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Default Extension="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docProps/custom.xml" Id="R731EFF80" Type="http://schemas.openxmlformats.org/officeDocument/2006/relationships/custom-properties" /><Relationship Target="docProps/core.xml" Id="rId1" Type="http://schemas.openxmlformats.org/package/2006/relationships/metadata/core-properties" /><Relationship Target="docProps/app.xml" Id="rId2" Type="http://schemas.openxmlformats.org/officeDocument/2006/relationships/extended-properties" /><Relationship Target="word/document.xml" Id="rId3" Type="http://schemas.openxmlformats.org/officeDocument/2006/relationships/officeDocument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620000" cy="3714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2020-07-31T14:19:36Z</dcterms:created>
  <dc:creator/>
  <dc:description/>
  <dc:language>en-US</dc:language>
  <cp:lastModifiedBy/>
  <dcterms:modified xsi:type="dcterms:W3CDTF">2020-07-31T14:21:14Z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 Data">
    <vt:lpwstr>true</vt:lpwstr>
  </property>
  <property fmtid="{D5CDD505-2E9C-101B-9397-08002B2CF9AE}" pid="3" name="Classified Data Properties">
    <vt:lpwstr>Department;#Information Technology</vt:lpwstr>
  </property>
</Properties>
</file>