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Баг репорт, тестовое задание.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Клочева З.М. </w:t>
      </w:r>
    </w:p>
    <w:p>
      <w:pPr>
        <w:pStyle w:val="Normal"/>
        <w:bidi w:val="0"/>
        <w:jc w:val="left"/>
        <w:rPr/>
      </w:pPr>
      <w:r>
        <w:rPr>
          <w:rFonts w:ascii="Times New Roman" w:hAnsi="Times New Roman"/>
          <w:sz w:val="32"/>
          <w:szCs w:val="32"/>
        </w:rPr>
        <w:t xml:space="preserve">Задача здесь </w:t>
      </w:r>
      <w:hyperlink r:id="rId2" w:tgtFrame="_blank">
        <w:r>
          <w:rPr>
            <w:rFonts w:ascii="Times New Roman" w:hAnsi="Times New Roman"/>
            <w:b w:val="false"/>
            <w:i w:val="false"/>
            <w:caps w:val="false"/>
            <w:smallCaps w:val="false"/>
            <w:color w:val="1155CC"/>
            <w:spacing w:val="0"/>
            <w:sz w:val="32"/>
            <w:szCs w:val="32"/>
          </w:rPr>
          <w:t>https://disk.yandex.ru/i/WiZYDtGSfQze7g</w:t>
        </w:r>
      </w:hyperlink>
      <w:r>
        <w:rPr>
          <w:rFonts w:ascii="Times New Roman" w:hAnsi="Times New Roman"/>
          <w:caps w:val="false"/>
          <w:smallCaps w:val="false"/>
          <w:color w:val="222222"/>
          <w:spacing w:val="0"/>
          <w:sz w:val="32"/>
          <w:szCs w:val="32"/>
        </w:rPr>
        <w:t> </w:t>
      </w:r>
      <w:r>
        <w:rPr>
          <w:rFonts w:ascii="Times New Roman" w:hAnsi="Times New Roman"/>
          <w:sz w:val="32"/>
          <w:szCs w:val="32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b/>
          <w:b/>
          <w:bCs/>
          <w:i/>
          <w:i/>
          <w:iCs/>
        </w:rPr>
      </w:pPr>
      <w:r>
        <w:rPr>
          <w:rFonts w:ascii="Times New Roman" w:hAnsi="Times New Roman"/>
          <w:b/>
          <w:bCs/>
          <w:i/>
          <w:iCs/>
          <w:sz w:val="32"/>
          <w:szCs w:val="32"/>
        </w:rPr>
        <w:t>Баг репорт №1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41"/>
        <w:gridCol w:w="5097"/>
      </w:tblGrid>
      <w:tr>
        <w:trPr/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ListParagraph"/>
              <w:numPr>
                <w:ilvl w:val="0"/>
                <w:numId w:val="0"/>
              </w:numPr>
              <w:bidi w:val="0"/>
              <w:spacing w:before="0" w:after="200"/>
              <w:ind w:left="0" w:hanging="0"/>
              <w:contextualSpacing/>
              <w:jc w:val="left"/>
              <w:rPr>
                <w:rFonts w:ascii="Times New Roman" w:hAnsi="Times New Roman"/>
                <w:b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Тест-кейс</w:t>
            </w:r>
          </w:p>
        </w:tc>
        <w:tc>
          <w:tcPr>
            <w:tcW w:w="5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Тест-кейс №1.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Шаг 1: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Запустить браузер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Браузер запускается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Браузер запускается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Шаг 2: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Запустить приложение Почта из боковой панели  </w:t>
            </w:r>
            <w:r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>
                  <wp:extent cx="302260" cy="1246505"/>
                  <wp:effectExtent l="0" t="0" r="0" b="0"/>
                  <wp:docPr id="1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124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Приложение запускается в отдельном окне. Окно приложения выглядит так: </w:t>
            </w:r>
            <w:r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>
                  <wp:extent cx="2609215" cy="2065020"/>
                  <wp:effectExtent l="0" t="0" r="0" b="0"/>
                  <wp:docPr id="2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215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 панели не было значка почты, поэтому:</w:t>
            </w:r>
          </w:p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 Добавила</w:t>
            </w:r>
          </w:p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Открыла почту из боковой панели. </w:t>
            </w:r>
          </w:p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нажатии на значок почты приложение, как и требуется, открывается в отдельном окне, однако нет приветственного окна (скрин ожидаемого результата), открывается сразу моя почта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Окружение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: версия операционной системы, версия браузера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Windows 10 Домашняя для одного языка, 22H2,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версия браузера 23.1.4.778 (64-bit)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  <w:i/>
          <w:i/>
          <w:iCs/>
        </w:rPr>
      </w:pPr>
      <w:r>
        <w:rPr>
          <w:rFonts w:ascii="Times New Roman" w:hAnsi="Times New Roman"/>
          <w:b/>
          <w:bCs/>
          <w:i/>
          <w:iCs/>
          <w:sz w:val="32"/>
          <w:szCs w:val="32"/>
        </w:rPr>
        <w:t>Баг репорт №2</w:t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41"/>
        <w:gridCol w:w="5097"/>
      </w:tblGrid>
      <w:tr>
        <w:trPr/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ListParagraph"/>
              <w:numPr>
                <w:ilvl w:val="0"/>
                <w:numId w:val="0"/>
              </w:numPr>
              <w:bidi w:val="0"/>
              <w:spacing w:before="0" w:after="200"/>
              <w:ind w:left="0" w:hanging="0"/>
              <w:contextualSpacing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Тест-кейс</w:t>
            </w:r>
          </w:p>
        </w:tc>
        <w:tc>
          <w:tcPr>
            <w:tcW w:w="5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Тест-кейс №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>
        <w:trPr>
          <w:trHeight w:val="603" w:hRule="atLeast"/>
        </w:trPr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Шаг 1: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Запустить браузер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Браузер запускается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Браузер запускается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Шаг 2: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Нажать на кнопку «+» в боковой панели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Появляется баллун: </w:t>
            </w:r>
            <w:r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>
                  <wp:extent cx="2455545" cy="4004310"/>
                  <wp:effectExtent l="0" t="0" r="0" b="0"/>
                  <wp:docPr id="3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545" cy="400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Баллун появляется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 xml:space="preserve">Шаг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Нажать на кнопку «Добавить сайт как приложение»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Появляется меню добавления приложения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Появляется меню добавления приложения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 xml:space="preserve">Шаг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Ввести в строку pikabu.ru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Появляются подсказки: </w:t>
            </w:r>
            <w:r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>
                  <wp:extent cx="3045460" cy="1317625"/>
                  <wp:effectExtent l="0" t="0" r="0" b="0"/>
                  <wp:docPr id="4" name="Рисунок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46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Подсказка появляется только одна — первая на скрине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 xml:space="preserve">Шаг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Выбрать первый вариант и кликнуть на него мышью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Приложение устанавливается: в боковой панели появляется его иконка: </w:t>
            </w:r>
            <w:r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>
                  <wp:extent cx="330200" cy="885825"/>
                  <wp:effectExtent l="0" t="0" r="0" b="0"/>
                  <wp:docPr id="5" name="Рисунок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После небольшой задержки приложение устанавливается и соответствует скрину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 xml:space="preserve">Шаг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Кликнуть на иконку приложения в боковой панели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запустилось в отдельном окне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запустилось в отдельном окне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 xml:space="preserve">Шаг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Прокликать по всем ссылкам в шапке сайта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Открытие новых страниц происходит внутри окна приложения, а не внутри основного окна браузера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Открытие новых страниц происходит внутри окна приложения, а не внутри основного окна браузера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Окружение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: версия операционной системы, версия браузера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Windows 10 Домашняя для одного языка, 22H2,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версия браузера  23.1.4.778 (64-bit)</w:t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b/>
          <w:b/>
          <w:bCs/>
          <w:i/>
          <w:i/>
          <w:iCs/>
        </w:rPr>
      </w:pPr>
      <w:r>
        <w:rPr>
          <w:rFonts w:ascii="Times New Roman" w:hAnsi="Times New Roman"/>
          <w:b/>
          <w:bCs/>
          <w:i/>
          <w:iCs/>
          <w:sz w:val="32"/>
          <w:szCs w:val="32"/>
        </w:rPr>
        <w:t>Баг репорт №3</w:t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41"/>
        <w:gridCol w:w="5097"/>
      </w:tblGrid>
      <w:tr>
        <w:trPr/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ListParagraph"/>
              <w:numPr>
                <w:ilvl w:val="0"/>
                <w:numId w:val="0"/>
              </w:numPr>
              <w:bidi w:val="0"/>
              <w:spacing w:before="0" w:after="200"/>
              <w:ind w:left="0" w:hanging="0"/>
              <w:contextualSpacing/>
              <w:jc w:val="left"/>
              <w:rPr>
                <w:rFonts w:ascii="Times New Roman" w:hAnsi="Times New Roman"/>
                <w:b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Тест-кейс</w:t>
            </w:r>
          </w:p>
        </w:tc>
        <w:tc>
          <w:tcPr>
            <w:tcW w:w="5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Тест-кейс №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Шаг 1: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Запустить браузер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/>
              <w:t>Браузер запускается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/>
              <w:t>Браузер запускается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Шаг 2: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 настройках браузера, в разделе Интерфейс, выбрать тему под названием «Прозрачная» 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/>
              <w:t>Тема применилась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/>
              <w:t>Тема применилась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 xml:space="preserve">Шаг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Перейти на сайт </w:t>
            </w:r>
            <w:hyperlink r:id="rId8" w:tgtFrame="https://vk.com/">
              <w:r>
                <w:rPr>
                  <w:rFonts w:ascii="Times New Roman" w:hAnsi="Times New Roman"/>
                  <w:sz w:val="28"/>
                  <w:szCs w:val="28"/>
                </w:rPr>
                <w:t>https://vk.com/</w:t>
              </w:r>
            </w:hyperlink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Сайт загружается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Сайт загружается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 xml:space="preserve">Шаг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Нажать на кнопку </w:t>
            </w:r>
            <w:r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>
                  <wp:extent cx="1426845" cy="283845"/>
                  <wp:effectExtent l="0" t="0" r="0" b="0"/>
                  <wp:docPr id="6" name="Рисунок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6845" cy="28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z w:val="28"/>
                <w:szCs w:val="28"/>
              </w:rPr>
              <w:t xml:space="preserve"> в адресной строке браузера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  <w:t xml:space="preserve">Появляется баллун с выбором режима установки: </w:t>
            </w:r>
          </w:p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>
                  <wp:extent cx="1558925" cy="1257935"/>
                  <wp:effectExtent l="0" t="0" r="0" b="0"/>
                  <wp:docPr id="7" name="Рисунок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925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Баллун появляется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 xml:space="preserve">Шаг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Выбрать пункт «Всплывающее окно»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Иконка приложения вылетела из адресной строки и прилетела в боковую панель.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Иконка приложения вылетела из адресной строки и прилетела в боковую панель. </w:t>
            </w:r>
            <w:r>
              <w:rPr>
                <w:rFonts w:ascii="Times New Roman" w:hAnsi="Times New Roman"/>
                <w:sz w:val="28"/>
                <w:szCs w:val="28"/>
              </w:rPr>
              <w:t>Кроме этого, появилось  информационное окошко</w:t>
            </w:r>
            <w: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227330</wp:posOffset>
                  </wp:positionH>
                  <wp:positionV relativeFrom="paragraph">
                    <wp:posOffset>635</wp:posOffset>
                  </wp:positionV>
                  <wp:extent cx="2482850" cy="2851150"/>
                  <wp:effectExtent l="0" t="0" r="0" b="0"/>
                  <wp:wrapSquare wrapText="largest"/>
                  <wp:docPr id="8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850" cy="285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8"/>
                <w:szCs w:val="28"/>
              </w:rPr>
              <w:t>. Нажала «Хорошо»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 xml:space="preserve">Шаг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Кликнуть по иконке Вконтакте в боковой панели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Приложение запускается в виде всплывающего окна и выглядит так: </w:t>
            </w:r>
            <w:r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>
                  <wp:extent cx="2037715" cy="3126105"/>
                  <wp:effectExtent l="0" t="0" r="0" b="0"/>
                  <wp:docPr id="9" name="Рисунок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7715" cy="312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Приложение запускается в виде всплывающего окна и выглядит так, </w:t>
            </w:r>
            <w:r>
              <w:rPr>
                <w:rFonts w:ascii="Times New Roman" w:hAnsi="Times New Roman"/>
                <w:sz w:val="28"/>
                <w:szCs w:val="28"/>
              </w:rPr>
              <w:t>как на скрине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 xml:space="preserve">Шаг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Нажать на кнопку со стрелкой в шапке всплывающего окна </w:t>
            </w:r>
            <w:r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>
                  <wp:extent cx="669290" cy="309880"/>
                  <wp:effectExtent l="0" t="0" r="0" b="0"/>
                  <wp:docPr id="10" name="Рисунок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290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переключить отображение в режим «Отдельное окно»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Ожидаемый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  <w:t>Приложение переключается в режим отдельного окна и выглядит так:</w:t>
            </w:r>
          </w:p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drawing>
                <wp:inline distT="0" distB="0" distL="0" distR="0">
                  <wp:extent cx="3166745" cy="1944370"/>
                  <wp:effectExtent l="0" t="0" r="0" b="0"/>
                  <wp:docPr id="11" name="Рисунок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745" cy="194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>Фактический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результат: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 Нажатие на значок,</w:t>
            </w:r>
          </w:p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 Нажатие на вариант «Отдельное окно»,</w:t>
            </w:r>
          </w:p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 Приложение открывается в отдельном окне и выглядит, как на скрине</w:t>
            </w:r>
          </w:p>
        </w:tc>
      </w:tr>
      <w:tr>
        <w:trPr/>
        <w:tc>
          <w:tcPr>
            <w:tcW w:w="45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widowControl/>
              <w:bidi w:val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Окружение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1A1A1A"/>
                <w:spacing w:val="0"/>
                <w:sz w:val="28"/>
                <w:szCs w:val="28"/>
              </w:rPr>
              <w:t>: версия операционной системы, версия браузера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bidi w:val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Windows 10 Домашняя для одного языка, 22H2,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версия браузера  23.1.4.778 (64-bit)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Hyperlink"/>
    <w:rPr>
      <w:color w:val="000080"/>
      <w:u w:val="single"/>
      <w:lang w:val="zxx" w:eastAsia="zxx" w:bidi="zxx"/>
    </w:rPr>
  </w:style>
  <w:style w:type="character" w:styleId="Style15">
    <w:name w:val="FollowedHyperlink"/>
    <w:rPr>
      <w:color w:val="800000"/>
      <w:u w:val="single"/>
      <w:lang w:val="zxx" w:eastAsia="zxx" w:bidi="zxx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isk.yandex.ru/i/WiZYDtGSfQze7g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vk.com/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76</TotalTime>
  <Application>LibreOffice/7.4.2.3$Windows_X86_64 LibreOffice_project/382eef1f22670f7f4118c8c2dd222ec7ad009daf</Application>
  <AppVersion>15.0000</AppVersion>
  <Pages>6</Pages>
  <Words>504</Words>
  <Characters>3360</Characters>
  <CharactersWithSpaces>3770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2023-03-07T16:29:39Z</dcterms:created>
  <dc:creator/>
  <dc:description/>
  <dc:language>ru-RU</dc:language>
  <cp:lastModifiedBy/>
  <dcterms:modified xsi:type="dcterms:W3CDTF">2023-03-07T17:46:13Z</dcterms:modified>
  <cp:revision>2</cp:revision>
  <dc:subject/>
  <dc:title/>
</cp:coreProperties>
</file>