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line="340" w:lineRule="auto" w:before="68"/>
        <w:ind w:left="1252" w:right="1111" w:firstLine="0"/>
        <w:jc w:val="center"/>
      </w:pPr>
      <w:r>
        <w:rPr/>
        <mc:AlternateContent>
          <mc:Choice Requires="wps">
            <w:drawing>
              <wp:anchor distT="0" distB="0" distL="0" distR="0" allowOverlap="1" layoutInCell="1" locked="0" behindDoc="1" simplePos="0" relativeHeight="486144000">
                <wp:simplePos x="0" y="0"/>
                <wp:positionH relativeFrom="page">
                  <wp:posOffset>251459</wp:posOffset>
                </wp:positionH>
                <wp:positionV relativeFrom="page">
                  <wp:posOffset>251408</wp:posOffset>
                </wp:positionV>
                <wp:extent cx="7055484" cy="101873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055484" cy="10187305"/>
                          <a:chExt cx="7055484" cy="10187305"/>
                        </a:xfrm>
                      </wpg:grpSpPr>
                      <pic:pic>
                        <pic:nvPicPr>
                          <pic:cNvPr id="2" name="Image 2" descr="Hoa văn bìa lấy từ mẫu người dùng cung cấp (Rectangle)"/>
                          <pic:cNvPicPr/>
                        </pic:nvPicPr>
                        <pic:blipFill>
                          <a:blip r:embed="rId5" cstate="print"/>
                          <a:stretch>
                            <a:fillRect/>
                          </a:stretch>
                        </pic:blipFill>
                        <pic:spPr>
                          <a:xfrm>
                            <a:off x="0" y="0"/>
                            <a:ext cx="7055484" cy="10187305"/>
                          </a:xfrm>
                          <a:prstGeom prst="rect">
                            <a:avLst/>
                          </a:prstGeom>
                        </pic:spPr>
                      </pic:pic>
                      <pic:pic>
                        <pic:nvPicPr>
                          <pic:cNvPr id="3" name="Image 3"/>
                          <pic:cNvPicPr/>
                        </pic:nvPicPr>
                        <pic:blipFill>
                          <a:blip r:embed="rId6" cstate="print"/>
                          <a:stretch>
                            <a:fillRect/>
                          </a:stretch>
                        </pic:blipFill>
                        <pic:spPr>
                          <a:xfrm>
                            <a:off x="2804541" y="2181021"/>
                            <a:ext cx="1987803" cy="1284604"/>
                          </a:xfrm>
                          <a:prstGeom prst="rect">
                            <a:avLst/>
                          </a:prstGeom>
                        </pic:spPr>
                      </pic:pic>
                    </wpg:wgp>
                  </a:graphicData>
                </a:graphic>
              </wp:anchor>
            </w:drawing>
          </mc:Choice>
          <mc:Fallback>
            <w:pict>
              <v:group style="position:absolute;margin-left:19.799999pt;margin-top:19.795982pt;width:555.550pt;height:802.15pt;mso-position-horizontal-relative:page;mso-position-vertical-relative:page;z-index:-17172480" id="docshapegroup1" coordorigin="396,396" coordsize="11111,16043">
                <v:shape style="position:absolute;left:396;top:395;width:11111;height:16043" type="#_x0000_t75" id="docshape2" alt="Hoa văn bìa lấy từ mẫu người dùng cung cấp (Rectangle)" stroked="false">
                  <v:imagedata r:id="rId5" o:title=""/>
                </v:shape>
                <v:shape style="position:absolute;left:4812;top:3830;width:3131;height:2023" type="#_x0000_t75" id="docshape3" stroked="false">
                  <v:imagedata r:id="rId6" o:title=""/>
                </v:shape>
                <w10:wrap type="none"/>
              </v:group>
            </w:pict>
          </mc:Fallback>
        </mc:AlternateContent>
      </w:r>
      <w:r>
        <w:rPr/>
        <w:t>ĐẠI</w:t>
      </w:r>
      <w:r>
        <w:rPr>
          <w:spacing w:val="-6"/>
        </w:rPr>
        <w:t> </w:t>
      </w:r>
      <w:r>
        <w:rPr/>
        <w:t>HỌC</w:t>
      </w:r>
      <w:r>
        <w:rPr>
          <w:spacing w:val="-6"/>
        </w:rPr>
        <w:t> </w:t>
      </w:r>
      <w:r>
        <w:rPr/>
        <w:t>KINH</w:t>
      </w:r>
      <w:r>
        <w:rPr>
          <w:spacing w:val="-6"/>
        </w:rPr>
        <w:t> </w:t>
      </w:r>
      <w:r>
        <w:rPr/>
        <w:t>TẾ</w:t>
      </w:r>
      <w:r>
        <w:rPr>
          <w:spacing w:val="-4"/>
        </w:rPr>
        <w:t> </w:t>
      </w:r>
      <w:r>
        <w:rPr/>
        <w:t>THÀNH</w:t>
      </w:r>
      <w:r>
        <w:rPr>
          <w:spacing w:val="-4"/>
        </w:rPr>
        <w:t> </w:t>
      </w:r>
      <w:r>
        <w:rPr/>
        <w:t>PHỐ</w:t>
      </w:r>
      <w:r>
        <w:rPr>
          <w:spacing w:val="-6"/>
        </w:rPr>
        <w:t> </w:t>
      </w:r>
      <w:r>
        <w:rPr/>
        <w:t>HỒ</w:t>
      </w:r>
      <w:r>
        <w:rPr>
          <w:spacing w:val="-6"/>
        </w:rPr>
        <w:t> </w:t>
      </w:r>
      <w:r>
        <w:rPr/>
        <w:t>CHÍ</w:t>
      </w:r>
      <w:r>
        <w:rPr>
          <w:spacing w:val="-6"/>
        </w:rPr>
        <w:t> </w:t>
      </w:r>
      <w:r>
        <w:rPr/>
        <w:t>MINH TRƯỜNG CÔNG NGHỆ VÀ THIẾT KẾ</w:t>
      </w:r>
    </w:p>
    <w:p>
      <w:pPr>
        <w:spacing w:line="251" w:lineRule="exact" w:before="0"/>
        <w:ind w:left="1252" w:right="1113" w:firstLine="0"/>
        <w:jc w:val="center"/>
        <w:rPr>
          <w:b/>
          <w:sz w:val="26"/>
        </w:rPr>
      </w:pPr>
      <w:r>
        <w:rPr>
          <w:b/>
          <w:sz w:val="26"/>
        </w:rPr>
        <w:t>KHOA</w:t>
      </w:r>
      <w:r>
        <w:rPr>
          <w:b/>
          <w:spacing w:val="-9"/>
          <w:sz w:val="26"/>
        </w:rPr>
        <w:t> </w:t>
      </w:r>
      <w:r>
        <w:rPr>
          <w:b/>
          <w:sz w:val="26"/>
        </w:rPr>
        <w:t>CÔNG</w:t>
      </w:r>
      <w:r>
        <w:rPr>
          <w:b/>
          <w:spacing w:val="-9"/>
          <w:sz w:val="26"/>
        </w:rPr>
        <w:t> </w:t>
      </w:r>
      <w:r>
        <w:rPr>
          <w:b/>
          <w:sz w:val="26"/>
        </w:rPr>
        <w:t>NGHỆ</w:t>
      </w:r>
      <w:r>
        <w:rPr>
          <w:b/>
          <w:spacing w:val="-8"/>
          <w:sz w:val="26"/>
        </w:rPr>
        <w:t> </w:t>
      </w:r>
      <w:r>
        <w:rPr>
          <w:b/>
          <w:sz w:val="26"/>
        </w:rPr>
        <w:t>THÔNG</w:t>
      </w:r>
      <w:r>
        <w:rPr>
          <w:b/>
          <w:spacing w:val="-9"/>
          <w:sz w:val="26"/>
        </w:rPr>
        <w:t> </w:t>
      </w:r>
      <w:r>
        <w:rPr>
          <w:b/>
          <w:sz w:val="26"/>
        </w:rPr>
        <w:t>TIN</w:t>
      </w:r>
      <w:r>
        <w:rPr>
          <w:b/>
          <w:spacing w:val="-7"/>
          <w:sz w:val="26"/>
        </w:rPr>
        <w:t> </w:t>
      </w:r>
      <w:r>
        <w:rPr>
          <w:b/>
          <w:sz w:val="26"/>
        </w:rPr>
        <w:t>KINH</w:t>
      </w:r>
      <w:r>
        <w:rPr>
          <w:b/>
          <w:spacing w:val="-8"/>
          <w:sz w:val="26"/>
        </w:rPr>
        <w:t> </w:t>
      </w:r>
      <w:r>
        <w:rPr>
          <w:b/>
          <w:spacing w:val="-2"/>
          <w:sz w:val="26"/>
        </w:rPr>
        <w:t>DOANH</w:t>
      </w: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43"/>
        <w:ind w:left="0" w:firstLine="0"/>
        <w:jc w:val="left"/>
        <w:rPr>
          <w:b/>
        </w:rPr>
      </w:pPr>
    </w:p>
    <w:p>
      <w:pPr>
        <w:pStyle w:val="Title"/>
      </w:pPr>
      <w:r>
        <w:rPr/>
        <w:t>ĐỒ</w:t>
      </w:r>
      <w:r>
        <w:rPr>
          <w:spacing w:val="-1"/>
        </w:rPr>
        <w:t> </w:t>
      </w:r>
      <w:r>
        <w:rPr/>
        <w:t>ÁN</w:t>
      </w:r>
      <w:r>
        <w:rPr>
          <w:spacing w:val="-1"/>
        </w:rPr>
        <w:t> </w:t>
      </w:r>
      <w:r>
        <w:rPr/>
        <w:t>TỐT</w:t>
      </w:r>
      <w:r>
        <w:rPr>
          <w:spacing w:val="1"/>
        </w:rPr>
        <w:t> </w:t>
      </w:r>
      <w:r>
        <w:rPr>
          <w:spacing w:val="-2"/>
        </w:rPr>
        <w:t>NGHIỆP</w:t>
      </w:r>
    </w:p>
    <w:p>
      <w:pPr>
        <w:pStyle w:val="BodyText"/>
        <w:spacing w:before="128"/>
        <w:ind w:left="0" w:firstLine="0"/>
        <w:jc w:val="left"/>
        <w:rPr>
          <w:b/>
          <w:sz w:val="36"/>
        </w:rPr>
      </w:pPr>
    </w:p>
    <w:p>
      <w:pPr>
        <w:pStyle w:val="Heading1"/>
        <w:spacing w:line="276" w:lineRule="auto" w:before="0"/>
      </w:pPr>
      <w:r>
        <w:rPr/>
        <w:t>HỆ</w:t>
      </w:r>
      <w:r>
        <w:rPr>
          <w:spacing w:val="-6"/>
        </w:rPr>
        <w:t> </w:t>
      </w:r>
      <w:r>
        <w:rPr/>
        <w:t>THỐNG</w:t>
      </w:r>
      <w:r>
        <w:rPr>
          <w:spacing w:val="-4"/>
        </w:rPr>
        <w:t> </w:t>
      </w:r>
      <w:r>
        <w:rPr/>
        <w:t>QUẢN</w:t>
      </w:r>
      <w:r>
        <w:rPr>
          <w:spacing w:val="-6"/>
        </w:rPr>
        <w:t> </w:t>
      </w:r>
      <w:r>
        <w:rPr/>
        <w:t>LÝ,</w:t>
      </w:r>
      <w:r>
        <w:rPr>
          <w:spacing w:val="-4"/>
        </w:rPr>
        <w:t> </w:t>
      </w:r>
      <w:r>
        <w:rPr/>
        <w:t>GIÁM</w:t>
      </w:r>
      <w:r>
        <w:rPr>
          <w:spacing w:val="-4"/>
        </w:rPr>
        <w:t> </w:t>
      </w:r>
      <w:r>
        <w:rPr/>
        <w:t>SÁT</w:t>
      </w:r>
      <w:r>
        <w:rPr>
          <w:spacing w:val="-1"/>
        </w:rPr>
        <w:t> </w:t>
      </w:r>
      <w:r>
        <w:rPr/>
        <w:t>VÀ</w:t>
      </w:r>
      <w:r>
        <w:rPr>
          <w:spacing w:val="-6"/>
        </w:rPr>
        <w:t> </w:t>
      </w:r>
      <w:r>
        <w:rPr/>
        <w:t>BẢO</w:t>
      </w:r>
      <w:r>
        <w:rPr>
          <w:spacing w:val="-6"/>
        </w:rPr>
        <w:t> </w:t>
      </w:r>
      <w:r>
        <w:rPr/>
        <w:t>MẬT THIẾT BỊ ĐẦU CUỐI TRONG MẠNG NỘI BỘ</w:t>
      </w:r>
    </w:p>
    <w:p>
      <w:pPr>
        <w:pStyle w:val="BodyText"/>
        <w:spacing w:before="0"/>
        <w:ind w:left="0" w:firstLine="0"/>
        <w:jc w:val="left"/>
        <w:rPr>
          <w:b/>
          <w:sz w:val="30"/>
        </w:rPr>
      </w:pPr>
    </w:p>
    <w:p>
      <w:pPr>
        <w:pStyle w:val="BodyText"/>
        <w:spacing w:before="31"/>
        <w:ind w:left="0" w:firstLine="0"/>
        <w:jc w:val="left"/>
        <w:rPr>
          <w:b/>
          <w:sz w:val="30"/>
        </w:rPr>
      </w:pPr>
    </w:p>
    <w:p>
      <w:pPr>
        <w:pStyle w:val="Heading2"/>
        <w:spacing w:line="276" w:lineRule="auto" w:before="0"/>
        <w:ind w:left="1305" w:right="2387"/>
      </w:pPr>
      <w:r>
        <w:rPr/>
        <w:t>Giảng</w:t>
      </w:r>
      <w:r>
        <w:rPr>
          <w:spacing w:val="-7"/>
        </w:rPr>
        <w:t> </w:t>
      </w:r>
      <w:r>
        <w:rPr/>
        <w:t>viên</w:t>
      </w:r>
      <w:r>
        <w:rPr>
          <w:spacing w:val="-4"/>
        </w:rPr>
        <w:t> </w:t>
      </w:r>
      <w:r>
        <w:rPr/>
        <w:t>hướng</w:t>
      </w:r>
      <w:r>
        <w:rPr>
          <w:spacing w:val="-3"/>
        </w:rPr>
        <w:t> </w:t>
      </w:r>
      <w:r>
        <w:rPr/>
        <w:t>dẫn:</w:t>
      </w:r>
      <w:r>
        <w:rPr>
          <w:spacing w:val="-4"/>
        </w:rPr>
        <w:t> </w:t>
      </w:r>
      <w:r>
        <w:rPr/>
        <w:t>TS.</w:t>
      </w:r>
      <w:r>
        <w:rPr>
          <w:spacing w:val="-5"/>
        </w:rPr>
        <w:t> </w:t>
      </w:r>
      <w:r>
        <w:rPr/>
        <w:t>Nguyễn</w:t>
      </w:r>
      <w:r>
        <w:rPr>
          <w:spacing w:val="-7"/>
        </w:rPr>
        <w:t> </w:t>
      </w:r>
      <w:r>
        <w:rPr/>
        <w:t>An</w:t>
      </w:r>
      <w:r>
        <w:rPr>
          <w:spacing w:val="-7"/>
        </w:rPr>
        <w:t> </w:t>
      </w:r>
      <w:r>
        <w:rPr/>
        <w:t>Tế Sinh viên thực hiện: Lê Quang Khánh</w:t>
      </w:r>
    </w:p>
    <w:p>
      <w:pPr>
        <w:spacing w:before="100"/>
        <w:ind w:left="1305" w:right="0" w:firstLine="0"/>
        <w:jc w:val="left"/>
        <w:rPr>
          <w:sz w:val="28"/>
        </w:rPr>
      </w:pPr>
      <w:r>
        <w:rPr>
          <w:sz w:val="28"/>
        </w:rPr>
        <w:t>MSSV:</w:t>
      </w:r>
      <w:r>
        <w:rPr>
          <w:spacing w:val="-4"/>
          <w:sz w:val="28"/>
        </w:rPr>
        <w:t> </w:t>
      </w:r>
      <w:r>
        <w:rPr>
          <w:spacing w:val="-2"/>
          <w:sz w:val="28"/>
        </w:rPr>
        <w:t>31231025401</w:t>
      </w:r>
    </w:p>
    <w:p>
      <w:pPr>
        <w:pStyle w:val="Heading2"/>
        <w:spacing w:before="148"/>
        <w:ind w:left="1305"/>
      </w:pPr>
      <w:r>
        <w:rPr/>
        <w:t>Ngành:</w:t>
      </w:r>
      <w:r>
        <w:rPr>
          <w:spacing w:val="-9"/>
        </w:rPr>
        <w:t> </w:t>
      </w:r>
      <w:r>
        <w:rPr/>
        <w:t>Công</w:t>
      </w:r>
      <w:r>
        <w:rPr>
          <w:spacing w:val="-2"/>
        </w:rPr>
        <w:t> </w:t>
      </w:r>
      <w:r>
        <w:rPr/>
        <w:t>nghệ</w:t>
      </w:r>
      <w:r>
        <w:rPr>
          <w:spacing w:val="-4"/>
        </w:rPr>
        <w:t> </w:t>
      </w:r>
      <w:r>
        <w:rPr/>
        <w:t>thông</w:t>
      </w:r>
      <w:r>
        <w:rPr>
          <w:spacing w:val="-2"/>
        </w:rPr>
        <w:t> </w:t>
      </w:r>
      <w:r>
        <w:rPr>
          <w:spacing w:val="-5"/>
        </w:rPr>
        <w:t>tin</w:t>
      </w:r>
    </w:p>
    <w:p>
      <w:pPr>
        <w:pStyle w:val="BodyText"/>
        <w:spacing w:before="0"/>
        <w:ind w:left="0" w:firstLine="0"/>
        <w:jc w:val="left"/>
        <w:rPr>
          <w:b/>
          <w:sz w:val="28"/>
        </w:rPr>
      </w:pPr>
    </w:p>
    <w:p>
      <w:pPr>
        <w:pStyle w:val="BodyText"/>
        <w:spacing w:before="0"/>
        <w:ind w:left="0" w:firstLine="0"/>
        <w:jc w:val="left"/>
        <w:rPr>
          <w:b/>
          <w:sz w:val="28"/>
        </w:rPr>
      </w:pPr>
    </w:p>
    <w:p>
      <w:pPr>
        <w:pStyle w:val="BodyText"/>
        <w:spacing w:before="0"/>
        <w:ind w:left="0" w:firstLine="0"/>
        <w:jc w:val="left"/>
        <w:rPr>
          <w:b/>
          <w:sz w:val="28"/>
        </w:rPr>
      </w:pPr>
    </w:p>
    <w:p>
      <w:pPr>
        <w:pStyle w:val="BodyText"/>
        <w:spacing w:before="0"/>
        <w:ind w:left="0" w:firstLine="0"/>
        <w:jc w:val="left"/>
        <w:rPr>
          <w:b/>
          <w:sz w:val="28"/>
        </w:rPr>
      </w:pPr>
    </w:p>
    <w:p>
      <w:pPr>
        <w:pStyle w:val="BodyText"/>
        <w:spacing w:before="2"/>
        <w:ind w:left="0" w:firstLine="0"/>
        <w:jc w:val="left"/>
        <w:rPr>
          <w:b/>
          <w:sz w:val="28"/>
        </w:rPr>
      </w:pPr>
    </w:p>
    <w:p>
      <w:pPr>
        <w:pStyle w:val="BodyText"/>
        <w:spacing w:before="0"/>
        <w:ind w:left="1252" w:right="1112" w:firstLine="0"/>
        <w:jc w:val="center"/>
      </w:pPr>
      <w:r>
        <w:rPr/>
        <w:t>TP.</w:t>
      </w:r>
      <w:r>
        <w:rPr>
          <w:spacing w:val="-5"/>
        </w:rPr>
        <w:t> </w:t>
      </w:r>
      <w:r>
        <w:rPr/>
        <w:t>Hồ</w:t>
      </w:r>
      <w:r>
        <w:rPr>
          <w:spacing w:val="-5"/>
        </w:rPr>
        <w:t> </w:t>
      </w:r>
      <w:r>
        <w:rPr/>
        <w:t>Chí</w:t>
      </w:r>
      <w:r>
        <w:rPr>
          <w:spacing w:val="-5"/>
        </w:rPr>
        <w:t> </w:t>
      </w:r>
      <w:r>
        <w:rPr/>
        <w:t>Minh,</w:t>
      </w:r>
      <w:r>
        <w:rPr>
          <w:spacing w:val="-5"/>
        </w:rPr>
        <w:t> </w:t>
      </w:r>
      <w:r>
        <w:rPr/>
        <w:t>năm</w:t>
      </w:r>
      <w:r>
        <w:rPr>
          <w:spacing w:val="-3"/>
        </w:rPr>
        <w:t> </w:t>
      </w:r>
      <w:r>
        <w:rPr>
          <w:spacing w:val="-4"/>
        </w:rPr>
        <w:t>2026</w:t>
      </w:r>
    </w:p>
    <w:p>
      <w:pPr>
        <w:pStyle w:val="BodyText"/>
        <w:spacing w:after="0"/>
        <w:jc w:val="center"/>
        <w:sectPr>
          <w:type w:val="continuous"/>
          <w:pgSz w:w="11910" w:h="16840"/>
          <w:pgMar w:top="1920" w:bottom="280" w:left="1700" w:right="992"/>
          <w:pgBorders w:offsetFrom="page">
            <w:top w:val="single" w:color="000000" w:space="19" w:sz="8"/>
            <w:left w:val="single" w:color="000000" w:space="19" w:sz="8"/>
            <w:bottom w:val="single" w:color="000000" w:space="19" w:sz="8"/>
            <w:right w:val="single" w:color="000000" w:space="19" w:sz="8"/>
          </w:pgBorders>
        </w:sectPr>
      </w:pPr>
    </w:p>
    <w:p>
      <w:pPr>
        <w:pStyle w:val="Heading1"/>
        <w:ind w:left="1255"/>
      </w:pPr>
      <w:r>
        <w:rPr/>
        <w:t>LỜI</w:t>
      </w:r>
      <w:r>
        <w:rPr>
          <w:spacing w:val="-6"/>
        </w:rPr>
        <w:t> </w:t>
      </w:r>
      <w:r>
        <w:rPr/>
        <w:t>CAM</w:t>
      </w:r>
      <w:r>
        <w:rPr>
          <w:spacing w:val="-1"/>
        </w:rPr>
        <w:t> </w:t>
      </w:r>
      <w:r>
        <w:rPr>
          <w:spacing w:val="-4"/>
        </w:rPr>
        <w:t>ĐOAN</w:t>
      </w:r>
    </w:p>
    <w:p>
      <w:pPr>
        <w:pStyle w:val="BodyText"/>
        <w:spacing w:before="190"/>
        <w:ind w:left="0" w:firstLine="0"/>
        <w:jc w:val="left"/>
        <w:rPr>
          <w:b/>
          <w:sz w:val="30"/>
        </w:rPr>
      </w:pPr>
    </w:p>
    <w:p>
      <w:pPr>
        <w:pStyle w:val="BodyText"/>
        <w:spacing w:line="360" w:lineRule="auto" w:before="0"/>
        <w:ind w:right="146"/>
      </w:pPr>
      <w:r>
        <w:rPr/>
        <w:t>Tôi xin cam đoan đồ án tốt nghiệp về hệ thống quản lý, giám sát và bảo mật thiết</w:t>
      </w:r>
      <w:r>
        <w:rPr>
          <w:spacing w:val="-2"/>
        </w:rPr>
        <w:t> </w:t>
      </w:r>
      <w:r>
        <w:rPr/>
        <w:t>bị đầu cuối</w:t>
      </w:r>
      <w:r>
        <w:rPr>
          <w:spacing w:val="-2"/>
        </w:rPr>
        <w:t> </w:t>
      </w:r>
      <w:r>
        <w:rPr/>
        <w:t>trong mạng</w:t>
      </w:r>
      <w:r>
        <w:rPr>
          <w:spacing w:val="-2"/>
        </w:rPr>
        <w:t> </w:t>
      </w:r>
      <w:r>
        <w:rPr/>
        <w:t>nội</w:t>
      </w:r>
      <w:r>
        <w:rPr>
          <w:spacing w:val="-2"/>
        </w:rPr>
        <w:t> </w:t>
      </w:r>
      <w:r>
        <w:rPr/>
        <w:t>bộ SentinelLAN</w:t>
      </w:r>
      <w:r>
        <w:rPr>
          <w:spacing w:val="-1"/>
        </w:rPr>
        <w:t> </w:t>
      </w:r>
      <w:r>
        <w:rPr/>
        <w:t>là công trình do</w:t>
      </w:r>
      <w:r>
        <w:rPr>
          <w:spacing w:val="-2"/>
        </w:rPr>
        <w:t> </w:t>
      </w:r>
      <w:r>
        <w:rPr/>
        <w:t>tôi thực</w:t>
      </w:r>
      <w:r>
        <w:rPr>
          <w:spacing w:val="-1"/>
        </w:rPr>
        <w:t> </w:t>
      </w:r>
      <w:r>
        <w:rPr/>
        <w:t>hiện dưới sự hướng dẫn của TS. Nguyễn An Tế. Các số liệu kiểm thử và tài liệu tham khảo được trình bày có nguồn gốc rõ ràng; kết quả được diễn giải trong phạm vi bằng chứng tương ứng.</w:t>
      </w:r>
    </w:p>
    <w:p>
      <w:pPr>
        <w:pStyle w:val="BodyText"/>
        <w:spacing w:line="360" w:lineRule="auto" w:before="120"/>
        <w:ind w:right="139"/>
      </w:pPr>
      <w:r>
        <w:rPr/>
        <w:t>Tôi sử dụng OpenAI Codex để hỗ trợ rà soát tài liệu và mã kiểm thử, biên tập ngôn ngữ, dựng sơ đồ và định dạng Word. Tôi kiểm chứng các nội dung được hỗ</w:t>
      </w:r>
      <w:r>
        <w:rPr>
          <w:spacing w:val="40"/>
        </w:rPr>
        <w:t> </w:t>
      </w:r>
      <w:r>
        <w:rPr/>
        <w:t>trợ và chịu trách nhiệm về báo cáo theo Quyết định 4002/QĐ-ĐHKT-NCPTGKTC ngày 18/12/2025 về liêm chính học thuật và sử dụng AI (Đại học Kinh tế Thành</w:t>
      </w:r>
      <w:r>
        <w:rPr>
          <w:spacing w:val="80"/>
        </w:rPr>
        <w:t> </w:t>
      </w:r>
      <w:r>
        <w:rPr/>
        <w:t>phố Hồ Chí Minh, 2025).</w:t>
      </w:r>
    </w:p>
    <w:p>
      <w:pPr>
        <w:pStyle w:val="BodyText"/>
        <w:spacing w:before="122"/>
        <w:ind w:left="0" w:right="139" w:firstLine="0"/>
        <w:jc w:val="right"/>
      </w:pPr>
      <w:r>
        <w:rPr/>
        <w:t>Lê</w:t>
      </w:r>
      <w:r>
        <w:rPr>
          <w:spacing w:val="-6"/>
        </w:rPr>
        <w:t> </w:t>
      </w:r>
      <w:r>
        <w:rPr/>
        <w:t>Quang</w:t>
      </w:r>
      <w:r>
        <w:rPr>
          <w:spacing w:val="-4"/>
        </w:rPr>
        <w:t> </w:t>
      </w:r>
      <w:r>
        <w:rPr>
          <w:spacing w:val="-2"/>
        </w:rPr>
        <w:t>Khánh</w:t>
      </w:r>
    </w:p>
    <w:p>
      <w:pPr>
        <w:pStyle w:val="BodyText"/>
        <w:spacing w:after="0"/>
        <w:jc w:val="right"/>
        <w:sectPr>
          <w:footerReference w:type="default" r:id="rId7"/>
          <w:pgSz w:w="11910" w:h="16840"/>
          <w:pgMar w:header="0" w:footer="893" w:top="1340" w:bottom="1120" w:left="1700" w:right="992"/>
          <w:pgNumType w:start="1"/>
        </w:sectPr>
      </w:pPr>
    </w:p>
    <w:p>
      <w:pPr>
        <w:pStyle w:val="Heading1"/>
        <w:ind w:left="1255"/>
      </w:pPr>
      <w:r>
        <w:rPr/>
        <w:t>LỜI</w:t>
      </w:r>
      <w:r>
        <w:rPr>
          <w:spacing w:val="-6"/>
        </w:rPr>
        <w:t> </w:t>
      </w:r>
      <w:r>
        <w:rPr/>
        <w:t>CẢM</w:t>
      </w:r>
      <w:r>
        <w:rPr>
          <w:spacing w:val="-1"/>
        </w:rPr>
        <w:t> </w:t>
      </w:r>
      <w:r>
        <w:rPr>
          <w:spacing w:val="-5"/>
        </w:rPr>
        <w:t>ƠN</w:t>
      </w:r>
    </w:p>
    <w:p>
      <w:pPr>
        <w:pStyle w:val="BodyText"/>
        <w:spacing w:before="190"/>
        <w:ind w:left="0" w:firstLine="0"/>
        <w:jc w:val="left"/>
        <w:rPr>
          <w:b/>
          <w:sz w:val="30"/>
        </w:rPr>
      </w:pPr>
    </w:p>
    <w:p>
      <w:pPr>
        <w:pStyle w:val="BodyText"/>
        <w:spacing w:line="360" w:lineRule="auto" w:before="0"/>
        <w:ind w:right="146"/>
      </w:pPr>
      <w:r>
        <w:rPr/>
        <w:t>Tôi xin trân trọng cảm ơn TS. Nguyễn An Tế đã hướng dẫn quá trình thực</w:t>
      </w:r>
      <w:r>
        <w:rPr>
          <w:spacing w:val="40"/>
        </w:rPr>
        <w:t> </w:t>
      </w:r>
      <w:r>
        <w:rPr/>
        <w:t>hiện đồ án SentinelLAN. Sự định hướng chuyên môn của Thầy là cơ sở để tôi xác định phạm vi bài toán quản lý thiết bị, tổ chức nội dung báo cáo và trình bày các quyết định thiết kế theo cách có thể kiểm chứng.</w:t>
      </w:r>
    </w:p>
    <w:p>
      <w:pPr>
        <w:pStyle w:val="BodyText"/>
        <w:spacing w:line="360" w:lineRule="auto" w:before="119"/>
        <w:ind w:right="146"/>
      </w:pPr>
      <w:r>
        <w:rPr/>
        <w:t>Tôi cảm ơn quý Thầy, Cô Khoa Công nghệ thông tin kinh doanh, Trường Công nghệ và Thiết kế, Đại học Kinh tế Thành phố Hồ Chí Minh đã trang bị nền tảng về phát triển phần mềm, mạng máy tính, hệ thống thông tin và an toàn thông tin. Quá trình xây dựng đồ án giúp tôi vận dụng kiến thức đó vào các luồng nghiệp vụ, mô hình dữ liệu và kiểm thử của một hệ thống cụ thể.</w:t>
      </w:r>
    </w:p>
    <w:p>
      <w:pPr>
        <w:pStyle w:val="BodyText"/>
        <w:spacing w:line="360" w:lineRule="auto" w:before="122"/>
        <w:ind w:right="144"/>
      </w:pPr>
      <w:r>
        <w:rPr/>
        <w:t>Tôi ghi nhận sự hỗ trợ của OpenAI Codex trong việc rà soát tài liệu, chuẩn</w:t>
      </w:r>
      <w:r>
        <w:rPr>
          <w:spacing w:val="40"/>
        </w:rPr>
        <w:t> </w:t>
      </w:r>
      <w:r>
        <w:rPr/>
        <w:t>hóa sơ đồ và hiệu đính cách trình bày. Các công cụ hỗ trợ không thay thế việc đối chiếu mã nguồn, đánh giá bằng chứng và trách nhiệm học thuật của tôi. Những hạn chế trong phạm vi kiểm chứng được trình bày để người đọc có cơ sở đánh giá kết quả đồ án.</w:t>
      </w:r>
    </w:p>
    <w:p>
      <w:pPr>
        <w:pStyle w:val="BodyText"/>
        <w:spacing w:after="0" w:line="360" w:lineRule="auto"/>
        <w:sectPr>
          <w:pgSz w:w="11910" w:h="16840"/>
          <w:pgMar w:header="0" w:footer="893" w:top="1340" w:bottom="1120" w:left="1700" w:right="992"/>
        </w:sectPr>
      </w:pPr>
    </w:p>
    <w:p>
      <w:pPr>
        <w:pStyle w:val="Heading1"/>
        <w:ind w:left="1253"/>
      </w:pPr>
      <w:r>
        <w:rPr/>
        <w:t>TÓM</w:t>
      </w:r>
      <w:r>
        <w:rPr>
          <w:spacing w:val="-3"/>
        </w:rPr>
        <w:t> </w:t>
      </w:r>
      <w:r>
        <w:rPr>
          <w:spacing w:val="-5"/>
        </w:rPr>
        <w:t>TẮT</w:t>
      </w:r>
    </w:p>
    <w:p>
      <w:pPr>
        <w:pStyle w:val="BodyText"/>
        <w:spacing w:before="190"/>
        <w:ind w:left="0" w:firstLine="0"/>
        <w:jc w:val="left"/>
        <w:rPr>
          <w:b/>
          <w:sz w:val="30"/>
        </w:rPr>
      </w:pPr>
    </w:p>
    <w:p>
      <w:pPr>
        <w:pStyle w:val="BodyText"/>
        <w:spacing w:line="360" w:lineRule="auto" w:before="0"/>
        <w:ind w:right="147"/>
      </w:pPr>
      <w:r>
        <w:rPr/>
        <w:t>Đồ án trình bày SentinelLAN, hệ thống quản lý thiết bị đầu cuối được ủy quyền trong mạng nội bộ, kết hợp quan sát kỹ thuật và hỗ trợ nhân viên. Bài toán được giới hạn ở danh tính thiết bị, phân công sử dụng, telemetry tối thiểu, yêu cầu hỗ trợ và thao tác quản trị theo danh sách cho phép. Thu thập dữ liệu nội dung cá nhân, remote shell tùy ý và giám sát bí mật không thuộc phạm vi.</w:t>
      </w:r>
    </w:p>
    <w:p>
      <w:pPr>
        <w:pStyle w:val="BodyText"/>
        <w:spacing w:line="360" w:lineRule="auto" w:before="120"/>
        <w:ind w:right="142"/>
      </w:pPr>
      <w:r>
        <w:rPr/>
        <w:t>Hệ thống sử dụng backend ASP.NET Core phân lớp, PostgreSQL, các giao diện</w:t>
      </w:r>
      <w:r>
        <w:rPr>
          <w:spacing w:val="-1"/>
        </w:rPr>
        <w:t> </w:t>
      </w:r>
      <w:r>
        <w:rPr/>
        <w:t>web Next.js</w:t>
      </w:r>
      <w:r>
        <w:rPr>
          <w:spacing w:val="-1"/>
        </w:rPr>
        <w:t> </w:t>
      </w:r>
      <w:r>
        <w:rPr/>
        <w:t>và Agent</w:t>
      </w:r>
      <w:r>
        <w:rPr>
          <w:spacing w:val="-1"/>
        </w:rPr>
        <w:t> </w:t>
      </w:r>
      <w:r>
        <w:rPr/>
        <w:t>.NET;</w:t>
      </w:r>
      <w:r>
        <w:rPr>
          <w:spacing w:val="-1"/>
        </w:rPr>
        <w:t> </w:t>
      </w:r>
      <w:r>
        <w:rPr/>
        <w:t>mobile</w:t>
      </w:r>
      <w:r>
        <w:rPr>
          <w:spacing w:val="-1"/>
        </w:rPr>
        <w:t> </w:t>
      </w:r>
      <w:r>
        <w:rPr/>
        <w:t>là một</w:t>
      </w:r>
      <w:r>
        <w:rPr>
          <w:spacing w:val="-1"/>
        </w:rPr>
        <w:t> </w:t>
      </w:r>
      <w:r>
        <w:rPr/>
        <w:t>giao diện bổ sung. Lệnh production được ký RSA-PSS; request Agent sử dụng khóa HMAC riêng. Cơ chế lease, nonce và biên lai hỗ trợ giao lại sau lỗi mạng, đồng thời giữ trạng thái chưa xác nhận </w:t>
      </w:r>
      <w:r>
        <w:rPr/>
        <w:t>khi thiếu bằng chứng thực thi.</w:t>
      </w:r>
    </w:p>
    <w:p>
      <w:pPr>
        <w:pStyle w:val="BodyText"/>
        <w:spacing w:line="360" w:lineRule="auto" w:before="122"/>
        <w:ind w:right="145"/>
      </w:pPr>
      <w:r>
        <w:rPr/>
        <w:t>Phương pháp đánh giá kết hợp kiểm thử tự động ở các tầng đơn vị, tích hợp, kiến trúc, giao diện web/mobile và trình duyệt. Đợt kiểm thử ngày 23/10/2026 ghi nhận 380/382 ca .NET thành</w:t>
      </w:r>
      <w:r>
        <w:rPr>
          <w:spacing w:val="-1"/>
        </w:rPr>
        <w:t> </w:t>
      </w:r>
      <w:r>
        <w:rPr/>
        <w:t>công,</w:t>
      </w:r>
      <w:r>
        <w:rPr>
          <w:spacing w:val="-1"/>
        </w:rPr>
        <w:t> </w:t>
      </w:r>
      <w:r>
        <w:rPr/>
        <w:t>hai ca bỏ</w:t>
      </w:r>
      <w:r>
        <w:rPr>
          <w:spacing w:val="-1"/>
        </w:rPr>
        <w:t> </w:t>
      </w:r>
      <w:r>
        <w:rPr/>
        <w:t>qua;</w:t>
      </w:r>
      <w:r>
        <w:rPr>
          <w:spacing w:val="-1"/>
        </w:rPr>
        <w:t> </w:t>
      </w:r>
      <w:r>
        <w:rPr/>
        <w:t>127 ca Web</w:t>
      </w:r>
      <w:r>
        <w:rPr>
          <w:spacing w:val="-1"/>
        </w:rPr>
        <w:t> </w:t>
      </w:r>
      <w:r>
        <w:rPr/>
        <w:t>UI, 195</w:t>
      </w:r>
      <w:r>
        <w:rPr>
          <w:spacing w:val="-1"/>
        </w:rPr>
        <w:t> </w:t>
      </w:r>
      <w:r>
        <w:rPr/>
        <w:t>ca Mobile và 13 kịch bản E2E thành công. Cổng độ phủ web và mobile còn tiêu chí dưới ngưỡng 80%. Kết quả này kiểm chứng các luồng và điều kiện được thử; thử nghiệm cục bộ 5 phút bổ sung số đo tiến trình và phục hồi HTTP. Nghiệm thu OS, PostgreSQL và TLS cần được đánh giá riêng.</w:t>
      </w:r>
    </w:p>
    <w:p>
      <w:pPr>
        <w:pStyle w:val="BodyText"/>
        <w:spacing w:line="357" w:lineRule="auto" w:before="120"/>
        <w:ind w:right="147"/>
      </w:pPr>
      <w:r>
        <w:rPr/>
        <w:t>Từ khóa:</w:t>
      </w:r>
      <w:r>
        <w:rPr>
          <w:spacing w:val="-1"/>
        </w:rPr>
        <w:t> </w:t>
      </w:r>
      <w:r>
        <w:rPr/>
        <w:t>quản lý thiết bị</w:t>
      </w:r>
      <w:r>
        <w:rPr>
          <w:spacing w:val="-1"/>
        </w:rPr>
        <w:t> </w:t>
      </w:r>
      <w:r>
        <w:rPr/>
        <w:t>đầu cuối;</w:t>
      </w:r>
      <w:r>
        <w:rPr>
          <w:spacing w:val="-1"/>
        </w:rPr>
        <w:t> </w:t>
      </w:r>
      <w:r>
        <w:rPr/>
        <w:t>Agent;</w:t>
      </w:r>
      <w:r>
        <w:rPr>
          <w:spacing w:val="-1"/>
        </w:rPr>
        <w:t> </w:t>
      </w:r>
      <w:r>
        <w:rPr/>
        <w:t>telemetry;</w:t>
      </w:r>
      <w:r>
        <w:rPr>
          <w:spacing w:val="-1"/>
        </w:rPr>
        <w:t> </w:t>
      </w:r>
      <w:r>
        <w:rPr/>
        <w:t>phân quyền theo</w:t>
      </w:r>
      <w:r>
        <w:rPr>
          <w:spacing w:val="-1"/>
        </w:rPr>
        <w:t> </w:t>
      </w:r>
      <w:r>
        <w:rPr/>
        <w:t>tổ</w:t>
      </w:r>
      <w:r>
        <w:rPr>
          <w:spacing w:val="-1"/>
        </w:rPr>
        <w:t> </w:t>
      </w:r>
      <w:r>
        <w:rPr/>
        <w:t>chức; hỗ trợ nhân viên; chữ ký lệnh.</w:t>
      </w:r>
    </w:p>
    <w:p>
      <w:pPr>
        <w:pStyle w:val="BodyText"/>
        <w:spacing w:after="0" w:line="357" w:lineRule="auto"/>
        <w:sectPr>
          <w:pgSz w:w="11910" w:h="16840"/>
          <w:pgMar w:header="0" w:footer="893" w:top="1340" w:bottom="1120" w:left="1700" w:right="992"/>
        </w:sectPr>
      </w:pPr>
    </w:p>
    <w:p>
      <w:pPr>
        <w:pStyle w:val="Heading1"/>
      </w:pPr>
      <w:r>
        <w:rPr/>
        <w:t>MỤC</w:t>
      </w:r>
      <w:r>
        <w:rPr>
          <w:spacing w:val="-4"/>
        </w:rPr>
        <w:t> </w:t>
      </w:r>
      <w:r>
        <w:rPr>
          <w:spacing w:val="-5"/>
        </w:rPr>
        <w:t>LỤC</w:t>
      </w:r>
    </w:p>
    <w:p>
      <w:pPr>
        <w:pStyle w:val="Heading1"/>
        <w:spacing w:after="0"/>
        <w:sectPr>
          <w:pgSz w:w="11910" w:h="16840"/>
          <w:pgMar w:header="0" w:footer="893" w:top="1340" w:bottom="1647" w:left="1700" w:right="992"/>
        </w:sectPr>
      </w:pPr>
    </w:p>
    <w:sdt>
      <w:sdtPr>
        <w:docPartObj>
          <w:docPartGallery w:val="Table of Contents"/>
          <w:docPartUnique/>
        </w:docPartObj>
      </w:sdtPr>
      <w:sdtEndPr/>
      <w:sdtContent>
        <w:p>
          <w:pPr>
            <w:pStyle w:val="TOC2"/>
            <w:tabs>
              <w:tab w:pos="9063" w:val="right" w:leader="dot"/>
            </w:tabs>
            <w:spacing w:before="533"/>
          </w:pPr>
          <w:hyperlink w:history="true" w:anchor="_TOC_250074">
            <w:r>
              <w:rPr/>
              <w:t>CHƯƠNG</w:t>
            </w:r>
            <w:r>
              <w:rPr>
                <w:spacing w:val="-8"/>
              </w:rPr>
              <w:t> </w:t>
            </w:r>
            <w:r>
              <w:rPr/>
              <w:t>1</w:t>
            </w:r>
            <w:r>
              <w:rPr>
                <w:spacing w:val="-7"/>
              </w:rPr>
              <w:t> </w:t>
            </w:r>
            <w:r>
              <w:rPr/>
              <w:t>GIỚI</w:t>
            </w:r>
            <w:r>
              <w:rPr>
                <w:spacing w:val="-8"/>
              </w:rPr>
              <w:t> </w:t>
            </w:r>
            <w:r>
              <w:rPr/>
              <w:t>THIỆU</w:t>
            </w:r>
            <w:r>
              <w:rPr>
                <w:spacing w:val="-7"/>
              </w:rPr>
              <w:t> </w:t>
            </w:r>
            <w:r>
              <w:rPr/>
              <w:t>ĐỀ</w:t>
            </w:r>
            <w:r>
              <w:rPr>
                <w:spacing w:val="-8"/>
              </w:rPr>
              <w:t> </w:t>
            </w:r>
            <w:r>
              <w:rPr>
                <w:spacing w:val="-5"/>
              </w:rPr>
              <w:t>TÀI</w:t>
            </w:r>
            <w:r>
              <w:rPr>
                <w:b w:val="0"/>
              </w:rPr>
              <w:tab/>
            </w:r>
            <w:r>
              <w:rPr>
                <w:spacing w:val="-10"/>
              </w:rPr>
              <w:t>1</w:t>
            </w:r>
          </w:hyperlink>
        </w:p>
        <w:p>
          <w:pPr>
            <w:pStyle w:val="TOC3"/>
            <w:numPr>
              <w:ilvl w:val="1"/>
              <w:numId w:val="1"/>
            </w:numPr>
            <w:tabs>
              <w:tab w:pos="928" w:val="left" w:leader="none"/>
              <w:tab w:pos="9063" w:val="right" w:leader="dot"/>
            </w:tabs>
            <w:spacing w:line="240" w:lineRule="auto" w:before="39" w:after="0"/>
            <w:ind w:left="928" w:right="0" w:hanging="360"/>
            <w:jc w:val="left"/>
          </w:pPr>
          <w:hyperlink w:history="true" w:anchor="_TOC_250073">
            <w:r>
              <w:rPr/>
              <w:t>Bài</w:t>
            </w:r>
            <w:r>
              <w:rPr>
                <w:spacing w:val="-1"/>
              </w:rPr>
              <w:t> </w:t>
            </w:r>
            <w:r>
              <w:rPr/>
              <w:t>toán quản</w:t>
            </w:r>
            <w:r>
              <w:rPr>
                <w:spacing w:val="-1"/>
              </w:rPr>
              <w:t> </w:t>
            </w:r>
            <w:r>
              <w:rPr/>
              <w:t>lý thiết</w:t>
            </w:r>
            <w:r>
              <w:rPr>
                <w:spacing w:val="-1"/>
              </w:rPr>
              <w:t> </w:t>
            </w:r>
            <w:r>
              <w:rPr/>
              <w:t>bị và</w:t>
            </w:r>
            <w:r>
              <w:rPr>
                <w:spacing w:val="-1"/>
              </w:rPr>
              <w:t> </w:t>
            </w:r>
            <w:r>
              <w:rPr/>
              <w:t>hỗ trợ</w:t>
            </w:r>
            <w:r>
              <w:rPr>
                <w:spacing w:val="-1"/>
              </w:rPr>
              <w:t> </w:t>
            </w:r>
            <w:r>
              <w:rPr/>
              <w:t>nhân </w:t>
            </w:r>
            <w:r>
              <w:rPr>
                <w:spacing w:val="-4"/>
              </w:rPr>
              <w:t>viên</w:t>
            </w:r>
            <w:r>
              <w:rPr/>
              <w:tab/>
            </w:r>
            <w:r>
              <w:rPr>
                <w:spacing w:val="-10"/>
              </w:rPr>
              <w:t>1</w:t>
            </w:r>
          </w:hyperlink>
        </w:p>
        <w:p>
          <w:pPr>
            <w:pStyle w:val="TOC3"/>
            <w:numPr>
              <w:ilvl w:val="1"/>
              <w:numId w:val="1"/>
            </w:numPr>
            <w:tabs>
              <w:tab w:pos="928" w:val="left" w:leader="none"/>
              <w:tab w:pos="9063" w:val="right" w:leader="dot"/>
            </w:tabs>
            <w:spacing w:line="240" w:lineRule="auto" w:before="41" w:after="0"/>
            <w:ind w:left="928" w:right="0" w:hanging="360"/>
            <w:jc w:val="left"/>
          </w:pPr>
          <w:hyperlink w:history="true" w:anchor="_TOC_250072">
            <w:r>
              <w:rPr/>
              <w:t>Mục</w:t>
            </w:r>
            <w:r>
              <w:rPr>
                <w:spacing w:val="-2"/>
              </w:rPr>
              <w:t> </w:t>
            </w:r>
            <w:r>
              <w:rPr/>
              <w:t>tiêu và</w:t>
            </w:r>
            <w:r>
              <w:rPr>
                <w:spacing w:val="-1"/>
              </w:rPr>
              <w:t> </w:t>
            </w:r>
            <w:r>
              <w:rPr/>
              <w:t>câu hỏi kỹ </w:t>
            </w:r>
            <w:r>
              <w:rPr>
                <w:spacing w:val="-2"/>
              </w:rPr>
              <w:t>thuật</w:t>
            </w:r>
            <w:r>
              <w:rPr/>
              <w:tab/>
            </w:r>
            <w:r>
              <w:rPr>
                <w:spacing w:val="-10"/>
              </w:rPr>
              <w:t>1</w:t>
            </w:r>
          </w:hyperlink>
        </w:p>
        <w:p>
          <w:pPr>
            <w:pStyle w:val="TOC3"/>
            <w:numPr>
              <w:ilvl w:val="1"/>
              <w:numId w:val="1"/>
            </w:numPr>
            <w:tabs>
              <w:tab w:pos="928" w:val="left" w:leader="none"/>
              <w:tab w:pos="9063" w:val="right" w:leader="dot"/>
            </w:tabs>
            <w:spacing w:line="240" w:lineRule="auto" w:before="40" w:after="0"/>
            <w:ind w:left="928" w:right="0" w:hanging="360"/>
            <w:jc w:val="left"/>
          </w:pPr>
          <w:hyperlink w:history="true" w:anchor="_TOC_250071">
            <w:r>
              <w:rPr/>
              <w:t>Đối</w:t>
            </w:r>
            <w:r>
              <w:rPr>
                <w:spacing w:val="-1"/>
              </w:rPr>
              <w:t> </w:t>
            </w:r>
            <w:r>
              <w:rPr/>
              <w:t>tượng và</w:t>
            </w:r>
            <w:r>
              <w:rPr>
                <w:spacing w:val="-1"/>
              </w:rPr>
              <w:t> </w:t>
            </w:r>
            <w:r>
              <w:rPr/>
              <w:t>phạm </w:t>
            </w:r>
            <w:r>
              <w:rPr>
                <w:spacing w:val="-5"/>
              </w:rPr>
              <w:t>vi</w:t>
            </w:r>
            <w:r>
              <w:rPr/>
              <w:tab/>
            </w:r>
            <w:r>
              <w:rPr>
                <w:spacing w:val="-10"/>
              </w:rPr>
              <w:t>2</w:t>
            </w:r>
          </w:hyperlink>
        </w:p>
        <w:p>
          <w:pPr>
            <w:pStyle w:val="TOC3"/>
            <w:numPr>
              <w:ilvl w:val="1"/>
              <w:numId w:val="1"/>
            </w:numPr>
            <w:tabs>
              <w:tab w:pos="928" w:val="left" w:leader="none"/>
              <w:tab w:pos="9063" w:val="right" w:leader="dot"/>
            </w:tabs>
            <w:spacing w:line="240" w:lineRule="auto" w:before="39" w:after="0"/>
            <w:ind w:left="928" w:right="0" w:hanging="360"/>
            <w:jc w:val="left"/>
          </w:pPr>
          <w:hyperlink w:history="true" w:anchor="_TOC_250070">
            <w:r>
              <w:rPr/>
              <w:t>Phương</w:t>
            </w:r>
            <w:r>
              <w:rPr>
                <w:spacing w:val="-1"/>
              </w:rPr>
              <w:t> </w:t>
            </w:r>
            <w:r>
              <w:rPr/>
              <w:t>pháp thực</w:t>
            </w:r>
            <w:r>
              <w:rPr>
                <w:spacing w:val="-1"/>
              </w:rPr>
              <w:t> </w:t>
            </w:r>
            <w:r>
              <w:rPr/>
              <w:t>hiện</w:t>
            </w:r>
            <w:r>
              <w:rPr>
                <w:spacing w:val="-1"/>
              </w:rPr>
              <w:t> </w:t>
            </w:r>
            <w:r>
              <w:rPr/>
              <w:t>và</w:t>
            </w:r>
            <w:r>
              <w:rPr>
                <w:spacing w:val="-2"/>
              </w:rPr>
              <w:t> </w:t>
            </w:r>
            <w:r>
              <w:rPr/>
              <w:t>cách sử</w:t>
            </w:r>
            <w:r>
              <w:rPr>
                <w:spacing w:val="-1"/>
              </w:rPr>
              <w:t> </w:t>
            </w:r>
            <w:r>
              <w:rPr/>
              <w:t>dụng bằng</w:t>
            </w:r>
            <w:r>
              <w:rPr>
                <w:spacing w:val="2"/>
              </w:rPr>
              <w:t> </w:t>
            </w:r>
            <w:r>
              <w:rPr>
                <w:spacing w:val="-4"/>
              </w:rPr>
              <w:t>chứng</w:t>
            </w:r>
            <w:r>
              <w:rPr/>
              <w:tab/>
            </w:r>
            <w:r>
              <w:rPr>
                <w:spacing w:val="-10"/>
              </w:rPr>
              <w:t>3</w:t>
            </w:r>
          </w:hyperlink>
        </w:p>
        <w:p>
          <w:pPr>
            <w:pStyle w:val="TOC3"/>
            <w:numPr>
              <w:ilvl w:val="1"/>
              <w:numId w:val="1"/>
            </w:numPr>
            <w:tabs>
              <w:tab w:pos="928" w:val="left" w:leader="none"/>
              <w:tab w:pos="9063" w:val="right" w:leader="dot"/>
            </w:tabs>
            <w:spacing w:line="240" w:lineRule="auto" w:before="41" w:after="0"/>
            <w:ind w:left="928" w:right="0" w:hanging="360"/>
            <w:jc w:val="left"/>
          </w:pPr>
          <w:hyperlink w:history="true" w:anchor="_TOC_250069">
            <w:r>
              <w:rPr/>
              <w:t>Đóng</w:t>
            </w:r>
            <w:r>
              <w:rPr>
                <w:spacing w:val="-1"/>
              </w:rPr>
              <w:t> </w:t>
            </w:r>
            <w:r>
              <w:rPr/>
              <w:t>góp và</w:t>
            </w:r>
            <w:r>
              <w:rPr>
                <w:spacing w:val="-2"/>
              </w:rPr>
              <w:t> </w:t>
            </w:r>
            <w:r>
              <w:rPr/>
              <w:t>bố</w:t>
            </w:r>
            <w:r>
              <w:rPr>
                <w:spacing w:val="-1"/>
              </w:rPr>
              <w:t> </w:t>
            </w:r>
            <w:r>
              <w:rPr/>
              <w:t>cục</w:t>
            </w:r>
            <w:r>
              <w:rPr>
                <w:spacing w:val="1"/>
              </w:rPr>
              <w:t> </w:t>
            </w:r>
            <w:r>
              <w:rPr/>
              <w:t>báo </w:t>
            </w:r>
            <w:r>
              <w:rPr>
                <w:spacing w:val="-5"/>
              </w:rPr>
              <w:t>cáo</w:t>
            </w:r>
            <w:r>
              <w:rPr/>
              <w:tab/>
            </w:r>
            <w:r>
              <w:rPr>
                <w:spacing w:val="-10"/>
              </w:rPr>
              <w:t>3</w:t>
            </w:r>
          </w:hyperlink>
        </w:p>
        <w:p>
          <w:pPr>
            <w:pStyle w:val="TOC1"/>
            <w:tabs>
              <w:tab w:pos="8912" w:val="right" w:leader="dot"/>
            </w:tabs>
          </w:pPr>
          <w:hyperlink w:history="true" w:anchor="_TOC_250068">
            <w:r>
              <w:rPr/>
              <w:t>CHƯƠNG</w:t>
            </w:r>
            <w:r>
              <w:rPr>
                <w:spacing w:val="-8"/>
              </w:rPr>
              <w:t> </w:t>
            </w:r>
            <w:r>
              <w:rPr/>
              <w:t>2</w:t>
            </w:r>
            <w:r>
              <w:rPr>
                <w:spacing w:val="-7"/>
              </w:rPr>
              <w:t> </w:t>
            </w:r>
            <w:r>
              <w:rPr/>
              <w:t>CƠ</w:t>
            </w:r>
            <w:r>
              <w:rPr>
                <w:spacing w:val="-5"/>
              </w:rPr>
              <w:t> </w:t>
            </w:r>
            <w:r>
              <w:rPr/>
              <w:t>SỞ</w:t>
            </w:r>
            <w:r>
              <w:rPr>
                <w:spacing w:val="-5"/>
              </w:rPr>
              <w:t> </w:t>
            </w:r>
            <w:r>
              <w:rPr/>
              <w:t>THIẾT</w:t>
            </w:r>
            <w:r>
              <w:rPr>
                <w:spacing w:val="-5"/>
              </w:rPr>
              <w:t> </w:t>
            </w:r>
            <w:r>
              <w:rPr/>
              <w:t>KẾ</w:t>
            </w:r>
            <w:r>
              <w:rPr>
                <w:spacing w:val="-7"/>
              </w:rPr>
              <w:t> </w:t>
            </w:r>
            <w:r>
              <w:rPr/>
              <w:t>VÀ</w:t>
            </w:r>
            <w:r>
              <w:rPr>
                <w:spacing w:val="-6"/>
              </w:rPr>
              <w:t> </w:t>
            </w:r>
            <w:r>
              <w:rPr/>
              <w:t>GIẢI</w:t>
            </w:r>
            <w:r>
              <w:rPr>
                <w:spacing w:val="-5"/>
              </w:rPr>
              <w:t> </w:t>
            </w:r>
            <w:r>
              <w:rPr/>
              <w:t>PHÁP</w:t>
            </w:r>
            <w:r>
              <w:rPr>
                <w:spacing w:val="-7"/>
              </w:rPr>
              <w:t> </w:t>
            </w:r>
            <w:r>
              <w:rPr/>
              <w:t>LIÊN</w:t>
            </w:r>
            <w:r>
              <w:rPr>
                <w:spacing w:val="-7"/>
              </w:rPr>
              <w:t> </w:t>
            </w:r>
            <w:r>
              <w:rPr>
                <w:spacing w:val="-4"/>
              </w:rPr>
              <w:t>QUAN</w:t>
            </w:r>
            <w:r>
              <w:rPr>
                <w:b w:val="0"/>
              </w:rPr>
              <w:tab/>
            </w:r>
            <w:r>
              <w:rPr>
                <w:spacing w:val="-10"/>
              </w:rPr>
              <w:t>5</w:t>
            </w:r>
          </w:hyperlink>
        </w:p>
        <w:p>
          <w:pPr>
            <w:pStyle w:val="TOC3"/>
            <w:numPr>
              <w:ilvl w:val="1"/>
              <w:numId w:val="2"/>
            </w:numPr>
            <w:tabs>
              <w:tab w:pos="928" w:val="left" w:leader="none"/>
              <w:tab w:pos="9063" w:val="right" w:leader="dot"/>
            </w:tabs>
            <w:spacing w:line="240" w:lineRule="auto" w:before="36" w:after="0"/>
            <w:ind w:left="928" w:right="0" w:hanging="360"/>
            <w:jc w:val="left"/>
          </w:pPr>
          <w:hyperlink w:history="true" w:anchor="_TOC_250067">
            <w:r>
              <w:rPr/>
              <w:t>Mô</w:t>
            </w:r>
            <w:r>
              <w:rPr>
                <w:spacing w:val="-1"/>
              </w:rPr>
              <w:t> </w:t>
            </w:r>
            <w:r>
              <w:rPr/>
              <w:t>hình</w:t>
            </w:r>
            <w:r>
              <w:rPr>
                <w:spacing w:val="-1"/>
              </w:rPr>
              <w:t> </w:t>
            </w:r>
            <w:r>
              <w:rPr/>
              <w:t>Agent và</w:t>
            </w:r>
            <w:r>
              <w:rPr>
                <w:spacing w:val="-1"/>
              </w:rPr>
              <w:t> </w:t>
            </w:r>
            <w:r>
              <w:rPr/>
              <w:t>máy </w:t>
            </w:r>
            <w:r>
              <w:rPr>
                <w:spacing w:val="-5"/>
              </w:rPr>
              <w:t>chủ</w:t>
            </w:r>
            <w:r>
              <w:rPr/>
              <w:tab/>
            </w:r>
            <w:r>
              <w:rPr>
                <w:spacing w:val="-10"/>
              </w:rPr>
              <w:t>5</w:t>
            </w:r>
          </w:hyperlink>
        </w:p>
        <w:p>
          <w:pPr>
            <w:pStyle w:val="TOC3"/>
            <w:numPr>
              <w:ilvl w:val="1"/>
              <w:numId w:val="2"/>
            </w:numPr>
            <w:tabs>
              <w:tab w:pos="928" w:val="left" w:leader="none"/>
              <w:tab w:pos="9063" w:val="right" w:leader="dot"/>
            </w:tabs>
            <w:spacing w:line="240" w:lineRule="auto" w:before="41" w:after="0"/>
            <w:ind w:left="928" w:right="0" w:hanging="360"/>
            <w:jc w:val="left"/>
          </w:pPr>
          <w:hyperlink w:history="true" w:anchor="_TOC_250066">
            <w:r>
              <w:rPr/>
              <w:t>Kiến</w:t>
            </w:r>
            <w:r>
              <w:rPr>
                <w:spacing w:val="-3"/>
              </w:rPr>
              <w:t> </w:t>
            </w:r>
            <w:r>
              <w:rPr/>
              <w:t>trúc</w:t>
            </w:r>
            <w:r>
              <w:rPr>
                <w:spacing w:val="-2"/>
              </w:rPr>
              <w:t> </w:t>
            </w:r>
            <w:r>
              <w:rPr/>
              <w:t>phân</w:t>
            </w:r>
            <w:r>
              <w:rPr>
                <w:spacing w:val="-1"/>
              </w:rPr>
              <w:t> </w:t>
            </w:r>
            <w:r>
              <w:rPr/>
              <w:t>lớp và modular </w:t>
            </w:r>
            <w:r>
              <w:rPr>
                <w:spacing w:val="-2"/>
              </w:rPr>
              <w:t>monolith</w:t>
            </w:r>
            <w:r>
              <w:rPr/>
              <w:tab/>
            </w:r>
            <w:r>
              <w:rPr>
                <w:spacing w:val="-10"/>
              </w:rPr>
              <w:t>5</w:t>
            </w:r>
          </w:hyperlink>
        </w:p>
        <w:p>
          <w:pPr>
            <w:pStyle w:val="TOC3"/>
            <w:numPr>
              <w:ilvl w:val="1"/>
              <w:numId w:val="2"/>
            </w:numPr>
            <w:tabs>
              <w:tab w:pos="928" w:val="left" w:leader="none"/>
              <w:tab w:pos="9063" w:val="right" w:leader="dot"/>
            </w:tabs>
            <w:spacing w:line="240" w:lineRule="auto" w:before="41" w:after="0"/>
            <w:ind w:left="928" w:right="0" w:hanging="360"/>
            <w:jc w:val="left"/>
          </w:pPr>
          <w:hyperlink w:history="true" w:anchor="_TOC_250065">
            <w:r>
              <w:rPr/>
              <w:t>Xác</w:t>
            </w:r>
            <w:r>
              <w:rPr>
                <w:spacing w:val="-3"/>
              </w:rPr>
              <w:t> </w:t>
            </w:r>
            <w:r>
              <w:rPr/>
              <w:t>thực</w:t>
            </w:r>
            <w:r>
              <w:rPr>
                <w:spacing w:val="-1"/>
              </w:rPr>
              <w:t> </w:t>
            </w:r>
            <w:r>
              <w:rPr/>
              <w:t>và</w:t>
            </w:r>
            <w:r>
              <w:rPr>
                <w:spacing w:val="-1"/>
              </w:rPr>
              <w:t> </w:t>
            </w:r>
            <w:r>
              <w:rPr/>
              <w:t>quyền theo tài </w:t>
            </w:r>
            <w:r>
              <w:rPr>
                <w:spacing w:val="-2"/>
              </w:rPr>
              <w:t>nguyên</w:t>
            </w:r>
            <w:r>
              <w:rPr/>
              <w:tab/>
            </w:r>
            <w:r>
              <w:rPr>
                <w:spacing w:val="-10"/>
              </w:rPr>
              <w:t>6</w:t>
            </w:r>
          </w:hyperlink>
        </w:p>
        <w:p>
          <w:pPr>
            <w:pStyle w:val="TOC3"/>
            <w:numPr>
              <w:ilvl w:val="1"/>
              <w:numId w:val="2"/>
            </w:numPr>
            <w:tabs>
              <w:tab w:pos="928" w:val="left" w:leader="none"/>
              <w:tab w:pos="9063" w:val="right" w:leader="dot"/>
            </w:tabs>
            <w:spacing w:line="240" w:lineRule="auto" w:before="39" w:after="0"/>
            <w:ind w:left="928" w:right="0" w:hanging="360"/>
            <w:jc w:val="left"/>
          </w:pPr>
          <w:hyperlink w:history="true" w:anchor="_TOC_250064">
            <w:r>
              <w:rPr/>
              <w:t>Chữ</w:t>
            </w:r>
            <w:r>
              <w:rPr>
                <w:spacing w:val="-1"/>
              </w:rPr>
              <w:t> </w:t>
            </w:r>
            <w:r>
              <w:rPr/>
              <w:t>ký lệnh và</w:t>
            </w:r>
            <w:r>
              <w:rPr>
                <w:spacing w:val="-1"/>
              </w:rPr>
              <w:t> </w:t>
            </w:r>
            <w:r>
              <w:rPr/>
              <w:t>chống phát </w:t>
            </w:r>
            <w:r>
              <w:rPr>
                <w:spacing w:val="-5"/>
              </w:rPr>
              <w:t>lại</w:t>
            </w:r>
            <w:r>
              <w:rPr/>
              <w:tab/>
            </w:r>
            <w:r>
              <w:rPr>
                <w:spacing w:val="-10"/>
              </w:rPr>
              <w:t>6</w:t>
            </w:r>
          </w:hyperlink>
        </w:p>
        <w:p>
          <w:pPr>
            <w:pStyle w:val="TOC3"/>
            <w:numPr>
              <w:ilvl w:val="1"/>
              <w:numId w:val="2"/>
            </w:numPr>
            <w:tabs>
              <w:tab w:pos="928" w:val="left" w:leader="none"/>
              <w:tab w:pos="9063" w:val="right" w:leader="dot"/>
            </w:tabs>
            <w:spacing w:line="240" w:lineRule="auto" w:before="41" w:after="0"/>
            <w:ind w:left="928" w:right="0" w:hanging="360"/>
            <w:jc w:val="left"/>
          </w:pPr>
          <w:hyperlink w:history="true" w:anchor="_TOC_250063">
            <w:r>
              <w:rPr/>
              <w:t>Idempotency</w:t>
            </w:r>
            <w:r>
              <w:rPr>
                <w:spacing w:val="-1"/>
              </w:rPr>
              <w:t> </w:t>
            </w:r>
            <w:r>
              <w:rPr/>
              <w:t>và</w:t>
            </w:r>
            <w:r>
              <w:rPr>
                <w:spacing w:val="-1"/>
              </w:rPr>
              <w:t> </w:t>
            </w:r>
            <w:r>
              <w:rPr/>
              <w:t>kết quả</w:t>
            </w:r>
            <w:r>
              <w:rPr>
                <w:spacing w:val="-2"/>
              </w:rPr>
              <w:t> </w:t>
            </w:r>
            <w:r>
              <w:rPr/>
              <w:t>chưa</w:t>
            </w:r>
            <w:r>
              <w:rPr>
                <w:spacing w:val="-2"/>
              </w:rPr>
              <w:t> </w:t>
            </w:r>
            <w:r>
              <w:rPr/>
              <w:t>xác</w:t>
            </w:r>
            <w:r>
              <w:rPr>
                <w:spacing w:val="-1"/>
              </w:rPr>
              <w:t> </w:t>
            </w:r>
            <w:r>
              <w:rPr>
                <w:spacing w:val="-4"/>
              </w:rPr>
              <w:t>nhận</w:t>
            </w:r>
            <w:r>
              <w:rPr/>
              <w:tab/>
            </w:r>
            <w:r>
              <w:rPr>
                <w:spacing w:val="-10"/>
              </w:rPr>
              <w:t>7</w:t>
            </w:r>
          </w:hyperlink>
        </w:p>
        <w:p>
          <w:pPr>
            <w:pStyle w:val="TOC3"/>
            <w:numPr>
              <w:ilvl w:val="1"/>
              <w:numId w:val="2"/>
            </w:numPr>
            <w:tabs>
              <w:tab w:pos="928" w:val="left" w:leader="none"/>
              <w:tab w:pos="9063" w:val="right" w:leader="dot"/>
            </w:tabs>
            <w:spacing w:line="240" w:lineRule="auto" w:before="41" w:after="0"/>
            <w:ind w:left="928" w:right="0" w:hanging="360"/>
            <w:jc w:val="left"/>
          </w:pPr>
          <w:hyperlink w:history="true" w:anchor="_TOC_250062">
            <w:r>
              <w:rPr/>
              <w:t>Telemetry</w:t>
            </w:r>
            <w:r>
              <w:rPr>
                <w:spacing w:val="-1"/>
              </w:rPr>
              <w:t> </w:t>
            </w:r>
            <w:r>
              <w:rPr/>
              <w:t>và</w:t>
            </w:r>
            <w:r>
              <w:rPr>
                <w:spacing w:val="1"/>
              </w:rPr>
              <w:t> </w:t>
            </w:r>
            <w:r>
              <w:rPr/>
              <w:t>cảnh báo</w:t>
            </w:r>
            <w:r>
              <w:rPr>
                <w:spacing w:val="-1"/>
              </w:rPr>
              <w:t> </w:t>
            </w:r>
            <w:r>
              <w:rPr/>
              <w:t>theo thời </w:t>
            </w:r>
            <w:r>
              <w:rPr>
                <w:spacing w:val="-4"/>
              </w:rPr>
              <w:t>gian</w:t>
            </w:r>
            <w:r>
              <w:rPr/>
              <w:tab/>
            </w:r>
            <w:r>
              <w:rPr>
                <w:spacing w:val="-10"/>
              </w:rPr>
              <w:t>7</w:t>
            </w:r>
          </w:hyperlink>
        </w:p>
        <w:p>
          <w:pPr>
            <w:pStyle w:val="TOC3"/>
            <w:numPr>
              <w:ilvl w:val="1"/>
              <w:numId w:val="2"/>
            </w:numPr>
            <w:tabs>
              <w:tab w:pos="928" w:val="left" w:leader="none"/>
              <w:tab w:pos="9063" w:val="right" w:leader="dot"/>
            </w:tabs>
            <w:spacing w:line="240" w:lineRule="auto" w:before="38" w:after="0"/>
            <w:ind w:left="928" w:right="0" w:hanging="360"/>
            <w:jc w:val="left"/>
          </w:pPr>
          <w:hyperlink w:history="true" w:anchor="_TOC_250061">
            <w:r>
              <w:rPr/>
              <w:t>Cập</w:t>
            </w:r>
            <w:r>
              <w:rPr>
                <w:spacing w:val="-1"/>
              </w:rPr>
              <w:t> </w:t>
            </w:r>
            <w:r>
              <w:rPr/>
              <w:t>nhật</w:t>
            </w:r>
            <w:r>
              <w:rPr>
                <w:spacing w:val="-1"/>
              </w:rPr>
              <w:t> </w:t>
            </w:r>
            <w:r>
              <w:rPr/>
              <w:t>giao diện</w:t>
            </w:r>
            <w:r>
              <w:rPr>
                <w:spacing w:val="-1"/>
              </w:rPr>
              <w:t> </w:t>
            </w:r>
            <w:r>
              <w:rPr/>
              <w:t>bằng </w:t>
            </w:r>
            <w:r>
              <w:rPr>
                <w:spacing w:val="-2"/>
              </w:rPr>
              <w:t>SignalR</w:t>
            </w:r>
            <w:r>
              <w:rPr/>
              <w:tab/>
            </w:r>
            <w:r>
              <w:rPr>
                <w:spacing w:val="-10"/>
              </w:rPr>
              <w:t>7</w:t>
            </w:r>
          </w:hyperlink>
        </w:p>
        <w:p>
          <w:pPr>
            <w:pStyle w:val="TOC3"/>
            <w:numPr>
              <w:ilvl w:val="1"/>
              <w:numId w:val="2"/>
            </w:numPr>
            <w:tabs>
              <w:tab w:pos="928" w:val="left" w:leader="none"/>
              <w:tab w:pos="9063" w:val="right" w:leader="dot"/>
            </w:tabs>
            <w:spacing w:line="240" w:lineRule="auto" w:before="41" w:after="0"/>
            <w:ind w:left="928" w:right="0" w:hanging="360"/>
            <w:jc w:val="left"/>
          </w:pPr>
          <w:hyperlink w:history="true" w:anchor="_TOC_250060">
            <w:r>
              <w:rPr/>
              <w:t>Dữ</w:t>
            </w:r>
            <w:r>
              <w:rPr>
                <w:spacing w:val="-3"/>
              </w:rPr>
              <w:t> </w:t>
            </w:r>
            <w:r>
              <w:rPr/>
              <w:t>liệu quan hệ</w:t>
            </w:r>
            <w:r>
              <w:rPr>
                <w:spacing w:val="-1"/>
              </w:rPr>
              <w:t> </w:t>
            </w:r>
            <w:r>
              <w:rPr/>
              <w:t>và</w:t>
            </w:r>
            <w:r>
              <w:rPr>
                <w:spacing w:val="-1"/>
              </w:rPr>
              <w:t> </w:t>
            </w:r>
            <w:r>
              <w:rPr/>
              <w:t>ràng </w:t>
            </w:r>
            <w:r>
              <w:rPr>
                <w:spacing w:val="-4"/>
              </w:rPr>
              <w:t>buộc</w:t>
            </w:r>
            <w:r>
              <w:rPr/>
              <w:tab/>
            </w:r>
            <w:r>
              <w:rPr>
                <w:spacing w:val="-10"/>
              </w:rPr>
              <w:t>8</w:t>
            </w:r>
          </w:hyperlink>
        </w:p>
        <w:p>
          <w:pPr>
            <w:pStyle w:val="TOC3"/>
            <w:numPr>
              <w:ilvl w:val="1"/>
              <w:numId w:val="2"/>
            </w:numPr>
            <w:tabs>
              <w:tab w:pos="928" w:val="left" w:leader="none"/>
              <w:tab w:pos="9063" w:val="right" w:leader="dot"/>
            </w:tabs>
            <w:spacing w:line="240" w:lineRule="auto" w:before="41" w:after="0"/>
            <w:ind w:left="928" w:right="0" w:hanging="360"/>
            <w:jc w:val="left"/>
          </w:pPr>
          <w:hyperlink w:history="true" w:anchor="_TOC_250059">
            <w:r>
              <w:rPr/>
              <w:t>Cơ</w:t>
            </w:r>
            <w:r>
              <w:rPr>
                <w:spacing w:val="-1"/>
              </w:rPr>
              <w:t> </w:t>
            </w:r>
            <w:r>
              <w:rPr/>
              <w:t>sở kiểm tra</w:t>
            </w:r>
            <w:r>
              <w:rPr>
                <w:spacing w:val="-3"/>
              </w:rPr>
              <w:t> </w:t>
            </w:r>
            <w:r>
              <w:rPr/>
              <w:t>an toàn ứng </w:t>
            </w:r>
            <w:r>
              <w:rPr>
                <w:spacing w:val="-4"/>
              </w:rPr>
              <w:t>dụng</w:t>
            </w:r>
            <w:r>
              <w:rPr/>
              <w:tab/>
            </w:r>
            <w:r>
              <w:rPr>
                <w:spacing w:val="-10"/>
              </w:rPr>
              <w:t>8</w:t>
            </w:r>
          </w:hyperlink>
        </w:p>
        <w:p>
          <w:pPr>
            <w:pStyle w:val="TOC3"/>
            <w:numPr>
              <w:ilvl w:val="1"/>
              <w:numId w:val="2"/>
            </w:numPr>
            <w:tabs>
              <w:tab w:pos="1048" w:val="left" w:leader="none"/>
              <w:tab w:pos="9063" w:val="right" w:leader="dot"/>
            </w:tabs>
            <w:spacing w:line="240" w:lineRule="auto" w:before="38" w:after="0"/>
            <w:ind w:left="1048" w:right="0" w:hanging="480"/>
            <w:jc w:val="left"/>
          </w:pPr>
          <w:hyperlink w:history="true" w:anchor="_TOC_250058">
            <w:r>
              <w:rPr/>
              <w:t>Khảo</w:t>
            </w:r>
            <w:r>
              <w:rPr>
                <w:spacing w:val="-1"/>
              </w:rPr>
              <w:t> </w:t>
            </w:r>
            <w:r>
              <w:rPr/>
              <w:t>sát giải</w:t>
            </w:r>
            <w:r>
              <w:rPr>
                <w:spacing w:val="-1"/>
              </w:rPr>
              <w:t> </w:t>
            </w:r>
            <w:r>
              <w:rPr/>
              <w:t>pháp liên </w:t>
            </w:r>
            <w:r>
              <w:rPr>
                <w:spacing w:val="-4"/>
              </w:rPr>
              <w:t>quan</w:t>
            </w:r>
            <w:r>
              <w:rPr/>
              <w:tab/>
            </w:r>
            <w:r>
              <w:rPr>
                <w:spacing w:val="-10"/>
              </w:rPr>
              <w:t>8</w:t>
            </w:r>
          </w:hyperlink>
        </w:p>
        <w:p>
          <w:pPr>
            <w:pStyle w:val="TOC1"/>
            <w:tabs>
              <w:tab w:pos="8912" w:val="right" w:leader="dot"/>
            </w:tabs>
          </w:pPr>
          <w:hyperlink w:history="true" w:anchor="_TOC_250057">
            <w:r>
              <w:rPr/>
              <w:t>CHƯƠNG</w:t>
            </w:r>
            <w:r>
              <w:rPr>
                <w:spacing w:val="-8"/>
              </w:rPr>
              <w:t> </w:t>
            </w:r>
            <w:r>
              <w:rPr/>
              <w:t>3</w:t>
            </w:r>
            <w:r>
              <w:rPr>
                <w:spacing w:val="-7"/>
              </w:rPr>
              <w:t> </w:t>
            </w:r>
            <w:r>
              <w:rPr/>
              <w:t>PHÂN</w:t>
            </w:r>
            <w:r>
              <w:rPr>
                <w:spacing w:val="-7"/>
              </w:rPr>
              <w:t> </w:t>
            </w:r>
            <w:r>
              <w:rPr/>
              <w:t>TÍCH</w:t>
            </w:r>
            <w:r>
              <w:rPr>
                <w:spacing w:val="-8"/>
              </w:rPr>
              <w:t> </w:t>
            </w:r>
            <w:r>
              <w:rPr/>
              <w:t>YÊU</w:t>
            </w:r>
            <w:r>
              <w:rPr>
                <w:spacing w:val="-7"/>
              </w:rPr>
              <w:t> </w:t>
            </w:r>
            <w:r>
              <w:rPr/>
              <w:t>CẦU</w:t>
            </w:r>
            <w:r>
              <w:rPr>
                <w:spacing w:val="-4"/>
              </w:rPr>
              <w:t> </w:t>
            </w:r>
            <w:r>
              <w:rPr/>
              <w:t>VÀ</w:t>
            </w:r>
            <w:r>
              <w:rPr>
                <w:spacing w:val="-8"/>
              </w:rPr>
              <w:t> </w:t>
            </w:r>
            <w:r>
              <w:rPr/>
              <w:t>NGHIỆP</w:t>
            </w:r>
            <w:r>
              <w:rPr>
                <w:spacing w:val="-7"/>
              </w:rPr>
              <w:t> </w:t>
            </w:r>
            <w:r>
              <w:rPr>
                <w:spacing w:val="-5"/>
              </w:rPr>
              <w:t>VỤ</w:t>
            </w:r>
            <w:r>
              <w:rPr>
                <w:b w:val="0"/>
              </w:rPr>
              <w:tab/>
            </w:r>
            <w:r>
              <w:rPr>
                <w:spacing w:val="-5"/>
              </w:rPr>
              <w:t>10</w:t>
            </w:r>
          </w:hyperlink>
        </w:p>
        <w:p>
          <w:pPr>
            <w:pStyle w:val="TOC3"/>
            <w:numPr>
              <w:ilvl w:val="1"/>
              <w:numId w:val="3"/>
            </w:numPr>
            <w:tabs>
              <w:tab w:pos="928" w:val="left" w:leader="none"/>
              <w:tab w:pos="9063" w:val="right" w:leader="dot"/>
            </w:tabs>
            <w:spacing w:line="240" w:lineRule="auto" w:before="39" w:after="0"/>
            <w:ind w:left="928" w:right="0" w:hanging="360"/>
            <w:jc w:val="left"/>
          </w:pPr>
          <w:hyperlink w:history="true" w:anchor="_TOC_250056">
            <w:r>
              <w:rPr/>
              <w:t>Tác</w:t>
            </w:r>
            <w:r>
              <w:rPr>
                <w:spacing w:val="-4"/>
              </w:rPr>
              <w:t> </w:t>
            </w:r>
            <w:r>
              <w:rPr/>
              <w:t>nhân</w:t>
            </w:r>
            <w:r>
              <w:rPr>
                <w:spacing w:val="-1"/>
              </w:rPr>
              <w:t> </w:t>
            </w:r>
            <w:r>
              <w:rPr/>
              <w:t>và</w:t>
            </w:r>
            <w:r>
              <w:rPr>
                <w:spacing w:val="-1"/>
              </w:rPr>
              <w:t> </w:t>
            </w:r>
            <w:r>
              <w:rPr/>
              <w:t>ranh</w:t>
            </w:r>
            <w:r>
              <w:rPr>
                <w:spacing w:val="-1"/>
              </w:rPr>
              <w:t> </w:t>
            </w:r>
            <w:r>
              <w:rPr/>
              <w:t>giới</w:t>
            </w:r>
            <w:r>
              <w:rPr>
                <w:spacing w:val="-1"/>
              </w:rPr>
              <w:t> </w:t>
            </w:r>
            <w:r>
              <w:rPr/>
              <w:t>trách </w:t>
            </w:r>
            <w:r>
              <w:rPr>
                <w:spacing w:val="-2"/>
              </w:rPr>
              <w:t>nhiệm</w:t>
            </w:r>
            <w:r>
              <w:rPr/>
              <w:tab/>
            </w:r>
            <w:r>
              <w:rPr>
                <w:spacing w:val="-5"/>
              </w:rPr>
              <w:t>10</w:t>
            </w:r>
          </w:hyperlink>
        </w:p>
        <w:p>
          <w:pPr>
            <w:pStyle w:val="TOC3"/>
            <w:numPr>
              <w:ilvl w:val="1"/>
              <w:numId w:val="3"/>
            </w:numPr>
            <w:tabs>
              <w:tab w:pos="928" w:val="left" w:leader="none"/>
              <w:tab w:pos="9063" w:val="right" w:leader="dot"/>
            </w:tabs>
            <w:spacing w:line="240" w:lineRule="auto" w:before="41" w:after="0"/>
            <w:ind w:left="928" w:right="0" w:hanging="360"/>
            <w:jc w:val="left"/>
          </w:pPr>
          <w:hyperlink w:history="true" w:anchor="_TOC_250055">
            <w:r>
              <w:rPr/>
              <w:t>Yêu</w:t>
            </w:r>
            <w:r>
              <w:rPr>
                <w:spacing w:val="-4"/>
              </w:rPr>
              <w:t> </w:t>
            </w:r>
            <w:r>
              <w:rPr/>
              <w:t>cầu chức</w:t>
            </w:r>
            <w:r>
              <w:rPr>
                <w:spacing w:val="-3"/>
              </w:rPr>
              <w:t> </w:t>
            </w:r>
            <w:r>
              <w:rPr>
                <w:spacing w:val="-4"/>
              </w:rPr>
              <w:t>năng</w:t>
            </w:r>
            <w:r>
              <w:rPr/>
              <w:tab/>
            </w:r>
            <w:r>
              <w:rPr>
                <w:spacing w:val="-5"/>
              </w:rPr>
              <w:t>11</w:t>
            </w:r>
          </w:hyperlink>
        </w:p>
        <w:p>
          <w:pPr>
            <w:pStyle w:val="TOC3"/>
            <w:numPr>
              <w:ilvl w:val="1"/>
              <w:numId w:val="3"/>
            </w:numPr>
            <w:tabs>
              <w:tab w:pos="928" w:val="left" w:leader="none"/>
              <w:tab w:pos="9063" w:val="right" w:leader="dot"/>
            </w:tabs>
            <w:spacing w:line="240" w:lineRule="auto" w:before="39" w:after="0"/>
            <w:ind w:left="928" w:right="0" w:hanging="360"/>
            <w:jc w:val="left"/>
          </w:pPr>
          <w:hyperlink w:history="true" w:anchor="_TOC_250054">
            <w:r>
              <w:rPr/>
              <w:t>Yêu</w:t>
            </w:r>
            <w:r>
              <w:rPr>
                <w:spacing w:val="-4"/>
              </w:rPr>
              <w:t> </w:t>
            </w:r>
            <w:r>
              <w:rPr/>
              <w:t>cầu</w:t>
            </w:r>
            <w:r>
              <w:rPr>
                <w:spacing w:val="-1"/>
              </w:rPr>
              <w:t> </w:t>
            </w:r>
            <w:r>
              <w:rPr/>
              <w:t>phi</w:t>
            </w:r>
            <w:r>
              <w:rPr>
                <w:spacing w:val="1"/>
              </w:rPr>
              <w:t> </w:t>
            </w:r>
            <w:r>
              <w:rPr/>
              <w:t>chức</w:t>
            </w:r>
            <w:r>
              <w:rPr>
                <w:spacing w:val="-3"/>
              </w:rPr>
              <w:t> </w:t>
            </w:r>
            <w:r>
              <w:rPr>
                <w:spacing w:val="-4"/>
              </w:rPr>
              <w:t>năng</w:t>
            </w:r>
            <w:r>
              <w:rPr/>
              <w:tab/>
            </w:r>
            <w:r>
              <w:rPr>
                <w:spacing w:val="-5"/>
              </w:rPr>
              <w:t>12</w:t>
            </w:r>
          </w:hyperlink>
        </w:p>
        <w:p>
          <w:pPr>
            <w:pStyle w:val="TOC3"/>
            <w:numPr>
              <w:ilvl w:val="1"/>
              <w:numId w:val="3"/>
            </w:numPr>
            <w:tabs>
              <w:tab w:pos="928" w:val="left" w:leader="none"/>
              <w:tab w:pos="9063" w:val="right" w:leader="dot"/>
            </w:tabs>
            <w:spacing w:line="240" w:lineRule="auto" w:before="41" w:after="0"/>
            <w:ind w:left="928" w:right="0" w:hanging="360"/>
            <w:jc w:val="left"/>
          </w:pPr>
          <w:hyperlink w:history="true" w:anchor="_TOC_250053">
            <w:r>
              <w:rPr/>
              <w:t>Use</w:t>
            </w:r>
            <w:r>
              <w:rPr>
                <w:spacing w:val="-3"/>
              </w:rPr>
              <w:t> </w:t>
            </w:r>
            <w:r>
              <w:rPr/>
              <w:t>case</w:t>
            </w:r>
            <w:r>
              <w:rPr>
                <w:spacing w:val="-1"/>
              </w:rPr>
              <w:t> </w:t>
            </w:r>
            <w:r>
              <w:rPr/>
              <w:t>đăng</w:t>
            </w:r>
            <w:r>
              <w:rPr>
                <w:spacing w:val="-1"/>
              </w:rPr>
              <w:t> </w:t>
            </w:r>
            <w:r>
              <w:rPr/>
              <w:t>ký và phân công</w:t>
            </w:r>
            <w:r>
              <w:rPr>
                <w:spacing w:val="-1"/>
              </w:rPr>
              <w:t> </w:t>
            </w:r>
            <w:r>
              <w:rPr/>
              <w:t>thiết </w:t>
            </w:r>
            <w:r>
              <w:rPr>
                <w:spacing w:val="-5"/>
              </w:rPr>
              <w:t>bị</w:t>
            </w:r>
            <w:r>
              <w:rPr/>
              <w:tab/>
            </w:r>
            <w:r>
              <w:rPr>
                <w:spacing w:val="-5"/>
              </w:rPr>
              <w:t>13</w:t>
            </w:r>
          </w:hyperlink>
        </w:p>
        <w:p>
          <w:pPr>
            <w:pStyle w:val="TOC3"/>
            <w:numPr>
              <w:ilvl w:val="1"/>
              <w:numId w:val="3"/>
            </w:numPr>
            <w:tabs>
              <w:tab w:pos="928" w:val="left" w:leader="none"/>
              <w:tab w:pos="9063" w:val="right" w:leader="dot"/>
            </w:tabs>
            <w:spacing w:line="240" w:lineRule="auto" w:before="40" w:after="0"/>
            <w:ind w:left="928" w:right="0" w:hanging="360"/>
            <w:jc w:val="left"/>
          </w:pPr>
          <w:hyperlink w:history="true" w:anchor="_TOC_250052">
            <w:r>
              <w:rPr/>
              <w:t>Use</w:t>
            </w:r>
            <w:r>
              <w:rPr>
                <w:spacing w:val="-2"/>
              </w:rPr>
              <w:t> </w:t>
            </w:r>
            <w:r>
              <w:rPr/>
              <w:t>case</w:t>
            </w:r>
            <w:r>
              <w:rPr>
                <w:spacing w:val="-1"/>
              </w:rPr>
              <w:t> </w:t>
            </w:r>
            <w:r>
              <w:rPr/>
              <w:t>báo sự</w:t>
            </w:r>
            <w:r>
              <w:rPr>
                <w:spacing w:val="1"/>
              </w:rPr>
              <w:t> </w:t>
            </w:r>
            <w:r>
              <w:rPr/>
              <w:t>cố và</w:t>
            </w:r>
            <w:r>
              <w:rPr>
                <w:spacing w:val="-1"/>
              </w:rPr>
              <w:t> </w:t>
            </w:r>
            <w:r>
              <w:rPr/>
              <w:t>gửi </w:t>
            </w:r>
            <w:r>
              <w:rPr>
                <w:spacing w:val="-5"/>
              </w:rPr>
              <w:t>ảnh</w:t>
            </w:r>
            <w:r>
              <w:rPr/>
              <w:tab/>
            </w:r>
            <w:r>
              <w:rPr>
                <w:spacing w:val="-5"/>
              </w:rPr>
              <w:t>14</w:t>
            </w:r>
          </w:hyperlink>
        </w:p>
        <w:p>
          <w:pPr>
            <w:pStyle w:val="TOC3"/>
            <w:numPr>
              <w:ilvl w:val="1"/>
              <w:numId w:val="3"/>
            </w:numPr>
            <w:tabs>
              <w:tab w:pos="928" w:val="left" w:leader="none"/>
              <w:tab w:pos="9063" w:val="right" w:leader="dot"/>
            </w:tabs>
            <w:spacing w:line="240" w:lineRule="auto" w:before="39" w:after="0"/>
            <w:ind w:left="928" w:right="0" w:hanging="360"/>
            <w:jc w:val="left"/>
          </w:pPr>
          <w:hyperlink w:history="true" w:anchor="_TOC_250051">
            <w:r>
              <w:rPr/>
              <w:t>Vòng đời xử lý hỗ </w:t>
            </w:r>
            <w:r>
              <w:rPr>
                <w:spacing w:val="-5"/>
              </w:rPr>
              <w:t>trợ</w:t>
            </w:r>
            <w:r>
              <w:rPr/>
              <w:tab/>
            </w:r>
            <w:r>
              <w:rPr>
                <w:spacing w:val="-5"/>
              </w:rPr>
              <w:t>15</w:t>
            </w:r>
          </w:hyperlink>
        </w:p>
        <w:p>
          <w:pPr>
            <w:pStyle w:val="TOC3"/>
            <w:numPr>
              <w:ilvl w:val="1"/>
              <w:numId w:val="3"/>
            </w:numPr>
            <w:tabs>
              <w:tab w:pos="928" w:val="left" w:leader="none"/>
              <w:tab w:pos="9063" w:val="right" w:leader="dot"/>
            </w:tabs>
            <w:spacing w:line="240" w:lineRule="auto" w:before="41" w:after="0"/>
            <w:ind w:left="928" w:right="0" w:hanging="360"/>
            <w:jc w:val="left"/>
          </w:pPr>
          <w:hyperlink w:history="true" w:anchor="_TOC_250050">
            <w:r>
              <w:rPr/>
              <w:t>Use</w:t>
            </w:r>
            <w:r>
              <w:rPr>
                <w:spacing w:val="-5"/>
              </w:rPr>
              <w:t> </w:t>
            </w:r>
            <w:r>
              <w:rPr/>
              <w:t>case</w:t>
            </w:r>
            <w:r>
              <w:rPr>
                <w:spacing w:val="-1"/>
              </w:rPr>
              <w:t> </w:t>
            </w:r>
            <w:r>
              <w:rPr/>
              <w:t>lệnh</w:t>
            </w:r>
            <w:r>
              <w:rPr>
                <w:spacing w:val="-1"/>
              </w:rPr>
              <w:t> </w:t>
            </w:r>
            <w:r>
              <w:rPr/>
              <w:t>quản </w:t>
            </w:r>
            <w:r>
              <w:rPr>
                <w:spacing w:val="-5"/>
              </w:rPr>
              <w:t>trị</w:t>
            </w:r>
            <w:r>
              <w:rPr/>
              <w:tab/>
            </w:r>
            <w:r>
              <w:rPr>
                <w:spacing w:val="-5"/>
              </w:rPr>
              <w:t>16</w:t>
            </w:r>
          </w:hyperlink>
        </w:p>
        <w:p>
          <w:pPr>
            <w:pStyle w:val="TOC3"/>
            <w:numPr>
              <w:ilvl w:val="1"/>
              <w:numId w:val="3"/>
            </w:numPr>
            <w:tabs>
              <w:tab w:pos="928" w:val="left" w:leader="none"/>
              <w:tab w:pos="9063" w:val="right" w:leader="dot"/>
            </w:tabs>
            <w:spacing w:line="240" w:lineRule="auto" w:before="40" w:after="0"/>
            <w:ind w:left="928" w:right="0" w:hanging="360"/>
            <w:jc w:val="left"/>
          </w:pPr>
          <w:hyperlink w:history="true" w:anchor="_TOC_250049">
            <w:r>
              <w:rPr/>
              <w:t>Use</w:t>
            </w:r>
            <w:r>
              <w:rPr>
                <w:spacing w:val="-2"/>
              </w:rPr>
              <w:t> </w:t>
            </w:r>
            <w:r>
              <w:rPr/>
              <w:t>case</w:t>
            </w:r>
            <w:r>
              <w:rPr>
                <w:spacing w:val="-1"/>
              </w:rPr>
              <w:t> </w:t>
            </w:r>
            <w:r>
              <w:rPr/>
              <w:t>bảo trì có phê</w:t>
            </w:r>
            <w:r>
              <w:rPr>
                <w:spacing w:val="-1"/>
              </w:rPr>
              <w:t> </w:t>
            </w:r>
            <w:r>
              <w:rPr>
                <w:spacing w:val="-2"/>
              </w:rPr>
              <w:t>duyệt</w:t>
            </w:r>
            <w:r>
              <w:rPr/>
              <w:tab/>
            </w:r>
            <w:r>
              <w:rPr>
                <w:spacing w:val="-5"/>
              </w:rPr>
              <w:t>17</w:t>
            </w:r>
          </w:hyperlink>
        </w:p>
        <w:p>
          <w:pPr>
            <w:pStyle w:val="TOC3"/>
            <w:numPr>
              <w:ilvl w:val="1"/>
              <w:numId w:val="3"/>
            </w:numPr>
            <w:tabs>
              <w:tab w:pos="928" w:val="left" w:leader="none"/>
              <w:tab w:pos="9063" w:val="right" w:leader="dot"/>
            </w:tabs>
            <w:spacing w:line="240" w:lineRule="auto" w:before="39" w:after="0"/>
            <w:ind w:left="928" w:right="0" w:hanging="360"/>
            <w:jc w:val="left"/>
          </w:pPr>
          <w:hyperlink w:history="true" w:anchor="_TOC_250048">
            <w:r>
              <w:rPr/>
              <w:t>Quy</w:t>
            </w:r>
            <w:r>
              <w:rPr>
                <w:spacing w:val="-1"/>
              </w:rPr>
              <w:t> </w:t>
            </w:r>
            <w:r>
              <w:rPr/>
              <w:t>tắc</w:t>
            </w:r>
            <w:r>
              <w:rPr>
                <w:spacing w:val="-2"/>
              </w:rPr>
              <w:t> </w:t>
            </w:r>
            <w:r>
              <w:rPr/>
              <w:t>nghiệp vụ</w:t>
            </w:r>
            <w:r>
              <w:rPr>
                <w:spacing w:val="-1"/>
              </w:rPr>
              <w:t> </w:t>
            </w:r>
            <w:r>
              <w:rPr/>
              <w:t>và</w:t>
            </w:r>
            <w:r>
              <w:rPr>
                <w:spacing w:val="-1"/>
              </w:rPr>
              <w:t> </w:t>
            </w:r>
            <w:r>
              <w:rPr/>
              <w:t>tiêu chí</w:t>
            </w:r>
            <w:r>
              <w:rPr>
                <w:spacing w:val="-1"/>
              </w:rPr>
              <w:t> </w:t>
            </w:r>
            <w:r>
              <w:rPr/>
              <w:t>chấp </w:t>
            </w:r>
            <w:r>
              <w:rPr>
                <w:spacing w:val="-4"/>
              </w:rPr>
              <w:t>nhận</w:t>
            </w:r>
            <w:r>
              <w:rPr/>
              <w:tab/>
            </w:r>
            <w:r>
              <w:rPr>
                <w:spacing w:val="-5"/>
              </w:rPr>
              <w:t>18</w:t>
            </w:r>
          </w:hyperlink>
        </w:p>
        <w:p>
          <w:pPr>
            <w:pStyle w:val="TOC3"/>
            <w:numPr>
              <w:ilvl w:val="1"/>
              <w:numId w:val="3"/>
            </w:numPr>
            <w:tabs>
              <w:tab w:pos="1048" w:val="left" w:leader="none"/>
              <w:tab w:pos="9063" w:val="right" w:leader="dot"/>
            </w:tabs>
            <w:spacing w:line="240" w:lineRule="auto" w:before="41" w:after="0"/>
            <w:ind w:left="1048" w:right="0" w:hanging="480"/>
            <w:jc w:val="left"/>
          </w:pPr>
          <w:hyperlink w:history="true" w:anchor="_TOC_250047">
            <w:r>
              <w:rPr/>
              <w:t>Quản</w:t>
            </w:r>
            <w:r>
              <w:rPr>
                <w:spacing w:val="-1"/>
              </w:rPr>
              <w:t> </w:t>
            </w:r>
            <w:r>
              <w:rPr/>
              <w:t>lý</w:t>
            </w:r>
            <w:r>
              <w:rPr>
                <w:spacing w:val="-1"/>
              </w:rPr>
              <w:t> </w:t>
            </w:r>
            <w:r>
              <w:rPr/>
              <w:t>tài sản,</w:t>
            </w:r>
            <w:r>
              <w:rPr>
                <w:spacing w:val="-1"/>
              </w:rPr>
              <w:t> </w:t>
            </w:r>
            <w:r>
              <w:rPr/>
              <w:t>bảo</w:t>
            </w:r>
            <w:r>
              <w:rPr>
                <w:spacing w:val="1"/>
              </w:rPr>
              <w:t> </w:t>
            </w:r>
            <w:r>
              <w:rPr/>
              <w:t>trì và</w:t>
            </w:r>
            <w:r>
              <w:rPr>
                <w:spacing w:val="-2"/>
              </w:rPr>
              <w:t> </w:t>
            </w:r>
            <w:r>
              <w:rPr/>
              <w:t>tem </w:t>
            </w:r>
            <w:r>
              <w:rPr>
                <w:spacing w:val="-5"/>
              </w:rPr>
              <w:t>QR</w:t>
            </w:r>
            <w:r>
              <w:rPr/>
              <w:tab/>
            </w:r>
            <w:r>
              <w:rPr>
                <w:spacing w:val="-5"/>
              </w:rPr>
              <w:t>19</w:t>
            </w:r>
          </w:hyperlink>
        </w:p>
        <w:p>
          <w:pPr>
            <w:pStyle w:val="TOC1"/>
            <w:tabs>
              <w:tab w:pos="8912" w:val="right" w:leader="dot"/>
            </w:tabs>
            <w:spacing w:before="79"/>
          </w:pPr>
          <w:hyperlink w:history="true" w:anchor="_TOC_250046">
            <w:r>
              <w:rPr/>
              <w:t>CHƯƠNG</w:t>
            </w:r>
            <w:r>
              <w:rPr>
                <w:spacing w:val="-7"/>
              </w:rPr>
              <w:t> </w:t>
            </w:r>
            <w:r>
              <w:rPr/>
              <w:t>4</w:t>
            </w:r>
            <w:r>
              <w:rPr>
                <w:spacing w:val="-7"/>
              </w:rPr>
              <w:t> </w:t>
            </w:r>
            <w:r>
              <w:rPr/>
              <w:t>THIẾT</w:t>
            </w:r>
            <w:r>
              <w:rPr>
                <w:spacing w:val="-5"/>
              </w:rPr>
              <w:t> </w:t>
            </w:r>
            <w:r>
              <w:rPr/>
              <w:t>KẾ</w:t>
            </w:r>
            <w:r>
              <w:rPr>
                <w:spacing w:val="-7"/>
              </w:rPr>
              <w:t> </w:t>
            </w:r>
            <w:r>
              <w:rPr/>
              <w:t>KIẾN</w:t>
            </w:r>
            <w:r>
              <w:rPr>
                <w:spacing w:val="-7"/>
              </w:rPr>
              <w:t> </w:t>
            </w:r>
            <w:r>
              <w:rPr/>
              <w:t>TRÚC</w:t>
            </w:r>
            <w:r>
              <w:rPr>
                <w:spacing w:val="-7"/>
              </w:rPr>
              <w:t> </w:t>
            </w:r>
            <w:r>
              <w:rPr/>
              <w:t>VÀ</w:t>
            </w:r>
            <w:r>
              <w:rPr>
                <w:spacing w:val="-4"/>
              </w:rPr>
              <w:t> </w:t>
            </w:r>
            <w:r>
              <w:rPr/>
              <w:t>DỮ</w:t>
            </w:r>
            <w:r>
              <w:rPr>
                <w:spacing w:val="-7"/>
              </w:rPr>
              <w:t> </w:t>
            </w:r>
            <w:r>
              <w:rPr>
                <w:spacing w:val="-4"/>
              </w:rPr>
              <w:t>LIỆU</w:t>
            </w:r>
            <w:r>
              <w:rPr>
                <w:b w:val="0"/>
              </w:rPr>
              <w:tab/>
            </w:r>
            <w:r>
              <w:rPr>
                <w:spacing w:val="-5"/>
              </w:rPr>
              <w:t>20</w:t>
            </w:r>
          </w:hyperlink>
        </w:p>
        <w:p>
          <w:pPr>
            <w:pStyle w:val="TOC3"/>
            <w:numPr>
              <w:ilvl w:val="1"/>
              <w:numId w:val="4"/>
            </w:numPr>
            <w:tabs>
              <w:tab w:pos="928" w:val="left" w:leader="none"/>
              <w:tab w:pos="9063" w:val="right" w:leader="dot"/>
            </w:tabs>
            <w:spacing w:line="240" w:lineRule="auto" w:before="39" w:after="0"/>
            <w:ind w:left="928" w:right="0" w:hanging="360"/>
            <w:jc w:val="left"/>
          </w:pPr>
          <w:hyperlink w:history="true" w:anchor="_TOC_250045">
            <w:r>
              <w:rPr/>
              <w:t>Kiến</w:t>
            </w:r>
            <w:r>
              <w:rPr>
                <w:spacing w:val="-1"/>
              </w:rPr>
              <w:t> </w:t>
            </w:r>
            <w:r>
              <w:rPr/>
              <w:t>trúc</w:t>
            </w:r>
            <w:r>
              <w:rPr>
                <w:spacing w:val="-2"/>
              </w:rPr>
              <w:t> </w:t>
            </w:r>
            <w:r>
              <w:rPr/>
              <w:t>tổng </w:t>
            </w:r>
            <w:r>
              <w:rPr>
                <w:spacing w:val="-5"/>
              </w:rPr>
              <w:t>thể</w:t>
            </w:r>
            <w:r>
              <w:rPr/>
              <w:tab/>
            </w:r>
            <w:r>
              <w:rPr>
                <w:spacing w:val="-5"/>
              </w:rPr>
              <w:t>20</w:t>
            </w:r>
          </w:hyperlink>
        </w:p>
        <w:p>
          <w:pPr>
            <w:pStyle w:val="TOC3"/>
            <w:numPr>
              <w:ilvl w:val="1"/>
              <w:numId w:val="4"/>
            </w:numPr>
            <w:tabs>
              <w:tab w:pos="928" w:val="left" w:leader="none"/>
              <w:tab w:pos="9063" w:val="right" w:leader="dot"/>
            </w:tabs>
            <w:spacing w:line="240" w:lineRule="auto" w:before="41" w:after="0"/>
            <w:ind w:left="928" w:right="0" w:hanging="360"/>
            <w:jc w:val="left"/>
          </w:pPr>
          <w:hyperlink w:history="true" w:anchor="_TOC_250044">
            <w:r>
              <w:rPr/>
              <w:t>Thành</w:t>
            </w:r>
            <w:r>
              <w:rPr>
                <w:spacing w:val="-1"/>
              </w:rPr>
              <w:t> </w:t>
            </w:r>
            <w:r>
              <w:rPr/>
              <w:t>phần</w:t>
            </w:r>
            <w:r>
              <w:rPr>
                <w:spacing w:val="-1"/>
              </w:rPr>
              <w:t> </w:t>
            </w:r>
            <w:r>
              <w:rPr/>
              <w:t>backend</w:t>
            </w:r>
            <w:r>
              <w:rPr>
                <w:spacing w:val="1"/>
              </w:rPr>
              <w:t> </w:t>
            </w:r>
            <w:r>
              <w:rPr/>
              <w:t>và</w:t>
            </w:r>
            <w:r>
              <w:rPr>
                <w:spacing w:val="-2"/>
              </w:rPr>
              <w:t> </w:t>
            </w:r>
            <w:r>
              <w:rPr/>
              <w:t>chiều</w:t>
            </w:r>
            <w:r>
              <w:rPr>
                <w:spacing w:val="-1"/>
              </w:rPr>
              <w:t> </w:t>
            </w:r>
            <w:r>
              <w:rPr/>
              <w:t>phụ </w:t>
            </w:r>
            <w:r>
              <w:rPr>
                <w:spacing w:val="-2"/>
              </w:rPr>
              <w:t>thuộc</w:t>
            </w:r>
            <w:r>
              <w:rPr/>
              <w:tab/>
            </w:r>
            <w:r>
              <w:rPr>
                <w:spacing w:val="-5"/>
              </w:rPr>
              <w:t>21</w:t>
            </w:r>
          </w:hyperlink>
        </w:p>
        <w:p>
          <w:pPr>
            <w:pStyle w:val="TOC3"/>
            <w:numPr>
              <w:ilvl w:val="1"/>
              <w:numId w:val="4"/>
            </w:numPr>
            <w:tabs>
              <w:tab w:pos="928" w:val="left" w:leader="none"/>
              <w:tab w:pos="9063" w:val="right" w:leader="dot"/>
            </w:tabs>
            <w:spacing w:line="240" w:lineRule="auto" w:before="42" w:after="0"/>
            <w:ind w:left="928" w:right="0" w:hanging="360"/>
            <w:jc w:val="left"/>
          </w:pPr>
          <w:hyperlink w:history="true" w:anchor="_TOC_250043">
            <w:r>
              <w:rPr/>
              <w:t>Danh</w:t>
            </w:r>
            <w:r>
              <w:rPr>
                <w:spacing w:val="-1"/>
              </w:rPr>
              <w:t> </w:t>
            </w:r>
            <w:r>
              <w:rPr/>
              <w:t>tính</w:t>
            </w:r>
            <w:r>
              <w:rPr>
                <w:spacing w:val="-1"/>
              </w:rPr>
              <w:t> </w:t>
            </w:r>
            <w:r>
              <w:rPr/>
              <w:t>người dùng</w:t>
            </w:r>
            <w:r>
              <w:rPr>
                <w:spacing w:val="-1"/>
              </w:rPr>
              <w:t> </w:t>
            </w:r>
            <w:r>
              <w:rPr/>
              <w:t>và</w:t>
            </w:r>
            <w:r>
              <w:rPr>
                <w:spacing w:val="-2"/>
              </w:rPr>
              <w:t> </w:t>
            </w:r>
            <w:r>
              <w:rPr/>
              <w:t>phân tách</w:t>
            </w:r>
            <w:r>
              <w:rPr>
                <w:spacing w:val="-1"/>
              </w:rPr>
              <w:t> </w:t>
            </w:r>
            <w:r>
              <w:rPr/>
              <w:t>tổ</w:t>
            </w:r>
            <w:r>
              <w:rPr>
                <w:spacing w:val="2"/>
              </w:rPr>
              <w:t> </w:t>
            </w:r>
            <w:r>
              <w:rPr>
                <w:spacing w:val="-4"/>
              </w:rPr>
              <w:t>chức</w:t>
            </w:r>
            <w:r>
              <w:rPr/>
              <w:tab/>
            </w:r>
            <w:r>
              <w:rPr>
                <w:spacing w:val="-5"/>
              </w:rPr>
              <w:t>21</w:t>
            </w:r>
          </w:hyperlink>
        </w:p>
        <w:p>
          <w:pPr>
            <w:pStyle w:val="TOC3"/>
            <w:numPr>
              <w:ilvl w:val="1"/>
              <w:numId w:val="4"/>
            </w:numPr>
            <w:tabs>
              <w:tab w:pos="928" w:val="left" w:leader="none"/>
              <w:tab w:pos="9063" w:val="right" w:leader="dot"/>
            </w:tabs>
            <w:spacing w:line="240" w:lineRule="auto" w:before="38" w:after="0"/>
            <w:ind w:left="928" w:right="0" w:hanging="360"/>
            <w:jc w:val="left"/>
          </w:pPr>
          <w:hyperlink w:history="true" w:anchor="_TOC_250042">
            <w:r>
              <w:rPr/>
              <w:t>Mô</w:t>
            </w:r>
            <w:r>
              <w:rPr>
                <w:spacing w:val="-1"/>
              </w:rPr>
              <w:t> </w:t>
            </w:r>
            <w:r>
              <w:rPr/>
              <w:t>hình dữ liệu nghiệp </w:t>
            </w:r>
            <w:r>
              <w:rPr>
                <w:spacing w:val="-7"/>
              </w:rPr>
              <w:t>vụ</w:t>
            </w:r>
            <w:r>
              <w:rPr/>
              <w:tab/>
            </w:r>
            <w:r>
              <w:rPr>
                <w:spacing w:val="-5"/>
              </w:rPr>
              <w:t>22</w:t>
            </w:r>
          </w:hyperlink>
        </w:p>
        <w:p>
          <w:pPr>
            <w:pStyle w:val="TOC3"/>
            <w:numPr>
              <w:ilvl w:val="1"/>
              <w:numId w:val="4"/>
            </w:numPr>
            <w:tabs>
              <w:tab w:pos="928" w:val="left" w:leader="none"/>
              <w:tab w:pos="9063" w:val="right" w:leader="dot"/>
            </w:tabs>
            <w:spacing w:line="240" w:lineRule="auto" w:before="41" w:after="0"/>
            <w:ind w:left="928" w:right="0" w:hanging="360"/>
            <w:jc w:val="left"/>
          </w:pPr>
          <w:hyperlink w:history="true" w:anchor="_TOC_250041">
            <w:r>
              <w:rPr/>
              <w:t>Từ</w:t>
            </w:r>
            <w:r>
              <w:rPr>
                <w:spacing w:val="-1"/>
              </w:rPr>
              <w:t> </w:t>
            </w:r>
            <w:r>
              <w:rPr/>
              <w:t>điển dữ</w:t>
            </w:r>
            <w:r>
              <w:rPr>
                <w:spacing w:val="-1"/>
              </w:rPr>
              <w:t> </w:t>
            </w:r>
            <w:r>
              <w:rPr/>
              <w:t>liệu và</w:t>
            </w:r>
            <w:r>
              <w:rPr>
                <w:spacing w:val="-1"/>
              </w:rPr>
              <w:t> </w:t>
            </w:r>
            <w:r>
              <w:rPr/>
              <w:t>ràng</w:t>
            </w:r>
            <w:r>
              <w:rPr>
                <w:spacing w:val="1"/>
              </w:rPr>
              <w:t> </w:t>
            </w:r>
            <w:r>
              <w:rPr>
                <w:spacing w:val="-4"/>
              </w:rPr>
              <w:t>buộc</w:t>
            </w:r>
            <w:r>
              <w:rPr/>
              <w:tab/>
            </w:r>
            <w:r>
              <w:rPr>
                <w:spacing w:val="-5"/>
              </w:rPr>
              <w:t>23</w:t>
            </w:r>
          </w:hyperlink>
        </w:p>
        <w:p>
          <w:pPr>
            <w:pStyle w:val="TOC3"/>
            <w:numPr>
              <w:ilvl w:val="1"/>
              <w:numId w:val="4"/>
            </w:numPr>
            <w:tabs>
              <w:tab w:pos="928" w:val="left" w:leader="none"/>
              <w:tab w:pos="9063" w:val="right" w:leader="dot"/>
            </w:tabs>
            <w:spacing w:line="240" w:lineRule="auto" w:before="41" w:after="0"/>
            <w:ind w:left="928" w:right="0" w:hanging="360"/>
            <w:jc w:val="left"/>
          </w:pPr>
          <w:hyperlink w:history="true" w:anchor="_TOC_250040">
            <w:r>
              <w:rPr/>
              <w:t>Đăng</w:t>
            </w:r>
            <w:r>
              <w:rPr>
                <w:spacing w:val="-1"/>
              </w:rPr>
              <w:t> </w:t>
            </w:r>
            <w:r>
              <w:rPr/>
              <w:t>ký</w:t>
            </w:r>
            <w:r>
              <w:rPr>
                <w:spacing w:val="-1"/>
              </w:rPr>
              <w:t> </w:t>
            </w:r>
            <w:r>
              <w:rPr/>
              <w:t>và</w:t>
            </w:r>
            <w:r>
              <w:rPr>
                <w:spacing w:val="-1"/>
              </w:rPr>
              <w:t> </w:t>
            </w:r>
            <w:r>
              <w:rPr/>
              <w:t>xác</w:t>
            </w:r>
            <w:r>
              <w:rPr>
                <w:spacing w:val="-2"/>
              </w:rPr>
              <w:t> </w:t>
            </w:r>
            <w:r>
              <w:rPr/>
              <w:t>thực request </w:t>
            </w:r>
            <w:r>
              <w:rPr>
                <w:spacing w:val="-4"/>
              </w:rPr>
              <w:t>Agent</w:t>
            </w:r>
            <w:r>
              <w:rPr/>
              <w:tab/>
            </w:r>
            <w:r>
              <w:rPr>
                <w:spacing w:val="-5"/>
              </w:rPr>
              <w:t>25</w:t>
            </w:r>
          </w:hyperlink>
        </w:p>
        <w:p>
          <w:pPr>
            <w:pStyle w:val="TOC3"/>
            <w:numPr>
              <w:ilvl w:val="1"/>
              <w:numId w:val="4"/>
            </w:numPr>
            <w:tabs>
              <w:tab w:pos="928" w:val="left" w:leader="none"/>
              <w:tab w:pos="9063" w:val="right" w:leader="dot"/>
            </w:tabs>
            <w:spacing w:line="240" w:lineRule="auto" w:before="38" w:after="0"/>
            <w:ind w:left="928" w:right="0" w:hanging="360"/>
            <w:jc w:val="left"/>
          </w:pPr>
          <w:hyperlink w:history="true" w:anchor="_TOC_250039">
            <w:r>
              <w:rPr/>
              <w:t>Phong bì chữ</w:t>
            </w:r>
            <w:r>
              <w:rPr>
                <w:spacing w:val="-1"/>
              </w:rPr>
              <w:t> </w:t>
            </w:r>
            <w:r>
              <w:rPr/>
              <w:t>ký </w:t>
            </w:r>
            <w:r>
              <w:rPr>
                <w:spacing w:val="-4"/>
              </w:rPr>
              <w:t>lệnh</w:t>
            </w:r>
            <w:r>
              <w:rPr/>
              <w:tab/>
            </w:r>
            <w:r>
              <w:rPr>
                <w:spacing w:val="-5"/>
              </w:rPr>
              <w:t>25</w:t>
            </w:r>
          </w:hyperlink>
        </w:p>
        <w:p>
          <w:pPr>
            <w:pStyle w:val="TOC3"/>
            <w:numPr>
              <w:ilvl w:val="1"/>
              <w:numId w:val="4"/>
            </w:numPr>
            <w:tabs>
              <w:tab w:pos="928" w:val="left" w:leader="none"/>
              <w:tab w:pos="9063" w:val="right" w:leader="dot"/>
            </w:tabs>
            <w:spacing w:line="240" w:lineRule="auto" w:before="41" w:after="0"/>
            <w:ind w:left="928" w:right="0" w:hanging="360"/>
            <w:jc w:val="left"/>
          </w:pPr>
          <w:hyperlink w:history="true" w:anchor="_TOC_250038">
            <w:r>
              <w:rPr/>
              <w:t>Giao</w:t>
            </w:r>
            <w:r>
              <w:rPr>
                <w:spacing w:val="-2"/>
              </w:rPr>
              <w:t> </w:t>
            </w:r>
            <w:r>
              <w:rPr/>
              <w:t>lệnh và</w:t>
            </w:r>
            <w:r>
              <w:rPr>
                <w:spacing w:val="-2"/>
              </w:rPr>
              <w:t> </w:t>
            </w:r>
            <w:r>
              <w:rPr/>
              <w:t>phục</w:t>
            </w:r>
            <w:r>
              <w:rPr>
                <w:spacing w:val="-1"/>
              </w:rPr>
              <w:t> </w:t>
            </w:r>
            <w:r>
              <w:rPr/>
              <w:t>hồi sau lỗi</w:t>
            </w:r>
            <w:r>
              <w:rPr>
                <w:spacing w:val="1"/>
              </w:rPr>
              <w:t> </w:t>
            </w:r>
            <w:r>
              <w:rPr>
                <w:spacing w:val="-4"/>
              </w:rPr>
              <w:t>mạng</w:t>
            </w:r>
            <w:r>
              <w:rPr/>
              <w:tab/>
            </w:r>
            <w:r>
              <w:rPr>
                <w:spacing w:val="-5"/>
              </w:rPr>
              <w:t>26</w:t>
            </w:r>
          </w:hyperlink>
        </w:p>
        <w:p>
          <w:pPr>
            <w:pStyle w:val="TOC3"/>
            <w:numPr>
              <w:ilvl w:val="1"/>
              <w:numId w:val="4"/>
            </w:numPr>
            <w:tabs>
              <w:tab w:pos="928" w:val="left" w:leader="none"/>
              <w:tab w:pos="9063" w:val="right" w:leader="dot"/>
            </w:tabs>
            <w:spacing w:line="240" w:lineRule="auto" w:before="41" w:after="0"/>
            <w:ind w:left="928" w:right="0" w:hanging="360"/>
            <w:jc w:val="left"/>
          </w:pPr>
          <w:hyperlink w:history="true" w:anchor="_TOC_250037">
            <w:r>
              <w:rPr/>
              <w:t>Ngưỡng</w:t>
            </w:r>
            <w:r>
              <w:rPr>
                <w:spacing w:val="-3"/>
              </w:rPr>
              <w:t> </w:t>
            </w:r>
            <w:r>
              <w:rPr/>
              <w:t>cảnh báo</w:t>
            </w:r>
            <w:r>
              <w:rPr>
                <w:spacing w:val="-1"/>
              </w:rPr>
              <w:t> </w:t>
            </w:r>
            <w:r>
              <w:rPr/>
              <w:t>và</w:t>
            </w:r>
            <w:r>
              <w:rPr>
                <w:spacing w:val="1"/>
              </w:rPr>
              <w:t> </w:t>
            </w:r>
            <w:r>
              <w:rPr/>
              <w:t>bảo</w:t>
            </w:r>
            <w:r>
              <w:rPr>
                <w:spacing w:val="-1"/>
              </w:rPr>
              <w:t> </w:t>
            </w:r>
            <w:r>
              <w:rPr/>
              <w:t>trì phòng </w:t>
            </w:r>
            <w:r>
              <w:rPr>
                <w:spacing w:val="-4"/>
              </w:rPr>
              <w:t>ngừa</w:t>
            </w:r>
            <w:r>
              <w:rPr/>
              <w:tab/>
            </w:r>
            <w:r>
              <w:rPr>
                <w:spacing w:val="-5"/>
              </w:rPr>
              <w:t>27</w:t>
            </w:r>
          </w:hyperlink>
        </w:p>
        <w:p>
          <w:pPr>
            <w:pStyle w:val="TOC3"/>
            <w:numPr>
              <w:ilvl w:val="1"/>
              <w:numId w:val="4"/>
            </w:numPr>
            <w:tabs>
              <w:tab w:pos="1048" w:val="left" w:leader="none"/>
              <w:tab w:pos="9063" w:val="right" w:leader="dot"/>
            </w:tabs>
            <w:spacing w:line="240" w:lineRule="auto" w:before="38" w:after="0"/>
            <w:ind w:left="1048" w:right="0" w:hanging="480"/>
            <w:jc w:val="left"/>
          </w:pPr>
          <w:hyperlink w:history="true" w:anchor="_TOC_250036">
            <w:r>
              <w:rPr/>
              <w:t>Audit và dữ</w:t>
            </w:r>
            <w:r>
              <w:rPr>
                <w:spacing w:val="-1"/>
              </w:rPr>
              <w:t> </w:t>
            </w:r>
            <w:r>
              <w:rPr/>
              <w:t>liệu nhạy </w:t>
            </w:r>
            <w:r>
              <w:rPr>
                <w:spacing w:val="-5"/>
              </w:rPr>
              <w:t>cảm</w:t>
            </w:r>
            <w:r>
              <w:rPr/>
              <w:tab/>
            </w:r>
            <w:r>
              <w:rPr>
                <w:spacing w:val="-5"/>
              </w:rPr>
              <w:t>27</w:t>
            </w:r>
          </w:hyperlink>
        </w:p>
        <w:p>
          <w:pPr>
            <w:pStyle w:val="TOC2"/>
            <w:tabs>
              <w:tab w:pos="9063" w:val="right" w:leader="dot"/>
            </w:tabs>
            <w:spacing w:before="82" w:after="20"/>
          </w:pPr>
          <w:hyperlink w:history="true" w:anchor="_TOC_250035">
            <w:r>
              <w:rPr/>
              <w:t>CHƯƠNG</w:t>
            </w:r>
            <w:r>
              <w:rPr>
                <w:spacing w:val="-9"/>
              </w:rPr>
              <w:t> </w:t>
            </w:r>
            <w:r>
              <w:rPr/>
              <w:t>5</w:t>
            </w:r>
            <w:r>
              <w:rPr>
                <w:spacing w:val="-8"/>
              </w:rPr>
              <w:t> </w:t>
            </w:r>
            <w:r>
              <w:rPr/>
              <w:t>TRIỂN</w:t>
            </w:r>
            <w:r>
              <w:rPr>
                <w:spacing w:val="-6"/>
              </w:rPr>
              <w:t> </w:t>
            </w:r>
            <w:r>
              <w:rPr/>
              <w:t>KHAI</w:t>
            </w:r>
            <w:r>
              <w:rPr>
                <w:spacing w:val="-8"/>
              </w:rPr>
              <w:t> </w:t>
            </w:r>
            <w:r>
              <w:rPr/>
              <w:t>HỆ</w:t>
            </w:r>
            <w:r>
              <w:rPr>
                <w:spacing w:val="-9"/>
              </w:rPr>
              <w:t> </w:t>
            </w:r>
            <w:r>
              <w:rPr>
                <w:spacing w:val="-4"/>
              </w:rPr>
              <w:t>THỐNG</w:t>
            </w:r>
            <w:r>
              <w:rPr>
                <w:b w:val="0"/>
              </w:rPr>
              <w:tab/>
            </w:r>
            <w:r>
              <w:rPr>
                <w:spacing w:val="-5"/>
              </w:rPr>
              <w:t>29</w:t>
            </w:r>
          </w:hyperlink>
        </w:p>
        <w:p>
          <w:pPr>
            <w:pStyle w:val="TOC3"/>
            <w:numPr>
              <w:ilvl w:val="1"/>
              <w:numId w:val="5"/>
            </w:numPr>
            <w:tabs>
              <w:tab w:pos="928" w:val="left" w:leader="none"/>
              <w:tab w:pos="9063" w:val="right" w:leader="dot"/>
            </w:tabs>
            <w:spacing w:line="240" w:lineRule="auto" w:before="77" w:after="0"/>
            <w:ind w:left="928" w:right="0" w:hanging="360"/>
            <w:jc w:val="left"/>
          </w:pPr>
          <w:hyperlink w:history="true" w:anchor="_TOC_250034">
            <w:r>
              <w:rPr/>
              <w:t>Cấu</w:t>
            </w:r>
            <w:r>
              <w:rPr>
                <w:spacing w:val="-1"/>
              </w:rPr>
              <w:t> </w:t>
            </w:r>
            <w:r>
              <w:rPr/>
              <w:t>trúc</w:t>
            </w:r>
            <w:r>
              <w:rPr>
                <w:spacing w:val="-2"/>
              </w:rPr>
              <w:t> </w:t>
            </w:r>
            <w:r>
              <w:rPr/>
              <w:t>triển</w:t>
            </w:r>
            <w:r>
              <w:rPr>
                <w:spacing w:val="-1"/>
              </w:rPr>
              <w:t> </w:t>
            </w:r>
            <w:r>
              <w:rPr/>
              <w:t>khai và hợp đồng </w:t>
            </w:r>
            <w:r>
              <w:rPr>
                <w:spacing w:val="-5"/>
              </w:rPr>
              <w:t>API</w:t>
            </w:r>
            <w:r>
              <w:rPr/>
              <w:tab/>
            </w:r>
            <w:r>
              <w:rPr>
                <w:spacing w:val="-5"/>
              </w:rPr>
              <w:t>29</w:t>
            </w:r>
          </w:hyperlink>
        </w:p>
        <w:p>
          <w:pPr>
            <w:pStyle w:val="TOC3"/>
            <w:numPr>
              <w:ilvl w:val="1"/>
              <w:numId w:val="5"/>
            </w:numPr>
            <w:tabs>
              <w:tab w:pos="928" w:val="left" w:leader="none"/>
              <w:tab w:pos="9063" w:val="right" w:leader="dot"/>
            </w:tabs>
            <w:spacing w:line="240" w:lineRule="auto" w:before="42" w:after="0"/>
            <w:ind w:left="928" w:right="0" w:hanging="360"/>
            <w:jc w:val="left"/>
          </w:pPr>
          <w:hyperlink w:history="true" w:anchor="_TOC_250033">
            <w:r>
              <w:rPr/>
              <w:t>Backend</w:t>
            </w:r>
            <w:r>
              <w:rPr>
                <w:spacing w:val="-2"/>
              </w:rPr>
              <w:t> </w:t>
            </w:r>
            <w:r>
              <w:rPr/>
              <w:t>ASP.NET</w:t>
            </w:r>
            <w:r>
              <w:rPr>
                <w:spacing w:val="-1"/>
              </w:rPr>
              <w:t> </w:t>
            </w:r>
            <w:r>
              <w:rPr/>
              <w:t>Core</w:t>
            </w:r>
            <w:r>
              <w:rPr>
                <w:spacing w:val="-3"/>
              </w:rPr>
              <w:t> </w:t>
            </w:r>
            <w:r>
              <w:rPr/>
              <w:t>và</w:t>
            </w:r>
            <w:r>
              <w:rPr>
                <w:spacing w:val="-2"/>
              </w:rPr>
              <w:t> PostgreSQL</w:t>
            </w:r>
            <w:r>
              <w:rPr/>
              <w:tab/>
            </w:r>
            <w:r>
              <w:rPr>
                <w:spacing w:val="-5"/>
              </w:rPr>
              <w:t>29</w:t>
            </w:r>
          </w:hyperlink>
        </w:p>
        <w:p>
          <w:pPr>
            <w:pStyle w:val="TOC3"/>
            <w:numPr>
              <w:ilvl w:val="1"/>
              <w:numId w:val="5"/>
            </w:numPr>
            <w:tabs>
              <w:tab w:pos="928" w:val="left" w:leader="none"/>
              <w:tab w:pos="9063" w:val="right" w:leader="dot"/>
            </w:tabs>
            <w:spacing w:line="240" w:lineRule="auto" w:before="40" w:after="0"/>
            <w:ind w:left="928" w:right="0" w:hanging="360"/>
            <w:jc w:val="left"/>
          </w:pPr>
          <w:hyperlink w:history="true" w:anchor="_TOC_250032">
            <w:r>
              <w:rPr/>
              <w:t>Giao</w:t>
            </w:r>
            <w:r>
              <w:rPr>
                <w:spacing w:val="-1"/>
              </w:rPr>
              <w:t> </w:t>
            </w:r>
            <w:r>
              <w:rPr/>
              <w:t>diện</w:t>
            </w:r>
            <w:r>
              <w:rPr>
                <w:spacing w:val="-1"/>
              </w:rPr>
              <w:t> </w:t>
            </w:r>
            <w:r>
              <w:rPr/>
              <w:t>quản</w:t>
            </w:r>
            <w:r>
              <w:rPr>
                <w:spacing w:val="-1"/>
              </w:rPr>
              <w:t> </w:t>
            </w:r>
            <w:r>
              <w:rPr>
                <w:spacing w:val="-5"/>
              </w:rPr>
              <w:t>trị</w:t>
            </w:r>
            <w:r>
              <w:rPr/>
              <w:tab/>
            </w:r>
            <w:r>
              <w:rPr>
                <w:spacing w:val="-5"/>
              </w:rPr>
              <w:t>29</w:t>
            </w:r>
          </w:hyperlink>
        </w:p>
        <w:p>
          <w:pPr>
            <w:pStyle w:val="TOC3"/>
            <w:numPr>
              <w:ilvl w:val="1"/>
              <w:numId w:val="5"/>
            </w:numPr>
            <w:tabs>
              <w:tab w:pos="928" w:val="left" w:leader="none"/>
              <w:tab w:pos="9063" w:val="right" w:leader="dot"/>
            </w:tabs>
            <w:spacing w:line="240" w:lineRule="auto" w:before="39" w:after="0"/>
            <w:ind w:left="928" w:right="0" w:hanging="360"/>
            <w:jc w:val="left"/>
          </w:pPr>
          <w:hyperlink w:history="true" w:anchor="_TOC_250031">
            <w:r>
              <w:rPr/>
              <w:t>Cổng</w:t>
            </w:r>
            <w:r>
              <w:rPr>
                <w:spacing w:val="-1"/>
              </w:rPr>
              <w:t> </w:t>
            </w:r>
            <w:r>
              <w:rPr/>
              <w:t>nhân viên và</w:t>
            </w:r>
            <w:r>
              <w:rPr>
                <w:spacing w:val="-2"/>
              </w:rPr>
              <w:t> mobile</w:t>
            </w:r>
            <w:r>
              <w:rPr/>
              <w:tab/>
            </w:r>
            <w:r>
              <w:rPr>
                <w:spacing w:val="-5"/>
              </w:rPr>
              <w:t>32</w:t>
            </w:r>
          </w:hyperlink>
        </w:p>
        <w:p>
          <w:pPr>
            <w:pStyle w:val="TOC3"/>
            <w:numPr>
              <w:ilvl w:val="1"/>
              <w:numId w:val="5"/>
            </w:numPr>
            <w:tabs>
              <w:tab w:pos="928" w:val="left" w:leader="none"/>
              <w:tab w:pos="9063" w:val="right" w:leader="dot"/>
            </w:tabs>
            <w:spacing w:line="240" w:lineRule="auto" w:before="41" w:after="0"/>
            <w:ind w:left="928" w:right="0" w:hanging="360"/>
            <w:jc w:val="left"/>
          </w:pPr>
          <w:hyperlink w:history="true" w:anchor="_TOC_250030">
            <w:r>
              <w:rPr/>
              <w:t>Agent</w:t>
            </w:r>
            <w:r>
              <w:rPr>
                <w:spacing w:val="-1"/>
              </w:rPr>
              <w:t> </w:t>
            </w:r>
            <w:r>
              <w:rPr/>
              <w:t>Core</w:t>
            </w:r>
            <w:r>
              <w:rPr>
                <w:spacing w:val="-2"/>
              </w:rPr>
              <w:t> </w:t>
            </w:r>
            <w:r>
              <w:rPr/>
              <w:t>và adapter hệ</w:t>
            </w:r>
            <w:r>
              <w:rPr>
                <w:spacing w:val="-3"/>
              </w:rPr>
              <w:t> </w:t>
            </w:r>
            <w:r>
              <w:rPr/>
              <w:t>điều </w:t>
            </w:r>
            <w:r>
              <w:rPr>
                <w:spacing w:val="-4"/>
              </w:rPr>
              <w:t>hành</w:t>
            </w:r>
            <w:r>
              <w:rPr/>
              <w:tab/>
            </w:r>
            <w:r>
              <w:rPr>
                <w:spacing w:val="-5"/>
              </w:rPr>
              <w:t>34</w:t>
            </w:r>
          </w:hyperlink>
        </w:p>
        <w:p>
          <w:pPr>
            <w:pStyle w:val="TOC3"/>
            <w:numPr>
              <w:ilvl w:val="1"/>
              <w:numId w:val="5"/>
            </w:numPr>
            <w:tabs>
              <w:tab w:pos="928" w:val="left" w:leader="none"/>
              <w:tab w:pos="9063" w:val="right" w:leader="dot"/>
            </w:tabs>
            <w:spacing w:line="240" w:lineRule="auto" w:before="41" w:after="0"/>
            <w:ind w:left="928" w:right="0" w:hanging="360"/>
            <w:jc w:val="left"/>
          </w:pPr>
          <w:hyperlink w:history="true" w:anchor="_TOC_250029">
            <w:r>
              <w:rPr/>
              <w:t>Inventory</w:t>
            </w:r>
            <w:r>
              <w:rPr>
                <w:spacing w:val="-1"/>
              </w:rPr>
              <w:t> </w:t>
            </w:r>
            <w:r>
              <w:rPr/>
              <w:t>và</w:t>
            </w:r>
            <w:r>
              <w:rPr>
                <w:spacing w:val="-3"/>
              </w:rPr>
              <w:t> </w:t>
            </w:r>
            <w:r>
              <w:rPr/>
              <w:t>quan</w:t>
            </w:r>
            <w:r>
              <w:rPr>
                <w:spacing w:val="-1"/>
              </w:rPr>
              <w:t> </w:t>
            </w:r>
            <w:r>
              <w:rPr/>
              <w:t>sát</w:t>
            </w:r>
            <w:r>
              <w:rPr>
                <w:spacing w:val="1"/>
              </w:rPr>
              <w:t> </w:t>
            </w:r>
            <w:r>
              <w:rPr/>
              <w:t>trạng</w:t>
            </w:r>
            <w:r>
              <w:rPr>
                <w:spacing w:val="-1"/>
              </w:rPr>
              <w:t> </w:t>
            </w:r>
            <w:r>
              <w:rPr/>
              <w:t>thái</w:t>
            </w:r>
            <w:r>
              <w:rPr>
                <w:spacing w:val="-1"/>
              </w:rPr>
              <w:t> </w:t>
            </w:r>
            <w:r>
              <w:rPr/>
              <w:t>bảo </w:t>
            </w:r>
            <w:r>
              <w:rPr>
                <w:spacing w:val="-5"/>
              </w:rPr>
              <w:t>vệ</w:t>
            </w:r>
            <w:r>
              <w:rPr/>
              <w:tab/>
            </w:r>
            <w:r>
              <w:rPr>
                <w:spacing w:val="-5"/>
              </w:rPr>
              <w:t>35</w:t>
            </w:r>
          </w:hyperlink>
        </w:p>
        <w:p>
          <w:pPr>
            <w:pStyle w:val="TOC3"/>
            <w:numPr>
              <w:ilvl w:val="1"/>
              <w:numId w:val="5"/>
            </w:numPr>
            <w:tabs>
              <w:tab w:pos="928" w:val="left" w:leader="none"/>
              <w:tab w:pos="9063" w:val="right" w:leader="dot"/>
            </w:tabs>
            <w:spacing w:line="240" w:lineRule="auto" w:before="38" w:after="0"/>
            <w:ind w:left="928" w:right="0" w:hanging="360"/>
            <w:jc w:val="left"/>
          </w:pPr>
          <w:hyperlink w:history="true" w:anchor="_TOC_250028">
            <w:r>
              <w:rPr/>
              <w:t>Hành động thật và</w:t>
            </w:r>
            <w:r>
              <w:rPr>
                <w:spacing w:val="-1"/>
              </w:rPr>
              <w:t> </w:t>
            </w:r>
            <w:r>
              <w:rPr/>
              <w:t>mô </w:t>
            </w:r>
            <w:r>
              <w:rPr>
                <w:spacing w:val="-2"/>
              </w:rPr>
              <w:t>phỏng</w:t>
            </w:r>
            <w:r>
              <w:rPr/>
              <w:tab/>
            </w:r>
            <w:r>
              <w:rPr>
                <w:spacing w:val="-5"/>
              </w:rPr>
              <w:t>36</w:t>
            </w:r>
          </w:hyperlink>
        </w:p>
        <w:p>
          <w:pPr>
            <w:pStyle w:val="TOC3"/>
            <w:numPr>
              <w:ilvl w:val="1"/>
              <w:numId w:val="5"/>
            </w:numPr>
            <w:tabs>
              <w:tab w:pos="928" w:val="left" w:leader="none"/>
              <w:tab w:pos="9063" w:val="right" w:leader="dot"/>
            </w:tabs>
            <w:spacing w:line="240" w:lineRule="auto" w:before="41" w:after="0"/>
            <w:ind w:left="928" w:right="0" w:hanging="360"/>
            <w:jc w:val="left"/>
          </w:pPr>
          <w:hyperlink w:history="true" w:anchor="_TOC_250027">
            <w:r>
              <w:rPr/>
              <w:t>Chính</w:t>
            </w:r>
            <w:r>
              <w:rPr>
                <w:spacing w:val="-1"/>
              </w:rPr>
              <w:t> </w:t>
            </w:r>
            <w:r>
              <w:rPr/>
              <w:t>sách và</w:t>
            </w:r>
            <w:r>
              <w:rPr>
                <w:spacing w:val="-2"/>
              </w:rPr>
              <w:t> </w:t>
            </w:r>
            <w:r>
              <w:rPr/>
              <w:t>phòng</w:t>
            </w:r>
            <w:r>
              <w:rPr>
                <w:spacing w:val="2"/>
              </w:rPr>
              <w:t> </w:t>
            </w:r>
            <w:r>
              <w:rPr>
                <w:spacing w:val="-5"/>
              </w:rPr>
              <w:t>ban</w:t>
            </w:r>
            <w:r>
              <w:rPr/>
              <w:tab/>
            </w:r>
            <w:r>
              <w:rPr>
                <w:spacing w:val="-5"/>
              </w:rPr>
              <w:t>37</w:t>
            </w:r>
          </w:hyperlink>
        </w:p>
        <w:p>
          <w:pPr>
            <w:pStyle w:val="TOC3"/>
            <w:numPr>
              <w:ilvl w:val="1"/>
              <w:numId w:val="5"/>
            </w:numPr>
            <w:tabs>
              <w:tab w:pos="928" w:val="left" w:leader="none"/>
              <w:tab w:pos="9063" w:val="right" w:leader="dot"/>
            </w:tabs>
            <w:spacing w:line="240" w:lineRule="auto" w:before="41" w:after="0"/>
            <w:ind w:left="928" w:right="0" w:hanging="360"/>
            <w:jc w:val="left"/>
          </w:pPr>
          <w:hyperlink w:history="true" w:anchor="_TOC_250026">
            <w:r>
              <w:rPr/>
              <w:t>Triển</w:t>
            </w:r>
            <w:r>
              <w:rPr>
                <w:spacing w:val="-3"/>
              </w:rPr>
              <w:t> </w:t>
            </w:r>
            <w:r>
              <w:rPr/>
              <w:t>khai</w:t>
            </w:r>
            <w:r>
              <w:rPr>
                <w:spacing w:val="-1"/>
              </w:rPr>
              <w:t> </w:t>
            </w:r>
            <w:r>
              <w:rPr/>
              <w:t>và</w:t>
            </w:r>
            <w:r>
              <w:rPr>
                <w:spacing w:val="-1"/>
              </w:rPr>
              <w:t> </w:t>
            </w:r>
            <w:r>
              <w:rPr/>
              <w:t>vận </w:t>
            </w:r>
            <w:r>
              <w:rPr>
                <w:spacing w:val="-4"/>
              </w:rPr>
              <w:t>hành</w:t>
            </w:r>
            <w:r>
              <w:rPr/>
              <w:tab/>
            </w:r>
            <w:r>
              <w:rPr>
                <w:spacing w:val="-5"/>
              </w:rPr>
              <w:t>37</w:t>
            </w:r>
          </w:hyperlink>
        </w:p>
        <w:p>
          <w:pPr>
            <w:pStyle w:val="TOC3"/>
            <w:numPr>
              <w:ilvl w:val="1"/>
              <w:numId w:val="5"/>
            </w:numPr>
            <w:tabs>
              <w:tab w:pos="1048" w:val="left" w:leader="none"/>
              <w:tab w:pos="9063" w:val="right" w:leader="dot"/>
            </w:tabs>
            <w:spacing w:line="240" w:lineRule="auto" w:before="38" w:after="0"/>
            <w:ind w:left="1048" w:right="0" w:hanging="480"/>
            <w:jc w:val="left"/>
          </w:pPr>
          <w:hyperlink w:history="true" w:anchor="_TOC_250025">
            <w:r>
              <w:rPr/>
              <w:t>Quản</w:t>
            </w:r>
            <w:r>
              <w:rPr>
                <w:spacing w:val="-1"/>
              </w:rPr>
              <w:t> </w:t>
            </w:r>
            <w:r>
              <w:rPr/>
              <w:t>lý</w:t>
            </w:r>
            <w:r>
              <w:rPr>
                <w:spacing w:val="-1"/>
              </w:rPr>
              <w:t> </w:t>
            </w:r>
            <w:r>
              <w:rPr/>
              <w:t>bản sao</w:t>
            </w:r>
            <w:r>
              <w:rPr>
                <w:spacing w:val="-1"/>
              </w:rPr>
              <w:t> </w:t>
            </w:r>
            <w:r>
              <w:rPr/>
              <w:t>lưu</w:t>
            </w:r>
            <w:r>
              <w:rPr>
                <w:spacing w:val="2"/>
              </w:rPr>
              <w:t> </w:t>
            </w:r>
            <w:r>
              <w:rPr/>
              <w:t>và</w:t>
            </w:r>
            <w:r>
              <w:rPr>
                <w:spacing w:val="-2"/>
              </w:rPr>
              <w:t> </w:t>
            </w:r>
            <w:r>
              <w:rPr/>
              <w:t>sự </w:t>
            </w:r>
            <w:r>
              <w:rPr>
                <w:spacing w:val="-5"/>
              </w:rPr>
              <w:t>cố</w:t>
            </w:r>
            <w:r>
              <w:rPr/>
              <w:tab/>
            </w:r>
            <w:r>
              <w:rPr>
                <w:spacing w:val="-5"/>
              </w:rPr>
              <w:t>38</w:t>
            </w:r>
          </w:hyperlink>
        </w:p>
        <w:p>
          <w:pPr>
            <w:pStyle w:val="TOC2"/>
            <w:tabs>
              <w:tab w:pos="9063" w:val="right" w:leader="dot"/>
            </w:tabs>
            <w:spacing w:before="82"/>
          </w:pPr>
          <w:hyperlink w:history="true" w:anchor="_TOC_250024">
            <w:r>
              <w:rPr/>
              <w:t>CHƯƠNG</w:t>
            </w:r>
            <w:r>
              <w:rPr>
                <w:spacing w:val="-7"/>
              </w:rPr>
              <w:t> </w:t>
            </w:r>
            <w:r>
              <w:rPr/>
              <w:t>6</w:t>
            </w:r>
            <w:r>
              <w:rPr>
                <w:spacing w:val="-7"/>
              </w:rPr>
              <w:t> </w:t>
            </w:r>
            <w:r>
              <w:rPr/>
              <w:t>KIỂM</w:t>
            </w:r>
            <w:r>
              <w:rPr>
                <w:spacing w:val="-7"/>
              </w:rPr>
              <w:t> </w:t>
            </w:r>
            <w:r>
              <w:rPr/>
              <w:t>THỬ</w:t>
            </w:r>
            <w:r>
              <w:rPr>
                <w:spacing w:val="-7"/>
              </w:rPr>
              <w:t> </w:t>
            </w:r>
            <w:r>
              <w:rPr/>
              <w:t>VÀ</w:t>
            </w:r>
            <w:r>
              <w:rPr>
                <w:spacing w:val="-7"/>
              </w:rPr>
              <w:t> </w:t>
            </w:r>
            <w:r>
              <w:rPr/>
              <w:t>ĐÁNH</w:t>
            </w:r>
            <w:r>
              <w:rPr>
                <w:spacing w:val="-5"/>
              </w:rPr>
              <w:t> GIÁ</w:t>
            </w:r>
            <w:r>
              <w:rPr>
                <w:b w:val="0"/>
              </w:rPr>
              <w:tab/>
            </w:r>
            <w:r>
              <w:rPr>
                <w:spacing w:val="-5"/>
              </w:rPr>
              <w:t>39</w:t>
            </w:r>
          </w:hyperlink>
        </w:p>
        <w:p>
          <w:pPr>
            <w:pStyle w:val="TOC3"/>
            <w:numPr>
              <w:ilvl w:val="1"/>
              <w:numId w:val="6"/>
            </w:numPr>
            <w:tabs>
              <w:tab w:pos="928" w:val="left" w:leader="none"/>
              <w:tab w:pos="9063" w:val="right" w:leader="dot"/>
            </w:tabs>
            <w:spacing w:line="240" w:lineRule="auto" w:before="39" w:after="0"/>
            <w:ind w:left="928" w:right="0" w:hanging="360"/>
            <w:jc w:val="left"/>
          </w:pPr>
          <w:hyperlink w:history="true" w:anchor="_TOC_250023">
            <w:r>
              <w:rPr/>
              <w:t>Phương</w:t>
            </w:r>
            <w:r>
              <w:rPr>
                <w:spacing w:val="-1"/>
              </w:rPr>
              <w:t> </w:t>
            </w:r>
            <w:r>
              <w:rPr/>
              <w:t>pháp và</w:t>
            </w:r>
            <w:r>
              <w:rPr>
                <w:spacing w:val="-1"/>
              </w:rPr>
              <w:t> </w:t>
            </w:r>
            <w:r>
              <w:rPr/>
              <w:t>phạm vi kiểm </w:t>
            </w:r>
            <w:r>
              <w:rPr>
                <w:spacing w:val="-5"/>
              </w:rPr>
              <w:t>thử</w:t>
            </w:r>
            <w:r>
              <w:rPr/>
              <w:tab/>
            </w:r>
            <w:r>
              <w:rPr>
                <w:spacing w:val="-5"/>
              </w:rPr>
              <w:t>39</w:t>
            </w:r>
          </w:hyperlink>
        </w:p>
        <w:p>
          <w:pPr>
            <w:pStyle w:val="TOC3"/>
            <w:numPr>
              <w:ilvl w:val="1"/>
              <w:numId w:val="6"/>
            </w:numPr>
            <w:tabs>
              <w:tab w:pos="928" w:val="left" w:leader="none"/>
              <w:tab w:pos="9063" w:val="right" w:leader="dot"/>
            </w:tabs>
            <w:spacing w:line="240" w:lineRule="auto" w:before="42" w:after="0"/>
            <w:ind w:left="928" w:right="0" w:hanging="360"/>
            <w:jc w:val="left"/>
          </w:pPr>
          <w:hyperlink w:history="true" w:anchor="_TOC_250022">
            <w:r>
              <w:rPr/>
              <w:t>Kết</w:t>
            </w:r>
            <w:r>
              <w:rPr>
                <w:spacing w:val="-3"/>
              </w:rPr>
              <w:t> </w:t>
            </w:r>
            <w:r>
              <w:rPr/>
              <w:t>quả kiểm</w:t>
            </w:r>
            <w:r>
              <w:rPr>
                <w:spacing w:val="-1"/>
              </w:rPr>
              <w:t> </w:t>
            </w:r>
            <w:r>
              <w:rPr/>
              <w:t>thử tự</w:t>
            </w:r>
            <w:r>
              <w:rPr>
                <w:spacing w:val="1"/>
              </w:rPr>
              <w:t> </w:t>
            </w:r>
            <w:r>
              <w:rPr/>
              <w:t>động</w:t>
            </w:r>
            <w:r>
              <w:rPr>
                <w:spacing w:val="-1"/>
              </w:rPr>
              <w:t> </w:t>
            </w:r>
            <w:r>
              <w:rPr/>
              <w:t>được</w:t>
            </w:r>
            <w:r>
              <w:rPr>
                <w:spacing w:val="-2"/>
              </w:rPr>
              <w:t> </w:t>
            </w:r>
            <w:r>
              <w:rPr/>
              <w:t>ghi </w:t>
            </w:r>
            <w:r>
              <w:rPr>
                <w:spacing w:val="-4"/>
              </w:rPr>
              <w:t>nhận</w:t>
            </w:r>
            <w:r>
              <w:rPr/>
              <w:tab/>
            </w:r>
            <w:r>
              <w:rPr>
                <w:spacing w:val="-5"/>
              </w:rPr>
              <w:t>39</w:t>
            </w:r>
          </w:hyperlink>
        </w:p>
        <w:p>
          <w:pPr>
            <w:pStyle w:val="TOC3"/>
            <w:numPr>
              <w:ilvl w:val="1"/>
              <w:numId w:val="6"/>
            </w:numPr>
            <w:tabs>
              <w:tab w:pos="928" w:val="left" w:leader="none"/>
              <w:tab w:pos="9063" w:val="right" w:leader="dot"/>
            </w:tabs>
            <w:spacing w:line="240" w:lineRule="auto" w:before="38" w:after="0"/>
            <w:ind w:left="928" w:right="0" w:hanging="360"/>
            <w:jc w:val="left"/>
          </w:pPr>
          <w:hyperlink w:history="true" w:anchor="_TOC_250021">
            <w:r>
              <w:rPr/>
              <w:t>Coverage</w:t>
            </w:r>
            <w:r>
              <w:rPr>
                <w:spacing w:val="-2"/>
              </w:rPr>
              <w:t> </w:t>
            </w:r>
            <w:r>
              <w:rPr/>
              <w:t>và</w:t>
            </w:r>
            <w:r>
              <w:rPr>
                <w:spacing w:val="-1"/>
              </w:rPr>
              <w:t> </w:t>
            </w:r>
            <w:r>
              <w:rPr/>
              <w:t>giới</w:t>
            </w:r>
            <w:r>
              <w:rPr>
                <w:spacing w:val="-1"/>
              </w:rPr>
              <w:t> </w:t>
            </w:r>
            <w:r>
              <w:rPr/>
              <w:t>hạn diễn </w:t>
            </w:r>
            <w:r>
              <w:rPr>
                <w:spacing w:val="-4"/>
              </w:rPr>
              <w:t>giải</w:t>
            </w:r>
            <w:r>
              <w:rPr/>
              <w:tab/>
            </w:r>
            <w:r>
              <w:rPr>
                <w:spacing w:val="-5"/>
              </w:rPr>
              <w:t>40</w:t>
            </w:r>
          </w:hyperlink>
        </w:p>
        <w:p>
          <w:pPr>
            <w:pStyle w:val="TOC3"/>
            <w:numPr>
              <w:ilvl w:val="1"/>
              <w:numId w:val="6"/>
            </w:numPr>
            <w:tabs>
              <w:tab w:pos="928" w:val="left" w:leader="none"/>
              <w:tab w:pos="9063" w:val="right" w:leader="dot"/>
            </w:tabs>
            <w:spacing w:line="240" w:lineRule="auto" w:before="41" w:after="0"/>
            <w:ind w:left="928" w:right="0" w:hanging="360"/>
            <w:jc w:val="left"/>
          </w:pPr>
          <w:hyperlink w:history="true" w:anchor="_TOC_250020">
            <w:r>
              <w:rPr/>
              <w:t>Kiểm</w:t>
            </w:r>
            <w:r>
              <w:rPr>
                <w:spacing w:val="-1"/>
              </w:rPr>
              <w:t> </w:t>
            </w:r>
            <w:r>
              <w:rPr/>
              <w:t>chứng quyền</w:t>
            </w:r>
            <w:r>
              <w:rPr>
                <w:spacing w:val="-1"/>
              </w:rPr>
              <w:t> </w:t>
            </w:r>
            <w:r>
              <w:rPr/>
              <w:t>và</w:t>
            </w:r>
            <w:r>
              <w:rPr>
                <w:spacing w:val="-1"/>
              </w:rPr>
              <w:t> </w:t>
            </w:r>
            <w:r>
              <w:rPr/>
              <w:t>an </w:t>
            </w:r>
            <w:r>
              <w:rPr>
                <w:spacing w:val="-4"/>
              </w:rPr>
              <w:t>toàn</w:t>
            </w:r>
            <w:r>
              <w:rPr/>
              <w:tab/>
            </w:r>
            <w:r>
              <w:rPr>
                <w:spacing w:val="-5"/>
              </w:rPr>
              <w:t>41</w:t>
            </w:r>
          </w:hyperlink>
        </w:p>
        <w:p>
          <w:pPr>
            <w:pStyle w:val="TOC3"/>
            <w:numPr>
              <w:ilvl w:val="1"/>
              <w:numId w:val="6"/>
            </w:numPr>
            <w:tabs>
              <w:tab w:pos="928" w:val="left" w:leader="none"/>
              <w:tab w:pos="9063" w:val="right" w:leader="dot"/>
            </w:tabs>
            <w:spacing w:line="240" w:lineRule="auto" w:before="41" w:after="0"/>
            <w:ind w:left="928" w:right="0" w:hanging="360"/>
            <w:jc w:val="left"/>
          </w:pPr>
          <w:hyperlink w:history="true" w:anchor="_TOC_250019">
            <w:r>
              <w:rPr/>
              <w:t>Kiểm</w:t>
            </w:r>
            <w:r>
              <w:rPr>
                <w:spacing w:val="-1"/>
              </w:rPr>
              <w:t> </w:t>
            </w:r>
            <w:r>
              <w:rPr/>
              <w:t>thử giao</w:t>
            </w:r>
            <w:r>
              <w:rPr>
                <w:spacing w:val="-1"/>
              </w:rPr>
              <w:t> </w:t>
            </w:r>
            <w:r>
              <w:rPr/>
              <w:t>diện và</w:t>
            </w:r>
            <w:r>
              <w:rPr>
                <w:spacing w:val="-1"/>
              </w:rPr>
              <w:t> </w:t>
            </w:r>
            <w:r>
              <w:rPr/>
              <w:t>trạng</w:t>
            </w:r>
            <w:r>
              <w:rPr>
                <w:spacing w:val="-1"/>
              </w:rPr>
              <w:t> </w:t>
            </w:r>
            <w:r>
              <w:rPr/>
              <w:t>thái nghiệp </w:t>
            </w:r>
            <w:r>
              <w:rPr>
                <w:spacing w:val="-5"/>
              </w:rPr>
              <w:t>vụ</w:t>
            </w:r>
            <w:r>
              <w:rPr/>
              <w:tab/>
            </w:r>
            <w:r>
              <w:rPr>
                <w:spacing w:val="-5"/>
              </w:rPr>
              <w:t>42</w:t>
            </w:r>
          </w:hyperlink>
        </w:p>
        <w:p>
          <w:pPr>
            <w:pStyle w:val="TOC3"/>
            <w:numPr>
              <w:ilvl w:val="1"/>
              <w:numId w:val="6"/>
            </w:numPr>
            <w:tabs>
              <w:tab w:pos="928" w:val="left" w:leader="none"/>
              <w:tab w:pos="9063" w:val="right" w:leader="dot"/>
            </w:tabs>
            <w:spacing w:line="240" w:lineRule="auto" w:before="38" w:after="0"/>
            <w:ind w:left="928" w:right="0" w:hanging="360"/>
            <w:jc w:val="left"/>
          </w:pPr>
          <w:hyperlink w:history="true" w:anchor="_TOC_250018">
            <w:r>
              <w:rPr/>
              <w:t>Thực</w:t>
            </w:r>
            <w:r>
              <w:rPr>
                <w:spacing w:val="-2"/>
              </w:rPr>
              <w:t> </w:t>
            </w:r>
            <w:r>
              <w:rPr/>
              <w:t>nghiệm mất</w:t>
            </w:r>
            <w:r>
              <w:rPr>
                <w:spacing w:val="-1"/>
              </w:rPr>
              <w:t> </w:t>
            </w:r>
            <w:r>
              <w:rPr/>
              <w:t>kết</w:t>
            </w:r>
            <w:r>
              <w:rPr>
                <w:spacing w:val="2"/>
              </w:rPr>
              <w:t> </w:t>
            </w:r>
            <w:r>
              <w:rPr>
                <w:spacing w:val="-5"/>
              </w:rPr>
              <w:t>nối</w:t>
            </w:r>
            <w:r>
              <w:rPr/>
              <w:tab/>
            </w:r>
            <w:r>
              <w:rPr>
                <w:spacing w:val="-5"/>
              </w:rPr>
              <w:t>42</w:t>
            </w:r>
          </w:hyperlink>
        </w:p>
        <w:p>
          <w:pPr>
            <w:pStyle w:val="TOC3"/>
            <w:numPr>
              <w:ilvl w:val="1"/>
              <w:numId w:val="6"/>
            </w:numPr>
            <w:tabs>
              <w:tab w:pos="928" w:val="left" w:leader="none"/>
              <w:tab w:pos="9063" w:val="right" w:leader="dot"/>
            </w:tabs>
            <w:spacing w:line="240" w:lineRule="auto" w:before="41" w:after="0"/>
            <w:ind w:left="928" w:right="0" w:hanging="360"/>
            <w:jc w:val="left"/>
          </w:pPr>
          <w:hyperlink w:history="true" w:anchor="_TOC_250017">
            <w:r>
              <w:rPr/>
              <w:t>Độ</w:t>
            </w:r>
            <w:r>
              <w:rPr>
                <w:spacing w:val="-1"/>
              </w:rPr>
              <w:t> </w:t>
            </w:r>
            <w:r>
              <w:rPr/>
              <w:t>trễ</w:t>
            </w:r>
            <w:r>
              <w:rPr>
                <w:spacing w:val="-1"/>
              </w:rPr>
              <w:t> </w:t>
            </w:r>
            <w:r>
              <w:rPr/>
              <w:t>heartbeat và</w:t>
            </w:r>
            <w:r>
              <w:rPr>
                <w:spacing w:val="-1"/>
              </w:rPr>
              <w:t> </w:t>
            </w:r>
            <w:r>
              <w:rPr/>
              <w:t>tài nguyên </w:t>
            </w:r>
            <w:r>
              <w:rPr>
                <w:spacing w:val="-4"/>
              </w:rPr>
              <w:t>Agent</w:t>
            </w:r>
            <w:r>
              <w:rPr/>
              <w:tab/>
            </w:r>
            <w:r>
              <w:rPr>
                <w:spacing w:val="-5"/>
              </w:rPr>
              <w:t>42</w:t>
            </w:r>
          </w:hyperlink>
        </w:p>
        <w:p>
          <w:pPr>
            <w:pStyle w:val="TOC3"/>
            <w:numPr>
              <w:ilvl w:val="1"/>
              <w:numId w:val="6"/>
            </w:numPr>
            <w:tabs>
              <w:tab w:pos="928" w:val="left" w:leader="none"/>
              <w:tab w:pos="9063" w:val="right" w:leader="dot"/>
            </w:tabs>
            <w:spacing w:line="240" w:lineRule="auto" w:before="38" w:after="0"/>
            <w:ind w:left="928" w:right="0" w:hanging="360"/>
            <w:jc w:val="left"/>
          </w:pPr>
          <w:hyperlink w:history="true" w:anchor="_TOC_250016">
            <w:r>
              <w:rPr/>
              <w:t>Đối</w:t>
            </w:r>
            <w:r>
              <w:rPr>
                <w:spacing w:val="-3"/>
              </w:rPr>
              <w:t> </w:t>
            </w:r>
            <w:r>
              <w:rPr/>
              <w:t>chiếu mục</w:t>
            </w:r>
            <w:r>
              <w:rPr>
                <w:spacing w:val="-1"/>
              </w:rPr>
              <w:t> </w:t>
            </w:r>
            <w:r>
              <w:rPr>
                <w:spacing w:val="-4"/>
              </w:rPr>
              <w:t>tiêu</w:t>
            </w:r>
            <w:r>
              <w:rPr/>
              <w:tab/>
            </w:r>
            <w:r>
              <w:rPr>
                <w:spacing w:val="-5"/>
              </w:rPr>
              <w:t>43</w:t>
            </w:r>
          </w:hyperlink>
        </w:p>
        <w:p>
          <w:pPr>
            <w:pStyle w:val="TOC3"/>
            <w:numPr>
              <w:ilvl w:val="1"/>
              <w:numId w:val="6"/>
            </w:numPr>
            <w:tabs>
              <w:tab w:pos="928" w:val="left" w:leader="none"/>
              <w:tab w:pos="9063" w:val="right" w:leader="dot"/>
            </w:tabs>
            <w:spacing w:line="240" w:lineRule="auto" w:before="41" w:after="0"/>
            <w:ind w:left="928" w:right="0" w:hanging="360"/>
            <w:jc w:val="left"/>
          </w:pPr>
          <w:hyperlink w:history="true" w:anchor="_TOC_250015">
            <w:r>
              <w:rPr/>
              <w:t>Nguy</w:t>
            </w:r>
            <w:r>
              <w:rPr>
                <w:spacing w:val="-3"/>
              </w:rPr>
              <w:t> </w:t>
            </w:r>
            <w:r>
              <w:rPr/>
              <w:t>cơ</w:t>
            </w:r>
            <w:r>
              <w:rPr>
                <w:spacing w:val="-1"/>
              </w:rPr>
              <w:t> </w:t>
            </w:r>
            <w:r>
              <w:rPr/>
              <w:t>ảnh hưởng</w:t>
            </w:r>
            <w:r>
              <w:rPr>
                <w:spacing w:val="-1"/>
              </w:rPr>
              <w:t> </w:t>
            </w:r>
            <w:r>
              <w:rPr/>
              <w:t>độ</w:t>
            </w:r>
            <w:r>
              <w:rPr>
                <w:spacing w:val="-1"/>
              </w:rPr>
              <w:t> </w:t>
            </w:r>
            <w:r>
              <w:rPr/>
              <w:t>tin cậy</w:t>
            </w:r>
            <w:r>
              <w:rPr>
                <w:spacing w:val="-1"/>
              </w:rPr>
              <w:t> </w:t>
            </w:r>
            <w:r>
              <w:rPr/>
              <w:t>đánh </w:t>
            </w:r>
            <w:r>
              <w:rPr>
                <w:spacing w:val="-5"/>
              </w:rPr>
              <w:t>giá</w:t>
            </w:r>
            <w:r>
              <w:rPr/>
              <w:tab/>
            </w:r>
            <w:r>
              <w:rPr>
                <w:spacing w:val="-5"/>
              </w:rPr>
              <w:t>44</w:t>
            </w:r>
          </w:hyperlink>
        </w:p>
        <w:p>
          <w:pPr>
            <w:pStyle w:val="TOC2"/>
            <w:tabs>
              <w:tab w:pos="9063" w:val="right" w:leader="dot"/>
            </w:tabs>
            <w:spacing w:before="82"/>
          </w:pPr>
          <w:hyperlink w:history="true" w:anchor="_TOC_250014">
            <w:r>
              <w:rPr/>
              <w:t>CHƯƠNG</w:t>
            </w:r>
            <w:r>
              <w:rPr>
                <w:spacing w:val="-8"/>
              </w:rPr>
              <w:t> </w:t>
            </w:r>
            <w:r>
              <w:rPr/>
              <w:t>7</w:t>
            </w:r>
            <w:r>
              <w:rPr>
                <w:spacing w:val="-7"/>
              </w:rPr>
              <w:t> </w:t>
            </w:r>
            <w:r>
              <w:rPr/>
              <w:t>KẾT</w:t>
            </w:r>
            <w:r>
              <w:rPr>
                <w:spacing w:val="-8"/>
              </w:rPr>
              <w:t> </w:t>
            </w:r>
            <w:r>
              <w:rPr/>
              <w:t>LUẬN</w:t>
            </w:r>
            <w:r>
              <w:rPr>
                <w:spacing w:val="-7"/>
              </w:rPr>
              <w:t> </w:t>
            </w:r>
            <w:r>
              <w:rPr/>
              <w:t>VÀ</w:t>
            </w:r>
            <w:r>
              <w:rPr>
                <w:spacing w:val="-8"/>
              </w:rPr>
              <w:t> </w:t>
            </w:r>
            <w:r>
              <w:rPr/>
              <w:t>HƯỚNG</w:t>
            </w:r>
            <w:r>
              <w:rPr>
                <w:spacing w:val="-5"/>
              </w:rPr>
              <w:t> </w:t>
            </w:r>
            <w:r>
              <w:rPr/>
              <w:t>PHÁT</w:t>
            </w:r>
            <w:r>
              <w:rPr>
                <w:spacing w:val="-8"/>
              </w:rPr>
              <w:t> </w:t>
            </w:r>
            <w:r>
              <w:rPr>
                <w:spacing w:val="-2"/>
              </w:rPr>
              <w:t>TRIỂN</w:t>
            </w:r>
            <w:r>
              <w:rPr>
                <w:b w:val="0"/>
              </w:rPr>
              <w:tab/>
            </w:r>
            <w:r>
              <w:rPr>
                <w:spacing w:val="-5"/>
              </w:rPr>
              <w:t>45</w:t>
            </w:r>
          </w:hyperlink>
        </w:p>
        <w:p>
          <w:pPr>
            <w:pStyle w:val="TOC3"/>
            <w:numPr>
              <w:ilvl w:val="1"/>
              <w:numId w:val="7"/>
            </w:numPr>
            <w:tabs>
              <w:tab w:pos="928" w:val="left" w:leader="none"/>
              <w:tab w:pos="9063" w:val="right" w:leader="dot"/>
            </w:tabs>
            <w:spacing w:line="240" w:lineRule="auto" w:before="39" w:after="0"/>
            <w:ind w:left="928" w:right="0" w:hanging="360"/>
            <w:jc w:val="left"/>
          </w:pPr>
          <w:hyperlink w:history="true" w:anchor="_TOC_250013">
            <w:r>
              <w:rPr/>
              <w:t>Kết</w:t>
            </w:r>
            <w:r>
              <w:rPr>
                <w:spacing w:val="-3"/>
              </w:rPr>
              <w:t> </w:t>
            </w:r>
            <w:r>
              <w:rPr/>
              <w:t>quả</w:t>
            </w:r>
            <w:r>
              <w:rPr>
                <w:spacing w:val="-1"/>
              </w:rPr>
              <w:t> </w:t>
            </w:r>
            <w:r>
              <w:rPr/>
              <w:t>thực</w:t>
            </w:r>
            <w:r>
              <w:rPr>
                <w:spacing w:val="-2"/>
              </w:rPr>
              <w:t> </w:t>
            </w:r>
            <w:r>
              <w:rPr>
                <w:spacing w:val="-4"/>
              </w:rPr>
              <w:t>hiện</w:t>
            </w:r>
            <w:r>
              <w:rPr/>
              <w:tab/>
            </w:r>
            <w:r>
              <w:rPr>
                <w:spacing w:val="-5"/>
              </w:rPr>
              <w:t>45</w:t>
            </w:r>
          </w:hyperlink>
        </w:p>
        <w:p>
          <w:pPr>
            <w:pStyle w:val="TOC3"/>
            <w:numPr>
              <w:ilvl w:val="1"/>
              <w:numId w:val="7"/>
            </w:numPr>
            <w:tabs>
              <w:tab w:pos="928" w:val="left" w:leader="none"/>
              <w:tab w:pos="9063" w:val="right" w:leader="dot"/>
            </w:tabs>
            <w:spacing w:line="240" w:lineRule="auto" w:before="39" w:after="0"/>
            <w:ind w:left="928" w:right="0" w:hanging="360"/>
            <w:jc w:val="left"/>
          </w:pPr>
          <w:hyperlink w:history="true" w:anchor="_TOC_250012">
            <w:r>
              <w:rPr/>
              <w:t>Đánh</w:t>
            </w:r>
            <w:r>
              <w:rPr>
                <w:spacing w:val="-3"/>
              </w:rPr>
              <w:t> </w:t>
            </w:r>
            <w:r>
              <w:rPr/>
              <w:t>giá so</w:t>
            </w:r>
            <w:r>
              <w:rPr>
                <w:spacing w:val="-1"/>
              </w:rPr>
              <w:t> </w:t>
            </w:r>
            <w:r>
              <w:rPr/>
              <w:t>với mục</w:t>
            </w:r>
            <w:r>
              <w:rPr>
                <w:spacing w:val="1"/>
              </w:rPr>
              <w:t> </w:t>
            </w:r>
            <w:r>
              <w:rPr>
                <w:spacing w:val="-4"/>
              </w:rPr>
              <w:t>tiêu</w:t>
            </w:r>
            <w:r>
              <w:rPr/>
              <w:tab/>
            </w:r>
            <w:r>
              <w:rPr>
                <w:spacing w:val="-5"/>
              </w:rPr>
              <w:t>45</w:t>
            </w:r>
          </w:hyperlink>
        </w:p>
        <w:p>
          <w:pPr>
            <w:pStyle w:val="TOC3"/>
            <w:numPr>
              <w:ilvl w:val="1"/>
              <w:numId w:val="7"/>
            </w:numPr>
            <w:tabs>
              <w:tab w:pos="928" w:val="left" w:leader="none"/>
              <w:tab w:pos="9063" w:val="right" w:leader="dot"/>
            </w:tabs>
            <w:spacing w:line="240" w:lineRule="auto" w:before="41" w:after="0"/>
            <w:ind w:left="928" w:right="0" w:hanging="360"/>
            <w:jc w:val="left"/>
          </w:pPr>
          <w:hyperlink w:history="true" w:anchor="_TOC_250011">
            <w:r>
              <w:rPr/>
              <w:t>Hạn</w:t>
            </w:r>
            <w:r>
              <w:rPr>
                <w:spacing w:val="-2"/>
              </w:rPr>
              <w:t> </w:t>
            </w:r>
            <w:r>
              <w:rPr>
                <w:spacing w:val="-5"/>
              </w:rPr>
              <w:t>chế</w:t>
            </w:r>
            <w:r>
              <w:rPr/>
              <w:tab/>
            </w:r>
            <w:r>
              <w:rPr>
                <w:spacing w:val="-5"/>
              </w:rPr>
              <w:t>45</w:t>
            </w:r>
          </w:hyperlink>
        </w:p>
        <w:p>
          <w:pPr>
            <w:pStyle w:val="TOC3"/>
            <w:numPr>
              <w:ilvl w:val="1"/>
              <w:numId w:val="7"/>
            </w:numPr>
            <w:tabs>
              <w:tab w:pos="928" w:val="left" w:leader="none"/>
              <w:tab w:pos="9063" w:val="right" w:leader="dot"/>
            </w:tabs>
            <w:spacing w:line="240" w:lineRule="auto" w:before="41" w:after="0"/>
            <w:ind w:left="928" w:right="0" w:hanging="360"/>
            <w:jc w:val="left"/>
          </w:pPr>
          <w:hyperlink w:history="true" w:anchor="_TOC_250010">
            <w:r>
              <w:rPr/>
              <w:t>Hướng</w:t>
            </w:r>
            <w:r>
              <w:rPr>
                <w:spacing w:val="-1"/>
              </w:rPr>
              <w:t> </w:t>
            </w:r>
            <w:r>
              <w:rPr/>
              <w:t>phát</w:t>
            </w:r>
            <w:r>
              <w:rPr>
                <w:spacing w:val="-1"/>
              </w:rPr>
              <w:t> </w:t>
            </w:r>
            <w:r>
              <w:rPr>
                <w:spacing w:val="-4"/>
              </w:rPr>
              <w:t>triển</w:t>
            </w:r>
            <w:r>
              <w:rPr/>
              <w:tab/>
            </w:r>
            <w:r>
              <w:rPr>
                <w:spacing w:val="-5"/>
              </w:rPr>
              <w:t>46</w:t>
            </w:r>
          </w:hyperlink>
        </w:p>
        <w:p>
          <w:pPr>
            <w:pStyle w:val="TOC3"/>
            <w:numPr>
              <w:ilvl w:val="1"/>
              <w:numId w:val="7"/>
            </w:numPr>
            <w:tabs>
              <w:tab w:pos="928" w:val="left" w:leader="none"/>
              <w:tab w:pos="9063" w:val="right" w:leader="dot"/>
            </w:tabs>
            <w:spacing w:line="240" w:lineRule="auto" w:before="38" w:after="0"/>
            <w:ind w:left="928" w:right="0" w:hanging="360"/>
            <w:jc w:val="left"/>
          </w:pPr>
          <w:hyperlink w:history="true" w:anchor="_TOC_250009">
            <w:r>
              <w:rPr/>
              <w:t>Kết</w:t>
            </w:r>
            <w:r>
              <w:rPr>
                <w:spacing w:val="-2"/>
              </w:rPr>
              <w:t> </w:t>
            </w:r>
            <w:r>
              <w:rPr>
                <w:spacing w:val="-4"/>
              </w:rPr>
              <w:t>luận</w:t>
            </w:r>
            <w:r>
              <w:rPr/>
              <w:tab/>
            </w:r>
            <w:r>
              <w:rPr>
                <w:spacing w:val="-5"/>
              </w:rPr>
              <w:t>46</w:t>
            </w:r>
          </w:hyperlink>
        </w:p>
        <w:p>
          <w:pPr>
            <w:pStyle w:val="TOC2"/>
            <w:tabs>
              <w:tab w:pos="9063" w:val="right" w:leader="dot"/>
            </w:tabs>
            <w:spacing w:before="82"/>
          </w:pPr>
          <w:hyperlink w:history="true" w:anchor="_TOC_250008">
            <w:r>
              <w:rPr/>
              <w:t>TÀI</w:t>
            </w:r>
            <w:r>
              <w:rPr>
                <w:spacing w:val="-8"/>
              </w:rPr>
              <w:t> </w:t>
            </w:r>
            <w:r>
              <w:rPr/>
              <w:t>LIỆU</w:t>
            </w:r>
            <w:r>
              <w:rPr>
                <w:spacing w:val="-7"/>
              </w:rPr>
              <w:t> </w:t>
            </w:r>
            <w:r>
              <w:rPr/>
              <w:t>THAM</w:t>
            </w:r>
            <w:r>
              <w:rPr>
                <w:spacing w:val="-7"/>
              </w:rPr>
              <w:t> </w:t>
            </w:r>
            <w:r>
              <w:rPr>
                <w:spacing w:val="-4"/>
              </w:rPr>
              <w:t>KHẢO</w:t>
            </w:r>
            <w:r>
              <w:rPr>
                <w:b w:val="0"/>
              </w:rPr>
              <w:tab/>
            </w:r>
            <w:r>
              <w:rPr>
                <w:spacing w:val="-5"/>
              </w:rPr>
              <w:t>47</w:t>
            </w:r>
          </w:hyperlink>
        </w:p>
        <w:p>
          <w:pPr>
            <w:pStyle w:val="TOC2"/>
            <w:tabs>
              <w:tab w:pos="9063" w:val="right" w:leader="dot"/>
            </w:tabs>
          </w:pPr>
          <w:hyperlink w:history="true" w:anchor="_TOC_250007">
            <w:r>
              <w:rPr/>
              <w:t>PHỤ</w:t>
            </w:r>
            <w:r>
              <w:rPr>
                <w:spacing w:val="-7"/>
              </w:rPr>
              <w:t> </w:t>
            </w:r>
            <w:r>
              <w:rPr/>
              <w:t>LỤC</w:t>
            </w:r>
            <w:r>
              <w:rPr>
                <w:spacing w:val="-6"/>
              </w:rPr>
              <w:t> </w:t>
            </w:r>
            <w:r>
              <w:rPr/>
              <w:t>A</w:t>
            </w:r>
            <w:r>
              <w:rPr>
                <w:spacing w:val="-6"/>
              </w:rPr>
              <w:t> </w:t>
            </w:r>
            <w:r>
              <w:rPr/>
              <w:t>TÀI</w:t>
            </w:r>
            <w:r>
              <w:rPr>
                <w:spacing w:val="-6"/>
              </w:rPr>
              <w:t> </w:t>
            </w:r>
            <w:r>
              <w:rPr/>
              <w:t>LIỆU</w:t>
            </w:r>
            <w:r>
              <w:rPr>
                <w:spacing w:val="-6"/>
              </w:rPr>
              <w:t> </w:t>
            </w:r>
            <w:r>
              <w:rPr/>
              <w:t>KỸ</w:t>
            </w:r>
            <w:r>
              <w:rPr>
                <w:spacing w:val="-6"/>
              </w:rPr>
              <w:t> </w:t>
            </w:r>
            <w:r>
              <w:rPr/>
              <w:t>THUẬT</w:t>
            </w:r>
            <w:r>
              <w:rPr>
                <w:spacing w:val="-5"/>
              </w:rPr>
              <w:t> </w:t>
            </w:r>
            <w:r>
              <w:rPr/>
              <w:t>CỦA</w:t>
            </w:r>
            <w:r>
              <w:rPr>
                <w:spacing w:val="-3"/>
              </w:rPr>
              <w:t> </w:t>
            </w:r>
            <w:r>
              <w:rPr/>
              <w:t>DỰ</w:t>
            </w:r>
            <w:r>
              <w:rPr>
                <w:spacing w:val="-6"/>
              </w:rPr>
              <w:t> </w:t>
            </w:r>
            <w:r>
              <w:rPr>
                <w:spacing w:val="-5"/>
              </w:rPr>
              <w:t>ÁN</w:t>
            </w:r>
            <w:r>
              <w:rPr>
                <w:b w:val="0"/>
              </w:rPr>
              <w:tab/>
            </w:r>
            <w:r>
              <w:rPr>
                <w:spacing w:val="-5"/>
              </w:rPr>
              <w:t>48</w:t>
            </w:r>
          </w:hyperlink>
        </w:p>
        <w:p>
          <w:pPr>
            <w:pStyle w:val="TOC2"/>
            <w:tabs>
              <w:tab w:pos="9063" w:val="right" w:leader="dot"/>
            </w:tabs>
            <w:spacing w:before="81"/>
          </w:pPr>
          <w:hyperlink w:history="true" w:anchor="_TOC_250006">
            <w:r>
              <w:rPr/>
              <w:t>PHỤ</w:t>
            </w:r>
            <w:r>
              <w:rPr>
                <w:spacing w:val="-6"/>
              </w:rPr>
              <w:t> </w:t>
            </w:r>
            <w:r>
              <w:rPr/>
              <w:t>LỤC</w:t>
            </w:r>
            <w:r>
              <w:rPr>
                <w:spacing w:val="-6"/>
              </w:rPr>
              <w:t> </w:t>
            </w:r>
            <w:r>
              <w:rPr/>
              <w:t>B</w:t>
            </w:r>
            <w:r>
              <w:rPr>
                <w:spacing w:val="-6"/>
              </w:rPr>
              <w:t> </w:t>
            </w:r>
            <w:r>
              <w:rPr/>
              <w:t>TỪ</w:t>
            </w:r>
            <w:r>
              <w:rPr>
                <w:spacing w:val="-4"/>
              </w:rPr>
              <w:t> </w:t>
            </w:r>
            <w:r>
              <w:rPr/>
              <w:t>ĐIỂN</w:t>
            </w:r>
            <w:r>
              <w:rPr>
                <w:spacing w:val="-6"/>
              </w:rPr>
              <w:t> </w:t>
            </w:r>
            <w:r>
              <w:rPr/>
              <w:t>DỮ</w:t>
            </w:r>
            <w:r>
              <w:rPr>
                <w:spacing w:val="-6"/>
              </w:rPr>
              <w:t> </w:t>
            </w:r>
            <w:r>
              <w:rPr/>
              <w:t>LIỆU</w:t>
            </w:r>
            <w:r>
              <w:rPr>
                <w:spacing w:val="-6"/>
              </w:rPr>
              <w:t> </w:t>
            </w:r>
            <w:r>
              <w:rPr/>
              <w:t>CHỌN</w:t>
            </w:r>
            <w:r>
              <w:rPr>
                <w:spacing w:val="-6"/>
              </w:rPr>
              <w:t> </w:t>
            </w:r>
            <w:r>
              <w:rPr>
                <w:spacing w:val="-5"/>
              </w:rPr>
              <w:t>LỌC</w:t>
            </w:r>
            <w:r>
              <w:rPr>
                <w:b w:val="0"/>
              </w:rPr>
              <w:tab/>
            </w:r>
            <w:r>
              <w:rPr>
                <w:spacing w:val="-5"/>
              </w:rPr>
              <w:t>49</w:t>
            </w:r>
          </w:hyperlink>
        </w:p>
        <w:p>
          <w:pPr>
            <w:pStyle w:val="TOC2"/>
            <w:tabs>
              <w:tab w:pos="9063" w:val="right" w:leader="dot"/>
            </w:tabs>
          </w:pPr>
          <w:hyperlink w:history="true" w:anchor="_TOC_250005">
            <w:r>
              <w:rPr/>
              <w:t>PHỤ</w:t>
            </w:r>
            <w:r>
              <w:rPr>
                <w:spacing w:val="-6"/>
              </w:rPr>
              <w:t> </w:t>
            </w:r>
            <w:r>
              <w:rPr/>
              <w:t>LỤC</w:t>
            </w:r>
            <w:r>
              <w:rPr>
                <w:spacing w:val="-6"/>
              </w:rPr>
              <w:t> </w:t>
            </w:r>
            <w:r>
              <w:rPr/>
              <w:t>C</w:t>
            </w:r>
            <w:r>
              <w:rPr>
                <w:spacing w:val="-6"/>
              </w:rPr>
              <w:t> </w:t>
            </w:r>
            <w:r>
              <w:rPr/>
              <w:t>CA</w:t>
            </w:r>
            <w:r>
              <w:rPr>
                <w:spacing w:val="-3"/>
              </w:rPr>
              <w:t> </w:t>
            </w:r>
            <w:r>
              <w:rPr/>
              <w:t>KIỂM</w:t>
            </w:r>
            <w:r>
              <w:rPr>
                <w:spacing w:val="-6"/>
              </w:rPr>
              <w:t> </w:t>
            </w:r>
            <w:r>
              <w:rPr/>
              <w:t>THỬ</w:t>
            </w:r>
            <w:r>
              <w:rPr>
                <w:spacing w:val="-6"/>
              </w:rPr>
              <w:t> </w:t>
            </w:r>
            <w:r>
              <w:rPr/>
              <w:t>TỰ</w:t>
            </w:r>
            <w:r>
              <w:rPr>
                <w:spacing w:val="-5"/>
              </w:rPr>
              <w:t> </w:t>
            </w:r>
            <w:r>
              <w:rPr/>
              <w:t>ĐỘNG</w:t>
            </w:r>
            <w:r>
              <w:rPr>
                <w:spacing w:val="-6"/>
              </w:rPr>
              <w:t> </w:t>
            </w:r>
            <w:r>
              <w:rPr/>
              <w:t>TIÊU</w:t>
            </w:r>
            <w:r>
              <w:rPr>
                <w:spacing w:val="-6"/>
              </w:rPr>
              <w:t> </w:t>
            </w:r>
            <w:r>
              <w:rPr>
                <w:spacing w:val="-4"/>
              </w:rPr>
              <w:t>BIỂU</w:t>
            </w:r>
            <w:r>
              <w:rPr>
                <w:b w:val="0"/>
              </w:rPr>
              <w:tab/>
            </w:r>
            <w:r>
              <w:rPr>
                <w:spacing w:val="-5"/>
              </w:rPr>
              <w:t>51</w:t>
            </w:r>
          </w:hyperlink>
        </w:p>
        <w:p>
          <w:pPr>
            <w:pStyle w:val="TOC2"/>
            <w:tabs>
              <w:tab w:pos="9063" w:val="right" w:leader="dot"/>
            </w:tabs>
          </w:pPr>
          <w:hyperlink w:history="true" w:anchor="_TOC_250004">
            <w:r>
              <w:rPr/>
              <w:t>PHỤ</w:t>
            </w:r>
            <w:r>
              <w:rPr>
                <w:spacing w:val="-7"/>
              </w:rPr>
              <w:t> </w:t>
            </w:r>
            <w:r>
              <w:rPr/>
              <w:t>LỤC</w:t>
            </w:r>
            <w:r>
              <w:rPr>
                <w:spacing w:val="-6"/>
              </w:rPr>
              <w:t> </w:t>
            </w:r>
            <w:r>
              <w:rPr/>
              <w:t>D</w:t>
            </w:r>
            <w:r>
              <w:rPr>
                <w:spacing w:val="-6"/>
              </w:rPr>
              <w:t> </w:t>
            </w:r>
            <w:r>
              <w:rPr/>
              <w:t>KỊCH</w:t>
            </w:r>
            <w:r>
              <w:rPr>
                <w:spacing w:val="-6"/>
              </w:rPr>
              <w:t> </w:t>
            </w:r>
            <w:r>
              <w:rPr/>
              <w:t>BẢN</w:t>
            </w:r>
            <w:r>
              <w:rPr>
                <w:spacing w:val="-6"/>
              </w:rPr>
              <w:t> </w:t>
            </w:r>
            <w:r>
              <w:rPr/>
              <w:t>NGHIỆM</w:t>
            </w:r>
            <w:r>
              <w:rPr>
                <w:spacing w:val="-7"/>
              </w:rPr>
              <w:t> </w:t>
            </w:r>
            <w:r>
              <w:rPr/>
              <w:t>THU</w:t>
            </w:r>
            <w:r>
              <w:rPr>
                <w:spacing w:val="-6"/>
              </w:rPr>
              <w:t> </w:t>
            </w:r>
            <w:r>
              <w:rPr/>
              <w:t>VÀ</w:t>
            </w:r>
            <w:r>
              <w:rPr>
                <w:spacing w:val="-6"/>
              </w:rPr>
              <w:t> </w:t>
            </w:r>
            <w:r>
              <w:rPr/>
              <w:t>PHÉP</w:t>
            </w:r>
            <w:r>
              <w:rPr>
                <w:spacing w:val="-4"/>
              </w:rPr>
              <w:t> </w:t>
            </w:r>
            <w:r>
              <w:rPr>
                <w:spacing w:val="-5"/>
              </w:rPr>
              <w:t>ĐO</w:t>
            </w:r>
            <w:r>
              <w:rPr>
                <w:b w:val="0"/>
              </w:rPr>
              <w:tab/>
            </w:r>
            <w:r>
              <w:rPr>
                <w:spacing w:val="-5"/>
              </w:rPr>
              <w:t>53</w:t>
            </w:r>
          </w:hyperlink>
        </w:p>
        <w:p>
          <w:pPr>
            <w:pStyle w:val="TOC2"/>
            <w:tabs>
              <w:tab w:pos="9063" w:val="right" w:leader="dot"/>
            </w:tabs>
          </w:pPr>
          <w:hyperlink w:history="true" w:anchor="_TOC_250003">
            <w:r>
              <w:rPr/>
              <w:t>PHỤ</w:t>
            </w:r>
            <w:r>
              <w:rPr>
                <w:spacing w:val="-7"/>
              </w:rPr>
              <w:t> </w:t>
            </w:r>
            <w:r>
              <w:rPr/>
              <w:t>LỤC</w:t>
            </w:r>
            <w:r>
              <w:rPr>
                <w:spacing w:val="-7"/>
              </w:rPr>
              <w:t> </w:t>
            </w:r>
            <w:r>
              <w:rPr/>
              <w:t>E</w:t>
            </w:r>
            <w:r>
              <w:rPr>
                <w:spacing w:val="-7"/>
              </w:rPr>
              <w:t> </w:t>
            </w:r>
            <w:r>
              <w:rPr/>
              <w:t>HỢP</w:t>
            </w:r>
            <w:r>
              <w:rPr>
                <w:spacing w:val="-7"/>
              </w:rPr>
              <w:t> </w:t>
            </w:r>
            <w:r>
              <w:rPr/>
              <w:t>ĐỒNG</w:t>
            </w:r>
            <w:r>
              <w:rPr>
                <w:spacing w:val="-7"/>
              </w:rPr>
              <w:t> </w:t>
            </w:r>
            <w:r>
              <w:rPr/>
              <w:t>VÀ</w:t>
            </w:r>
            <w:r>
              <w:rPr>
                <w:spacing w:val="-5"/>
              </w:rPr>
              <w:t> </w:t>
            </w:r>
            <w:r>
              <w:rPr/>
              <w:t>VẬN</w:t>
            </w:r>
            <w:r>
              <w:rPr>
                <w:spacing w:val="-5"/>
              </w:rPr>
              <w:t> </w:t>
            </w:r>
            <w:r>
              <w:rPr/>
              <w:t>HÀNH</w:t>
            </w:r>
            <w:r>
              <w:rPr>
                <w:spacing w:val="-6"/>
              </w:rPr>
              <w:t> </w:t>
            </w:r>
            <w:r>
              <w:rPr/>
              <w:t>CHỌN</w:t>
            </w:r>
            <w:r>
              <w:rPr>
                <w:spacing w:val="-6"/>
              </w:rPr>
              <w:t> </w:t>
            </w:r>
            <w:r>
              <w:rPr>
                <w:spacing w:val="-5"/>
              </w:rPr>
              <w:t>LỌC</w:t>
            </w:r>
            <w:r>
              <w:rPr>
                <w:b w:val="0"/>
              </w:rPr>
              <w:tab/>
            </w:r>
            <w:r>
              <w:rPr>
                <w:spacing w:val="-5"/>
              </w:rPr>
              <w:t>57</w:t>
            </w:r>
          </w:hyperlink>
        </w:p>
        <w:p>
          <w:pPr>
            <w:pStyle w:val="TOC3"/>
            <w:numPr>
              <w:ilvl w:val="1"/>
              <w:numId w:val="8"/>
            </w:numPr>
            <w:tabs>
              <w:tab w:pos="954" w:val="left" w:leader="none"/>
              <w:tab w:pos="9063" w:val="right" w:leader="dot"/>
            </w:tabs>
            <w:spacing w:line="240" w:lineRule="auto" w:before="37" w:after="0"/>
            <w:ind w:left="954" w:right="0" w:hanging="386"/>
            <w:jc w:val="left"/>
          </w:pPr>
          <w:hyperlink w:history="true" w:anchor="_TOC_250002">
            <w:r>
              <w:rPr/>
              <w:t>Trình</w:t>
            </w:r>
            <w:r>
              <w:rPr>
                <w:spacing w:val="-3"/>
              </w:rPr>
              <w:t> </w:t>
            </w:r>
            <w:r>
              <w:rPr/>
              <w:t>tự</w:t>
            </w:r>
            <w:r>
              <w:rPr>
                <w:spacing w:val="-1"/>
              </w:rPr>
              <w:t> </w:t>
            </w:r>
            <w:r>
              <w:rPr/>
              <w:t>dựng môi</w:t>
            </w:r>
            <w:r>
              <w:rPr>
                <w:spacing w:val="-1"/>
              </w:rPr>
              <w:t> </w:t>
            </w:r>
            <w:r>
              <w:rPr/>
              <w:t>trường </w:t>
            </w:r>
            <w:r>
              <w:rPr>
                <w:spacing w:val="-5"/>
              </w:rPr>
              <w:t>thử</w:t>
            </w:r>
            <w:r>
              <w:rPr/>
              <w:tab/>
            </w:r>
            <w:r>
              <w:rPr>
                <w:spacing w:val="-5"/>
              </w:rPr>
              <w:t>58</w:t>
            </w:r>
          </w:hyperlink>
        </w:p>
        <w:p>
          <w:pPr>
            <w:pStyle w:val="TOC3"/>
            <w:numPr>
              <w:ilvl w:val="1"/>
              <w:numId w:val="8"/>
            </w:numPr>
            <w:tabs>
              <w:tab w:pos="954" w:val="left" w:leader="none"/>
              <w:tab w:pos="9063" w:val="right" w:leader="dot"/>
            </w:tabs>
            <w:spacing w:line="240" w:lineRule="auto" w:before="41" w:after="0"/>
            <w:ind w:left="954" w:right="0" w:hanging="386"/>
            <w:jc w:val="left"/>
          </w:pPr>
          <w:hyperlink w:history="true" w:anchor="_TOC_250001">
            <w:r>
              <w:rPr/>
              <w:t>Trình</w:t>
            </w:r>
            <w:r>
              <w:rPr>
                <w:spacing w:val="-1"/>
              </w:rPr>
              <w:t> </w:t>
            </w:r>
            <w:r>
              <w:rPr/>
              <w:t>tự thu hồi</w:t>
            </w:r>
            <w:r>
              <w:rPr>
                <w:spacing w:val="-1"/>
              </w:rPr>
              <w:t> </w:t>
            </w:r>
            <w:r>
              <w:rPr/>
              <w:t>và khôi </w:t>
            </w:r>
            <w:r>
              <w:rPr>
                <w:spacing w:val="-4"/>
              </w:rPr>
              <w:t>phục</w:t>
            </w:r>
            <w:r>
              <w:rPr/>
              <w:tab/>
            </w:r>
            <w:r>
              <w:rPr>
                <w:spacing w:val="-5"/>
              </w:rPr>
              <w:t>58</w:t>
            </w:r>
          </w:hyperlink>
        </w:p>
        <w:p>
          <w:pPr>
            <w:pStyle w:val="TOC3"/>
            <w:numPr>
              <w:ilvl w:val="1"/>
              <w:numId w:val="8"/>
            </w:numPr>
            <w:tabs>
              <w:tab w:pos="954" w:val="left" w:leader="none"/>
              <w:tab w:pos="9063" w:val="right" w:leader="dot"/>
            </w:tabs>
            <w:spacing w:line="240" w:lineRule="auto" w:before="41" w:after="0"/>
            <w:ind w:left="954" w:right="0" w:hanging="386"/>
            <w:jc w:val="left"/>
          </w:pPr>
          <w:hyperlink w:history="true" w:anchor="_TOC_250000">
            <w:r>
              <w:rPr/>
              <w:t>Hồ</w:t>
            </w:r>
            <w:r>
              <w:rPr>
                <w:spacing w:val="-1"/>
              </w:rPr>
              <w:t> </w:t>
            </w:r>
            <w:r>
              <w:rPr/>
              <w:t>sơ</w:t>
            </w:r>
            <w:r>
              <w:rPr>
                <w:spacing w:val="-1"/>
              </w:rPr>
              <w:t> </w:t>
            </w:r>
            <w:r>
              <w:rPr/>
              <w:t>kết quả</w:t>
            </w:r>
            <w:r>
              <w:rPr>
                <w:spacing w:val="-2"/>
              </w:rPr>
              <w:t> </w:t>
            </w:r>
            <w:r>
              <w:rPr/>
              <w:t>cần </w:t>
            </w:r>
            <w:r>
              <w:rPr>
                <w:spacing w:val="-5"/>
              </w:rPr>
              <w:t>giữ</w:t>
            </w:r>
            <w:r>
              <w:rPr/>
              <w:tab/>
            </w:r>
            <w:r>
              <w:rPr>
                <w:spacing w:val="-5"/>
              </w:rPr>
              <w:t>58</w:t>
            </w:r>
          </w:hyperlink>
        </w:p>
      </w:sdtContent>
    </w:sdt>
    <w:p>
      <w:pPr>
        <w:pStyle w:val="TOC3"/>
        <w:spacing w:after="0" w:line="240" w:lineRule="auto"/>
        <w:jc w:val="left"/>
        <w:sectPr>
          <w:type w:val="continuous"/>
          <w:pgSz w:w="11910" w:h="16840"/>
          <w:pgMar w:header="0" w:footer="893" w:top="1339" w:bottom="1647" w:left="1700" w:right="992"/>
        </w:sectPr>
      </w:pPr>
    </w:p>
    <w:p>
      <w:pPr>
        <w:spacing w:before="58"/>
        <w:ind w:left="1256" w:right="1111" w:firstLine="0"/>
        <w:jc w:val="center"/>
        <w:rPr>
          <w:b/>
          <w:sz w:val="30"/>
        </w:rPr>
      </w:pPr>
      <w:r>
        <w:rPr>
          <w:b/>
          <w:sz w:val="30"/>
        </w:rPr>
        <w:t>DANH</w:t>
      </w:r>
      <w:r>
        <w:rPr>
          <w:b/>
          <w:spacing w:val="-4"/>
          <w:sz w:val="30"/>
        </w:rPr>
        <w:t> </w:t>
      </w:r>
      <w:r>
        <w:rPr>
          <w:b/>
          <w:sz w:val="30"/>
        </w:rPr>
        <w:t>MỤC</w:t>
      </w:r>
      <w:r>
        <w:rPr>
          <w:b/>
          <w:spacing w:val="-1"/>
          <w:sz w:val="30"/>
        </w:rPr>
        <w:t> </w:t>
      </w:r>
      <w:r>
        <w:rPr>
          <w:b/>
          <w:spacing w:val="-4"/>
          <w:sz w:val="30"/>
        </w:rPr>
        <w:t>BẢNG</w:t>
      </w:r>
    </w:p>
    <w:p>
      <w:pPr>
        <w:pStyle w:val="BodyText"/>
        <w:spacing w:before="187"/>
        <w:ind w:left="0" w:firstLine="0"/>
        <w:jc w:val="left"/>
        <w:rPr>
          <w:b/>
          <w:sz w:val="30"/>
        </w:rPr>
      </w:pPr>
    </w:p>
    <w:p>
      <w:pPr>
        <w:tabs>
          <w:tab w:pos="8943" w:val="left" w:leader="dot"/>
        </w:tabs>
        <w:spacing w:before="0"/>
        <w:ind w:left="285" w:right="0" w:firstLine="0"/>
        <w:jc w:val="left"/>
        <w:rPr>
          <w:sz w:val="24"/>
        </w:rPr>
      </w:pPr>
      <w:r>
        <w:rPr>
          <w:sz w:val="24"/>
        </w:rPr>
        <w:t>Bảng</w:t>
      </w:r>
      <w:r>
        <w:rPr>
          <w:spacing w:val="-1"/>
          <w:sz w:val="24"/>
        </w:rPr>
        <w:t> </w:t>
      </w:r>
      <w:r>
        <w:rPr>
          <w:sz w:val="24"/>
        </w:rPr>
        <w:t>1.1:</w:t>
      </w:r>
      <w:r>
        <w:rPr>
          <w:spacing w:val="-1"/>
          <w:sz w:val="24"/>
        </w:rPr>
        <w:t> </w:t>
      </w:r>
      <w:r>
        <w:rPr>
          <w:sz w:val="24"/>
        </w:rPr>
        <w:t>Mục</w:t>
      </w:r>
      <w:r>
        <w:rPr>
          <w:spacing w:val="-1"/>
          <w:sz w:val="24"/>
        </w:rPr>
        <w:t> </w:t>
      </w:r>
      <w:r>
        <w:rPr>
          <w:sz w:val="24"/>
        </w:rPr>
        <w:t>tiêu</w:t>
      </w:r>
      <w:r>
        <w:rPr>
          <w:spacing w:val="-1"/>
          <w:sz w:val="24"/>
        </w:rPr>
        <w:t> </w:t>
      </w:r>
      <w:r>
        <w:rPr>
          <w:sz w:val="24"/>
        </w:rPr>
        <w:t>và</w:t>
      </w:r>
      <w:r>
        <w:rPr>
          <w:spacing w:val="-2"/>
          <w:sz w:val="24"/>
        </w:rPr>
        <w:t> </w:t>
      </w:r>
      <w:r>
        <w:rPr>
          <w:sz w:val="24"/>
        </w:rPr>
        <w:t>bằng chứng</w:t>
      </w:r>
      <w:r>
        <w:rPr>
          <w:spacing w:val="-1"/>
          <w:sz w:val="24"/>
        </w:rPr>
        <w:t> </w:t>
      </w:r>
      <w:r>
        <w:rPr>
          <w:sz w:val="24"/>
        </w:rPr>
        <w:t>cần</w:t>
      </w:r>
      <w:r>
        <w:rPr>
          <w:spacing w:val="2"/>
          <w:sz w:val="24"/>
        </w:rPr>
        <w:t> </w:t>
      </w:r>
      <w:r>
        <w:rPr>
          <w:spacing w:val="-5"/>
          <w:sz w:val="24"/>
        </w:rPr>
        <w:t>có</w:t>
      </w:r>
      <w:r>
        <w:rPr>
          <w:sz w:val="24"/>
        </w:rPr>
        <w:tab/>
      </w:r>
      <w:r>
        <w:rPr>
          <w:spacing w:val="-10"/>
          <w:sz w:val="24"/>
        </w:rPr>
        <w:t>2</w:t>
      </w:r>
    </w:p>
    <w:p>
      <w:pPr>
        <w:tabs>
          <w:tab w:pos="8943" w:val="left" w:leader="dot"/>
        </w:tabs>
        <w:spacing w:before="41"/>
        <w:ind w:left="285" w:right="0" w:firstLine="0"/>
        <w:jc w:val="left"/>
        <w:rPr>
          <w:sz w:val="24"/>
        </w:rPr>
      </w:pPr>
      <w:r>
        <w:rPr>
          <w:sz w:val="24"/>
        </w:rPr>
        <w:t>Bảng</w:t>
      </w:r>
      <w:r>
        <w:rPr>
          <w:spacing w:val="-1"/>
          <w:sz w:val="24"/>
        </w:rPr>
        <w:t> </w:t>
      </w:r>
      <w:r>
        <w:rPr>
          <w:sz w:val="24"/>
        </w:rPr>
        <w:t>1.2:</w:t>
      </w:r>
      <w:r>
        <w:rPr>
          <w:spacing w:val="-1"/>
          <w:sz w:val="24"/>
        </w:rPr>
        <w:t> </w:t>
      </w:r>
      <w:r>
        <w:rPr>
          <w:sz w:val="24"/>
        </w:rPr>
        <w:t>Phạm vi</w:t>
      </w:r>
      <w:r>
        <w:rPr>
          <w:spacing w:val="-1"/>
          <w:sz w:val="24"/>
        </w:rPr>
        <w:t> </w:t>
      </w:r>
      <w:r>
        <w:rPr>
          <w:sz w:val="24"/>
        </w:rPr>
        <w:t>triển khai</w:t>
      </w:r>
      <w:r>
        <w:rPr>
          <w:spacing w:val="-1"/>
          <w:sz w:val="24"/>
        </w:rPr>
        <w:t> </w:t>
      </w:r>
      <w:r>
        <w:rPr>
          <w:sz w:val="24"/>
        </w:rPr>
        <w:t>và</w:t>
      </w:r>
      <w:r>
        <w:rPr>
          <w:spacing w:val="-1"/>
          <w:sz w:val="24"/>
        </w:rPr>
        <w:t> </w:t>
      </w:r>
      <w:r>
        <w:rPr>
          <w:sz w:val="24"/>
        </w:rPr>
        <w:t>điều kiện</w:t>
      </w:r>
      <w:r>
        <w:rPr>
          <w:spacing w:val="-1"/>
          <w:sz w:val="24"/>
        </w:rPr>
        <w:t> </w:t>
      </w:r>
      <w:r>
        <w:rPr>
          <w:sz w:val="24"/>
        </w:rPr>
        <w:t>đánh </w:t>
      </w:r>
      <w:r>
        <w:rPr>
          <w:spacing w:val="-5"/>
          <w:sz w:val="24"/>
        </w:rPr>
        <w:t>giá</w:t>
      </w:r>
      <w:r>
        <w:rPr>
          <w:sz w:val="24"/>
        </w:rPr>
        <w:tab/>
      </w:r>
      <w:r>
        <w:rPr>
          <w:spacing w:val="-10"/>
          <w:sz w:val="24"/>
        </w:rPr>
        <w:t>4</w:t>
      </w:r>
    </w:p>
    <w:p>
      <w:pPr>
        <w:tabs>
          <w:tab w:pos="8943" w:val="left" w:leader="dot"/>
        </w:tabs>
        <w:spacing w:before="39"/>
        <w:ind w:left="285" w:right="0" w:firstLine="0"/>
        <w:jc w:val="left"/>
        <w:rPr>
          <w:sz w:val="24"/>
        </w:rPr>
      </w:pPr>
      <w:r>
        <w:rPr>
          <w:sz w:val="24"/>
        </w:rPr>
        <w:t>Bảng</w:t>
      </w:r>
      <w:r>
        <w:rPr>
          <w:spacing w:val="-1"/>
          <w:sz w:val="24"/>
        </w:rPr>
        <w:t> </w:t>
      </w:r>
      <w:r>
        <w:rPr>
          <w:sz w:val="24"/>
        </w:rPr>
        <w:t>2.1:</w:t>
      </w:r>
      <w:r>
        <w:rPr>
          <w:spacing w:val="-1"/>
          <w:sz w:val="24"/>
        </w:rPr>
        <w:t> </w:t>
      </w:r>
      <w:r>
        <w:rPr>
          <w:sz w:val="24"/>
        </w:rPr>
        <w:t>Giải pháp</w:t>
      </w:r>
      <w:r>
        <w:rPr>
          <w:spacing w:val="-1"/>
          <w:sz w:val="24"/>
        </w:rPr>
        <w:t> </w:t>
      </w:r>
      <w:r>
        <w:rPr>
          <w:sz w:val="24"/>
        </w:rPr>
        <w:t>liên</w:t>
      </w:r>
      <w:r>
        <w:rPr>
          <w:spacing w:val="-1"/>
          <w:sz w:val="24"/>
        </w:rPr>
        <w:t> </w:t>
      </w:r>
      <w:r>
        <w:rPr>
          <w:sz w:val="24"/>
        </w:rPr>
        <w:t>quan theo</w:t>
      </w:r>
      <w:r>
        <w:rPr>
          <w:spacing w:val="-1"/>
          <w:sz w:val="24"/>
        </w:rPr>
        <w:t> </w:t>
      </w:r>
      <w:r>
        <w:rPr>
          <w:sz w:val="24"/>
        </w:rPr>
        <w:t>phạm</w:t>
      </w:r>
      <w:r>
        <w:rPr>
          <w:spacing w:val="-1"/>
          <w:sz w:val="24"/>
        </w:rPr>
        <w:t> </w:t>
      </w:r>
      <w:r>
        <w:rPr>
          <w:sz w:val="24"/>
        </w:rPr>
        <w:t>vi tài</w:t>
      </w:r>
      <w:r>
        <w:rPr>
          <w:spacing w:val="-1"/>
          <w:sz w:val="24"/>
        </w:rPr>
        <w:t> </w:t>
      </w:r>
      <w:r>
        <w:rPr>
          <w:sz w:val="24"/>
        </w:rPr>
        <w:t>liệu</w:t>
      </w:r>
      <w:r>
        <w:rPr>
          <w:spacing w:val="-1"/>
          <w:sz w:val="24"/>
        </w:rPr>
        <w:t> </w:t>
      </w:r>
      <w:r>
        <w:rPr>
          <w:sz w:val="24"/>
        </w:rPr>
        <w:t>chính </w:t>
      </w:r>
      <w:r>
        <w:rPr>
          <w:spacing w:val="-4"/>
          <w:sz w:val="24"/>
        </w:rPr>
        <w:t>thức</w:t>
      </w:r>
      <w:r>
        <w:rPr>
          <w:sz w:val="24"/>
        </w:rPr>
        <w:tab/>
      </w:r>
      <w:r>
        <w:rPr>
          <w:spacing w:val="-10"/>
          <w:sz w:val="24"/>
        </w:rPr>
        <w:t>9</w:t>
      </w:r>
    </w:p>
    <w:p>
      <w:pPr>
        <w:tabs>
          <w:tab w:pos="8823" w:val="left" w:leader="dot"/>
        </w:tabs>
        <w:spacing w:before="40"/>
        <w:ind w:left="285" w:right="0" w:firstLine="0"/>
        <w:jc w:val="left"/>
        <w:rPr>
          <w:sz w:val="24"/>
        </w:rPr>
      </w:pPr>
      <w:r>
        <w:rPr>
          <w:sz w:val="24"/>
        </w:rPr>
        <w:t>Bảng</w:t>
      </w:r>
      <w:r>
        <w:rPr>
          <w:spacing w:val="-1"/>
          <w:sz w:val="24"/>
        </w:rPr>
        <w:t> </w:t>
      </w:r>
      <w:r>
        <w:rPr>
          <w:sz w:val="24"/>
        </w:rPr>
        <w:t>3.1: Ma</w:t>
      </w:r>
      <w:r>
        <w:rPr>
          <w:spacing w:val="-2"/>
          <w:sz w:val="24"/>
        </w:rPr>
        <w:t> </w:t>
      </w:r>
      <w:r>
        <w:rPr>
          <w:sz w:val="24"/>
        </w:rPr>
        <w:t>trận trách</w:t>
      </w:r>
      <w:r>
        <w:rPr>
          <w:spacing w:val="1"/>
          <w:sz w:val="24"/>
        </w:rPr>
        <w:t> </w:t>
      </w:r>
      <w:r>
        <w:rPr>
          <w:sz w:val="24"/>
        </w:rPr>
        <w:t>nhiệm tác</w:t>
      </w:r>
      <w:r>
        <w:rPr>
          <w:spacing w:val="-2"/>
          <w:sz w:val="24"/>
        </w:rPr>
        <w:t> </w:t>
      </w:r>
      <w:r>
        <w:rPr>
          <w:spacing w:val="-4"/>
          <w:sz w:val="24"/>
        </w:rPr>
        <w:t>nhân</w:t>
      </w:r>
      <w:r>
        <w:rPr>
          <w:sz w:val="24"/>
        </w:rPr>
        <w:tab/>
      </w:r>
      <w:r>
        <w:rPr>
          <w:spacing w:val="-5"/>
          <w:sz w:val="24"/>
        </w:rPr>
        <w:t>10</w:t>
      </w:r>
    </w:p>
    <w:p>
      <w:pPr>
        <w:tabs>
          <w:tab w:pos="8823" w:val="left" w:leader="dot"/>
        </w:tabs>
        <w:spacing w:before="41"/>
        <w:ind w:left="285" w:right="0" w:firstLine="0"/>
        <w:jc w:val="left"/>
        <w:rPr>
          <w:sz w:val="24"/>
        </w:rPr>
      </w:pPr>
      <w:r>
        <w:rPr>
          <w:sz w:val="24"/>
        </w:rPr>
        <w:t>Bảng</w:t>
      </w:r>
      <w:r>
        <w:rPr>
          <w:spacing w:val="-1"/>
          <w:sz w:val="24"/>
        </w:rPr>
        <w:t> </w:t>
      </w:r>
      <w:r>
        <w:rPr>
          <w:sz w:val="24"/>
        </w:rPr>
        <w:t>3.2:</w:t>
      </w:r>
      <w:r>
        <w:rPr>
          <w:spacing w:val="-1"/>
          <w:sz w:val="24"/>
        </w:rPr>
        <w:t> </w:t>
      </w:r>
      <w:r>
        <w:rPr>
          <w:sz w:val="24"/>
        </w:rPr>
        <w:t>Nhóm</w:t>
      </w:r>
      <w:r>
        <w:rPr>
          <w:spacing w:val="-1"/>
          <w:sz w:val="24"/>
        </w:rPr>
        <w:t> </w:t>
      </w:r>
      <w:r>
        <w:rPr>
          <w:sz w:val="24"/>
        </w:rPr>
        <w:t>yêu</w:t>
      </w:r>
      <w:r>
        <w:rPr>
          <w:spacing w:val="-1"/>
          <w:sz w:val="24"/>
        </w:rPr>
        <w:t> </w:t>
      </w:r>
      <w:r>
        <w:rPr>
          <w:sz w:val="24"/>
        </w:rPr>
        <w:t>cầu</w:t>
      </w:r>
      <w:r>
        <w:rPr>
          <w:spacing w:val="1"/>
          <w:sz w:val="24"/>
        </w:rPr>
        <w:t> </w:t>
      </w:r>
      <w:r>
        <w:rPr>
          <w:sz w:val="24"/>
        </w:rPr>
        <w:t>chức</w:t>
      </w:r>
      <w:r>
        <w:rPr>
          <w:spacing w:val="-2"/>
          <w:sz w:val="24"/>
        </w:rPr>
        <w:t> </w:t>
      </w:r>
      <w:r>
        <w:rPr>
          <w:spacing w:val="-4"/>
          <w:sz w:val="24"/>
        </w:rPr>
        <w:t>năng</w:t>
      </w:r>
      <w:r>
        <w:rPr>
          <w:sz w:val="24"/>
        </w:rPr>
        <w:tab/>
      </w:r>
      <w:r>
        <w:rPr>
          <w:spacing w:val="-5"/>
          <w:sz w:val="24"/>
        </w:rPr>
        <w:t>11</w:t>
      </w:r>
    </w:p>
    <w:p>
      <w:pPr>
        <w:tabs>
          <w:tab w:pos="8823" w:val="left" w:leader="dot"/>
        </w:tabs>
        <w:spacing w:before="39"/>
        <w:ind w:left="285" w:right="0" w:firstLine="0"/>
        <w:jc w:val="left"/>
        <w:rPr>
          <w:sz w:val="24"/>
        </w:rPr>
      </w:pPr>
      <w:r>
        <w:rPr>
          <w:sz w:val="24"/>
        </w:rPr>
        <w:t>Bảng</w:t>
      </w:r>
      <w:r>
        <w:rPr>
          <w:spacing w:val="-1"/>
          <w:sz w:val="24"/>
        </w:rPr>
        <w:t> </w:t>
      </w:r>
      <w:r>
        <w:rPr>
          <w:sz w:val="24"/>
        </w:rPr>
        <w:t>3.3: Đặc</w:t>
      </w:r>
      <w:r>
        <w:rPr>
          <w:spacing w:val="-1"/>
          <w:sz w:val="24"/>
        </w:rPr>
        <w:t> </w:t>
      </w:r>
      <w:r>
        <w:rPr>
          <w:sz w:val="24"/>
        </w:rPr>
        <w:t>tả</w:t>
      </w:r>
      <w:r>
        <w:rPr>
          <w:spacing w:val="-1"/>
          <w:sz w:val="24"/>
        </w:rPr>
        <w:t> </w:t>
      </w:r>
      <w:r>
        <w:rPr>
          <w:sz w:val="24"/>
        </w:rPr>
        <w:t>UC01 đăng ký và</w:t>
      </w:r>
      <w:r>
        <w:rPr>
          <w:spacing w:val="-2"/>
          <w:sz w:val="24"/>
        </w:rPr>
        <w:t> </w:t>
      </w:r>
      <w:r>
        <w:rPr>
          <w:sz w:val="24"/>
        </w:rPr>
        <w:t>phân</w:t>
      </w:r>
      <w:r>
        <w:rPr>
          <w:spacing w:val="2"/>
          <w:sz w:val="24"/>
        </w:rPr>
        <w:t> </w:t>
      </w:r>
      <w:r>
        <w:rPr>
          <w:sz w:val="24"/>
        </w:rPr>
        <w:t>công thiết </w:t>
      </w:r>
      <w:r>
        <w:rPr>
          <w:spacing w:val="-5"/>
          <w:sz w:val="24"/>
        </w:rPr>
        <w:t>bị</w:t>
      </w:r>
      <w:r>
        <w:rPr>
          <w:sz w:val="24"/>
        </w:rPr>
        <w:tab/>
      </w:r>
      <w:r>
        <w:rPr>
          <w:spacing w:val="-5"/>
          <w:sz w:val="24"/>
        </w:rPr>
        <w:t>14</w:t>
      </w:r>
    </w:p>
    <w:p>
      <w:pPr>
        <w:tabs>
          <w:tab w:pos="8823" w:val="left" w:leader="dot"/>
        </w:tabs>
        <w:spacing w:before="40"/>
        <w:ind w:left="285" w:right="0" w:firstLine="0"/>
        <w:jc w:val="left"/>
        <w:rPr>
          <w:sz w:val="24"/>
        </w:rPr>
      </w:pPr>
      <w:r>
        <w:rPr>
          <w:sz w:val="24"/>
        </w:rPr>
        <w:t>Bảng</w:t>
      </w:r>
      <w:r>
        <w:rPr>
          <w:spacing w:val="-1"/>
          <w:sz w:val="24"/>
        </w:rPr>
        <w:t> </w:t>
      </w:r>
      <w:r>
        <w:rPr>
          <w:sz w:val="24"/>
        </w:rPr>
        <w:t>3.4: Đặc</w:t>
      </w:r>
      <w:r>
        <w:rPr>
          <w:spacing w:val="-1"/>
          <w:sz w:val="24"/>
        </w:rPr>
        <w:t> </w:t>
      </w:r>
      <w:r>
        <w:rPr>
          <w:sz w:val="24"/>
        </w:rPr>
        <w:t>tả</w:t>
      </w:r>
      <w:r>
        <w:rPr>
          <w:spacing w:val="-1"/>
          <w:sz w:val="24"/>
        </w:rPr>
        <w:t> </w:t>
      </w:r>
      <w:r>
        <w:rPr>
          <w:sz w:val="24"/>
        </w:rPr>
        <w:t>UC02 báo sự</w:t>
      </w:r>
      <w:r>
        <w:rPr>
          <w:spacing w:val="-1"/>
          <w:sz w:val="24"/>
        </w:rPr>
        <w:t> </w:t>
      </w:r>
      <w:r>
        <w:rPr>
          <w:sz w:val="24"/>
        </w:rPr>
        <w:t>cố và</w:t>
      </w:r>
      <w:r>
        <w:rPr>
          <w:spacing w:val="1"/>
          <w:sz w:val="24"/>
        </w:rPr>
        <w:t> </w:t>
      </w:r>
      <w:r>
        <w:rPr>
          <w:sz w:val="24"/>
        </w:rPr>
        <w:t>chọn</w:t>
      </w:r>
      <w:r>
        <w:rPr>
          <w:spacing w:val="-1"/>
          <w:sz w:val="24"/>
        </w:rPr>
        <w:t> </w:t>
      </w:r>
      <w:r>
        <w:rPr>
          <w:sz w:val="24"/>
        </w:rPr>
        <w:t>ảnh minh </w:t>
      </w:r>
      <w:r>
        <w:rPr>
          <w:spacing w:val="-2"/>
          <w:sz w:val="24"/>
        </w:rPr>
        <w:t>chứng</w:t>
      </w:r>
      <w:r>
        <w:rPr>
          <w:sz w:val="24"/>
        </w:rPr>
        <w:tab/>
      </w:r>
      <w:r>
        <w:rPr>
          <w:spacing w:val="-5"/>
          <w:sz w:val="24"/>
        </w:rPr>
        <w:t>15</w:t>
      </w:r>
    </w:p>
    <w:p>
      <w:pPr>
        <w:tabs>
          <w:tab w:pos="8823" w:val="left" w:leader="dot"/>
        </w:tabs>
        <w:spacing w:before="41"/>
        <w:ind w:left="285" w:right="0" w:firstLine="0"/>
        <w:jc w:val="left"/>
        <w:rPr>
          <w:sz w:val="24"/>
        </w:rPr>
      </w:pPr>
      <w:r>
        <w:rPr>
          <w:sz w:val="24"/>
        </w:rPr>
        <w:t>Bảng</w:t>
      </w:r>
      <w:r>
        <w:rPr>
          <w:spacing w:val="-1"/>
          <w:sz w:val="24"/>
        </w:rPr>
        <w:t> </w:t>
      </w:r>
      <w:r>
        <w:rPr>
          <w:sz w:val="24"/>
        </w:rPr>
        <w:t>3.5: Đặc</w:t>
      </w:r>
      <w:r>
        <w:rPr>
          <w:spacing w:val="-1"/>
          <w:sz w:val="24"/>
        </w:rPr>
        <w:t> </w:t>
      </w:r>
      <w:r>
        <w:rPr>
          <w:sz w:val="24"/>
        </w:rPr>
        <w:t>tả UC03 trao đổi</w:t>
      </w:r>
      <w:r>
        <w:rPr>
          <w:spacing w:val="-1"/>
          <w:sz w:val="24"/>
        </w:rPr>
        <w:t> </w:t>
      </w:r>
      <w:r>
        <w:rPr>
          <w:sz w:val="24"/>
        </w:rPr>
        <w:t>và xử</w:t>
      </w:r>
      <w:r>
        <w:rPr>
          <w:spacing w:val="-1"/>
          <w:sz w:val="24"/>
        </w:rPr>
        <w:t> </w:t>
      </w:r>
      <w:r>
        <w:rPr>
          <w:sz w:val="24"/>
        </w:rPr>
        <w:t>lý yêu cầu hỗ </w:t>
      </w:r>
      <w:r>
        <w:rPr>
          <w:spacing w:val="-5"/>
          <w:sz w:val="24"/>
        </w:rPr>
        <w:t>trợ</w:t>
      </w:r>
      <w:r>
        <w:rPr>
          <w:sz w:val="24"/>
        </w:rPr>
        <w:tab/>
      </w:r>
      <w:r>
        <w:rPr>
          <w:spacing w:val="-5"/>
          <w:sz w:val="24"/>
        </w:rPr>
        <w:t>16</w:t>
      </w:r>
    </w:p>
    <w:p>
      <w:pPr>
        <w:tabs>
          <w:tab w:pos="8823" w:val="left" w:leader="dot"/>
        </w:tabs>
        <w:spacing w:before="39"/>
        <w:ind w:left="285" w:right="0" w:firstLine="0"/>
        <w:jc w:val="left"/>
        <w:rPr>
          <w:sz w:val="24"/>
        </w:rPr>
      </w:pPr>
      <w:r>
        <w:rPr>
          <w:sz w:val="24"/>
        </w:rPr>
        <w:t>Bảng</w:t>
      </w:r>
      <w:r>
        <w:rPr>
          <w:spacing w:val="-1"/>
          <w:sz w:val="24"/>
        </w:rPr>
        <w:t> </w:t>
      </w:r>
      <w:r>
        <w:rPr>
          <w:sz w:val="24"/>
        </w:rPr>
        <w:t>3.6: Đặc</w:t>
      </w:r>
      <w:r>
        <w:rPr>
          <w:spacing w:val="-1"/>
          <w:sz w:val="24"/>
        </w:rPr>
        <w:t> </w:t>
      </w:r>
      <w:r>
        <w:rPr>
          <w:sz w:val="24"/>
        </w:rPr>
        <w:t>tả</w:t>
      </w:r>
      <w:r>
        <w:rPr>
          <w:spacing w:val="-1"/>
          <w:sz w:val="24"/>
        </w:rPr>
        <w:t> </w:t>
      </w:r>
      <w:r>
        <w:rPr>
          <w:sz w:val="24"/>
        </w:rPr>
        <w:t>UC04 gửi và</w:t>
      </w:r>
      <w:r>
        <w:rPr>
          <w:spacing w:val="-1"/>
          <w:sz w:val="24"/>
        </w:rPr>
        <w:t> </w:t>
      </w:r>
      <w:r>
        <w:rPr>
          <w:sz w:val="24"/>
        </w:rPr>
        <w:t>theo</w:t>
      </w:r>
      <w:r>
        <w:rPr>
          <w:spacing w:val="-1"/>
          <w:sz w:val="24"/>
        </w:rPr>
        <w:t> </w:t>
      </w:r>
      <w:r>
        <w:rPr>
          <w:sz w:val="24"/>
        </w:rPr>
        <w:t>dõi lệnh quản </w:t>
      </w:r>
      <w:r>
        <w:rPr>
          <w:spacing w:val="-5"/>
          <w:sz w:val="24"/>
        </w:rPr>
        <w:t>trị</w:t>
      </w:r>
      <w:r>
        <w:rPr>
          <w:sz w:val="24"/>
        </w:rPr>
        <w:tab/>
      </w:r>
      <w:r>
        <w:rPr>
          <w:spacing w:val="-5"/>
          <w:sz w:val="24"/>
        </w:rPr>
        <w:t>17</w:t>
      </w:r>
    </w:p>
    <w:p>
      <w:pPr>
        <w:tabs>
          <w:tab w:pos="8823" w:val="left" w:leader="dot"/>
        </w:tabs>
        <w:spacing w:before="41"/>
        <w:ind w:left="285" w:right="0" w:firstLine="0"/>
        <w:jc w:val="left"/>
        <w:rPr>
          <w:sz w:val="24"/>
        </w:rPr>
      </w:pPr>
      <w:r>
        <w:rPr>
          <w:sz w:val="24"/>
        </w:rPr>
        <w:t>Bảng</w:t>
      </w:r>
      <w:r>
        <w:rPr>
          <w:spacing w:val="-1"/>
          <w:sz w:val="24"/>
        </w:rPr>
        <w:t> </w:t>
      </w:r>
      <w:r>
        <w:rPr>
          <w:sz w:val="24"/>
        </w:rPr>
        <w:t>3.7: Đặc</w:t>
      </w:r>
      <w:r>
        <w:rPr>
          <w:spacing w:val="-1"/>
          <w:sz w:val="24"/>
        </w:rPr>
        <w:t> </w:t>
      </w:r>
      <w:r>
        <w:rPr>
          <w:sz w:val="24"/>
        </w:rPr>
        <w:t>tả</w:t>
      </w:r>
      <w:r>
        <w:rPr>
          <w:spacing w:val="-1"/>
          <w:sz w:val="24"/>
        </w:rPr>
        <w:t> </w:t>
      </w:r>
      <w:r>
        <w:rPr>
          <w:sz w:val="24"/>
        </w:rPr>
        <w:t>UC05 bảo trì</w:t>
      </w:r>
      <w:r>
        <w:rPr>
          <w:spacing w:val="-1"/>
          <w:sz w:val="24"/>
        </w:rPr>
        <w:t> </w:t>
      </w:r>
      <w:r>
        <w:rPr>
          <w:sz w:val="24"/>
        </w:rPr>
        <w:t>agent có phê</w:t>
      </w:r>
      <w:r>
        <w:rPr>
          <w:spacing w:val="-1"/>
          <w:sz w:val="24"/>
        </w:rPr>
        <w:t> </w:t>
      </w:r>
      <w:r>
        <w:rPr>
          <w:spacing w:val="-2"/>
          <w:sz w:val="24"/>
        </w:rPr>
        <w:t>duyệt</w:t>
      </w:r>
      <w:r>
        <w:rPr>
          <w:sz w:val="24"/>
        </w:rPr>
        <w:tab/>
      </w:r>
      <w:r>
        <w:rPr>
          <w:spacing w:val="-5"/>
          <w:sz w:val="24"/>
        </w:rPr>
        <w:t>18</w:t>
      </w:r>
    </w:p>
    <w:p>
      <w:pPr>
        <w:tabs>
          <w:tab w:pos="8823" w:val="left" w:leader="dot"/>
        </w:tabs>
        <w:spacing w:before="41"/>
        <w:ind w:left="285" w:right="0" w:firstLine="0"/>
        <w:jc w:val="left"/>
        <w:rPr>
          <w:sz w:val="24"/>
        </w:rPr>
      </w:pPr>
      <w:r>
        <w:rPr>
          <w:sz w:val="24"/>
        </w:rPr>
        <w:t>Bảng</w:t>
      </w:r>
      <w:r>
        <w:rPr>
          <w:spacing w:val="-3"/>
          <w:sz w:val="24"/>
        </w:rPr>
        <w:t> </w:t>
      </w:r>
      <w:r>
        <w:rPr>
          <w:sz w:val="24"/>
        </w:rPr>
        <w:t>4.1: Nhóm</w:t>
      </w:r>
      <w:r>
        <w:rPr>
          <w:spacing w:val="-1"/>
          <w:sz w:val="24"/>
        </w:rPr>
        <w:t> </w:t>
      </w:r>
      <w:r>
        <w:rPr>
          <w:sz w:val="24"/>
        </w:rPr>
        <w:t>dữ liệu</w:t>
      </w:r>
      <w:r>
        <w:rPr>
          <w:spacing w:val="-1"/>
          <w:sz w:val="24"/>
        </w:rPr>
        <w:t> </w:t>
      </w:r>
      <w:r>
        <w:rPr>
          <w:sz w:val="24"/>
        </w:rPr>
        <w:t>và</w:t>
      </w:r>
      <w:r>
        <w:rPr>
          <w:spacing w:val="-1"/>
          <w:sz w:val="24"/>
        </w:rPr>
        <w:t> </w:t>
      </w:r>
      <w:r>
        <w:rPr>
          <w:sz w:val="24"/>
        </w:rPr>
        <w:t>bất</w:t>
      </w:r>
      <w:r>
        <w:rPr>
          <w:spacing w:val="-1"/>
          <w:sz w:val="24"/>
        </w:rPr>
        <w:t> </w:t>
      </w:r>
      <w:r>
        <w:rPr>
          <w:sz w:val="24"/>
        </w:rPr>
        <w:t>biến </w:t>
      </w:r>
      <w:r>
        <w:rPr>
          <w:spacing w:val="-2"/>
          <w:sz w:val="24"/>
        </w:rPr>
        <w:t>chính</w:t>
      </w:r>
      <w:r>
        <w:rPr>
          <w:sz w:val="24"/>
        </w:rPr>
        <w:tab/>
      </w:r>
      <w:r>
        <w:rPr>
          <w:spacing w:val="-5"/>
          <w:sz w:val="24"/>
        </w:rPr>
        <w:t>24</w:t>
      </w:r>
    </w:p>
    <w:p>
      <w:pPr>
        <w:tabs>
          <w:tab w:pos="8823" w:val="left" w:leader="dot"/>
        </w:tabs>
        <w:spacing w:before="38"/>
        <w:ind w:left="285" w:right="0" w:firstLine="0"/>
        <w:jc w:val="left"/>
        <w:rPr>
          <w:sz w:val="24"/>
        </w:rPr>
      </w:pPr>
      <w:r>
        <w:rPr>
          <w:sz w:val="24"/>
        </w:rPr>
        <w:t>Bảng</w:t>
      </w:r>
      <w:r>
        <w:rPr>
          <w:spacing w:val="-1"/>
          <w:sz w:val="24"/>
        </w:rPr>
        <w:t> </w:t>
      </w:r>
      <w:r>
        <w:rPr>
          <w:sz w:val="24"/>
        </w:rPr>
        <w:t>6.1: Tổng hợp kết quả</w:t>
      </w:r>
      <w:r>
        <w:rPr>
          <w:spacing w:val="-1"/>
          <w:sz w:val="24"/>
        </w:rPr>
        <w:t> </w:t>
      </w:r>
      <w:r>
        <w:rPr>
          <w:sz w:val="24"/>
        </w:rPr>
        <w:t>thực</w:t>
      </w:r>
      <w:r>
        <w:rPr>
          <w:spacing w:val="-1"/>
          <w:sz w:val="24"/>
        </w:rPr>
        <w:t> </w:t>
      </w:r>
      <w:r>
        <w:rPr>
          <w:sz w:val="24"/>
        </w:rPr>
        <w:t>thi các</w:t>
      </w:r>
      <w:r>
        <w:rPr>
          <w:spacing w:val="-1"/>
          <w:sz w:val="24"/>
        </w:rPr>
        <w:t> </w:t>
      </w:r>
      <w:r>
        <w:rPr>
          <w:sz w:val="24"/>
        </w:rPr>
        <w:t>bộ kiểm</w:t>
      </w:r>
      <w:r>
        <w:rPr>
          <w:spacing w:val="2"/>
          <w:sz w:val="24"/>
        </w:rPr>
        <w:t> </w:t>
      </w:r>
      <w:r>
        <w:rPr>
          <w:sz w:val="24"/>
        </w:rPr>
        <w:t>thử tự </w:t>
      </w:r>
      <w:r>
        <w:rPr>
          <w:spacing w:val="-4"/>
          <w:sz w:val="24"/>
        </w:rPr>
        <w:t>động</w:t>
      </w:r>
      <w:r>
        <w:rPr>
          <w:sz w:val="24"/>
        </w:rPr>
        <w:tab/>
      </w:r>
      <w:r>
        <w:rPr>
          <w:spacing w:val="-5"/>
          <w:sz w:val="24"/>
        </w:rPr>
        <w:t>39</w:t>
      </w:r>
    </w:p>
    <w:p>
      <w:pPr>
        <w:tabs>
          <w:tab w:pos="8823" w:val="left" w:leader="dot"/>
        </w:tabs>
        <w:spacing w:before="41"/>
        <w:ind w:left="285" w:right="0" w:firstLine="0"/>
        <w:jc w:val="left"/>
        <w:rPr>
          <w:sz w:val="24"/>
        </w:rPr>
      </w:pPr>
      <w:r>
        <w:rPr>
          <w:sz w:val="24"/>
        </w:rPr>
        <w:t>Bảng</w:t>
      </w:r>
      <w:r>
        <w:rPr>
          <w:spacing w:val="-1"/>
          <w:sz w:val="24"/>
        </w:rPr>
        <w:t> </w:t>
      </w:r>
      <w:r>
        <w:rPr>
          <w:sz w:val="24"/>
        </w:rPr>
        <w:t>6.2: Độ phủ</w:t>
      </w:r>
      <w:r>
        <w:rPr>
          <w:spacing w:val="-1"/>
          <w:sz w:val="24"/>
        </w:rPr>
        <w:t> </w:t>
      </w:r>
      <w:r>
        <w:rPr>
          <w:sz w:val="24"/>
        </w:rPr>
        <w:t>theo hồ sơ</w:t>
      </w:r>
      <w:r>
        <w:rPr>
          <w:spacing w:val="-1"/>
          <w:sz w:val="24"/>
        </w:rPr>
        <w:t> </w:t>
      </w:r>
      <w:r>
        <w:rPr>
          <w:sz w:val="24"/>
        </w:rPr>
        <w:t>và</w:t>
      </w:r>
      <w:r>
        <w:rPr>
          <w:spacing w:val="-1"/>
          <w:sz w:val="24"/>
        </w:rPr>
        <w:t> </w:t>
      </w:r>
      <w:r>
        <w:rPr>
          <w:sz w:val="24"/>
        </w:rPr>
        <w:t>tình trạng</w:t>
      </w:r>
      <w:r>
        <w:rPr>
          <w:spacing w:val="-1"/>
          <w:sz w:val="24"/>
        </w:rPr>
        <w:t> </w:t>
      </w:r>
      <w:r>
        <w:rPr>
          <w:sz w:val="24"/>
        </w:rPr>
        <w:t>cổng kiểm </w:t>
      </w:r>
      <w:r>
        <w:rPr>
          <w:spacing w:val="-5"/>
          <w:sz w:val="24"/>
        </w:rPr>
        <w:t>tra</w:t>
      </w:r>
      <w:r>
        <w:rPr>
          <w:sz w:val="24"/>
        </w:rPr>
        <w:tab/>
      </w:r>
      <w:r>
        <w:rPr>
          <w:spacing w:val="-5"/>
          <w:sz w:val="24"/>
        </w:rPr>
        <w:t>40</w:t>
      </w:r>
    </w:p>
    <w:p>
      <w:pPr>
        <w:tabs>
          <w:tab w:pos="8823" w:val="left" w:leader="dot"/>
        </w:tabs>
        <w:spacing w:before="41"/>
        <w:ind w:left="285" w:right="0" w:firstLine="0"/>
        <w:jc w:val="left"/>
        <w:rPr>
          <w:sz w:val="24"/>
        </w:rPr>
      </w:pPr>
      <w:r>
        <w:rPr>
          <w:sz w:val="24"/>
        </w:rPr>
        <w:t>Bảng</w:t>
      </w:r>
      <w:r>
        <w:rPr>
          <w:spacing w:val="-3"/>
          <w:sz w:val="24"/>
        </w:rPr>
        <w:t> </w:t>
      </w:r>
      <w:r>
        <w:rPr>
          <w:sz w:val="24"/>
        </w:rPr>
        <w:t>6.3:</w:t>
      </w:r>
      <w:r>
        <w:rPr>
          <w:spacing w:val="-1"/>
          <w:sz w:val="24"/>
        </w:rPr>
        <w:t> </w:t>
      </w:r>
      <w:r>
        <w:rPr>
          <w:sz w:val="24"/>
        </w:rPr>
        <w:t>Kết quả</w:t>
      </w:r>
      <w:r>
        <w:rPr>
          <w:spacing w:val="-1"/>
          <w:sz w:val="24"/>
        </w:rPr>
        <w:t> </w:t>
      </w:r>
      <w:r>
        <w:rPr>
          <w:sz w:val="24"/>
        </w:rPr>
        <w:t>đo</w:t>
      </w:r>
      <w:r>
        <w:rPr>
          <w:spacing w:val="-1"/>
          <w:sz w:val="24"/>
        </w:rPr>
        <w:t> </w:t>
      </w:r>
      <w:r>
        <w:rPr>
          <w:sz w:val="24"/>
        </w:rPr>
        <w:t>cục bộ tiến</w:t>
      </w:r>
      <w:r>
        <w:rPr>
          <w:spacing w:val="-1"/>
          <w:sz w:val="24"/>
        </w:rPr>
        <w:t> </w:t>
      </w:r>
      <w:r>
        <w:rPr>
          <w:sz w:val="24"/>
        </w:rPr>
        <w:t>trình</w:t>
      </w:r>
      <w:r>
        <w:rPr>
          <w:spacing w:val="-1"/>
          <w:sz w:val="24"/>
        </w:rPr>
        <w:t> </w:t>
      </w:r>
      <w:r>
        <w:rPr>
          <w:sz w:val="24"/>
        </w:rPr>
        <w:t>Agent và</w:t>
      </w:r>
      <w:r>
        <w:rPr>
          <w:spacing w:val="-1"/>
          <w:sz w:val="24"/>
        </w:rPr>
        <w:t> </w:t>
      </w:r>
      <w:r>
        <w:rPr>
          <w:sz w:val="24"/>
        </w:rPr>
        <w:t>HTTP</w:t>
      </w:r>
      <w:r>
        <w:rPr>
          <w:spacing w:val="-1"/>
          <w:sz w:val="24"/>
        </w:rPr>
        <w:t> </w:t>
      </w:r>
      <w:r>
        <w:rPr>
          <w:spacing w:val="-2"/>
          <w:sz w:val="24"/>
        </w:rPr>
        <w:t>heartbeat</w:t>
      </w:r>
      <w:r>
        <w:rPr>
          <w:sz w:val="24"/>
        </w:rPr>
        <w:tab/>
      </w:r>
      <w:r>
        <w:rPr>
          <w:spacing w:val="-5"/>
          <w:sz w:val="24"/>
        </w:rPr>
        <w:t>43</w:t>
      </w:r>
    </w:p>
    <w:p>
      <w:pPr>
        <w:tabs>
          <w:tab w:pos="8823" w:val="left" w:leader="dot"/>
        </w:tabs>
        <w:spacing w:before="38"/>
        <w:ind w:left="285" w:right="0" w:firstLine="0"/>
        <w:jc w:val="left"/>
        <w:rPr>
          <w:sz w:val="24"/>
        </w:rPr>
      </w:pPr>
      <w:r>
        <w:rPr>
          <w:sz w:val="24"/>
        </w:rPr>
        <w:t>Bảng</w:t>
      </w:r>
      <w:r>
        <w:rPr>
          <w:spacing w:val="-1"/>
          <w:sz w:val="24"/>
        </w:rPr>
        <w:t> </w:t>
      </w:r>
      <w:r>
        <w:rPr>
          <w:sz w:val="24"/>
        </w:rPr>
        <w:t>6.4: Đối chiếu</w:t>
      </w:r>
      <w:r>
        <w:rPr>
          <w:spacing w:val="-1"/>
          <w:sz w:val="24"/>
        </w:rPr>
        <w:t> </w:t>
      </w:r>
      <w:r>
        <w:rPr>
          <w:sz w:val="24"/>
        </w:rPr>
        <w:t>mục</w:t>
      </w:r>
      <w:r>
        <w:rPr>
          <w:spacing w:val="1"/>
          <w:sz w:val="24"/>
        </w:rPr>
        <w:t> </w:t>
      </w:r>
      <w:r>
        <w:rPr>
          <w:sz w:val="24"/>
        </w:rPr>
        <w:t>tiêu với</w:t>
      </w:r>
      <w:r>
        <w:rPr>
          <w:spacing w:val="-1"/>
          <w:sz w:val="24"/>
        </w:rPr>
        <w:t> </w:t>
      </w:r>
      <w:r>
        <w:rPr>
          <w:sz w:val="24"/>
        </w:rPr>
        <w:t>mức</w:t>
      </w:r>
      <w:r>
        <w:rPr>
          <w:spacing w:val="-2"/>
          <w:sz w:val="24"/>
        </w:rPr>
        <w:t> </w:t>
      </w:r>
      <w:r>
        <w:rPr>
          <w:sz w:val="24"/>
        </w:rPr>
        <w:t>bằng </w:t>
      </w:r>
      <w:r>
        <w:rPr>
          <w:spacing w:val="-4"/>
          <w:sz w:val="24"/>
        </w:rPr>
        <w:t>chứng</w:t>
      </w:r>
      <w:r>
        <w:rPr>
          <w:sz w:val="24"/>
        </w:rPr>
        <w:tab/>
      </w:r>
      <w:r>
        <w:rPr>
          <w:spacing w:val="-5"/>
          <w:sz w:val="24"/>
        </w:rPr>
        <w:t>43</w:t>
      </w:r>
    </w:p>
    <w:p>
      <w:pPr>
        <w:tabs>
          <w:tab w:pos="8823" w:val="left" w:leader="dot"/>
        </w:tabs>
        <w:spacing w:before="41"/>
        <w:ind w:left="285" w:right="0" w:firstLine="0"/>
        <w:jc w:val="left"/>
        <w:rPr>
          <w:sz w:val="24"/>
        </w:rPr>
      </w:pPr>
      <w:r>
        <w:rPr>
          <w:sz w:val="24"/>
        </w:rPr>
        <w:t>Bảng</w:t>
      </w:r>
      <w:r>
        <w:rPr>
          <w:spacing w:val="-3"/>
          <w:sz w:val="24"/>
        </w:rPr>
        <w:t> </w:t>
      </w:r>
      <w:r>
        <w:rPr>
          <w:sz w:val="24"/>
        </w:rPr>
        <w:t>A.1:</w:t>
      </w:r>
      <w:r>
        <w:rPr>
          <w:spacing w:val="-1"/>
          <w:sz w:val="24"/>
        </w:rPr>
        <w:t> </w:t>
      </w:r>
      <w:r>
        <w:rPr>
          <w:sz w:val="24"/>
        </w:rPr>
        <w:t>Danh mục</w:t>
      </w:r>
      <w:r>
        <w:rPr>
          <w:spacing w:val="-1"/>
          <w:sz w:val="24"/>
        </w:rPr>
        <w:t> </w:t>
      </w:r>
      <w:r>
        <w:rPr>
          <w:sz w:val="24"/>
        </w:rPr>
        <w:t>tài</w:t>
      </w:r>
      <w:r>
        <w:rPr>
          <w:spacing w:val="1"/>
          <w:sz w:val="24"/>
        </w:rPr>
        <w:t> </w:t>
      </w:r>
      <w:r>
        <w:rPr>
          <w:sz w:val="24"/>
        </w:rPr>
        <w:t>liệu kỹ</w:t>
      </w:r>
      <w:r>
        <w:rPr>
          <w:spacing w:val="-1"/>
          <w:sz w:val="24"/>
        </w:rPr>
        <w:t> </w:t>
      </w:r>
      <w:r>
        <w:rPr>
          <w:sz w:val="24"/>
        </w:rPr>
        <w:t>thuật của</w:t>
      </w:r>
      <w:r>
        <w:rPr>
          <w:spacing w:val="-2"/>
          <w:sz w:val="24"/>
        </w:rPr>
        <w:t> </w:t>
      </w:r>
      <w:r>
        <w:rPr>
          <w:sz w:val="24"/>
        </w:rPr>
        <w:t>dự </w:t>
      </w:r>
      <w:r>
        <w:rPr>
          <w:spacing w:val="-5"/>
          <w:sz w:val="24"/>
        </w:rPr>
        <w:t>án</w:t>
      </w:r>
      <w:r>
        <w:rPr>
          <w:sz w:val="24"/>
        </w:rPr>
        <w:tab/>
      </w:r>
      <w:r>
        <w:rPr>
          <w:spacing w:val="-5"/>
          <w:sz w:val="24"/>
        </w:rPr>
        <w:t>48</w:t>
      </w:r>
    </w:p>
    <w:p>
      <w:pPr>
        <w:tabs>
          <w:tab w:pos="8823" w:val="left" w:leader="dot"/>
        </w:tabs>
        <w:spacing w:before="41"/>
        <w:ind w:left="285" w:right="0" w:firstLine="0"/>
        <w:jc w:val="left"/>
        <w:rPr>
          <w:sz w:val="24"/>
        </w:rPr>
      </w:pPr>
      <w:r>
        <w:rPr>
          <w:sz w:val="24"/>
        </w:rPr>
        <w:t>Bảng</w:t>
      </w:r>
      <w:r>
        <w:rPr>
          <w:spacing w:val="-1"/>
          <w:sz w:val="24"/>
        </w:rPr>
        <w:t> </w:t>
      </w:r>
      <w:r>
        <w:rPr>
          <w:sz w:val="24"/>
        </w:rPr>
        <w:t>B.1: Dữ</w:t>
      </w:r>
      <w:r>
        <w:rPr>
          <w:spacing w:val="-1"/>
          <w:sz w:val="24"/>
        </w:rPr>
        <w:t> </w:t>
      </w:r>
      <w:r>
        <w:rPr>
          <w:sz w:val="24"/>
        </w:rPr>
        <w:t>liệu danh</w:t>
      </w:r>
      <w:r>
        <w:rPr>
          <w:spacing w:val="-1"/>
          <w:sz w:val="24"/>
        </w:rPr>
        <w:t> </w:t>
      </w:r>
      <w:r>
        <w:rPr>
          <w:sz w:val="24"/>
        </w:rPr>
        <w:t>tính thiết</w:t>
      </w:r>
      <w:r>
        <w:rPr>
          <w:spacing w:val="-1"/>
          <w:sz w:val="24"/>
        </w:rPr>
        <w:t> </w:t>
      </w:r>
      <w:r>
        <w:rPr>
          <w:sz w:val="24"/>
        </w:rPr>
        <w:t>bị và</w:t>
      </w:r>
      <w:r>
        <w:rPr>
          <w:spacing w:val="-1"/>
          <w:sz w:val="24"/>
        </w:rPr>
        <w:t> </w:t>
      </w:r>
      <w:r>
        <w:rPr>
          <w:spacing w:val="-2"/>
          <w:sz w:val="24"/>
        </w:rPr>
        <w:t>phiên</w:t>
      </w:r>
      <w:r>
        <w:rPr>
          <w:sz w:val="24"/>
        </w:rPr>
        <w:tab/>
      </w:r>
      <w:r>
        <w:rPr>
          <w:spacing w:val="-5"/>
          <w:sz w:val="24"/>
        </w:rPr>
        <w:t>49</w:t>
      </w:r>
    </w:p>
    <w:p>
      <w:pPr>
        <w:tabs>
          <w:tab w:pos="8823" w:val="left" w:leader="dot"/>
        </w:tabs>
        <w:spacing w:before="38"/>
        <w:ind w:left="285" w:right="0" w:firstLine="0"/>
        <w:jc w:val="left"/>
        <w:rPr>
          <w:sz w:val="24"/>
        </w:rPr>
      </w:pPr>
      <w:r>
        <w:rPr>
          <w:sz w:val="24"/>
        </w:rPr>
        <w:t>Bảng</w:t>
      </w:r>
      <w:r>
        <w:rPr>
          <w:spacing w:val="-3"/>
          <w:sz w:val="24"/>
        </w:rPr>
        <w:t> </w:t>
      </w:r>
      <w:r>
        <w:rPr>
          <w:sz w:val="24"/>
        </w:rPr>
        <w:t>B.2:</w:t>
      </w:r>
      <w:r>
        <w:rPr>
          <w:spacing w:val="-1"/>
          <w:sz w:val="24"/>
        </w:rPr>
        <w:t> </w:t>
      </w:r>
      <w:r>
        <w:rPr>
          <w:sz w:val="24"/>
        </w:rPr>
        <w:t>Dữ liệu</w:t>
      </w:r>
      <w:r>
        <w:rPr>
          <w:spacing w:val="-1"/>
          <w:sz w:val="24"/>
        </w:rPr>
        <w:t> </w:t>
      </w:r>
      <w:r>
        <w:rPr>
          <w:sz w:val="24"/>
        </w:rPr>
        <w:t>quan sát</w:t>
      </w:r>
      <w:r>
        <w:rPr>
          <w:spacing w:val="-1"/>
          <w:sz w:val="24"/>
        </w:rPr>
        <w:t> </w:t>
      </w:r>
      <w:r>
        <w:rPr>
          <w:sz w:val="24"/>
        </w:rPr>
        <w:t>lệnh và</w:t>
      </w:r>
      <w:r>
        <w:rPr>
          <w:spacing w:val="-2"/>
          <w:sz w:val="24"/>
        </w:rPr>
        <w:t> </w:t>
      </w:r>
      <w:r>
        <w:rPr>
          <w:sz w:val="24"/>
        </w:rPr>
        <w:t>hỗ </w:t>
      </w:r>
      <w:r>
        <w:rPr>
          <w:spacing w:val="-5"/>
          <w:sz w:val="24"/>
        </w:rPr>
        <w:t>trợ</w:t>
      </w:r>
      <w:r>
        <w:rPr>
          <w:sz w:val="24"/>
        </w:rPr>
        <w:tab/>
      </w:r>
      <w:r>
        <w:rPr>
          <w:spacing w:val="-5"/>
          <w:sz w:val="24"/>
        </w:rPr>
        <w:t>50</w:t>
      </w:r>
    </w:p>
    <w:p>
      <w:pPr>
        <w:tabs>
          <w:tab w:pos="8823" w:val="left" w:leader="dot"/>
        </w:tabs>
        <w:spacing w:before="41"/>
        <w:ind w:left="285" w:right="0" w:firstLine="0"/>
        <w:jc w:val="left"/>
        <w:rPr>
          <w:sz w:val="24"/>
        </w:rPr>
      </w:pPr>
      <w:r>
        <w:rPr>
          <w:sz w:val="24"/>
        </w:rPr>
        <w:t>Bảng</w:t>
      </w:r>
      <w:r>
        <w:rPr>
          <w:spacing w:val="-1"/>
          <w:sz w:val="24"/>
        </w:rPr>
        <w:t> </w:t>
      </w:r>
      <w:r>
        <w:rPr>
          <w:sz w:val="24"/>
        </w:rPr>
        <w:t>C.1: Kết</w:t>
      </w:r>
      <w:r>
        <w:rPr>
          <w:spacing w:val="-1"/>
          <w:sz w:val="24"/>
        </w:rPr>
        <w:t> </w:t>
      </w:r>
      <w:r>
        <w:rPr>
          <w:sz w:val="24"/>
        </w:rPr>
        <w:t>quả thực</w:t>
      </w:r>
      <w:r>
        <w:rPr>
          <w:spacing w:val="-3"/>
          <w:sz w:val="24"/>
        </w:rPr>
        <w:t> </w:t>
      </w:r>
      <w:r>
        <w:rPr>
          <w:sz w:val="24"/>
        </w:rPr>
        <w:t>thi trích</w:t>
      </w:r>
      <w:r>
        <w:rPr>
          <w:spacing w:val="-1"/>
          <w:sz w:val="24"/>
        </w:rPr>
        <w:t> </w:t>
      </w:r>
      <w:r>
        <w:rPr>
          <w:sz w:val="24"/>
        </w:rPr>
        <w:t>từ báo</w:t>
      </w:r>
      <w:r>
        <w:rPr>
          <w:spacing w:val="-1"/>
          <w:sz w:val="24"/>
        </w:rPr>
        <w:t> </w:t>
      </w:r>
      <w:r>
        <w:rPr>
          <w:sz w:val="24"/>
        </w:rPr>
        <w:t>cáo </w:t>
      </w:r>
      <w:r>
        <w:rPr>
          <w:spacing w:val="-5"/>
          <w:sz w:val="24"/>
        </w:rPr>
        <w:t>TRX</w:t>
      </w:r>
      <w:r>
        <w:rPr>
          <w:sz w:val="24"/>
        </w:rPr>
        <w:tab/>
      </w:r>
      <w:r>
        <w:rPr>
          <w:spacing w:val="-5"/>
          <w:sz w:val="24"/>
        </w:rPr>
        <w:t>51</w:t>
      </w:r>
    </w:p>
    <w:p>
      <w:pPr>
        <w:tabs>
          <w:tab w:pos="8823" w:val="left" w:leader="dot"/>
        </w:tabs>
        <w:spacing w:before="41"/>
        <w:ind w:left="285" w:right="0" w:firstLine="0"/>
        <w:jc w:val="left"/>
        <w:rPr>
          <w:sz w:val="24"/>
        </w:rPr>
      </w:pPr>
      <w:r>
        <w:rPr>
          <w:sz w:val="24"/>
        </w:rPr>
        <w:t>Bảng</w:t>
      </w:r>
      <w:r>
        <w:rPr>
          <w:spacing w:val="-1"/>
          <w:sz w:val="24"/>
        </w:rPr>
        <w:t> </w:t>
      </w:r>
      <w:r>
        <w:rPr>
          <w:sz w:val="24"/>
        </w:rPr>
        <w:t>D.1: Ma</w:t>
      </w:r>
      <w:r>
        <w:rPr>
          <w:spacing w:val="-1"/>
          <w:sz w:val="24"/>
        </w:rPr>
        <w:t> </w:t>
      </w:r>
      <w:r>
        <w:rPr>
          <w:sz w:val="24"/>
        </w:rPr>
        <w:t>trận</w:t>
      </w:r>
      <w:r>
        <w:rPr>
          <w:spacing w:val="-1"/>
          <w:sz w:val="24"/>
        </w:rPr>
        <w:t> </w:t>
      </w:r>
      <w:r>
        <w:rPr>
          <w:sz w:val="24"/>
        </w:rPr>
        <w:t>kịch bản kiểm</w:t>
      </w:r>
      <w:r>
        <w:rPr>
          <w:spacing w:val="-1"/>
          <w:sz w:val="24"/>
        </w:rPr>
        <w:t> </w:t>
      </w:r>
      <w:r>
        <w:rPr>
          <w:sz w:val="24"/>
        </w:rPr>
        <w:t>chứng chức</w:t>
      </w:r>
      <w:r>
        <w:rPr>
          <w:spacing w:val="-2"/>
          <w:sz w:val="24"/>
        </w:rPr>
        <w:t> </w:t>
      </w:r>
      <w:r>
        <w:rPr>
          <w:sz w:val="24"/>
        </w:rPr>
        <w:t>năng</w:t>
      </w:r>
      <w:r>
        <w:rPr>
          <w:spacing w:val="-1"/>
          <w:sz w:val="24"/>
        </w:rPr>
        <w:t> </w:t>
      </w:r>
      <w:r>
        <w:rPr>
          <w:sz w:val="24"/>
        </w:rPr>
        <w:t>và</w:t>
      </w:r>
      <w:r>
        <w:rPr>
          <w:spacing w:val="-1"/>
          <w:sz w:val="24"/>
        </w:rPr>
        <w:t> </w:t>
      </w:r>
      <w:r>
        <w:rPr>
          <w:sz w:val="24"/>
        </w:rPr>
        <w:t>an toàn (TC01–</w:t>
      </w:r>
      <w:r>
        <w:rPr>
          <w:spacing w:val="-2"/>
          <w:sz w:val="24"/>
        </w:rPr>
        <w:t>TC26)</w:t>
      </w:r>
      <w:r>
        <w:rPr>
          <w:sz w:val="24"/>
        </w:rPr>
        <w:tab/>
      </w:r>
      <w:r>
        <w:rPr>
          <w:spacing w:val="-5"/>
          <w:sz w:val="24"/>
        </w:rPr>
        <w:t>53</w:t>
      </w:r>
    </w:p>
    <w:p>
      <w:pPr>
        <w:tabs>
          <w:tab w:pos="8823" w:val="left" w:leader="dot"/>
        </w:tabs>
        <w:spacing w:before="39"/>
        <w:ind w:left="285" w:right="0" w:firstLine="0"/>
        <w:jc w:val="left"/>
        <w:rPr>
          <w:sz w:val="24"/>
        </w:rPr>
      </w:pPr>
      <w:r>
        <w:rPr>
          <w:sz w:val="24"/>
        </w:rPr>
        <w:t>Bảng</w:t>
      </w:r>
      <w:r>
        <w:rPr>
          <w:spacing w:val="-3"/>
          <w:sz w:val="24"/>
        </w:rPr>
        <w:t> </w:t>
      </w:r>
      <w:r>
        <w:rPr>
          <w:sz w:val="24"/>
        </w:rPr>
        <w:t>D.2: Trường dữ</w:t>
      </w:r>
      <w:r>
        <w:rPr>
          <w:spacing w:val="-2"/>
          <w:sz w:val="24"/>
        </w:rPr>
        <w:t> </w:t>
      </w:r>
      <w:r>
        <w:rPr>
          <w:sz w:val="24"/>
        </w:rPr>
        <w:t>liệu cho phép</w:t>
      </w:r>
      <w:r>
        <w:rPr>
          <w:spacing w:val="-1"/>
          <w:sz w:val="24"/>
        </w:rPr>
        <w:t> </w:t>
      </w:r>
      <w:r>
        <w:rPr>
          <w:sz w:val="24"/>
        </w:rPr>
        <w:t>đo thực</w:t>
      </w:r>
      <w:r>
        <w:rPr>
          <w:spacing w:val="-1"/>
          <w:sz w:val="24"/>
        </w:rPr>
        <w:t> </w:t>
      </w:r>
      <w:r>
        <w:rPr>
          <w:spacing w:val="-5"/>
          <w:sz w:val="24"/>
        </w:rPr>
        <w:t>địa</w:t>
      </w:r>
      <w:r>
        <w:rPr>
          <w:sz w:val="24"/>
        </w:rPr>
        <w:tab/>
      </w:r>
      <w:r>
        <w:rPr>
          <w:spacing w:val="-5"/>
          <w:sz w:val="24"/>
        </w:rPr>
        <w:t>56</w:t>
      </w:r>
    </w:p>
    <w:p>
      <w:pPr>
        <w:tabs>
          <w:tab w:pos="8823" w:val="left" w:leader="dot"/>
        </w:tabs>
        <w:spacing w:before="41"/>
        <w:ind w:left="285" w:right="0" w:firstLine="0"/>
        <w:jc w:val="left"/>
        <w:rPr>
          <w:sz w:val="24"/>
        </w:rPr>
      </w:pPr>
      <w:r>
        <w:rPr>
          <w:sz w:val="24"/>
        </w:rPr>
        <w:t>Bảng</w:t>
      </w:r>
      <w:r>
        <w:rPr>
          <w:spacing w:val="-3"/>
          <w:sz w:val="24"/>
        </w:rPr>
        <w:t> </w:t>
      </w:r>
      <w:r>
        <w:rPr>
          <w:sz w:val="24"/>
        </w:rPr>
        <w:t>E.1:</w:t>
      </w:r>
      <w:r>
        <w:rPr>
          <w:spacing w:val="-1"/>
          <w:sz w:val="24"/>
        </w:rPr>
        <w:t> </w:t>
      </w:r>
      <w:r>
        <w:rPr>
          <w:sz w:val="24"/>
        </w:rPr>
        <w:t>Một số</w:t>
      </w:r>
      <w:r>
        <w:rPr>
          <w:spacing w:val="-1"/>
          <w:sz w:val="24"/>
        </w:rPr>
        <w:t> </w:t>
      </w:r>
      <w:r>
        <w:rPr>
          <w:sz w:val="24"/>
        </w:rPr>
        <w:t>điểm</w:t>
      </w:r>
      <w:r>
        <w:rPr>
          <w:spacing w:val="-1"/>
          <w:sz w:val="24"/>
        </w:rPr>
        <w:t> </w:t>
      </w:r>
      <w:r>
        <w:rPr>
          <w:sz w:val="24"/>
        </w:rPr>
        <w:t>giao tiếp</w:t>
      </w:r>
      <w:r>
        <w:rPr>
          <w:spacing w:val="-1"/>
          <w:sz w:val="24"/>
        </w:rPr>
        <w:t> </w:t>
      </w:r>
      <w:r>
        <w:rPr>
          <w:sz w:val="24"/>
        </w:rPr>
        <w:t>quan </w:t>
      </w:r>
      <w:r>
        <w:rPr>
          <w:spacing w:val="-2"/>
          <w:sz w:val="24"/>
        </w:rPr>
        <w:t>trọng</w:t>
      </w:r>
      <w:r>
        <w:rPr>
          <w:sz w:val="24"/>
        </w:rPr>
        <w:tab/>
      </w:r>
      <w:r>
        <w:rPr>
          <w:spacing w:val="-5"/>
          <w:sz w:val="24"/>
        </w:rPr>
        <w:t>57</w:t>
      </w:r>
    </w:p>
    <w:p>
      <w:pPr>
        <w:spacing w:after="0"/>
        <w:jc w:val="left"/>
        <w:rPr>
          <w:sz w:val="24"/>
        </w:rPr>
        <w:sectPr>
          <w:pgSz w:w="11910" w:h="16840"/>
          <w:pgMar w:header="0" w:footer="893" w:top="1340" w:bottom="1120" w:left="1700" w:right="992"/>
        </w:sectPr>
      </w:pPr>
    </w:p>
    <w:p>
      <w:pPr>
        <w:pStyle w:val="Heading1"/>
        <w:ind w:left="1257"/>
      </w:pPr>
      <w:r>
        <w:rPr/>
        <w:t>DANH</w:t>
      </w:r>
      <w:r>
        <w:rPr>
          <w:spacing w:val="-4"/>
        </w:rPr>
        <w:t> </w:t>
      </w:r>
      <w:r>
        <w:rPr/>
        <w:t>MỤC</w:t>
      </w:r>
      <w:r>
        <w:rPr>
          <w:spacing w:val="-3"/>
        </w:rPr>
        <w:t> </w:t>
      </w:r>
      <w:r>
        <w:rPr>
          <w:spacing w:val="-4"/>
        </w:rPr>
        <w:t>HÌNH</w:t>
      </w:r>
    </w:p>
    <w:p>
      <w:pPr>
        <w:tabs>
          <w:tab w:pos="9063" w:val="right" w:leader="dot"/>
        </w:tabs>
        <w:spacing w:before="532"/>
        <w:ind w:left="285" w:right="0" w:firstLine="0"/>
        <w:jc w:val="left"/>
        <w:rPr>
          <w:sz w:val="24"/>
        </w:rPr>
      </w:pPr>
      <w:r>
        <w:rPr>
          <w:sz w:val="24"/>
        </w:rPr>
        <w:t>Hình</w:t>
      </w:r>
      <w:r>
        <w:rPr>
          <w:spacing w:val="-3"/>
          <w:sz w:val="24"/>
        </w:rPr>
        <w:t> </w:t>
      </w:r>
      <w:r>
        <w:rPr>
          <w:sz w:val="24"/>
        </w:rPr>
        <w:t>3.1: Tác</w:t>
      </w:r>
      <w:r>
        <w:rPr>
          <w:spacing w:val="-1"/>
          <w:sz w:val="24"/>
        </w:rPr>
        <w:t> </w:t>
      </w:r>
      <w:r>
        <w:rPr>
          <w:sz w:val="24"/>
        </w:rPr>
        <w:t>nhân</w:t>
      </w:r>
      <w:r>
        <w:rPr>
          <w:spacing w:val="-1"/>
          <w:sz w:val="24"/>
        </w:rPr>
        <w:t> </w:t>
      </w:r>
      <w:r>
        <w:rPr>
          <w:sz w:val="24"/>
        </w:rPr>
        <w:t>và</w:t>
      </w:r>
      <w:r>
        <w:rPr>
          <w:spacing w:val="1"/>
          <w:sz w:val="24"/>
        </w:rPr>
        <w:t> </w:t>
      </w:r>
      <w:r>
        <w:rPr>
          <w:sz w:val="24"/>
        </w:rPr>
        <w:t>các</w:t>
      </w:r>
      <w:r>
        <w:rPr>
          <w:spacing w:val="-1"/>
          <w:sz w:val="24"/>
        </w:rPr>
        <w:t> </w:t>
      </w:r>
      <w:r>
        <w:rPr>
          <w:sz w:val="24"/>
        </w:rPr>
        <w:t>nhóm ca</w:t>
      </w:r>
      <w:r>
        <w:rPr>
          <w:spacing w:val="-3"/>
          <w:sz w:val="24"/>
        </w:rPr>
        <w:t> </w:t>
      </w:r>
      <w:r>
        <w:rPr>
          <w:sz w:val="24"/>
        </w:rPr>
        <w:t>sử dụng</w:t>
      </w:r>
      <w:r>
        <w:rPr>
          <w:spacing w:val="1"/>
          <w:sz w:val="24"/>
        </w:rPr>
        <w:t> </w:t>
      </w:r>
      <w:r>
        <w:rPr>
          <w:sz w:val="24"/>
        </w:rPr>
        <w:t>của</w:t>
      </w:r>
      <w:r>
        <w:rPr>
          <w:spacing w:val="-1"/>
          <w:sz w:val="24"/>
        </w:rPr>
        <w:t> </w:t>
      </w:r>
      <w:r>
        <w:rPr>
          <w:spacing w:val="-2"/>
          <w:sz w:val="24"/>
        </w:rPr>
        <w:t>SentinelLAN</w:t>
      </w:r>
      <w:r>
        <w:rPr>
          <w:sz w:val="24"/>
        </w:rPr>
        <w:tab/>
      </w:r>
      <w:r>
        <w:rPr>
          <w:spacing w:val="-5"/>
          <w:sz w:val="24"/>
        </w:rPr>
        <w:t>11</w:t>
      </w:r>
    </w:p>
    <w:p>
      <w:pPr>
        <w:tabs>
          <w:tab w:pos="9063" w:val="right" w:leader="dot"/>
        </w:tabs>
        <w:spacing w:before="41"/>
        <w:ind w:left="285" w:right="0" w:firstLine="0"/>
        <w:jc w:val="left"/>
        <w:rPr>
          <w:sz w:val="24"/>
        </w:rPr>
      </w:pPr>
      <w:r>
        <w:rPr>
          <w:sz w:val="24"/>
        </w:rPr>
        <w:t>Hình</w:t>
      </w:r>
      <w:r>
        <w:rPr>
          <w:spacing w:val="-3"/>
          <w:sz w:val="24"/>
        </w:rPr>
        <w:t> </w:t>
      </w:r>
      <w:r>
        <w:rPr>
          <w:sz w:val="24"/>
        </w:rPr>
        <w:t>3.2: Luồng</w:t>
      </w:r>
      <w:r>
        <w:rPr>
          <w:spacing w:val="-1"/>
          <w:sz w:val="24"/>
        </w:rPr>
        <w:t> </w:t>
      </w:r>
      <w:r>
        <w:rPr>
          <w:sz w:val="24"/>
        </w:rPr>
        <w:t>đăng ký</w:t>
      </w:r>
      <w:r>
        <w:rPr>
          <w:spacing w:val="-1"/>
          <w:sz w:val="24"/>
        </w:rPr>
        <w:t> </w:t>
      </w:r>
      <w:r>
        <w:rPr>
          <w:sz w:val="24"/>
        </w:rPr>
        <w:t>và</w:t>
      </w:r>
      <w:r>
        <w:rPr>
          <w:spacing w:val="-1"/>
          <w:sz w:val="24"/>
        </w:rPr>
        <w:t> </w:t>
      </w:r>
      <w:r>
        <w:rPr>
          <w:sz w:val="24"/>
        </w:rPr>
        <w:t>phân</w:t>
      </w:r>
      <w:r>
        <w:rPr>
          <w:spacing w:val="-1"/>
          <w:sz w:val="24"/>
        </w:rPr>
        <w:t> </w:t>
      </w:r>
      <w:r>
        <w:rPr>
          <w:sz w:val="24"/>
        </w:rPr>
        <w:t>công thiết </w:t>
      </w:r>
      <w:r>
        <w:rPr>
          <w:spacing w:val="-5"/>
          <w:sz w:val="24"/>
        </w:rPr>
        <w:t>bị</w:t>
      </w:r>
      <w:r>
        <w:rPr>
          <w:sz w:val="24"/>
        </w:rPr>
        <w:tab/>
      </w:r>
      <w:r>
        <w:rPr>
          <w:spacing w:val="-5"/>
          <w:sz w:val="24"/>
        </w:rPr>
        <w:t>13</w:t>
      </w:r>
    </w:p>
    <w:p>
      <w:pPr>
        <w:tabs>
          <w:tab w:pos="9063" w:val="right" w:leader="dot"/>
        </w:tabs>
        <w:spacing w:before="39"/>
        <w:ind w:left="285" w:right="0" w:firstLine="0"/>
        <w:jc w:val="left"/>
        <w:rPr>
          <w:sz w:val="24"/>
        </w:rPr>
      </w:pPr>
      <w:r>
        <w:rPr>
          <w:sz w:val="24"/>
        </w:rPr>
        <w:t>Hình</w:t>
      </w:r>
      <w:r>
        <w:rPr>
          <w:spacing w:val="-3"/>
          <w:sz w:val="24"/>
        </w:rPr>
        <w:t> </w:t>
      </w:r>
      <w:r>
        <w:rPr>
          <w:sz w:val="24"/>
        </w:rPr>
        <w:t>4.1: Thành</w:t>
      </w:r>
      <w:r>
        <w:rPr>
          <w:spacing w:val="-1"/>
          <w:sz w:val="24"/>
        </w:rPr>
        <w:t> </w:t>
      </w:r>
      <w:r>
        <w:rPr>
          <w:sz w:val="24"/>
        </w:rPr>
        <w:t>phần và hướng giao</w:t>
      </w:r>
      <w:r>
        <w:rPr>
          <w:spacing w:val="-1"/>
          <w:sz w:val="24"/>
        </w:rPr>
        <w:t> </w:t>
      </w:r>
      <w:r>
        <w:rPr>
          <w:sz w:val="24"/>
        </w:rPr>
        <w:t>tiếp </w:t>
      </w:r>
      <w:r>
        <w:rPr>
          <w:spacing w:val="-2"/>
          <w:sz w:val="24"/>
        </w:rPr>
        <w:t>chính</w:t>
      </w:r>
      <w:r>
        <w:rPr>
          <w:sz w:val="24"/>
        </w:rPr>
        <w:tab/>
      </w:r>
      <w:r>
        <w:rPr>
          <w:spacing w:val="-5"/>
          <w:sz w:val="24"/>
        </w:rPr>
        <w:t>20</w:t>
      </w:r>
    </w:p>
    <w:p>
      <w:pPr>
        <w:tabs>
          <w:tab w:pos="9063" w:val="right" w:leader="dot"/>
        </w:tabs>
        <w:spacing w:before="40"/>
        <w:ind w:left="285" w:right="0" w:firstLine="0"/>
        <w:jc w:val="left"/>
        <w:rPr>
          <w:sz w:val="24"/>
        </w:rPr>
      </w:pPr>
      <w:r>
        <w:rPr>
          <w:sz w:val="24"/>
        </w:rPr>
        <w:t>Hình</w:t>
      </w:r>
      <w:r>
        <w:rPr>
          <w:spacing w:val="-1"/>
          <w:sz w:val="24"/>
        </w:rPr>
        <w:t> </w:t>
      </w:r>
      <w:r>
        <w:rPr>
          <w:sz w:val="24"/>
        </w:rPr>
        <w:t>4.2: Mô hình quan</w:t>
      </w:r>
      <w:r>
        <w:rPr>
          <w:spacing w:val="-1"/>
          <w:sz w:val="24"/>
        </w:rPr>
        <w:t> </w:t>
      </w:r>
      <w:r>
        <w:rPr>
          <w:sz w:val="24"/>
        </w:rPr>
        <w:t>hệ</w:t>
      </w:r>
      <w:r>
        <w:rPr>
          <w:spacing w:val="-1"/>
          <w:sz w:val="24"/>
        </w:rPr>
        <w:t> </w:t>
      </w:r>
      <w:r>
        <w:rPr>
          <w:sz w:val="24"/>
        </w:rPr>
        <w:t>nghiệp vụ chọn </w:t>
      </w:r>
      <w:r>
        <w:rPr>
          <w:spacing w:val="-5"/>
          <w:sz w:val="24"/>
        </w:rPr>
        <w:t>lọc</w:t>
      </w:r>
      <w:r>
        <w:rPr>
          <w:sz w:val="24"/>
        </w:rPr>
        <w:tab/>
      </w:r>
      <w:r>
        <w:rPr>
          <w:spacing w:val="-5"/>
          <w:sz w:val="24"/>
        </w:rPr>
        <w:t>23</w:t>
      </w:r>
    </w:p>
    <w:p>
      <w:pPr>
        <w:tabs>
          <w:tab w:pos="9063" w:val="right" w:leader="dot"/>
        </w:tabs>
        <w:spacing w:before="41"/>
        <w:ind w:left="285" w:right="0" w:firstLine="0"/>
        <w:jc w:val="left"/>
        <w:rPr>
          <w:sz w:val="24"/>
        </w:rPr>
      </w:pPr>
      <w:r>
        <w:rPr>
          <w:sz w:val="24"/>
        </w:rPr>
        <w:t>Hình</w:t>
      </w:r>
      <w:r>
        <w:rPr>
          <w:spacing w:val="-1"/>
          <w:sz w:val="24"/>
        </w:rPr>
        <w:t> </w:t>
      </w:r>
      <w:r>
        <w:rPr>
          <w:sz w:val="24"/>
        </w:rPr>
        <w:t>4.3: Trạng thái giao lệnh và</w:t>
      </w:r>
      <w:r>
        <w:rPr>
          <w:spacing w:val="-2"/>
          <w:sz w:val="24"/>
        </w:rPr>
        <w:t> </w:t>
      </w:r>
      <w:r>
        <w:rPr>
          <w:sz w:val="24"/>
        </w:rPr>
        <w:t>biên </w:t>
      </w:r>
      <w:r>
        <w:rPr>
          <w:spacing w:val="-5"/>
          <w:sz w:val="24"/>
        </w:rPr>
        <w:t>lai</w:t>
      </w:r>
      <w:r>
        <w:rPr>
          <w:sz w:val="24"/>
        </w:rPr>
        <w:tab/>
      </w:r>
      <w:r>
        <w:rPr>
          <w:spacing w:val="-5"/>
          <w:sz w:val="24"/>
        </w:rPr>
        <w:t>26</w:t>
      </w:r>
    </w:p>
    <w:p>
      <w:pPr>
        <w:tabs>
          <w:tab w:pos="9063" w:val="right" w:leader="dot"/>
        </w:tabs>
        <w:spacing w:before="39"/>
        <w:ind w:left="285" w:right="0" w:firstLine="0"/>
        <w:jc w:val="left"/>
        <w:rPr>
          <w:sz w:val="24"/>
        </w:rPr>
      </w:pPr>
      <w:r>
        <w:rPr>
          <w:sz w:val="24"/>
        </w:rPr>
        <w:t>Hình</w:t>
      </w:r>
      <w:r>
        <w:rPr>
          <w:spacing w:val="-1"/>
          <w:sz w:val="24"/>
        </w:rPr>
        <w:t> </w:t>
      </w:r>
      <w:r>
        <w:rPr>
          <w:sz w:val="24"/>
        </w:rPr>
        <w:t>5.1:</w:t>
      </w:r>
      <w:r>
        <w:rPr>
          <w:spacing w:val="-1"/>
          <w:sz w:val="24"/>
        </w:rPr>
        <w:t> </w:t>
      </w:r>
      <w:r>
        <w:rPr>
          <w:sz w:val="24"/>
        </w:rPr>
        <w:t>Tổng quan</w:t>
      </w:r>
      <w:r>
        <w:rPr>
          <w:spacing w:val="-1"/>
          <w:sz w:val="24"/>
        </w:rPr>
        <w:t> </w:t>
      </w:r>
      <w:r>
        <w:rPr>
          <w:sz w:val="24"/>
        </w:rPr>
        <w:t>thiết</w:t>
      </w:r>
      <w:r>
        <w:rPr>
          <w:spacing w:val="-1"/>
          <w:sz w:val="24"/>
        </w:rPr>
        <w:t> </w:t>
      </w:r>
      <w:r>
        <w:rPr>
          <w:sz w:val="24"/>
        </w:rPr>
        <w:t>bị trên</w:t>
      </w:r>
      <w:r>
        <w:rPr>
          <w:spacing w:val="-1"/>
          <w:sz w:val="24"/>
        </w:rPr>
        <w:t> </w:t>
      </w:r>
      <w:r>
        <w:rPr>
          <w:sz w:val="24"/>
        </w:rPr>
        <w:t>cổng</w:t>
      </w:r>
      <w:r>
        <w:rPr>
          <w:spacing w:val="-1"/>
          <w:sz w:val="24"/>
        </w:rPr>
        <w:t> </w:t>
      </w:r>
      <w:r>
        <w:rPr>
          <w:sz w:val="24"/>
        </w:rPr>
        <w:t>quản </w:t>
      </w:r>
      <w:r>
        <w:rPr>
          <w:spacing w:val="-5"/>
          <w:sz w:val="24"/>
        </w:rPr>
        <w:t>trị</w:t>
      </w:r>
      <w:r>
        <w:rPr>
          <w:sz w:val="24"/>
        </w:rPr>
        <w:tab/>
      </w:r>
      <w:r>
        <w:rPr>
          <w:spacing w:val="-5"/>
          <w:sz w:val="24"/>
        </w:rPr>
        <w:t>30</w:t>
      </w:r>
    </w:p>
    <w:p>
      <w:pPr>
        <w:tabs>
          <w:tab w:pos="9063" w:val="right" w:leader="dot"/>
        </w:tabs>
        <w:spacing w:before="40"/>
        <w:ind w:left="285" w:right="0" w:firstLine="0"/>
        <w:jc w:val="left"/>
        <w:rPr>
          <w:sz w:val="24"/>
        </w:rPr>
      </w:pPr>
      <w:r>
        <w:rPr>
          <w:sz w:val="24"/>
        </w:rPr>
        <w:t>Hình</w:t>
      </w:r>
      <w:r>
        <w:rPr>
          <w:spacing w:val="-1"/>
          <w:sz w:val="24"/>
        </w:rPr>
        <w:t> </w:t>
      </w:r>
      <w:r>
        <w:rPr>
          <w:sz w:val="24"/>
        </w:rPr>
        <w:t>5.2: Chi tiết thiết bị</w:t>
      </w:r>
      <w:r>
        <w:rPr>
          <w:spacing w:val="-2"/>
          <w:sz w:val="24"/>
        </w:rPr>
        <w:t> </w:t>
      </w:r>
      <w:r>
        <w:rPr>
          <w:sz w:val="24"/>
        </w:rPr>
        <w:t>và</w:t>
      </w:r>
      <w:r>
        <w:rPr>
          <w:spacing w:val="-2"/>
          <w:sz w:val="24"/>
        </w:rPr>
        <w:t> </w:t>
      </w:r>
      <w:r>
        <w:rPr>
          <w:sz w:val="24"/>
        </w:rPr>
        <w:t>trạng thái quan sát bảo </w:t>
      </w:r>
      <w:r>
        <w:rPr>
          <w:spacing w:val="-5"/>
          <w:sz w:val="24"/>
        </w:rPr>
        <w:t>vệ</w:t>
      </w:r>
      <w:r>
        <w:rPr>
          <w:sz w:val="24"/>
        </w:rPr>
        <w:tab/>
      </w:r>
      <w:r>
        <w:rPr>
          <w:spacing w:val="-5"/>
          <w:sz w:val="24"/>
        </w:rPr>
        <w:t>30</w:t>
      </w:r>
    </w:p>
    <w:p>
      <w:pPr>
        <w:tabs>
          <w:tab w:pos="9063" w:val="right" w:leader="dot"/>
        </w:tabs>
        <w:spacing w:before="41"/>
        <w:ind w:left="285" w:right="0" w:firstLine="0"/>
        <w:jc w:val="left"/>
        <w:rPr>
          <w:sz w:val="24"/>
        </w:rPr>
      </w:pPr>
      <w:r>
        <w:rPr>
          <w:sz w:val="24"/>
        </w:rPr>
        <w:t>Hình</w:t>
      </w:r>
      <w:r>
        <w:rPr>
          <w:spacing w:val="-1"/>
          <w:sz w:val="24"/>
        </w:rPr>
        <w:t> </w:t>
      </w:r>
      <w:r>
        <w:rPr>
          <w:sz w:val="24"/>
        </w:rPr>
        <w:t>5.3:</w:t>
      </w:r>
      <w:r>
        <w:rPr>
          <w:spacing w:val="-1"/>
          <w:sz w:val="24"/>
        </w:rPr>
        <w:t> </w:t>
      </w:r>
      <w:r>
        <w:rPr>
          <w:sz w:val="24"/>
        </w:rPr>
        <w:t>Danh</w:t>
      </w:r>
      <w:r>
        <w:rPr>
          <w:spacing w:val="-1"/>
          <w:sz w:val="24"/>
        </w:rPr>
        <w:t> </w:t>
      </w:r>
      <w:r>
        <w:rPr>
          <w:sz w:val="24"/>
        </w:rPr>
        <w:t>sách</w:t>
      </w:r>
      <w:r>
        <w:rPr>
          <w:spacing w:val="1"/>
          <w:sz w:val="24"/>
        </w:rPr>
        <w:t> </w:t>
      </w:r>
      <w:r>
        <w:rPr>
          <w:sz w:val="24"/>
        </w:rPr>
        <w:t>chính</w:t>
      </w:r>
      <w:r>
        <w:rPr>
          <w:spacing w:val="-1"/>
          <w:sz w:val="24"/>
        </w:rPr>
        <w:t> </w:t>
      </w:r>
      <w:r>
        <w:rPr>
          <w:sz w:val="24"/>
        </w:rPr>
        <w:t>sách</w:t>
      </w:r>
      <w:r>
        <w:rPr>
          <w:spacing w:val="-1"/>
          <w:sz w:val="24"/>
        </w:rPr>
        <w:t> </w:t>
      </w:r>
      <w:r>
        <w:rPr>
          <w:sz w:val="24"/>
        </w:rPr>
        <w:t>và</w:t>
      </w:r>
      <w:r>
        <w:rPr>
          <w:spacing w:val="-2"/>
          <w:sz w:val="24"/>
        </w:rPr>
        <w:t> </w:t>
      </w:r>
      <w:r>
        <w:rPr>
          <w:sz w:val="24"/>
        </w:rPr>
        <w:t>tình</w:t>
      </w:r>
      <w:r>
        <w:rPr>
          <w:spacing w:val="-1"/>
          <w:sz w:val="24"/>
        </w:rPr>
        <w:t> </w:t>
      </w:r>
      <w:r>
        <w:rPr>
          <w:sz w:val="24"/>
        </w:rPr>
        <w:t>trạng</w:t>
      </w:r>
      <w:r>
        <w:rPr>
          <w:spacing w:val="1"/>
          <w:sz w:val="24"/>
        </w:rPr>
        <w:t> </w:t>
      </w:r>
      <w:r>
        <w:rPr>
          <w:sz w:val="24"/>
        </w:rPr>
        <w:t>áp </w:t>
      </w:r>
      <w:r>
        <w:rPr>
          <w:spacing w:val="-4"/>
          <w:sz w:val="24"/>
        </w:rPr>
        <w:t>dụng</w:t>
      </w:r>
      <w:r>
        <w:rPr>
          <w:sz w:val="24"/>
        </w:rPr>
        <w:tab/>
      </w:r>
      <w:r>
        <w:rPr>
          <w:spacing w:val="-5"/>
          <w:sz w:val="24"/>
        </w:rPr>
        <w:t>31</w:t>
      </w:r>
    </w:p>
    <w:p>
      <w:pPr>
        <w:tabs>
          <w:tab w:pos="9063" w:val="right" w:leader="dot"/>
        </w:tabs>
        <w:spacing w:before="39"/>
        <w:ind w:left="285" w:right="0" w:firstLine="0"/>
        <w:jc w:val="left"/>
        <w:rPr>
          <w:sz w:val="24"/>
        </w:rPr>
      </w:pPr>
      <w:r>
        <w:rPr>
          <w:sz w:val="24"/>
        </w:rPr>
        <w:t>Hình</w:t>
      </w:r>
      <w:r>
        <w:rPr>
          <w:spacing w:val="-1"/>
          <w:sz w:val="24"/>
        </w:rPr>
        <w:t> </w:t>
      </w:r>
      <w:r>
        <w:rPr>
          <w:sz w:val="24"/>
        </w:rPr>
        <w:t>5.4:</w:t>
      </w:r>
      <w:r>
        <w:rPr>
          <w:spacing w:val="-1"/>
          <w:sz w:val="24"/>
        </w:rPr>
        <w:t> </w:t>
      </w:r>
      <w:r>
        <w:rPr>
          <w:sz w:val="24"/>
        </w:rPr>
        <w:t>Form phát</w:t>
      </w:r>
      <w:r>
        <w:rPr>
          <w:spacing w:val="-1"/>
          <w:sz w:val="24"/>
        </w:rPr>
        <w:t> </w:t>
      </w:r>
      <w:r>
        <w:rPr>
          <w:sz w:val="24"/>
        </w:rPr>
        <w:t>lệnh</w:t>
      </w:r>
      <w:r>
        <w:rPr>
          <w:spacing w:val="2"/>
          <w:sz w:val="24"/>
        </w:rPr>
        <w:t> </w:t>
      </w:r>
      <w:r>
        <w:rPr>
          <w:sz w:val="24"/>
        </w:rPr>
        <w:t>yêu</w:t>
      </w:r>
      <w:r>
        <w:rPr>
          <w:spacing w:val="-1"/>
          <w:sz w:val="24"/>
        </w:rPr>
        <w:t> </w:t>
      </w:r>
      <w:r>
        <w:rPr>
          <w:sz w:val="24"/>
        </w:rPr>
        <w:t>cầu lý</w:t>
      </w:r>
      <w:r>
        <w:rPr>
          <w:spacing w:val="-1"/>
          <w:sz w:val="24"/>
        </w:rPr>
        <w:t> </w:t>
      </w:r>
      <w:r>
        <w:rPr>
          <w:sz w:val="24"/>
        </w:rPr>
        <w:t>do, thời</w:t>
      </w:r>
      <w:r>
        <w:rPr>
          <w:spacing w:val="-1"/>
          <w:sz w:val="24"/>
        </w:rPr>
        <w:t> </w:t>
      </w:r>
      <w:r>
        <w:rPr>
          <w:sz w:val="24"/>
        </w:rPr>
        <w:t>hạn và</w:t>
      </w:r>
      <w:r>
        <w:rPr>
          <w:spacing w:val="-2"/>
          <w:sz w:val="24"/>
        </w:rPr>
        <w:t> </w:t>
      </w:r>
      <w:r>
        <w:rPr>
          <w:sz w:val="24"/>
        </w:rPr>
        <w:t>xác</w:t>
      </w:r>
      <w:r>
        <w:rPr>
          <w:spacing w:val="-1"/>
          <w:sz w:val="24"/>
        </w:rPr>
        <w:t> </w:t>
      </w:r>
      <w:r>
        <w:rPr>
          <w:spacing w:val="-4"/>
          <w:sz w:val="24"/>
        </w:rPr>
        <w:t>nhận</w:t>
      </w:r>
      <w:r>
        <w:rPr>
          <w:sz w:val="24"/>
        </w:rPr>
        <w:tab/>
      </w:r>
      <w:r>
        <w:rPr>
          <w:spacing w:val="-5"/>
          <w:sz w:val="24"/>
        </w:rPr>
        <w:t>31</w:t>
      </w:r>
    </w:p>
    <w:p>
      <w:pPr>
        <w:tabs>
          <w:tab w:pos="9063" w:val="right" w:leader="dot"/>
        </w:tabs>
        <w:spacing w:before="41"/>
        <w:ind w:left="285" w:right="0" w:firstLine="0"/>
        <w:jc w:val="left"/>
        <w:rPr>
          <w:sz w:val="24"/>
        </w:rPr>
      </w:pPr>
      <w:r>
        <w:rPr>
          <w:sz w:val="24"/>
        </w:rPr>
        <w:t>Hình</w:t>
      </w:r>
      <w:r>
        <w:rPr>
          <w:spacing w:val="-3"/>
          <w:sz w:val="24"/>
        </w:rPr>
        <w:t> </w:t>
      </w:r>
      <w:r>
        <w:rPr>
          <w:sz w:val="24"/>
        </w:rPr>
        <w:t>5.5: Nhật ký</w:t>
      </w:r>
      <w:r>
        <w:rPr>
          <w:spacing w:val="-1"/>
          <w:sz w:val="24"/>
        </w:rPr>
        <w:t> </w:t>
      </w:r>
      <w:r>
        <w:rPr>
          <w:sz w:val="24"/>
        </w:rPr>
        <w:t>ghi nhận yêu cầu</w:t>
      </w:r>
      <w:r>
        <w:rPr>
          <w:spacing w:val="-1"/>
          <w:sz w:val="24"/>
        </w:rPr>
        <w:t> </w:t>
      </w:r>
      <w:r>
        <w:rPr>
          <w:sz w:val="24"/>
        </w:rPr>
        <w:t>hỗ trợ và</w:t>
      </w:r>
      <w:r>
        <w:rPr>
          <w:spacing w:val="-2"/>
          <w:sz w:val="24"/>
        </w:rPr>
        <w:t> </w:t>
      </w:r>
      <w:r>
        <w:rPr>
          <w:sz w:val="24"/>
        </w:rPr>
        <w:t>hoạt</w:t>
      </w:r>
      <w:r>
        <w:rPr>
          <w:spacing w:val="2"/>
          <w:sz w:val="24"/>
        </w:rPr>
        <w:t> </w:t>
      </w:r>
      <w:r>
        <w:rPr>
          <w:sz w:val="24"/>
        </w:rPr>
        <w:t>động hệ</w:t>
      </w:r>
      <w:r>
        <w:rPr>
          <w:spacing w:val="-1"/>
          <w:sz w:val="24"/>
        </w:rPr>
        <w:t> </w:t>
      </w:r>
      <w:r>
        <w:rPr>
          <w:spacing w:val="-2"/>
          <w:sz w:val="24"/>
        </w:rPr>
        <w:t>thống</w:t>
      </w:r>
      <w:r>
        <w:rPr>
          <w:sz w:val="24"/>
        </w:rPr>
        <w:tab/>
      </w:r>
      <w:r>
        <w:rPr>
          <w:spacing w:val="-5"/>
          <w:sz w:val="24"/>
        </w:rPr>
        <w:t>32</w:t>
      </w:r>
    </w:p>
    <w:p>
      <w:pPr>
        <w:tabs>
          <w:tab w:pos="9063" w:val="right" w:leader="dot"/>
        </w:tabs>
        <w:spacing w:before="41"/>
        <w:ind w:left="285" w:right="0" w:firstLine="0"/>
        <w:jc w:val="left"/>
        <w:rPr>
          <w:sz w:val="24"/>
        </w:rPr>
      </w:pPr>
      <w:r>
        <w:rPr>
          <w:sz w:val="24"/>
        </w:rPr>
        <w:t>Hình</w:t>
      </w:r>
      <w:r>
        <w:rPr>
          <w:spacing w:val="-1"/>
          <w:sz w:val="24"/>
        </w:rPr>
        <w:t> </w:t>
      </w:r>
      <w:r>
        <w:rPr>
          <w:sz w:val="24"/>
        </w:rPr>
        <w:t>5.6: Máy</w:t>
      </w:r>
      <w:r>
        <w:rPr>
          <w:spacing w:val="-1"/>
          <w:sz w:val="24"/>
        </w:rPr>
        <w:t> </w:t>
      </w:r>
      <w:r>
        <w:rPr>
          <w:sz w:val="24"/>
        </w:rPr>
        <w:t>tính được</w:t>
      </w:r>
      <w:r>
        <w:rPr>
          <w:spacing w:val="-3"/>
          <w:sz w:val="24"/>
        </w:rPr>
        <w:t> </w:t>
      </w:r>
      <w:r>
        <w:rPr>
          <w:sz w:val="24"/>
        </w:rPr>
        <w:t>giao trên</w:t>
      </w:r>
      <w:r>
        <w:rPr>
          <w:spacing w:val="-1"/>
          <w:sz w:val="24"/>
        </w:rPr>
        <w:t> </w:t>
      </w:r>
      <w:r>
        <w:rPr>
          <w:sz w:val="24"/>
        </w:rPr>
        <w:t>cổng nhân </w:t>
      </w:r>
      <w:r>
        <w:rPr>
          <w:spacing w:val="-4"/>
          <w:sz w:val="24"/>
        </w:rPr>
        <w:t>viên</w:t>
      </w:r>
      <w:r>
        <w:rPr>
          <w:sz w:val="24"/>
        </w:rPr>
        <w:tab/>
      </w:r>
      <w:r>
        <w:rPr>
          <w:spacing w:val="-5"/>
          <w:sz w:val="24"/>
        </w:rPr>
        <w:t>33</w:t>
      </w:r>
    </w:p>
    <w:p>
      <w:pPr>
        <w:tabs>
          <w:tab w:pos="9063" w:val="right" w:leader="dot"/>
        </w:tabs>
        <w:spacing w:before="38"/>
        <w:ind w:left="285" w:right="0" w:firstLine="0"/>
        <w:jc w:val="left"/>
        <w:rPr>
          <w:sz w:val="24"/>
        </w:rPr>
      </w:pPr>
      <w:r>
        <w:rPr>
          <w:sz w:val="24"/>
        </w:rPr>
        <w:t>Hình</w:t>
      </w:r>
      <w:r>
        <w:rPr>
          <w:spacing w:val="-1"/>
          <w:sz w:val="24"/>
        </w:rPr>
        <w:t> </w:t>
      </w:r>
      <w:r>
        <w:rPr>
          <w:sz w:val="24"/>
        </w:rPr>
        <w:t>5.7: Nhân viên</w:t>
      </w:r>
      <w:r>
        <w:rPr>
          <w:spacing w:val="-1"/>
          <w:sz w:val="24"/>
        </w:rPr>
        <w:t> </w:t>
      </w:r>
      <w:r>
        <w:rPr>
          <w:sz w:val="24"/>
        </w:rPr>
        <w:t>mô tả sự</w:t>
      </w:r>
      <w:r>
        <w:rPr>
          <w:spacing w:val="-1"/>
          <w:sz w:val="24"/>
        </w:rPr>
        <w:t> </w:t>
      </w:r>
      <w:r>
        <w:rPr>
          <w:sz w:val="24"/>
        </w:rPr>
        <w:t>cố và</w:t>
      </w:r>
      <w:r>
        <w:rPr>
          <w:spacing w:val="-1"/>
          <w:sz w:val="24"/>
        </w:rPr>
        <w:t> </w:t>
      </w:r>
      <w:r>
        <w:rPr>
          <w:sz w:val="24"/>
        </w:rPr>
        <w:t>mức</w:t>
      </w:r>
      <w:r>
        <w:rPr>
          <w:spacing w:val="-2"/>
          <w:sz w:val="24"/>
        </w:rPr>
        <w:t> </w:t>
      </w:r>
      <w:r>
        <w:rPr>
          <w:sz w:val="24"/>
        </w:rPr>
        <w:t>gián đoạn</w:t>
      </w:r>
      <w:r>
        <w:rPr>
          <w:spacing w:val="2"/>
          <w:sz w:val="24"/>
        </w:rPr>
        <w:t> </w:t>
      </w:r>
      <w:r>
        <w:rPr>
          <w:sz w:val="24"/>
        </w:rPr>
        <w:t>công </w:t>
      </w:r>
      <w:r>
        <w:rPr>
          <w:spacing w:val="-4"/>
          <w:sz w:val="24"/>
        </w:rPr>
        <w:t>việc</w:t>
      </w:r>
      <w:r>
        <w:rPr>
          <w:sz w:val="24"/>
        </w:rPr>
        <w:tab/>
      </w:r>
      <w:r>
        <w:rPr>
          <w:spacing w:val="-5"/>
          <w:sz w:val="24"/>
        </w:rPr>
        <w:t>33</w:t>
      </w:r>
    </w:p>
    <w:p>
      <w:pPr>
        <w:tabs>
          <w:tab w:pos="9063" w:val="right" w:leader="dot"/>
        </w:tabs>
        <w:spacing w:before="41"/>
        <w:ind w:left="285" w:right="0" w:firstLine="0"/>
        <w:jc w:val="left"/>
        <w:rPr>
          <w:sz w:val="24"/>
        </w:rPr>
      </w:pPr>
      <w:r>
        <w:rPr>
          <w:sz w:val="24"/>
        </w:rPr>
        <w:t>Hình</w:t>
      </w:r>
      <w:r>
        <w:rPr>
          <w:spacing w:val="-1"/>
          <w:sz w:val="24"/>
        </w:rPr>
        <w:t> </w:t>
      </w:r>
      <w:r>
        <w:rPr>
          <w:sz w:val="24"/>
        </w:rPr>
        <w:t>5.8: Xem trước</w:t>
      </w:r>
      <w:r>
        <w:rPr>
          <w:spacing w:val="-1"/>
          <w:sz w:val="24"/>
        </w:rPr>
        <w:t> </w:t>
      </w:r>
      <w:r>
        <w:rPr>
          <w:sz w:val="24"/>
        </w:rPr>
        <w:t>ảnh</w:t>
      </w:r>
      <w:r>
        <w:rPr>
          <w:spacing w:val="1"/>
          <w:sz w:val="24"/>
        </w:rPr>
        <w:t> </w:t>
      </w:r>
      <w:r>
        <w:rPr>
          <w:sz w:val="24"/>
        </w:rPr>
        <w:t>và</w:t>
      </w:r>
      <w:r>
        <w:rPr>
          <w:spacing w:val="-1"/>
          <w:sz w:val="24"/>
        </w:rPr>
        <w:t> </w:t>
      </w:r>
      <w:r>
        <w:rPr>
          <w:sz w:val="24"/>
        </w:rPr>
        <w:t>xác</w:t>
      </w:r>
      <w:r>
        <w:rPr>
          <w:spacing w:val="-1"/>
          <w:sz w:val="24"/>
        </w:rPr>
        <w:t> </w:t>
      </w:r>
      <w:r>
        <w:rPr>
          <w:sz w:val="24"/>
        </w:rPr>
        <w:t>nhận đồng</w:t>
      </w:r>
      <w:r>
        <w:rPr>
          <w:spacing w:val="-1"/>
          <w:sz w:val="24"/>
        </w:rPr>
        <w:t> </w:t>
      </w:r>
      <w:r>
        <w:rPr>
          <w:sz w:val="24"/>
        </w:rPr>
        <w:t>ý trước</w:t>
      </w:r>
      <w:r>
        <w:rPr>
          <w:spacing w:val="-1"/>
          <w:sz w:val="24"/>
        </w:rPr>
        <w:t> </w:t>
      </w:r>
      <w:r>
        <w:rPr>
          <w:sz w:val="24"/>
        </w:rPr>
        <w:t>khi </w:t>
      </w:r>
      <w:r>
        <w:rPr>
          <w:spacing w:val="-5"/>
          <w:sz w:val="24"/>
        </w:rPr>
        <w:t>gửi</w:t>
      </w:r>
      <w:r>
        <w:rPr>
          <w:sz w:val="24"/>
        </w:rPr>
        <w:tab/>
      </w:r>
      <w:r>
        <w:rPr>
          <w:spacing w:val="-5"/>
          <w:sz w:val="24"/>
        </w:rPr>
        <w:t>34</w:t>
      </w:r>
    </w:p>
    <w:p>
      <w:pPr>
        <w:tabs>
          <w:tab w:pos="9063" w:val="right" w:leader="dot"/>
        </w:tabs>
        <w:spacing w:before="41"/>
        <w:ind w:left="285" w:right="0" w:firstLine="0"/>
        <w:jc w:val="left"/>
        <w:rPr>
          <w:sz w:val="24"/>
        </w:rPr>
      </w:pPr>
      <w:r>
        <w:rPr>
          <w:sz w:val="24"/>
        </w:rPr>
        <w:t>Hình</w:t>
      </w:r>
      <w:r>
        <w:rPr>
          <w:spacing w:val="-1"/>
          <w:sz w:val="24"/>
        </w:rPr>
        <w:t> </w:t>
      </w:r>
      <w:r>
        <w:rPr>
          <w:sz w:val="24"/>
        </w:rPr>
        <w:t>6.1: Độ phủ</w:t>
      </w:r>
      <w:r>
        <w:rPr>
          <w:spacing w:val="-1"/>
          <w:sz w:val="24"/>
        </w:rPr>
        <w:t> </w:t>
      </w:r>
      <w:r>
        <w:rPr>
          <w:sz w:val="24"/>
        </w:rPr>
        <w:t>dòng, nhánh và</w:t>
      </w:r>
      <w:r>
        <w:rPr>
          <w:spacing w:val="-1"/>
          <w:sz w:val="24"/>
        </w:rPr>
        <w:t> </w:t>
      </w:r>
      <w:r>
        <w:rPr>
          <w:sz w:val="24"/>
        </w:rPr>
        <w:t>hàm</w:t>
      </w:r>
      <w:r>
        <w:rPr>
          <w:spacing w:val="-1"/>
          <w:sz w:val="24"/>
        </w:rPr>
        <w:t> </w:t>
      </w:r>
      <w:r>
        <w:rPr>
          <w:sz w:val="24"/>
        </w:rPr>
        <w:t>theo từng</w:t>
      </w:r>
      <w:r>
        <w:rPr>
          <w:spacing w:val="2"/>
          <w:sz w:val="24"/>
        </w:rPr>
        <w:t> </w:t>
      </w:r>
      <w:r>
        <w:rPr>
          <w:sz w:val="24"/>
        </w:rPr>
        <w:t>bộ </w:t>
      </w:r>
      <w:r>
        <w:rPr>
          <w:spacing w:val="-5"/>
          <w:sz w:val="24"/>
        </w:rPr>
        <w:t>đo</w:t>
      </w:r>
      <w:r>
        <w:rPr>
          <w:sz w:val="24"/>
        </w:rPr>
        <w:tab/>
      </w:r>
      <w:r>
        <w:rPr>
          <w:spacing w:val="-5"/>
          <w:sz w:val="24"/>
        </w:rPr>
        <w:t>41</w:t>
      </w:r>
    </w:p>
    <w:p>
      <w:pPr>
        <w:spacing w:after="0"/>
        <w:jc w:val="left"/>
        <w:rPr>
          <w:sz w:val="24"/>
        </w:rPr>
        <w:sectPr>
          <w:pgSz w:w="11910" w:h="16840"/>
          <w:pgMar w:header="0" w:footer="893" w:top="1340" w:bottom="1120" w:left="1700" w:right="992"/>
        </w:sectPr>
      </w:pPr>
    </w:p>
    <w:p>
      <w:pPr>
        <w:spacing w:before="58"/>
        <w:ind w:left="1252" w:right="1111" w:firstLine="0"/>
        <w:jc w:val="center"/>
        <w:rPr>
          <w:b/>
          <w:sz w:val="30"/>
        </w:rPr>
      </w:pPr>
      <w:r>
        <w:rPr>
          <w:b/>
          <w:sz w:val="30"/>
        </w:rPr>
        <w:t>DANH</w:t>
      </w:r>
      <w:r>
        <w:rPr>
          <w:b/>
          <w:spacing w:val="-4"/>
          <w:sz w:val="30"/>
        </w:rPr>
        <w:t> </w:t>
      </w:r>
      <w:r>
        <w:rPr>
          <w:b/>
          <w:sz w:val="30"/>
        </w:rPr>
        <w:t>MỤC</w:t>
      </w:r>
      <w:r>
        <w:rPr>
          <w:b/>
          <w:spacing w:val="-1"/>
          <w:sz w:val="30"/>
        </w:rPr>
        <w:t> </w:t>
      </w:r>
      <w:r>
        <w:rPr>
          <w:b/>
          <w:sz w:val="30"/>
        </w:rPr>
        <w:t>TỪ</w:t>
      </w:r>
      <w:r>
        <w:rPr>
          <w:b/>
          <w:spacing w:val="-2"/>
          <w:sz w:val="30"/>
        </w:rPr>
        <w:t> </w:t>
      </w:r>
      <w:r>
        <w:rPr>
          <w:b/>
          <w:sz w:val="30"/>
        </w:rPr>
        <w:t>VIẾT</w:t>
      </w:r>
      <w:r>
        <w:rPr>
          <w:b/>
          <w:spacing w:val="-2"/>
          <w:sz w:val="30"/>
        </w:rPr>
        <w:t> </w:t>
      </w:r>
      <w:r>
        <w:rPr>
          <w:b/>
          <w:spacing w:val="-5"/>
          <w:sz w:val="30"/>
        </w:rPr>
        <w:t>TẮT</w:t>
      </w:r>
    </w:p>
    <w:p>
      <w:pPr>
        <w:pStyle w:val="BodyText"/>
        <w:spacing w:before="0"/>
        <w:ind w:left="0" w:firstLine="0"/>
        <w:jc w:val="left"/>
        <w:rPr>
          <w:b/>
          <w:sz w:val="20"/>
        </w:rPr>
      </w:pPr>
    </w:p>
    <w:p>
      <w:pPr>
        <w:pStyle w:val="BodyText"/>
        <w:spacing w:before="73"/>
        <w:ind w:left="0" w:firstLine="0"/>
        <w:jc w:val="left"/>
        <w:rPr>
          <w:b/>
          <w:sz w:val="20"/>
        </w:r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5"/>
        <w:gridCol w:w="6973"/>
      </w:tblGrid>
      <w:tr>
        <w:trPr>
          <w:trHeight w:val="515" w:hRule="atLeast"/>
        </w:trPr>
        <w:tc>
          <w:tcPr>
            <w:tcW w:w="1815" w:type="dxa"/>
          </w:tcPr>
          <w:p>
            <w:pPr>
              <w:pStyle w:val="TableParagraph"/>
              <w:rPr>
                <w:b/>
                <w:sz w:val="22"/>
              </w:rPr>
            </w:pPr>
            <w:r>
              <w:rPr>
                <w:b/>
                <w:spacing w:val="-5"/>
                <w:sz w:val="22"/>
              </w:rPr>
              <w:t>Từ</w:t>
            </w:r>
          </w:p>
        </w:tc>
        <w:tc>
          <w:tcPr>
            <w:tcW w:w="6973" w:type="dxa"/>
          </w:tcPr>
          <w:p>
            <w:pPr>
              <w:pStyle w:val="TableParagraph"/>
              <w:ind w:left="62"/>
              <w:rPr>
                <w:b/>
                <w:sz w:val="22"/>
              </w:rPr>
            </w:pPr>
            <w:r>
              <w:rPr>
                <w:b/>
                <w:sz w:val="22"/>
              </w:rPr>
              <w:t>Diễn</w:t>
            </w:r>
            <w:r>
              <w:rPr>
                <w:b/>
                <w:spacing w:val="-3"/>
                <w:sz w:val="22"/>
              </w:rPr>
              <w:t> </w:t>
            </w:r>
            <w:r>
              <w:rPr>
                <w:b/>
                <w:spacing w:val="-4"/>
                <w:sz w:val="22"/>
              </w:rPr>
              <w:t>giải</w:t>
            </w:r>
          </w:p>
        </w:tc>
      </w:tr>
      <w:tr>
        <w:trPr>
          <w:trHeight w:val="515" w:hRule="atLeast"/>
        </w:trPr>
        <w:tc>
          <w:tcPr>
            <w:tcW w:w="1815" w:type="dxa"/>
          </w:tcPr>
          <w:p>
            <w:pPr>
              <w:pStyle w:val="TableParagraph"/>
              <w:rPr>
                <w:sz w:val="22"/>
              </w:rPr>
            </w:pPr>
            <w:r>
              <w:rPr>
                <w:spacing w:val="-5"/>
                <w:sz w:val="22"/>
              </w:rPr>
              <w:t>AAD</w:t>
            </w:r>
          </w:p>
        </w:tc>
        <w:tc>
          <w:tcPr>
            <w:tcW w:w="6973" w:type="dxa"/>
          </w:tcPr>
          <w:p>
            <w:pPr>
              <w:pStyle w:val="TableParagraph"/>
              <w:ind w:left="62"/>
              <w:rPr>
                <w:sz w:val="22"/>
              </w:rPr>
            </w:pPr>
            <w:r>
              <w:rPr>
                <w:sz w:val="22"/>
              </w:rPr>
              <w:t>Dữ</w:t>
            </w:r>
            <w:r>
              <w:rPr>
                <w:spacing w:val="-2"/>
                <w:sz w:val="22"/>
              </w:rPr>
              <w:t> </w:t>
            </w:r>
            <w:r>
              <w:rPr>
                <w:sz w:val="22"/>
              </w:rPr>
              <w:t>liệu</w:t>
            </w:r>
            <w:r>
              <w:rPr>
                <w:spacing w:val="-1"/>
                <w:sz w:val="22"/>
              </w:rPr>
              <w:t> </w:t>
            </w:r>
            <w:r>
              <w:rPr>
                <w:sz w:val="22"/>
              </w:rPr>
              <w:t>xác</w:t>
            </w:r>
            <w:r>
              <w:rPr>
                <w:spacing w:val="-1"/>
                <w:sz w:val="22"/>
              </w:rPr>
              <w:t> </w:t>
            </w:r>
            <w:r>
              <w:rPr>
                <w:sz w:val="22"/>
              </w:rPr>
              <w:t>thực</w:t>
            </w:r>
            <w:r>
              <w:rPr>
                <w:spacing w:val="-1"/>
                <w:sz w:val="22"/>
              </w:rPr>
              <w:t> </w:t>
            </w:r>
            <w:r>
              <w:rPr>
                <w:sz w:val="22"/>
              </w:rPr>
              <w:t>bổ</w:t>
            </w:r>
            <w:r>
              <w:rPr>
                <w:spacing w:val="-4"/>
                <w:sz w:val="22"/>
              </w:rPr>
              <w:t> </w:t>
            </w:r>
            <w:r>
              <w:rPr>
                <w:sz w:val="22"/>
              </w:rPr>
              <w:t>sung</w:t>
            </w:r>
            <w:r>
              <w:rPr>
                <w:spacing w:val="-4"/>
                <w:sz w:val="22"/>
              </w:rPr>
              <w:t> </w:t>
            </w:r>
            <w:r>
              <w:rPr>
                <w:sz w:val="22"/>
              </w:rPr>
              <w:t>trong</w:t>
            </w:r>
            <w:r>
              <w:rPr>
                <w:spacing w:val="-1"/>
                <w:sz w:val="22"/>
              </w:rPr>
              <w:t> </w:t>
            </w:r>
            <w:r>
              <w:rPr>
                <w:sz w:val="22"/>
              </w:rPr>
              <w:t>mã</w:t>
            </w:r>
            <w:r>
              <w:rPr>
                <w:spacing w:val="-1"/>
                <w:sz w:val="22"/>
              </w:rPr>
              <w:t> </w:t>
            </w:r>
            <w:r>
              <w:rPr>
                <w:sz w:val="22"/>
              </w:rPr>
              <w:t>hóa</w:t>
            </w:r>
            <w:r>
              <w:rPr>
                <w:spacing w:val="-3"/>
                <w:sz w:val="22"/>
              </w:rPr>
              <w:t> </w:t>
            </w:r>
            <w:r>
              <w:rPr>
                <w:sz w:val="22"/>
              </w:rPr>
              <w:t>có</w:t>
            </w:r>
            <w:r>
              <w:rPr>
                <w:spacing w:val="-1"/>
                <w:sz w:val="22"/>
              </w:rPr>
              <w:t> </w:t>
            </w:r>
            <w:r>
              <w:rPr>
                <w:sz w:val="22"/>
              </w:rPr>
              <w:t>xác</w:t>
            </w:r>
            <w:r>
              <w:rPr>
                <w:spacing w:val="-1"/>
                <w:sz w:val="22"/>
              </w:rPr>
              <w:t> </w:t>
            </w:r>
            <w:r>
              <w:rPr>
                <w:spacing w:val="-2"/>
                <w:sz w:val="22"/>
              </w:rPr>
              <w:t>thực.</w:t>
            </w:r>
          </w:p>
        </w:tc>
      </w:tr>
      <w:tr>
        <w:trPr>
          <w:trHeight w:val="515" w:hRule="atLeast"/>
        </w:trPr>
        <w:tc>
          <w:tcPr>
            <w:tcW w:w="1815" w:type="dxa"/>
          </w:tcPr>
          <w:p>
            <w:pPr>
              <w:pStyle w:val="TableParagraph"/>
              <w:rPr>
                <w:sz w:val="22"/>
              </w:rPr>
            </w:pPr>
            <w:r>
              <w:rPr>
                <w:spacing w:val="-5"/>
                <w:sz w:val="22"/>
              </w:rPr>
              <w:t>API</w:t>
            </w:r>
          </w:p>
        </w:tc>
        <w:tc>
          <w:tcPr>
            <w:tcW w:w="6973" w:type="dxa"/>
          </w:tcPr>
          <w:p>
            <w:pPr>
              <w:pStyle w:val="TableParagraph"/>
              <w:ind w:left="62"/>
              <w:rPr>
                <w:sz w:val="22"/>
              </w:rPr>
            </w:pPr>
            <w:r>
              <w:rPr>
                <w:sz w:val="22"/>
              </w:rPr>
              <w:t>Giao</w:t>
            </w:r>
            <w:r>
              <w:rPr>
                <w:spacing w:val="-2"/>
                <w:sz w:val="22"/>
              </w:rPr>
              <w:t> </w:t>
            </w:r>
            <w:r>
              <w:rPr>
                <w:sz w:val="22"/>
              </w:rPr>
              <w:t>diện</w:t>
            </w:r>
            <w:r>
              <w:rPr>
                <w:spacing w:val="-4"/>
                <w:sz w:val="22"/>
              </w:rPr>
              <w:t> </w:t>
            </w:r>
            <w:r>
              <w:rPr>
                <w:sz w:val="22"/>
              </w:rPr>
              <w:t>lập</w:t>
            </w:r>
            <w:r>
              <w:rPr>
                <w:spacing w:val="-3"/>
                <w:sz w:val="22"/>
              </w:rPr>
              <w:t> </w:t>
            </w:r>
            <w:r>
              <w:rPr>
                <w:sz w:val="22"/>
              </w:rPr>
              <w:t>trình</w:t>
            </w:r>
            <w:r>
              <w:rPr>
                <w:spacing w:val="-2"/>
                <w:sz w:val="22"/>
              </w:rPr>
              <w:t> </w:t>
            </w:r>
            <w:r>
              <w:rPr>
                <w:sz w:val="22"/>
              </w:rPr>
              <w:t>ứng</w:t>
            </w:r>
            <w:r>
              <w:rPr>
                <w:spacing w:val="-1"/>
                <w:sz w:val="22"/>
              </w:rPr>
              <w:t> </w:t>
            </w:r>
            <w:r>
              <w:rPr>
                <w:spacing w:val="-2"/>
                <w:sz w:val="22"/>
              </w:rPr>
              <w:t>dụng.</w:t>
            </w:r>
          </w:p>
        </w:tc>
      </w:tr>
      <w:tr>
        <w:trPr>
          <w:trHeight w:val="515" w:hRule="atLeast"/>
        </w:trPr>
        <w:tc>
          <w:tcPr>
            <w:tcW w:w="1815" w:type="dxa"/>
          </w:tcPr>
          <w:p>
            <w:pPr>
              <w:pStyle w:val="TableParagraph"/>
              <w:rPr>
                <w:sz w:val="22"/>
              </w:rPr>
            </w:pPr>
            <w:r>
              <w:rPr>
                <w:sz w:val="22"/>
              </w:rPr>
              <w:t>CPU</w:t>
            </w:r>
            <w:r>
              <w:rPr>
                <w:spacing w:val="-5"/>
                <w:sz w:val="22"/>
              </w:rPr>
              <w:t> </w:t>
            </w:r>
            <w:r>
              <w:rPr>
                <w:sz w:val="22"/>
              </w:rPr>
              <w:t>/ </w:t>
            </w:r>
            <w:r>
              <w:rPr>
                <w:spacing w:val="-5"/>
                <w:sz w:val="22"/>
              </w:rPr>
              <w:t>RAM</w:t>
            </w:r>
          </w:p>
        </w:tc>
        <w:tc>
          <w:tcPr>
            <w:tcW w:w="6973" w:type="dxa"/>
          </w:tcPr>
          <w:p>
            <w:pPr>
              <w:pStyle w:val="TableParagraph"/>
              <w:ind w:left="62"/>
              <w:rPr>
                <w:sz w:val="22"/>
              </w:rPr>
            </w:pPr>
            <w:r>
              <w:rPr>
                <w:sz w:val="22"/>
              </w:rPr>
              <w:t>Bộ</w:t>
            </w:r>
            <w:r>
              <w:rPr>
                <w:spacing w:val="-1"/>
                <w:sz w:val="22"/>
              </w:rPr>
              <w:t> </w:t>
            </w:r>
            <w:r>
              <w:rPr>
                <w:sz w:val="22"/>
              </w:rPr>
              <w:t>xử</w:t>
            </w:r>
            <w:r>
              <w:rPr>
                <w:spacing w:val="-1"/>
                <w:sz w:val="22"/>
              </w:rPr>
              <w:t> </w:t>
            </w:r>
            <w:r>
              <w:rPr>
                <w:sz w:val="22"/>
              </w:rPr>
              <w:t>lý</w:t>
            </w:r>
            <w:r>
              <w:rPr>
                <w:spacing w:val="-3"/>
                <w:sz w:val="22"/>
              </w:rPr>
              <w:t> </w:t>
            </w:r>
            <w:r>
              <w:rPr>
                <w:sz w:val="22"/>
              </w:rPr>
              <w:t>trung</w:t>
            </w:r>
            <w:r>
              <w:rPr>
                <w:spacing w:val="-4"/>
                <w:sz w:val="22"/>
              </w:rPr>
              <w:t> </w:t>
            </w:r>
            <w:r>
              <w:rPr>
                <w:sz w:val="22"/>
              </w:rPr>
              <w:t>tâm /</w:t>
            </w:r>
            <w:r>
              <w:rPr>
                <w:spacing w:val="1"/>
                <w:sz w:val="22"/>
              </w:rPr>
              <w:t> </w:t>
            </w:r>
            <w:r>
              <w:rPr>
                <w:sz w:val="22"/>
              </w:rPr>
              <w:t>bộ</w:t>
            </w:r>
            <w:r>
              <w:rPr>
                <w:spacing w:val="-1"/>
                <w:sz w:val="22"/>
              </w:rPr>
              <w:t> </w:t>
            </w:r>
            <w:r>
              <w:rPr>
                <w:sz w:val="22"/>
              </w:rPr>
              <w:t>nhớ</w:t>
            </w:r>
            <w:r>
              <w:rPr>
                <w:spacing w:val="-3"/>
                <w:sz w:val="22"/>
              </w:rPr>
              <w:t> </w:t>
            </w:r>
            <w:r>
              <w:rPr>
                <w:sz w:val="22"/>
              </w:rPr>
              <w:t>truy</w:t>
            </w:r>
            <w:r>
              <w:rPr>
                <w:spacing w:val="-3"/>
                <w:sz w:val="22"/>
              </w:rPr>
              <w:t> </w:t>
            </w:r>
            <w:r>
              <w:rPr>
                <w:sz w:val="22"/>
              </w:rPr>
              <w:t>cập</w:t>
            </w:r>
            <w:r>
              <w:rPr>
                <w:spacing w:val="-4"/>
                <w:sz w:val="22"/>
              </w:rPr>
              <w:t> </w:t>
            </w:r>
            <w:r>
              <w:rPr>
                <w:sz w:val="22"/>
              </w:rPr>
              <w:t>ngẫu </w:t>
            </w:r>
            <w:r>
              <w:rPr>
                <w:spacing w:val="-2"/>
                <w:sz w:val="22"/>
              </w:rPr>
              <w:t>nhiên.</w:t>
            </w:r>
          </w:p>
        </w:tc>
      </w:tr>
      <w:tr>
        <w:trPr>
          <w:trHeight w:val="515" w:hRule="atLeast"/>
        </w:trPr>
        <w:tc>
          <w:tcPr>
            <w:tcW w:w="1815" w:type="dxa"/>
          </w:tcPr>
          <w:p>
            <w:pPr>
              <w:pStyle w:val="TableParagraph"/>
              <w:rPr>
                <w:sz w:val="22"/>
              </w:rPr>
            </w:pPr>
            <w:r>
              <w:rPr>
                <w:spacing w:val="-5"/>
                <w:sz w:val="22"/>
              </w:rPr>
              <w:t>DBA</w:t>
            </w:r>
          </w:p>
        </w:tc>
        <w:tc>
          <w:tcPr>
            <w:tcW w:w="6973" w:type="dxa"/>
          </w:tcPr>
          <w:p>
            <w:pPr>
              <w:pStyle w:val="TableParagraph"/>
              <w:ind w:left="62"/>
              <w:rPr>
                <w:sz w:val="22"/>
              </w:rPr>
            </w:pPr>
            <w:r>
              <w:rPr>
                <w:sz w:val="22"/>
              </w:rPr>
              <w:t>Người</w:t>
            </w:r>
            <w:r>
              <w:rPr>
                <w:spacing w:val="-6"/>
                <w:sz w:val="22"/>
              </w:rPr>
              <w:t> </w:t>
            </w:r>
            <w:r>
              <w:rPr>
                <w:sz w:val="22"/>
              </w:rPr>
              <w:t>quản</w:t>
            </w:r>
            <w:r>
              <w:rPr>
                <w:spacing w:val="-3"/>
                <w:sz w:val="22"/>
              </w:rPr>
              <w:t> </w:t>
            </w:r>
            <w:r>
              <w:rPr>
                <w:sz w:val="22"/>
              </w:rPr>
              <w:t>trị</w:t>
            </w:r>
            <w:r>
              <w:rPr>
                <w:spacing w:val="-1"/>
                <w:sz w:val="22"/>
              </w:rPr>
              <w:t> </w:t>
            </w:r>
            <w:r>
              <w:rPr>
                <w:sz w:val="22"/>
              </w:rPr>
              <w:t>cơ</w:t>
            </w:r>
            <w:r>
              <w:rPr>
                <w:spacing w:val="-1"/>
                <w:sz w:val="22"/>
              </w:rPr>
              <w:t> </w:t>
            </w:r>
            <w:r>
              <w:rPr>
                <w:sz w:val="22"/>
              </w:rPr>
              <w:t>sở</w:t>
            </w:r>
            <w:r>
              <w:rPr>
                <w:spacing w:val="-2"/>
                <w:sz w:val="22"/>
              </w:rPr>
              <w:t> </w:t>
            </w:r>
            <w:r>
              <w:rPr>
                <w:sz w:val="22"/>
              </w:rPr>
              <w:t>dữ</w:t>
            </w:r>
            <w:r>
              <w:rPr>
                <w:spacing w:val="-3"/>
                <w:sz w:val="22"/>
              </w:rPr>
              <w:t> </w:t>
            </w:r>
            <w:r>
              <w:rPr>
                <w:spacing w:val="-2"/>
                <w:sz w:val="22"/>
              </w:rPr>
              <w:t>liệu.</w:t>
            </w:r>
          </w:p>
        </w:tc>
      </w:tr>
      <w:tr>
        <w:trPr>
          <w:trHeight w:val="516" w:hRule="atLeast"/>
        </w:trPr>
        <w:tc>
          <w:tcPr>
            <w:tcW w:w="1815" w:type="dxa"/>
          </w:tcPr>
          <w:p>
            <w:pPr>
              <w:pStyle w:val="TableParagraph"/>
              <w:spacing w:before="126"/>
              <w:rPr>
                <w:sz w:val="22"/>
              </w:rPr>
            </w:pPr>
            <w:r>
              <w:rPr>
                <w:spacing w:val="-5"/>
                <w:sz w:val="22"/>
              </w:rPr>
              <w:t>E2E</w:t>
            </w:r>
          </w:p>
        </w:tc>
        <w:tc>
          <w:tcPr>
            <w:tcW w:w="6973" w:type="dxa"/>
          </w:tcPr>
          <w:p>
            <w:pPr>
              <w:pStyle w:val="TableParagraph"/>
              <w:spacing w:before="126"/>
              <w:ind w:left="62"/>
              <w:rPr>
                <w:sz w:val="22"/>
              </w:rPr>
            </w:pPr>
            <w:r>
              <w:rPr>
                <w:sz w:val="22"/>
              </w:rPr>
              <w:t>Kiểm</w:t>
            </w:r>
            <w:r>
              <w:rPr>
                <w:spacing w:val="-4"/>
                <w:sz w:val="22"/>
              </w:rPr>
              <w:t> </w:t>
            </w:r>
            <w:r>
              <w:rPr>
                <w:sz w:val="22"/>
              </w:rPr>
              <w:t>thử</w:t>
            </w:r>
            <w:r>
              <w:rPr>
                <w:spacing w:val="-4"/>
                <w:sz w:val="22"/>
              </w:rPr>
              <w:t> </w:t>
            </w:r>
            <w:r>
              <w:rPr>
                <w:sz w:val="22"/>
              </w:rPr>
              <w:t>một luồng</w:t>
            </w:r>
            <w:r>
              <w:rPr>
                <w:spacing w:val="-5"/>
                <w:sz w:val="22"/>
              </w:rPr>
              <w:t> </w:t>
            </w:r>
            <w:r>
              <w:rPr>
                <w:sz w:val="22"/>
              </w:rPr>
              <w:t>từ</w:t>
            </w:r>
            <w:r>
              <w:rPr>
                <w:spacing w:val="-1"/>
                <w:sz w:val="22"/>
              </w:rPr>
              <w:t> </w:t>
            </w:r>
            <w:r>
              <w:rPr>
                <w:sz w:val="22"/>
              </w:rPr>
              <w:t>đầu</w:t>
            </w:r>
            <w:r>
              <w:rPr>
                <w:spacing w:val="-4"/>
                <w:sz w:val="22"/>
              </w:rPr>
              <w:t> </w:t>
            </w:r>
            <w:r>
              <w:rPr>
                <w:sz w:val="22"/>
              </w:rPr>
              <w:t>đến</w:t>
            </w:r>
            <w:r>
              <w:rPr>
                <w:spacing w:val="-2"/>
                <w:sz w:val="22"/>
              </w:rPr>
              <w:t> </w:t>
            </w:r>
            <w:r>
              <w:rPr>
                <w:sz w:val="22"/>
              </w:rPr>
              <w:t>cuối trong</w:t>
            </w:r>
            <w:r>
              <w:rPr>
                <w:spacing w:val="-5"/>
                <w:sz w:val="22"/>
              </w:rPr>
              <w:t> </w:t>
            </w:r>
            <w:r>
              <w:rPr>
                <w:sz w:val="22"/>
              </w:rPr>
              <w:t>môi</w:t>
            </w:r>
            <w:r>
              <w:rPr>
                <w:spacing w:val="-3"/>
                <w:sz w:val="22"/>
              </w:rPr>
              <w:t> </w:t>
            </w:r>
            <w:r>
              <w:rPr>
                <w:sz w:val="22"/>
              </w:rPr>
              <w:t>trường</w:t>
            </w:r>
            <w:r>
              <w:rPr>
                <w:spacing w:val="-5"/>
                <w:sz w:val="22"/>
              </w:rPr>
              <w:t> </w:t>
            </w:r>
            <w:r>
              <w:rPr>
                <w:sz w:val="22"/>
              </w:rPr>
              <w:t>xác</w:t>
            </w:r>
            <w:r>
              <w:rPr>
                <w:spacing w:val="-1"/>
                <w:sz w:val="22"/>
              </w:rPr>
              <w:t> </w:t>
            </w:r>
            <w:r>
              <w:rPr>
                <w:spacing w:val="-2"/>
                <w:sz w:val="22"/>
              </w:rPr>
              <w:t>định.</w:t>
            </w:r>
          </w:p>
        </w:tc>
      </w:tr>
      <w:tr>
        <w:trPr>
          <w:trHeight w:val="515" w:hRule="atLeast"/>
        </w:trPr>
        <w:tc>
          <w:tcPr>
            <w:tcW w:w="1815" w:type="dxa"/>
          </w:tcPr>
          <w:p>
            <w:pPr>
              <w:pStyle w:val="TableParagraph"/>
              <w:rPr>
                <w:sz w:val="22"/>
              </w:rPr>
            </w:pPr>
            <w:r>
              <w:rPr>
                <w:sz w:val="22"/>
              </w:rPr>
              <w:t>EF</w:t>
            </w:r>
            <w:r>
              <w:rPr>
                <w:spacing w:val="-2"/>
                <w:sz w:val="22"/>
              </w:rPr>
              <w:t> </w:t>
            </w:r>
            <w:r>
              <w:rPr>
                <w:spacing w:val="-4"/>
                <w:sz w:val="22"/>
              </w:rPr>
              <w:t>Core</w:t>
            </w:r>
          </w:p>
        </w:tc>
        <w:tc>
          <w:tcPr>
            <w:tcW w:w="6973" w:type="dxa"/>
          </w:tcPr>
          <w:p>
            <w:pPr>
              <w:pStyle w:val="TableParagraph"/>
              <w:ind w:left="62"/>
              <w:rPr>
                <w:sz w:val="22"/>
              </w:rPr>
            </w:pPr>
            <w:r>
              <w:rPr>
                <w:sz w:val="22"/>
              </w:rPr>
              <w:t>Entity</w:t>
            </w:r>
            <w:r>
              <w:rPr>
                <w:spacing w:val="-3"/>
                <w:sz w:val="22"/>
              </w:rPr>
              <w:t> </w:t>
            </w:r>
            <w:r>
              <w:rPr>
                <w:sz w:val="22"/>
              </w:rPr>
              <w:t>Framework</w:t>
            </w:r>
            <w:r>
              <w:rPr>
                <w:spacing w:val="-2"/>
                <w:sz w:val="22"/>
              </w:rPr>
              <w:t> </w:t>
            </w:r>
            <w:r>
              <w:rPr>
                <w:spacing w:val="-4"/>
                <w:sz w:val="22"/>
              </w:rPr>
              <w:t>Core.</w:t>
            </w:r>
          </w:p>
        </w:tc>
      </w:tr>
      <w:tr>
        <w:trPr>
          <w:trHeight w:val="515" w:hRule="atLeast"/>
        </w:trPr>
        <w:tc>
          <w:tcPr>
            <w:tcW w:w="1815" w:type="dxa"/>
          </w:tcPr>
          <w:p>
            <w:pPr>
              <w:pStyle w:val="TableParagraph"/>
              <w:rPr>
                <w:sz w:val="22"/>
              </w:rPr>
            </w:pPr>
            <w:r>
              <w:rPr>
                <w:spacing w:val="-4"/>
                <w:sz w:val="22"/>
              </w:rPr>
              <w:t>HMAC</w:t>
            </w:r>
          </w:p>
        </w:tc>
        <w:tc>
          <w:tcPr>
            <w:tcW w:w="6973" w:type="dxa"/>
          </w:tcPr>
          <w:p>
            <w:pPr>
              <w:pStyle w:val="TableParagraph"/>
              <w:ind w:left="62"/>
              <w:rPr>
                <w:sz w:val="22"/>
              </w:rPr>
            </w:pPr>
            <w:r>
              <w:rPr>
                <w:sz w:val="22"/>
              </w:rPr>
              <w:t>Mã</w:t>
            </w:r>
            <w:r>
              <w:rPr>
                <w:spacing w:val="-2"/>
                <w:sz w:val="22"/>
              </w:rPr>
              <w:t> </w:t>
            </w:r>
            <w:r>
              <w:rPr>
                <w:sz w:val="22"/>
              </w:rPr>
              <w:t>xác</w:t>
            </w:r>
            <w:r>
              <w:rPr>
                <w:spacing w:val="-1"/>
                <w:sz w:val="22"/>
              </w:rPr>
              <w:t> </w:t>
            </w:r>
            <w:r>
              <w:rPr>
                <w:sz w:val="22"/>
              </w:rPr>
              <w:t>thực</w:t>
            </w:r>
            <w:r>
              <w:rPr>
                <w:spacing w:val="-4"/>
                <w:sz w:val="22"/>
              </w:rPr>
              <w:t> </w:t>
            </w:r>
            <w:r>
              <w:rPr>
                <w:sz w:val="22"/>
              </w:rPr>
              <w:t>thông</w:t>
            </w:r>
            <w:r>
              <w:rPr>
                <w:spacing w:val="-4"/>
                <w:sz w:val="22"/>
              </w:rPr>
              <w:t> </w:t>
            </w:r>
            <w:r>
              <w:rPr>
                <w:sz w:val="22"/>
              </w:rPr>
              <w:t>điệp</w:t>
            </w:r>
            <w:r>
              <w:rPr>
                <w:spacing w:val="-1"/>
                <w:sz w:val="22"/>
              </w:rPr>
              <w:t> </w:t>
            </w:r>
            <w:r>
              <w:rPr>
                <w:sz w:val="22"/>
              </w:rPr>
              <w:t>dựa</w:t>
            </w:r>
            <w:r>
              <w:rPr>
                <w:spacing w:val="-2"/>
                <w:sz w:val="22"/>
              </w:rPr>
              <w:t> </w:t>
            </w:r>
            <w:r>
              <w:rPr>
                <w:sz w:val="22"/>
              </w:rPr>
              <w:t>trên</w:t>
            </w:r>
            <w:r>
              <w:rPr>
                <w:spacing w:val="-1"/>
                <w:sz w:val="22"/>
              </w:rPr>
              <w:t> </w:t>
            </w:r>
            <w:r>
              <w:rPr>
                <w:sz w:val="22"/>
              </w:rPr>
              <w:t>hàm</w:t>
            </w:r>
            <w:r>
              <w:rPr>
                <w:spacing w:val="-1"/>
                <w:sz w:val="22"/>
              </w:rPr>
              <w:t> </w:t>
            </w:r>
            <w:r>
              <w:rPr>
                <w:sz w:val="22"/>
              </w:rPr>
              <w:t>băm</w:t>
            </w:r>
            <w:r>
              <w:rPr>
                <w:spacing w:val="-3"/>
                <w:sz w:val="22"/>
              </w:rPr>
              <w:t> </w:t>
            </w:r>
            <w:r>
              <w:rPr>
                <w:sz w:val="22"/>
              </w:rPr>
              <w:t>và</w:t>
            </w:r>
            <w:r>
              <w:rPr>
                <w:spacing w:val="-1"/>
                <w:sz w:val="22"/>
              </w:rPr>
              <w:t> </w:t>
            </w:r>
            <w:r>
              <w:rPr>
                <w:spacing w:val="-4"/>
                <w:sz w:val="22"/>
              </w:rPr>
              <w:t>khóa.</w:t>
            </w:r>
          </w:p>
        </w:tc>
      </w:tr>
      <w:tr>
        <w:trPr>
          <w:trHeight w:val="515" w:hRule="atLeast"/>
        </w:trPr>
        <w:tc>
          <w:tcPr>
            <w:tcW w:w="1815" w:type="dxa"/>
          </w:tcPr>
          <w:p>
            <w:pPr>
              <w:pStyle w:val="TableParagraph"/>
              <w:rPr>
                <w:sz w:val="22"/>
              </w:rPr>
            </w:pPr>
            <w:r>
              <w:rPr>
                <w:spacing w:val="-5"/>
                <w:sz w:val="22"/>
              </w:rPr>
              <w:t>LAN</w:t>
            </w:r>
          </w:p>
        </w:tc>
        <w:tc>
          <w:tcPr>
            <w:tcW w:w="6973" w:type="dxa"/>
          </w:tcPr>
          <w:p>
            <w:pPr>
              <w:pStyle w:val="TableParagraph"/>
              <w:ind w:left="62"/>
              <w:rPr>
                <w:sz w:val="22"/>
              </w:rPr>
            </w:pPr>
            <w:r>
              <w:rPr>
                <w:sz w:val="22"/>
              </w:rPr>
              <w:t>Mạng</w:t>
            </w:r>
            <w:r>
              <w:rPr>
                <w:spacing w:val="-3"/>
                <w:sz w:val="22"/>
              </w:rPr>
              <w:t> </w:t>
            </w:r>
            <w:r>
              <w:rPr>
                <w:sz w:val="22"/>
              </w:rPr>
              <w:t>cục </w:t>
            </w:r>
            <w:r>
              <w:rPr>
                <w:spacing w:val="-5"/>
                <w:sz w:val="22"/>
              </w:rPr>
              <w:t>bộ.</w:t>
            </w:r>
          </w:p>
        </w:tc>
      </w:tr>
      <w:tr>
        <w:trPr>
          <w:trHeight w:val="515" w:hRule="atLeast"/>
        </w:trPr>
        <w:tc>
          <w:tcPr>
            <w:tcW w:w="1815" w:type="dxa"/>
          </w:tcPr>
          <w:p>
            <w:pPr>
              <w:pStyle w:val="TableParagraph"/>
              <w:rPr>
                <w:sz w:val="22"/>
              </w:rPr>
            </w:pPr>
            <w:r>
              <w:rPr>
                <w:spacing w:val="-5"/>
                <w:sz w:val="22"/>
              </w:rPr>
              <w:t>MSI</w:t>
            </w:r>
          </w:p>
        </w:tc>
        <w:tc>
          <w:tcPr>
            <w:tcW w:w="6973" w:type="dxa"/>
          </w:tcPr>
          <w:p>
            <w:pPr>
              <w:pStyle w:val="TableParagraph"/>
              <w:ind w:left="62"/>
              <w:rPr>
                <w:sz w:val="22"/>
              </w:rPr>
            </w:pPr>
            <w:r>
              <w:rPr>
                <w:sz w:val="22"/>
              </w:rPr>
              <w:t>Gói</w:t>
            </w:r>
            <w:r>
              <w:rPr>
                <w:spacing w:val="-2"/>
                <w:sz w:val="22"/>
              </w:rPr>
              <w:t> </w:t>
            </w:r>
            <w:r>
              <w:rPr>
                <w:sz w:val="22"/>
              </w:rPr>
              <w:t>hoặc</w:t>
            </w:r>
            <w:r>
              <w:rPr>
                <w:spacing w:val="-3"/>
                <w:sz w:val="22"/>
              </w:rPr>
              <w:t> </w:t>
            </w:r>
            <w:r>
              <w:rPr>
                <w:sz w:val="22"/>
              </w:rPr>
              <w:t>định</w:t>
            </w:r>
            <w:r>
              <w:rPr>
                <w:spacing w:val="-3"/>
                <w:sz w:val="22"/>
              </w:rPr>
              <w:t> </w:t>
            </w:r>
            <w:r>
              <w:rPr>
                <w:sz w:val="22"/>
              </w:rPr>
              <w:t>danh</w:t>
            </w:r>
            <w:r>
              <w:rPr>
                <w:spacing w:val="-3"/>
                <w:sz w:val="22"/>
              </w:rPr>
              <w:t> </w:t>
            </w:r>
            <w:r>
              <w:rPr>
                <w:sz w:val="22"/>
              </w:rPr>
              <w:t>thuộc</w:t>
            </w:r>
            <w:r>
              <w:rPr>
                <w:spacing w:val="-5"/>
                <w:sz w:val="22"/>
              </w:rPr>
              <w:t> </w:t>
            </w:r>
            <w:r>
              <w:rPr>
                <w:sz w:val="22"/>
              </w:rPr>
              <w:t>Windows</w:t>
            </w:r>
            <w:r>
              <w:rPr>
                <w:spacing w:val="-2"/>
                <w:sz w:val="22"/>
              </w:rPr>
              <w:t> Installer.</w:t>
            </w:r>
          </w:p>
        </w:tc>
      </w:tr>
      <w:tr>
        <w:trPr>
          <w:trHeight w:val="515" w:hRule="atLeast"/>
        </w:trPr>
        <w:tc>
          <w:tcPr>
            <w:tcW w:w="1815" w:type="dxa"/>
          </w:tcPr>
          <w:p>
            <w:pPr>
              <w:pStyle w:val="TableParagraph"/>
              <w:rPr>
                <w:sz w:val="22"/>
              </w:rPr>
            </w:pPr>
            <w:r>
              <w:rPr>
                <w:spacing w:val="-5"/>
                <w:sz w:val="22"/>
              </w:rPr>
              <w:t>OTP</w:t>
            </w:r>
          </w:p>
        </w:tc>
        <w:tc>
          <w:tcPr>
            <w:tcW w:w="6973" w:type="dxa"/>
          </w:tcPr>
          <w:p>
            <w:pPr>
              <w:pStyle w:val="TableParagraph"/>
              <w:ind w:left="62"/>
              <w:rPr>
                <w:sz w:val="22"/>
              </w:rPr>
            </w:pPr>
            <w:r>
              <w:rPr>
                <w:sz w:val="22"/>
              </w:rPr>
              <w:t>Mã</w:t>
            </w:r>
            <w:r>
              <w:rPr>
                <w:spacing w:val="-4"/>
                <w:sz w:val="22"/>
              </w:rPr>
              <w:t> </w:t>
            </w:r>
            <w:r>
              <w:rPr>
                <w:sz w:val="22"/>
              </w:rPr>
              <w:t>sử</w:t>
            </w:r>
            <w:r>
              <w:rPr>
                <w:spacing w:val="-2"/>
                <w:sz w:val="22"/>
              </w:rPr>
              <w:t> </w:t>
            </w:r>
            <w:r>
              <w:rPr>
                <w:sz w:val="22"/>
              </w:rPr>
              <w:t>dụng</w:t>
            </w:r>
            <w:r>
              <w:rPr>
                <w:spacing w:val="-3"/>
                <w:sz w:val="22"/>
              </w:rPr>
              <w:t> </w:t>
            </w:r>
            <w:r>
              <w:rPr>
                <w:sz w:val="22"/>
              </w:rPr>
              <w:t>một </w:t>
            </w:r>
            <w:r>
              <w:rPr>
                <w:spacing w:val="-4"/>
                <w:sz w:val="22"/>
              </w:rPr>
              <w:t>lần.</w:t>
            </w:r>
          </w:p>
        </w:tc>
      </w:tr>
      <w:tr>
        <w:trPr>
          <w:trHeight w:val="515" w:hRule="atLeast"/>
        </w:trPr>
        <w:tc>
          <w:tcPr>
            <w:tcW w:w="1815" w:type="dxa"/>
          </w:tcPr>
          <w:p>
            <w:pPr>
              <w:pStyle w:val="TableParagraph"/>
              <w:rPr>
                <w:sz w:val="22"/>
              </w:rPr>
            </w:pPr>
            <w:r>
              <w:rPr>
                <w:spacing w:val="-4"/>
                <w:sz w:val="22"/>
              </w:rPr>
              <w:t>RBAC</w:t>
            </w:r>
          </w:p>
        </w:tc>
        <w:tc>
          <w:tcPr>
            <w:tcW w:w="6973" w:type="dxa"/>
          </w:tcPr>
          <w:p>
            <w:pPr>
              <w:pStyle w:val="TableParagraph"/>
              <w:ind w:left="62"/>
              <w:rPr>
                <w:sz w:val="22"/>
              </w:rPr>
            </w:pPr>
            <w:r>
              <w:rPr>
                <w:sz w:val="22"/>
              </w:rPr>
              <w:t>Kiểm</w:t>
            </w:r>
            <w:r>
              <w:rPr>
                <w:spacing w:val="-4"/>
                <w:sz w:val="22"/>
              </w:rPr>
              <w:t> </w:t>
            </w:r>
            <w:r>
              <w:rPr>
                <w:sz w:val="22"/>
              </w:rPr>
              <w:t>soát</w:t>
            </w:r>
            <w:r>
              <w:rPr>
                <w:spacing w:val="-1"/>
                <w:sz w:val="22"/>
              </w:rPr>
              <w:t> </w:t>
            </w:r>
            <w:r>
              <w:rPr>
                <w:sz w:val="22"/>
              </w:rPr>
              <w:t>truy</w:t>
            </w:r>
            <w:r>
              <w:rPr>
                <w:spacing w:val="-4"/>
                <w:sz w:val="22"/>
              </w:rPr>
              <w:t> </w:t>
            </w:r>
            <w:r>
              <w:rPr>
                <w:sz w:val="22"/>
              </w:rPr>
              <w:t>cập</w:t>
            </w:r>
            <w:r>
              <w:rPr>
                <w:spacing w:val="-2"/>
                <w:sz w:val="22"/>
              </w:rPr>
              <w:t> </w:t>
            </w:r>
            <w:r>
              <w:rPr>
                <w:sz w:val="22"/>
              </w:rPr>
              <w:t>dựa</w:t>
            </w:r>
            <w:r>
              <w:rPr>
                <w:spacing w:val="-1"/>
                <w:sz w:val="22"/>
              </w:rPr>
              <w:t> </w:t>
            </w:r>
            <w:r>
              <w:rPr>
                <w:sz w:val="22"/>
              </w:rPr>
              <w:t>trên</w:t>
            </w:r>
            <w:r>
              <w:rPr>
                <w:spacing w:val="-4"/>
                <w:sz w:val="22"/>
              </w:rPr>
              <w:t> </w:t>
            </w:r>
            <w:r>
              <w:rPr>
                <w:sz w:val="22"/>
              </w:rPr>
              <w:t>vai</w:t>
            </w:r>
            <w:r>
              <w:rPr>
                <w:spacing w:val="-3"/>
                <w:sz w:val="22"/>
              </w:rPr>
              <w:t> </w:t>
            </w:r>
            <w:r>
              <w:rPr>
                <w:spacing w:val="-4"/>
                <w:sz w:val="22"/>
              </w:rPr>
              <w:t>trò.</w:t>
            </w:r>
          </w:p>
        </w:tc>
      </w:tr>
      <w:tr>
        <w:trPr>
          <w:trHeight w:val="516" w:hRule="atLeast"/>
        </w:trPr>
        <w:tc>
          <w:tcPr>
            <w:tcW w:w="1815" w:type="dxa"/>
          </w:tcPr>
          <w:p>
            <w:pPr>
              <w:pStyle w:val="TableParagraph"/>
              <w:spacing w:before="126"/>
              <w:rPr>
                <w:sz w:val="22"/>
              </w:rPr>
            </w:pPr>
            <w:r>
              <w:rPr>
                <w:spacing w:val="-5"/>
                <w:sz w:val="22"/>
              </w:rPr>
              <w:t>RLS</w:t>
            </w:r>
          </w:p>
        </w:tc>
        <w:tc>
          <w:tcPr>
            <w:tcW w:w="6973" w:type="dxa"/>
          </w:tcPr>
          <w:p>
            <w:pPr>
              <w:pStyle w:val="TableParagraph"/>
              <w:spacing w:before="126"/>
              <w:ind w:left="62"/>
              <w:rPr>
                <w:sz w:val="22"/>
              </w:rPr>
            </w:pPr>
            <w:r>
              <w:rPr>
                <w:sz w:val="22"/>
              </w:rPr>
              <w:t>Cơ</w:t>
            </w:r>
            <w:r>
              <w:rPr>
                <w:spacing w:val="-4"/>
                <w:sz w:val="22"/>
              </w:rPr>
              <w:t> </w:t>
            </w:r>
            <w:r>
              <w:rPr>
                <w:sz w:val="22"/>
              </w:rPr>
              <w:t>chế</w:t>
            </w:r>
            <w:r>
              <w:rPr>
                <w:spacing w:val="-2"/>
                <w:sz w:val="22"/>
              </w:rPr>
              <w:t> </w:t>
            </w:r>
            <w:r>
              <w:rPr>
                <w:sz w:val="22"/>
              </w:rPr>
              <w:t>bảo</w:t>
            </w:r>
            <w:r>
              <w:rPr>
                <w:spacing w:val="-3"/>
                <w:sz w:val="22"/>
              </w:rPr>
              <w:t> </w:t>
            </w:r>
            <w:r>
              <w:rPr>
                <w:sz w:val="22"/>
              </w:rPr>
              <w:t>mật</w:t>
            </w:r>
            <w:r>
              <w:rPr>
                <w:spacing w:val="-1"/>
                <w:sz w:val="22"/>
              </w:rPr>
              <w:t> </w:t>
            </w:r>
            <w:r>
              <w:rPr>
                <w:sz w:val="22"/>
              </w:rPr>
              <w:t>phân</w:t>
            </w:r>
            <w:r>
              <w:rPr>
                <w:spacing w:val="-3"/>
                <w:sz w:val="22"/>
              </w:rPr>
              <w:t> </w:t>
            </w:r>
            <w:r>
              <w:rPr>
                <w:sz w:val="22"/>
              </w:rPr>
              <w:t>quyền</w:t>
            </w:r>
            <w:r>
              <w:rPr>
                <w:spacing w:val="-4"/>
                <w:sz w:val="22"/>
              </w:rPr>
              <w:t> </w:t>
            </w:r>
            <w:r>
              <w:rPr>
                <w:sz w:val="22"/>
              </w:rPr>
              <w:t>theo</w:t>
            </w:r>
            <w:r>
              <w:rPr>
                <w:spacing w:val="-4"/>
                <w:sz w:val="22"/>
              </w:rPr>
              <w:t> </w:t>
            </w:r>
            <w:r>
              <w:rPr>
                <w:sz w:val="22"/>
              </w:rPr>
              <w:t>từng</w:t>
            </w:r>
            <w:r>
              <w:rPr>
                <w:spacing w:val="-3"/>
                <w:sz w:val="22"/>
              </w:rPr>
              <w:t> </w:t>
            </w:r>
            <w:r>
              <w:rPr>
                <w:sz w:val="22"/>
              </w:rPr>
              <w:t>dòng</w:t>
            </w:r>
            <w:r>
              <w:rPr>
                <w:spacing w:val="-2"/>
                <w:sz w:val="22"/>
              </w:rPr>
              <w:t> </w:t>
            </w:r>
            <w:r>
              <w:rPr>
                <w:sz w:val="22"/>
              </w:rPr>
              <w:t>dữ</w:t>
            </w:r>
            <w:r>
              <w:rPr>
                <w:spacing w:val="-1"/>
                <w:sz w:val="22"/>
              </w:rPr>
              <w:t> </w:t>
            </w:r>
            <w:r>
              <w:rPr>
                <w:sz w:val="22"/>
              </w:rPr>
              <w:t>liệu</w:t>
            </w:r>
            <w:r>
              <w:rPr>
                <w:spacing w:val="-4"/>
                <w:sz w:val="22"/>
              </w:rPr>
              <w:t> </w:t>
            </w:r>
            <w:r>
              <w:rPr>
                <w:sz w:val="22"/>
              </w:rPr>
              <w:t>(Row-Level </w:t>
            </w:r>
            <w:r>
              <w:rPr>
                <w:spacing w:val="-2"/>
                <w:sz w:val="22"/>
              </w:rPr>
              <w:t>Security).</w:t>
            </w:r>
          </w:p>
        </w:tc>
      </w:tr>
      <w:tr>
        <w:trPr>
          <w:trHeight w:val="782" w:hRule="atLeast"/>
        </w:trPr>
        <w:tc>
          <w:tcPr>
            <w:tcW w:w="1815" w:type="dxa"/>
          </w:tcPr>
          <w:p>
            <w:pPr>
              <w:pStyle w:val="TableParagraph"/>
              <w:rPr>
                <w:sz w:val="22"/>
              </w:rPr>
            </w:pPr>
            <w:r>
              <w:rPr>
                <w:spacing w:val="-2"/>
                <w:sz w:val="22"/>
              </w:rPr>
              <w:t>RSA-</w:t>
            </w:r>
            <w:r>
              <w:rPr>
                <w:spacing w:val="-5"/>
                <w:sz w:val="22"/>
              </w:rPr>
              <w:t>PSS</w:t>
            </w:r>
          </w:p>
        </w:tc>
        <w:tc>
          <w:tcPr>
            <w:tcW w:w="6973" w:type="dxa"/>
          </w:tcPr>
          <w:p>
            <w:pPr>
              <w:pStyle w:val="TableParagraph"/>
              <w:spacing w:line="252" w:lineRule="auto"/>
              <w:ind w:left="62"/>
              <w:rPr>
                <w:sz w:val="22"/>
              </w:rPr>
            </w:pPr>
            <w:r>
              <w:rPr>
                <w:sz w:val="22"/>
              </w:rPr>
              <w:t>Lược</w:t>
            </w:r>
            <w:r>
              <w:rPr>
                <w:spacing w:val="-2"/>
                <w:sz w:val="22"/>
              </w:rPr>
              <w:t> </w:t>
            </w:r>
            <w:r>
              <w:rPr>
                <w:sz w:val="22"/>
              </w:rPr>
              <w:t>đồ</w:t>
            </w:r>
            <w:r>
              <w:rPr>
                <w:spacing w:val="-2"/>
                <w:sz w:val="22"/>
              </w:rPr>
              <w:t> </w:t>
            </w:r>
            <w:r>
              <w:rPr>
                <w:sz w:val="22"/>
              </w:rPr>
              <w:t>chữ</w:t>
            </w:r>
            <w:r>
              <w:rPr>
                <w:spacing w:val="-4"/>
                <w:sz w:val="22"/>
              </w:rPr>
              <w:t> </w:t>
            </w:r>
            <w:r>
              <w:rPr>
                <w:sz w:val="22"/>
              </w:rPr>
              <w:t>ký</w:t>
            </w:r>
            <w:r>
              <w:rPr>
                <w:spacing w:val="-2"/>
                <w:sz w:val="22"/>
              </w:rPr>
              <w:t> </w:t>
            </w:r>
            <w:r>
              <w:rPr>
                <w:sz w:val="22"/>
              </w:rPr>
              <w:t>số</w:t>
            </w:r>
            <w:r>
              <w:rPr>
                <w:spacing w:val="-2"/>
                <w:sz w:val="22"/>
              </w:rPr>
              <w:t> </w:t>
            </w:r>
            <w:r>
              <w:rPr>
                <w:sz w:val="22"/>
              </w:rPr>
              <w:t>RSA</w:t>
            </w:r>
            <w:r>
              <w:rPr>
                <w:spacing w:val="-6"/>
                <w:sz w:val="22"/>
              </w:rPr>
              <w:t> </w:t>
            </w:r>
            <w:r>
              <w:rPr>
                <w:sz w:val="22"/>
              </w:rPr>
              <w:t>sử</w:t>
            </w:r>
            <w:r>
              <w:rPr>
                <w:spacing w:val="-4"/>
                <w:sz w:val="22"/>
              </w:rPr>
              <w:t> </w:t>
            </w:r>
            <w:r>
              <w:rPr>
                <w:sz w:val="22"/>
              </w:rPr>
              <w:t>dụng</w:t>
            </w:r>
            <w:r>
              <w:rPr>
                <w:spacing w:val="-2"/>
                <w:sz w:val="22"/>
              </w:rPr>
              <w:t> </w:t>
            </w:r>
            <w:r>
              <w:rPr>
                <w:sz w:val="22"/>
              </w:rPr>
              <w:t>cơ</w:t>
            </w:r>
            <w:r>
              <w:rPr>
                <w:spacing w:val="-2"/>
                <w:sz w:val="22"/>
              </w:rPr>
              <w:t> </w:t>
            </w:r>
            <w:r>
              <w:rPr>
                <w:sz w:val="22"/>
              </w:rPr>
              <w:t>chế</w:t>
            </w:r>
            <w:r>
              <w:rPr>
                <w:spacing w:val="-4"/>
                <w:sz w:val="22"/>
              </w:rPr>
              <w:t> </w:t>
            </w:r>
            <w:r>
              <w:rPr>
                <w:sz w:val="22"/>
              </w:rPr>
              <w:t>đệm</w:t>
            </w:r>
            <w:r>
              <w:rPr>
                <w:spacing w:val="-1"/>
                <w:sz w:val="22"/>
              </w:rPr>
              <w:t> </w:t>
            </w:r>
            <w:r>
              <w:rPr>
                <w:sz w:val="22"/>
              </w:rPr>
              <w:t>xác</w:t>
            </w:r>
            <w:r>
              <w:rPr>
                <w:spacing w:val="-2"/>
                <w:sz w:val="22"/>
              </w:rPr>
              <w:t> </w:t>
            </w:r>
            <w:r>
              <w:rPr>
                <w:sz w:val="22"/>
              </w:rPr>
              <w:t>suất</w:t>
            </w:r>
            <w:r>
              <w:rPr>
                <w:spacing w:val="-4"/>
                <w:sz w:val="22"/>
              </w:rPr>
              <w:t> </w:t>
            </w:r>
            <w:r>
              <w:rPr>
                <w:sz w:val="22"/>
              </w:rPr>
              <w:t>(RSA</w:t>
            </w:r>
            <w:r>
              <w:rPr>
                <w:spacing w:val="-4"/>
                <w:sz w:val="22"/>
              </w:rPr>
              <w:t> </w:t>
            </w:r>
            <w:r>
              <w:rPr>
                <w:sz w:val="22"/>
              </w:rPr>
              <w:t>Probabilistic Signature Scheme).</w:t>
            </w:r>
          </w:p>
        </w:tc>
      </w:tr>
      <w:tr>
        <w:trPr>
          <w:trHeight w:val="515" w:hRule="atLeast"/>
        </w:trPr>
        <w:tc>
          <w:tcPr>
            <w:tcW w:w="1815" w:type="dxa"/>
          </w:tcPr>
          <w:p>
            <w:pPr>
              <w:pStyle w:val="TableParagraph"/>
              <w:rPr>
                <w:sz w:val="22"/>
              </w:rPr>
            </w:pPr>
            <w:r>
              <w:rPr>
                <w:spacing w:val="-5"/>
                <w:sz w:val="22"/>
              </w:rPr>
              <w:t>TLS</w:t>
            </w:r>
          </w:p>
        </w:tc>
        <w:tc>
          <w:tcPr>
            <w:tcW w:w="6973" w:type="dxa"/>
          </w:tcPr>
          <w:p>
            <w:pPr>
              <w:pStyle w:val="TableParagraph"/>
              <w:ind w:left="62"/>
              <w:rPr>
                <w:sz w:val="22"/>
              </w:rPr>
            </w:pPr>
            <w:r>
              <w:rPr>
                <w:sz w:val="22"/>
              </w:rPr>
              <w:t>Bảo</w:t>
            </w:r>
            <w:r>
              <w:rPr>
                <w:spacing w:val="-2"/>
                <w:sz w:val="22"/>
              </w:rPr>
              <w:t> </w:t>
            </w:r>
            <w:r>
              <w:rPr>
                <w:sz w:val="22"/>
              </w:rPr>
              <w:t>vệ</w:t>
            </w:r>
            <w:r>
              <w:rPr>
                <w:spacing w:val="-1"/>
                <w:sz w:val="22"/>
              </w:rPr>
              <w:t> </w:t>
            </w:r>
            <w:r>
              <w:rPr>
                <w:sz w:val="22"/>
              </w:rPr>
              <w:t>kênh</w:t>
            </w:r>
            <w:r>
              <w:rPr>
                <w:spacing w:val="-1"/>
                <w:sz w:val="22"/>
              </w:rPr>
              <w:t> </w:t>
            </w:r>
            <w:r>
              <w:rPr>
                <w:sz w:val="22"/>
              </w:rPr>
              <w:t>truyền</w:t>
            </w:r>
            <w:r>
              <w:rPr>
                <w:spacing w:val="-2"/>
                <w:sz w:val="22"/>
              </w:rPr>
              <w:t> </w:t>
            </w:r>
            <w:r>
              <w:rPr>
                <w:sz w:val="22"/>
              </w:rPr>
              <w:t>ở</w:t>
            </w:r>
            <w:r>
              <w:rPr>
                <w:spacing w:val="-3"/>
                <w:sz w:val="22"/>
              </w:rPr>
              <w:t> </w:t>
            </w:r>
            <w:r>
              <w:rPr>
                <w:sz w:val="22"/>
              </w:rPr>
              <w:t>tầng</w:t>
            </w:r>
            <w:r>
              <w:rPr>
                <w:spacing w:val="-4"/>
                <w:sz w:val="22"/>
              </w:rPr>
              <w:t> </w:t>
            </w:r>
            <w:r>
              <w:rPr>
                <w:sz w:val="22"/>
              </w:rPr>
              <w:t>vận</w:t>
            </w:r>
            <w:r>
              <w:rPr>
                <w:spacing w:val="-1"/>
                <w:sz w:val="22"/>
              </w:rPr>
              <w:t> </w:t>
            </w:r>
            <w:r>
              <w:rPr>
                <w:spacing w:val="-2"/>
                <w:sz w:val="22"/>
              </w:rPr>
              <w:t>chuyển.</w:t>
            </w:r>
          </w:p>
        </w:tc>
      </w:tr>
      <w:tr>
        <w:trPr>
          <w:trHeight w:val="515" w:hRule="atLeast"/>
        </w:trPr>
        <w:tc>
          <w:tcPr>
            <w:tcW w:w="1815" w:type="dxa"/>
          </w:tcPr>
          <w:p>
            <w:pPr>
              <w:pStyle w:val="TableParagraph"/>
              <w:rPr>
                <w:sz w:val="22"/>
              </w:rPr>
            </w:pPr>
            <w:r>
              <w:rPr>
                <w:spacing w:val="-5"/>
                <w:sz w:val="22"/>
              </w:rPr>
              <w:t>UTC</w:t>
            </w:r>
          </w:p>
        </w:tc>
        <w:tc>
          <w:tcPr>
            <w:tcW w:w="6973" w:type="dxa"/>
          </w:tcPr>
          <w:p>
            <w:pPr>
              <w:pStyle w:val="TableParagraph"/>
              <w:ind w:left="62"/>
              <w:rPr>
                <w:sz w:val="22"/>
              </w:rPr>
            </w:pPr>
            <w:r>
              <w:rPr>
                <w:sz w:val="22"/>
              </w:rPr>
              <w:t>Thời</w:t>
            </w:r>
            <w:r>
              <w:rPr>
                <w:spacing w:val="-1"/>
                <w:sz w:val="22"/>
              </w:rPr>
              <w:t> </w:t>
            </w:r>
            <w:r>
              <w:rPr>
                <w:sz w:val="22"/>
              </w:rPr>
              <w:t>gian</w:t>
            </w:r>
            <w:r>
              <w:rPr>
                <w:spacing w:val="-3"/>
                <w:sz w:val="22"/>
              </w:rPr>
              <w:t> </w:t>
            </w:r>
            <w:r>
              <w:rPr>
                <w:sz w:val="22"/>
              </w:rPr>
              <w:t>phối hợp</w:t>
            </w:r>
            <w:r>
              <w:rPr>
                <w:spacing w:val="-4"/>
                <w:sz w:val="22"/>
              </w:rPr>
              <w:t> </w:t>
            </w:r>
            <w:r>
              <w:rPr>
                <w:sz w:val="22"/>
              </w:rPr>
              <w:t>quốc</w:t>
            </w:r>
            <w:r>
              <w:rPr>
                <w:spacing w:val="-3"/>
                <w:sz w:val="22"/>
              </w:rPr>
              <w:t> </w:t>
            </w:r>
            <w:r>
              <w:rPr>
                <w:spacing w:val="-5"/>
                <w:sz w:val="22"/>
              </w:rPr>
              <w:t>tế.</w:t>
            </w:r>
          </w:p>
        </w:tc>
      </w:tr>
      <w:tr>
        <w:trPr>
          <w:trHeight w:val="515" w:hRule="atLeast"/>
        </w:trPr>
        <w:tc>
          <w:tcPr>
            <w:tcW w:w="1815" w:type="dxa"/>
          </w:tcPr>
          <w:p>
            <w:pPr>
              <w:pStyle w:val="TableParagraph"/>
              <w:rPr>
                <w:sz w:val="22"/>
              </w:rPr>
            </w:pPr>
            <w:r>
              <w:rPr>
                <w:spacing w:val="-4"/>
                <w:sz w:val="22"/>
              </w:rPr>
              <w:t>UUID</w:t>
            </w:r>
          </w:p>
        </w:tc>
        <w:tc>
          <w:tcPr>
            <w:tcW w:w="6973" w:type="dxa"/>
          </w:tcPr>
          <w:p>
            <w:pPr>
              <w:pStyle w:val="TableParagraph"/>
              <w:ind w:left="62"/>
              <w:rPr>
                <w:sz w:val="22"/>
              </w:rPr>
            </w:pPr>
            <w:r>
              <w:rPr>
                <w:sz w:val="22"/>
              </w:rPr>
              <w:t>Định</w:t>
            </w:r>
            <w:r>
              <w:rPr>
                <w:spacing w:val="-2"/>
                <w:sz w:val="22"/>
              </w:rPr>
              <w:t> </w:t>
            </w:r>
            <w:r>
              <w:rPr>
                <w:sz w:val="22"/>
              </w:rPr>
              <w:t>danh</w:t>
            </w:r>
            <w:r>
              <w:rPr>
                <w:spacing w:val="-1"/>
                <w:sz w:val="22"/>
              </w:rPr>
              <w:t> </w:t>
            </w:r>
            <w:r>
              <w:rPr>
                <w:sz w:val="22"/>
              </w:rPr>
              <w:t>duy</w:t>
            </w:r>
            <w:r>
              <w:rPr>
                <w:spacing w:val="-2"/>
                <w:sz w:val="22"/>
              </w:rPr>
              <w:t> </w:t>
            </w:r>
            <w:r>
              <w:rPr>
                <w:sz w:val="22"/>
              </w:rPr>
              <w:t>nhất</w:t>
            </w:r>
            <w:r>
              <w:rPr>
                <w:spacing w:val="-3"/>
                <w:sz w:val="22"/>
              </w:rPr>
              <w:t> </w:t>
            </w:r>
            <w:r>
              <w:rPr>
                <w:sz w:val="22"/>
              </w:rPr>
              <w:t>phổ</w:t>
            </w:r>
            <w:r>
              <w:rPr>
                <w:spacing w:val="-1"/>
                <w:sz w:val="22"/>
              </w:rPr>
              <w:t> </w:t>
            </w:r>
            <w:r>
              <w:rPr>
                <w:spacing w:val="-2"/>
                <w:sz w:val="22"/>
              </w:rPr>
              <w:t>quát.</w:t>
            </w:r>
          </w:p>
        </w:tc>
      </w:tr>
      <w:tr>
        <w:trPr>
          <w:trHeight w:val="515" w:hRule="atLeast"/>
        </w:trPr>
        <w:tc>
          <w:tcPr>
            <w:tcW w:w="1815" w:type="dxa"/>
          </w:tcPr>
          <w:p>
            <w:pPr>
              <w:pStyle w:val="TableParagraph"/>
              <w:rPr>
                <w:sz w:val="22"/>
              </w:rPr>
            </w:pPr>
            <w:r>
              <w:rPr>
                <w:spacing w:val="-4"/>
                <w:sz w:val="22"/>
              </w:rPr>
              <w:t>WORM</w:t>
            </w:r>
          </w:p>
        </w:tc>
        <w:tc>
          <w:tcPr>
            <w:tcW w:w="6973" w:type="dxa"/>
          </w:tcPr>
          <w:p>
            <w:pPr>
              <w:pStyle w:val="TableParagraph"/>
              <w:ind w:left="62"/>
              <w:rPr>
                <w:sz w:val="22"/>
              </w:rPr>
            </w:pPr>
            <w:r>
              <w:rPr>
                <w:sz w:val="22"/>
              </w:rPr>
              <w:t>Lưu</w:t>
            </w:r>
            <w:r>
              <w:rPr>
                <w:spacing w:val="-2"/>
                <w:sz w:val="22"/>
              </w:rPr>
              <w:t> </w:t>
            </w:r>
            <w:r>
              <w:rPr>
                <w:sz w:val="22"/>
              </w:rPr>
              <w:t>một</w:t>
            </w:r>
            <w:r>
              <w:rPr>
                <w:spacing w:val="-3"/>
                <w:sz w:val="22"/>
              </w:rPr>
              <w:t> </w:t>
            </w:r>
            <w:r>
              <w:rPr>
                <w:sz w:val="22"/>
              </w:rPr>
              <w:t>lần</w:t>
            </w:r>
            <w:r>
              <w:rPr>
                <w:spacing w:val="-1"/>
                <w:sz w:val="22"/>
              </w:rPr>
              <w:t> </w:t>
            </w:r>
            <w:r>
              <w:rPr>
                <w:sz w:val="22"/>
              </w:rPr>
              <w:t>và</w:t>
            </w:r>
            <w:r>
              <w:rPr>
                <w:spacing w:val="-1"/>
                <w:sz w:val="22"/>
              </w:rPr>
              <w:t> </w:t>
            </w:r>
            <w:r>
              <w:rPr>
                <w:sz w:val="22"/>
              </w:rPr>
              <w:t>đọc</w:t>
            </w:r>
            <w:r>
              <w:rPr>
                <w:spacing w:val="-3"/>
                <w:sz w:val="22"/>
              </w:rPr>
              <w:t> </w:t>
            </w:r>
            <w:r>
              <w:rPr>
                <w:sz w:val="22"/>
              </w:rPr>
              <w:t>nhiều</w:t>
            </w:r>
            <w:r>
              <w:rPr>
                <w:spacing w:val="-1"/>
                <w:sz w:val="22"/>
              </w:rPr>
              <w:t> </w:t>
            </w:r>
            <w:r>
              <w:rPr>
                <w:spacing w:val="-4"/>
                <w:sz w:val="22"/>
              </w:rPr>
              <w:t>lần.</w:t>
            </w:r>
          </w:p>
        </w:tc>
      </w:tr>
      <w:tr>
        <w:trPr>
          <w:trHeight w:val="386" w:hRule="atLeast"/>
        </w:trPr>
        <w:tc>
          <w:tcPr>
            <w:tcW w:w="1815" w:type="dxa"/>
          </w:tcPr>
          <w:p>
            <w:pPr>
              <w:pStyle w:val="TableParagraph"/>
              <w:spacing w:before="61"/>
              <w:ind w:left="107"/>
              <w:rPr>
                <w:sz w:val="22"/>
              </w:rPr>
            </w:pPr>
            <w:r>
              <w:rPr>
                <w:spacing w:val="-2"/>
                <w:sz w:val="22"/>
              </w:rPr>
              <w:t>AES-</w:t>
            </w:r>
            <w:r>
              <w:rPr>
                <w:spacing w:val="-5"/>
                <w:sz w:val="22"/>
              </w:rPr>
              <w:t>GCM</w:t>
            </w:r>
          </w:p>
        </w:tc>
        <w:tc>
          <w:tcPr>
            <w:tcW w:w="6973" w:type="dxa"/>
          </w:tcPr>
          <w:p>
            <w:pPr>
              <w:pStyle w:val="TableParagraph"/>
              <w:spacing w:before="61"/>
              <w:ind w:left="105"/>
              <w:rPr>
                <w:sz w:val="22"/>
              </w:rPr>
            </w:pPr>
            <w:r>
              <w:rPr>
                <w:sz w:val="22"/>
              </w:rPr>
              <w:t>Chuẩn</w:t>
            </w:r>
            <w:r>
              <w:rPr>
                <w:spacing w:val="-1"/>
                <w:sz w:val="22"/>
              </w:rPr>
              <w:t> </w:t>
            </w:r>
            <w:r>
              <w:rPr>
                <w:sz w:val="22"/>
              </w:rPr>
              <w:t>mã</w:t>
            </w:r>
            <w:r>
              <w:rPr>
                <w:spacing w:val="-1"/>
                <w:sz w:val="22"/>
              </w:rPr>
              <w:t> </w:t>
            </w:r>
            <w:r>
              <w:rPr>
                <w:sz w:val="22"/>
              </w:rPr>
              <w:t>hóa</w:t>
            </w:r>
            <w:r>
              <w:rPr>
                <w:spacing w:val="-2"/>
                <w:sz w:val="22"/>
              </w:rPr>
              <w:t> </w:t>
            </w:r>
            <w:r>
              <w:rPr>
                <w:sz w:val="22"/>
              </w:rPr>
              <w:t>nâng</w:t>
            </w:r>
            <w:r>
              <w:rPr>
                <w:spacing w:val="-3"/>
                <w:sz w:val="22"/>
              </w:rPr>
              <w:t> </w:t>
            </w:r>
            <w:r>
              <w:rPr>
                <w:sz w:val="22"/>
              </w:rPr>
              <w:t>cao</w:t>
            </w:r>
            <w:r>
              <w:rPr>
                <w:spacing w:val="-4"/>
                <w:sz w:val="22"/>
              </w:rPr>
              <w:t> </w:t>
            </w:r>
            <w:r>
              <w:rPr>
                <w:sz w:val="22"/>
              </w:rPr>
              <w:t>ở chế</w:t>
            </w:r>
            <w:r>
              <w:rPr>
                <w:spacing w:val="-1"/>
                <w:sz w:val="22"/>
              </w:rPr>
              <w:t> </w:t>
            </w:r>
            <w:r>
              <w:rPr>
                <w:sz w:val="22"/>
              </w:rPr>
              <w:t>độ </w:t>
            </w:r>
            <w:r>
              <w:rPr>
                <w:spacing w:val="-2"/>
                <w:sz w:val="22"/>
              </w:rPr>
              <w:t>Galois/Counter.</w:t>
            </w:r>
          </w:p>
        </w:tc>
      </w:tr>
      <w:tr>
        <w:trPr>
          <w:trHeight w:val="386" w:hRule="atLeast"/>
        </w:trPr>
        <w:tc>
          <w:tcPr>
            <w:tcW w:w="1815" w:type="dxa"/>
          </w:tcPr>
          <w:p>
            <w:pPr>
              <w:pStyle w:val="TableParagraph"/>
              <w:spacing w:before="61"/>
              <w:ind w:left="107"/>
              <w:rPr>
                <w:sz w:val="22"/>
              </w:rPr>
            </w:pPr>
            <w:r>
              <w:rPr>
                <w:spacing w:val="-2"/>
                <w:sz w:val="22"/>
              </w:rPr>
              <w:t>PBKDF2</w:t>
            </w:r>
          </w:p>
        </w:tc>
        <w:tc>
          <w:tcPr>
            <w:tcW w:w="6973" w:type="dxa"/>
          </w:tcPr>
          <w:p>
            <w:pPr>
              <w:pStyle w:val="TableParagraph"/>
              <w:spacing w:before="61"/>
              <w:ind w:left="105"/>
              <w:rPr>
                <w:sz w:val="22"/>
              </w:rPr>
            </w:pPr>
            <w:r>
              <w:rPr>
                <w:sz w:val="22"/>
              </w:rPr>
              <w:t>Hàm</w:t>
            </w:r>
            <w:r>
              <w:rPr>
                <w:spacing w:val="-2"/>
                <w:sz w:val="22"/>
              </w:rPr>
              <w:t> </w:t>
            </w:r>
            <w:r>
              <w:rPr>
                <w:sz w:val="22"/>
              </w:rPr>
              <w:t>dẫn</w:t>
            </w:r>
            <w:r>
              <w:rPr>
                <w:spacing w:val="-2"/>
                <w:sz w:val="22"/>
              </w:rPr>
              <w:t> </w:t>
            </w:r>
            <w:r>
              <w:rPr>
                <w:sz w:val="22"/>
              </w:rPr>
              <w:t>xuất</w:t>
            </w:r>
            <w:r>
              <w:rPr>
                <w:spacing w:val="-2"/>
                <w:sz w:val="22"/>
              </w:rPr>
              <w:t> </w:t>
            </w:r>
            <w:r>
              <w:rPr>
                <w:sz w:val="22"/>
              </w:rPr>
              <w:t>khóa</w:t>
            </w:r>
            <w:r>
              <w:rPr>
                <w:spacing w:val="-2"/>
                <w:sz w:val="22"/>
              </w:rPr>
              <w:t> </w:t>
            </w:r>
            <w:r>
              <w:rPr>
                <w:sz w:val="22"/>
              </w:rPr>
              <w:t>dựa</w:t>
            </w:r>
            <w:r>
              <w:rPr>
                <w:spacing w:val="-3"/>
                <w:sz w:val="22"/>
              </w:rPr>
              <w:t> </w:t>
            </w:r>
            <w:r>
              <w:rPr>
                <w:sz w:val="22"/>
              </w:rPr>
              <w:t>trên</w:t>
            </w:r>
            <w:r>
              <w:rPr>
                <w:spacing w:val="-2"/>
                <w:sz w:val="22"/>
              </w:rPr>
              <w:t> </w:t>
            </w:r>
            <w:r>
              <w:rPr>
                <w:sz w:val="22"/>
              </w:rPr>
              <w:t>mật</w:t>
            </w:r>
            <w:r>
              <w:rPr>
                <w:spacing w:val="-1"/>
                <w:sz w:val="22"/>
              </w:rPr>
              <w:t> </w:t>
            </w:r>
            <w:r>
              <w:rPr>
                <w:sz w:val="22"/>
              </w:rPr>
              <w:t>khẩu</w:t>
            </w:r>
            <w:r>
              <w:rPr>
                <w:spacing w:val="-3"/>
                <w:sz w:val="22"/>
              </w:rPr>
              <w:t> </w:t>
            </w:r>
            <w:r>
              <w:rPr>
                <w:sz w:val="22"/>
              </w:rPr>
              <w:t>phiên</w:t>
            </w:r>
            <w:r>
              <w:rPr>
                <w:spacing w:val="-2"/>
                <w:sz w:val="22"/>
              </w:rPr>
              <w:t> </w:t>
            </w:r>
            <w:r>
              <w:rPr>
                <w:sz w:val="22"/>
              </w:rPr>
              <w:t>bản</w:t>
            </w:r>
            <w:r>
              <w:rPr>
                <w:spacing w:val="-2"/>
                <w:sz w:val="22"/>
              </w:rPr>
              <w:t> </w:t>
            </w:r>
            <w:r>
              <w:rPr>
                <w:spacing w:val="-5"/>
                <w:sz w:val="22"/>
              </w:rPr>
              <w:t>2.</w:t>
            </w:r>
          </w:p>
        </w:tc>
      </w:tr>
      <w:tr>
        <w:trPr>
          <w:trHeight w:val="383" w:hRule="atLeast"/>
        </w:trPr>
        <w:tc>
          <w:tcPr>
            <w:tcW w:w="1815" w:type="dxa"/>
          </w:tcPr>
          <w:p>
            <w:pPr>
              <w:pStyle w:val="TableParagraph"/>
              <w:spacing w:before="61"/>
              <w:ind w:left="107"/>
              <w:rPr>
                <w:sz w:val="22"/>
              </w:rPr>
            </w:pPr>
            <w:r>
              <w:rPr>
                <w:spacing w:val="-4"/>
                <w:sz w:val="22"/>
              </w:rPr>
              <w:t>ITAM</w:t>
            </w:r>
          </w:p>
        </w:tc>
        <w:tc>
          <w:tcPr>
            <w:tcW w:w="6973" w:type="dxa"/>
          </w:tcPr>
          <w:p>
            <w:pPr>
              <w:pStyle w:val="TableParagraph"/>
              <w:spacing w:before="61"/>
              <w:ind w:left="105"/>
              <w:rPr>
                <w:sz w:val="22"/>
              </w:rPr>
            </w:pPr>
            <w:r>
              <w:rPr>
                <w:sz w:val="22"/>
              </w:rPr>
              <w:t>Quản</w:t>
            </w:r>
            <w:r>
              <w:rPr>
                <w:spacing w:val="-2"/>
                <w:sz w:val="22"/>
              </w:rPr>
              <w:t> </w:t>
            </w:r>
            <w:r>
              <w:rPr>
                <w:sz w:val="22"/>
              </w:rPr>
              <w:t>lý</w:t>
            </w:r>
            <w:r>
              <w:rPr>
                <w:spacing w:val="-3"/>
                <w:sz w:val="22"/>
              </w:rPr>
              <w:t> </w:t>
            </w:r>
            <w:r>
              <w:rPr>
                <w:sz w:val="22"/>
              </w:rPr>
              <w:t>tài</w:t>
            </w:r>
            <w:r>
              <w:rPr>
                <w:spacing w:val="-1"/>
                <w:sz w:val="22"/>
              </w:rPr>
              <w:t> </w:t>
            </w:r>
            <w:r>
              <w:rPr>
                <w:sz w:val="22"/>
              </w:rPr>
              <w:t>sản</w:t>
            </w:r>
            <w:r>
              <w:rPr>
                <w:spacing w:val="-1"/>
                <w:sz w:val="22"/>
              </w:rPr>
              <w:t> </w:t>
            </w:r>
            <w:r>
              <w:rPr>
                <w:sz w:val="22"/>
              </w:rPr>
              <w:t>công</w:t>
            </w:r>
            <w:r>
              <w:rPr>
                <w:spacing w:val="-2"/>
                <w:sz w:val="22"/>
              </w:rPr>
              <w:t> </w:t>
            </w:r>
            <w:r>
              <w:rPr>
                <w:sz w:val="22"/>
              </w:rPr>
              <w:t>nghệ</w:t>
            </w:r>
            <w:r>
              <w:rPr>
                <w:spacing w:val="-3"/>
                <w:sz w:val="22"/>
              </w:rPr>
              <w:t> </w:t>
            </w:r>
            <w:r>
              <w:rPr>
                <w:sz w:val="22"/>
              </w:rPr>
              <w:t>thông</w:t>
            </w:r>
            <w:r>
              <w:rPr>
                <w:spacing w:val="-1"/>
                <w:sz w:val="22"/>
              </w:rPr>
              <w:t> </w:t>
            </w:r>
            <w:r>
              <w:rPr>
                <w:spacing w:val="-4"/>
                <w:sz w:val="22"/>
              </w:rPr>
              <w:t>tin.</w:t>
            </w:r>
          </w:p>
        </w:tc>
      </w:tr>
      <w:tr>
        <w:trPr>
          <w:trHeight w:val="385" w:hRule="atLeast"/>
        </w:trPr>
        <w:tc>
          <w:tcPr>
            <w:tcW w:w="1815" w:type="dxa"/>
          </w:tcPr>
          <w:p>
            <w:pPr>
              <w:pStyle w:val="TableParagraph"/>
              <w:spacing w:before="63"/>
              <w:ind w:left="107"/>
              <w:rPr>
                <w:sz w:val="22"/>
              </w:rPr>
            </w:pPr>
            <w:r>
              <w:rPr>
                <w:spacing w:val="-4"/>
                <w:sz w:val="22"/>
              </w:rPr>
              <w:t>CMMS</w:t>
            </w:r>
          </w:p>
        </w:tc>
        <w:tc>
          <w:tcPr>
            <w:tcW w:w="6973" w:type="dxa"/>
          </w:tcPr>
          <w:p>
            <w:pPr>
              <w:pStyle w:val="TableParagraph"/>
              <w:spacing w:before="63"/>
              <w:ind w:left="105"/>
              <w:rPr>
                <w:sz w:val="22"/>
              </w:rPr>
            </w:pPr>
            <w:r>
              <w:rPr>
                <w:sz w:val="22"/>
              </w:rPr>
              <w:t>Hệ</w:t>
            </w:r>
            <w:r>
              <w:rPr>
                <w:spacing w:val="-2"/>
                <w:sz w:val="22"/>
              </w:rPr>
              <w:t> </w:t>
            </w:r>
            <w:r>
              <w:rPr>
                <w:sz w:val="22"/>
              </w:rPr>
              <w:t>thống</w:t>
            </w:r>
            <w:r>
              <w:rPr>
                <w:spacing w:val="-4"/>
                <w:sz w:val="22"/>
              </w:rPr>
              <w:t> </w:t>
            </w:r>
            <w:r>
              <w:rPr>
                <w:sz w:val="22"/>
              </w:rPr>
              <w:t>quản</w:t>
            </w:r>
            <w:r>
              <w:rPr>
                <w:spacing w:val="-3"/>
                <w:sz w:val="22"/>
              </w:rPr>
              <w:t> </w:t>
            </w:r>
            <w:r>
              <w:rPr>
                <w:sz w:val="22"/>
              </w:rPr>
              <w:t>lý</w:t>
            </w:r>
            <w:r>
              <w:rPr>
                <w:spacing w:val="-1"/>
                <w:sz w:val="22"/>
              </w:rPr>
              <w:t> </w:t>
            </w:r>
            <w:r>
              <w:rPr>
                <w:sz w:val="22"/>
              </w:rPr>
              <w:t>bảo</w:t>
            </w:r>
            <w:r>
              <w:rPr>
                <w:spacing w:val="-2"/>
                <w:sz w:val="22"/>
              </w:rPr>
              <w:t> </w:t>
            </w:r>
            <w:r>
              <w:rPr>
                <w:sz w:val="22"/>
              </w:rPr>
              <w:t>trì</w:t>
            </w:r>
            <w:r>
              <w:rPr>
                <w:spacing w:val="-3"/>
                <w:sz w:val="22"/>
              </w:rPr>
              <w:t> </w:t>
            </w:r>
            <w:r>
              <w:rPr>
                <w:sz w:val="22"/>
              </w:rPr>
              <w:t>bằng</w:t>
            </w:r>
            <w:r>
              <w:rPr>
                <w:spacing w:val="-1"/>
                <w:sz w:val="22"/>
              </w:rPr>
              <w:t> </w:t>
            </w:r>
            <w:r>
              <w:rPr>
                <w:sz w:val="22"/>
              </w:rPr>
              <w:t>máy</w:t>
            </w:r>
            <w:r>
              <w:rPr>
                <w:spacing w:val="-1"/>
                <w:sz w:val="22"/>
              </w:rPr>
              <w:t> </w:t>
            </w:r>
            <w:r>
              <w:rPr>
                <w:spacing w:val="-2"/>
                <w:sz w:val="22"/>
              </w:rPr>
              <w:t>tính.</w:t>
            </w:r>
          </w:p>
        </w:tc>
      </w:tr>
      <w:tr>
        <w:trPr>
          <w:trHeight w:val="386" w:hRule="atLeast"/>
        </w:trPr>
        <w:tc>
          <w:tcPr>
            <w:tcW w:w="1815" w:type="dxa"/>
          </w:tcPr>
          <w:p>
            <w:pPr>
              <w:pStyle w:val="TableParagraph"/>
              <w:spacing w:before="61"/>
              <w:ind w:left="107"/>
              <w:rPr>
                <w:sz w:val="22"/>
              </w:rPr>
            </w:pPr>
            <w:r>
              <w:rPr>
                <w:spacing w:val="-4"/>
                <w:sz w:val="22"/>
              </w:rPr>
              <w:t>DPAPI</w:t>
            </w:r>
          </w:p>
        </w:tc>
        <w:tc>
          <w:tcPr>
            <w:tcW w:w="6973" w:type="dxa"/>
          </w:tcPr>
          <w:p>
            <w:pPr>
              <w:pStyle w:val="TableParagraph"/>
              <w:spacing w:before="61"/>
              <w:ind w:left="105"/>
              <w:rPr>
                <w:sz w:val="22"/>
              </w:rPr>
            </w:pPr>
            <w:r>
              <w:rPr>
                <w:sz w:val="22"/>
              </w:rPr>
              <w:t>Giao</w:t>
            </w:r>
            <w:r>
              <w:rPr>
                <w:spacing w:val="-2"/>
                <w:sz w:val="22"/>
              </w:rPr>
              <w:t> </w:t>
            </w:r>
            <w:r>
              <w:rPr>
                <w:sz w:val="22"/>
              </w:rPr>
              <w:t>diện</w:t>
            </w:r>
            <w:r>
              <w:rPr>
                <w:spacing w:val="-4"/>
                <w:sz w:val="22"/>
              </w:rPr>
              <w:t> </w:t>
            </w:r>
            <w:r>
              <w:rPr>
                <w:sz w:val="22"/>
              </w:rPr>
              <w:t>lập</w:t>
            </w:r>
            <w:r>
              <w:rPr>
                <w:spacing w:val="-4"/>
                <w:sz w:val="22"/>
              </w:rPr>
              <w:t> </w:t>
            </w:r>
            <w:r>
              <w:rPr>
                <w:sz w:val="22"/>
              </w:rPr>
              <w:t>trình</w:t>
            </w:r>
            <w:r>
              <w:rPr>
                <w:spacing w:val="-2"/>
                <w:sz w:val="22"/>
              </w:rPr>
              <w:t> </w:t>
            </w:r>
            <w:r>
              <w:rPr>
                <w:sz w:val="22"/>
              </w:rPr>
              <w:t>bảo</w:t>
            </w:r>
            <w:r>
              <w:rPr>
                <w:spacing w:val="-1"/>
                <w:sz w:val="22"/>
              </w:rPr>
              <w:t> </w:t>
            </w:r>
            <w:r>
              <w:rPr>
                <w:sz w:val="22"/>
              </w:rPr>
              <w:t>vệ</w:t>
            </w:r>
            <w:r>
              <w:rPr>
                <w:spacing w:val="-4"/>
                <w:sz w:val="22"/>
              </w:rPr>
              <w:t> </w:t>
            </w:r>
            <w:r>
              <w:rPr>
                <w:sz w:val="22"/>
              </w:rPr>
              <w:t>dữ</w:t>
            </w:r>
            <w:r>
              <w:rPr>
                <w:spacing w:val="-2"/>
                <w:sz w:val="22"/>
              </w:rPr>
              <w:t> </w:t>
            </w:r>
            <w:r>
              <w:rPr>
                <w:sz w:val="22"/>
              </w:rPr>
              <w:t>liệu</w:t>
            </w:r>
            <w:r>
              <w:rPr>
                <w:spacing w:val="-2"/>
                <w:sz w:val="22"/>
              </w:rPr>
              <w:t> </w:t>
            </w:r>
            <w:r>
              <w:rPr>
                <w:sz w:val="22"/>
              </w:rPr>
              <w:t>của</w:t>
            </w:r>
            <w:r>
              <w:rPr>
                <w:spacing w:val="-1"/>
                <w:sz w:val="22"/>
              </w:rPr>
              <w:t> </w:t>
            </w:r>
            <w:r>
              <w:rPr>
                <w:spacing w:val="-2"/>
                <w:sz w:val="22"/>
              </w:rPr>
              <w:t>Windows.</w:t>
            </w:r>
          </w:p>
        </w:tc>
      </w:tr>
      <w:tr>
        <w:trPr>
          <w:trHeight w:val="386" w:hRule="atLeast"/>
        </w:trPr>
        <w:tc>
          <w:tcPr>
            <w:tcW w:w="1815" w:type="dxa"/>
          </w:tcPr>
          <w:p>
            <w:pPr>
              <w:pStyle w:val="TableParagraph"/>
              <w:spacing w:before="61"/>
              <w:ind w:left="107"/>
              <w:rPr>
                <w:sz w:val="22"/>
              </w:rPr>
            </w:pPr>
            <w:r>
              <w:rPr>
                <w:spacing w:val="-4"/>
                <w:sz w:val="22"/>
              </w:rPr>
              <w:t>SDDL</w:t>
            </w:r>
          </w:p>
        </w:tc>
        <w:tc>
          <w:tcPr>
            <w:tcW w:w="6973" w:type="dxa"/>
          </w:tcPr>
          <w:p>
            <w:pPr>
              <w:pStyle w:val="TableParagraph"/>
              <w:spacing w:before="61"/>
              <w:ind w:left="105"/>
              <w:rPr>
                <w:sz w:val="22"/>
              </w:rPr>
            </w:pPr>
            <w:r>
              <w:rPr>
                <w:sz w:val="22"/>
              </w:rPr>
              <w:t>Ngôn</w:t>
            </w:r>
            <w:r>
              <w:rPr>
                <w:spacing w:val="-2"/>
                <w:sz w:val="22"/>
              </w:rPr>
              <w:t> </w:t>
            </w:r>
            <w:r>
              <w:rPr>
                <w:sz w:val="22"/>
              </w:rPr>
              <w:t>ngữ</w:t>
            </w:r>
            <w:r>
              <w:rPr>
                <w:spacing w:val="-1"/>
                <w:sz w:val="22"/>
              </w:rPr>
              <w:t> </w:t>
            </w:r>
            <w:r>
              <w:rPr>
                <w:sz w:val="22"/>
              </w:rPr>
              <w:t>định</w:t>
            </w:r>
            <w:r>
              <w:rPr>
                <w:spacing w:val="-1"/>
                <w:sz w:val="22"/>
              </w:rPr>
              <w:t> </w:t>
            </w:r>
            <w:r>
              <w:rPr>
                <w:sz w:val="22"/>
              </w:rPr>
              <w:t>nghĩa</w:t>
            </w:r>
            <w:r>
              <w:rPr>
                <w:spacing w:val="-2"/>
                <w:sz w:val="22"/>
              </w:rPr>
              <w:t> </w:t>
            </w:r>
            <w:r>
              <w:rPr>
                <w:sz w:val="22"/>
              </w:rPr>
              <w:t>bộ</w:t>
            </w:r>
            <w:r>
              <w:rPr>
                <w:spacing w:val="-3"/>
                <w:sz w:val="22"/>
              </w:rPr>
              <w:t> </w:t>
            </w:r>
            <w:r>
              <w:rPr>
                <w:sz w:val="22"/>
              </w:rPr>
              <w:t>mô</w:t>
            </w:r>
            <w:r>
              <w:rPr>
                <w:spacing w:val="-1"/>
                <w:sz w:val="22"/>
              </w:rPr>
              <w:t> </w:t>
            </w:r>
            <w:r>
              <w:rPr>
                <w:sz w:val="22"/>
              </w:rPr>
              <w:t>tả</w:t>
            </w:r>
            <w:r>
              <w:rPr>
                <w:spacing w:val="-2"/>
                <w:sz w:val="22"/>
              </w:rPr>
              <w:t> </w:t>
            </w:r>
            <w:r>
              <w:rPr>
                <w:sz w:val="22"/>
              </w:rPr>
              <w:t>bảo</w:t>
            </w:r>
            <w:r>
              <w:rPr>
                <w:spacing w:val="-3"/>
                <w:sz w:val="22"/>
              </w:rPr>
              <w:t> </w:t>
            </w:r>
            <w:r>
              <w:rPr>
                <w:sz w:val="22"/>
              </w:rPr>
              <w:t>mật</w:t>
            </w:r>
            <w:r>
              <w:rPr>
                <w:spacing w:val="-2"/>
                <w:sz w:val="22"/>
              </w:rPr>
              <w:t> </w:t>
            </w:r>
            <w:r>
              <w:rPr>
                <w:sz w:val="22"/>
              </w:rPr>
              <w:t>của</w:t>
            </w:r>
            <w:r>
              <w:rPr>
                <w:spacing w:val="-3"/>
                <w:sz w:val="22"/>
              </w:rPr>
              <w:t> </w:t>
            </w:r>
            <w:r>
              <w:rPr>
                <w:spacing w:val="-2"/>
                <w:sz w:val="22"/>
              </w:rPr>
              <w:t>Windows.</w:t>
            </w:r>
          </w:p>
        </w:tc>
      </w:tr>
    </w:tbl>
    <w:p>
      <w:pPr>
        <w:pStyle w:val="TableParagraph"/>
        <w:spacing w:after="0"/>
        <w:rPr>
          <w:sz w:val="22"/>
        </w:rPr>
        <w:sectPr>
          <w:pgSz w:w="11910" w:h="16840"/>
          <w:pgMar w:header="0" w:footer="893" w:top="1340" w:bottom="1120" w:left="1700" w:right="992"/>
        </w:sectPr>
      </w:pPr>
    </w:p>
    <w:p>
      <w:pPr>
        <w:pStyle w:val="Heading2"/>
      </w:pPr>
      <w:bookmarkStart w:name="_TOC_250074" w:id="1"/>
      <w:r>
        <w:rPr/>
        <w:t>CHƯƠNG</w:t>
      </w:r>
      <w:r>
        <w:rPr>
          <w:spacing w:val="-8"/>
        </w:rPr>
        <w:t> </w:t>
      </w:r>
      <w:r>
        <w:rPr/>
        <w:t>1</w:t>
      </w:r>
      <w:r>
        <w:rPr>
          <w:spacing w:val="-2"/>
        </w:rPr>
        <w:t> </w:t>
      </w:r>
      <w:r>
        <w:rPr/>
        <w:t>GIỚI</w:t>
      </w:r>
      <w:r>
        <w:rPr>
          <w:spacing w:val="-5"/>
        </w:rPr>
        <w:t> </w:t>
      </w:r>
      <w:r>
        <w:rPr/>
        <w:t>THIỆU</w:t>
      </w:r>
      <w:r>
        <w:rPr>
          <w:spacing w:val="-6"/>
        </w:rPr>
        <w:t> </w:t>
      </w:r>
      <w:r>
        <w:rPr/>
        <w:t>ĐỀ</w:t>
      </w:r>
      <w:r>
        <w:rPr>
          <w:spacing w:val="-2"/>
        </w:rPr>
        <w:t> </w:t>
      </w:r>
      <w:bookmarkEnd w:id="1"/>
      <w:r>
        <w:rPr>
          <w:spacing w:val="-5"/>
        </w:rPr>
        <w:t>TÀI</w:t>
      </w:r>
    </w:p>
    <w:p>
      <w:pPr>
        <w:pStyle w:val="BodyText"/>
        <w:spacing w:before="18"/>
        <w:ind w:left="0" w:firstLine="0"/>
        <w:jc w:val="left"/>
        <w:rPr>
          <w:b/>
          <w:sz w:val="28"/>
        </w:rPr>
      </w:pPr>
    </w:p>
    <w:p>
      <w:pPr>
        <w:pStyle w:val="Heading3"/>
        <w:numPr>
          <w:ilvl w:val="1"/>
          <w:numId w:val="9"/>
        </w:numPr>
        <w:tabs>
          <w:tab w:pos="673" w:val="left" w:leader="none"/>
        </w:tabs>
        <w:spacing w:line="240" w:lineRule="auto" w:before="0" w:after="0"/>
        <w:ind w:left="673" w:right="0" w:hanging="388"/>
        <w:jc w:val="both"/>
      </w:pPr>
      <w:bookmarkStart w:name="_TOC_250073" w:id="2"/>
      <w:r>
        <w:rPr/>
        <w:t>Bài</w:t>
      </w:r>
      <w:r>
        <w:rPr>
          <w:spacing w:val="-5"/>
        </w:rPr>
        <w:t> </w:t>
      </w:r>
      <w:r>
        <w:rPr/>
        <w:t>toán</w:t>
      </w:r>
      <w:r>
        <w:rPr>
          <w:spacing w:val="-5"/>
        </w:rPr>
        <w:t> </w:t>
      </w:r>
      <w:r>
        <w:rPr/>
        <w:t>quản</w:t>
      </w:r>
      <w:r>
        <w:rPr>
          <w:spacing w:val="-4"/>
        </w:rPr>
        <w:t> </w:t>
      </w:r>
      <w:r>
        <w:rPr/>
        <w:t>lý</w:t>
      </w:r>
      <w:r>
        <w:rPr>
          <w:spacing w:val="-5"/>
        </w:rPr>
        <w:t> </w:t>
      </w:r>
      <w:r>
        <w:rPr/>
        <w:t>thiết</w:t>
      </w:r>
      <w:r>
        <w:rPr>
          <w:spacing w:val="-4"/>
        </w:rPr>
        <w:t> </w:t>
      </w:r>
      <w:r>
        <w:rPr/>
        <w:t>bị</w:t>
      </w:r>
      <w:r>
        <w:rPr>
          <w:spacing w:val="-5"/>
        </w:rPr>
        <w:t> </w:t>
      </w:r>
      <w:r>
        <w:rPr/>
        <w:t>và</w:t>
      </w:r>
      <w:r>
        <w:rPr>
          <w:spacing w:val="-3"/>
        </w:rPr>
        <w:t> </w:t>
      </w:r>
      <w:r>
        <w:rPr/>
        <w:t>hỗ</w:t>
      </w:r>
      <w:r>
        <w:rPr>
          <w:spacing w:val="-4"/>
        </w:rPr>
        <w:t> </w:t>
      </w:r>
      <w:r>
        <w:rPr/>
        <w:t>trợ</w:t>
      </w:r>
      <w:r>
        <w:rPr>
          <w:spacing w:val="-5"/>
        </w:rPr>
        <w:t> </w:t>
      </w:r>
      <w:r>
        <w:rPr/>
        <w:t>nhân</w:t>
      </w:r>
      <w:r>
        <w:rPr>
          <w:spacing w:val="-2"/>
        </w:rPr>
        <w:t> </w:t>
      </w:r>
      <w:bookmarkEnd w:id="2"/>
      <w:r>
        <w:rPr>
          <w:spacing w:val="-4"/>
        </w:rPr>
        <w:t>viên</w:t>
      </w:r>
    </w:p>
    <w:p>
      <w:pPr>
        <w:pStyle w:val="BodyText"/>
        <w:spacing w:line="360" w:lineRule="auto"/>
        <w:ind w:right="143"/>
      </w:pPr>
      <w:r>
        <w:rPr/>
        <w:t>Trong phạm vi đề tài, một tổ chức cần biết máy tính nào đang được quản lý, máy được giao cho ai và lần gần nhất hệ thống nhận được thông tin kỹ thuật từ máy đó. Khi nhân viên báo máy chậm hoặc mất kết nối, thông tin về thiết bị, người sử dụng và yêu cầu hỗ trợ cần được đối chiếu trong cùng một quy trình. Nếu tách các thông tin này thành nhiều danh sách độc lập, quản trị viên phải xác minh lại danh tính máy trước khi xử lý. Đây là tình huống thiết kế của SentinelLAN; báo cáo không xem tình huống này là kết quả khảo sát định lượng tại một doanh nghiệp </w:t>
      </w:r>
      <w:r>
        <w:rPr/>
        <w:t>cụ </w:t>
      </w:r>
      <w:r>
        <w:rPr>
          <w:spacing w:val="-4"/>
        </w:rPr>
        <w:t>thể.</w:t>
      </w:r>
    </w:p>
    <w:p>
      <w:pPr>
        <w:pStyle w:val="BodyText"/>
        <w:spacing w:line="360" w:lineRule="auto" w:before="121"/>
        <w:ind w:right="144"/>
      </w:pPr>
      <w:r>
        <w:rPr/>
        <w:t>SentinelLAN giải quyết bài toán bằng một Agent trên thiết bị, dịch vụ máy</w:t>
      </w:r>
      <w:r>
        <w:rPr>
          <w:spacing w:val="40"/>
        </w:rPr>
        <w:t> </w:t>
      </w:r>
      <w:r>
        <w:rPr/>
        <w:t>chủ và các giao diện dành cho quản trị viên, nhân viên. Agent gửi các số đo kỹ thuật; máy chủ kiểm tra danh tính và phạm vi tổ chức trước khi lưu dữ liệu; nhân viên gửi yêu cầu cho máy đang được phân công. Chuỗi xử lý gắn trạng thái thiết bị với công việc hỗ trợ, đồng thời giữ bằng chứng về người thực hiện thao tác quản trị (xem Phụ lục A, mục A1).</w:t>
      </w:r>
    </w:p>
    <w:p>
      <w:pPr>
        <w:pStyle w:val="BodyText"/>
        <w:spacing w:line="360" w:lineRule="auto" w:before="120"/>
        <w:ind w:right="145"/>
      </w:pPr>
      <w:r>
        <w:rPr/>
        <w:t>Việc quản lý</w:t>
      </w:r>
      <w:r>
        <w:rPr>
          <w:spacing w:val="-1"/>
        </w:rPr>
        <w:t> </w:t>
      </w:r>
      <w:r>
        <w:rPr/>
        <w:t>thiết</w:t>
      </w:r>
      <w:r>
        <w:rPr>
          <w:spacing w:val="-1"/>
        </w:rPr>
        <w:t> </w:t>
      </w:r>
      <w:r>
        <w:rPr/>
        <w:t>bị</w:t>
      </w:r>
      <w:r>
        <w:rPr>
          <w:spacing w:val="-1"/>
        </w:rPr>
        <w:t> </w:t>
      </w:r>
      <w:r>
        <w:rPr/>
        <w:t>phải</w:t>
      </w:r>
      <w:r>
        <w:rPr>
          <w:spacing w:val="-1"/>
        </w:rPr>
        <w:t> </w:t>
      </w:r>
      <w:r>
        <w:rPr/>
        <w:t>có sự cho phép của tổ</w:t>
      </w:r>
      <w:r>
        <w:rPr>
          <w:spacing w:val="-1"/>
        </w:rPr>
        <w:t> </w:t>
      </w:r>
      <w:r>
        <w:rPr/>
        <w:t>chức và người</w:t>
      </w:r>
      <w:r>
        <w:rPr>
          <w:spacing w:val="-1"/>
        </w:rPr>
        <w:t> </w:t>
      </w:r>
      <w:r>
        <w:rPr/>
        <w:t>có</w:t>
      </w:r>
      <w:r>
        <w:rPr>
          <w:spacing w:val="-1"/>
        </w:rPr>
        <w:t> </w:t>
      </w:r>
      <w:r>
        <w:rPr/>
        <w:t>thẩm</w:t>
      </w:r>
      <w:r>
        <w:rPr>
          <w:spacing w:val="-1"/>
        </w:rPr>
        <w:t> </w:t>
      </w:r>
      <w:r>
        <w:rPr/>
        <w:t>quyền. Thu thập nội dung màn hình, dữ liệu cá nhân hoặc mật khẩu không thuộc mục tiêu đề tài. Ảnh đính kèm chỉ xuất hiện khi nhân viên tự chọn, xem trước và đồng ý gửi. Ranh giới này ảnh hưởng trực tiếp đến thiết kế giao diện, hợp đồng API và tập dữ liệu được lưu giữ.</w:t>
      </w:r>
    </w:p>
    <w:p>
      <w:pPr>
        <w:pStyle w:val="Heading3"/>
        <w:numPr>
          <w:ilvl w:val="1"/>
          <w:numId w:val="9"/>
        </w:numPr>
        <w:tabs>
          <w:tab w:pos="673" w:val="left" w:leader="none"/>
        </w:tabs>
        <w:spacing w:line="240" w:lineRule="auto" w:before="239" w:after="0"/>
        <w:ind w:left="673" w:right="0" w:hanging="388"/>
        <w:jc w:val="both"/>
      </w:pPr>
      <w:bookmarkStart w:name="_TOC_250072" w:id="3"/>
      <w:r>
        <w:rPr/>
        <w:t>Mục</w:t>
      </w:r>
      <w:r>
        <w:rPr>
          <w:spacing w:val="-4"/>
        </w:rPr>
        <w:t> </w:t>
      </w:r>
      <w:r>
        <w:rPr/>
        <w:t>tiêu</w:t>
      </w:r>
      <w:r>
        <w:rPr>
          <w:spacing w:val="-4"/>
        </w:rPr>
        <w:t> </w:t>
      </w:r>
      <w:r>
        <w:rPr/>
        <w:t>và</w:t>
      </w:r>
      <w:r>
        <w:rPr>
          <w:spacing w:val="-4"/>
        </w:rPr>
        <w:t> </w:t>
      </w:r>
      <w:r>
        <w:rPr/>
        <w:t>câu</w:t>
      </w:r>
      <w:r>
        <w:rPr>
          <w:spacing w:val="-4"/>
        </w:rPr>
        <w:t> </w:t>
      </w:r>
      <w:r>
        <w:rPr/>
        <w:t>hỏi</w:t>
      </w:r>
      <w:r>
        <w:rPr>
          <w:spacing w:val="-4"/>
        </w:rPr>
        <w:t> </w:t>
      </w:r>
      <w:r>
        <w:rPr/>
        <w:t>kỹ</w:t>
      </w:r>
      <w:r>
        <w:rPr>
          <w:spacing w:val="-3"/>
        </w:rPr>
        <w:t> </w:t>
      </w:r>
      <w:bookmarkEnd w:id="3"/>
      <w:r>
        <w:rPr>
          <w:spacing w:val="-4"/>
        </w:rPr>
        <w:t>thuật</w:t>
      </w:r>
    </w:p>
    <w:p>
      <w:pPr>
        <w:pStyle w:val="BodyText"/>
        <w:spacing w:line="360" w:lineRule="auto"/>
        <w:ind w:right="144"/>
      </w:pPr>
      <w:r>
        <w:rPr/>
        <w:t>Mục tiêu của đồ án là xây dựng và phân tích một hệ thống quản lý thiết bị đầu cuối được ủy quyền trong mạng nội bộ, hỗ trợ giám sát kỹ thuật và xử lý yêu </w:t>
      </w:r>
      <w:r>
        <w:rPr/>
        <w:t>cầu của nhân viên. Kết quả cần được mô tả theo mức có mã triển khai, có kiểm thử tự động và đã nghiệm thu trên môi trường thật; các mức này không thay thế cho nhau.</w:t>
      </w:r>
    </w:p>
    <w:p>
      <w:pPr>
        <w:pStyle w:val="BodyText"/>
        <w:spacing w:line="360" w:lineRule="auto" w:before="119"/>
        <w:ind w:right="147"/>
      </w:pPr>
      <w:r>
        <w:rPr/>
        <w:t>Các câu hỏi kỹ thuật tập trung vào cách xác lập danh tính Agent, phân tách dữ liệu</w:t>
      </w:r>
      <w:r>
        <w:rPr>
          <w:spacing w:val="-1"/>
        </w:rPr>
        <w:t> </w:t>
      </w:r>
      <w:r>
        <w:rPr/>
        <w:t>giữa</w:t>
      </w:r>
      <w:r>
        <w:rPr>
          <w:spacing w:val="-1"/>
        </w:rPr>
        <w:t> </w:t>
      </w:r>
      <w:r>
        <w:rPr/>
        <w:t>tổ</w:t>
      </w:r>
      <w:r>
        <w:rPr>
          <w:spacing w:val="-1"/>
        </w:rPr>
        <w:t> </w:t>
      </w:r>
      <w:r>
        <w:rPr/>
        <w:t>chức,</w:t>
      </w:r>
      <w:r>
        <w:rPr>
          <w:spacing w:val="-1"/>
        </w:rPr>
        <w:t> </w:t>
      </w:r>
      <w:r>
        <w:rPr/>
        <w:t>gắn</w:t>
      </w:r>
      <w:r>
        <w:rPr>
          <w:spacing w:val="-1"/>
        </w:rPr>
        <w:t> </w:t>
      </w:r>
      <w:r>
        <w:rPr/>
        <w:t>nhân</w:t>
      </w:r>
      <w:r>
        <w:rPr>
          <w:spacing w:val="-1"/>
        </w:rPr>
        <w:t> </w:t>
      </w:r>
      <w:r>
        <w:rPr/>
        <w:t>viên</w:t>
      </w:r>
      <w:r>
        <w:rPr>
          <w:spacing w:val="-1"/>
        </w:rPr>
        <w:t> </w:t>
      </w:r>
      <w:r>
        <w:rPr/>
        <w:t>với</w:t>
      </w:r>
      <w:r>
        <w:rPr>
          <w:spacing w:val="-1"/>
        </w:rPr>
        <w:t> </w:t>
      </w:r>
      <w:r>
        <w:rPr/>
        <w:t>thiết</w:t>
      </w:r>
      <w:r>
        <w:rPr>
          <w:spacing w:val="-1"/>
        </w:rPr>
        <w:t> </w:t>
      </w:r>
      <w:r>
        <w:rPr/>
        <w:t>bị</w:t>
      </w:r>
      <w:r>
        <w:rPr>
          <w:spacing w:val="-1"/>
        </w:rPr>
        <w:t> </w:t>
      </w:r>
      <w:r>
        <w:rPr/>
        <w:t>và</w:t>
      </w:r>
      <w:r>
        <w:rPr>
          <w:spacing w:val="-1"/>
        </w:rPr>
        <w:t> </w:t>
      </w:r>
      <w:r>
        <w:rPr/>
        <w:t>hạn</w:t>
      </w:r>
      <w:r>
        <w:rPr>
          <w:spacing w:val="-1"/>
        </w:rPr>
        <w:t> </w:t>
      </w:r>
      <w:r>
        <w:rPr/>
        <w:t>chế</w:t>
      </w:r>
      <w:r>
        <w:rPr>
          <w:spacing w:val="-1"/>
        </w:rPr>
        <w:t> </w:t>
      </w:r>
      <w:r>
        <w:rPr/>
        <w:t>lệnh</w:t>
      </w:r>
      <w:r>
        <w:rPr>
          <w:spacing w:val="-1"/>
        </w:rPr>
        <w:t> </w:t>
      </w:r>
      <w:r>
        <w:rPr/>
        <w:t>từ</w:t>
      </w:r>
      <w:r>
        <w:rPr>
          <w:spacing w:val="-1"/>
        </w:rPr>
        <w:t> </w:t>
      </w:r>
      <w:r>
        <w:rPr/>
        <w:t>xa.</w:t>
      </w:r>
      <w:r>
        <w:rPr>
          <w:spacing w:val="-1"/>
        </w:rPr>
        <w:t> </w:t>
      </w:r>
      <w:r>
        <w:rPr/>
        <w:t>Một</w:t>
      </w:r>
      <w:r>
        <w:rPr>
          <w:spacing w:val="-1"/>
        </w:rPr>
        <w:t> </w:t>
      </w:r>
      <w:r>
        <w:rPr/>
        <w:t>câu</w:t>
      </w:r>
      <w:r>
        <w:rPr>
          <w:spacing w:val="-1"/>
        </w:rPr>
        <w:t> </w:t>
      </w:r>
      <w:r>
        <w:rPr/>
        <w:t>hỏi</w:t>
      </w:r>
      <w:r>
        <w:rPr>
          <w:spacing w:val="-1"/>
        </w:rPr>
        <w:t> </w:t>
      </w:r>
      <w:r>
        <w:rPr/>
        <w:t>khác là</w:t>
      </w:r>
      <w:r>
        <w:rPr>
          <w:spacing w:val="12"/>
        </w:rPr>
        <w:t> </w:t>
      </w:r>
      <w:r>
        <w:rPr/>
        <w:t>cách</w:t>
      </w:r>
      <w:r>
        <w:rPr>
          <w:spacing w:val="14"/>
        </w:rPr>
        <w:t> </w:t>
      </w:r>
      <w:r>
        <w:rPr/>
        <w:t>thể</w:t>
      </w:r>
      <w:r>
        <w:rPr>
          <w:spacing w:val="15"/>
        </w:rPr>
        <w:t> </w:t>
      </w:r>
      <w:r>
        <w:rPr/>
        <w:t>hiện</w:t>
      </w:r>
      <w:r>
        <w:rPr>
          <w:spacing w:val="14"/>
        </w:rPr>
        <w:t> </w:t>
      </w:r>
      <w:r>
        <w:rPr/>
        <w:t>tình</w:t>
      </w:r>
      <w:r>
        <w:rPr>
          <w:spacing w:val="15"/>
        </w:rPr>
        <w:t> </w:t>
      </w:r>
      <w:r>
        <w:rPr/>
        <w:t>trạng</w:t>
      </w:r>
      <w:r>
        <w:rPr>
          <w:spacing w:val="12"/>
        </w:rPr>
        <w:t> </w:t>
      </w:r>
      <w:r>
        <w:rPr/>
        <w:t>chưa</w:t>
      </w:r>
      <w:r>
        <w:rPr>
          <w:spacing w:val="15"/>
        </w:rPr>
        <w:t> </w:t>
      </w:r>
      <w:r>
        <w:rPr/>
        <w:t>biết</w:t>
      </w:r>
      <w:r>
        <w:rPr>
          <w:spacing w:val="14"/>
        </w:rPr>
        <w:t> </w:t>
      </w:r>
      <w:r>
        <w:rPr/>
        <w:t>khi</w:t>
      </w:r>
      <w:r>
        <w:rPr>
          <w:spacing w:val="14"/>
        </w:rPr>
        <w:t> </w:t>
      </w:r>
      <w:r>
        <w:rPr/>
        <w:t>mất</w:t>
      </w:r>
      <w:r>
        <w:rPr>
          <w:spacing w:val="17"/>
        </w:rPr>
        <w:t> </w:t>
      </w:r>
      <w:r>
        <w:rPr/>
        <w:t>kết</w:t>
      </w:r>
      <w:r>
        <w:rPr>
          <w:spacing w:val="12"/>
        </w:rPr>
        <w:t> </w:t>
      </w:r>
      <w:r>
        <w:rPr/>
        <w:t>nối</w:t>
      </w:r>
      <w:r>
        <w:rPr>
          <w:spacing w:val="15"/>
        </w:rPr>
        <w:t> </w:t>
      </w:r>
      <w:r>
        <w:rPr/>
        <w:t>hoặc</w:t>
      </w:r>
      <w:r>
        <w:rPr>
          <w:spacing w:val="14"/>
        </w:rPr>
        <w:t> </w:t>
      </w:r>
      <w:r>
        <w:rPr/>
        <w:t>mất</w:t>
      </w:r>
      <w:r>
        <w:rPr>
          <w:spacing w:val="14"/>
        </w:rPr>
        <w:t> </w:t>
      </w:r>
      <w:r>
        <w:rPr/>
        <w:t>biên</w:t>
      </w:r>
      <w:r>
        <w:rPr>
          <w:spacing w:val="15"/>
        </w:rPr>
        <w:t> </w:t>
      </w:r>
      <w:r>
        <w:rPr/>
        <w:t>lai,</w:t>
      </w:r>
      <w:r>
        <w:rPr>
          <w:spacing w:val="12"/>
        </w:rPr>
        <w:t> </w:t>
      </w:r>
      <w:r>
        <w:rPr/>
        <w:t>thay</w:t>
      </w:r>
      <w:r>
        <w:rPr>
          <w:spacing w:val="15"/>
        </w:rPr>
        <w:t> </w:t>
      </w:r>
      <w:r>
        <w:rPr/>
        <w:t>vì</w:t>
      </w:r>
      <w:r>
        <w:rPr>
          <w:spacing w:val="14"/>
        </w:rPr>
        <w:t> </w:t>
      </w:r>
      <w:r>
        <w:rPr>
          <w:spacing w:val="-5"/>
        </w:rPr>
        <w:t>suy</w:t>
      </w:r>
    </w:p>
    <w:p>
      <w:pPr>
        <w:pStyle w:val="BodyText"/>
        <w:spacing w:after="0" w:line="360" w:lineRule="auto"/>
        <w:sectPr>
          <w:footerReference w:type="default" r:id="rId8"/>
          <w:pgSz w:w="11910" w:h="16840"/>
          <w:pgMar w:header="0" w:footer="893" w:top="1440" w:bottom="1120" w:left="1700" w:right="992"/>
          <w:pgNumType w:start="1"/>
        </w:sectPr>
      </w:pPr>
    </w:p>
    <w:p>
      <w:pPr>
        <w:pStyle w:val="BodyText"/>
        <w:spacing w:line="360" w:lineRule="auto" w:before="59"/>
        <w:ind w:right="143" w:firstLine="0"/>
      </w:pPr>
      <w:r>
        <w:rPr/>
        <w:t>diễn rằng lệnh đã thành công. Báo cáo cũng xem xét chi phí của việc giữ các quy</w:t>
      </w:r>
      <w:r>
        <w:rPr>
          <w:spacing w:val="40"/>
        </w:rPr>
        <w:t> </w:t>
      </w:r>
      <w:r>
        <w:rPr/>
        <w:t>tắc nghiệp vụ trong một backend thống nhất so với việc tách nhiều dịch vụ ngay từ </w:t>
      </w:r>
      <w:r>
        <w:rPr>
          <w:spacing w:val="-4"/>
        </w:rPr>
        <w:t>đầu.</w:t>
      </w:r>
    </w:p>
    <w:p>
      <w:pPr>
        <w:spacing w:before="119" w:after="54"/>
        <w:ind w:left="2570" w:right="0" w:firstLine="0"/>
        <w:jc w:val="both"/>
        <w:rPr>
          <w:b/>
          <w:sz w:val="24"/>
        </w:rPr>
      </w:pPr>
      <w:r>
        <w:rPr>
          <w:b/>
          <w:sz w:val="24"/>
        </w:rPr>
        <w:t>Bảng</w:t>
      </w:r>
      <w:r>
        <w:rPr>
          <w:b/>
          <w:spacing w:val="-2"/>
          <w:sz w:val="24"/>
        </w:rPr>
        <w:t> </w:t>
      </w:r>
      <w:r>
        <w:rPr>
          <w:b/>
          <w:sz w:val="24"/>
        </w:rPr>
        <w:t>1.1:</w:t>
      </w:r>
      <w:r>
        <w:rPr>
          <w:b/>
          <w:spacing w:val="-1"/>
          <w:sz w:val="24"/>
        </w:rPr>
        <w:t> </w:t>
      </w:r>
      <w:r>
        <w:rPr>
          <w:b/>
          <w:sz w:val="24"/>
        </w:rPr>
        <w:t>Mục</w:t>
      </w:r>
      <w:r>
        <w:rPr>
          <w:b/>
          <w:spacing w:val="-2"/>
          <w:sz w:val="24"/>
        </w:rPr>
        <w:t> </w:t>
      </w:r>
      <w:r>
        <w:rPr>
          <w:b/>
          <w:sz w:val="24"/>
        </w:rPr>
        <w:t>tiêu</w:t>
      </w:r>
      <w:r>
        <w:rPr>
          <w:b/>
          <w:spacing w:val="-1"/>
          <w:sz w:val="24"/>
        </w:rPr>
        <w:t> </w:t>
      </w:r>
      <w:r>
        <w:rPr>
          <w:b/>
          <w:sz w:val="24"/>
        </w:rPr>
        <w:t>và</w:t>
      </w:r>
      <w:r>
        <w:rPr>
          <w:b/>
          <w:spacing w:val="-2"/>
          <w:sz w:val="24"/>
        </w:rPr>
        <w:t> </w:t>
      </w:r>
      <w:r>
        <w:rPr>
          <w:b/>
          <w:sz w:val="24"/>
        </w:rPr>
        <w:t>bằng</w:t>
      </w:r>
      <w:r>
        <w:rPr>
          <w:b/>
          <w:spacing w:val="-1"/>
          <w:sz w:val="24"/>
        </w:rPr>
        <w:t> </w:t>
      </w:r>
      <w:r>
        <w:rPr>
          <w:b/>
          <w:sz w:val="24"/>
        </w:rPr>
        <w:t>chứng</w:t>
      </w:r>
      <w:r>
        <w:rPr>
          <w:b/>
          <w:spacing w:val="-1"/>
          <w:sz w:val="24"/>
        </w:rPr>
        <w:t> </w:t>
      </w:r>
      <w:r>
        <w:rPr>
          <w:b/>
          <w:sz w:val="24"/>
        </w:rPr>
        <w:t>cần</w:t>
      </w:r>
      <w:r>
        <w:rPr>
          <w:b/>
          <w:spacing w:val="-1"/>
          <w:sz w:val="24"/>
        </w:rPr>
        <w:t> </w:t>
      </w:r>
      <w:r>
        <w:rPr>
          <w:b/>
          <w:spacing w:val="-5"/>
          <w:sz w:val="24"/>
        </w:rPr>
        <w:t>có</w:t>
      </w: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22"/>
        <w:gridCol w:w="6066"/>
      </w:tblGrid>
      <w:tr>
        <w:trPr>
          <w:trHeight w:val="568" w:hRule="atLeast"/>
        </w:trPr>
        <w:tc>
          <w:tcPr>
            <w:tcW w:w="2722" w:type="dxa"/>
          </w:tcPr>
          <w:p>
            <w:pPr>
              <w:pStyle w:val="TableParagraph"/>
              <w:spacing w:before="147"/>
              <w:rPr>
                <w:b/>
                <w:sz w:val="22"/>
              </w:rPr>
            </w:pPr>
            <w:r>
              <w:rPr>
                <w:b/>
                <w:sz w:val="22"/>
              </w:rPr>
              <w:t>Mục </w:t>
            </w:r>
            <w:r>
              <w:rPr>
                <w:b/>
                <w:spacing w:val="-4"/>
                <w:sz w:val="22"/>
              </w:rPr>
              <w:t>tiêu</w:t>
            </w:r>
          </w:p>
        </w:tc>
        <w:tc>
          <w:tcPr>
            <w:tcW w:w="6066" w:type="dxa"/>
          </w:tcPr>
          <w:p>
            <w:pPr>
              <w:pStyle w:val="TableParagraph"/>
              <w:spacing w:before="147"/>
              <w:ind w:left="62"/>
              <w:rPr>
                <w:b/>
                <w:sz w:val="22"/>
              </w:rPr>
            </w:pPr>
            <w:r>
              <w:rPr>
                <w:b/>
                <w:sz w:val="22"/>
              </w:rPr>
              <w:t>Cách</w:t>
            </w:r>
            <w:r>
              <w:rPr>
                <w:b/>
                <w:spacing w:val="-5"/>
                <w:sz w:val="22"/>
              </w:rPr>
              <w:t> </w:t>
            </w:r>
            <w:r>
              <w:rPr>
                <w:b/>
                <w:sz w:val="22"/>
              </w:rPr>
              <w:t>kiểm</w:t>
            </w:r>
            <w:r>
              <w:rPr>
                <w:b/>
                <w:spacing w:val="-3"/>
                <w:sz w:val="22"/>
              </w:rPr>
              <w:t> </w:t>
            </w:r>
            <w:r>
              <w:rPr>
                <w:b/>
                <w:spacing w:val="-2"/>
                <w:sz w:val="22"/>
              </w:rPr>
              <w:t>chứng</w:t>
            </w:r>
          </w:p>
        </w:tc>
      </w:tr>
      <w:tr>
        <w:trPr>
          <w:trHeight w:val="568" w:hRule="atLeast"/>
        </w:trPr>
        <w:tc>
          <w:tcPr>
            <w:tcW w:w="2722" w:type="dxa"/>
          </w:tcPr>
          <w:p>
            <w:pPr>
              <w:pStyle w:val="TableParagraph"/>
              <w:spacing w:before="147"/>
              <w:rPr>
                <w:sz w:val="22"/>
              </w:rPr>
            </w:pPr>
            <w:r>
              <w:rPr>
                <w:sz w:val="22"/>
              </w:rPr>
              <w:t>Thiết</w:t>
            </w:r>
            <w:r>
              <w:rPr>
                <w:spacing w:val="-2"/>
                <w:sz w:val="22"/>
              </w:rPr>
              <w:t> </w:t>
            </w:r>
            <w:r>
              <w:rPr>
                <w:sz w:val="22"/>
              </w:rPr>
              <w:t>lập</w:t>
            </w:r>
            <w:r>
              <w:rPr>
                <w:spacing w:val="-2"/>
                <w:sz w:val="22"/>
              </w:rPr>
              <w:t> </w:t>
            </w:r>
            <w:r>
              <w:rPr>
                <w:sz w:val="22"/>
              </w:rPr>
              <w:t>danh</w:t>
            </w:r>
            <w:r>
              <w:rPr>
                <w:spacing w:val="-2"/>
                <w:sz w:val="22"/>
              </w:rPr>
              <w:t> </w:t>
            </w:r>
            <w:r>
              <w:rPr>
                <w:sz w:val="22"/>
              </w:rPr>
              <w:t>tính</w:t>
            </w:r>
            <w:r>
              <w:rPr>
                <w:spacing w:val="-4"/>
                <w:sz w:val="22"/>
              </w:rPr>
              <w:t> </w:t>
            </w:r>
            <w:r>
              <w:rPr>
                <w:spacing w:val="-5"/>
                <w:sz w:val="22"/>
              </w:rPr>
              <w:t>máy</w:t>
            </w:r>
          </w:p>
        </w:tc>
        <w:tc>
          <w:tcPr>
            <w:tcW w:w="6066" w:type="dxa"/>
          </w:tcPr>
          <w:p>
            <w:pPr>
              <w:pStyle w:val="TableParagraph"/>
              <w:spacing w:before="147"/>
              <w:ind w:left="62"/>
              <w:rPr>
                <w:sz w:val="22"/>
              </w:rPr>
            </w:pPr>
            <w:r>
              <w:rPr>
                <w:sz w:val="22"/>
              </w:rPr>
              <w:t>Token</w:t>
            </w:r>
            <w:r>
              <w:rPr>
                <w:spacing w:val="-5"/>
                <w:sz w:val="22"/>
              </w:rPr>
              <w:t> </w:t>
            </w:r>
            <w:r>
              <w:rPr>
                <w:sz w:val="22"/>
              </w:rPr>
              <w:t>một</w:t>
            </w:r>
            <w:r>
              <w:rPr>
                <w:spacing w:val="-3"/>
                <w:sz w:val="22"/>
              </w:rPr>
              <w:t> </w:t>
            </w:r>
            <w:r>
              <w:rPr>
                <w:sz w:val="22"/>
              </w:rPr>
              <w:t>lần;</w:t>
            </w:r>
            <w:r>
              <w:rPr>
                <w:spacing w:val="-1"/>
                <w:sz w:val="22"/>
              </w:rPr>
              <w:t> </w:t>
            </w:r>
            <w:r>
              <w:rPr>
                <w:sz w:val="22"/>
              </w:rPr>
              <w:t>từ</w:t>
            </w:r>
            <w:r>
              <w:rPr>
                <w:spacing w:val="-1"/>
                <w:sz w:val="22"/>
              </w:rPr>
              <w:t> </w:t>
            </w:r>
            <w:r>
              <w:rPr>
                <w:sz w:val="22"/>
              </w:rPr>
              <w:t>chối</w:t>
            </w:r>
            <w:r>
              <w:rPr>
                <w:spacing w:val="-4"/>
                <w:sz w:val="22"/>
              </w:rPr>
              <w:t> </w:t>
            </w:r>
            <w:r>
              <w:rPr>
                <w:sz w:val="22"/>
              </w:rPr>
              <w:t>token</w:t>
            </w:r>
            <w:r>
              <w:rPr>
                <w:spacing w:val="-1"/>
                <w:sz w:val="22"/>
              </w:rPr>
              <w:t> </w:t>
            </w:r>
            <w:r>
              <w:rPr>
                <w:sz w:val="22"/>
              </w:rPr>
              <w:t>cũ</w:t>
            </w:r>
            <w:r>
              <w:rPr>
                <w:spacing w:val="-2"/>
                <w:sz w:val="22"/>
              </w:rPr>
              <w:t> </w:t>
            </w:r>
            <w:r>
              <w:rPr>
                <w:sz w:val="22"/>
              </w:rPr>
              <w:t>và</w:t>
            </w:r>
            <w:r>
              <w:rPr>
                <w:spacing w:val="-3"/>
                <w:sz w:val="22"/>
              </w:rPr>
              <w:t> </w:t>
            </w:r>
            <w:r>
              <w:rPr>
                <w:sz w:val="22"/>
              </w:rPr>
              <w:t>credential</w:t>
            </w:r>
            <w:r>
              <w:rPr>
                <w:spacing w:val="-1"/>
                <w:sz w:val="22"/>
              </w:rPr>
              <w:t> </w:t>
            </w:r>
            <w:r>
              <w:rPr>
                <w:sz w:val="22"/>
              </w:rPr>
              <w:t>đã</w:t>
            </w:r>
            <w:r>
              <w:rPr>
                <w:spacing w:val="-1"/>
                <w:sz w:val="22"/>
              </w:rPr>
              <w:t> </w:t>
            </w:r>
            <w:r>
              <w:rPr>
                <w:sz w:val="22"/>
              </w:rPr>
              <w:t>thu</w:t>
            </w:r>
            <w:r>
              <w:rPr>
                <w:spacing w:val="-4"/>
                <w:sz w:val="22"/>
              </w:rPr>
              <w:t> hồi.</w:t>
            </w:r>
          </w:p>
        </w:tc>
      </w:tr>
      <w:tr>
        <w:trPr>
          <w:trHeight w:val="568" w:hRule="atLeast"/>
        </w:trPr>
        <w:tc>
          <w:tcPr>
            <w:tcW w:w="2722" w:type="dxa"/>
          </w:tcPr>
          <w:p>
            <w:pPr>
              <w:pStyle w:val="TableParagraph"/>
              <w:spacing w:before="147"/>
              <w:rPr>
                <w:sz w:val="22"/>
              </w:rPr>
            </w:pPr>
            <w:r>
              <w:rPr>
                <w:sz w:val="22"/>
              </w:rPr>
              <w:t>Giám</w:t>
            </w:r>
            <w:r>
              <w:rPr>
                <w:spacing w:val="-4"/>
                <w:sz w:val="22"/>
              </w:rPr>
              <w:t> </w:t>
            </w:r>
            <w:r>
              <w:rPr>
                <w:sz w:val="22"/>
              </w:rPr>
              <w:t>sát kỹ</w:t>
            </w:r>
            <w:r>
              <w:rPr>
                <w:spacing w:val="-4"/>
                <w:sz w:val="22"/>
              </w:rPr>
              <w:t> thuật</w:t>
            </w:r>
          </w:p>
        </w:tc>
        <w:tc>
          <w:tcPr>
            <w:tcW w:w="6066" w:type="dxa"/>
          </w:tcPr>
          <w:p>
            <w:pPr>
              <w:pStyle w:val="TableParagraph"/>
              <w:spacing w:before="147"/>
              <w:ind w:left="62"/>
              <w:rPr>
                <w:sz w:val="22"/>
              </w:rPr>
            </w:pPr>
            <w:r>
              <w:rPr>
                <w:sz w:val="22"/>
              </w:rPr>
              <w:t>Mẫu</w:t>
            </w:r>
            <w:r>
              <w:rPr>
                <w:spacing w:val="-2"/>
                <w:sz w:val="22"/>
              </w:rPr>
              <w:t> </w:t>
            </w:r>
            <w:r>
              <w:rPr>
                <w:sz w:val="22"/>
              </w:rPr>
              <w:t>có</w:t>
            </w:r>
            <w:r>
              <w:rPr>
                <w:spacing w:val="-1"/>
                <w:sz w:val="22"/>
              </w:rPr>
              <w:t> </w:t>
            </w:r>
            <w:r>
              <w:rPr>
                <w:sz w:val="22"/>
              </w:rPr>
              <w:t>thời</w:t>
            </w:r>
            <w:r>
              <w:rPr>
                <w:spacing w:val="-3"/>
                <w:sz w:val="22"/>
              </w:rPr>
              <w:t> </w:t>
            </w:r>
            <w:r>
              <w:rPr>
                <w:sz w:val="22"/>
              </w:rPr>
              <w:t>điểm</w:t>
            </w:r>
            <w:r>
              <w:rPr>
                <w:spacing w:val="-3"/>
                <w:sz w:val="22"/>
              </w:rPr>
              <w:t> </w:t>
            </w:r>
            <w:r>
              <w:rPr>
                <w:sz w:val="22"/>
              </w:rPr>
              <w:t>thu</w:t>
            </w:r>
            <w:r>
              <w:rPr>
                <w:spacing w:val="-4"/>
                <w:sz w:val="22"/>
              </w:rPr>
              <w:t> </w:t>
            </w:r>
            <w:r>
              <w:rPr>
                <w:sz w:val="22"/>
              </w:rPr>
              <w:t>thập;</w:t>
            </w:r>
            <w:r>
              <w:rPr>
                <w:spacing w:val="-3"/>
                <w:sz w:val="22"/>
              </w:rPr>
              <w:t> </w:t>
            </w:r>
            <w:r>
              <w:rPr>
                <w:sz w:val="22"/>
              </w:rPr>
              <w:t>không</w:t>
            </w:r>
            <w:r>
              <w:rPr>
                <w:spacing w:val="-1"/>
                <w:sz w:val="22"/>
              </w:rPr>
              <w:t> </w:t>
            </w:r>
            <w:r>
              <w:rPr>
                <w:sz w:val="22"/>
              </w:rPr>
              <w:t>tạo</w:t>
            </w:r>
            <w:r>
              <w:rPr>
                <w:spacing w:val="-3"/>
                <w:sz w:val="22"/>
              </w:rPr>
              <w:t> </w:t>
            </w:r>
            <w:r>
              <w:rPr>
                <w:sz w:val="22"/>
              </w:rPr>
              <w:t>trùng</w:t>
            </w:r>
            <w:r>
              <w:rPr>
                <w:spacing w:val="-4"/>
                <w:sz w:val="22"/>
              </w:rPr>
              <w:t> </w:t>
            </w:r>
            <w:r>
              <w:rPr>
                <w:sz w:val="22"/>
              </w:rPr>
              <w:t>khi</w:t>
            </w:r>
            <w:r>
              <w:rPr>
                <w:spacing w:val="-3"/>
                <w:sz w:val="22"/>
              </w:rPr>
              <w:t> </w:t>
            </w:r>
            <w:r>
              <w:rPr>
                <w:spacing w:val="-2"/>
                <w:sz w:val="22"/>
              </w:rPr>
              <w:t>retry.</w:t>
            </w:r>
          </w:p>
        </w:tc>
      </w:tr>
      <w:tr>
        <w:trPr>
          <w:trHeight w:val="571" w:hRule="atLeast"/>
        </w:trPr>
        <w:tc>
          <w:tcPr>
            <w:tcW w:w="2722" w:type="dxa"/>
          </w:tcPr>
          <w:p>
            <w:pPr>
              <w:pStyle w:val="TableParagraph"/>
              <w:spacing w:before="147"/>
              <w:rPr>
                <w:sz w:val="22"/>
              </w:rPr>
            </w:pPr>
            <w:r>
              <w:rPr>
                <w:sz w:val="22"/>
              </w:rPr>
              <w:t>Hỗ</w:t>
            </w:r>
            <w:r>
              <w:rPr>
                <w:spacing w:val="-4"/>
                <w:sz w:val="22"/>
              </w:rPr>
              <w:t> </w:t>
            </w:r>
            <w:r>
              <w:rPr>
                <w:sz w:val="22"/>
              </w:rPr>
              <w:t>trợ</w:t>
            </w:r>
            <w:r>
              <w:rPr>
                <w:spacing w:val="-1"/>
                <w:sz w:val="22"/>
              </w:rPr>
              <w:t> </w:t>
            </w:r>
            <w:r>
              <w:rPr>
                <w:sz w:val="22"/>
              </w:rPr>
              <w:t>nhân</w:t>
            </w:r>
            <w:r>
              <w:rPr>
                <w:spacing w:val="-3"/>
                <w:sz w:val="22"/>
              </w:rPr>
              <w:t> </w:t>
            </w:r>
            <w:r>
              <w:rPr>
                <w:spacing w:val="-4"/>
                <w:sz w:val="22"/>
              </w:rPr>
              <w:t>viên</w:t>
            </w:r>
          </w:p>
        </w:tc>
        <w:tc>
          <w:tcPr>
            <w:tcW w:w="6066" w:type="dxa"/>
          </w:tcPr>
          <w:p>
            <w:pPr>
              <w:pStyle w:val="TableParagraph"/>
              <w:spacing w:before="147"/>
              <w:ind w:left="62"/>
              <w:rPr>
                <w:sz w:val="22"/>
              </w:rPr>
            </w:pPr>
            <w:r>
              <w:rPr>
                <w:sz w:val="22"/>
              </w:rPr>
              <w:t>Đúng</w:t>
            </w:r>
            <w:r>
              <w:rPr>
                <w:spacing w:val="-2"/>
                <w:sz w:val="22"/>
              </w:rPr>
              <w:t> </w:t>
            </w:r>
            <w:r>
              <w:rPr>
                <w:sz w:val="22"/>
              </w:rPr>
              <w:t>máy</w:t>
            </w:r>
            <w:r>
              <w:rPr>
                <w:spacing w:val="-2"/>
                <w:sz w:val="22"/>
              </w:rPr>
              <w:t> </w:t>
            </w:r>
            <w:r>
              <w:rPr>
                <w:sz w:val="22"/>
              </w:rPr>
              <w:t>được</w:t>
            </w:r>
            <w:r>
              <w:rPr>
                <w:spacing w:val="-1"/>
                <w:sz w:val="22"/>
              </w:rPr>
              <w:t> </w:t>
            </w:r>
            <w:r>
              <w:rPr>
                <w:sz w:val="22"/>
              </w:rPr>
              <w:t>giao;</w:t>
            </w:r>
            <w:r>
              <w:rPr>
                <w:spacing w:val="-1"/>
                <w:sz w:val="22"/>
              </w:rPr>
              <w:t> </w:t>
            </w:r>
            <w:r>
              <w:rPr>
                <w:sz w:val="22"/>
              </w:rPr>
              <w:t>kiểm</w:t>
            </w:r>
            <w:r>
              <w:rPr>
                <w:spacing w:val="-2"/>
                <w:sz w:val="22"/>
              </w:rPr>
              <w:t> </w:t>
            </w:r>
            <w:r>
              <w:rPr>
                <w:sz w:val="22"/>
              </w:rPr>
              <w:t>tra</w:t>
            </w:r>
            <w:r>
              <w:rPr>
                <w:spacing w:val="-4"/>
                <w:sz w:val="22"/>
              </w:rPr>
              <w:t> </w:t>
            </w:r>
            <w:r>
              <w:rPr>
                <w:sz w:val="22"/>
              </w:rPr>
              <w:t>chủ</w:t>
            </w:r>
            <w:r>
              <w:rPr>
                <w:spacing w:val="-3"/>
                <w:sz w:val="22"/>
              </w:rPr>
              <w:t> </w:t>
            </w:r>
            <w:r>
              <w:rPr>
                <w:sz w:val="22"/>
              </w:rPr>
              <w:t>thể</w:t>
            </w:r>
            <w:r>
              <w:rPr>
                <w:spacing w:val="-2"/>
                <w:sz w:val="22"/>
              </w:rPr>
              <w:t> </w:t>
            </w:r>
            <w:r>
              <w:rPr>
                <w:sz w:val="22"/>
              </w:rPr>
              <w:t>và</w:t>
            </w:r>
            <w:r>
              <w:rPr>
                <w:spacing w:val="-1"/>
                <w:sz w:val="22"/>
              </w:rPr>
              <w:t> </w:t>
            </w:r>
            <w:r>
              <w:rPr>
                <w:sz w:val="22"/>
              </w:rPr>
              <w:t>quyền</w:t>
            </w:r>
            <w:r>
              <w:rPr>
                <w:spacing w:val="-2"/>
                <w:sz w:val="22"/>
              </w:rPr>
              <w:t> </w:t>
            </w:r>
            <w:r>
              <w:rPr>
                <w:sz w:val="22"/>
              </w:rPr>
              <w:t>truy</w:t>
            </w:r>
            <w:r>
              <w:rPr>
                <w:spacing w:val="-4"/>
                <w:sz w:val="22"/>
              </w:rPr>
              <w:t> </w:t>
            </w:r>
            <w:r>
              <w:rPr>
                <w:sz w:val="22"/>
              </w:rPr>
              <w:t>cập</w:t>
            </w:r>
            <w:r>
              <w:rPr>
                <w:spacing w:val="-2"/>
                <w:sz w:val="22"/>
              </w:rPr>
              <w:t> </w:t>
            </w:r>
            <w:r>
              <w:rPr>
                <w:sz w:val="22"/>
              </w:rPr>
              <w:t>yêu</w:t>
            </w:r>
            <w:r>
              <w:rPr>
                <w:spacing w:val="-4"/>
                <w:sz w:val="22"/>
              </w:rPr>
              <w:t> cầu.</w:t>
            </w:r>
          </w:p>
        </w:tc>
      </w:tr>
      <w:tr>
        <w:trPr>
          <w:trHeight w:val="568" w:hRule="atLeast"/>
        </w:trPr>
        <w:tc>
          <w:tcPr>
            <w:tcW w:w="2722" w:type="dxa"/>
          </w:tcPr>
          <w:p>
            <w:pPr>
              <w:pStyle w:val="TableParagraph"/>
              <w:spacing w:before="144"/>
              <w:rPr>
                <w:sz w:val="22"/>
              </w:rPr>
            </w:pPr>
            <w:r>
              <w:rPr>
                <w:sz w:val="22"/>
              </w:rPr>
              <w:t>Hạn</w:t>
            </w:r>
            <w:r>
              <w:rPr>
                <w:spacing w:val="-3"/>
                <w:sz w:val="22"/>
              </w:rPr>
              <w:t> </w:t>
            </w:r>
            <w:r>
              <w:rPr>
                <w:sz w:val="22"/>
              </w:rPr>
              <w:t>chế</w:t>
            </w:r>
            <w:r>
              <w:rPr>
                <w:spacing w:val="-3"/>
                <w:sz w:val="22"/>
              </w:rPr>
              <w:t> </w:t>
            </w:r>
            <w:r>
              <w:rPr>
                <w:sz w:val="22"/>
              </w:rPr>
              <w:t>thao</w:t>
            </w:r>
            <w:r>
              <w:rPr>
                <w:spacing w:val="-3"/>
                <w:sz w:val="22"/>
              </w:rPr>
              <w:t> </w:t>
            </w:r>
            <w:r>
              <w:rPr>
                <w:sz w:val="22"/>
              </w:rPr>
              <w:t>tác</w:t>
            </w:r>
            <w:r>
              <w:rPr>
                <w:spacing w:val="-1"/>
                <w:sz w:val="22"/>
              </w:rPr>
              <w:t> </w:t>
            </w:r>
            <w:r>
              <w:rPr>
                <w:sz w:val="22"/>
              </w:rPr>
              <w:t>quản</w:t>
            </w:r>
            <w:r>
              <w:rPr>
                <w:spacing w:val="-3"/>
                <w:sz w:val="22"/>
              </w:rPr>
              <w:t> </w:t>
            </w:r>
            <w:r>
              <w:rPr>
                <w:spacing w:val="-5"/>
                <w:sz w:val="22"/>
              </w:rPr>
              <w:t>trị</w:t>
            </w:r>
          </w:p>
        </w:tc>
        <w:tc>
          <w:tcPr>
            <w:tcW w:w="6066" w:type="dxa"/>
          </w:tcPr>
          <w:p>
            <w:pPr>
              <w:pStyle w:val="TableParagraph"/>
              <w:spacing w:before="144"/>
              <w:ind w:left="62"/>
              <w:rPr>
                <w:sz w:val="22"/>
              </w:rPr>
            </w:pPr>
            <w:r>
              <w:rPr>
                <w:sz w:val="22"/>
              </w:rPr>
              <w:t>Lý</w:t>
            </w:r>
            <w:r>
              <w:rPr>
                <w:spacing w:val="-1"/>
                <w:sz w:val="22"/>
              </w:rPr>
              <w:t> </w:t>
            </w:r>
            <w:r>
              <w:rPr>
                <w:sz w:val="22"/>
              </w:rPr>
              <w:t>do,</w:t>
            </w:r>
            <w:r>
              <w:rPr>
                <w:spacing w:val="-1"/>
                <w:sz w:val="22"/>
              </w:rPr>
              <w:t> </w:t>
            </w:r>
            <w:r>
              <w:rPr>
                <w:sz w:val="22"/>
              </w:rPr>
              <w:t>xác</w:t>
            </w:r>
            <w:r>
              <w:rPr>
                <w:spacing w:val="-1"/>
                <w:sz w:val="22"/>
              </w:rPr>
              <w:t> </w:t>
            </w:r>
            <w:r>
              <w:rPr>
                <w:sz w:val="22"/>
              </w:rPr>
              <w:t>nhận,</w:t>
            </w:r>
            <w:r>
              <w:rPr>
                <w:spacing w:val="-4"/>
                <w:sz w:val="22"/>
              </w:rPr>
              <w:t> </w:t>
            </w:r>
            <w:r>
              <w:rPr>
                <w:sz w:val="22"/>
              </w:rPr>
              <w:t>chữ</w:t>
            </w:r>
            <w:r>
              <w:rPr>
                <w:spacing w:val="-3"/>
                <w:sz w:val="22"/>
              </w:rPr>
              <w:t> </w:t>
            </w:r>
            <w:r>
              <w:rPr>
                <w:sz w:val="22"/>
              </w:rPr>
              <w:t>ký,</w:t>
            </w:r>
            <w:r>
              <w:rPr>
                <w:spacing w:val="-1"/>
                <w:sz w:val="22"/>
              </w:rPr>
              <w:t> </w:t>
            </w:r>
            <w:r>
              <w:rPr>
                <w:sz w:val="22"/>
              </w:rPr>
              <w:t>hạn,</w:t>
            </w:r>
            <w:r>
              <w:rPr>
                <w:spacing w:val="-1"/>
                <w:sz w:val="22"/>
              </w:rPr>
              <w:t> </w:t>
            </w:r>
            <w:r>
              <w:rPr>
                <w:sz w:val="22"/>
              </w:rPr>
              <w:t>nonce</w:t>
            </w:r>
            <w:r>
              <w:rPr>
                <w:spacing w:val="-3"/>
                <w:sz w:val="22"/>
              </w:rPr>
              <w:t> </w:t>
            </w:r>
            <w:r>
              <w:rPr>
                <w:sz w:val="22"/>
              </w:rPr>
              <w:t>và</w:t>
            </w:r>
            <w:r>
              <w:rPr>
                <w:spacing w:val="-1"/>
                <w:sz w:val="22"/>
              </w:rPr>
              <w:t> </w:t>
            </w:r>
            <w:r>
              <w:rPr>
                <w:sz w:val="22"/>
              </w:rPr>
              <w:t>danh</w:t>
            </w:r>
            <w:r>
              <w:rPr>
                <w:spacing w:val="-1"/>
                <w:sz w:val="22"/>
              </w:rPr>
              <w:t> </w:t>
            </w:r>
            <w:r>
              <w:rPr>
                <w:sz w:val="22"/>
              </w:rPr>
              <w:t>sách</w:t>
            </w:r>
            <w:r>
              <w:rPr>
                <w:spacing w:val="-1"/>
                <w:sz w:val="22"/>
              </w:rPr>
              <w:t> </w:t>
            </w:r>
            <w:r>
              <w:rPr>
                <w:sz w:val="22"/>
              </w:rPr>
              <w:t>cho</w:t>
            </w:r>
            <w:r>
              <w:rPr>
                <w:spacing w:val="-3"/>
                <w:sz w:val="22"/>
              </w:rPr>
              <w:t> </w:t>
            </w:r>
            <w:r>
              <w:rPr>
                <w:spacing w:val="-2"/>
                <w:sz w:val="22"/>
              </w:rPr>
              <w:t>phép.</w:t>
            </w:r>
          </w:p>
        </w:tc>
      </w:tr>
      <w:tr>
        <w:trPr>
          <w:trHeight w:val="846" w:hRule="atLeast"/>
        </w:trPr>
        <w:tc>
          <w:tcPr>
            <w:tcW w:w="2722" w:type="dxa"/>
          </w:tcPr>
          <w:p>
            <w:pPr>
              <w:pStyle w:val="TableParagraph"/>
              <w:spacing w:before="144"/>
              <w:rPr>
                <w:sz w:val="22"/>
              </w:rPr>
            </w:pPr>
            <w:r>
              <w:rPr>
                <w:sz w:val="22"/>
              </w:rPr>
              <w:t>Truy</w:t>
            </w:r>
            <w:r>
              <w:rPr>
                <w:spacing w:val="-1"/>
                <w:sz w:val="22"/>
              </w:rPr>
              <w:t> </w:t>
            </w:r>
            <w:r>
              <w:rPr>
                <w:sz w:val="22"/>
              </w:rPr>
              <w:t>vết và</w:t>
            </w:r>
            <w:r>
              <w:rPr>
                <w:spacing w:val="-2"/>
                <w:sz w:val="22"/>
              </w:rPr>
              <w:t> </w:t>
            </w:r>
            <w:r>
              <w:rPr>
                <w:sz w:val="22"/>
              </w:rPr>
              <w:t>đánh</w:t>
            </w:r>
            <w:r>
              <w:rPr>
                <w:spacing w:val="-2"/>
                <w:sz w:val="22"/>
              </w:rPr>
              <w:t> </w:t>
            </w:r>
            <w:r>
              <w:rPr>
                <w:spacing w:val="-5"/>
                <w:sz w:val="22"/>
              </w:rPr>
              <w:t>giá</w:t>
            </w:r>
          </w:p>
        </w:tc>
        <w:tc>
          <w:tcPr>
            <w:tcW w:w="6066" w:type="dxa"/>
          </w:tcPr>
          <w:p>
            <w:pPr>
              <w:pStyle w:val="TableParagraph"/>
              <w:spacing w:line="264" w:lineRule="auto" w:before="144"/>
              <w:ind w:left="62"/>
              <w:rPr>
                <w:sz w:val="22"/>
              </w:rPr>
            </w:pPr>
            <w:r>
              <w:rPr>
                <w:sz w:val="22"/>
              </w:rPr>
              <w:t>Audit</w:t>
            </w:r>
            <w:r>
              <w:rPr>
                <w:spacing w:val="-2"/>
                <w:sz w:val="22"/>
              </w:rPr>
              <w:t> </w:t>
            </w:r>
            <w:r>
              <w:rPr>
                <w:sz w:val="22"/>
              </w:rPr>
              <w:t>và</w:t>
            </w:r>
            <w:r>
              <w:rPr>
                <w:spacing w:val="-3"/>
                <w:sz w:val="22"/>
              </w:rPr>
              <w:t> </w:t>
            </w:r>
            <w:r>
              <w:rPr>
                <w:sz w:val="22"/>
              </w:rPr>
              <w:t>kết</w:t>
            </w:r>
            <w:r>
              <w:rPr>
                <w:spacing w:val="-2"/>
                <w:sz w:val="22"/>
              </w:rPr>
              <w:t> </w:t>
            </w:r>
            <w:r>
              <w:rPr>
                <w:sz w:val="22"/>
              </w:rPr>
              <w:t>quả</w:t>
            </w:r>
            <w:r>
              <w:rPr>
                <w:spacing w:val="-3"/>
                <w:sz w:val="22"/>
              </w:rPr>
              <w:t> </w:t>
            </w:r>
            <w:r>
              <w:rPr>
                <w:sz w:val="22"/>
              </w:rPr>
              <w:t>kiểm</w:t>
            </w:r>
            <w:r>
              <w:rPr>
                <w:spacing w:val="-5"/>
                <w:sz w:val="22"/>
              </w:rPr>
              <w:t> </w:t>
            </w:r>
            <w:r>
              <w:rPr>
                <w:sz w:val="22"/>
              </w:rPr>
              <w:t>thử</w:t>
            </w:r>
            <w:r>
              <w:rPr>
                <w:spacing w:val="-5"/>
                <w:sz w:val="22"/>
              </w:rPr>
              <w:t> </w:t>
            </w:r>
            <w:r>
              <w:rPr>
                <w:sz w:val="22"/>
              </w:rPr>
              <w:t>gắn</w:t>
            </w:r>
            <w:r>
              <w:rPr>
                <w:spacing w:val="-3"/>
                <w:sz w:val="22"/>
              </w:rPr>
              <w:t> </w:t>
            </w:r>
            <w:r>
              <w:rPr>
                <w:sz w:val="22"/>
              </w:rPr>
              <w:t>với</w:t>
            </w:r>
            <w:r>
              <w:rPr>
                <w:spacing w:val="-2"/>
                <w:sz w:val="22"/>
              </w:rPr>
              <w:t> </w:t>
            </w:r>
            <w:r>
              <w:rPr>
                <w:sz w:val="22"/>
              </w:rPr>
              <w:t>nguồn;</w:t>
            </w:r>
            <w:r>
              <w:rPr>
                <w:spacing w:val="-5"/>
                <w:sz w:val="22"/>
              </w:rPr>
              <w:t> </w:t>
            </w:r>
            <w:r>
              <w:rPr>
                <w:sz w:val="22"/>
              </w:rPr>
              <w:t>ghi</w:t>
            </w:r>
            <w:r>
              <w:rPr>
                <w:spacing w:val="-5"/>
                <w:sz w:val="22"/>
              </w:rPr>
              <w:t> </w:t>
            </w:r>
            <w:r>
              <w:rPr>
                <w:sz w:val="22"/>
              </w:rPr>
              <w:t>rõ</w:t>
            </w:r>
            <w:r>
              <w:rPr>
                <w:spacing w:val="-3"/>
                <w:sz w:val="22"/>
              </w:rPr>
              <w:t> </w:t>
            </w:r>
            <w:r>
              <w:rPr>
                <w:sz w:val="22"/>
              </w:rPr>
              <w:t>phần</w:t>
            </w:r>
            <w:r>
              <w:rPr>
                <w:spacing w:val="-5"/>
                <w:sz w:val="22"/>
              </w:rPr>
              <w:t> </w:t>
            </w:r>
            <w:r>
              <w:rPr>
                <w:sz w:val="22"/>
              </w:rPr>
              <w:t>cần</w:t>
            </w:r>
            <w:r>
              <w:rPr>
                <w:spacing w:val="-3"/>
                <w:sz w:val="22"/>
              </w:rPr>
              <w:t> </w:t>
            </w:r>
            <w:r>
              <w:rPr>
                <w:sz w:val="22"/>
              </w:rPr>
              <w:t>kiểm chứng trong phạm vi tương ứng.</w:t>
            </w:r>
          </w:p>
        </w:tc>
      </w:tr>
    </w:tbl>
    <w:p>
      <w:pPr>
        <w:pStyle w:val="BodyText"/>
        <w:spacing w:before="0"/>
        <w:ind w:left="0" w:firstLine="0"/>
        <w:jc w:val="left"/>
        <w:rPr>
          <w:b/>
          <w:sz w:val="24"/>
        </w:rPr>
      </w:pPr>
    </w:p>
    <w:p>
      <w:pPr>
        <w:pStyle w:val="BodyText"/>
        <w:spacing w:before="139"/>
        <w:ind w:left="0" w:firstLine="0"/>
        <w:jc w:val="left"/>
        <w:rPr>
          <w:b/>
          <w:sz w:val="24"/>
        </w:rPr>
      </w:pPr>
    </w:p>
    <w:p>
      <w:pPr>
        <w:pStyle w:val="Heading3"/>
        <w:numPr>
          <w:ilvl w:val="1"/>
          <w:numId w:val="9"/>
        </w:numPr>
        <w:tabs>
          <w:tab w:pos="673" w:val="left" w:leader="none"/>
        </w:tabs>
        <w:spacing w:line="240" w:lineRule="auto" w:before="1" w:after="0"/>
        <w:ind w:left="673" w:right="0" w:hanging="388"/>
        <w:jc w:val="both"/>
      </w:pPr>
      <w:bookmarkStart w:name="_TOC_250071" w:id="4"/>
      <w:r>
        <w:rPr/>
        <w:t>Đối</w:t>
      </w:r>
      <w:r>
        <w:rPr>
          <w:spacing w:val="-5"/>
        </w:rPr>
        <w:t> </w:t>
      </w:r>
      <w:r>
        <w:rPr/>
        <w:t>tượng</w:t>
      </w:r>
      <w:r>
        <w:rPr>
          <w:spacing w:val="-4"/>
        </w:rPr>
        <w:t> </w:t>
      </w:r>
      <w:r>
        <w:rPr/>
        <w:t>và</w:t>
      </w:r>
      <w:r>
        <w:rPr>
          <w:spacing w:val="-4"/>
        </w:rPr>
        <w:t> </w:t>
      </w:r>
      <w:r>
        <w:rPr/>
        <w:t>phạm</w:t>
      </w:r>
      <w:r>
        <w:rPr>
          <w:spacing w:val="-2"/>
        </w:rPr>
        <w:t> </w:t>
      </w:r>
      <w:bookmarkEnd w:id="4"/>
      <w:r>
        <w:rPr>
          <w:spacing w:val="-5"/>
        </w:rPr>
        <w:t>vi</w:t>
      </w:r>
    </w:p>
    <w:p>
      <w:pPr>
        <w:pStyle w:val="BodyText"/>
        <w:spacing w:line="360" w:lineRule="auto" w:before="209"/>
        <w:ind w:right="146"/>
      </w:pPr>
      <w:r>
        <w:rPr/>
        <w:t>Hệ thống có hai vai trò người dùng hiện hành là Admin và Employee. Admin thực hiện công việc quản trị và xử lý IT trong tổ chức. Employee sử dụng giao diện tự phục vụ cho máy được giao. Agent có danh tính máy và cơ chế xác thực riêng; không dùng tài khoản người dùng để gửi telemetry. Các vai trò Technician và PlatformOwner trong đề cương ban đầu đã được loại khỏi mô hình quyền hiện tại, nên không được trình bày như tác nhân đang hoạt động (xem Phụ lục A, mục A1).</w:t>
      </w:r>
    </w:p>
    <w:p>
      <w:pPr>
        <w:pStyle w:val="BodyText"/>
        <w:spacing w:line="360" w:lineRule="auto" w:before="120"/>
        <w:ind w:right="146"/>
      </w:pPr>
      <w:r>
        <w:rPr/>
        <w:t>Phạm vi lõi gồm đăng ký và thu hồi Agent, quản lý thiết bị, phân công sử dụng, telemetry kỹ thuật, chính sách, lệnh theo danh sách cho phép, cảnh báo, yêu cầu hỗ trợ và nhật ký kiểm toán. Phòng ban, inventory, quan sát trạng thái bảo vệ, nhận diện phần mềm theo quy tắc MSI và bảo trì phòng ngừa được mô tả ở mức triển khai ghi nhận trong hồ sơ tháng 10 năm 2026.</w:t>
      </w:r>
    </w:p>
    <w:p>
      <w:pPr>
        <w:pStyle w:val="BodyText"/>
        <w:spacing w:line="360" w:lineRule="auto" w:before="120"/>
        <w:ind w:right="144"/>
      </w:pPr>
      <w:r>
        <w:rPr/>
        <w:t>Giám sát host Linux là chức năng bổ sung: một collector chỉ đọc tạo snapshot JSON cục bộ để API đọc qua mount chỉ đọc. Đây không phải cơ chế SSH điều khiển</w:t>
      </w:r>
      <w:r>
        <w:rPr>
          <w:spacing w:val="24"/>
        </w:rPr>
        <w:t> </w:t>
      </w:r>
      <w:r>
        <w:rPr/>
        <w:t>máy</w:t>
      </w:r>
      <w:r>
        <w:rPr>
          <w:spacing w:val="23"/>
        </w:rPr>
        <w:t> </w:t>
      </w:r>
      <w:r>
        <w:rPr/>
        <w:t>chủ.</w:t>
      </w:r>
      <w:r>
        <w:rPr>
          <w:spacing w:val="24"/>
        </w:rPr>
        <w:t> </w:t>
      </w:r>
      <w:r>
        <w:rPr/>
        <w:t>Ứng</w:t>
      </w:r>
      <w:r>
        <w:rPr>
          <w:spacing w:val="24"/>
        </w:rPr>
        <w:t> </w:t>
      </w:r>
      <w:r>
        <w:rPr/>
        <w:t>dụng</w:t>
      </w:r>
      <w:r>
        <w:rPr>
          <w:spacing w:val="24"/>
        </w:rPr>
        <w:t> </w:t>
      </w:r>
      <w:r>
        <w:rPr/>
        <w:t>mobile</w:t>
      </w:r>
      <w:r>
        <w:rPr>
          <w:spacing w:val="24"/>
        </w:rPr>
        <w:t> </w:t>
      </w:r>
      <w:r>
        <w:rPr/>
        <w:t>là</w:t>
      </w:r>
      <w:r>
        <w:rPr>
          <w:spacing w:val="24"/>
        </w:rPr>
        <w:t> </w:t>
      </w:r>
      <w:r>
        <w:rPr/>
        <w:t>giao</w:t>
      </w:r>
      <w:r>
        <w:rPr>
          <w:spacing w:val="24"/>
        </w:rPr>
        <w:t> </w:t>
      </w:r>
      <w:r>
        <w:rPr/>
        <w:t>diện</w:t>
      </w:r>
      <w:r>
        <w:rPr>
          <w:spacing w:val="24"/>
        </w:rPr>
        <w:t> </w:t>
      </w:r>
      <w:r>
        <w:rPr/>
        <w:t>sử</w:t>
      </w:r>
      <w:r>
        <w:rPr>
          <w:spacing w:val="25"/>
        </w:rPr>
        <w:t> </w:t>
      </w:r>
      <w:r>
        <w:rPr/>
        <w:t>dụng</w:t>
      </w:r>
      <w:r>
        <w:rPr>
          <w:spacing w:val="24"/>
        </w:rPr>
        <w:t> </w:t>
      </w:r>
      <w:r>
        <w:rPr/>
        <w:t>hệ</w:t>
      </w:r>
      <w:r>
        <w:rPr>
          <w:spacing w:val="24"/>
        </w:rPr>
        <w:t> </w:t>
      </w:r>
      <w:r>
        <w:rPr/>
        <w:t>thống,</w:t>
      </w:r>
      <w:r>
        <w:rPr>
          <w:spacing w:val="24"/>
        </w:rPr>
        <w:t> </w:t>
      </w:r>
      <w:r>
        <w:rPr/>
        <w:t>không</w:t>
      </w:r>
      <w:r>
        <w:rPr>
          <w:spacing w:val="24"/>
        </w:rPr>
        <w:t> </w:t>
      </w:r>
      <w:r>
        <w:rPr/>
        <w:t>phải</w:t>
      </w:r>
      <w:r>
        <w:rPr>
          <w:spacing w:val="24"/>
        </w:rPr>
        <w:t> </w:t>
      </w:r>
      <w:r>
        <w:rPr>
          <w:spacing w:val="-5"/>
        </w:rPr>
        <w:t>nền</w:t>
      </w:r>
    </w:p>
    <w:p>
      <w:pPr>
        <w:pStyle w:val="BodyText"/>
        <w:spacing w:after="0" w:line="360" w:lineRule="auto"/>
        <w:sectPr>
          <w:pgSz w:w="11910" w:h="16840"/>
          <w:pgMar w:header="0" w:footer="893" w:top="1340" w:bottom="1120" w:left="1700" w:right="992"/>
        </w:sectPr>
      </w:pPr>
    </w:p>
    <w:p>
      <w:pPr>
        <w:pStyle w:val="BodyText"/>
        <w:spacing w:line="360" w:lineRule="auto" w:before="59"/>
        <w:ind w:right="139" w:firstLine="0"/>
        <w:jc w:val="left"/>
      </w:pPr>
      <w:r>
        <w:rPr/>
        <w:t>tảng</w:t>
      </w:r>
      <w:r>
        <w:rPr>
          <w:spacing w:val="-2"/>
        </w:rPr>
        <w:t> </w:t>
      </w:r>
      <w:r>
        <w:rPr/>
        <w:t>quản trị điện thoại theo mô</w:t>
      </w:r>
      <w:r>
        <w:rPr>
          <w:spacing w:val="-2"/>
        </w:rPr>
        <w:t> </w:t>
      </w:r>
      <w:r>
        <w:rPr/>
        <w:t>hình</w:t>
      </w:r>
      <w:r>
        <w:rPr>
          <w:spacing w:val="-2"/>
        </w:rPr>
        <w:t> </w:t>
      </w:r>
      <w:r>
        <w:rPr/>
        <w:t>MDM. Quét</w:t>
      </w:r>
      <w:r>
        <w:rPr>
          <w:spacing w:val="-1"/>
        </w:rPr>
        <w:t> </w:t>
      </w:r>
      <w:r>
        <w:rPr/>
        <w:t>mạng</w:t>
      </w:r>
      <w:r>
        <w:rPr>
          <w:spacing w:val="-2"/>
        </w:rPr>
        <w:t> </w:t>
      </w:r>
      <w:r>
        <w:rPr/>
        <w:t>diện</w:t>
      </w:r>
      <w:r>
        <w:rPr>
          <w:spacing w:val="-2"/>
        </w:rPr>
        <w:t> </w:t>
      </w:r>
      <w:r>
        <w:rPr/>
        <w:t>rộng,</w:t>
      </w:r>
      <w:r>
        <w:rPr>
          <w:spacing w:val="-2"/>
        </w:rPr>
        <w:t> </w:t>
      </w:r>
      <w:r>
        <w:rPr/>
        <w:t>IDS/IPS, remote desktop và thực thi shell tùy ý nằm ngoài phạm vi báo cáo.</w:t>
      </w:r>
    </w:p>
    <w:p>
      <w:pPr>
        <w:pStyle w:val="Heading3"/>
        <w:numPr>
          <w:ilvl w:val="1"/>
          <w:numId w:val="9"/>
        </w:numPr>
        <w:tabs>
          <w:tab w:pos="673" w:val="left" w:leader="none"/>
        </w:tabs>
        <w:spacing w:line="240" w:lineRule="auto" w:before="241" w:after="0"/>
        <w:ind w:left="673" w:right="0" w:hanging="388"/>
        <w:jc w:val="both"/>
      </w:pPr>
      <w:bookmarkStart w:name="_TOC_250070" w:id="5"/>
      <w:r>
        <w:rPr/>
        <w:t>Phương</w:t>
      </w:r>
      <w:r>
        <w:rPr>
          <w:spacing w:val="-6"/>
        </w:rPr>
        <w:t> </w:t>
      </w:r>
      <w:r>
        <w:rPr/>
        <w:t>pháp</w:t>
      </w:r>
      <w:r>
        <w:rPr>
          <w:spacing w:val="-5"/>
        </w:rPr>
        <w:t> </w:t>
      </w:r>
      <w:r>
        <w:rPr/>
        <w:t>thực</w:t>
      </w:r>
      <w:r>
        <w:rPr>
          <w:spacing w:val="-6"/>
        </w:rPr>
        <w:t> </w:t>
      </w:r>
      <w:r>
        <w:rPr/>
        <w:t>hiện</w:t>
      </w:r>
      <w:r>
        <w:rPr>
          <w:spacing w:val="-7"/>
        </w:rPr>
        <w:t> </w:t>
      </w:r>
      <w:r>
        <w:rPr/>
        <w:t>và</w:t>
      </w:r>
      <w:r>
        <w:rPr>
          <w:spacing w:val="-7"/>
        </w:rPr>
        <w:t> </w:t>
      </w:r>
      <w:r>
        <w:rPr/>
        <w:t>cách</w:t>
      </w:r>
      <w:r>
        <w:rPr>
          <w:spacing w:val="-7"/>
        </w:rPr>
        <w:t> </w:t>
      </w:r>
      <w:r>
        <w:rPr/>
        <w:t>sử</w:t>
      </w:r>
      <w:r>
        <w:rPr>
          <w:spacing w:val="-4"/>
        </w:rPr>
        <w:t> </w:t>
      </w:r>
      <w:r>
        <w:rPr/>
        <w:t>dụng</w:t>
      </w:r>
      <w:r>
        <w:rPr>
          <w:spacing w:val="-7"/>
        </w:rPr>
        <w:t> </w:t>
      </w:r>
      <w:r>
        <w:rPr/>
        <w:t>bằng</w:t>
      </w:r>
      <w:r>
        <w:rPr>
          <w:spacing w:val="-7"/>
        </w:rPr>
        <w:t> </w:t>
      </w:r>
      <w:bookmarkEnd w:id="5"/>
      <w:r>
        <w:rPr>
          <w:spacing w:val="-2"/>
        </w:rPr>
        <w:t>chứng</w:t>
      </w:r>
    </w:p>
    <w:p>
      <w:pPr>
        <w:pStyle w:val="BodyText"/>
        <w:spacing w:line="360" w:lineRule="auto"/>
        <w:ind w:right="146"/>
      </w:pPr>
      <w:r>
        <w:rPr/>
        <w:t>Báo cáo sử dụng phương pháp phân tích yêu cầu, mô hình hóa luồng nghiệp vụ,</w:t>
      </w:r>
      <w:r>
        <w:rPr>
          <w:spacing w:val="-1"/>
        </w:rPr>
        <w:t> </w:t>
      </w:r>
      <w:r>
        <w:rPr/>
        <w:t>đối chiếu kiến</w:t>
      </w:r>
      <w:r>
        <w:rPr>
          <w:spacing w:val="-1"/>
        </w:rPr>
        <w:t> </w:t>
      </w:r>
      <w:r>
        <w:rPr/>
        <w:t>trúc với</w:t>
      </w:r>
      <w:r>
        <w:rPr>
          <w:spacing w:val="-1"/>
        </w:rPr>
        <w:t> </w:t>
      </w:r>
      <w:r>
        <w:rPr/>
        <w:t>mã nguồn và phân tích</w:t>
      </w:r>
      <w:r>
        <w:rPr>
          <w:spacing w:val="-1"/>
        </w:rPr>
        <w:t> </w:t>
      </w:r>
      <w:r>
        <w:rPr/>
        <w:t>hồ sơ</w:t>
      </w:r>
      <w:r>
        <w:rPr>
          <w:spacing w:val="-1"/>
        </w:rPr>
        <w:t> </w:t>
      </w:r>
      <w:r>
        <w:rPr/>
        <w:t>kiểm</w:t>
      </w:r>
      <w:r>
        <w:rPr>
          <w:spacing w:val="-1"/>
        </w:rPr>
        <w:t> </w:t>
      </w:r>
      <w:r>
        <w:rPr/>
        <w:t>thử có sẵn. Các chuẩn và tài liệu chính thức được dùng để giải thích lựa chọn thiết kế. Chúng không được dùng làm bằng chứng rằng SentinelLAN đã đạt chứng nhận hoặc mức tuân thủ tương ứng.</w:t>
      </w:r>
    </w:p>
    <w:p>
      <w:pPr>
        <w:pStyle w:val="BodyText"/>
        <w:spacing w:line="360" w:lineRule="auto" w:before="120"/>
        <w:ind w:right="145"/>
      </w:pPr>
      <w:r>
        <w:rPr/>
        <w:t>Nguồn triển khai gồm tài liệu kiến trúc, hợp đồng nghiệp vụ, lược đồ PostgreSQL và hồ sơ kiểm thử, được chỉ rõ tại Phụ lục A. Dấu vân tay tệp và kết quả thô được lưu riêng để truy vết phiên bản. Cây làm việc có thay đổi chưa commit, nên kết quả kiểm thử đã lưu không được mặc nhiên coi là kết quả của mọi thay đổi hiện tại.</w:t>
      </w:r>
    </w:p>
    <w:p>
      <w:pPr>
        <w:pStyle w:val="BodyText"/>
        <w:spacing w:line="360" w:lineRule="auto" w:before="122"/>
        <w:ind w:right="145"/>
      </w:pPr>
      <w:r>
        <w:rPr/>
        <w:t>Chương 6 trình bày kết quả của đợt kiểm thử tự động ngày 23/10/2026, gồm TRX, kết quả Web/Mobile/E2E và báo cáo độ phủ. Từng nhận định được gắn với loại bằng chứng tương ứng; phiên bản nguồn và tệp kết quả được theo dõi trong danh mục kiểm chứng đi cùng đồ án.</w:t>
      </w:r>
    </w:p>
    <w:p>
      <w:pPr>
        <w:pStyle w:val="Heading3"/>
        <w:numPr>
          <w:ilvl w:val="1"/>
          <w:numId w:val="9"/>
        </w:numPr>
        <w:tabs>
          <w:tab w:pos="673" w:val="left" w:leader="none"/>
        </w:tabs>
        <w:spacing w:line="240" w:lineRule="auto" w:before="239" w:after="0"/>
        <w:ind w:left="673" w:right="0" w:hanging="388"/>
        <w:jc w:val="both"/>
      </w:pPr>
      <w:bookmarkStart w:name="_TOC_250069" w:id="6"/>
      <w:r>
        <w:rPr/>
        <w:t>Đóng</w:t>
      </w:r>
      <w:r>
        <w:rPr>
          <w:spacing w:val="-4"/>
        </w:rPr>
        <w:t> </w:t>
      </w:r>
      <w:r>
        <w:rPr/>
        <w:t>góp</w:t>
      </w:r>
      <w:r>
        <w:rPr>
          <w:spacing w:val="-5"/>
        </w:rPr>
        <w:t> </w:t>
      </w:r>
      <w:r>
        <w:rPr/>
        <w:t>và</w:t>
      </w:r>
      <w:r>
        <w:rPr>
          <w:spacing w:val="-3"/>
        </w:rPr>
        <w:t> </w:t>
      </w:r>
      <w:r>
        <w:rPr/>
        <w:t>bố</w:t>
      </w:r>
      <w:r>
        <w:rPr>
          <w:spacing w:val="-5"/>
        </w:rPr>
        <w:t> </w:t>
      </w:r>
      <w:r>
        <w:rPr/>
        <w:t>cục</w:t>
      </w:r>
      <w:r>
        <w:rPr>
          <w:spacing w:val="-5"/>
        </w:rPr>
        <w:t> </w:t>
      </w:r>
      <w:r>
        <w:rPr/>
        <w:t>báo</w:t>
      </w:r>
      <w:bookmarkEnd w:id="6"/>
      <w:r>
        <w:rPr>
          <w:spacing w:val="-5"/>
        </w:rPr>
        <w:t> cáo</w:t>
      </w:r>
    </w:p>
    <w:p>
      <w:pPr>
        <w:pStyle w:val="BodyText"/>
        <w:spacing w:line="360" w:lineRule="auto"/>
        <w:ind w:right="147"/>
      </w:pPr>
      <w:r>
        <w:rPr/>
        <w:t>Đóng góp kỹ thuật được xem xét ở sự kết hợp giữa vòng đời thiết bị, hỗ trợ nhân viên và kiểm soát thao tác quản trị. Các điểm cần phân tích gồm phân quyền theo</w:t>
      </w:r>
      <w:r>
        <w:rPr>
          <w:spacing w:val="-2"/>
        </w:rPr>
        <w:t> </w:t>
      </w:r>
      <w:r>
        <w:rPr/>
        <w:t>tổ</w:t>
      </w:r>
      <w:r>
        <w:rPr>
          <w:spacing w:val="-2"/>
        </w:rPr>
        <w:t> </w:t>
      </w:r>
      <w:r>
        <w:rPr/>
        <w:t>chức</w:t>
      </w:r>
      <w:r>
        <w:rPr>
          <w:spacing w:val="-1"/>
        </w:rPr>
        <w:t> </w:t>
      </w:r>
      <w:r>
        <w:rPr/>
        <w:t>và</w:t>
      </w:r>
      <w:r>
        <w:rPr>
          <w:spacing w:val="-1"/>
        </w:rPr>
        <w:t> </w:t>
      </w:r>
      <w:r>
        <w:rPr/>
        <w:t>thiết bị,</w:t>
      </w:r>
      <w:r>
        <w:rPr>
          <w:spacing w:val="-2"/>
        </w:rPr>
        <w:t> </w:t>
      </w:r>
      <w:r>
        <w:rPr/>
        <w:t>tách</w:t>
      </w:r>
      <w:r>
        <w:rPr>
          <w:spacing w:val="-1"/>
        </w:rPr>
        <w:t> </w:t>
      </w:r>
      <w:r>
        <w:rPr/>
        <w:t>khóa</w:t>
      </w:r>
      <w:r>
        <w:rPr>
          <w:spacing w:val="-1"/>
        </w:rPr>
        <w:t> </w:t>
      </w:r>
      <w:r>
        <w:rPr/>
        <w:t>ký</w:t>
      </w:r>
      <w:r>
        <w:rPr>
          <w:spacing w:val="-2"/>
        </w:rPr>
        <w:t> </w:t>
      </w:r>
      <w:r>
        <w:rPr/>
        <w:t>lệnh</w:t>
      </w:r>
      <w:r>
        <w:rPr>
          <w:spacing w:val="-2"/>
        </w:rPr>
        <w:t> </w:t>
      </w:r>
      <w:r>
        <w:rPr/>
        <w:t>khỏi</w:t>
      </w:r>
      <w:r>
        <w:rPr>
          <w:spacing w:val="-2"/>
        </w:rPr>
        <w:t> </w:t>
      </w:r>
      <w:r>
        <w:rPr/>
        <w:t>khóa</w:t>
      </w:r>
      <w:r>
        <w:rPr>
          <w:spacing w:val="-1"/>
        </w:rPr>
        <w:t> </w:t>
      </w:r>
      <w:r>
        <w:rPr/>
        <w:t>xác</w:t>
      </w:r>
      <w:r>
        <w:rPr>
          <w:spacing w:val="-1"/>
        </w:rPr>
        <w:t> </w:t>
      </w:r>
      <w:r>
        <w:rPr/>
        <w:t>thực</w:t>
      </w:r>
      <w:r>
        <w:rPr>
          <w:spacing w:val="-1"/>
        </w:rPr>
        <w:t> </w:t>
      </w:r>
      <w:r>
        <w:rPr/>
        <w:t>Agent, cơ</w:t>
      </w:r>
      <w:r>
        <w:rPr>
          <w:spacing w:val="-2"/>
        </w:rPr>
        <w:t> </w:t>
      </w:r>
      <w:r>
        <w:rPr/>
        <w:t>chế</w:t>
      </w:r>
      <w:r>
        <w:rPr>
          <w:spacing w:val="-1"/>
        </w:rPr>
        <w:t> </w:t>
      </w:r>
      <w:r>
        <w:rPr/>
        <w:t>giao</w:t>
      </w:r>
      <w:r>
        <w:rPr>
          <w:spacing w:val="-2"/>
        </w:rPr>
        <w:t> </w:t>
      </w:r>
      <w:r>
        <w:rPr/>
        <w:t>lại lệnh có lease và cách duy trì kết quả chưa xác nhận. Giá trị này được đánh giá qua thiết kế và các bằng chứng cụ thể, không qua việc tự chấm điểm sản phẩm.</w:t>
      </w:r>
    </w:p>
    <w:p>
      <w:pPr>
        <w:pStyle w:val="BodyText"/>
        <w:spacing w:line="360" w:lineRule="auto" w:before="120"/>
        <w:ind w:right="146"/>
      </w:pPr>
      <w:r>
        <w:rPr/>
        <w:t>Báo cáo gồm bảy chương. Chương 2 trình bày cơ sở và giải pháp liên quan; Chương 3 phân tích yêu cầu; Chương 4 thiết kế kiến trúc và dữ liệu; Chương 5 mô tả triển khai; Chương 6 phân tích kiểm thử và giới hạn; Chương 7 đối chiếu mục tiêu và đề xuất hướng phát triển. Các phụ lục cung cấp khả năng truy vết tới nguồn, hợp đồng API và kịch bản nghiệm thu.</w:t>
      </w:r>
    </w:p>
    <w:p>
      <w:pPr>
        <w:pStyle w:val="BodyText"/>
        <w:spacing w:after="0" w:line="360" w:lineRule="auto"/>
        <w:sectPr>
          <w:pgSz w:w="11910" w:h="16840"/>
          <w:pgMar w:header="0" w:footer="893" w:top="1340" w:bottom="1120" w:left="1700" w:right="992"/>
        </w:sectPr>
      </w:pPr>
    </w:p>
    <w:p>
      <w:pPr>
        <w:pStyle w:val="BodyText"/>
        <w:spacing w:line="360" w:lineRule="auto" w:before="59"/>
        <w:ind w:right="144"/>
      </w:pPr>
      <w:r>
        <w:rPr/>
        <w:t>Phạm</w:t>
      </w:r>
      <w:r>
        <w:rPr>
          <w:spacing w:val="-2"/>
        </w:rPr>
        <w:t> </w:t>
      </w:r>
      <w:r>
        <w:rPr/>
        <w:t>vi</w:t>
      </w:r>
      <w:r>
        <w:rPr>
          <w:spacing w:val="-2"/>
        </w:rPr>
        <w:t> </w:t>
      </w:r>
      <w:r>
        <w:rPr/>
        <w:t>đánh</w:t>
      </w:r>
      <w:r>
        <w:rPr>
          <w:spacing w:val="-1"/>
        </w:rPr>
        <w:t> </w:t>
      </w:r>
      <w:r>
        <w:rPr/>
        <w:t>giá</w:t>
      </w:r>
      <w:r>
        <w:rPr>
          <w:spacing w:val="-1"/>
        </w:rPr>
        <w:t> </w:t>
      </w:r>
      <w:r>
        <w:rPr/>
        <w:t>được chia</w:t>
      </w:r>
      <w:r>
        <w:rPr>
          <w:spacing w:val="-1"/>
        </w:rPr>
        <w:t> </w:t>
      </w:r>
      <w:r>
        <w:rPr/>
        <w:t>theo</w:t>
      </w:r>
      <w:r>
        <w:rPr>
          <w:spacing w:val="-2"/>
        </w:rPr>
        <w:t> </w:t>
      </w:r>
      <w:r>
        <w:rPr/>
        <w:t>tài</w:t>
      </w:r>
      <w:r>
        <w:rPr>
          <w:spacing w:val="-2"/>
        </w:rPr>
        <w:t> </w:t>
      </w:r>
      <w:r>
        <w:rPr/>
        <w:t>nguyên</w:t>
      </w:r>
      <w:r>
        <w:rPr>
          <w:spacing w:val="-2"/>
        </w:rPr>
        <w:t> </w:t>
      </w:r>
      <w:r>
        <w:rPr/>
        <w:t>và</w:t>
      </w:r>
      <w:r>
        <w:rPr>
          <w:spacing w:val="-1"/>
        </w:rPr>
        <w:t> </w:t>
      </w:r>
      <w:r>
        <w:rPr/>
        <w:t>mức</w:t>
      </w:r>
      <w:r>
        <w:rPr>
          <w:spacing w:val="-1"/>
        </w:rPr>
        <w:t> </w:t>
      </w:r>
      <w:r>
        <w:rPr/>
        <w:t>tác</w:t>
      </w:r>
      <w:r>
        <w:rPr>
          <w:spacing w:val="-1"/>
        </w:rPr>
        <w:t> </w:t>
      </w:r>
      <w:r>
        <w:rPr/>
        <w:t>động.</w:t>
      </w:r>
      <w:r>
        <w:rPr>
          <w:spacing w:val="-2"/>
        </w:rPr>
        <w:t> </w:t>
      </w:r>
      <w:r>
        <w:rPr/>
        <w:t>Dữ</w:t>
      </w:r>
      <w:r>
        <w:rPr>
          <w:spacing w:val="-1"/>
        </w:rPr>
        <w:t> </w:t>
      </w:r>
      <w:r>
        <w:rPr/>
        <w:t>liệu</w:t>
      </w:r>
      <w:r>
        <w:rPr>
          <w:spacing w:val="-2"/>
        </w:rPr>
        <w:t> </w:t>
      </w:r>
      <w:r>
        <w:rPr/>
        <w:t>quan</w:t>
      </w:r>
      <w:r>
        <w:rPr>
          <w:spacing w:val="-1"/>
        </w:rPr>
        <w:t> </w:t>
      </w:r>
      <w:r>
        <w:rPr/>
        <w:t>sát gồm CPU, RAM, dung lượng đĩa, cấu hình phần cứng, phần mềm và trạng thái </w:t>
      </w:r>
      <w:r>
        <w:rPr/>
        <w:t>bảo vệ; dữ liệu hỗ trợ do nhân viên chủ động nhập hoặc chọn gửi. Hệ thống không có chức năng thu mật khẩu, ghi bàn phím hay chụp màn hình ngầm. Mỗi yêu cầu đọc hoặc thay đổi đều được xét trong tổ chức đã xác thực.</w:t>
      </w:r>
    </w:p>
    <w:p>
      <w:pPr>
        <w:pStyle w:val="BodyText"/>
        <w:spacing w:line="360" w:lineRule="auto" w:before="122"/>
        <w:ind w:right="145"/>
      </w:pPr>
      <w:r>
        <w:rPr/>
        <w:t>Đối với nghiệp vụ quản trị, bản ghi lệnh chỉ thể hiện ý định đã được phê</w:t>
      </w:r>
      <w:r>
        <w:rPr>
          <w:spacing w:val="80"/>
        </w:rPr>
        <w:t> </w:t>
      </w:r>
      <w:r>
        <w:rPr/>
        <w:t>duyệt. Agent còn phải xác thực chữ ký, thiết bị đích, hạn và nonce trước khi gọi adapter. Một yêu cầu HTTP thành công hoặc trạng thái Delivered chưa chứng minh tác động trên hệ điều hành. Báo cáo vì vậy đánh giá riêng việc tạo lệnh, giao lệnh, biên lai và điều kiện nghiệm thu tại máy thử.</w:t>
      </w:r>
    </w:p>
    <w:p>
      <w:pPr>
        <w:pStyle w:val="BodyText"/>
        <w:spacing w:line="360" w:lineRule="auto" w:before="120"/>
        <w:ind w:right="144"/>
      </w:pPr>
      <w:r>
        <w:rPr/>
        <w:t>Các nhóm kết quả có thể tái kiểm tra gồm bất biến miền, quyền trên tài nguyên, xử lý cạnh tranh, phục hồi yêu cầu sau lỗi mạng và trạng thái giao diện. Khả năng phục hồi mạng thực, mức tiêu thụ tài nguyên và độ trễ cần dữ liệu </w:t>
      </w:r>
      <w:r>
        <w:rPr/>
        <w:t>theo thời gian trên máy lab. Việc xác định ranh giới này giúp chọn đúng bằng chứng cho từng mục tiêu và tránh dùng một ảnh minh họa để suy ra chất lượng vận hành dài </w:t>
      </w:r>
      <w:r>
        <w:rPr>
          <w:spacing w:val="-4"/>
        </w:rPr>
        <w:t>hạn.</w:t>
      </w:r>
    </w:p>
    <w:p>
      <w:pPr>
        <w:spacing w:before="117" w:after="57"/>
        <w:ind w:left="2081" w:right="0" w:firstLine="0"/>
        <w:jc w:val="both"/>
        <w:rPr>
          <w:b/>
          <w:sz w:val="24"/>
        </w:rPr>
      </w:pPr>
      <w:r>
        <w:rPr>
          <w:b/>
          <w:sz w:val="24"/>
        </w:rPr>
        <w:t>Bảng</w:t>
      </w:r>
      <w:r>
        <w:rPr>
          <w:b/>
          <w:spacing w:val="-2"/>
          <w:sz w:val="24"/>
        </w:rPr>
        <w:t> </w:t>
      </w:r>
      <w:r>
        <w:rPr>
          <w:b/>
          <w:sz w:val="24"/>
        </w:rPr>
        <w:t>1.2:</w:t>
      </w:r>
      <w:r>
        <w:rPr>
          <w:b/>
          <w:spacing w:val="-1"/>
          <w:sz w:val="24"/>
        </w:rPr>
        <w:t> </w:t>
      </w:r>
      <w:r>
        <w:rPr>
          <w:b/>
          <w:sz w:val="24"/>
        </w:rPr>
        <w:t>Phạm vi</w:t>
      </w:r>
      <w:r>
        <w:rPr>
          <w:b/>
          <w:spacing w:val="-2"/>
          <w:sz w:val="24"/>
        </w:rPr>
        <w:t> </w:t>
      </w:r>
      <w:r>
        <w:rPr>
          <w:b/>
          <w:sz w:val="24"/>
        </w:rPr>
        <w:t>triển</w:t>
      </w:r>
      <w:r>
        <w:rPr>
          <w:b/>
          <w:spacing w:val="-2"/>
          <w:sz w:val="24"/>
        </w:rPr>
        <w:t> </w:t>
      </w:r>
      <w:r>
        <w:rPr>
          <w:b/>
          <w:sz w:val="24"/>
        </w:rPr>
        <w:t>khai</w:t>
      </w:r>
      <w:r>
        <w:rPr>
          <w:b/>
          <w:spacing w:val="-1"/>
          <w:sz w:val="24"/>
        </w:rPr>
        <w:t> </w:t>
      </w:r>
      <w:r>
        <w:rPr>
          <w:b/>
          <w:sz w:val="24"/>
        </w:rPr>
        <w:t>và</w:t>
      </w:r>
      <w:r>
        <w:rPr>
          <w:b/>
          <w:spacing w:val="-2"/>
          <w:sz w:val="24"/>
        </w:rPr>
        <w:t> </w:t>
      </w:r>
      <w:r>
        <w:rPr>
          <w:b/>
          <w:sz w:val="24"/>
        </w:rPr>
        <w:t>điều</w:t>
      </w:r>
      <w:r>
        <w:rPr>
          <w:b/>
          <w:spacing w:val="-2"/>
          <w:sz w:val="24"/>
        </w:rPr>
        <w:t> </w:t>
      </w:r>
      <w:r>
        <w:rPr>
          <w:b/>
          <w:sz w:val="24"/>
        </w:rPr>
        <w:t>kiện</w:t>
      </w:r>
      <w:r>
        <w:rPr>
          <w:b/>
          <w:spacing w:val="-3"/>
          <w:sz w:val="24"/>
        </w:rPr>
        <w:t> </w:t>
      </w:r>
      <w:r>
        <w:rPr>
          <w:b/>
          <w:sz w:val="24"/>
        </w:rPr>
        <w:t>đánh</w:t>
      </w:r>
      <w:r>
        <w:rPr>
          <w:b/>
          <w:spacing w:val="-3"/>
          <w:sz w:val="24"/>
        </w:rPr>
        <w:t> </w:t>
      </w:r>
      <w:r>
        <w:rPr>
          <w:b/>
          <w:spacing w:val="-5"/>
          <w:sz w:val="24"/>
        </w:rPr>
        <w:t>giá</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4"/>
        <w:gridCol w:w="6464"/>
      </w:tblGrid>
      <w:tr>
        <w:trPr>
          <w:trHeight w:val="383" w:hRule="atLeast"/>
        </w:trPr>
        <w:tc>
          <w:tcPr>
            <w:tcW w:w="2324" w:type="dxa"/>
          </w:tcPr>
          <w:p>
            <w:pPr>
              <w:pStyle w:val="TableParagraph"/>
              <w:spacing w:before="61"/>
              <w:ind w:left="107"/>
              <w:rPr>
                <w:b/>
                <w:sz w:val="22"/>
              </w:rPr>
            </w:pPr>
            <w:r>
              <w:rPr>
                <w:b/>
                <w:sz w:val="22"/>
              </w:rPr>
              <w:t>Nhóm</w:t>
            </w:r>
            <w:r>
              <w:rPr>
                <w:b/>
                <w:spacing w:val="-4"/>
                <w:sz w:val="22"/>
              </w:rPr>
              <w:t> </w:t>
            </w:r>
            <w:r>
              <w:rPr>
                <w:b/>
                <w:sz w:val="22"/>
              </w:rPr>
              <w:t>chức</w:t>
            </w:r>
            <w:r>
              <w:rPr>
                <w:b/>
                <w:spacing w:val="-2"/>
                <w:sz w:val="22"/>
              </w:rPr>
              <w:t> </w:t>
            </w:r>
            <w:r>
              <w:rPr>
                <w:b/>
                <w:spacing w:val="-4"/>
                <w:sz w:val="22"/>
              </w:rPr>
              <w:t>năng</w:t>
            </w:r>
          </w:p>
        </w:tc>
        <w:tc>
          <w:tcPr>
            <w:tcW w:w="6464" w:type="dxa"/>
          </w:tcPr>
          <w:p>
            <w:pPr>
              <w:pStyle w:val="TableParagraph"/>
              <w:spacing w:before="61"/>
              <w:ind w:left="107"/>
              <w:rPr>
                <w:b/>
                <w:sz w:val="22"/>
              </w:rPr>
            </w:pPr>
            <w:r>
              <w:rPr>
                <w:b/>
                <w:sz w:val="22"/>
              </w:rPr>
              <w:t>Phạm</w:t>
            </w:r>
            <w:r>
              <w:rPr>
                <w:b/>
                <w:spacing w:val="-3"/>
                <w:sz w:val="22"/>
              </w:rPr>
              <w:t> </w:t>
            </w:r>
            <w:r>
              <w:rPr>
                <w:b/>
                <w:sz w:val="22"/>
              </w:rPr>
              <w:t>vi</w:t>
            </w:r>
            <w:r>
              <w:rPr>
                <w:b/>
                <w:spacing w:val="-3"/>
                <w:sz w:val="22"/>
              </w:rPr>
              <w:t> </w:t>
            </w:r>
            <w:r>
              <w:rPr>
                <w:b/>
                <w:sz w:val="22"/>
              </w:rPr>
              <w:t>và</w:t>
            </w:r>
            <w:r>
              <w:rPr>
                <w:b/>
                <w:spacing w:val="-3"/>
                <w:sz w:val="22"/>
              </w:rPr>
              <w:t> </w:t>
            </w:r>
            <w:r>
              <w:rPr>
                <w:b/>
                <w:sz w:val="22"/>
              </w:rPr>
              <w:t>điều</w:t>
            </w:r>
            <w:r>
              <w:rPr>
                <w:b/>
                <w:spacing w:val="-3"/>
                <w:sz w:val="22"/>
              </w:rPr>
              <w:t> </w:t>
            </w:r>
            <w:r>
              <w:rPr>
                <w:b/>
                <w:sz w:val="22"/>
              </w:rPr>
              <w:t>kiện</w:t>
            </w:r>
            <w:r>
              <w:rPr>
                <w:b/>
                <w:spacing w:val="-2"/>
                <w:sz w:val="22"/>
              </w:rPr>
              <w:t> </w:t>
            </w:r>
            <w:r>
              <w:rPr>
                <w:b/>
                <w:sz w:val="22"/>
              </w:rPr>
              <w:t>kiểm</w:t>
            </w:r>
            <w:r>
              <w:rPr>
                <w:b/>
                <w:spacing w:val="-3"/>
                <w:sz w:val="22"/>
              </w:rPr>
              <w:t> </w:t>
            </w:r>
            <w:r>
              <w:rPr>
                <w:b/>
                <w:spacing w:val="-2"/>
                <w:sz w:val="22"/>
              </w:rPr>
              <w:t>chứng</w:t>
            </w:r>
          </w:p>
        </w:tc>
      </w:tr>
      <w:tr>
        <w:trPr>
          <w:trHeight w:val="652" w:hRule="atLeast"/>
        </w:trPr>
        <w:tc>
          <w:tcPr>
            <w:tcW w:w="2324" w:type="dxa"/>
          </w:tcPr>
          <w:p>
            <w:pPr>
              <w:pStyle w:val="TableParagraph"/>
              <w:spacing w:before="63"/>
              <w:ind w:left="107"/>
              <w:rPr>
                <w:sz w:val="22"/>
              </w:rPr>
            </w:pPr>
            <w:r>
              <w:rPr>
                <w:sz w:val="22"/>
              </w:rPr>
              <w:t>Quan</w:t>
            </w:r>
            <w:r>
              <w:rPr>
                <w:spacing w:val="-2"/>
                <w:sz w:val="22"/>
              </w:rPr>
              <w:t> </w:t>
            </w:r>
            <w:r>
              <w:rPr>
                <w:sz w:val="22"/>
              </w:rPr>
              <w:t>sát kỹ</w:t>
            </w:r>
            <w:r>
              <w:rPr>
                <w:spacing w:val="-4"/>
                <w:sz w:val="22"/>
              </w:rPr>
              <w:t> thuật</w:t>
            </w:r>
          </w:p>
        </w:tc>
        <w:tc>
          <w:tcPr>
            <w:tcW w:w="6464" w:type="dxa"/>
          </w:tcPr>
          <w:p>
            <w:pPr>
              <w:pStyle w:val="TableParagraph"/>
              <w:spacing w:line="249" w:lineRule="auto" w:before="63"/>
              <w:ind w:left="107" w:right="206"/>
              <w:rPr>
                <w:sz w:val="22"/>
              </w:rPr>
            </w:pPr>
            <w:r>
              <w:rPr>
                <w:sz w:val="22"/>
              </w:rPr>
              <w:t>CPU/RAM/đĩa,</w:t>
            </w:r>
            <w:r>
              <w:rPr>
                <w:spacing w:val="-5"/>
                <w:sz w:val="22"/>
              </w:rPr>
              <w:t> </w:t>
            </w:r>
            <w:r>
              <w:rPr>
                <w:sz w:val="22"/>
              </w:rPr>
              <w:t>inventory</w:t>
            </w:r>
            <w:r>
              <w:rPr>
                <w:spacing w:val="-3"/>
                <w:sz w:val="22"/>
              </w:rPr>
              <w:t> </w:t>
            </w:r>
            <w:r>
              <w:rPr>
                <w:sz w:val="22"/>
              </w:rPr>
              <w:t>và</w:t>
            </w:r>
            <w:r>
              <w:rPr>
                <w:spacing w:val="-3"/>
                <w:sz w:val="22"/>
              </w:rPr>
              <w:t> </w:t>
            </w:r>
            <w:r>
              <w:rPr>
                <w:sz w:val="22"/>
              </w:rPr>
              <w:t>trạng</w:t>
            </w:r>
            <w:r>
              <w:rPr>
                <w:spacing w:val="-5"/>
                <w:sz w:val="22"/>
              </w:rPr>
              <w:t> </w:t>
            </w:r>
            <w:r>
              <w:rPr>
                <w:sz w:val="22"/>
              </w:rPr>
              <w:t>thái</w:t>
            </w:r>
            <w:r>
              <w:rPr>
                <w:spacing w:val="-2"/>
                <w:sz w:val="22"/>
              </w:rPr>
              <w:t> </w:t>
            </w:r>
            <w:r>
              <w:rPr>
                <w:sz w:val="22"/>
              </w:rPr>
              <w:t>bảo</w:t>
            </w:r>
            <w:r>
              <w:rPr>
                <w:spacing w:val="-5"/>
                <w:sz w:val="22"/>
              </w:rPr>
              <w:t> </w:t>
            </w:r>
            <w:r>
              <w:rPr>
                <w:sz w:val="22"/>
              </w:rPr>
              <w:t>vệ;</w:t>
            </w:r>
            <w:r>
              <w:rPr>
                <w:spacing w:val="-4"/>
                <w:sz w:val="22"/>
              </w:rPr>
              <w:t> </w:t>
            </w:r>
            <w:r>
              <w:rPr>
                <w:sz w:val="22"/>
              </w:rPr>
              <w:t>dữ</w:t>
            </w:r>
            <w:r>
              <w:rPr>
                <w:spacing w:val="-5"/>
                <w:sz w:val="22"/>
              </w:rPr>
              <w:t> </w:t>
            </w:r>
            <w:r>
              <w:rPr>
                <w:sz w:val="22"/>
              </w:rPr>
              <w:t>liệu</w:t>
            </w:r>
            <w:r>
              <w:rPr>
                <w:spacing w:val="-6"/>
                <w:sz w:val="22"/>
              </w:rPr>
              <w:t> </w:t>
            </w:r>
            <w:r>
              <w:rPr>
                <w:sz w:val="22"/>
              </w:rPr>
              <w:t>có</w:t>
            </w:r>
            <w:r>
              <w:rPr>
                <w:spacing w:val="-3"/>
                <w:sz w:val="22"/>
              </w:rPr>
              <w:t> </w:t>
            </w:r>
            <w:r>
              <w:rPr>
                <w:sz w:val="22"/>
              </w:rPr>
              <w:t>thời</w:t>
            </w:r>
            <w:r>
              <w:rPr>
                <w:spacing w:val="-5"/>
                <w:sz w:val="22"/>
              </w:rPr>
              <w:t> </w:t>
            </w:r>
            <w:r>
              <w:rPr>
                <w:sz w:val="22"/>
              </w:rPr>
              <w:t>điểm, giữ Chưa xác định khi thiếu quan sát.</w:t>
            </w:r>
          </w:p>
        </w:tc>
      </w:tr>
      <w:tr>
        <w:trPr>
          <w:trHeight w:val="650" w:hRule="atLeast"/>
        </w:trPr>
        <w:tc>
          <w:tcPr>
            <w:tcW w:w="2324" w:type="dxa"/>
          </w:tcPr>
          <w:p>
            <w:pPr>
              <w:pStyle w:val="TableParagraph"/>
              <w:spacing w:before="61"/>
              <w:ind w:left="107"/>
              <w:rPr>
                <w:sz w:val="22"/>
              </w:rPr>
            </w:pPr>
            <w:r>
              <w:rPr>
                <w:sz w:val="22"/>
              </w:rPr>
              <w:t>Hỗ</w:t>
            </w:r>
            <w:r>
              <w:rPr>
                <w:spacing w:val="-4"/>
                <w:sz w:val="22"/>
              </w:rPr>
              <w:t> </w:t>
            </w:r>
            <w:r>
              <w:rPr>
                <w:sz w:val="22"/>
              </w:rPr>
              <w:t>trợ</w:t>
            </w:r>
            <w:r>
              <w:rPr>
                <w:spacing w:val="-1"/>
                <w:sz w:val="22"/>
              </w:rPr>
              <w:t> </w:t>
            </w:r>
            <w:r>
              <w:rPr>
                <w:sz w:val="22"/>
              </w:rPr>
              <w:t>nhân</w:t>
            </w:r>
            <w:r>
              <w:rPr>
                <w:spacing w:val="-3"/>
                <w:sz w:val="22"/>
              </w:rPr>
              <w:t> </w:t>
            </w:r>
            <w:r>
              <w:rPr>
                <w:spacing w:val="-4"/>
                <w:sz w:val="22"/>
              </w:rPr>
              <w:t>viên</w:t>
            </w:r>
          </w:p>
        </w:tc>
        <w:tc>
          <w:tcPr>
            <w:tcW w:w="6464" w:type="dxa"/>
          </w:tcPr>
          <w:p>
            <w:pPr>
              <w:pStyle w:val="TableParagraph"/>
              <w:spacing w:line="252" w:lineRule="auto" w:before="61"/>
              <w:ind w:left="107" w:right="206"/>
              <w:rPr>
                <w:sz w:val="22"/>
              </w:rPr>
            </w:pPr>
            <w:r>
              <w:rPr>
                <w:sz w:val="22"/>
              </w:rPr>
              <w:t>Máy</w:t>
            </w:r>
            <w:r>
              <w:rPr>
                <w:spacing w:val="-3"/>
                <w:sz w:val="22"/>
              </w:rPr>
              <w:t> </w:t>
            </w:r>
            <w:r>
              <w:rPr>
                <w:sz w:val="22"/>
              </w:rPr>
              <w:t>được</w:t>
            </w:r>
            <w:r>
              <w:rPr>
                <w:spacing w:val="-5"/>
                <w:sz w:val="22"/>
              </w:rPr>
              <w:t> </w:t>
            </w:r>
            <w:r>
              <w:rPr>
                <w:sz w:val="22"/>
              </w:rPr>
              <w:t>giao,</w:t>
            </w:r>
            <w:r>
              <w:rPr>
                <w:spacing w:val="-3"/>
                <w:sz w:val="22"/>
              </w:rPr>
              <w:t> </w:t>
            </w:r>
            <w:r>
              <w:rPr>
                <w:sz w:val="22"/>
              </w:rPr>
              <w:t>phiếu</w:t>
            </w:r>
            <w:r>
              <w:rPr>
                <w:spacing w:val="-3"/>
                <w:sz w:val="22"/>
              </w:rPr>
              <w:t> </w:t>
            </w:r>
            <w:r>
              <w:rPr>
                <w:sz w:val="22"/>
              </w:rPr>
              <w:t>hỗ</w:t>
            </w:r>
            <w:r>
              <w:rPr>
                <w:spacing w:val="-3"/>
                <w:sz w:val="22"/>
              </w:rPr>
              <w:t> </w:t>
            </w:r>
            <w:r>
              <w:rPr>
                <w:sz w:val="22"/>
              </w:rPr>
              <w:t>trợ</w:t>
            </w:r>
            <w:r>
              <w:rPr>
                <w:spacing w:val="-3"/>
                <w:sz w:val="22"/>
              </w:rPr>
              <w:t> </w:t>
            </w:r>
            <w:r>
              <w:rPr>
                <w:sz w:val="22"/>
              </w:rPr>
              <w:t>và</w:t>
            </w:r>
            <w:r>
              <w:rPr>
                <w:spacing w:val="-3"/>
                <w:sz w:val="22"/>
              </w:rPr>
              <w:t> </w:t>
            </w:r>
            <w:r>
              <w:rPr>
                <w:sz w:val="22"/>
              </w:rPr>
              <w:t>ảnh</w:t>
            </w:r>
            <w:r>
              <w:rPr>
                <w:spacing w:val="-3"/>
                <w:sz w:val="22"/>
              </w:rPr>
              <w:t> </w:t>
            </w:r>
            <w:r>
              <w:rPr>
                <w:sz w:val="22"/>
              </w:rPr>
              <w:t>do</w:t>
            </w:r>
            <w:r>
              <w:rPr>
                <w:spacing w:val="-3"/>
                <w:sz w:val="22"/>
              </w:rPr>
              <w:t> </w:t>
            </w:r>
            <w:r>
              <w:rPr>
                <w:sz w:val="22"/>
              </w:rPr>
              <w:t>nhân</w:t>
            </w:r>
            <w:r>
              <w:rPr>
                <w:spacing w:val="-3"/>
                <w:sz w:val="22"/>
              </w:rPr>
              <w:t> </w:t>
            </w:r>
            <w:r>
              <w:rPr>
                <w:sz w:val="22"/>
              </w:rPr>
              <w:t>viên</w:t>
            </w:r>
            <w:r>
              <w:rPr>
                <w:spacing w:val="-5"/>
                <w:sz w:val="22"/>
              </w:rPr>
              <w:t> </w:t>
            </w:r>
            <w:r>
              <w:rPr>
                <w:sz w:val="22"/>
              </w:rPr>
              <w:t>chọn;</w:t>
            </w:r>
            <w:r>
              <w:rPr>
                <w:spacing w:val="-2"/>
                <w:sz w:val="22"/>
              </w:rPr>
              <w:t> </w:t>
            </w:r>
            <w:r>
              <w:rPr>
                <w:sz w:val="22"/>
              </w:rPr>
              <w:t>kiểm</w:t>
            </w:r>
            <w:r>
              <w:rPr>
                <w:spacing w:val="-5"/>
                <w:sz w:val="22"/>
              </w:rPr>
              <w:t> </w:t>
            </w:r>
            <w:r>
              <w:rPr>
                <w:sz w:val="22"/>
              </w:rPr>
              <w:t>tra quyền trên cả yêu cầu, trao đổi và nội dung ảnh.</w:t>
            </w:r>
          </w:p>
        </w:tc>
      </w:tr>
      <w:tr>
        <w:trPr>
          <w:trHeight w:val="652" w:hRule="atLeast"/>
        </w:trPr>
        <w:tc>
          <w:tcPr>
            <w:tcW w:w="2324" w:type="dxa"/>
          </w:tcPr>
          <w:p>
            <w:pPr>
              <w:pStyle w:val="TableParagraph"/>
              <w:spacing w:before="63"/>
              <w:ind w:left="107"/>
              <w:rPr>
                <w:sz w:val="22"/>
              </w:rPr>
            </w:pPr>
            <w:r>
              <w:rPr>
                <w:sz w:val="22"/>
              </w:rPr>
              <w:t>Quản</w:t>
            </w:r>
            <w:r>
              <w:rPr>
                <w:spacing w:val="-5"/>
                <w:sz w:val="22"/>
              </w:rPr>
              <w:t> </w:t>
            </w:r>
            <w:r>
              <w:rPr>
                <w:sz w:val="22"/>
              </w:rPr>
              <w:t>trị</w:t>
            </w:r>
            <w:r>
              <w:rPr>
                <w:spacing w:val="-1"/>
                <w:sz w:val="22"/>
              </w:rPr>
              <w:t> </w:t>
            </w:r>
            <w:r>
              <w:rPr>
                <w:sz w:val="22"/>
              </w:rPr>
              <w:t>và</w:t>
            </w:r>
            <w:r>
              <w:rPr>
                <w:spacing w:val="-2"/>
                <w:sz w:val="22"/>
              </w:rPr>
              <w:t> </w:t>
            </w:r>
            <w:r>
              <w:rPr>
                <w:sz w:val="22"/>
              </w:rPr>
              <w:t>tài</w:t>
            </w:r>
            <w:r>
              <w:rPr>
                <w:spacing w:val="-1"/>
                <w:sz w:val="22"/>
              </w:rPr>
              <w:t> </w:t>
            </w:r>
            <w:r>
              <w:rPr>
                <w:spacing w:val="-5"/>
                <w:sz w:val="22"/>
              </w:rPr>
              <w:t>sản</w:t>
            </w:r>
          </w:p>
        </w:tc>
        <w:tc>
          <w:tcPr>
            <w:tcW w:w="6464" w:type="dxa"/>
          </w:tcPr>
          <w:p>
            <w:pPr>
              <w:pStyle w:val="TableParagraph"/>
              <w:spacing w:line="249" w:lineRule="auto" w:before="63"/>
              <w:ind w:left="107" w:right="206"/>
              <w:rPr>
                <w:sz w:val="22"/>
              </w:rPr>
            </w:pPr>
            <w:r>
              <w:rPr>
                <w:sz w:val="22"/>
              </w:rPr>
              <w:t>Lệnh</w:t>
            </w:r>
            <w:r>
              <w:rPr>
                <w:spacing w:val="-3"/>
                <w:sz w:val="22"/>
              </w:rPr>
              <w:t> </w:t>
            </w:r>
            <w:r>
              <w:rPr>
                <w:sz w:val="22"/>
              </w:rPr>
              <w:t>theo</w:t>
            </w:r>
            <w:r>
              <w:rPr>
                <w:spacing w:val="-3"/>
                <w:sz w:val="22"/>
              </w:rPr>
              <w:t> </w:t>
            </w:r>
            <w:r>
              <w:rPr>
                <w:sz w:val="22"/>
              </w:rPr>
              <w:t>danh</w:t>
            </w:r>
            <w:r>
              <w:rPr>
                <w:spacing w:val="-3"/>
                <w:sz w:val="22"/>
              </w:rPr>
              <w:t> </w:t>
            </w:r>
            <w:r>
              <w:rPr>
                <w:sz w:val="22"/>
              </w:rPr>
              <w:t>sách</w:t>
            </w:r>
            <w:r>
              <w:rPr>
                <w:spacing w:val="-3"/>
                <w:sz w:val="22"/>
              </w:rPr>
              <w:t> </w:t>
            </w:r>
            <w:r>
              <w:rPr>
                <w:sz w:val="22"/>
              </w:rPr>
              <w:t>cho</w:t>
            </w:r>
            <w:r>
              <w:rPr>
                <w:spacing w:val="-3"/>
                <w:sz w:val="22"/>
              </w:rPr>
              <w:t> </w:t>
            </w:r>
            <w:r>
              <w:rPr>
                <w:sz w:val="22"/>
              </w:rPr>
              <w:t>phép,</w:t>
            </w:r>
            <w:r>
              <w:rPr>
                <w:spacing w:val="-3"/>
                <w:sz w:val="22"/>
              </w:rPr>
              <w:t> </w:t>
            </w:r>
            <w:r>
              <w:rPr>
                <w:sz w:val="22"/>
              </w:rPr>
              <w:t>tem</w:t>
            </w:r>
            <w:r>
              <w:rPr>
                <w:spacing w:val="-2"/>
                <w:sz w:val="22"/>
              </w:rPr>
              <w:t> </w:t>
            </w:r>
            <w:r>
              <w:rPr>
                <w:sz w:val="22"/>
              </w:rPr>
              <w:t>QR,</w:t>
            </w:r>
            <w:r>
              <w:rPr>
                <w:spacing w:val="-6"/>
                <w:sz w:val="22"/>
              </w:rPr>
              <w:t> </w:t>
            </w:r>
            <w:r>
              <w:rPr>
                <w:sz w:val="22"/>
              </w:rPr>
              <w:t>cho</w:t>
            </w:r>
            <w:r>
              <w:rPr>
                <w:spacing w:val="-5"/>
                <w:sz w:val="22"/>
              </w:rPr>
              <w:t> </w:t>
            </w:r>
            <w:r>
              <w:rPr>
                <w:sz w:val="22"/>
              </w:rPr>
              <w:t>mượn</w:t>
            </w:r>
            <w:r>
              <w:rPr>
                <w:spacing w:val="-3"/>
                <w:sz w:val="22"/>
              </w:rPr>
              <w:t> </w:t>
            </w:r>
            <w:r>
              <w:rPr>
                <w:sz w:val="22"/>
              </w:rPr>
              <w:t>và</w:t>
            </w:r>
            <w:r>
              <w:rPr>
                <w:spacing w:val="-5"/>
                <w:sz w:val="22"/>
              </w:rPr>
              <w:t> </w:t>
            </w:r>
            <w:r>
              <w:rPr>
                <w:sz w:val="22"/>
              </w:rPr>
              <w:t>bảo</w:t>
            </w:r>
            <w:r>
              <w:rPr>
                <w:spacing w:val="-3"/>
                <w:sz w:val="22"/>
              </w:rPr>
              <w:t> </w:t>
            </w:r>
            <w:r>
              <w:rPr>
                <w:sz w:val="22"/>
              </w:rPr>
              <w:t>trì;</w:t>
            </w:r>
            <w:r>
              <w:rPr>
                <w:spacing w:val="-2"/>
                <w:sz w:val="22"/>
              </w:rPr>
              <w:t> </w:t>
            </w:r>
            <w:r>
              <w:rPr>
                <w:sz w:val="22"/>
              </w:rPr>
              <w:t>phân biệt bản ghi đã duyệt với tác động OS đã xác nhận.</w:t>
            </w:r>
          </w:p>
        </w:tc>
      </w:tr>
      <w:tr>
        <w:trPr>
          <w:trHeight w:val="652" w:hRule="atLeast"/>
        </w:trPr>
        <w:tc>
          <w:tcPr>
            <w:tcW w:w="2324" w:type="dxa"/>
          </w:tcPr>
          <w:p>
            <w:pPr>
              <w:pStyle w:val="TableParagraph"/>
              <w:spacing w:before="61"/>
              <w:ind w:left="107"/>
              <w:rPr>
                <w:sz w:val="22"/>
              </w:rPr>
            </w:pPr>
            <w:r>
              <w:rPr>
                <w:sz w:val="22"/>
              </w:rPr>
              <w:t>Đánh</w:t>
            </w:r>
            <w:r>
              <w:rPr>
                <w:spacing w:val="-4"/>
                <w:sz w:val="22"/>
              </w:rPr>
              <w:t> </w:t>
            </w:r>
            <w:r>
              <w:rPr>
                <w:sz w:val="22"/>
              </w:rPr>
              <w:t>giá</w:t>
            </w:r>
            <w:r>
              <w:rPr>
                <w:spacing w:val="-1"/>
                <w:sz w:val="22"/>
              </w:rPr>
              <w:t> </w:t>
            </w:r>
            <w:r>
              <w:rPr>
                <w:sz w:val="22"/>
              </w:rPr>
              <w:t>vận</w:t>
            </w:r>
            <w:r>
              <w:rPr>
                <w:spacing w:val="-1"/>
                <w:sz w:val="22"/>
              </w:rPr>
              <w:t> </w:t>
            </w:r>
            <w:r>
              <w:rPr>
                <w:spacing w:val="-4"/>
                <w:sz w:val="22"/>
              </w:rPr>
              <w:t>hành</w:t>
            </w:r>
          </w:p>
        </w:tc>
        <w:tc>
          <w:tcPr>
            <w:tcW w:w="6464" w:type="dxa"/>
          </w:tcPr>
          <w:p>
            <w:pPr>
              <w:pStyle w:val="TableParagraph"/>
              <w:spacing w:line="252" w:lineRule="auto" w:before="61"/>
              <w:ind w:left="107"/>
              <w:rPr>
                <w:sz w:val="22"/>
              </w:rPr>
            </w:pPr>
            <w:r>
              <w:rPr>
                <w:sz w:val="22"/>
              </w:rPr>
              <w:t>Tách</w:t>
            </w:r>
            <w:r>
              <w:rPr>
                <w:spacing w:val="-2"/>
                <w:sz w:val="22"/>
              </w:rPr>
              <w:t> </w:t>
            </w:r>
            <w:r>
              <w:rPr>
                <w:sz w:val="22"/>
              </w:rPr>
              <w:t>bằng</w:t>
            </w:r>
            <w:r>
              <w:rPr>
                <w:spacing w:val="-2"/>
                <w:sz w:val="22"/>
              </w:rPr>
              <w:t> </w:t>
            </w:r>
            <w:r>
              <w:rPr>
                <w:sz w:val="22"/>
              </w:rPr>
              <w:t>chứng</w:t>
            </w:r>
            <w:r>
              <w:rPr>
                <w:spacing w:val="-2"/>
                <w:sz w:val="22"/>
              </w:rPr>
              <w:t> </w:t>
            </w:r>
            <w:r>
              <w:rPr>
                <w:sz w:val="22"/>
              </w:rPr>
              <w:t>tự</w:t>
            </w:r>
            <w:r>
              <w:rPr>
                <w:spacing w:val="-2"/>
                <w:sz w:val="22"/>
              </w:rPr>
              <w:t> </w:t>
            </w:r>
            <w:r>
              <w:rPr>
                <w:sz w:val="22"/>
              </w:rPr>
              <w:t>động,</w:t>
            </w:r>
            <w:r>
              <w:rPr>
                <w:spacing w:val="-5"/>
                <w:sz w:val="22"/>
              </w:rPr>
              <w:t> </w:t>
            </w:r>
            <w:r>
              <w:rPr>
                <w:sz w:val="22"/>
              </w:rPr>
              <w:t>minh</w:t>
            </w:r>
            <w:r>
              <w:rPr>
                <w:spacing w:val="-2"/>
                <w:sz w:val="22"/>
              </w:rPr>
              <w:t> </w:t>
            </w:r>
            <w:r>
              <w:rPr>
                <w:sz w:val="22"/>
              </w:rPr>
              <w:t>họa</w:t>
            </w:r>
            <w:r>
              <w:rPr>
                <w:spacing w:val="-4"/>
                <w:sz w:val="22"/>
              </w:rPr>
              <w:t> </w:t>
            </w:r>
            <w:r>
              <w:rPr>
                <w:sz w:val="22"/>
              </w:rPr>
              <w:t>giao</w:t>
            </w:r>
            <w:r>
              <w:rPr>
                <w:spacing w:val="-2"/>
                <w:sz w:val="22"/>
              </w:rPr>
              <w:t> </w:t>
            </w:r>
            <w:r>
              <w:rPr>
                <w:sz w:val="22"/>
              </w:rPr>
              <w:t>diện</w:t>
            </w:r>
            <w:r>
              <w:rPr>
                <w:spacing w:val="-2"/>
                <w:sz w:val="22"/>
              </w:rPr>
              <w:t> </w:t>
            </w:r>
            <w:r>
              <w:rPr>
                <w:sz w:val="22"/>
              </w:rPr>
              <w:t>và</w:t>
            </w:r>
            <w:r>
              <w:rPr>
                <w:spacing w:val="-4"/>
                <w:sz w:val="22"/>
              </w:rPr>
              <w:t> </w:t>
            </w:r>
            <w:r>
              <w:rPr>
                <w:sz w:val="22"/>
              </w:rPr>
              <w:t>phép</w:t>
            </w:r>
            <w:r>
              <w:rPr>
                <w:spacing w:val="-4"/>
                <w:sz w:val="22"/>
              </w:rPr>
              <w:t> </w:t>
            </w:r>
            <w:r>
              <w:rPr>
                <w:sz w:val="22"/>
              </w:rPr>
              <w:t>đo</w:t>
            </w:r>
            <w:r>
              <w:rPr>
                <w:spacing w:val="-2"/>
                <w:sz w:val="22"/>
              </w:rPr>
              <w:t> </w:t>
            </w:r>
            <w:r>
              <w:rPr>
                <w:sz w:val="22"/>
              </w:rPr>
              <w:t>cục</w:t>
            </w:r>
            <w:r>
              <w:rPr>
                <w:spacing w:val="-4"/>
                <w:sz w:val="22"/>
              </w:rPr>
              <w:t> </w:t>
            </w:r>
            <w:r>
              <w:rPr>
                <w:sz w:val="22"/>
              </w:rPr>
              <w:t>bộ;</w:t>
            </w:r>
            <w:r>
              <w:rPr>
                <w:spacing w:val="-4"/>
                <w:sz w:val="22"/>
              </w:rPr>
              <w:t> </w:t>
            </w:r>
            <w:r>
              <w:rPr>
                <w:sz w:val="22"/>
              </w:rPr>
              <w:t>các điều kiện PostgreSQL, TLS và OS thật cần được kiểm chứng riêng.</w:t>
            </w:r>
          </w:p>
        </w:tc>
      </w:tr>
    </w:tbl>
    <w:p>
      <w:pPr>
        <w:pStyle w:val="TableParagraph"/>
        <w:spacing w:after="0" w:line="252" w:lineRule="auto"/>
        <w:rPr>
          <w:sz w:val="22"/>
        </w:rPr>
        <w:sectPr>
          <w:pgSz w:w="11910" w:h="16840"/>
          <w:pgMar w:header="0" w:footer="893" w:top="1340" w:bottom="1120" w:left="1700" w:right="992"/>
        </w:sectPr>
      </w:pPr>
    </w:p>
    <w:p>
      <w:pPr>
        <w:pStyle w:val="Heading2"/>
        <w:spacing w:before="59"/>
      </w:pPr>
      <w:bookmarkStart w:name="_TOC_250068" w:id="7"/>
      <w:r>
        <w:rPr/>
        <w:t>CHƯƠNG</w:t>
      </w:r>
      <w:r>
        <w:rPr>
          <w:spacing w:val="-5"/>
        </w:rPr>
        <w:t> </w:t>
      </w:r>
      <w:r>
        <w:rPr/>
        <w:t>2</w:t>
      </w:r>
      <w:r>
        <w:rPr>
          <w:spacing w:val="-1"/>
        </w:rPr>
        <w:t> </w:t>
      </w:r>
      <w:r>
        <w:rPr/>
        <w:t>CƠ</w:t>
      </w:r>
      <w:r>
        <w:rPr>
          <w:spacing w:val="-2"/>
        </w:rPr>
        <w:t> </w:t>
      </w:r>
      <w:r>
        <w:rPr/>
        <w:t>SỞ</w:t>
      </w:r>
      <w:r>
        <w:rPr>
          <w:spacing w:val="-6"/>
        </w:rPr>
        <w:t> </w:t>
      </w:r>
      <w:r>
        <w:rPr/>
        <w:t>THIẾT</w:t>
      </w:r>
      <w:r>
        <w:rPr>
          <w:spacing w:val="-1"/>
        </w:rPr>
        <w:t> </w:t>
      </w:r>
      <w:r>
        <w:rPr/>
        <w:t>KẾ</w:t>
      </w:r>
      <w:r>
        <w:rPr>
          <w:spacing w:val="-6"/>
        </w:rPr>
        <w:t> </w:t>
      </w:r>
      <w:r>
        <w:rPr/>
        <w:t>VÀ</w:t>
      </w:r>
      <w:r>
        <w:rPr>
          <w:spacing w:val="-1"/>
        </w:rPr>
        <w:t> </w:t>
      </w:r>
      <w:r>
        <w:rPr/>
        <w:t>GIẢI</w:t>
      </w:r>
      <w:r>
        <w:rPr>
          <w:spacing w:val="-5"/>
        </w:rPr>
        <w:t> </w:t>
      </w:r>
      <w:r>
        <w:rPr/>
        <w:t>PHÁP</w:t>
      </w:r>
      <w:r>
        <w:rPr>
          <w:spacing w:val="-1"/>
        </w:rPr>
        <w:t> </w:t>
      </w:r>
      <w:r>
        <w:rPr/>
        <w:t>LIÊN </w:t>
      </w:r>
      <w:bookmarkEnd w:id="7"/>
      <w:r>
        <w:rPr>
          <w:spacing w:val="-4"/>
        </w:rPr>
        <w:t>QUAN</w:t>
      </w:r>
    </w:p>
    <w:p>
      <w:pPr>
        <w:pStyle w:val="BodyText"/>
        <w:spacing w:before="16"/>
        <w:ind w:left="0" w:firstLine="0"/>
        <w:jc w:val="left"/>
        <w:rPr>
          <w:b/>
          <w:sz w:val="28"/>
        </w:rPr>
      </w:pPr>
    </w:p>
    <w:p>
      <w:pPr>
        <w:pStyle w:val="Heading3"/>
        <w:numPr>
          <w:ilvl w:val="1"/>
          <w:numId w:val="10"/>
        </w:numPr>
        <w:tabs>
          <w:tab w:pos="673" w:val="left" w:leader="none"/>
        </w:tabs>
        <w:spacing w:line="240" w:lineRule="auto" w:before="0" w:after="0"/>
        <w:ind w:left="673" w:right="0" w:hanging="388"/>
        <w:jc w:val="both"/>
      </w:pPr>
      <w:bookmarkStart w:name="_TOC_250067" w:id="8"/>
      <w:r>
        <w:rPr/>
        <w:t>Mô</w:t>
      </w:r>
      <w:r>
        <w:rPr>
          <w:spacing w:val="-5"/>
        </w:rPr>
        <w:t> </w:t>
      </w:r>
      <w:r>
        <w:rPr/>
        <w:t>hình</w:t>
      </w:r>
      <w:r>
        <w:rPr>
          <w:spacing w:val="-5"/>
        </w:rPr>
        <w:t> </w:t>
      </w:r>
      <w:r>
        <w:rPr/>
        <w:t>Agent</w:t>
      </w:r>
      <w:r>
        <w:rPr>
          <w:spacing w:val="-4"/>
        </w:rPr>
        <w:t> </w:t>
      </w:r>
      <w:r>
        <w:rPr/>
        <w:t>và</w:t>
      </w:r>
      <w:r>
        <w:rPr>
          <w:spacing w:val="-3"/>
        </w:rPr>
        <w:t> </w:t>
      </w:r>
      <w:r>
        <w:rPr/>
        <w:t>máy</w:t>
      </w:r>
      <w:r>
        <w:rPr>
          <w:spacing w:val="-4"/>
        </w:rPr>
        <w:t> </w:t>
      </w:r>
      <w:bookmarkEnd w:id="8"/>
      <w:r>
        <w:rPr>
          <w:spacing w:val="-5"/>
        </w:rPr>
        <w:t>chủ</w:t>
      </w:r>
    </w:p>
    <w:p>
      <w:pPr>
        <w:pStyle w:val="BodyText"/>
        <w:spacing w:line="360" w:lineRule="auto"/>
        <w:ind w:right="143"/>
      </w:pPr>
      <w:r>
        <w:rPr/>
        <w:t>Agent đưa việc quan sát kỹ thuật tới gần thiết bị cần quản lý. Trong thiết kế SentinelLAN, Agent chủ động kết nối máy chủ để đăng ký, gửi heartbeat và nhận công việc. Dashboard đọc dữ liệu qua API thay vì trực tiếp</w:t>
      </w:r>
      <w:r>
        <w:rPr>
          <w:spacing w:val="-1"/>
        </w:rPr>
        <w:t> </w:t>
      </w:r>
      <w:r>
        <w:rPr/>
        <w:t>kết nối hệ điều hành của từng</w:t>
      </w:r>
      <w:r>
        <w:rPr>
          <w:spacing w:val="-3"/>
        </w:rPr>
        <w:t> </w:t>
      </w:r>
      <w:r>
        <w:rPr/>
        <w:t>máy.</w:t>
      </w:r>
      <w:r>
        <w:rPr>
          <w:spacing w:val="-1"/>
        </w:rPr>
        <w:t> </w:t>
      </w:r>
      <w:r>
        <w:rPr/>
        <w:t>Mô</w:t>
      </w:r>
      <w:r>
        <w:rPr>
          <w:spacing w:val="-1"/>
        </w:rPr>
        <w:t> </w:t>
      </w:r>
      <w:r>
        <w:rPr/>
        <w:t>hình</w:t>
      </w:r>
      <w:r>
        <w:rPr>
          <w:spacing w:val="-3"/>
        </w:rPr>
        <w:t> </w:t>
      </w:r>
      <w:r>
        <w:rPr/>
        <w:t>này</w:t>
      </w:r>
      <w:r>
        <w:rPr>
          <w:spacing w:val="-1"/>
        </w:rPr>
        <w:t> </w:t>
      </w:r>
      <w:r>
        <w:rPr/>
        <w:t>làm</w:t>
      </w:r>
      <w:r>
        <w:rPr>
          <w:spacing w:val="-1"/>
        </w:rPr>
        <w:t> </w:t>
      </w:r>
      <w:r>
        <w:rPr/>
        <w:t>rõ hai</w:t>
      </w:r>
      <w:r>
        <w:rPr>
          <w:spacing w:val="-3"/>
        </w:rPr>
        <w:t> </w:t>
      </w:r>
      <w:r>
        <w:rPr/>
        <w:t>ranh giới:</w:t>
      </w:r>
      <w:r>
        <w:rPr>
          <w:spacing w:val="-1"/>
        </w:rPr>
        <w:t> </w:t>
      </w:r>
      <w:r>
        <w:rPr/>
        <w:t>thiết</w:t>
      </w:r>
      <w:r>
        <w:rPr>
          <w:spacing w:val="-3"/>
        </w:rPr>
        <w:t> </w:t>
      </w:r>
      <w:r>
        <w:rPr/>
        <w:t>bị</w:t>
      </w:r>
      <w:r>
        <w:rPr>
          <w:spacing w:val="-1"/>
        </w:rPr>
        <w:t> </w:t>
      </w:r>
      <w:r>
        <w:rPr/>
        <w:t>chỉ</w:t>
      </w:r>
      <w:r>
        <w:rPr>
          <w:spacing w:val="-1"/>
        </w:rPr>
        <w:t> </w:t>
      </w:r>
      <w:r>
        <w:rPr/>
        <w:t>được</w:t>
      </w:r>
      <w:r>
        <w:rPr>
          <w:spacing w:val="-1"/>
        </w:rPr>
        <w:t> </w:t>
      </w:r>
      <w:r>
        <w:rPr/>
        <w:t>cập nhật</w:t>
      </w:r>
      <w:r>
        <w:rPr>
          <w:spacing w:val="-3"/>
        </w:rPr>
        <w:t> </w:t>
      </w:r>
      <w:r>
        <w:rPr/>
        <w:t>thông</w:t>
      </w:r>
      <w:r>
        <w:rPr>
          <w:spacing w:val="-3"/>
        </w:rPr>
        <w:t> </w:t>
      </w:r>
      <w:r>
        <w:rPr/>
        <w:t>tin</w:t>
      </w:r>
      <w:r>
        <w:rPr>
          <w:spacing w:val="-3"/>
        </w:rPr>
        <w:t> </w:t>
      </w:r>
      <w:r>
        <w:rPr/>
        <w:t>của chính nó; người quản trị chỉ thao tác trên thiết bị thuộc tổ chức được cấp quyền.</w:t>
      </w:r>
    </w:p>
    <w:p>
      <w:pPr>
        <w:pStyle w:val="BodyText"/>
        <w:spacing w:line="360" w:lineRule="auto" w:before="120"/>
        <w:ind w:right="144"/>
      </w:pPr>
      <w:r>
        <w:rPr/>
        <w:t>Đổi lại, dữ liệu trên dashboard phụ thuộc vào tuổi của mẫu và tình trạng kết nối. Một mẫu CPU thấp được gửi từ nhiều phút trước không chứng minh máy đang hoạt</w:t>
      </w:r>
      <w:r>
        <w:rPr>
          <w:spacing w:val="-3"/>
        </w:rPr>
        <w:t> </w:t>
      </w:r>
      <w:r>
        <w:rPr/>
        <w:t>động</w:t>
      </w:r>
      <w:r>
        <w:rPr>
          <w:spacing w:val="-3"/>
        </w:rPr>
        <w:t> </w:t>
      </w:r>
      <w:r>
        <w:rPr/>
        <w:t>bình</w:t>
      </w:r>
      <w:r>
        <w:rPr>
          <w:spacing w:val="-3"/>
        </w:rPr>
        <w:t> </w:t>
      </w:r>
      <w:r>
        <w:rPr/>
        <w:t>thường</w:t>
      </w:r>
      <w:r>
        <w:rPr>
          <w:spacing w:val="-1"/>
        </w:rPr>
        <w:t> </w:t>
      </w:r>
      <w:r>
        <w:rPr/>
        <w:t>ở</w:t>
      </w:r>
      <w:r>
        <w:rPr>
          <w:spacing w:val="-3"/>
        </w:rPr>
        <w:t> </w:t>
      </w:r>
      <w:r>
        <w:rPr/>
        <w:t>hiện</w:t>
      </w:r>
      <w:r>
        <w:rPr>
          <w:spacing w:val="-1"/>
        </w:rPr>
        <w:t> </w:t>
      </w:r>
      <w:r>
        <w:rPr/>
        <w:t>tại.</w:t>
      </w:r>
      <w:r>
        <w:rPr>
          <w:spacing w:val="-1"/>
        </w:rPr>
        <w:t> </w:t>
      </w:r>
      <w:r>
        <w:rPr/>
        <w:t>Hệ</w:t>
      </w:r>
      <w:r>
        <w:rPr>
          <w:spacing w:val="-3"/>
        </w:rPr>
        <w:t> </w:t>
      </w:r>
      <w:r>
        <w:rPr/>
        <w:t>thống</w:t>
      </w:r>
      <w:r>
        <w:rPr>
          <w:spacing w:val="-3"/>
        </w:rPr>
        <w:t> </w:t>
      </w:r>
      <w:r>
        <w:rPr/>
        <w:t>cần</w:t>
      </w:r>
      <w:r>
        <w:rPr>
          <w:spacing w:val="-3"/>
        </w:rPr>
        <w:t> </w:t>
      </w:r>
      <w:r>
        <w:rPr/>
        <w:t>lưu</w:t>
      </w:r>
      <w:r>
        <w:rPr>
          <w:spacing w:val="-3"/>
        </w:rPr>
        <w:t> </w:t>
      </w:r>
      <w:r>
        <w:rPr/>
        <w:t>thời</w:t>
      </w:r>
      <w:r>
        <w:rPr>
          <w:spacing w:val="-3"/>
        </w:rPr>
        <w:t> </w:t>
      </w:r>
      <w:r>
        <w:rPr/>
        <w:t>điểm</w:t>
      </w:r>
      <w:r>
        <w:rPr>
          <w:spacing w:val="-3"/>
        </w:rPr>
        <w:t> </w:t>
      </w:r>
      <w:r>
        <w:rPr/>
        <w:t>thu</w:t>
      </w:r>
      <w:r>
        <w:rPr>
          <w:spacing w:val="-3"/>
        </w:rPr>
        <w:t> </w:t>
      </w:r>
      <w:r>
        <w:rPr/>
        <w:t>thập</w:t>
      </w:r>
      <w:r>
        <w:rPr>
          <w:spacing w:val="-3"/>
        </w:rPr>
        <w:t> </w:t>
      </w:r>
      <w:r>
        <w:rPr/>
        <w:t>bên cạnh</w:t>
      </w:r>
      <w:r>
        <w:rPr>
          <w:spacing w:val="-3"/>
        </w:rPr>
        <w:t> </w:t>
      </w:r>
      <w:r>
        <w:rPr/>
        <w:t>thời điểm nhận và biểu diễn dữ liệu cũ. Nếu Agent hoặc host đã bị kiểm soát bởi đối tượng tấn công, dữ liệu tự khai báo cũng không phải bằng chứng chứng thực độc </w:t>
      </w:r>
      <w:r>
        <w:rPr>
          <w:spacing w:val="-4"/>
        </w:rPr>
        <w:t>lập.</w:t>
      </w:r>
    </w:p>
    <w:p>
      <w:pPr>
        <w:pStyle w:val="Heading3"/>
        <w:numPr>
          <w:ilvl w:val="1"/>
          <w:numId w:val="10"/>
        </w:numPr>
        <w:tabs>
          <w:tab w:pos="673" w:val="left" w:leader="none"/>
        </w:tabs>
        <w:spacing w:line="240" w:lineRule="auto" w:before="242" w:after="0"/>
        <w:ind w:left="673" w:right="0" w:hanging="388"/>
        <w:jc w:val="both"/>
      </w:pPr>
      <w:bookmarkStart w:name="_TOC_250066" w:id="9"/>
      <w:r>
        <w:rPr/>
        <w:t>Kiến</w:t>
      </w:r>
      <w:r>
        <w:rPr>
          <w:spacing w:val="-6"/>
        </w:rPr>
        <w:t> </w:t>
      </w:r>
      <w:r>
        <w:rPr/>
        <w:t>trúc</w:t>
      </w:r>
      <w:r>
        <w:rPr>
          <w:spacing w:val="-6"/>
        </w:rPr>
        <w:t> </w:t>
      </w:r>
      <w:r>
        <w:rPr/>
        <w:t>phân</w:t>
      </w:r>
      <w:r>
        <w:rPr>
          <w:spacing w:val="-6"/>
        </w:rPr>
        <w:t> </w:t>
      </w:r>
      <w:r>
        <w:rPr/>
        <w:t>lớp</w:t>
      </w:r>
      <w:r>
        <w:rPr>
          <w:spacing w:val="-6"/>
        </w:rPr>
        <w:t> </w:t>
      </w:r>
      <w:r>
        <w:rPr/>
        <w:t>và</w:t>
      </w:r>
      <w:r>
        <w:rPr>
          <w:spacing w:val="-6"/>
        </w:rPr>
        <w:t> </w:t>
      </w:r>
      <w:r>
        <w:rPr/>
        <w:t>modular</w:t>
      </w:r>
      <w:r>
        <w:rPr>
          <w:spacing w:val="-6"/>
        </w:rPr>
        <w:t> </w:t>
      </w:r>
      <w:bookmarkEnd w:id="9"/>
      <w:r>
        <w:rPr>
          <w:spacing w:val="-2"/>
        </w:rPr>
        <w:t>monolith</w:t>
      </w:r>
    </w:p>
    <w:p>
      <w:pPr>
        <w:pStyle w:val="BodyText"/>
        <w:spacing w:line="360" w:lineRule="auto" w:before="208"/>
        <w:ind w:right="145"/>
      </w:pPr>
      <w:r>
        <w:rPr/>
        <w:t>Backend được tổ chức thành Domain, Application, Infrastructure và Api. Domain giữ entity và quy tắc nghiệp vụ; Application xác định use case và các </w:t>
      </w:r>
      <w:r>
        <w:rPr/>
        <w:t>port; Infrastructure cung cấp adapter lưu trữ và tích hợp; Api ghép các thành phần, xác thực request và ánh xạ giao tiếp HTTP. Cách phân lớp này cho phép kiểm tra quy tắc nghiệp vụ mà không cần chạy mọi adapter hệ điều hành.</w:t>
      </w:r>
    </w:p>
    <w:p>
      <w:pPr>
        <w:pStyle w:val="BodyText"/>
        <w:spacing w:line="360" w:lineRule="auto" w:before="121"/>
        <w:ind w:right="143"/>
      </w:pPr>
      <w:r>
        <w:rPr/>
        <w:t>Lựa chọn modular monolith trong đề tài giữ giao dịch nghiệp vụ và triển khai backend trong một đơn vị.</w:t>
      </w:r>
      <w:r>
        <w:rPr>
          <w:spacing w:val="-1"/>
        </w:rPr>
        <w:t> </w:t>
      </w:r>
      <w:r>
        <w:rPr/>
        <w:t>Ví</w:t>
      </w:r>
      <w:r>
        <w:rPr>
          <w:spacing w:val="-1"/>
        </w:rPr>
        <w:t> </w:t>
      </w:r>
      <w:r>
        <w:rPr/>
        <w:t>dụ, việc tạo yêu cầu hoặc lệnh có thể</w:t>
      </w:r>
      <w:r>
        <w:rPr>
          <w:spacing w:val="-1"/>
        </w:rPr>
        <w:t> </w:t>
      </w:r>
      <w:r>
        <w:rPr/>
        <w:t>ghi</w:t>
      </w:r>
      <w:r>
        <w:rPr>
          <w:spacing w:val="-1"/>
        </w:rPr>
        <w:t> </w:t>
      </w:r>
      <w:r>
        <w:rPr/>
        <w:t>trạng thái và sự kiện outbox trong cùng giao dịch cơ sở dữ liệu. Giới hạn là nhiều module vẫn chia sẻ tiến trình và tài nguyên backend. Muốn tách một module thành dịch vụ độc lập, cần thiết kế lại hợp đồng, giao dịch và vận hành; việc chia namespace tự nó chưa tạo ra sự độc lập đó (xem Phụ lục A, mục A2).</w:t>
      </w:r>
    </w:p>
    <w:p>
      <w:pPr>
        <w:pStyle w:val="BodyText"/>
        <w:spacing w:line="360" w:lineRule="auto" w:before="121"/>
        <w:ind w:right="142"/>
      </w:pPr>
      <w:r>
        <w:rPr/>
        <w:t>Quy</w:t>
      </w:r>
      <w:r>
        <w:rPr>
          <w:spacing w:val="-1"/>
        </w:rPr>
        <w:t> </w:t>
      </w:r>
      <w:r>
        <w:rPr/>
        <w:t>tắc phụ</w:t>
      </w:r>
      <w:r>
        <w:rPr>
          <w:spacing w:val="-1"/>
        </w:rPr>
        <w:t> </w:t>
      </w:r>
      <w:r>
        <w:rPr/>
        <w:t>thuộc hướng</w:t>
      </w:r>
      <w:r>
        <w:rPr>
          <w:spacing w:val="-1"/>
        </w:rPr>
        <w:t> </w:t>
      </w:r>
      <w:r>
        <w:rPr/>
        <w:t>vào nghiệp vụ</w:t>
      </w:r>
      <w:r>
        <w:rPr>
          <w:spacing w:val="-1"/>
        </w:rPr>
        <w:t> </w:t>
      </w:r>
      <w:r>
        <w:rPr/>
        <w:t>cho</w:t>
      </w:r>
      <w:r>
        <w:rPr>
          <w:spacing w:val="-1"/>
        </w:rPr>
        <w:t> </w:t>
      </w:r>
      <w:r>
        <w:rPr/>
        <w:t>phép thay adapter lưu</w:t>
      </w:r>
      <w:r>
        <w:rPr>
          <w:spacing w:val="-1"/>
        </w:rPr>
        <w:t> </w:t>
      </w:r>
      <w:r>
        <w:rPr/>
        <w:t>trữ hoặc hệ điều hành mà không chuyển quyền quyết định sang lớp giao tiếp. Domain biểu diễn bất</w:t>
      </w:r>
      <w:r>
        <w:rPr>
          <w:spacing w:val="-4"/>
        </w:rPr>
        <w:t> </w:t>
      </w:r>
      <w:r>
        <w:rPr/>
        <w:t>biến;</w:t>
      </w:r>
      <w:r>
        <w:rPr>
          <w:spacing w:val="-2"/>
        </w:rPr>
        <w:t> </w:t>
      </w:r>
      <w:r>
        <w:rPr/>
        <w:t>Application</w:t>
      </w:r>
      <w:r>
        <w:rPr>
          <w:spacing w:val="-1"/>
        </w:rPr>
        <w:t> </w:t>
      </w:r>
      <w:r>
        <w:rPr/>
        <w:t>điều</w:t>
      </w:r>
      <w:r>
        <w:rPr>
          <w:spacing w:val="-4"/>
        </w:rPr>
        <w:t> </w:t>
      </w:r>
      <w:r>
        <w:rPr/>
        <w:t>phối</w:t>
      </w:r>
      <w:r>
        <w:rPr>
          <w:spacing w:val="-2"/>
        </w:rPr>
        <w:t> </w:t>
      </w:r>
      <w:r>
        <w:rPr/>
        <w:t>ca</w:t>
      </w:r>
      <w:r>
        <w:rPr>
          <w:spacing w:val="-4"/>
        </w:rPr>
        <w:t> </w:t>
      </w:r>
      <w:r>
        <w:rPr/>
        <w:t>sử</w:t>
      </w:r>
      <w:r>
        <w:rPr>
          <w:spacing w:val="-3"/>
        </w:rPr>
        <w:t> </w:t>
      </w:r>
      <w:r>
        <w:rPr/>
        <w:t>dụng</w:t>
      </w:r>
      <w:r>
        <w:rPr>
          <w:spacing w:val="-4"/>
        </w:rPr>
        <w:t> </w:t>
      </w:r>
      <w:r>
        <w:rPr/>
        <w:t>và</w:t>
      </w:r>
      <w:r>
        <w:rPr>
          <w:spacing w:val="-1"/>
        </w:rPr>
        <w:t> </w:t>
      </w:r>
      <w:r>
        <w:rPr/>
        <w:t>hợp</w:t>
      </w:r>
      <w:r>
        <w:rPr>
          <w:spacing w:val="-4"/>
        </w:rPr>
        <w:t> </w:t>
      </w:r>
      <w:r>
        <w:rPr/>
        <w:t>đồng;</w:t>
      </w:r>
      <w:r>
        <w:rPr>
          <w:spacing w:val="-4"/>
        </w:rPr>
        <w:t> </w:t>
      </w:r>
      <w:r>
        <w:rPr/>
        <w:t>Infrastructure</w:t>
      </w:r>
      <w:r>
        <w:rPr>
          <w:spacing w:val="-4"/>
        </w:rPr>
        <w:t> </w:t>
      </w:r>
      <w:r>
        <w:rPr/>
        <w:t>thực</w:t>
      </w:r>
      <w:r>
        <w:rPr>
          <w:spacing w:val="-4"/>
        </w:rPr>
        <w:t> </w:t>
      </w:r>
      <w:r>
        <w:rPr/>
        <w:t>hiện</w:t>
      </w:r>
      <w:r>
        <w:rPr>
          <w:spacing w:val="-1"/>
        </w:rPr>
        <w:t> </w:t>
      </w:r>
      <w:r>
        <w:rPr/>
        <w:t>các cổng;</w:t>
      </w:r>
      <w:r>
        <w:rPr>
          <w:spacing w:val="30"/>
        </w:rPr>
        <w:t> </w:t>
      </w:r>
      <w:r>
        <w:rPr/>
        <w:t>Api</w:t>
      </w:r>
      <w:r>
        <w:rPr>
          <w:spacing w:val="31"/>
        </w:rPr>
        <w:t> </w:t>
      </w:r>
      <w:r>
        <w:rPr/>
        <w:t>lắp</w:t>
      </w:r>
      <w:r>
        <w:rPr>
          <w:spacing w:val="31"/>
        </w:rPr>
        <w:t> </w:t>
      </w:r>
      <w:r>
        <w:rPr/>
        <w:t>ghép</w:t>
      </w:r>
      <w:r>
        <w:rPr>
          <w:spacing w:val="31"/>
        </w:rPr>
        <w:t> </w:t>
      </w:r>
      <w:r>
        <w:rPr/>
        <w:t>và</w:t>
      </w:r>
      <w:r>
        <w:rPr>
          <w:spacing w:val="33"/>
        </w:rPr>
        <w:t> </w:t>
      </w:r>
      <w:r>
        <w:rPr/>
        <w:t>kiểm</w:t>
      </w:r>
      <w:r>
        <w:rPr>
          <w:spacing w:val="31"/>
        </w:rPr>
        <w:t> </w:t>
      </w:r>
      <w:r>
        <w:rPr/>
        <w:t>tra</w:t>
      </w:r>
      <w:r>
        <w:rPr>
          <w:spacing w:val="31"/>
        </w:rPr>
        <w:t> </w:t>
      </w:r>
      <w:r>
        <w:rPr/>
        <w:t>dữ</w:t>
      </w:r>
      <w:r>
        <w:rPr>
          <w:spacing w:val="32"/>
        </w:rPr>
        <w:t> </w:t>
      </w:r>
      <w:r>
        <w:rPr/>
        <w:t>liệu</w:t>
      </w:r>
      <w:r>
        <w:rPr>
          <w:spacing w:val="30"/>
        </w:rPr>
        <w:t> </w:t>
      </w:r>
      <w:r>
        <w:rPr/>
        <w:t>vận</w:t>
      </w:r>
      <w:r>
        <w:rPr>
          <w:spacing w:val="29"/>
        </w:rPr>
        <w:t> </w:t>
      </w:r>
      <w:r>
        <w:rPr/>
        <w:t>chuyển.</w:t>
      </w:r>
      <w:r>
        <w:rPr>
          <w:spacing w:val="31"/>
        </w:rPr>
        <w:t> </w:t>
      </w:r>
      <w:r>
        <w:rPr/>
        <w:t>Cách</w:t>
      </w:r>
      <w:r>
        <w:rPr>
          <w:spacing w:val="31"/>
        </w:rPr>
        <w:t> </w:t>
      </w:r>
      <w:r>
        <w:rPr/>
        <w:t>tổ</w:t>
      </w:r>
      <w:r>
        <w:rPr>
          <w:spacing w:val="31"/>
        </w:rPr>
        <w:t> </w:t>
      </w:r>
      <w:r>
        <w:rPr/>
        <w:t>chức</w:t>
      </w:r>
      <w:r>
        <w:rPr>
          <w:spacing w:val="31"/>
        </w:rPr>
        <w:t> </w:t>
      </w:r>
      <w:r>
        <w:rPr/>
        <w:t>này</w:t>
      </w:r>
      <w:r>
        <w:rPr>
          <w:spacing w:val="31"/>
        </w:rPr>
        <w:t> </w:t>
      </w:r>
      <w:r>
        <w:rPr/>
        <w:t>vận</w:t>
      </w:r>
      <w:r>
        <w:rPr>
          <w:spacing w:val="31"/>
        </w:rPr>
        <w:t> </w:t>
      </w:r>
      <w:r>
        <w:rPr>
          <w:spacing w:val="-4"/>
        </w:rPr>
        <w:t>dụng</w:t>
      </w:r>
    </w:p>
    <w:p>
      <w:pPr>
        <w:pStyle w:val="BodyText"/>
        <w:spacing w:after="0" w:line="360" w:lineRule="auto"/>
        <w:sectPr>
          <w:pgSz w:w="11910" w:h="16840"/>
          <w:pgMar w:header="0" w:footer="893" w:top="1540" w:bottom="1120" w:left="1700" w:right="992"/>
        </w:sectPr>
      </w:pPr>
    </w:p>
    <w:p>
      <w:pPr>
        <w:pStyle w:val="BodyText"/>
        <w:spacing w:line="360" w:lineRule="auto" w:before="59"/>
        <w:ind w:firstLine="0"/>
        <w:jc w:val="left"/>
      </w:pPr>
      <w:r>
        <w:rPr/>
        <w:t>nguyên tắc phụ thuộc của Martin (2017), với kiểm thử kiến trúc để phát hiện tham chiếu dự án sai hướng.</w:t>
      </w:r>
    </w:p>
    <w:p>
      <w:pPr>
        <w:pStyle w:val="Heading3"/>
        <w:numPr>
          <w:ilvl w:val="1"/>
          <w:numId w:val="10"/>
        </w:numPr>
        <w:tabs>
          <w:tab w:pos="673" w:val="left" w:leader="none"/>
        </w:tabs>
        <w:spacing w:line="240" w:lineRule="auto" w:before="241" w:after="0"/>
        <w:ind w:left="673" w:right="0" w:hanging="388"/>
        <w:jc w:val="both"/>
      </w:pPr>
      <w:bookmarkStart w:name="_TOC_250065" w:id="10"/>
      <w:r>
        <w:rPr/>
        <w:t>Xác</w:t>
      </w:r>
      <w:r>
        <w:rPr>
          <w:spacing w:val="-5"/>
        </w:rPr>
        <w:t> </w:t>
      </w:r>
      <w:r>
        <w:rPr/>
        <w:t>thực</w:t>
      </w:r>
      <w:r>
        <w:rPr>
          <w:spacing w:val="-5"/>
        </w:rPr>
        <w:t> </w:t>
      </w:r>
      <w:r>
        <w:rPr/>
        <w:t>và</w:t>
      </w:r>
      <w:r>
        <w:rPr>
          <w:spacing w:val="-5"/>
        </w:rPr>
        <w:t> </w:t>
      </w:r>
      <w:r>
        <w:rPr/>
        <w:t>quyền</w:t>
      </w:r>
      <w:r>
        <w:rPr>
          <w:spacing w:val="-4"/>
        </w:rPr>
        <w:t> </w:t>
      </w:r>
      <w:r>
        <w:rPr/>
        <w:t>theo</w:t>
      </w:r>
      <w:r>
        <w:rPr>
          <w:spacing w:val="-5"/>
        </w:rPr>
        <w:t> </w:t>
      </w:r>
      <w:r>
        <w:rPr/>
        <w:t>tài</w:t>
      </w:r>
      <w:r>
        <w:rPr>
          <w:spacing w:val="-3"/>
        </w:rPr>
        <w:t> </w:t>
      </w:r>
      <w:bookmarkEnd w:id="10"/>
      <w:r>
        <w:rPr>
          <w:spacing w:val="-2"/>
        </w:rPr>
        <w:t>nguyên</w:t>
      </w:r>
    </w:p>
    <w:p>
      <w:pPr>
        <w:pStyle w:val="BodyText"/>
        <w:spacing w:line="360" w:lineRule="auto"/>
        <w:ind w:right="140"/>
      </w:pPr>
      <w:r>
        <w:rPr/>
        <w:t>Địa chỉ mạng nội bộ không được dùng thay cho việc xác thực thiết bị. Cách tiếp cận này phù hợp với nguyên tắc xem xét quyền truy cập trên người dùng, thiết bị và tài nguyên thay vì chỉ dựa vào vị trí mạng trong NIST SP 800-207 (Rose và cộng sự, 2020). SentinelLAN vận dụng nguyên tắc ở phạm vi ứng dụng; báo cáo không kết luận hệ thống đã hiện thực đầy đủ một kiến trúc Zero Trust.</w:t>
      </w:r>
    </w:p>
    <w:p>
      <w:pPr>
        <w:pStyle w:val="BodyText"/>
        <w:spacing w:line="360" w:lineRule="auto" w:before="120"/>
        <w:ind w:right="148"/>
      </w:pPr>
      <w:r>
        <w:rPr/>
        <w:t>Một request hợp lệ cần vượt qua cả kiểm tra vai trò và kiểm tra tài nguyên. Nhân viên được phép xem máy của mình, nhưng không được đổi ID trong URL để xem</w:t>
      </w:r>
      <w:r>
        <w:rPr>
          <w:spacing w:val="-2"/>
        </w:rPr>
        <w:t> </w:t>
      </w:r>
      <w:r>
        <w:rPr/>
        <w:t>máy khác. Hai</w:t>
      </w:r>
      <w:r>
        <w:rPr>
          <w:spacing w:val="-1"/>
        </w:rPr>
        <w:t> </w:t>
      </w:r>
      <w:r>
        <w:rPr/>
        <w:t>quản</w:t>
      </w:r>
      <w:r>
        <w:rPr>
          <w:spacing w:val="-1"/>
        </w:rPr>
        <w:t> </w:t>
      </w:r>
      <w:r>
        <w:rPr/>
        <w:t>trị</w:t>
      </w:r>
      <w:r>
        <w:rPr>
          <w:spacing w:val="-2"/>
        </w:rPr>
        <w:t> </w:t>
      </w:r>
      <w:r>
        <w:rPr/>
        <w:t>viên</w:t>
      </w:r>
      <w:r>
        <w:rPr>
          <w:spacing w:val="-2"/>
        </w:rPr>
        <w:t> </w:t>
      </w:r>
      <w:r>
        <w:rPr/>
        <w:t>thuộc hai</w:t>
      </w:r>
      <w:r>
        <w:rPr>
          <w:spacing w:val="-2"/>
        </w:rPr>
        <w:t> </w:t>
      </w:r>
      <w:r>
        <w:rPr/>
        <w:t>tổ chức</w:t>
      </w:r>
      <w:r>
        <w:rPr>
          <w:spacing w:val="-1"/>
        </w:rPr>
        <w:t> </w:t>
      </w:r>
      <w:r>
        <w:rPr/>
        <w:t>khác</w:t>
      </w:r>
      <w:r>
        <w:rPr>
          <w:spacing w:val="-1"/>
        </w:rPr>
        <w:t> </w:t>
      </w:r>
      <w:r>
        <w:rPr/>
        <w:t>nhau</w:t>
      </w:r>
      <w:r>
        <w:rPr>
          <w:spacing w:val="-2"/>
        </w:rPr>
        <w:t> </w:t>
      </w:r>
      <w:r>
        <w:rPr/>
        <w:t>cũng không</w:t>
      </w:r>
      <w:r>
        <w:rPr>
          <w:spacing w:val="-2"/>
        </w:rPr>
        <w:t> </w:t>
      </w:r>
      <w:r>
        <w:rPr/>
        <w:t>được truy cập dữ liệu lẫn nhau. Do đó, kiểm tra Admin là điều kiện cần cho thao tác quản trị, còn điều kiện OrganizationId và quan hệ phân công quyết định phạm vi thực tế.</w:t>
      </w:r>
    </w:p>
    <w:p>
      <w:pPr>
        <w:pStyle w:val="Heading3"/>
        <w:numPr>
          <w:ilvl w:val="1"/>
          <w:numId w:val="10"/>
        </w:numPr>
        <w:tabs>
          <w:tab w:pos="673" w:val="left" w:leader="none"/>
        </w:tabs>
        <w:spacing w:line="240" w:lineRule="auto" w:before="242" w:after="0"/>
        <w:ind w:left="673" w:right="0" w:hanging="388"/>
        <w:jc w:val="both"/>
      </w:pPr>
      <w:bookmarkStart w:name="_TOC_250064" w:id="11"/>
      <w:r>
        <w:rPr/>
        <w:t>Chữ</w:t>
      </w:r>
      <w:r>
        <w:rPr>
          <w:spacing w:val="-6"/>
        </w:rPr>
        <w:t> </w:t>
      </w:r>
      <w:r>
        <w:rPr/>
        <w:t>ký</w:t>
      </w:r>
      <w:r>
        <w:rPr>
          <w:spacing w:val="-6"/>
        </w:rPr>
        <w:t> </w:t>
      </w:r>
      <w:r>
        <w:rPr/>
        <w:t>lệnh</w:t>
      </w:r>
      <w:r>
        <w:rPr>
          <w:spacing w:val="-4"/>
        </w:rPr>
        <w:t> </w:t>
      </w:r>
      <w:r>
        <w:rPr/>
        <w:t>và</w:t>
      </w:r>
      <w:r>
        <w:rPr>
          <w:spacing w:val="-6"/>
        </w:rPr>
        <w:t> </w:t>
      </w:r>
      <w:r>
        <w:rPr/>
        <w:t>chống</w:t>
      </w:r>
      <w:r>
        <w:rPr>
          <w:spacing w:val="-5"/>
        </w:rPr>
        <w:t> </w:t>
      </w:r>
      <w:r>
        <w:rPr/>
        <w:t>phát</w:t>
      </w:r>
      <w:r>
        <w:rPr>
          <w:spacing w:val="-4"/>
        </w:rPr>
        <w:t> </w:t>
      </w:r>
      <w:bookmarkEnd w:id="11"/>
      <w:r>
        <w:rPr>
          <w:spacing w:val="-5"/>
        </w:rPr>
        <w:t>lại</w:t>
      </w:r>
    </w:p>
    <w:p>
      <w:pPr>
        <w:pStyle w:val="BodyText"/>
        <w:spacing w:line="360" w:lineRule="auto"/>
        <w:ind w:right="145"/>
      </w:pPr>
      <w:r>
        <w:rPr/>
        <w:t>RSA-PSS là cơ chế chữ ký được mô tả trong PKCS số 1 phiên bản 2.2 (Moriarty và cộng sự, 2016). Trong dự án, server giữ private key ký lệnh, còn</w:t>
      </w:r>
      <w:r>
        <w:rPr>
          <w:spacing w:val="40"/>
        </w:rPr>
        <w:t> </w:t>
      </w:r>
      <w:r>
        <w:rPr/>
        <w:t>Agent giữ public key để kiểm tra. Thiết kế này tránh phân phối khả năng ký lệnh cho tất cả Agent. Chữ ký bảo vệ nguồn và toàn vẹn thông điệp; TLS vẫn cần để bảo vệ dữ liệu khi truyền.</w:t>
      </w:r>
    </w:p>
    <w:p>
      <w:pPr>
        <w:pStyle w:val="BodyText"/>
        <w:spacing w:line="360" w:lineRule="auto" w:before="119"/>
        <w:ind w:right="141"/>
      </w:pPr>
      <w:r>
        <w:rPr/>
        <w:t>Một chữ ký đúng chưa đủ cho phép thực thi. Agent còn phải kiểm tra máy đích, hạn bắt đầu thực hiện, loại thao tác và nonce. Lệnh đúng chữ ký nhưng gửi tới máy khác phải bị từ chối. Lệnh đã được chấp nhận trước đó cũng không được thực hiện</w:t>
      </w:r>
      <w:r>
        <w:rPr>
          <w:spacing w:val="-3"/>
        </w:rPr>
        <w:t> </w:t>
      </w:r>
      <w:r>
        <w:rPr/>
        <w:t>lại</w:t>
      </w:r>
      <w:r>
        <w:rPr>
          <w:spacing w:val="-3"/>
        </w:rPr>
        <w:t> </w:t>
      </w:r>
      <w:r>
        <w:rPr/>
        <w:t>chỉ vì</w:t>
      </w:r>
      <w:r>
        <w:rPr>
          <w:spacing w:val="-3"/>
        </w:rPr>
        <w:t> </w:t>
      </w:r>
      <w:r>
        <w:rPr/>
        <w:t>server</w:t>
      </w:r>
      <w:r>
        <w:rPr>
          <w:spacing w:val="-3"/>
        </w:rPr>
        <w:t> </w:t>
      </w:r>
      <w:r>
        <w:rPr/>
        <w:t>gửi</w:t>
      </w:r>
      <w:r>
        <w:rPr>
          <w:spacing w:val="-3"/>
        </w:rPr>
        <w:t> </w:t>
      </w:r>
      <w:r>
        <w:rPr/>
        <w:t>lại</w:t>
      </w:r>
      <w:r>
        <w:rPr>
          <w:spacing w:val="-3"/>
        </w:rPr>
        <w:t> </w:t>
      </w:r>
      <w:r>
        <w:rPr/>
        <w:t>cùng</w:t>
      </w:r>
      <w:r>
        <w:rPr>
          <w:spacing w:val="-3"/>
        </w:rPr>
        <w:t> </w:t>
      </w:r>
      <w:r>
        <w:rPr/>
        <w:t>nội</w:t>
      </w:r>
      <w:r>
        <w:rPr>
          <w:spacing w:val="-1"/>
        </w:rPr>
        <w:t> </w:t>
      </w:r>
      <w:r>
        <w:rPr/>
        <w:t>dung</w:t>
      </w:r>
      <w:r>
        <w:rPr>
          <w:spacing w:val="-3"/>
        </w:rPr>
        <w:t> </w:t>
      </w:r>
      <w:r>
        <w:rPr/>
        <w:t>sau</w:t>
      </w:r>
      <w:r>
        <w:rPr>
          <w:spacing w:val="-3"/>
        </w:rPr>
        <w:t> </w:t>
      </w:r>
      <w:r>
        <w:rPr/>
        <w:t>sự</w:t>
      </w:r>
      <w:r>
        <w:rPr>
          <w:spacing w:val="-2"/>
        </w:rPr>
        <w:t> </w:t>
      </w:r>
      <w:r>
        <w:rPr/>
        <w:t>cố</w:t>
      </w:r>
      <w:r>
        <w:rPr>
          <w:spacing w:val="-3"/>
        </w:rPr>
        <w:t> </w:t>
      </w:r>
      <w:r>
        <w:rPr/>
        <w:t>mạng. Các</w:t>
      </w:r>
      <w:r>
        <w:rPr>
          <w:spacing w:val="-3"/>
        </w:rPr>
        <w:t> </w:t>
      </w:r>
      <w:r>
        <w:rPr/>
        <w:t>điều</w:t>
      </w:r>
      <w:r>
        <w:rPr>
          <w:spacing w:val="-1"/>
        </w:rPr>
        <w:t> </w:t>
      </w:r>
      <w:r>
        <w:rPr/>
        <w:t>kiện</w:t>
      </w:r>
      <w:r>
        <w:rPr>
          <w:spacing w:val="-3"/>
        </w:rPr>
        <w:t> </w:t>
      </w:r>
      <w:r>
        <w:rPr/>
        <w:t>này</w:t>
      </w:r>
      <w:r>
        <w:rPr>
          <w:spacing w:val="-3"/>
        </w:rPr>
        <w:t> </w:t>
      </w:r>
      <w:r>
        <w:rPr/>
        <w:t>là quy tắc bổ sung của hệ thống, không phải tính năng tự có của thuật toán RSA.</w:t>
      </w:r>
    </w:p>
    <w:p>
      <w:pPr>
        <w:pStyle w:val="BodyText"/>
        <w:spacing w:line="360" w:lineRule="auto" w:before="120"/>
        <w:ind w:right="144"/>
      </w:pPr>
      <w:r>
        <w:rPr/>
        <w:t>HMAC sử dụng khóa bí mật để xác thực thông điệp và kiểm tra tính toàn vẹn (Krawczyk et al., 1997). Trong giao tiếp Agent, thông điệp ký ràng buộc phương thức HTTP, đường dẫn, nội dung và thời gian; nonce giúp từ chối phát lại. Khóa</w:t>
      </w:r>
      <w:r>
        <w:rPr>
          <w:spacing w:val="40"/>
        </w:rPr>
        <w:t> </w:t>
      </w:r>
      <w:r>
        <w:rPr/>
        <w:t>xác thực yêu cầu của từng máy được tách khỏi khóa RSA dùng ký lệnh của máy chủ. Việc tách khóa giới hạn hậu quả khi một thiết bị bị lộ thông tin xác thực.</w:t>
      </w:r>
    </w:p>
    <w:p>
      <w:pPr>
        <w:pStyle w:val="BodyText"/>
        <w:spacing w:after="0" w:line="360" w:lineRule="auto"/>
        <w:sectPr>
          <w:pgSz w:w="11910" w:h="16840"/>
          <w:pgMar w:header="0" w:footer="893" w:top="1340" w:bottom="1120" w:left="1700" w:right="992"/>
        </w:sectPr>
      </w:pPr>
    </w:p>
    <w:p>
      <w:pPr>
        <w:pStyle w:val="Heading3"/>
        <w:numPr>
          <w:ilvl w:val="1"/>
          <w:numId w:val="10"/>
        </w:numPr>
        <w:tabs>
          <w:tab w:pos="673" w:val="left" w:leader="none"/>
        </w:tabs>
        <w:spacing w:line="240" w:lineRule="auto" w:before="59" w:after="0"/>
        <w:ind w:left="673" w:right="0" w:hanging="388"/>
        <w:jc w:val="both"/>
      </w:pPr>
      <w:bookmarkStart w:name="_TOC_250063" w:id="12"/>
      <w:r>
        <w:rPr/>
        <w:t>Idempotency</w:t>
      </w:r>
      <w:r>
        <w:rPr>
          <w:spacing w:val="-4"/>
        </w:rPr>
        <w:t> </w:t>
      </w:r>
      <w:r>
        <w:rPr/>
        <w:t>và</w:t>
      </w:r>
      <w:r>
        <w:rPr>
          <w:spacing w:val="-6"/>
        </w:rPr>
        <w:t> </w:t>
      </w:r>
      <w:r>
        <w:rPr/>
        <w:t>kết</w:t>
      </w:r>
      <w:r>
        <w:rPr>
          <w:spacing w:val="-6"/>
        </w:rPr>
        <w:t> </w:t>
      </w:r>
      <w:r>
        <w:rPr/>
        <w:t>quả</w:t>
      </w:r>
      <w:r>
        <w:rPr>
          <w:spacing w:val="-6"/>
        </w:rPr>
        <w:t> </w:t>
      </w:r>
      <w:r>
        <w:rPr/>
        <w:t>chưa</w:t>
      </w:r>
      <w:r>
        <w:rPr>
          <w:spacing w:val="-5"/>
        </w:rPr>
        <w:t> </w:t>
      </w:r>
      <w:r>
        <w:rPr/>
        <w:t>xác</w:t>
      </w:r>
      <w:r>
        <w:rPr>
          <w:spacing w:val="-6"/>
        </w:rPr>
        <w:t> </w:t>
      </w:r>
      <w:bookmarkEnd w:id="12"/>
      <w:r>
        <w:rPr>
          <w:spacing w:val="-4"/>
        </w:rPr>
        <w:t>nhận</w:t>
      </w:r>
    </w:p>
    <w:p>
      <w:pPr>
        <w:pStyle w:val="BodyText"/>
        <w:spacing w:line="360" w:lineRule="auto" w:before="211"/>
        <w:ind w:right="144"/>
      </w:pPr>
      <w:r>
        <w:rPr/>
        <w:t>Idempotency trong heartbeat cho phép máy chủ nhận lại cùng một mẫu mà không tạo thêm bản ghi tương ứng. Đối với biên lai lệnh, cùng command ID chỉ được ghi nhận một kết quả gốc. Cơ chế này khác với bảo đảm một thao tác hệ điều hành chỉ diễn ra đúng một lần trong mọi trường hợp hỏng máy.</w:t>
      </w:r>
    </w:p>
    <w:p>
      <w:pPr>
        <w:pStyle w:val="BodyText"/>
        <w:spacing w:line="360" w:lineRule="auto" w:before="121"/>
        <w:ind w:right="145"/>
      </w:pPr>
      <w:r>
        <w:rPr/>
        <w:t>Nếu</w:t>
      </w:r>
      <w:r>
        <w:rPr>
          <w:spacing w:val="-3"/>
        </w:rPr>
        <w:t> </w:t>
      </w:r>
      <w:r>
        <w:rPr/>
        <w:t>Agent</w:t>
      </w:r>
      <w:r>
        <w:rPr>
          <w:spacing w:val="-1"/>
        </w:rPr>
        <w:t> </w:t>
      </w:r>
      <w:r>
        <w:rPr/>
        <w:t>ghi</w:t>
      </w:r>
      <w:r>
        <w:rPr>
          <w:spacing w:val="-3"/>
        </w:rPr>
        <w:t> </w:t>
      </w:r>
      <w:r>
        <w:rPr/>
        <w:t>nonce</w:t>
      </w:r>
      <w:r>
        <w:rPr>
          <w:spacing w:val="-3"/>
        </w:rPr>
        <w:t> </w:t>
      </w:r>
      <w:r>
        <w:rPr/>
        <w:t>rồi</w:t>
      </w:r>
      <w:r>
        <w:rPr>
          <w:spacing w:val="-3"/>
        </w:rPr>
        <w:t> </w:t>
      </w:r>
      <w:r>
        <w:rPr/>
        <w:t>bị</w:t>
      </w:r>
      <w:r>
        <w:rPr>
          <w:spacing w:val="-3"/>
        </w:rPr>
        <w:t> </w:t>
      </w:r>
      <w:r>
        <w:rPr/>
        <w:t>dừng</w:t>
      </w:r>
      <w:r>
        <w:rPr>
          <w:spacing w:val="-3"/>
        </w:rPr>
        <w:t> </w:t>
      </w:r>
      <w:r>
        <w:rPr/>
        <w:t>trước</w:t>
      </w:r>
      <w:r>
        <w:rPr>
          <w:spacing w:val="-3"/>
        </w:rPr>
        <w:t> </w:t>
      </w:r>
      <w:r>
        <w:rPr/>
        <w:t>khi</w:t>
      </w:r>
      <w:r>
        <w:rPr>
          <w:spacing w:val="-1"/>
        </w:rPr>
        <w:t> </w:t>
      </w:r>
      <w:r>
        <w:rPr/>
        <w:t>gửi</w:t>
      </w:r>
      <w:r>
        <w:rPr>
          <w:spacing w:val="-3"/>
        </w:rPr>
        <w:t> </w:t>
      </w:r>
      <w:r>
        <w:rPr/>
        <w:t>được</w:t>
      </w:r>
      <w:r>
        <w:rPr>
          <w:spacing w:val="-3"/>
        </w:rPr>
        <w:t> </w:t>
      </w:r>
      <w:r>
        <w:rPr/>
        <w:t>biên</w:t>
      </w:r>
      <w:r>
        <w:rPr>
          <w:spacing w:val="-1"/>
        </w:rPr>
        <w:t> </w:t>
      </w:r>
      <w:r>
        <w:rPr/>
        <w:t>lai,</w:t>
      </w:r>
      <w:r>
        <w:rPr>
          <w:spacing w:val="-3"/>
        </w:rPr>
        <w:t> </w:t>
      </w:r>
      <w:r>
        <w:rPr/>
        <w:t>server</w:t>
      </w:r>
      <w:r>
        <w:rPr>
          <w:spacing w:val="-1"/>
        </w:rPr>
        <w:t> </w:t>
      </w:r>
      <w:r>
        <w:rPr/>
        <w:t>không</w:t>
      </w:r>
      <w:r>
        <w:rPr>
          <w:spacing w:val="-3"/>
        </w:rPr>
        <w:t> </w:t>
      </w:r>
      <w:r>
        <w:rPr/>
        <w:t>biết thao tác đã chạy hay chưa. Thiết kế hiện tại ưu tiên ngăn thực hiện lặp, chấp nhận trạng thái</w:t>
      </w:r>
      <w:r>
        <w:rPr>
          <w:spacing w:val="-1"/>
        </w:rPr>
        <w:t> </w:t>
      </w:r>
      <w:r>
        <w:rPr/>
        <w:t>cần xác minh.</w:t>
      </w:r>
      <w:r>
        <w:rPr>
          <w:spacing w:val="-1"/>
        </w:rPr>
        <w:t> </w:t>
      </w:r>
      <w:r>
        <w:rPr/>
        <w:t>Đây là</w:t>
      </w:r>
      <w:r>
        <w:rPr>
          <w:spacing w:val="-1"/>
        </w:rPr>
        <w:t> </w:t>
      </w:r>
      <w:r>
        <w:rPr/>
        <w:t>đánh</w:t>
      </w:r>
      <w:r>
        <w:rPr>
          <w:spacing w:val="-1"/>
        </w:rPr>
        <w:t> </w:t>
      </w:r>
      <w:r>
        <w:rPr/>
        <w:t>đổi</w:t>
      </w:r>
      <w:r>
        <w:rPr>
          <w:spacing w:val="-1"/>
        </w:rPr>
        <w:t> </w:t>
      </w:r>
      <w:r>
        <w:rPr/>
        <w:t>phù hợp</w:t>
      </w:r>
      <w:r>
        <w:rPr>
          <w:spacing w:val="-1"/>
        </w:rPr>
        <w:t> </w:t>
      </w:r>
      <w:r>
        <w:rPr/>
        <w:t>với yêu cầu quản trị có kiểm</w:t>
      </w:r>
      <w:r>
        <w:rPr>
          <w:spacing w:val="-1"/>
        </w:rPr>
        <w:t> </w:t>
      </w:r>
      <w:r>
        <w:rPr/>
        <w:t>soát: người vận hành nhìn thấy kết quả chưa xác nhận và kiểm tra thiết bị trước khi yêu cầu làm lại (xem Phụ lục A, mục A3).</w:t>
      </w:r>
    </w:p>
    <w:p>
      <w:pPr>
        <w:pStyle w:val="Heading3"/>
        <w:numPr>
          <w:ilvl w:val="1"/>
          <w:numId w:val="10"/>
        </w:numPr>
        <w:tabs>
          <w:tab w:pos="673" w:val="left" w:leader="none"/>
        </w:tabs>
        <w:spacing w:line="240" w:lineRule="auto" w:before="240" w:after="0"/>
        <w:ind w:left="673" w:right="0" w:hanging="388"/>
        <w:jc w:val="both"/>
      </w:pPr>
      <w:bookmarkStart w:name="_TOC_250062" w:id="13"/>
      <w:r>
        <w:rPr/>
        <w:t>Telemetry</w:t>
      </w:r>
      <w:r>
        <w:rPr>
          <w:spacing w:val="-6"/>
        </w:rPr>
        <w:t> </w:t>
      </w:r>
      <w:r>
        <w:rPr/>
        <w:t>và</w:t>
      </w:r>
      <w:r>
        <w:rPr>
          <w:spacing w:val="-6"/>
        </w:rPr>
        <w:t> </w:t>
      </w:r>
      <w:r>
        <w:rPr/>
        <w:t>cảnh</w:t>
      </w:r>
      <w:r>
        <w:rPr>
          <w:spacing w:val="-4"/>
        </w:rPr>
        <w:t> </w:t>
      </w:r>
      <w:r>
        <w:rPr/>
        <w:t>báo</w:t>
      </w:r>
      <w:r>
        <w:rPr>
          <w:spacing w:val="-6"/>
        </w:rPr>
        <w:t> </w:t>
      </w:r>
      <w:r>
        <w:rPr/>
        <w:t>theo</w:t>
      </w:r>
      <w:r>
        <w:rPr>
          <w:spacing w:val="-4"/>
        </w:rPr>
        <w:t> </w:t>
      </w:r>
      <w:r>
        <w:rPr/>
        <w:t>thời</w:t>
      </w:r>
      <w:r>
        <w:rPr>
          <w:spacing w:val="-6"/>
        </w:rPr>
        <w:t> </w:t>
      </w:r>
      <w:bookmarkEnd w:id="13"/>
      <w:r>
        <w:rPr>
          <w:spacing w:val="-4"/>
        </w:rPr>
        <w:t>gian</w:t>
      </w:r>
    </w:p>
    <w:p>
      <w:pPr>
        <w:pStyle w:val="BodyText"/>
        <w:spacing w:line="360" w:lineRule="auto"/>
        <w:ind w:right="143"/>
      </w:pPr>
      <w:r>
        <w:rPr/>
        <w:t>Telemetry phản ánh các quan sát kỹ thuật có mốc thời gian: tỷ lệ sử dụng</w:t>
      </w:r>
      <w:r>
        <w:rPr>
          <w:spacing w:val="40"/>
        </w:rPr>
        <w:t> </w:t>
      </w:r>
      <w:r>
        <w:rPr/>
        <w:t>CPU, RAM, ổ đĩa và thông tin hệ điều hành hoặc Agent công bố. Một quy tắc cảnh báo phải nêu rõ ngưỡng, thời gian duy trì và độ mới của mẫu. Nếu chỉ dùng giá </w:t>
      </w:r>
      <w:r>
        <w:rPr/>
        <w:t>trị tức thời, cảnh báo có thể phản ứng với biến động ngắn; nếu chấp nhận dữ liệu cũ,</w:t>
      </w:r>
      <w:r>
        <w:rPr>
          <w:spacing w:val="40"/>
        </w:rPr>
        <w:t> </w:t>
      </w:r>
      <w:r>
        <w:rPr/>
        <w:t>nó có thể mô tả sai trạng thái hiện tại.</w:t>
      </w:r>
    </w:p>
    <w:p>
      <w:pPr>
        <w:pStyle w:val="BodyText"/>
        <w:spacing w:line="360" w:lineRule="auto" w:before="119"/>
        <w:ind w:right="145"/>
      </w:pPr>
      <w:r>
        <w:rPr/>
        <w:t>Trong SentinelLAN, đánh giá mất kết nối và đánh giá tài nguyên là hai loại điều kiện khác nhau. Thiếu heartbeat chỉ cho phép kết luận hệ thống chưa nhận thông tin mới trong khoảng thời gian quy định. Nó không tự chứng minh người dùng cố tình tắt Agent hoặc máy bị xâm nhập. Quan sát bảo vệ ở trạng </w:t>
      </w:r>
      <w:r>
        <w:rPr/>
        <w:t>thái Unknown cũng không đồng nghĩa máy an toàn hay không an toàn.</w:t>
      </w:r>
    </w:p>
    <w:p>
      <w:pPr>
        <w:pStyle w:val="Heading3"/>
        <w:numPr>
          <w:ilvl w:val="1"/>
          <w:numId w:val="10"/>
        </w:numPr>
        <w:tabs>
          <w:tab w:pos="673" w:val="left" w:leader="none"/>
        </w:tabs>
        <w:spacing w:line="240" w:lineRule="auto" w:before="242" w:after="0"/>
        <w:ind w:left="673" w:right="0" w:hanging="388"/>
        <w:jc w:val="both"/>
      </w:pPr>
      <w:bookmarkStart w:name="_TOC_250061" w:id="14"/>
      <w:r>
        <w:rPr/>
        <w:t>Cập</w:t>
      </w:r>
      <w:r>
        <w:rPr>
          <w:spacing w:val="-4"/>
        </w:rPr>
        <w:t> </w:t>
      </w:r>
      <w:r>
        <w:rPr/>
        <w:t>nhật</w:t>
      </w:r>
      <w:r>
        <w:rPr>
          <w:spacing w:val="-6"/>
        </w:rPr>
        <w:t> </w:t>
      </w:r>
      <w:r>
        <w:rPr/>
        <w:t>giao</w:t>
      </w:r>
      <w:r>
        <w:rPr>
          <w:spacing w:val="-6"/>
        </w:rPr>
        <w:t> </w:t>
      </w:r>
      <w:r>
        <w:rPr/>
        <w:t>diện</w:t>
      </w:r>
      <w:r>
        <w:rPr>
          <w:spacing w:val="-5"/>
        </w:rPr>
        <w:t> </w:t>
      </w:r>
      <w:r>
        <w:rPr/>
        <w:t>bằng</w:t>
      </w:r>
      <w:r>
        <w:rPr>
          <w:spacing w:val="-4"/>
        </w:rPr>
        <w:t> </w:t>
      </w:r>
      <w:bookmarkEnd w:id="14"/>
      <w:r>
        <w:rPr>
          <w:spacing w:val="-2"/>
        </w:rPr>
        <w:t>SignalR</w:t>
      </w:r>
    </w:p>
    <w:p>
      <w:pPr>
        <w:pStyle w:val="BodyText"/>
        <w:spacing w:line="360" w:lineRule="auto"/>
        <w:ind w:right="143"/>
      </w:pPr>
      <w:r>
        <w:rPr/>
        <w:t>SignalR cung cấp cơ chế gửi cập nhật từ server tới các client hoặc nhóm</w:t>
      </w:r>
      <w:r>
        <w:rPr>
          <w:spacing w:val="80"/>
        </w:rPr>
        <w:t> </w:t>
      </w:r>
      <w:r>
        <w:rPr/>
        <w:t>client, phục vụ giao diện có dữ liệu thay đổi theo sự kiện (Microsoft, 2026). Trong đề tài, dashboard nhận thông báo thay đổi trạng thái; Agent nhận tín hiệu đánh thức để sớm thực hiện vòng poll. Nội dung lệnh và kiểm tra quyền vẫn nằm trong luồng HTTP đã ký.</w:t>
      </w:r>
    </w:p>
    <w:p>
      <w:pPr>
        <w:pStyle w:val="BodyText"/>
        <w:spacing w:line="360" w:lineRule="auto" w:before="120"/>
        <w:ind w:right="147"/>
      </w:pPr>
      <w:r>
        <w:rPr/>
        <w:t>Việc tách tín hiệu đánh thức khỏi lệnh giúp mất kết nối SignalR không làm mất</w:t>
      </w:r>
      <w:r>
        <w:rPr>
          <w:spacing w:val="7"/>
        </w:rPr>
        <w:t> </w:t>
      </w:r>
      <w:r>
        <w:rPr/>
        <w:t>nguồn</w:t>
      </w:r>
      <w:r>
        <w:rPr>
          <w:spacing w:val="8"/>
        </w:rPr>
        <w:t> </w:t>
      </w:r>
      <w:r>
        <w:rPr/>
        <w:t>dữ</w:t>
      </w:r>
      <w:r>
        <w:rPr>
          <w:spacing w:val="8"/>
        </w:rPr>
        <w:t> </w:t>
      </w:r>
      <w:r>
        <w:rPr/>
        <w:t>liệu</w:t>
      </w:r>
      <w:r>
        <w:rPr>
          <w:spacing w:val="11"/>
        </w:rPr>
        <w:t> </w:t>
      </w:r>
      <w:r>
        <w:rPr/>
        <w:t>nghiệp</w:t>
      </w:r>
      <w:r>
        <w:rPr>
          <w:spacing w:val="7"/>
        </w:rPr>
        <w:t> </w:t>
      </w:r>
      <w:r>
        <w:rPr/>
        <w:t>vụ.</w:t>
      </w:r>
      <w:r>
        <w:rPr>
          <w:spacing w:val="8"/>
        </w:rPr>
        <w:t> </w:t>
      </w:r>
      <w:r>
        <w:rPr/>
        <w:t>Client</w:t>
      </w:r>
      <w:r>
        <w:rPr>
          <w:spacing w:val="8"/>
        </w:rPr>
        <w:t> </w:t>
      </w:r>
      <w:r>
        <w:rPr/>
        <w:t>cần</w:t>
      </w:r>
      <w:r>
        <w:rPr>
          <w:spacing w:val="7"/>
        </w:rPr>
        <w:t> </w:t>
      </w:r>
      <w:r>
        <w:rPr/>
        <w:t>tải</w:t>
      </w:r>
      <w:r>
        <w:rPr>
          <w:spacing w:val="8"/>
        </w:rPr>
        <w:t> </w:t>
      </w:r>
      <w:r>
        <w:rPr/>
        <w:t>lại</w:t>
      </w:r>
      <w:r>
        <w:rPr>
          <w:spacing w:val="8"/>
        </w:rPr>
        <w:t> </w:t>
      </w:r>
      <w:r>
        <w:rPr/>
        <w:t>trạng</w:t>
      </w:r>
      <w:r>
        <w:rPr>
          <w:spacing w:val="7"/>
        </w:rPr>
        <w:t> </w:t>
      </w:r>
      <w:r>
        <w:rPr/>
        <w:t>thái</w:t>
      </w:r>
      <w:r>
        <w:rPr>
          <w:spacing w:val="8"/>
        </w:rPr>
        <w:t> </w:t>
      </w:r>
      <w:r>
        <w:rPr/>
        <w:t>từ</w:t>
      </w:r>
      <w:r>
        <w:rPr>
          <w:spacing w:val="9"/>
        </w:rPr>
        <w:t> </w:t>
      </w:r>
      <w:r>
        <w:rPr/>
        <w:t>API</w:t>
      </w:r>
      <w:r>
        <w:rPr>
          <w:spacing w:val="7"/>
        </w:rPr>
        <w:t> </w:t>
      </w:r>
      <w:r>
        <w:rPr/>
        <w:t>khi</w:t>
      </w:r>
      <w:r>
        <w:rPr>
          <w:spacing w:val="8"/>
        </w:rPr>
        <w:t> </w:t>
      </w:r>
      <w:r>
        <w:rPr/>
        <w:t>kết</w:t>
      </w:r>
      <w:r>
        <w:rPr>
          <w:spacing w:val="7"/>
        </w:rPr>
        <w:t> </w:t>
      </w:r>
      <w:r>
        <w:rPr/>
        <w:t>nối</w:t>
      </w:r>
      <w:r>
        <w:rPr>
          <w:spacing w:val="8"/>
        </w:rPr>
        <w:t> </w:t>
      </w:r>
      <w:r>
        <w:rPr/>
        <w:t>trở</w:t>
      </w:r>
      <w:r>
        <w:rPr>
          <w:spacing w:val="8"/>
        </w:rPr>
        <w:t> </w:t>
      </w:r>
      <w:r>
        <w:rPr>
          <w:spacing w:val="-4"/>
        </w:rPr>
        <w:t>lại.</w:t>
      </w:r>
    </w:p>
    <w:p>
      <w:pPr>
        <w:pStyle w:val="BodyText"/>
        <w:spacing w:after="0" w:line="360" w:lineRule="auto"/>
        <w:sectPr>
          <w:pgSz w:w="11910" w:h="16840"/>
          <w:pgMar w:header="0" w:footer="893" w:top="1340" w:bottom="1120" w:left="1700" w:right="992"/>
        </w:sectPr>
      </w:pPr>
    </w:p>
    <w:p>
      <w:pPr>
        <w:pStyle w:val="BodyText"/>
        <w:spacing w:line="360" w:lineRule="auto" w:before="59"/>
        <w:ind w:firstLine="0"/>
        <w:jc w:val="left"/>
      </w:pPr>
      <w:r>
        <w:rPr/>
        <w:t>Không thể lấy việc một sự kiện đã được phát làm bằng chứng rằng Agent đã nhận</w:t>
      </w:r>
      <w:r>
        <w:rPr>
          <w:spacing w:val="40"/>
        </w:rPr>
        <w:t> </w:t>
      </w:r>
      <w:r>
        <w:rPr/>
        <w:t>hoặc thực thi lệnh.</w:t>
      </w:r>
    </w:p>
    <w:p>
      <w:pPr>
        <w:pStyle w:val="Heading3"/>
        <w:numPr>
          <w:ilvl w:val="1"/>
          <w:numId w:val="10"/>
        </w:numPr>
        <w:tabs>
          <w:tab w:pos="673" w:val="left" w:leader="none"/>
        </w:tabs>
        <w:spacing w:line="240" w:lineRule="auto" w:before="241" w:after="0"/>
        <w:ind w:left="673" w:right="0" w:hanging="388"/>
        <w:jc w:val="both"/>
      </w:pPr>
      <w:bookmarkStart w:name="_TOC_250060" w:id="15"/>
      <w:r>
        <w:rPr/>
        <w:t>Dữ</w:t>
      </w:r>
      <w:r>
        <w:rPr>
          <w:spacing w:val="-6"/>
        </w:rPr>
        <w:t> </w:t>
      </w:r>
      <w:r>
        <w:rPr/>
        <w:t>liệu</w:t>
      </w:r>
      <w:r>
        <w:rPr>
          <w:spacing w:val="-3"/>
        </w:rPr>
        <w:t> </w:t>
      </w:r>
      <w:r>
        <w:rPr/>
        <w:t>quan</w:t>
      </w:r>
      <w:r>
        <w:rPr>
          <w:spacing w:val="-4"/>
        </w:rPr>
        <w:t> </w:t>
      </w:r>
      <w:r>
        <w:rPr/>
        <w:t>hệ</w:t>
      </w:r>
      <w:r>
        <w:rPr>
          <w:spacing w:val="-6"/>
        </w:rPr>
        <w:t> </w:t>
      </w:r>
      <w:r>
        <w:rPr/>
        <w:t>và</w:t>
      </w:r>
      <w:r>
        <w:rPr>
          <w:spacing w:val="-5"/>
        </w:rPr>
        <w:t> </w:t>
      </w:r>
      <w:r>
        <w:rPr/>
        <w:t>ràng</w:t>
      </w:r>
      <w:r>
        <w:rPr>
          <w:spacing w:val="-6"/>
        </w:rPr>
        <w:t> </w:t>
      </w:r>
      <w:bookmarkEnd w:id="15"/>
      <w:r>
        <w:rPr>
          <w:spacing w:val="-4"/>
        </w:rPr>
        <w:t>buộc</w:t>
      </w:r>
    </w:p>
    <w:p>
      <w:pPr>
        <w:pStyle w:val="BodyText"/>
        <w:spacing w:line="360" w:lineRule="auto"/>
        <w:ind w:right="146"/>
      </w:pPr>
      <w:r>
        <w:rPr/>
        <w:t>PostgreSQL hỗ trợ primary key, unique constraint và foreign key để duy trì</w:t>
      </w:r>
      <w:r>
        <w:rPr>
          <w:spacing w:val="40"/>
        </w:rPr>
        <w:t> </w:t>
      </w:r>
      <w:r>
        <w:rPr/>
        <w:t>các ràng buộc giữa dữ liệu (PostgreSQL Global Development Group, 2025). Trong SentinelLAN, các ràng buộc duy nhất được dùng cho idempotency, token hoặc</w:t>
      </w:r>
      <w:r>
        <w:rPr>
          <w:spacing w:val="40"/>
        </w:rPr>
        <w:t> </w:t>
      </w:r>
      <w:r>
        <w:rPr/>
        <w:t>trạng thái tự động không được trùng. Ràng buộc tại cơ sở dữ liệu đặc biệt quan</w:t>
      </w:r>
      <w:r>
        <w:rPr>
          <w:spacing w:val="40"/>
        </w:rPr>
        <w:t> </w:t>
      </w:r>
      <w:r>
        <w:rPr/>
        <w:t>trọng khi hai request xử lý đồng thời.</w:t>
      </w:r>
    </w:p>
    <w:p>
      <w:pPr>
        <w:pStyle w:val="BodyText"/>
        <w:spacing w:line="360" w:lineRule="auto" w:before="120"/>
        <w:ind w:right="142"/>
      </w:pPr>
      <w:r>
        <w:rPr/>
        <w:t>Không phải mọi đường nối trong ERD đều là foreign key vật lý. Một số quan hệ được kiểm tra bởi use case, trong khi các liên kết phòng ban có ràng buộc composite</w:t>
      </w:r>
      <w:r>
        <w:rPr>
          <w:spacing w:val="-2"/>
        </w:rPr>
        <w:t> </w:t>
      </w:r>
      <w:r>
        <w:rPr/>
        <w:t>theo</w:t>
      </w:r>
      <w:r>
        <w:rPr>
          <w:spacing w:val="-3"/>
        </w:rPr>
        <w:t> </w:t>
      </w:r>
      <w:r>
        <w:rPr/>
        <w:t>tenant.</w:t>
      </w:r>
      <w:r>
        <w:rPr>
          <w:spacing w:val="-2"/>
        </w:rPr>
        <w:t> </w:t>
      </w:r>
      <w:r>
        <w:rPr/>
        <w:t>Báo</w:t>
      </w:r>
      <w:r>
        <w:rPr>
          <w:spacing w:val="-3"/>
        </w:rPr>
        <w:t> </w:t>
      </w:r>
      <w:r>
        <w:rPr/>
        <w:t>cáo</w:t>
      </w:r>
      <w:r>
        <w:rPr>
          <w:spacing w:val="-3"/>
        </w:rPr>
        <w:t> </w:t>
      </w:r>
      <w:r>
        <w:rPr/>
        <w:t>phân</w:t>
      </w:r>
      <w:r>
        <w:rPr>
          <w:spacing w:val="-3"/>
        </w:rPr>
        <w:t> </w:t>
      </w:r>
      <w:r>
        <w:rPr/>
        <w:t>biệt</w:t>
      </w:r>
      <w:r>
        <w:rPr>
          <w:spacing w:val="-2"/>
        </w:rPr>
        <w:t> </w:t>
      </w:r>
      <w:r>
        <w:rPr/>
        <w:t>mô</w:t>
      </w:r>
      <w:r>
        <w:rPr>
          <w:spacing w:val="-2"/>
        </w:rPr>
        <w:t> </w:t>
      </w:r>
      <w:r>
        <w:rPr/>
        <w:t>hình</w:t>
      </w:r>
      <w:r>
        <w:rPr>
          <w:spacing w:val="-3"/>
        </w:rPr>
        <w:t> </w:t>
      </w:r>
      <w:r>
        <w:rPr/>
        <w:t>nghiệp</w:t>
      </w:r>
      <w:r>
        <w:rPr>
          <w:spacing w:val="-3"/>
        </w:rPr>
        <w:t> </w:t>
      </w:r>
      <w:r>
        <w:rPr/>
        <w:t>vụ</w:t>
      </w:r>
      <w:r>
        <w:rPr>
          <w:spacing w:val="-2"/>
        </w:rPr>
        <w:t> </w:t>
      </w:r>
      <w:r>
        <w:rPr/>
        <w:t>với</w:t>
      </w:r>
      <w:r>
        <w:rPr>
          <w:spacing w:val="-4"/>
        </w:rPr>
        <w:t> </w:t>
      </w:r>
      <w:r>
        <w:rPr/>
        <w:t>DDL</w:t>
      </w:r>
      <w:r>
        <w:rPr>
          <w:spacing w:val="-3"/>
        </w:rPr>
        <w:t> </w:t>
      </w:r>
      <w:r>
        <w:rPr/>
        <w:t>thực</w:t>
      </w:r>
      <w:r>
        <w:rPr>
          <w:spacing w:val="-3"/>
        </w:rPr>
        <w:t> </w:t>
      </w:r>
      <w:r>
        <w:rPr/>
        <w:t>tế;</w:t>
      </w:r>
      <w:r>
        <w:rPr>
          <w:spacing w:val="-3"/>
        </w:rPr>
        <w:t> </w:t>
      </w:r>
      <w:r>
        <w:rPr/>
        <w:t>sơ</w:t>
      </w:r>
      <w:r>
        <w:rPr>
          <w:spacing w:val="-3"/>
        </w:rPr>
        <w:t> </w:t>
      </w:r>
      <w:r>
        <w:rPr/>
        <w:t>đồ khái niệm không được sử dụng để kết luận tất cả bảng đã có đầy đủ ràng buộc vật</w:t>
      </w:r>
      <w:r>
        <w:rPr>
          <w:spacing w:val="40"/>
        </w:rPr>
        <w:t> </w:t>
      </w:r>
      <w:r>
        <w:rPr>
          <w:spacing w:val="-4"/>
        </w:rPr>
        <w:t>lý.</w:t>
      </w:r>
    </w:p>
    <w:p>
      <w:pPr>
        <w:pStyle w:val="Heading3"/>
        <w:numPr>
          <w:ilvl w:val="1"/>
          <w:numId w:val="10"/>
        </w:numPr>
        <w:tabs>
          <w:tab w:pos="673" w:val="left" w:leader="none"/>
        </w:tabs>
        <w:spacing w:line="240" w:lineRule="auto" w:before="242" w:after="0"/>
        <w:ind w:left="673" w:right="0" w:hanging="388"/>
        <w:jc w:val="both"/>
      </w:pPr>
      <w:bookmarkStart w:name="_TOC_250059" w:id="16"/>
      <w:r>
        <w:rPr/>
        <w:t>Cơ</w:t>
      </w:r>
      <w:r>
        <w:rPr>
          <w:spacing w:val="-5"/>
        </w:rPr>
        <w:t> </w:t>
      </w:r>
      <w:r>
        <w:rPr/>
        <w:t>sở</w:t>
      </w:r>
      <w:r>
        <w:rPr>
          <w:spacing w:val="-5"/>
        </w:rPr>
        <w:t> </w:t>
      </w:r>
      <w:r>
        <w:rPr/>
        <w:t>kiểm</w:t>
      </w:r>
      <w:r>
        <w:rPr>
          <w:spacing w:val="-2"/>
        </w:rPr>
        <w:t> </w:t>
      </w:r>
      <w:r>
        <w:rPr/>
        <w:t>tra</w:t>
      </w:r>
      <w:r>
        <w:rPr>
          <w:spacing w:val="-5"/>
        </w:rPr>
        <w:t> </w:t>
      </w:r>
      <w:r>
        <w:rPr/>
        <w:t>an</w:t>
      </w:r>
      <w:r>
        <w:rPr>
          <w:spacing w:val="-2"/>
        </w:rPr>
        <w:t> </w:t>
      </w:r>
      <w:r>
        <w:rPr/>
        <w:t>toàn</w:t>
      </w:r>
      <w:r>
        <w:rPr>
          <w:spacing w:val="-5"/>
        </w:rPr>
        <w:t> </w:t>
      </w:r>
      <w:r>
        <w:rPr/>
        <w:t>ứng</w:t>
      </w:r>
      <w:r>
        <w:rPr>
          <w:spacing w:val="-2"/>
        </w:rPr>
        <w:t> </w:t>
      </w:r>
      <w:bookmarkEnd w:id="16"/>
      <w:r>
        <w:rPr>
          <w:spacing w:val="-4"/>
        </w:rPr>
        <w:t>dụng</w:t>
      </w:r>
    </w:p>
    <w:p>
      <w:pPr>
        <w:pStyle w:val="BodyText"/>
        <w:spacing w:line="360" w:lineRule="auto"/>
        <w:ind w:right="148"/>
      </w:pPr>
      <w:r>
        <w:rPr/>
        <w:t>OWASP ASVS cung cấp khung yêu cầu để thiết kế và kiểm tra an toàn ứng dụng</w:t>
      </w:r>
      <w:r>
        <w:rPr>
          <w:spacing w:val="-2"/>
        </w:rPr>
        <w:t> </w:t>
      </w:r>
      <w:r>
        <w:rPr/>
        <w:t>web,</w:t>
      </w:r>
      <w:r>
        <w:rPr>
          <w:spacing w:val="-1"/>
        </w:rPr>
        <w:t> </w:t>
      </w:r>
      <w:r>
        <w:rPr/>
        <w:t>dịch</w:t>
      </w:r>
      <w:r>
        <w:rPr>
          <w:spacing w:val="-1"/>
        </w:rPr>
        <w:t> </w:t>
      </w:r>
      <w:r>
        <w:rPr/>
        <w:t>vụ</w:t>
      </w:r>
      <w:r>
        <w:rPr>
          <w:spacing w:val="-2"/>
        </w:rPr>
        <w:t> </w:t>
      </w:r>
      <w:r>
        <w:rPr/>
        <w:t>web (OWASP</w:t>
      </w:r>
      <w:r>
        <w:rPr>
          <w:spacing w:val="-1"/>
        </w:rPr>
        <w:t> </w:t>
      </w:r>
      <w:r>
        <w:rPr/>
        <w:t>Foundation, 2025).</w:t>
      </w:r>
      <w:r>
        <w:rPr>
          <w:spacing w:val="-1"/>
        </w:rPr>
        <w:t> </w:t>
      </w:r>
      <w:r>
        <w:rPr/>
        <w:t>Báo</w:t>
      </w:r>
      <w:r>
        <w:rPr>
          <w:spacing w:val="-2"/>
        </w:rPr>
        <w:t> </w:t>
      </w:r>
      <w:r>
        <w:rPr/>
        <w:t>cáo</w:t>
      </w:r>
      <w:r>
        <w:rPr>
          <w:spacing w:val="-2"/>
        </w:rPr>
        <w:t> </w:t>
      </w:r>
      <w:r>
        <w:rPr/>
        <w:t>dùng</w:t>
      </w:r>
      <w:r>
        <w:rPr>
          <w:spacing w:val="-2"/>
        </w:rPr>
        <w:t> </w:t>
      </w:r>
      <w:r>
        <w:rPr/>
        <w:t>khung</w:t>
      </w:r>
      <w:r>
        <w:rPr>
          <w:spacing w:val="-2"/>
        </w:rPr>
        <w:t> </w:t>
      </w:r>
      <w:r>
        <w:rPr/>
        <w:t>này</w:t>
      </w:r>
      <w:r>
        <w:rPr>
          <w:spacing w:val="-1"/>
        </w:rPr>
        <w:t> </w:t>
      </w:r>
      <w:r>
        <w:rPr/>
        <w:t>để</w:t>
      </w:r>
      <w:r>
        <w:rPr>
          <w:spacing w:val="-1"/>
        </w:rPr>
        <w:t> </w:t>
      </w:r>
      <w:r>
        <w:rPr/>
        <w:t>tổ chức việc xem xét xác thực, phân quyền và dữ liệu đầu vào. Việc viện dẫn ASVS không thay thế ma trận đánh giá từng yêu cầu hoặc một lần kiểm thử độc lập.</w:t>
      </w:r>
    </w:p>
    <w:p>
      <w:pPr>
        <w:pStyle w:val="BodyText"/>
        <w:spacing w:line="360" w:lineRule="auto" w:before="119"/>
        <w:ind w:right="145"/>
      </w:pPr>
      <w:r>
        <w:rPr/>
        <w:t>Các trường hợp sai tenant, token dùng lại, nonce trùng và tải ảnh trái quyền được ưu tiên vì chúng kiểm tra trực tiếp ranh giới nghiệp vụ. Một giao diện ẩn nút không đủ bảo vệ endpoint. Kiểm thử phải gửi request tương ứng và kiểm tra server từ chối, kể cả khi client đã bị thay đổi.</w:t>
      </w:r>
    </w:p>
    <w:p>
      <w:pPr>
        <w:pStyle w:val="Heading3"/>
        <w:numPr>
          <w:ilvl w:val="1"/>
          <w:numId w:val="10"/>
        </w:numPr>
        <w:tabs>
          <w:tab w:pos="802" w:val="left" w:leader="none"/>
        </w:tabs>
        <w:spacing w:line="240" w:lineRule="auto" w:before="240" w:after="0"/>
        <w:ind w:left="802" w:right="0" w:hanging="517"/>
        <w:jc w:val="both"/>
      </w:pPr>
      <w:bookmarkStart w:name="_TOC_250058" w:id="17"/>
      <w:r>
        <w:rPr/>
        <w:t>Khảo</w:t>
      </w:r>
      <w:r>
        <w:rPr>
          <w:spacing w:val="-6"/>
        </w:rPr>
        <w:t> </w:t>
      </w:r>
      <w:r>
        <w:rPr/>
        <w:t>sát</w:t>
      </w:r>
      <w:r>
        <w:rPr>
          <w:spacing w:val="-6"/>
        </w:rPr>
        <w:t> </w:t>
      </w:r>
      <w:r>
        <w:rPr/>
        <w:t>giải</w:t>
      </w:r>
      <w:r>
        <w:rPr>
          <w:spacing w:val="-5"/>
        </w:rPr>
        <w:t> </w:t>
      </w:r>
      <w:r>
        <w:rPr/>
        <w:t>pháp</w:t>
      </w:r>
      <w:r>
        <w:rPr>
          <w:spacing w:val="-6"/>
        </w:rPr>
        <w:t> </w:t>
      </w:r>
      <w:r>
        <w:rPr/>
        <w:t>liên</w:t>
      </w:r>
      <w:r>
        <w:rPr>
          <w:spacing w:val="-5"/>
        </w:rPr>
        <w:t> </w:t>
      </w:r>
      <w:bookmarkEnd w:id="17"/>
      <w:r>
        <w:rPr>
          <w:spacing w:val="-4"/>
        </w:rPr>
        <w:t>quan</w:t>
      </w:r>
    </w:p>
    <w:p>
      <w:pPr>
        <w:pStyle w:val="BodyText"/>
        <w:spacing w:line="360" w:lineRule="auto" w:before="209"/>
        <w:ind w:right="143"/>
      </w:pPr>
      <w:r>
        <w:rPr/>
        <w:t>GLPI được khảo sát ở nhóm quản lý tài sản và helpdesk; Wazuh ở kiến trúc giám</w:t>
      </w:r>
      <w:r>
        <w:rPr>
          <w:spacing w:val="-4"/>
        </w:rPr>
        <w:t> </w:t>
      </w:r>
      <w:r>
        <w:rPr/>
        <w:t>sát</w:t>
      </w:r>
      <w:r>
        <w:rPr>
          <w:spacing w:val="-4"/>
        </w:rPr>
        <w:t> </w:t>
      </w:r>
      <w:r>
        <w:rPr/>
        <w:t>an</w:t>
      </w:r>
      <w:r>
        <w:rPr>
          <w:spacing w:val="-1"/>
        </w:rPr>
        <w:t> </w:t>
      </w:r>
      <w:r>
        <w:rPr/>
        <w:t>toàn</w:t>
      </w:r>
      <w:r>
        <w:rPr>
          <w:spacing w:val="-4"/>
        </w:rPr>
        <w:t> </w:t>
      </w:r>
      <w:r>
        <w:rPr/>
        <w:t>endpoint;</w:t>
      </w:r>
      <w:r>
        <w:rPr>
          <w:spacing w:val="-4"/>
        </w:rPr>
        <w:t> </w:t>
      </w:r>
      <w:r>
        <w:rPr/>
        <w:t>osquery</w:t>
      </w:r>
      <w:r>
        <w:rPr>
          <w:spacing w:val="-4"/>
        </w:rPr>
        <w:t> </w:t>
      </w:r>
      <w:r>
        <w:rPr/>
        <w:t>ở</w:t>
      </w:r>
      <w:r>
        <w:rPr>
          <w:spacing w:val="-4"/>
        </w:rPr>
        <w:t> </w:t>
      </w:r>
      <w:r>
        <w:rPr/>
        <w:t>khả</w:t>
      </w:r>
      <w:r>
        <w:rPr>
          <w:spacing w:val="-4"/>
        </w:rPr>
        <w:t> </w:t>
      </w:r>
      <w:r>
        <w:rPr/>
        <w:t>năng</w:t>
      </w:r>
      <w:r>
        <w:rPr>
          <w:spacing w:val="-1"/>
        </w:rPr>
        <w:t> </w:t>
      </w:r>
      <w:r>
        <w:rPr/>
        <w:t>truy</w:t>
      </w:r>
      <w:r>
        <w:rPr>
          <w:spacing w:val="-4"/>
        </w:rPr>
        <w:t> </w:t>
      </w:r>
      <w:r>
        <w:rPr/>
        <w:t>vấn</w:t>
      </w:r>
      <w:r>
        <w:rPr>
          <w:spacing w:val="-4"/>
        </w:rPr>
        <w:t> </w:t>
      </w:r>
      <w:r>
        <w:rPr/>
        <w:t>trạng</w:t>
      </w:r>
      <w:r>
        <w:rPr>
          <w:spacing w:val="-4"/>
        </w:rPr>
        <w:t> </w:t>
      </w:r>
      <w:r>
        <w:rPr/>
        <w:t>thái</w:t>
      </w:r>
      <w:r>
        <w:rPr>
          <w:spacing w:val="-1"/>
        </w:rPr>
        <w:t> </w:t>
      </w:r>
      <w:r>
        <w:rPr/>
        <w:t>hệ</w:t>
      </w:r>
      <w:r>
        <w:rPr>
          <w:spacing w:val="-1"/>
        </w:rPr>
        <w:t> </w:t>
      </w:r>
      <w:r>
        <w:rPr/>
        <w:t>điều</w:t>
      </w:r>
      <w:r>
        <w:rPr>
          <w:spacing w:val="-4"/>
        </w:rPr>
        <w:t> </w:t>
      </w:r>
      <w:r>
        <w:rPr/>
        <w:t>hành</w:t>
      </w:r>
      <w:r>
        <w:rPr>
          <w:spacing w:val="-1"/>
        </w:rPr>
        <w:t> </w:t>
      </w:r>
      <w:r>
        <w:rPr/>
        <w:t>bằng mô hình SQL; ManageEngine Endpoint Central ở quản trị endpoint hợp nhất. Các mô tả sau dựa trên tài liệu chính thức của nhà cung cấp, không phải kết quả cài đặt hoặc benchmark đối chiếu (Teclib, n.d.; Wazuh, n.d.; osquery, n.d.; ManageEngine, </w:t>
      </w:r>
      <w:r>
        <w:rPr>
          <w:spacing w:val="-2"/>
        </w:rPr>
        <w:t>n.d.).</w:t>
      </w:r>
    </w:p>
    <w:p>
      <w:pPr>
        <w:pStyle w:val="BodyText"/>
        <w:spacing w:after="0" w:line="360" w:lineRule="auto"/>
        <w:sectPr>
          <w:pgSz w:w="11910" w:h="16840"/>
          <w:pgMar w:header="0" w:footer="893" w:top="1340" w:bottom="1120" w:left="1700" w:right="992"/>
        </w:sectPr>
      </w:pPr>
    </w:p>
    <w:p>
      <w:pPr>
        <w:spacing w:before="76" w:after="57"/>
        <w:ind w:left="1256" w:right="1111" w:firstLine="0"/>
        <w:jc w:val="center"/>
        <w:rPr>
          <w:b/>
          <w:sz w:val="24"/>
        </w:rPr>
      </w:pPr>
      <w:r>
        <w:rPr>
          <w:b/>
          <w:sz w:val="24"/>
        </w:rPr>
        <w:t>Bảng</w:t>
      </w:r>
      <w:r>
        <w:rPr>
          <w:b/>
          <w:spacing w:val="-4"/>
          <w:sz w:val="24"/>
        </w:rPr>
        <w:t> </w:t>
      </w:r>
      <w:r>
        <w:rPr>
          <w:b/>
          <w:sz w:val="24"/>
        </w:rPr>
        <w:t>2.1:</w:t>
      </w:r>
      <w:r>
        <w:rPr>
          <w:b/>
          <w:spacing w:val="-1"/>
          <w:sz w:val="24"/>
        </w:rPr>
        <w:t> </w:t>
      </w:r>
      <w:r>
        <w:rPr>
          <w:b/>
          <w:sz w:val="24"/>
        </w:rPr>
        <w:t>Giải</w:t>
      </w:r>
      <w:r>
        <w:rPr>
          <w:b/>
          <w:spacing w:val="-1"/>
          <w:sz w:val="24"/>
        </w:rPr>
        <w:t> </w:t>
      </w:r>
      <w:r>
        <w:rPr>
          <w:b/>
          <w:sz w:val="24"/>
        </w:rPr>
        <w:t>pháp</w:t>
      </w:r>
      <w:r>
        <w:rPr>
          <w:b/>
          <w:spacing w:val="-1"/>
          <w:sz w:val="24"/>
        </w:rPr>
        <w:t> </w:t>
      </w:r>
      <w:r>
        <w:rPr>
          <w:b/>
          <w:sz w:val="24"/>
        </w:rPr>
        <w:t>liên</w:t>
      </w:r>
      <w:r>
        <w:rPr>
          <w:b/>
          <w:spacing w:val="-2"/>
          <w:sz w:val="24"/>
        </w:rPr>
        <w:t> </w:t>
      </w:r>
      <w:r>
        <w:rPr>
          <w:b/>
          <w:sz w:val="24"/>
        </w:rPr>
        <w:t>quan</w:t>
      </w:r>
      <w:r>
        <w:rPr>
          <w:b/>
          <w:spacing w:val="-2"/>
          <w:sz w:val="24"/>
        </w:rPr>
        <w:t> </w:t>
      </w:r>
      <w:r>
        <w:rPr>
          <w:b/>
          <w:sz w:val="24"/>
        </w:rPr>
        <w:t>theo</w:t>
      </w:r>
      <w:r>
        <w:rPr>
          <w:b/>
          <w:spacing w:val="-2"/>
          <w:sz w:val="24"/>
        </w:rPr>
        <w:t> </w:t>
      </w:r>
      <w:r>
        <w:rPr>
          <w:b/>
          <w:sz w:val="24"/>
        </w:rPr>
        <w:t>phạm vi</w:t>
      </w:r>
      <w:r>
        <w:rPr>
          <w:b/>
          <w:spacing w:val="-1"/>
          <w:sz w:val="24"/>
        </w:rPr>
        <w:t> </w:t>
      </w:r>
      <w:r>
        <w:rPr>
          <w:b/>
          <w:sz w:val="24"/>
        </w:rPr>
        <w:t>tài</w:t>
      </w:r>
      <w:r>
        <w:rPr>
          <w:b/>
          <w:spacing w:val="-4"/>
          <w:sz w:val="24"/>
        </w:rPr>
        <w:t> </w:t>
      </w:r>
      <w:r>
        <w:rPr>
          <w:b/>
          <w:sz w:val="24"/>
        </w:rPr>
        <w:t>liệu</w:t>
      </w:r>
      <w:r>
        <w:rPr>
          <w:b/>
          <w:spacing w:val="-1"/>
          <w:sz w:val="24"/>
        </w:rPr>
        <w:t> </w:t>
      </w:r>
      <w:r>
        <w:rPr>
          <w:b/>
          <w:sz w:val="24"/>
        </w:rPr>
        <w:t>chính</w:t>
      </w:r>
      <w:r>
        <w:rPr>
          <w:b/>
          <w:spacing w:val="-1"/>
          <w:sz w:val="24"/>
        </w:rPr>
        <w:t> </w:t>
      </w:r>
      <w:r>
        <w:rPr>
          <w:b/>
          <w:spacing w:val="-4"/>
          <w:sz w:val="24"/>
        </w:rPr>
        <w:t>thức</w:t>
      </w: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86"/>
        <w:gridCol w:w="3517"/>
        <w:gridCol w:w="3685"/>
      </w:tblGrid>
      <w:tr>
        <w:trPr>
          <w:trHeight w:val="568" w:hRule="atLeast"/>
        </w:trPr>
        <w:tc>
          <w:tcPr>
            <w:tcW w:w="1586" w:type="dxa"/>
          </w:tcPr>
          <w:p>
            <w:pPr>
              <w:pStyle w:val="TableParagraph"/>
              <w:spacing w:before="144"/>
              <w:rPr>
                <w:b/>
                <w:sz w:val="22"/>
              </w:rPr>
            </w:pPr>
            <w:r>
              <w:rPr>
                <w:b/>
                <w:sz w:val="22"/>
              </w:rPr>
              <w:t>Giải</w:t>
            </w:r>
            <w:r>
              <w:rPr>
                <w:b/>
                <w:spacing w:val="-2"/>
                <w:sz w:val="22"/>
              </w:rPr>
              <w:t> </w:t>
            </w:r>
            <w:r>
              <w:rPr>
                <w:b/>
                <w:spacing w:val="-4"/>
                <w:sz w:val="22"/>
              </w:rPr>
              <w:t>pháp</w:t>
            </w:r>
          </w:p>
        </w:tc>
        <w:tc>
          <w:tcPr>
            <w:tcW w:w="3517" w:type="dxa"/>
          </w:tcPr>
          <w:p>
            <w:pPr>
              <w:pStyle w:val="TableParagraph"/>
              <w:spacing w:before="144"/>
              <w:rPr>
                <w:b/>
                <w:sz w:val="22"/>
              </w:rPr>
            </w:pPr>
            <w:r>
              <w:rPr>
                <w:b/>
                <w:sz w:val="22"/>
              </w:rPr>
              <w:t>Trọng</w:t>
            </w:r>
            <w:r>
              <w:rPr>
                <w:b/>
                <w:spacing w:val="-3"/>
                <w:sz w:val="22"/>
              </w:rPr>
              <w:t> </w:t>
            </w:r>
            <w:r>
              <w:rPr>
                <w:b/>
                <w:sz w:val="22"/>
              </w:rPr>
              <w:t>tâm</w:t>
            </w:r>
            <w:r>
              <w:rPr>
                <w:b/>
                <w:spacing w:val="-2"/>
                <w:sz w:val="22"/>
              </w:rPr>
              <w:t> </w:t>
            </w:r>
            <w:r>
              <w:rPr>
                <w:b/>
                <w:sz w:val="22"/>
              </w:rPr>
              <w:t>khảo</w:t>
            </w:r>
            <w:r>
              <w:rPr>
                <w:b/>
                <w:spacing w:val="-4"/>
                <w:sz w:val="22"/>
              </w:rPr>
              <w:t> </w:t>
            </w:r>
            <w:r>
              <w:rPr>
                <w:b/>
                <w:spacing w:val="-5"/>
                <w:sz w:val="22"/>
              </w:rPr>
              <w:t>sát</w:t>
            </w:r>
          </w:p>
        </w:tc>
        <w:tc>
          <w:tcPr>
            <w:tcW w:w="3685" w:type="dxa"/>
          </w:tcPr>
          <w:p>
            <w:pPr>
              <w:pStyle w:val="TableParagraph"/>
              <w:spacing w:before="144"/>
              <w:rPr>
                <w:b/>
                <w:sz w:val="22"/>
              </w:rPr>
            </w:pPr>
            <w:r>
              <w:rPr>
                <w:b/>
                <w:sz w:val="22"/>
              </w:rPr>
              <w:t>Liên</w:t>
            </w:r>
            <w:r>
              <w:rPr>
                <w:b/>
                <w:spacing w:val="-2"/>
                <w:sz w:val="22"/>
              </w:rPr>
              <w:t> </w:t>
            </w:r>
            <w:r>
              <w:rPr>
                <w:b/>
                <w:sz w:val="22"/>
              </w:rPr>
              <w:t>hệ</w:t>
            </w:r>
            <w:r>
              <w:rPr>
                <w:b/>
                <w:spacing w:val="-2"/>
                <w:sz w:val="22"/>
              </w:rPr>
              <w:t> </w:t>
            </w:r>
            <w:r>
              <w:rPr>
                <w:b/>
                <w:sz w:val="22"/>
              </w:rPr>
              <w:t>với</w:t>
            </w:r>
            <w:r>
              <w:rPr>
                <w:b/>
                <w:spacing w:val="-1"/>
                <w:sz w:val="22"/>
              </w:rPr>
              <w:t> </w:t>
            </w:r>
            <w:r>
              <w:rPr>
                <w:b/>
                <w:sz w:val="22"/>
              </w:rPr>
              <w:t>đề</w:t>
            </w:r>
            <w:r>
              <w:rPr>
                <w:b/>
                <w:spacing w:val="-2"/>
                <w:sz w:val="22"/>
              </w:rPr>
              <w:t> </w:t>
            </w:r>
            <w:r>
              <w:rPr>
                <w:b/>
                <w:spacing w:val="-5"/>
                <w:sz w:val="22"/>
              </w:rPr>
              <w:t>tài</w:t>
            </w:r>
          </w:p>
        </w:tc>
      </w:tr>
      <w:tr>
        <w:trPr>
          <w:trHeight w:val="846" w:hRule="atLeast"/>
        </w:trPr>
        <w:tc>
          <w:tcPr>
            <w:tcW w:w="1586" w:type="dxa"/>
          </w:tcPr>
          <w:p>
            <w:pPr>
              <w:pStyle w:val="TableParagraph"/>
              <w:spacing w:before="144"/>
              <w:rPr>
                <w:sz w:val="22"/>
              </w:rPr>
            </w:pPr>
            <w:r>
              <w:rPr>
                <w:spacing w:val="-4"/>
                <w:sz w:val="22"/>
              </w:rPr>
              <w:t>GLPI</w:t>
            </w:r>
          </w:p>
        </w:tc>
        <w:tc>
          <w:tcPr>
            <w:tcW w:w="3517" w:type="dxa"/>
          </w:tcPr>
          <w:p>
            <w:pPr>
              <w:pStyle w:val="TableParagraph"/>
              <w:spacing w:before="144"/>
              <w:rPr>
                <w:sz w:val="22"/>
              </w:rPr>
            </w:pPr>
            <w:r>
              <w:rPr>
                <w:sz w:val="22"/>
              </w:rPr>
              <w:t>Quản</w:t>
            </w:r>
            <w:r>
              <w:rPr>
                <w:spacing w:val="-1"/>
                <w:sz w:val="22"/>
              </w:rPr>
              <w:t> </w:t>
            </w:r>
            <w:r>
              <w:rPr>
                <w:sz w:val="22"/>
              </w:rPr>
              <w:t>lý</w:t>
            </w:r>
            <w:r>
              <w:rPr>
                <w:spacing w:val="-4"/>
                <w:sz w:val="22"/>
              </w:rPr>
              <w:t> </w:t>
            </w:r>
            <w:r>
              <w:rPr>
                <w:sz w:val="22"/>
              </w:rPr>
              <w:t>tài sản</w:t>
            </w:r>
            <w:r>
              <w:rPr>
                <w:spacing w:val="-1"/>
                <w:sz w:val="22"/>
              </w:rPr>
              <w:t> </w:t>
            </w:r>
            <w:r>
              <w:rPr>
                <w:sz w:val="22"/>
              </w:rPr>
              <w:t>và</w:t>
            </w:r>
            <w:r>
              <w:rPr>
                <w:spacing w:val="-1"/>
                <w:sz w:val="22"/>
              </w:rPr>
              <w:t> </w:t>
            </w:r>
            <w:r>
              <w:rPr>
                <w:spacing w:val="-2"/>
                <w:sz w:val="22"/>
              </w:rPr>
              <w:t>helpdesk.</w:t>
            </w:r>
          </w:p>
        </w:tc>
        <w:tc>
          <w:tcPr>
            <w:tcW w:w="3685" w:type="dxa"/>
          </w:tcPr>
          <w:p>
            <w:pPr>
              <w:pStyle w:val="TableParagraph"/>
              <w:spacing w:line="264" w:lineRule="auto" w:before="144"/>
              <w:rPr>
                <w:sz w:val="22"/>
              </w:rPr>
            </w:pPr>
            <w:r>
              <w:rPr>
                <w:sz w:val="22"/>
              </w:rPr>
              <w:t>Tham</w:t>
            </w:r>
            <w:r>
              <w:rPr>
                <w:spacing w:val="-6"/>
                <w:sz w:val="22"/>
              </w:rPr>
              <w:t> </w:t>
            </w:r>
            <w:r>
              <w:rPr>
                <w:sz w:val="22"/>
              </w:rPr>
              <w:t>chiếu</w:t>
            </w:r>
            <w:r>
              <w:rPr>
                <w:spacing w:val="-5"/>
                <w:sz w:val="22"/>
              </w:rPr>
              <w:t> </w:t>
            </w:r>
            <w:r>
              <w:rPr>
                <w:sz w:val="22"/>
              </w:rPr>
              <w:t>cách</w:t>
            </w:r>
            <w:r>
              <w:rPr>
                <w:spacing w:val="-6"/>
                <w:sz w:val="22"/>
              </w:rPr>
              <w:t> </w:t>
            </w:r>
            <w:r>
              <w:rPr>
                <w:sz w:val="22"/>
              </w:rPr>
              <w:t>liên</w:t>
            </w:r>
            <w:r>
              <w:rPr>
                <w:spacing w:val="-5"/>
                <w:sz w:val="22"/>
              </w:rPr>
              <w:t> </w:t>
            </w:r>
            <w:r>
              <w:rPr>
                <w:sz w:val="22"/>
              </w:rPr>
              <w:t>kết</w:t>
            </w:r>
            <w:r>
              <w:rPr>
                <w:spacing w:val="-4"/>
                <w:sz w:val="22"/>
              </w:rPr>
              <w:t> </w:t>
            </w:r>
            <w:r>
              <w:rPr>
                <w:sz w:val="22"/>
              </w:rPr>
              <w:t>tài</w:t>
            </w:r>
            <w:r>
              <w:rPr>
                <w:spacing w:val="-4"/>
                <w:sz w:val="22"/>
              </w:rPr>
              <w:t> </w:t>
            </w:r>
            <w:r>
              <w:rPr>
                <w:sz w:val="22"/>
              </w:rPr>
              <w:t>sản</w:t>
            </w:r>
            <w:r>
              <w:rPr>
                <w:spacing w:val="-7"/>
                <w:sz w:val="22"/>
              </w:rPr>
              <w:t> </w:t>
            </w:r>
            <w:r>
              <w:rPr>
                <w:sz w:val="22"/>
              </w:rPr>
              <w:t>với</w:t>
            </w:r>
            <w:r>
              <w:rPr>
                <w:spacing w:val="-4"/>
                <w:sz w:val="22"/>
              </w:rPr>
              <w:t> </w:t>
            </w:r>
            <w:r>
              <w:rPr>
                <w:sz w:val="22"/>
              </w:rPr>
              <w:t>hỗ trợ; chưa benchmark.</w:t>
            </w:r>
          </w:p>
        </w:tc>
      </w:tr>
      <w:tr>
        <w:trPr>
          <w:trHeight w:val="1124" w:hRule="atLeast"/>
        </w:trPr>
        <w:tc>
          <w:tcPr>
            <w:tcW w:w="1586" w:type="dxa"/>
          </w:tcPr>
          <w:p>
            <w:pPr>
              <w:pStyle w:val="TableParagraph"/>
              <w:spacing w:before="144"/>
              <w:rPr>
                <w:sz w:val="22"/>
              </w:rPr>
            </w:pPr>
            <w:r>
              <w:rPr>
                <w:spacing w:val="-2"/>
                <w:sz w:val="22"/>
              </w:rPr>
              <w:t>Wazuh</w:t>
            </w:r>
          </w:p>
        </w:tc>
        <w:tc>
          <w:tcPr>
            <w:tcW w:w="3517" w:type="dxa"/>
          </w:tcPr>
          <w:p>
            <w:pPr>
              <w:pStyle w:val="TableParagraph"/>
              <w:spacing w:line="264" w:lineRule="auto" w:before="144"/>
              <w:rPr>
                <w:sz w:val="22"/>
              </w:rPr>
            </w:pPr>
            <w:r>
              <w:rPr>
                <w:sz w:val="22"/>
              </w:rPr>
              <w:t>Agent cùng server, indexer và dashboard</w:t>
            </w:r>
            <w:r>
              <w:rPr>
                <w:spacing w:val="-10"/>
                <w:sz w:val="22"/>
              </w:rPr>
              <w:t> </w:t>
            </w:r>
            <w:r>
              <w:rPr>
                <w:sz w:val="22"/>
              </w:rPr>
              <w:t>cho</w:t>
            </w:r>
            <w:r>
              <w:rPr>
                <w:spacing w:val="-7"/>
                <w:sz w:val="22"/>
              </w:rPr>
              <w:t> </w:t>
            </w:r>
            <w:r>
              <w:rPr>
                <w:sz w:val="22"/>
              </w:rPr>
              <w:t>giám</w:t>
            </w:r>
            <w:r>
              <w:rPr>
                <w:spacing w:val="-7"/>
                <w:sz w:val="22"/>
              </w:rPr>
              <w:t> </w:t>
            </w:r>
            <w:r>
              <w:rPr>
                <w:sz w:val="22"/>
              </w:rPr>
              <w:t>sát</w:t>
            </w:r>
            <w:r>
              <w:rPr>
                <w:spacing w:val="-7"/>
                <w:sz w:val="22"/>
              </w:rPr>
              <w:t> </w:t>
            </w:r>
            <w:r>
              <w:rPr>
                <w:sz w:val="22"/>
              </w:rPr>
              <w:t>an</w:t>
            </w:r>
            <w:r>
              <w:rPr>
                <w:spacing w:val="-7"/>
                <w:sz w:val="22"/>
              </w:rPr>
              <w:t> </w:t>
            </w:r>
            <w:r>
              <w:rPr>
                <w:sz w:val="22"/>
              </w:rPr>
              <w:t>toàn.</w:t>
            </w:r>
          </w:p>
        </w:tc>
        <w:tc>
          <w:tcPr>
            <w:tcW w:w="3685" w:type="dxa"/>
          </w:tcPr>
          <w:p>
            <w:pPr>
              <w:pStyle w:val="TableParagraph"/>
              <w:spacing w:line="264" w:lineRule="auto" w:before="144"/>
              <w:ind w:right="157"/>
              <w:jc w:val="both"/>
              <w:rPr>
                <w:sz w:val="22"/>
              </w:rPr>
            </w:pPr>
            <w:r>
              <w:rPr>
                <w:sz w:val="22"/>
              </w:rPr>
              <w:t>Phạm</w:t>
            </w:r>
            <w:r>
              <w:rPr>
                <w:spacing w:val="-3"/>
                <w:sz w:val="22"/>
              </w:rPr>
              <w:t> </w:t>
            </w:r>
            <w:r>
              <w:rPr>
                <w:sz w:val="22"/>
              </w:rPr>
              <w:t>vi</w:t>
            </w:r>
            <w:r>
              <w:rPr>
                <w:spacing w:val="-3"/>
                <w:sz w:val="22"/>
              </w:rPr>
              <w:t> </w:t>
            </w:r>
            <w:r>
              <w:rPr>
                <w:sz w:val="22"/>
              </w:rPr>
              <w:t>phân</w:t>
            </w:r>
            <w:r>
              <w:rPr>
                <w:spacing w:val="-4"/>
                <w:sz w:val="22"/>
              </w:rPr>
              <w:t> </w:t>
            </w:r>
            <w:r>
              <w:rPr>
                <w:sz w:val="22"/>
              </w:rPr>
              <w:t>tích</w:t>
            </w:r>
            <w:r>
              <w:rPr>
                <w:spacing w:val="-6"/>
                <w:sz w:val="22"/>
              </w:rPr>
              <w:t> </w:t>
            </w:r>
            <w:r>
              <w:rPr>
                <w:sz w:val="22"/>
              </w:rPr>
              <w:t>sự</w:t>
            </w:r>
            <w:r>
              <w:rPr>
                <w:spacing w:val="-4"/>
                <w:sz w:val="22"/>
              </w:rPr>
              <w:t> </w:t>
            </w:r>
            <w:r>
              <w:rPr>
                <w:sz w:val="22"/>
              </w:rPr>
              <w:t>kiện</w:t>
            </w:r>
            <w:r>
              <w:rPr>
                <w:spacing w:val="-6"/>
                <w:sz w:val="22"/>
              </w:rPr>
              <w:t> </w:t>
            </w:r>
            <w:r>
              <w:rPr>
                <w:sz w:val="22"/>
              </w:rPr>
              <w:t>an</w:t>
            </w:r>
            <w:r>
              <w:rPr>
                <w:spacing w:val="-4"/>
                <w:sz w:val="22"/>
              </w:rPr>
              <w:t> </w:t>
            </w:r>
            <w:r>
              <w:rPr>
                <w:sz w:val="22"/>
              </w:rPr>
              <w:t>toàn</w:t>
            </w:r>
            <w:r>
              <w:rPr>
                <w:spacing w:val="-6"/>
                <w:sz w:val="22"/>
              </w:rPr>
              <w:t> </w:t>
            </w:r>
            <w:r>
              <w:rPr>
                <w:sz w:val="22"/>
              </w:rPr>
              <w:t>rộng hơn</w:t>
            </w:r>
            <w:r>
              <w:rPr>
                <w:spacing w:val="-6"/>
                <w:sz w:val="22"/>
              </w:rPr>
              <w:t> </w:t>
            </w:r>
            <w:r>
              <w:rPr>
                <w:sz w:val="22"/>
              </w:rPr>
              <w:t>mục</w:t>
            </w:r>
            <w:r>
              <w:rPr>
                <w:spacing w:val="-5"/>
                <w:sz w:val="22"/>
              </w:rPr>
              <w:t> </w:t>
            </w:r>
            <w:r>
              <w:rPr>
                <w:sz w:val="22"/>
              </w:rPr>
              <w:t>tiêu</w:t>
            </w:r>
            <w:r>
              <w:rPr>
                <w:spacing w:val="-3"/>
                <w:sz w:val="22"/>
              </w:rPr>
              <w:t> </w:t>
            </w:r>
            <w:r>
              <w:rPr>
                <w:sz w:val="22"/>
              </w:rPr>
              <w:t>telemetry</w:t>
            </w:r>
            <w:r>
              <w:rPr>
                <w:spacing w:val="-3"/>
                <w:sz w:val="22"/>
              </w:rPr>
              <w:t> </w:t>
            </w:r>
            <w:r>
              <w:rPr>
                <w:sz w:val="22"/>
              </w:rPr>
              <w:t>kỹ</w:t>
            </w:r>
            <w:r>
              <w:rPr>
                <w:spacing w:val="-6"/>
                <w:sz w:val="22"/>
              </w:rPr>
              <w:t> </w:t>
            </w:r>
            <w:r>
              <w:rPr>
                <w:sz w:val="22"/>
              </w:rPr>
              <w:t>thuật</w:t>
            </w:r>
            <w:r>
              <w:rPr>
                <w:spacing w:val="-5"/>
                <w:sz w:val="22"/>
              </w:rPr>
              <w:t> </w:t>
            </w:r>
            <w:r>
              <w:rPr>
                <w:sz w:val="22"/>
              </w:rPr>
              <w:t>của</w:t>
            </w:r>
            <w:r>
              <w:rPr>
                <w:spacing w:val="-3"/>
                <w:sz w:val="22"/>
              </w:rPr>
              <w:t> </w:t>
            </w:r>
            <w:r>
              <w:rPr>
                <w:sz w:val="22"/>
              </w:rPr>
              <w:t>đề </w:t>
            </w:r>
            <w:r>
              <w:rPr>
                <w:spacing w:val="-4"/>
                <w:sz w:val="22"/>
              </w:rPr>
              <w:t>tài.</w:t>
            </w:r>
          </w:p>
        </w:tc>
      </w:tr>
      <w:tr>
        <w:trPr>
          <w:trHeight w:val="846" w:hRule="atLeast"/>
        </w:trPr>
        <w:tc>
          <w:tcPr>
            <w:tcW w:w="1586" w:type="dxa"/>
          </w:tcPr>
          <w:p>
            <w:pPr>
              <w:pStyle w:val="TableParagraph"/>
              <w:spacing w:before="144"/>
              <w:rPr>
                <w:sz w:val="22"/>
              </w:rPr>
            </w:pPr>
            <w:r>
              <w:rPr>
                <w:spacing w:val="-2"/>
                <w:sz w:val="22"/>
              </w:rPr>
              <w:t>osquery</w:t>
            </w:r>
          </w:p>
        </w:tc>
        <w:tc>
          <w:tcPr>
            <w:tcW w:w="3517" w:type="dxa"/>
          </w:tcPr>
          <w:p>
            <w:pPr>
              <w:pStyle w:val="TableParagraph"/>
              <w:spacing w:line="264" w:lineRule="auto" w:before="144"/>
              <w:rPr>
                <w:sz w:val="22"/>
              </w:rPr>
            </w:pPr>
            <w:r>
              <w:rPr>
                <w:sz w:val="22"/>
              </w:rPr>
              <w:t>Biểu</w:t>
            </w:r>
            <w:r>
              <w:rPr>
                <w:spacing w:val="-5"/>
                <w:sz w:val="22"/>
              </w:rPr>
              <w:t> </w:t>
            </w:r>
            <w:r>
              <w:rPr>
                <w:sz w:val="22"/>
              </w:rPr>
              <w:t>diễn</w:t>
            </w:r>
            <w:r>
              <w:rPr>
                <w:spacing w:val="-7"/>
                <w:sz w:val="22"/>
              </w:rPr>
              <w:t> </w:t>
            </w:r>
            <w:r>
              <w:rPr>
                <w:sz w:val="22"/>
              </w:rPr>
              <w:t>trạng</w:t>
            </w:r>
            <w:r>
              <w:rPr>
                <w:spacing w:val="-5"/>
                <w:sz w:val="22"/>
              </w:rPr>
              <w:t> </w:t>
            </w:r>
            <w:r>
              <w:rPr>
                <w:sz w:val="22"/>
              </w:rPr>
              <w:t>thái</w:t>
            </w:r>
            <w:r>
              <w:rPr>
                <w:spacing w:val="-6"/>
                <w:sz w:val="22"/>
              </w:rPr>
              <w:t> </w:t>
            </w:r>
            <w:r>
              <w:rPr>
                <w:sz w:val="22"/>
              </w:rPr>
              <w:t>hệ</w:t>
            </w:r>
            <w:r>
              <w:rPr>
                <w:spacing w:val="-5"/>
                <w:sz w:val="22"/>
              </w:rPr>
              <w:t> </w:t>
            </w:r>
            <w:r>
              <w:rPr>
                <w:sz w:val="22"/>
              </w:rPr>
              <w:t>điều</w:t>
            </w:r>
            <w:r>
              <w:rPr>
                <w:spacing w:val="-7"/>
                <w:sz w:val="22"/>
              </w:rPr>
              <w:t> </w:t>
            </w:r>
            <w:r>
              <w:rPr>
                <w:sz w:val="22"/>
              </w:rPr>
              <w:t>hành</w:t>
            </w:r>
            <w:r>
              <w:rPr>
                <w:spacing w:val="-5"/>
                <w:sz w:val="22"/>
              </w:rPr>
              <w:t> </w:t>
            </w:r>
            <w:r>
              <w:rPr>
                <w:sz w:val="22"/>
              </w:rPr>
              <w:t>để truy vấn bằng SQL.</w:t>
            </w:r>
          </w:p>
        </w:tc>
        <w:tc>
          <w:tcPr>
            <w:tcW w:w="3685" w:type="dxa"/>
          </w:tcPr>
          <w:p>
            <w:pPr>
              <w:pStyle w:val="TableParagraph"/>
              <w:spacing w:line="264" w:lineRule="auto" w:before="144"/>
              <w:rPr>
                <w:sz w:val="22"/>
              </w:rPr>
            </w:pPr>
            <w:r>
              <w:rPr>
                <w:sz w:val="22"/>
              </w:rPr>
              <w:t>Tham</w:t>
            </w:r>
            <w:r>
              <w:rPr>
                <w:spacing w:val="-8"/>
                <w:sz w:val="22"/>
              </w:rPr>
              <w:t> </w:t>
            </w:r>
            <w:r>
              <w:rPr>
                <w:sz w:val="22"/>
              </w:rPr>
              <w:t>chiếu</w:t>
            </w:r>
            <w:r>
              <w:rPr>
                <w:spacing w:val="-6"/>
                <w:sz w:val="22"/>
              </w:rPr>
              <w:t> </w:t>
            </w:r>
            <w:r>
              <w:rPr>
                <w:sz w:val="22"/>
              </w:rPr>
              <w:t>nhu</w:t>
            </w:r>
            <w:r>
              <w:rPr>
                <w:spacing w:val="-8"/>
                <w:sz w:val="22"/>
              </w:rPr>
              <w:t> </w:t>
            </w:r>
            <w:r>
              <w:rPr>
                <w:sz w:val="22"/>
              </w:rPr>
              <w:t>cầu</w:t>
            </w:r>
            <w:r>
              <w:rPr>
                <w:spacing w:val="-6"/>
                <w:sz w:val="22"/>
              </w:rPr>
              <w:t> </w:t>
            </w:r>
            <w:r>
              <w:rPr>
                <w:sz w:val="22"/>
              </w:rPr>
              <w:t>quan</w:t>
            </w:r>
            <w:r>
              <w:rPr>
                <w:spacing w:val="-6"/>
                <w:sz w:val="22"/>
              </w:rPr>
              <w:t> </w:t>
            </w:r>
            <w:r>
              <w:rPr>
                <w:sz w:val="22"/>
              </w:rPr>
              <w:t>sát</w:t>
            </w:r>
            <w:r>
              <w:rPr>
                <w:spacing w:val="-5"/>
                <w:sz w:val="22"/>
              </w:rPr>
              <w:t> </w:t>
            </w:r>
            <w:r>
              <w:rPr>
                <w:sz w:val="22"/>
              </w:rPr>
              <w:t>endpoint; không xem là hệ thống ticket tích hợp.</w:t>
            </w:r>
          </w:p>
        </w:tc>
      </w:tr>
      <w:tr>
        <w:trPr>
          <w:trHeight w:val="1125" w:hRule="atLeast"/>
        </w:trPr>
        <w:tc>
          <w:tcPr>
            <w:tcW w:w="1586" w:type="dxa"/>
          </w:tcPr>
          <w:p>
            <w:pPr>
              <w:pStyle w:val="TableParagraph"/>
              <w:spacing w:line="264" w:lineRule="auto" w:before="145"/>
              <w:ind w:right="566"/>
              <w:rPr>
                <w:sz w:val="22"/>
              </w:rPr>
            </w:pPr>
            <w:r>
              <w:rPr>
                <w:spacing w:val="-2"/>
                <w:sz w:val="22"/>
              </w:rPr>
              <w:t>Endpoint Central</w:t>
            </w:r>
          </w:p>
        </w:tc>
        <w:tc>
          <w:tcPr>
            <w:tcW w:w="3517" w:type="dxa"/>
          </w:tcPr>
          <w:p>
            <w:pPr>
              <w:pStyle w:val="TableParagraph"/>
              <w:spacing w:line="264" w:lineRule="auto" w:before="145"/>
              <w:ind w:right="40"/>
              <w:rPr>
                <w:sz w:val="22"/>
              </w:rPr>
            </w:pPr>
            <w:r>
              <w:rPr>
                <w:sz w:val="22"/>
              </w:rPr>
              <w:t>Quản trị endpoint, triển khai phần mềm</w:t>
            </w:r>
            <w:r>
              <w:rPr>
                <w:spacing w:val="-4"/>
                <w:sz w:val="22"/>
              </w:rPr>
              <w:t> </w:t>
            </w:r>
            <w:r>
              <w:rPr>
                <w:sz w:val="22"/>
              </w:rPr>
              <w:t>và</w:t>
            </w:r>
            <w:r>
              <w:rPr>
                <w:spacing w:val="-5"/>
                <w:sz w:val="22"/>
              </w:rPr>
              <w:t> </w:t>
            </w:r>
            <w:r>
              <w:rPr>
                <w:sz w:val="22"/>
              </w:rPr>
              <w:t>quản</w:t>
            </w:r>
            <w:r>
              <w:rPr>
                <w:spacing w:val="-6"/>
                <w:sz w:val="22"/>
              </w:rPr>
              <w:t> </w:t>
            </w:r>
            <w:r>
              <w:rPr>
                <w:sz w:val="22"/>
              </w:rPr>
              <w:t>lý</w:t>
            </w:r>
            <w:r>
              <w:rPr>
                <w:spacing w:val="-5"/>
                <w:sz w:val="22"/>
              </w:rPr>
              <w:t> </w:t>
            </w:r>
            <w:r>
              <w:rPr>
                <w:sz w:val="22"/>
              </w:rPr>
              <w:t>bản</w:t>
            </w:r>
            <w:r>
              <w:rPr>
                <w:spacing w:val="-5"/>
                <w:sz w:val="22"/>
              </w:rPr>
              <w:t> </w:t>
            </w:r>
            <w:r>
              <w:rPr>
                <w:sz w:val="22"/>
              </w:rPr>
              <w:t>vá</w:t>
            </w:r>
            <w:r>
              <w:rPr>
                <w:spacing w:val="-6"/>
                <w:sz w:val="22"/>
              </w:rPr>
              <w:t> </w:t>
            </w:r>
            <w:r>
              <w:rPr>
                <w:sz w:val="22"/>
              </w:rPr>
              <w:t>theo</w:t>
            </w:r>
            <w:r>
              <w:rPr>
                <w:spacing w:val="-5"/>
                <w:sz w:val="22"/>
              </w:rPr>
              <w:t> </w:t>
            </w:r>
            <w:r>
              <w:rPr>
                <w:sz w:val="22"/>
              </w:rPr>
              <w:t>tài</w:t>
            </w:r>
            <w:r>
              <w:rPr>
                <w:spacing w:val="-4"/>
                <w:sz w:val="22"/>
              </w:rPr>
              <w:t> </w:t>
            </w:r>
            <w:r>
              <w:rPr>
                <w:sz w:val="22"/>
              </w:rPr>
              <w:t>liệu nhà cung cấp.</w:t>
            </w:r>
          </w:p>
        </w:tc>
        <w:tc>
          <w:tcPr>
            <w:tcW w:w="3685" w:type="dxa"/>
          </w:tcPr>
          <w:p>
            <w:pPr>
              <w:pStyle w:val="TableParagraph"/>
              <w:spacing w:line="264" w:lineRule="auto" w:before="145"/>
              <w:rPr>
                <w:sz w:val="22"/>
              </w:rPr>
            </w:pPr>
            <w:r>
              <w:rPr>
                <w:sz w:val="22"/>
              </w:rPr>
              <w:t>Không đồng nhất danh sách cho phép lệnh</w:t>
            </w:r>
            <w:r>
              <w:rPr>
                <w:spacing w:val="-8"/>
                <w:sz w:val="22"/>
              </w:rPr>
              <w:t> </w:t>
            </w:r>
            <w:r>
              <w:rPr>
                <w:sz w:val="22"/>
              </w:rPr>
              <w:t>của</w:t>
            </w:r>
            <w:r>
              <w:rPr>
                <w:spacing w:val="-6"/>
                <w:sz w:val="22"/>
              </w:rPr>
              <w:t> </w:t>
            </w:r>
            <w:r>
              <w:rPr>
                <w:sz w:val="22"/>
              </w:rPr>
              <w:t>SentinelLAN</w:t>
            </w:r>
            <w:r>
              <w:rPr>
                <w:spacing w:val="-7"/>
                <w:sz w:val="22"/>
              </w:rPr>
              <w:t> </w:t>
            </w:r>
            <w:r>
              <w:rPr>
                <w:sz w:val="22"/>
              </w:rPr>
              <w:t>với</w:t>
            </w:r>
            <w:r>
              <w:rPr>
                <w:spacing w:val="-5"/>
                <w:sz w:val="22"/>
              </w:rPr>
              <w:t> </w:t>
            </w:r>
            <w:r>
              <w:rPr>
                <w:sz w:val="22"/>
              </w:rPr>
              <w:t>toàn</w:t>
            </w:r>
            <w:r>
              <w:rPr>
                <w:spacing w:val="-6"/>
                <w:sz w:val="22"/>
              </w:rPr>
              <w:t> </w:t>
            </w:r>
            <w:r>
              <w:rPr>
                <w:sz w:val="22"/>
              </w:rPr>
              <w:t>bộ</w:t>
            </w:r>
            <w:r>
              <w:rPr>
                <w:spacing w:val="-6"/>
                <w:sz w:val="22"/>
              </w:rPr>
              <w:t> </w:t>
            </w:r>
            <w:r>
              <w:rPr>
                <w:sz w:val="22"/>
              </w:rPr>
              <w:t>năng lực sản phẩm thương mại.</w:t>
            </w:r>
          </w:p>
        </w:tc>
      </w:tr>
      <w:tr>
        <w:trPr>
          <w:trHeight w:val="846" w:hRule="atLeast"/>
        </w:trPr>
        <w:tc>
          <w:tcPr>
            <w:tcW w:w="1586" w:type="dxa"/>
          </w:tcPr>
          <w:p>
            <w:pPr>
              <w:pStyle w:val="TableParagraph"/>
              <w:spacing w:before="144"/>
              <w:rPr>
                <w:sz w:val="22"/>
              </w:rPr>
            </w:pPr>
            <w:r>
              <w:rPr>
                <w:spacing w:val="-2"/>
                <w:sz w:val="22"/>
              </w:rPr>
              <w:t>SentinelLAN</w:t>
            </w:r>
          </w:p>
        </w:tc>
        <w:tc>
          <w:tcPr>
            <w:tcW w:w="3517" w:type="dxa"/>
          </w:tcPr>
          <w:p>
            <w:pPr>
              <w:pStyle w:val="TableParagraph"/>
              <w:spacing w:line="264" w:lineRule="auto" w:before="144"/>
              <w:rPr>
                <w:sz w:val="22"/>
              </w:rPr>
            </w:pPr>
            <w:r>
              <w:rPr>
                <w:sz w:val="22"/>
              </w:rPr>
              <w:t>Vòng</w:t>
            </w:r>
            <w:r>
              <w:rPr>
                <w:spacing w:val="-8"/>
                <w:sz w:val="22"/>
              </w:rPr>
              <w:t> </w:t>
            </w:r>
            <w:r>
              <w:rPr>
                <w:sz w:val="22"/>
              </w:rPr>
              <w:t>đời</w:t>
            </w:r>
            <w:r>
              <w:rPr>
                <w:spacing w:val="-7"/>
                <w:sz w:val="22"/>
              </w:rPr>
              <w:t> </w:t>
            </w:r>
            <w:r>
              <w:rPr>
                <w:sz w:val="22"/>
              </w:rPr>
              <w:t>máy</w:t>
            </w:r>
            <w:r>
              <w:rPr>
                <w:spacing w:val="-8"/>
                <w:sz w:val="22"/>
              </w:rPr>
              <w:t> </w:t>
            </w:r>
            <w:r>
              <w:rPr>
                <w:sz w:val="22"/>
              </w:rPr>
              <w:t>được</w:t>
            </w:r>
            <w:r>
              <w:rPr>
                <w:spacing w:val="-8"/>
                <w:sz w:val="22"/>
              </w:rPr>
              <w:t> </w:t>
            </w:r>
            <w:r>
              <w:rPr>
                <w:sz w:val="22"/>
              </w:rPr>
              <w:t>ủy</w:t>
            </w:r>
            <w:r>
              <w:rPr>
                <w:spacing w:val="-8"/>
                <w:sz w:val="22"/>
              </w:rPr>
              <w:t> </w:t>
            </w:r>
            <w:r>
              <w:rPr>
                <w:sz w:val="22"/>
              </w:rPr>
              <w:t>quyền, telemetry và self-service.</w:t>
            </w:r>
          </w:p>
        </w:tc>
        <w:tc>
          <w:tcPr>
            <w:tcW w:w="3685" w:type="dxa"/>
          </w:tcPr>
          <w:p>
            <w:pPr>
              <w:pStyle w:val="TableParagraph"/>
              <w:spacing w:line="264" w:lineRule="auto" w:before="144"/>
              <w:rPr>
                <w:sz w:val="22"/>
              </w:rPr>
            </w:pPr>
            <w:r>
              <w:rPr>
                <w:sz w:val="22"/>
              </w:rPr>
              <w:t>Đánh</w:t>
            </w:r>
            <w:r>
              <w:rPr>
                <w:spacing w:val="-4"/>
                <w:sz w:val="22"/>
              </w:rPr>
              <w:t> </w:t>
            </w:r>
            <w:r>
              <w:rPr>
                <w:sz w:val="22"/>
              </w:rPr>
              <w:t>giá</w:t>
            </w:r>
            <w:r>
              <w:rPr>
                <w:spacing w:val="-4"/>
                <w:sz w:val="22"/>
              </w:rPr>
              <w:t> </w:t>
            </w:r>
            <w:r>
              <w:rPr>
                <w:sz w:val="22"/>
              </w:rPr>
              <w:t>trong</w:t>
            </w:r>
            <w:r>
              <w:rPr>
                <w:spacing w:val="-4"/>
                <w:sz w:val="22"/>
              </w:rPr>
              <w:t> </w:t>
            </w:r>
            <w:r>
              <w:rPr>
                <w:sz w:val="22"/>
              </w:rPr>
              <w:t>phạm</w:t>
            </w:r>
            <w:r>
              <w:rPr>
                <w:spacing w:val="-4"/>
                <w:sz w:val="22"/>
              </w:rPr>
              <w:t> </w:t>
            </w:r>
            <w:r>
              <w:rPr>
                <w:sz w:val="22"/>
              </w:rPr>
              <w:t>vi</w:t>
            </w:r>
            <w:r>
              <w:rPr>
                <w:spacing w:val="-6"/>
                <w:sz w:val="22"/>
              </w:rPr>
              <w:t> </w:t>
            </w:r>
            <w:r>
              <w:rPr>
                <w:sz w:val="22"/>
              </w:rPr>
              <w:t>triển</w:t>
            </w:r>
            <w:r>
              <w:rPr>
                <w:spacing w:val="-4"/>
                <w:sz w:val="22"/>
              </w:rPr>
              <w:t> </w:t>
            </w:r>
            <w:r>
              <w:rPr>
                <w:sz w:val="22"/>
              </w:rPr>
              <w:t>khai</w:t>
            </w:r>
            <w:r>
              <w:rPr>
                <w:spacing w:val="-6"/>
                <w:sz w:val="22"/>
              </w:rPr>
              <w:t> </w:t>
            </w:r>
            <w:r>
              <w:rPr>
                <w:sz w:val="22"/>
              </w:rPr>
              <w:t>và</w:t>
            </w:r>
            <w:r>
              <w:rPr>
                <w:spacing w:val="-4"/>
                <w:sz w:val="22"/>
              </w:rPr>
              <w:t> </w:t>
            </w:r>
            <w:r>
              <w:rPr>
                <w:sz w:val="22"/>
              </w:rPr>
              <w:t>hồ sơ kiểm thử của đồ án.</w:t>
            </w:r>
          </w:p>
        </w:tc>
      </w:tr>
    </w:tbl>
    <w:p>
      <w:pPr>
        <w:pStyle w:val="BodyText"/>
        <w:spacing w:before="237"/>
        <w:ind w:left="0" w:firstLine="0"/>
        <w:jc w:val="left"/>
        <w:rPr>
          <w:b/>
          <w:sz w:val="24"/>
        </w:rPr>
      </w:pPr>
    </w:p>
    <w:p>
      <w:pPr>
        <w:pStyle w:val="BodyText"/>
        <w:spacing w:line="360" w:lineRule="auto" w:before="1"/>
        <w:ind w:right="142"/>
      </w:pPr>
      <w:r>
        <w:rPr/>
        <w:t>SentinelLAN tập trung vào một luồng giới hạn từ đăng ký máy, quan sát kỹ thuật đến hỗ trợ nhân viên và xử lý có phê duyệt. Báo cáo không suy ra hệ thống vượt trội về hiệu năng, chi phí hoặc độ an toàn so với các giải pháp đã khảo sát. Muốn</w:t>
      </w:r>
      <w:r>
        <w:rPr>
          <w:spacing w:val="-3"/>
        </w:rPr>
        <w:t> </w:t>
      </w:r>
      <w:r>
        <w:rPr/>
        <w:t>so</w:t>
      </w:r>
      <w:r>
        <w:rPr>
          <w:spacing w:val="-1"/>
        </w:rPr>
        <w:t> </w:t>
      </w:r>
      <w:r>
        <w:rPr/>
        <w:t>sánh những</w:t>
      </w:r>
      <w:r>
        <w:rPr>
          <w:spacing w:val="-3"/>
        </w:rPr>
        <w:t> </w:t>
      </w:r>
      <w:r>
        <w:rPr/>
        <w:t>tiêu</w:t>
      </w:r>
      <w:r>
        <w:rPr>
          <w:spacing w:val="-3"/>
        </w:rPr>
        <w:t> </w:t>
      </w:r>
      <w:r>
        <w:rPr/>
        <w:t>chí</w:t>
      </w:r>
      <w:r>
        <w:rPr>
          <w:spacing w:val="-3"/>
        </w:rPr>
        <w:t> </w:t>
      </w:r>
      <w:r>
        <w:rPr/>
        <w:t>đó,</w:t>
      </w:r>
      <w:r>
        <w:rPr>
          <w:spacing w:val="-3"/>
        </w:rPr>
        <w:t> </w:t>
      </w:r>
      <w:r>
        <w:rPr/>
        <w:t>cần</w:t>
      </w:r>
      <w:r>
        <w:rPr>
          <w:spacing w:val="-3"/>
        </w:rPr>
        <w:t> </w:t>
      </w:r>
      <w:r>
        <w:rPr/>
        <w:t>cấu</w:t>
      </w:r>
      <w:r>
        <w:rPr>
          <w:spacing w:val="-3"/>
        </w:rPr>
        <w:t> </w:t>
      </w:r>
      <w:r>
        <w:rPr/>
        <w:t>hình</w:t>
      </w:r>
      <w:r>
        <w:rPr>
          <w:spacing w:val="-1"/>
        </w:rPr>
        <w:t> </w:t>
      </w:r>
      <w:r>
        <w:rPr/>
        <w:t>thử</w:t>
      </w:r>
      <w:r>
        <w:rPr>
          <w:spacing w:val="-2"/>
        </w:rPr>
        <w:t> </w:t>
      </w:r>
      <w:r>
        <w:rPr/>
        <w:t>nghiệm</w:t>
      </w:r>
      <w:r>
        <w:rPr>
          <w:spacing w:val="-1"/>
        </w:rPr>
        <w:t> </w:t>
      </w:r>
      <w:r>
        <w:rPr/>
        <w:t>tương</w:t>
      </w:r>
      <w:r>
        <w:rPr>
          <w:spacing w:val="-1"/>
        </w:rPr>
        <w:t> </w:t>
      </w:r>
      <w:r>
        <w:rPr/>
        <w:t>đương</w:t>
      </w:r>
      <w:r>
        <w:rPr>
          <w:spacing w:val="-3"/>
        </w:rPr>
        <w:t> </w:t>
      </w:r>
      <w:r>
        <w:rPr/>
        <w:t>và</w:t>
      </w:r>
      <w:r>
        <w:rPr>
          <w:spacing w:val="-3"/>
        </w:rPr>
        <w:t> </w:t>
      </w:r>
      <w:r>
        <w:rPr/>
        <w:t>bộ tác</w:t>
      </w:r>
      <w:r>
        <w:rPr>
          <w:spacing w:val="-3"/>
        </w:rPr>
        <w:t> </w:t>
      </w:r>
      <w:r>
        <w:rPr/>
        <w:t>vụ được định nghĩa trước.</w:t>
      </w:r>
    </w:p>
    <w:p>
      <w:pPr>
        <w:pStyle w:val="BodyText"/>
        <w:spacing w:after="0" w:line="360" w:lineRule="auto"/>
        <w:sectPr>
          <w:pgSz w:w="11910" w:h="16840"/>
          <w:pgMar w:header="0" w:footer="893" w:top="1320" w:bottom="1120" w:left="1700" w:right="992"/>
        </w:sectPr>
      </w:pPr>
    </w:p>
    <w:p>
      <w:pPr>
        <w:pStyle w:val="Heading2"/>
      </w:pPr>
      <w:bookmarkStart w:name="_TOC_250057" w:id="18"/>
      <w:r>
        <w:rPr/>
        <w:t>CHƯƠNG</w:t>
      </w:r>
      <w:r>
        <w:rPr>
          <w:spacing w:val="-8"/>
        </w:rPr>
        <w:t> </w:t>
      </w:r>
      <w:r>
        <w:rPr/>
        <w:t>3</w:t>
      </w:r>
      <w:r>
        <w:rPr>
          <w:spacing w:val="-3"/>
        </w:rPr>
        <w:t> </w:t>
      </w:r>
      <w:r>
        <w:rPr/>
        <w:t>PHÂN</w:t>
      </w:r>
      <w:r>
        <w:rPr>
          <w:spacing w:val="-5"/>
        </w:rPr>
        <w:t> </w:t>
      </w:r>
      <w:r>
        <w:rPr/>
        <w:t>TÍCH</w:t>
      </w:r>
      <w:r>
        <w:rPr>
          <w:spacing w:val="-4"/>
        </w:rPr>
        <w:t> </w:t>
      </w:r>
      <w:r>
        <w:rPr/>
        <w:t>YÊU</w:t>
      </w:r>
      <w:r>
        <w:rPr>
          <w:spacing w:val="-5"/>
        </w:rPr>
        <w:t> </w:t>
      </w:r>
      <w:r>
        <w:rPr/>
        <w:t>CẦU</w:t>
      </w:r>
      <w:r>
        <w:rPr>
          <w:spacing w:val="-6"/>
        </w:rPr>
        <w:t> </w:t>
      </w:r>
      <w:r>
        <w:rPr/>
        <w:t>VÀ</w:t>
      </w:r>
      <w:r>
        <w:rPr>
          <w:spacing w:val="-3"/>
        </w:rPr>
        <w:t> </w:t>
      </w:r>
      <w:r>
        <w:rPr/>
        <w:t>NGHIỆP</w:t>
      </w:r>
      <w:r>
        <w:rPr>
          <w:spacing w:val="-4"/>
        </w:rPr>
        <w:t> </w:t>
      </w:r>
      <w:bookmarkEnd w:id="18"/>
      <w:r>
        <w:rPr>
          <w:spacing w:val="-5"/>
        </w:rPr>
        <w:t>VỤ</w:t>
      </w:r>
    </w:p>
    <w:p>
      <w:pPr>
        <w:pStyle w:val="BodyText"/>
        <w:spacing w:before="18"/>
        <w:ind w:left="0" w:firstLine="0"/>
        <w:jc w:val="left"/>
        <w:rPr>
          <w:b/>
          <w:sz w:val="28"/>
        </w:rPr>
      </w:pPr>
    </w:p>
    <w:p>
      <w:pPr>
        <w:pStyle w:val="Heading3"/>
        <w:numPr>
          <w:ilvl w:val="1"/>
          <w:numId w:val="11"/>
        </w:numPr>
        <w:tabs>
          <w:tab w:pos="673" w:val="left" w:leader="none"/>
        </w:tabs>
        <w:spacing w:line="240" w:lineRule="auto" w:before="0" w:after="0"/>
        <w:ind w:left="673" w:right="0" w:hanging="388"/>
        <w:jc w:val="both"/>
      </w:pPr>
      <w:bookmarkStart w:name="_TOC_250056" w:id="19"/>
      <w:r>
        <w:rPr/>
        <w:t>Tác</w:t>
      </w:r>
      <w:r>
        <w:rPr>
          <w:spacing w:val="-7"/>
        </w:rPr>
        <w:t> </w:t>
      </w:r>
      <w:r>
        <w:rPr/>
        <w:t>nhân</w:t>
      </w:r>
      <w:r>
        <w:rPr>
          <w:spacing w:val="-7"/>
        </w:rPr>
        <w:t> </w:t>
      </w:r>
      <w:r>
        <w:rPr/>
        <w:t>và</w:t>
      </w:r>
      <w:r>
        <w:rPr>
          <w:spacing w:val="-5"/>
        </w:rPr>
        <w:t> </w:t>
      </w:r>
      <w:r>
        <w:rPr/>
        <w:t>ranh</w:t>
      </w:r>
      <w:r>
        <w:rPr>
          <w:spacing w:val="-5"/>
        </w:rPr>
        <w:t> </w:t>
      </w:r>
      <w:r>
        <w:rPr/>
        <w:t>giới</w:t>
      </w:r>
      <w:r>
        <w:rPr>
          <w:spacing w:val="-7"/>
        </w:rPr>
        <w:t> </w:t>
      </w:r>
      <w:r>
        <w:rPr/>
        <w:t>trách</w:t>
      </w:r>
      <w:r>
        <w:rPr>
          <w:spacing w:val="-6"/>
        </w:rPr>
        <w:t> </w:t>
      </w:r>
      <w:bookmarkEnd w:id="19"/>
      <w:r>
        <w:rPr>
          <w:spacing w:val="-2"/>
        </w:rPr>
        <w:t>nhiệm</w:t>
      </w:r>
    </w:p>
    <w:p>
      <w:pPr>
        <w:pStyle w:val="BodyText"/>
        <w:spacing w:line="360" w:lineRule="auto"/>
        <w:ind w:right="144"/>
      </w:pPr>
      <w:r>
        <w:rPr/>
        <w:t>Admin quản lý người dùng, thiết bị và công việc hỗ trợ trong tổ chức; Employee theo dõi thiết bị được giao và tạo yêu cầu; Agent gửi thông tin máy và thực hiện các thao tác được cho phép. Các worker nền đánh giá cảnh báo hoặc phát thông báo với tư cách hệ thống, không phải tài khoản con người có quyền đăng </w:t>
      </w:r>
      <w:r>
        <w:rPr>
          <w:spacing w:val="-2"/>
        </w:rPr>
        <w:t>nhập.</w:t>
      </w:r>
    </w:p>
    <w:p>
      <w:pPr>
        <w:pStyle w:val="BodyText"/>
        <w:spacing w:line="360" w:lineRule="auto" w:before="120"/>
        <w:ind w:right="146"/>
      </w:pPr>
      <w:r>
        <w:rPr/>
        <w:t>Trong báo cáo, từ nhân viên IT mô tả công việc của Admin, không tạo thêm role Technician. Cách gọi này tránh sai lệch giữa use case và chính sách phân quyền. Người quản trị cơ sở dữ liệu và quản trị hạ tầng nằm ngoài ranh giới quyền của giao diện ứng dụng, nhưng vẫn cần được xét trong các giới hạn kiểm toán và vận hành.</w:t>
      </w:r>
    </w:p>
    <w:p>
      <w:pPr>
        <w:spacing w:before="116" w:after="56"/>
        <w:ind w:left="2613" w:right="0" w:firstLine="0"/>
        <w:jc w:val="both"/>
        <w:rPr>
          <w:b/>
          <w:sz w:val="24"/>
        </w:rPr>
      </w:pPr>
      <w:r>
        <w:rPr>
          <w:b/>
          <w:sz w:val="24"/>
        </w:rPr>
        <w:t>Bảng</w:t>
      </w:r>
      <w:r>
        <w:rPr>
          <w:b/>
          <w:spacing w:val="-2"/>
          <w:sz w:val="24"/>
        </w:rPr>
        <w:t> </w:t>
      </w:r>
      <w:r>
        <w:rPr>
          <w:b/>
          <w:sz w:val="24"/>
        </w:rPr>
        <w:t>3.1:</w:t>
      </w:r>
      <w:r>
        <w:rPr>
          <w:b/>
          <w:spacing w:val="-1"/>
          <w:sz w:val="24"/>
        </w:rPr>
        <w:t> </w:t>
      </w:r>
      <w:r>
        <w:rPr>
          <w:b/>
          <w:sz w:val="24"/>
        </w:rPr>
        <w:t>Ma</w:t>
      </w:r>
      <w:r>
        <w:rPr>
          <w:b/>
          <w:spacing w:val="-2"/>
          <w:sz w:val="24"/>
        </w:rPr>
        <w:t> </w:t>
      </w:r>
      <w:r>
        <w:rPr>
          <w:b/>
          <w:sz w:val="24"/>
        </w:rPr>
        <w:t>trận</w:t>
      </w:r>
      <w:r>
        <w:rPr>
          <w:b/>
          <w:spacing w:val="-1"/>
          <w:sz w:val="24"/>
        </w:rPr>
        <w:t> </w:t>
      </w:r>
      <w:r>
        <w:rPr>
          <w:b/>
          <w:sz w:val="24"/>
        </w:rPr>
        <w:t>trách</w:t>
      </w:r>
      <w:r>
        <w:rPr>
          <w:b/>
          <w:spacing w:val="-2"/>
          <w:sz w:val="24"/>
        </w:rPr>
        <w:t> </w:t>
      </w:r>
      <w:r>
        <w:rPr>
          <w:b/>
          <w:sz w:val="24"/>
        </w:rPr>
        <w:t>nhiệm tác</w:t>
      </w:r>
      <w:r>
        <w:rPr>
          <w:b/>
          <w:spacing w:val="-3"/>
          <w:sz w:val="24"/>
        </w:rPr>
        <w:t> </w:t>
      </w:r>
      <w:r>
        <w:rPr>
          <w:b/>
          <w:spacing w:val="-4"/>
          <w:sz w:val="24"/>
        </w:rPr>
        <w:t>nhân</w:t>
      </w: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86"/>
        <w:gridCol w:w="2950"/>
        <w:gridCol w:w="4250"/>
      </w:tblGrid>
      <w:tr>
        <w:trPr>
          <w:trHeight w:val="568" w:hRule="atLeast"/>
        </w:trPr>
        <w:tc>
          <w:tcPr>
            <w:tcW w:w="1586" w:type="dxa"/>
          </w:tcPr>
          <w:p>
            <w:pPr>
              <w:pStyle w:val="TableParagraph"/>
              <w:spacing w:before="144"/>
              <w:rPr>
                <w:b/>
                <w:sz w:val="22"/>
              </w:rPr>
            </w:pPr>
            <w:r>
              <w:rPr>
                <w:b/>
                <w:sz w:val="22"/>
              </w:rPr>
              <w:t>Chủ</w:t>
            </w:r>
            <w:r>
              <w:rPr>
                <w:b/>
                <w:spacing w:val="-4"/>
                <w:sz w:val="22"/>
              </w:rPr>
              <w:t> </w:t>
            </w:r>
            <w:r>
              <w:rPr>
                <w:b/>
                <w:spacing w:val="-5"/>
                <w:sz w:val="22"/>
              </w:rPr>
              <w:t>thể</w:t>
            </w:r>
          </w:p>
        </w:tc>
        <w:tc>
          <w:tcPr>
            <w:tcW w:w="2950" w:type="dxa"/>
          </w:tcPr>
          <w:p>
            <w:pPr>
              <w:pStyle w:val="TableParagraph"/>
              <w:spacing w:before="144"/>
              <w:rPr>
                <w:b/>
                <w:sz w:val="22"/>
              </w:rPr>
            </w:pPr>
            <w:r>
              <w:rPr>
                <w:b/>
                <w:sz w:val="22"/>
              </w:rPr>
              <w:t>Phạm</w:t>
            </w:r>
            <w:r>
              <w:rPr>
                <w:b/>
                <w:spacing w:val="-2"/>
                <w:sz w:val="22"/>
              </w:rPr>
              <w:t> </w:t>
            </w:r>
            <w:r>
              <w:rPr>
                <w:b/>
                <w:sz w:val="22"/>
              </w:rPr>
              <w:t>vi</w:t>
            </w:r>
            <w:r>
              <w:rPr>
                <w:b/>
                <w:spacing w:val="-2"/>
                <w:sz w:val="22"/>
              </w:rPr>
              <w:t> </w:t>
            </w:r>
            <w:r>
              <w:rPr>
                <w:b/>
                <w:sz w:val="22"/>
              </w:rPr>
              <w:t>dữ</w:t>
            </w:r>
            <w:r>
              <w:rPr>
                <w:b/>
                <w:spacing w:val="-2"/>
                <w:sz w:val="22"/>
              </w:rPr>
              <w:t> </w:t>
            </w:r>
            <w:r>
              <w:rPr>
                <w:b/>
                <w:spacing w:val="-4"/>
                <w:sz w:val="22"/>
              </w:rPr>
              <w:t>liệu</w:t>
            </w:r>
          </w:p>
        </w:tc>
        <w:tc>
          <w:tcPr>
            <w:tcW w:w="4250" w:type="dxa"/>
          </w:tcPr>
          <w:p>
            <w:pPr>
              <w:pStyle w:val="TableParagraph"/>
              <w:spacing w:before="144"/>
              <w:ind w:left="63"/>
              <w:rPr>
                <w:b/>
                <w:sz w:val="22"/>
              </w:rPr>
            </w:pPr>
            <w:r>
              <w:rPr>
                <w:b/>
                <w:sz w:val="22"/>
              </w:rPr>
              <w:t>Thao</w:t>
            </w:r>
            <w:r>
              <w:rPr>
                <w:b/>
                <w:spacing w:val="-4"/>
                <w:sz w:val="22"/>
              </w:rPr>
              <w:t> </w:t>
            </w:r>
            <w:r>
              <w:rPr>
                <w:b/>
                <w:sz w:val="22"/>
              </w:rPr>
              <w:t>tác</w:t>
            </w:r>
            <w:r>
              <w:rPr>
                <w:b/>
                <w:spacing w:val="-3"/>
                <w:sz w:val="22"/>
              </w:rPr>
              <w:t> </w:t>
            </w:r>
            <w:r>
              <w:rPr>
                <w:b/>
                <w:sz w:val="22"/>
              </w:rPr>
              <w:t>tiêu</w:t>
            </w:r>
            <w:r>
              <w:rPr>
                <w:b/>
                <w:spacing w:val="-1"/>
                <w:sz w:val="22"/>
              </w:rPr>
              <w:t> </w:t>
            </w:r>
            <w:r>
              <w:rPr>
                <w:b/>
                <w:spacing w:val="-4"/>
                <w:sz w:val="22"/>
              </w:rPr>
              <w:t>biểu</w:t>
            </w:r>
          </w:p>
        </w:tc>
      </w:tr>
      <w:tr>
        <w:trPr>
          <w:trHeight w:val="568" w:hRule="atLeast"/>
        </w:trPr>
        <w:tc>
          <w:tcPr>
            <w:tcW w:w="1586" w:type="dxa"/>
          </w:tcPr>
          <w:p>
            <w:pPr>
              <w:pStyle w:val="TableParagraph"/>
              <w:spacing w:before="144"/>
              <w:rPr>
                <w:sz w:val="22"/>
              </w:rPr>
            </w:pPr>
            <w:r>
              <w:rPr>
                <w:spacing w:val="-2"/>
                <w:sz w:val="22"/>
              </w:rPr>
              <w:t>Admin</w:t>
            </w:r>
          </w:p>
        </w:tc>
        <w:tc>
          <w:tcPr>
            <w:tcW w:w="2950" w:type="dxa"/>
          </w:tcPr>
          <w:p>
            <w:pPr>
              <w:pStyle w:val="TableParagraph"/>
              <w:spacing w:before="144"/>
              <w:rPr>
                <w:sz w:val="22"/>
              </w:rPr>
            </w:pPr>
            <w:r>
              <w:rPr>
                <w:sz w:val="22"/>
              </w:rPr>
              <w:t>Tổ</w:t>
            </w:r>
            <w:r>
              <w:rPr>
                <w:spacing w:val="-3"/>
                <w:sz w:val="22"/>
              </w:rPr>
              <w:t> </w:t>
            </w:r>
            <w:r>
              <w:rPr>
                <w:sz w:val="22"/>
              </w:rPr>
              <w:t>chức</w:t>
            </w:r>
            <w:r>
              <w:rPr>
                <w:spacing w:val="-2"/>
                <w:sz w:val="22"/>
              </w:rPr>
              <w:t> </w:t>
            </w:r>
            <w:r>
              <w:rPr>
                <w:sz w:val="22"/>
              </w:rPr>
              <w:t>đã</w:t>
            </w:r>
            <w:r>
              <w:rPr>
                <w:spacing w:val="-1"/>
                <w:sz w:val="22"/>
              </w:rPr>
              <w:t> </w:t>
            </w:r>
            <w:r>
              <w:rPr>
                <w:sz w:val="22"/>
              </w:rPr>
              <w:t>xác </w:t>
            </w:r>
            <w:r>
              <w:rPr>
                <w:spacing w:val="-4"/>
                <w:sz w:val="22"/>
              </w:rPr>
              <w:t>thực</w:t>
            </w:r>
          </w:p>
        </w:tc>
        <w:tc>
          <w:tcPr>
            <w:tcW w:w="4250" w:type="dxa"/>
          </w:tcPr>
          <w:p>
            <w:pPr>
              <w:pStyle w:val="TableParagraph"/>
              <w:spacing w:before="144"/>
              <w:ind w:left="63"/>
              <w:rPr>
                <w:sz w:val="22"/>
              </w:rPr>
            </w:pPr>
            <w:r>
              <w:rPr>
                <w:sz w:val="22"/>
              </w:rPr>
              <w:t>Thiết</w:t>
            </w:r>
            <w:r>
              <w:rPr>
                <w:spacing w:val="-1"/>
                <w:sz w:val="22"/>
              </w:rPr>
              <w:t> </w:t>
            </w:r>
            <w:r>
              <w:rPr>
                <w:sz w:val="22"/>
              </w:rPr>
              <w:t>bị,</w:t>
            </w:r>
            <w:r>
              <w:rPr>
                <w:spacing w:val="-5"/>
                <w:sz w:val="22"/>
              </w:rPr>
              <w:t> </w:t>
            </w:r>
            <w:r>
              <w:rPr>
                <w:sz w:val="22"/>
              </w:rPr>
              <w:t>token,</w:t>
            </w:r>
            <w:r>
              <w:rPr>
                <w:spacing w:val="-2"/>
                <w:sz w:val="22"/>
              </w:rPr>
              <w:t> </w:t>
            </w:r>
            <w:r>
              <w:rPr>
                <w:sz w:val="22"/>
              </w:rPr>
              <w:t>policy,</w:t>
            </w:r>
            <w:r>
              <w:rPr>
                <w:spacing w:val="-2"/>
                <w:sz w:val="22"/>
              </w:rPr>
              <w:t> </w:t>
            </w:r>
            <w:r>
              <w:rPr>
                <w:sz w:val="22"/>
              </w:rPr>
              <w:t>hỗ</w:t>
            </w:r>
            <w:r>
              <w:rPr>
                <w:spacing w:val="-4"/>
                <w:sz w:val="22"/>
              </w:rPr>
              <w:t> </w:t>
            </w:r>
            <w:r>
              <w:rPr>
                <w:sz w:val="22"/>
              </w:rPr>
              <w:t>trợ,</w:t>
            </w:r>
            <w:r>
              <w:rPr>
                <w:spacing w:val="-2"/>
                <w:sz w:val="22"/>
              </w:rPr>
              <w:t> </w:t>
            </w:r>
            <w:r>
              <w:rPr>
                <w:sz w:val="22"/>
              </w:rPr>
              <w:t>cảnh</w:t>
            </w:r>
            <w:r>
              <w:rPr>
                <w:spacing w:val="-2"/>
                <w:sz w:val="22"/>
              </w:rPr>
              <w:t> </w:t>
            </w:r>
            <w:r>
              <w:rPr>
                <w:sz w:val="22"/>
              </w:rPr>
              <w:t>báo,</w:t>
            </w:r>
            <w:r>
              <w:rPr>
                <w:spacing w:val="-1"/>
                <w:sz w:val="22"/>
              </w:rPr>
              <w:t> </w:t>
            </w:r>
            <w:r>
              <w:rPr>
                <w:spacing w:val="-2"/>
                <w:sz w:val="22"/>
              </w:rPr>
              <w:t>audit.</w:t>
            </w:r>
          </w:p>
        </w:tc>
      </w:tr>
      <w:tr>
        <w:trPr>
          <w:trHeight w:val="846" w:hRule="atLeast"/>
        </w:trPr>
        <w:tc>
          <w:tcPr>
            <w:tcW w:w="1586" w:type="dxa"/>
          </w:tcPr>
          <w:p>
            <w:pPr>
              <w:pStyle w:val="TableParagraph"/>
              <w:spacing w:before="144"/>
              <w:rPr>
                <w:sz w:val="22"/>
              </w:rPr>
            </w:pPr>
            <w:r>
              <w:rPr>
                <w:spacing w:val="-2"/>
                <w:sz w:val="22"/>
              </w:rPr>
              <w:t>Employee</w:t>
            </w:r>
          </w:p>
        </w:tc>
        <w:tc>
          <w:tcPr>
            <w:tcW w:w="2950" w:type="dxa"/>
          </w:tcPr>
          <w:p>
            <w:pPr>
              <w:pStyle w:val="TableParagraph"/>
              <w:spacing w:line="264" w:lineRule="auto" w:before="144"/>
              <w:ind w:right="121"/>
              <w:rPr>
                <w:sz w:val="22"/>
              </w:rPr>
            </w:pPr>
            <w:r>
              <w:rPr>
                <w:sz w:val="22"/>
              </w:rPr>
              <w:t>Máy</w:t>
            </w:r>
            <w:r>
              <w:rPr>
                <w:spacing w:val="-6"/>
                <w:sz w:val="22"/>
              </w:rPr>
              <w:t> </w:t>
            </w:r>
            <w:r>
              <w:rPr>
                <w:sz w:val="22"/>
              </w:rPr>
              <w:t>được</w:t>
            </w:r>
            <w:r>
              <w:rPr>
                <w:spacing w:val="-8"/>
                <w:sz w:val="22"/>
              </w:rPr>
              <w:t> </w:t>
            </w:r>
            <w:r>
              <w:rPr>
                <w:sz w:val="22"/>
              </w:rPr>
              <w:t>giao</w:t>
            </w:r>
            <w:r>
              <w:rPr>
                <w:spacing w:val="-6"/>
                <w:sz w:val="22"/>
              </w:rPr>
              <w:t> </w:t>
            </w:r>
            <w:r>
              <w:rPr>
                <w:sz w:val="22"/>
              </w:rPr>
              <w:t>và</w:t>
            </w:r>
            <w:r>
              <w:rPr>
                <w:spacing w:val="-6"/>
                <w:sz w:val="22"/>
              </w:rPr>
              <w:t> </w:t>
            </w:r>
            <w:r>
              <w:rPr>
                <w:sz w:val="22"/>
              </w:rPr>
              <w:t>yêu</w:t>
            </w:r>
            <w:r>
              <w:rPr>
                <w:spacing w:val="-6"/>
                <w:sz w:val="22"/>
              </w:rPr>
              <w:t> </w:t>
            </w:r>
            <w:r>
              <w:rPr>
                <w:sz w:val="22"/>
              </w:rPr>
              <w:t>cầu</w:t>
            </w:r>
            <w:r>
              <w:rPr>
                <w:spacing w:val="-8"/>
                <w:sz w:val="22"/>
              </w:rPr>
              <w:t> </w:t>
            </w:r>
            <w:r>
              <w:rPr>
                <w:sz w:val="22"/>
              </w:rPr>
              <w:t>hợp lệ của mình</w:t>
            </w:r>
          </w:p>
        </w:tc>
        <w:tc>
          <w:tcPr>
            <w:tcW w:w="4250" w:type="dxa"/>
          </w:tcPr>
          <w:p>
            <w:pPr>
              <w:pStyle w:val="TableParagraph"/>
              <w:spacing w:before="144"/>
              <w:ind w:left="63"/>
              <w:rPr>
                <w:sz w:val="22"/>
              </w:rPr>
            </w:pPr>
            <w:r>
              <w:rPr>
                <w:sz w:val="22"/>
              </w:rPr>
              <w:t>Xem</w:t>
            </w:r>
            <w:r>
              <w:rPr>
                <w:spacing w:val="-4"/>
                <w:sz w:val="22"/>
              </w:rPr>
              <w:t> </w:t>
            </w:r>
            <w:r>
              <w:rPr>
                <w:sz w:val="22"/>
              </w:rPr>
              <w:t>máy,</w:t>
            </w:r>
            <w:r>
              <w:rPr>
                <w:spacing w:val="-1"/>
                <w:sz w:val="22"/>
              </w:rPr>
              <w:t> </w:t>
            </w:r>
            <w:r>
              <w:rPr>
                <w:sz w:val="22"/>
              </w:rPr>
              <w:t>báo</w:t>
            </w:r>
            <w:r>
              <w:rPr>
                <w:spacing w:val="-1"/>
                <w:sz w:val="22"/>
              </w:rPr>
              <w:t> </w:t>
            </w:r>
            <w:r>
              <w:rPr>
                <w:sz w:val="22"/>
              </w:rPr>
              <w:t>vấn</w:t>
            </w:r>
            <w:r>
              <w:rPr>
                <w:spacing w:val="-2"/>
                <w:sz w:val="22"/>
              </w:rPr>
              <w:t> </w:t>
            </w:r>
            <w:r>
              <w:rPr>
                <w:sz w:val="22"/>
              </w:rPr>
              <w:t>đề,</w:t>
            </w:r>
            <w:r>
              <w:rPr>
                <w:spacing w:val="-1"/>
                <w:sz w:val="22"/>
              </w:rPr>
              <w:t> </w:t>
            </w:r>
            <w:r>
              <w:rPr>
                <w:sz w:val="22"/>
              </w:rPr>
              <w:t>phản</w:t>
            </w:r>
            <w:r>
              <w:rPr>
                <w:spacing w:val="-2"/>
                <w:sz w:val="22"/>
              </w:rPr>
              <w:t> </w:t>
            </w:r>
            <w:r>
              <w:rPr>
                <w:sz w:val="22"/>
              </w:rPr>
              <w:t>hồi,</w:t>
            </w:r>
            <w:r>
              <w:rPr>
                <w:spacing w:val="-4"/>
                <w:sz w:val="22"/>
              </w:rPr>
              <w:t> </w:t>
            </w:r>
            <w:r>
              <w:rPr>
                <w:sz w:val="22"/>
              </w:rPr>
              <w:t>chọn</w:t>
            </w:r>
            <w:r>
              <w:rPr>
                <w:spacing w:val="-1"/>
                <w:sz w:val="22"/>
              </w:rPr>
              <w:t> </w:t>
            </w:r>
            <w:r>
              <w:rPr>
                <w:sz w:val="22"/>
              </w:rPr>
              <w:t>ảnh</w:t>
            </w:r>
            <w:r>
              <w:rPr>
                <w:spacing w:val="-1"/>
                <w:sz w:val="22"/>
              </w:rPr>
              <w:t> </w:t>
            </w:r>
            <w:r>
              <w:rPr>
                <w:spacing w:val="-4"/>
                <w:sz w:val="22"/>
              </w:rPr>
              <w:t>gửi.</w:t>
            </w:r>
          </w:p>
        </w:tc>
      </w:tr>
      <w:tr>
        <w:trPr>
          <w:trHeight w:val="568" w:hRule="atLeast"/>
        </w:trPr>
        <w:tc>
          <w:tcPr>
            <w:tcW w:w="1586" w:type="dxa"/>
          </w:tcPr>
          <w:p>
            <w:pPr>
              <w:pStyle w:val="TableParagraph"/>
              <w:spacing w:before="144"/>
              <w:rPr>
                <w:sz w:val="22"/>
              </w:rPr>
            </w:pPr>
            <w:r>
              <w:rPr>
                <w:spacing w:val="-2"/>
                <w:sz w:val="22"/>
              </w:rPr>
              <w:t>Agent</w:t>
            </w:r>
          </w:p>
        </w:tc>
        <w:tc>
          <w:tcPr>
            <w:tcW w:w="2950" w:type="dxa"/>
          </w:tcPr>
          <w:p>
            <w:pPr>
              <w:pStyle w:val="TableParagraph"/>
              <w:spacing w:before="144"/>
              <w:rPr>
                <w:sz w:val="22"/>
              </w:rPr>
            </w:pPr>
            <w:r>
              <w:rPr>
                <w:sz w:val="22"/>
              </w:rPr>
              <w:t>Danh</w:t>
            </w:r>
            <w:r>
              <w:rPr>
                <w:spacing w:val="-2"/>
                <w:sz w:val="22"/>
              </w:rPr>
              <w:t> </w:t>
            </w:r>
            <w:r>
              <w:rPr>
                <w:sz w:val="22"/>
              </w:rPr>
              <w:t>tính</w:t>
            </w:r>
            <w:r>
              <w:rPr>
                <w:spacing w:val="-4"/>
                <w:sz w:val="22"/>
              </w:rPr>
              <w:t> </w:t>
            </w:r>
            <w:r>
              <w:rPr>
                <w:sz w:val="22"/>
              </w:rPr>
              <w:t>thiết</w:t>
            </w:r>
            <w:r>
              <w:rPr>
                <w:spacing w:val="-1"/>
                <w:sz w:val="22"/>
              </w:rPr>
              <w:t> </w:t>
            </w:r>
            <w:r>
              <w:rPr>
                <w:sz w:val="22"/>
              </w:rPr>
              <w:t>bị</w:t>
            </w:r>
            <w:r>
              <w:rPr>
                <w:spacing w:val="-1"/>
                <w:sz w:val="22"/>
              </w:rPr>
              <w:t> </w:t>
            </w:r>
            <w:r>
              <w:rPr>
                <w:sz w:val="22"/>
              </w:rPr>
              <w:t>đã</w:t>
            </w:r>
            <w:r>
              <w:rPr>
                <w:spacing w:val="-3"/>
                <w:sz w:val="22"/>
              </w:rPr>
              <w:t> </w:t>
            </w:r>
            <w:r>
              <w:rPr>
                <w:sz w:val="22"/>
              </w:rPr>
              <w:t>đăng</w:t>
            </w:r>
            <w:r>
              <w:rPr>
                <w:spacing w:val="-3"/>
                <w:sz w:val="22"/>
              </w:rPr>
              <w:t> </w:t>
            </w:r>
            <w:r>
              <w:rPr>
                <w:spacing w:val="-5"/>
                <w:sz w:val="22"/>
              </w:rPr>
              <w:t>ký</w:t>
            </w:r>
          </w:p>
        </w:tc>
        <w:tc>
          <w:tcPr>
            <w:tcW w:w="4250" w:type="dxa"/>
          </w:tcPr>
          <w:p>
            <w:pPr>
              <w:pStyle w:val="TableParagraph"/>
              <w:spacing w:before="144"/>
              <w:ind w:left="63"/>
              <w:rPr>
                <w:sz w:val="22"/>
              </w:rPr>
            </w:pPr>
            <w:r>
              <w:rPr>
                <w:sz w:val="22"/>
              </w:rPr>
              <w:t>Gửi</w:t>
            </w:r>
            <w:r>
              <w:rPr>
                <w:spacing w:val="-2"/>
                <w:sz w:val="22"/>
              </w:rPr>
              <w:t> </w:t>
            </w:r>
            <w:r>
              <w:rPr>
                <w:sz w:val="22"/>
              </w:rPr>
              <w:t>mẫu,</w:t>
            </w:r>
            <w:r>
              <w:rPr>
                <w:spacing w:val="-2"/>
                <w:sz w:val="22"/>
              </w:rPr>
              <w:t> </w:t>
            </w:r>
            <w:r>
              <w:rPr>
                <w:sz w:val="22"/>
              </w:rPr>
              <w:t>poll,</w:t>
            </w:r>
            <w:r>
              <w:rPr>
                <w:spacing w:val="-2"/>
                <w:sz w:val="22"/>
              </w:rPr>
              <w:t> </w:t>
            </w:r>
            <w:r>
              <w:rPr>
                <w:sz w:val="22"/>
              </w:rPr>
              <w:t>kiểm</w:t>
            </w:r>
            <w:r>
              <w:rPr>
                <w:spacing w:val="-5"/>
                <w:sz w:val="22"/>
              </w:rPr>
              <w:t> </w:t>
            </w:r>
            <w:r>
              <w:rPr>
                <w:sz w:val="22"/>
              </w:rPr>
              <w:t>tra</w:t>
            </w:r>
            <w:r>
              <w:rPr>
                <w:spacing w:val="-2"/>
                <w:sz w:val="22"/>
              </w:rPr>
              <w:t> </w:t>
            </w:r>
            <w:r>
              <w:rPr>
                <w:sz w:val="22"/>
              </w:rPr>
              <w:t>lệnh,</w:t>
            </w:r>
            <w:r>
              <w:rPr>
                <w:spacing w:val="-2"/>
                <w:sz w:val="22"/>
              </w:rPr>
              <w:t> </w:t>
            </w:r>
            <w:r>
              <w:rPr>
                <w:sz w:val="22"/>
              </w:rPr>
              <w:t>gửi</w:t>
            </w:r>
            <w:r>
              <w:rPr>
                <w:spacing w:val="-4"/>
                <w:sz w:val="22"/>
              </w:rPr>
              <w:t> </w:t>
            </w:r>
            <w:r>
              <w:rPr>
                <w:sz w:val="22"/>
              </w:rPr>
              <w:t>biên</w:t>
            </w:r>
            <w:r>
              <w:rPr>
                <w:spacing w:val="-2"/>
                <w:sz w:val="22"/>
              </w:rPr>
              <w:t> </w:t>
            </w:r>
            <w:r>
              <w:rPr>
                <w:spacing w:val="-4"/>
                <w:sz w:val="22"/>
              </w:rPr>
              <w:t>lai.</w:t>
            </w:r>
          </w:p>
        </w:tc>
      </w:tr>
      <w:tr>
        <w:trPr>
          <w:trHeight w:val="846" w:hRule="atLeast"/>
        </w:trPr>
        <w:tc>
          <w:tcPr>
            <w:tcW w:w="1586" w:type="dxa"/>
          </w:tcPr>
          <w:p>
            <w:pPr>
              <w:pStyle w:val="TableParagraph"/>
              <w:spacing w:line="264" w:lineRule="auto" w:before="144"/>
              <w:ind w:right="566"/>
              <w:rPr>
                <w:sz w:val="22"/>
              </w:rPr>
            </w:pPr>
            <w:r>
              <w:rPr>
                <w:sz w:val="22"/>
              </w:rPr>
              <w:t>Worker</w:t>
            </w:r>
            <w:r>
              <w:rPr>
                <w:spacing w:val="-14"/>
                <w:sz w:val="22"/>
              </w:rPr>
              <w:t> </w:t>
            </w:r>
            <w:r>
              <w:rPr>
                <w:sz w:val="22"/>
              </w:rPr>
              <w:t>hệ </w:t>
            </w:r>
            <w:r>
              <w:rPr>
                <w:spacing w:val="-2"/>
                <w:sz w:val="22"/>
              </w:rPr>
              <w:t>thống</w:t>
            </w:r>
          </w:p>
        </w:tc>
        <w:tc>
          <w:tcPr>
            <w:tcW w:w="2950" w:type="dxa"/>
          </w:tcPr>
          <w:p>
            <w:pPr>
              <w:pStyle w:val="TableParagraph"/>
              <w:spacing w:line="264" w:lineRule="auto" w:before="144"/>
              <w:ind w:right="121"/>
              <w:rPr>
                <w:sz w:val="22"/>
              </w:rPr>
            </w:pPr>
            <w:r>
              <w:rPr>
                <w:sz w:val="22"/>
              </w:rPr>
              <w:t>Phạm</w:t>
            </w:r>
            <w:r>
              <w:rPr>
                <w:spacing w:val="-7"/>
                <w:sz w:val="22"/>
              </w:rPr>
              <w:t> </w:t>
            </w:r>
            <w:r>
              <w:rPr>
                <w:sz w:val="22"/>
              </w:rPr>
              <w:t>vi</w:t>
            </w:r>
            <w:r>
              <w:rPr>
                <w:spacing w:val="-7"/>
                <w:sz w:val="22"/>
              </w:rPr>
              <w:t> </w:t>
            </w:r>
            <w:r>
              <w:rPr>
                <w:sz w:val="22"/>
              </w:rPr>
              <w:t>công</w:t>
            </w:r>
            <w:r>
              <w:rPr>
                <w:spacing w:val="-8"/>
                <w:sz w:val="22"/>
              </w:rPr>
              <w:t> </w:t>
            </w:r>
            <w:r>
              <w:rPr>
                <w:sz w:val="22"/>
              </w:rPr>
              <w:t>việc</w:t>
            </w:r>
            <w:r>
              <w:rPr>
                <w:spacing w:val="-8"/>
                <w:sz w:val="22"/>
              </w:rPr>
              <w:t> </w:t>
            </w:r>
            <w:r>
              <w:rPr>
                <w:sz w:val="22"/>
              </w:rPr>
              <w:t>nền</w:t>
            </w:r>
            <w:r>
              <w:rPr>
                <w:spacing w:val="-8"/>
                <w:sz w:val="22"/>
              </w:rPr>
              <w:t> </w:t>
            </w:r>
            <w:r>
              <w:rPr>
                <w:sz w:val="22"/>
              </w:rPr>
              <w:t>được cấu hình</w:t>
            </w:r>
          </w:p>
        </w:tc>
        <w:tc>
          <w:tcPr>
            <w:tcW w:w="4250" w:type="dxa"/>
          </w:tcPr>
          <w:p>
            <w:pPr>
              <w:pStyle w:val="TableParagraph"/>
              <w:spacing w:line="264" w:lineRule="auto" w:before="144"/>
              <w:ind w:left="63"/>
              <w:rPr>
                <w:sz w:val="22"/>
              </w:rPr>
            </w:pPr>
            <w:r>
              <w:rPr>
                <w:sz w:val="22"/>
              </w:rPr>
              <w:t>Đánh</w:t>
            </w:r>
            <w:r>
              <w:rPr>
                <w:spacing w:val="-4"/>
                <w:sz w:val="22"/>
              </w:rPr>
              <w:t> </w:t>
            </w:r>
            <w:r>
              <w:rPr>
                <w:sz w:val="22"/>
              </w:rPr>
              <w:t>giá</w:t>
            </w:r>
            <w:r>
              <w:rPr>
                <w:spacing w:val="-4"/>
                <w:sz w:val="22"/>
              </w:rPr>
              <w:t> </w:t>
            </w:r>
            <w:r>
              <w:rPr>
                <w:sz w:val="22"/>
              </w:rPr>
              <w:t>cảnh</w:t>
            </w:r>
            <w:r>
              <w:rPr>
                <w:spacing w:val="-4"/>
                <w:sz w:val="22"/>
              </w:rPr>
              <w:t> </w:t>
            </w:r>
            <w:r>
              <w:rPr>
                <w:sz w:val="22"/>
              </w:rPr>
              <w:t>báo,</w:t>
            </w:r>
            <w:r>
              <w:rPr>
                <w:spacing w:val="-6"/>
                <w:sz w:val="22"/>
              </w:rPr>
              <w:t> </w:t>
            </w:r>
            <w:r>
              <w:rPr>
                <w:sz w:val="22"/>
              </w:rPr>
              <w:t>đẩy</w:t>
            </w:r>
            <w:r>
              <w:rPr>
                <w:spacing w:val="-6"/>
                <w:sz w:val="22"/>
              </w:rPr>
              <w:t> </w:t>
            </w:r>
            <w:r>
              <w:rPr>
                <w:sz w:val="22"/>
              </w:rPr>
              <w:t>thông</w:t>
            </w:r>
            <w:r>
              <w:rPr>
                <w:spacing w:val="-4"/>
                <w:sz w:val="22"/>
              </w:rPr>
              <w:t> </w:t>
            </w:r>
            <w:r>
              <w:rPr>
                <w:sz w:val="22"/>
              </w:rPr>
              <w:t>báo</w:t>
            </w:r>
            <w:r>
              <w:rPr>
                <w:spacing w:val="-6"/>
                <w:sz w:val="22"/>
              </w:rPr>
              <w:t> </w:t>
            </w:r>
            <w:r>
              <w:rPr>
                <w:sz w:val="22"/>
              </w:rPr>
              <w:t>từ</w:t>
            </w:r>
            <w:r>
              <w:rPr>
                <w:spacing w:val="-4"/>
                <w:sz w:val="22"/>
              </w:rPr>
              <w:t> </w:t>
            </w:r>
            <w:r>
              <w:rPr>
                <w:sz w:val="22"/>
              </w:rPr>
              <w:t>hàng</w:t>
            </w:r>
            <w:r>
              <w:rPr>
                <w:spacing w:val="-4"/>
                <w:sz w:val="22"/>
              </w:rPr>
              <w:t> </w:t>
            </w:r>
            <w:r>
              <w:rPr>
                <w:sz w:val="22"/>
              </w:rPr>
              <w:t>đợi sự kiện và dọn dữ liệu kỹ thuật quá hạn.</w:t>
            </w:r>
          </w:p>
        </w:tc>
      </w:tr>
    </w:tbl>
    <w:p>
      <w:pPr>
        <w:pStyle w:val="TableParagraph"/>
        <w:spacing w:after="0" w:line="264" w:lineRule="auto"/>
        <w:rPr>
          <w:sz w:val="22"/>
        </w:rPr>
        <w:sectPr>
          <w:pgSz w:w="11910" w:h="16840"/>
          <w:pgMar w:header="0" w:footer="893" w:top="1440" w:bottom="1120" w:left="1700" w:right="992"/>
        </w:sectPr>
      </w:pPr>
    </w:p>
    <w:p>
      <w:pPr>
        <w:spacing w:line="240" w:lineRule="auto"/>
        <w:ind w:left="709" w:right="0" w:firstLine="0"/>
        <w:rPr>
          <w:sz w:val="20"/>
        </w:rPr>
      </w:pPr>
      <w:r>
        <w:rPr>
          <w:sz w:val="20"/>
        </w:rPr>
        <w:drawing>
          <wp:inline distT="0" distB="0" distL="0" distR="0">
            <wp:extent cx="5244044" cy="4809744"/>
            <wp:effectExtent l="0" t="0" r="0" b="0"/>
            <wp:docPr id="6" name="Image 6" descr="Tác nhân và các nhóm ca sử dụng của SentinelLAN"/>
            <wp:cNvGraphicFramePr>
              <a:graphicFrameLocks/>
            </wp:cNvGraphicFramePr>
            <a:graphic>
              <a:graphicData uri="http://schemas.openxmlformats.org/drawingml/2006/picture">
                <pic:pic>
                  <pic:nvPicPr>
                    <pic:cNvPr id="6" name="Image 6" descr="Tác nhân và các nhóm ca sử dụng của SentinelLAN"/>
                    <pic:cNvPicPr/>
                  </pic:nvPicPr>
                  <pic:blipFill>
                    <a:blip r:embed="rId9" cstate="print"/>
                    <a:stretch>
                      <a:fillRect/>
                    </a:stretch>
                  </pic:blipFill>
                  <pic:spPr>
                    <a:xfrm>
                      <a:off x="0" y="0"/>
                      <a:ext cx="5244044" cy="4809744"/>
                    </a:xfrm>
                    <a:prstGeom prst="rect">
                      <a:avLst/>
                    </a:prstGeom>
                  </pic:spPr>
                </pic:pic>
              </a:graphicData>
            </a:graphic>
          </wp:inline>
        </w:drawing>
      </w:r>
      <w:r>
        <w:rPr>
          <w:sz w:val="20"/>
        </w:rPr>
      </w:r>
    </w:p>
    <w:p>
      <w:pPr>
        <w:pStyle w:val="BodyText"/>
        <w:spacing w:before="205"/>
        <w:ind w:left="0" w:firstLine="0"/>
        <w:jc w:val="left"/>
        <w:rPr>
          <w:b/>
          <w:sz w:val="24"/>
        </w:rPr>
      </w:pPr>
    </w:p>
    <w:p>
      <w:pPr>
        <w:spacing w:before="0"/>
        <w:ind w:left="1252" w:right="1111" w:firstLine="0"/>
        <w:jc w:val="center"/>
        <w:rPr>
          <w:b/>
          <w:sz w:val="24"/>
        </w:rPr>
      </w:pPr>
      <w:r>
        <w:rPr>
          <w:b/>
          <w:sz w:val="24"/>
        </w:rPr>
        <w:t>Hình</w:t>
      </w:r>
      <w:r>
        <w:rPr>
          <w:b/>
          <w:spacing w:val="-2"/>
          <w:sz w:val="24"/>
        </w:rPr>
        <w:t> </w:t>
      </w:r>
      <w:r>
        <w:rPr>
          <w:b/>
          <w:sz w:val="24"/>
        </w:rPr>
        <w:t>3.1:</w:t>
      </w:r>
      <w:r>
        <w:rPr>
          <w:b/>
          <w:spacing w:val="-1"/>
          <w:sz w:val="24"/>
        </w:rPr>
        <w:t> </w:t>
      </w:r>
      <w:r>
        <w:rPr>
          <w:b/>
          <w:sz w:val="24"/>
        </w:rPr>
        <w:t>Tác</w:t>
      </w:r>
      <w:r>
        <w:rPr>
          <w:b/>
          <w:spacing w:val="-2"/>
          <w:sz w:val="24"/>
        </w:rPr>
        <w:t> </w:t>
      </w:r>
      <w:r>
        <w:rPr>
          <w:b/>
          <w:sz w:val="24"/>
        </w:rPr>
        <w:t>nhân</w:t>
      </w:r>
      <w:r>
        <w:rPr>
          <w:b/>
          <w:spacing w:val="-1"/>
          <w:sz w:val="24"/>
        </w:rPr>
        <w:t> </w:t>
      </w:r>
      <w:r>
        <w:rPr>
          <w:b/>
          <w:sz w:val="24"/>
        </w:rPr>
        <w:t>và</w:t>
      </w:r>
      <w:r>
        <w:rPr>
          <w:b/>
          <w:spacing w:val="-1"/>
          <w:sz w:val="24"/>
        </w:rPr>
        <w:t> </w:t>
      </w:r>
      <w:r>
        <w:rPr>
          <w:b/>
          <w:sz w:val="24"/>
        </w:rPr>
        <w:t>các</w:t>
      </w:r>
      <w:r>
        <w:rPr>
          <w:b/>
          <w:spacing w:val="-3"/>
          <w:sz w:val="24"/>
        </w:rPr>
        <w:t> </w:t>
      </w:r>
      <w:r>
        <w:rPr>
          <w:b/>
          <w:sz w:val="24"/>
        </w:rPr>
        <w:t>nhóm ca</w:t>
      </w:r>
      <w:r>
        <w:rPr>
          <w:b/>
          <w:spacing w:val="-1"/>
          <w:sz w:val="24"/>
        </w:rPr>
        <w:t> </w:t>
      </w:r>
      <w:r>
        <w:rPr>
          <w:b/>
          <w:sz w:val="24"/>
        </w:rPr>
        <w:t>sử</w:t>
      </w:r>
      <w:r>
        <w:rPr>
          <w:b/>
          <w:spacing w:val="-2"/>
          <w:sz w:val="24"/>
        </w:rPr>
        <w:t> </w:t>
      </w:r>
      <w:r>
        <w:rPr>
          <w:b/>
          <w:sz w:val="24"/>
        </w:rPr>
        <w:t>dụng</w:t>
      </w:r>
      <w:r>
        <w:rPr>
          <w:b/>
          <w:spacing w:val="-1"/>
          <w:sz w:val="24"/>
        </w:rPr>
        <w:t> </w:t>
      </w:r>
      <w:r>
        <w:rPr>
          <w:b/>
          <w:sz w:val="24"/>
        </w:rPr>
        <w:t>của</w:t>
      </w:r>
      <w:r>
        <w:rPr>
          <w:b/>
          <w:spacing w:val="-1"/>
          <w:sz w:val="24"/>
        </w:rPr>
        <w:t> </w:t>
      </w:r>
      <w:r>
        <w:rPr>
          <w:b/>
          <w:spacing w:val="-2"/>
          <w:sz w:val="24"/>
        </w:rPr>
        <w:t>SentinelLAN</w:t>
      </w:r>
    </w:p>
    <w:p>
      <w:pPr>
        <w:spacing w:before="55"/>
        <w:ind w:left="1254" w:right="1111" w:firstLine="0"/>
        <w:jc w:val="center"/>
        <w:rPr>
          <w:i/>
          <w:sz w:val="22"/>
        </w:rPr>
      </w:pPr>
      <w:r>
        <w:rPr>
          <w:i/>
          <w:sz w:val="22"/>
        </w:rPr>
        <w:t>Nguồn:</w:t>
      </w:r>
      <w:r>
        <w:rPr>
          <w:i/>
          <w:spacing w:val="-6"/>
          <w:sz w:val="22"/>
        </w:rPr>
        <w:t> </w:t>
      </w:r>
      <w:r>
        <w:rPr>
          <w:i/>
          <w:sz w:val="22"/>
        </w:rPr>
        <w:t>tác</w:t>
      </w:r>
      <w:r>
        <w:rPr>
          <w:i/>
          <w:spacing w:val="-1"/>
          <w:sz w:val="22"/>
        </w:rPr>
        <w:t> </w:t>
      </w:r>
      <w:r>
        <w:rPr>
          <w:i/>
          <w:sz w:val="22"/>
        </w:rPr>
        <w:t>giả</w:t>
      </w:r>
      <w:r>
        <w:rPr>
          <w:i/>
          <w:spacing w:val="-5"/>
          <w:sz w:val="22"/>
        </w:rPr>
        <w:t> </w:t>
      </w:r>
      <w:r>
        <w:rPr>
          <w:i/>
          <w:sz w:val="22"/>
        </w:rPr>
        <w:t>tổng</w:t>
      </w:r>
      <w:r>
        <w:rPr>
          <w:i/>
          <w:spacing w:val="-1"/>
          <w:sz w:val="22"/>
        </w:rPr>
        <w:t> </w:t>
      </w:r>
      <w:r>
        <w:rPr>
          <w:i/>
          <w:sz w:val="22"/>
        </w:rPr>
        <w:t>hợp</w:t>
      </w:r>
      <w:r>
        <w:rPr>
          <w:i/>
          <w:spacing w:val="-2"/>
          <w:sz w:val="22"/>
        </w:rPr>
        <w:t> </w:t>
      </w:r>
      <w:r>
        <w:rPr>
          <w:i/>
          <w:sz w:val="22"/>
        </w:rPr>
        <w:t>từ</w:t>
      </w:r>
      <w:r>
        <w:rPr>
          <w:i/>
          <w:spacing w:val="-4"/>
          <w:sz w:val="22"/>
        </w:rPr>
        <w:t> </w:t>
      </w:r>
      <w:r>
        <w:rPr>
          <w:i/>
          <w:sz w:val="22"/>
        </w:rPr>
        <w:t>hợp</w:t>
      </w:r>
      <w:r>
        <w:rPr>
          <w:i/>
          <w:spacing w:val="-1"/>
          <w:sz w:val="22"/>
        </w:rPr>
        <w:t> </w:t>
      </w:r>
      <w:r>
        <w:rPr>
          <w:i/>
          <w:sz w:val="22"/>
        </w:rPr>
        <w:t>đồng</w:t>
      </w:r>
      <w:r>
        <w:rPr>
          <w:i/>
          <w:spacing w:val="-2"/>
          <w:sz w:val="22"/>
        </w:rPr>
        <w:t> </w:t>
      </w:r>
      <w:r>
        <w:rPr>
          <w:i/>
          <w:sz w:val="22"/>
        </w:rPr>
        <w:t>Application</w:t>
      </w:r>
      <w:r>
        <w:rPr>
          <w:i/>
          <w:spacing w:val="-4"/>
          <w:sz w:val="22"/>
        </w:rPr>
        <w:t> </w:t>
      </w:r>
      <w:r>
        <w:rPr>
          <w:i/>
          <w:sz w:val="22"/>
        </w:rPr>
        <w:t>của</w:t>
      </w:r>
      <w:r>
        <w:rPr>
          <w:i/>
          <w:spacing w:val="-1"/>
          <w:sz w:val="22"/>
        </w:rPr>
        <w:t> </w:t>
      </w:r>
      <w:r>
        <w:rPr>
          <w:i/>
          <w:spacing w:val="-2"/>
          <w:sz w:val="22"/>
        </w:rPr>
        <w:t>SentinelLAN.</w:t>
      </w:r>
    </w:p>
    <w:p>
      <w:pPr>
        <w:pStyle w:val="Heading3"/>
        <w:numPr>
          <w:ilvl w:val="1"/>
          <w:numId w:val="11"/>
        </w:numPr>
        <w:tabs>
          <w:tab w:pos="673" w:val="left" w:leader="none"/>
        </w:tabs>
        <w:spacing w:line="240" w:lineRule="auto" w:before="252" w:after="0"/>
        <w:ind w:left="673" w:right="0" w:hanging="388"/>
        <w:jc w:val="both"/>
      </w:pPr>
      <w:bookmarkStart w:name="_TOC_250055" w:id="20"/>
      <w:r>
        <w:rPr/>
        <w:t>Yêu</w:t>
      </w:r>
      <w:r>
        <w:rPr>
          <w:spacing w:val="-6"/>
        </w:rPr>
        <w:t> </w:t>
      </w:r>
      <w:r>
        <w:rPr/>
        <w:t>cầu</w:t>
      </w:r>
      <w:r>
        <w:rPr>
          <w:spacing w:val="-5"/>
        </w:rPr>
        <w:t> </w:t>
      </w:r>
      <w:r>
        <w:rPr/>
        <w:t>chức</w:t>
      </w:r>
      <w:r>
        <w:rPr>
          <w:spacing w:val="-3"/>
        </w:rPr>
        <w:t> </w:t>
      </w:r>
      <w:bookmarkEnd w:id="20"/>
      <w:r>
        <w:rPr>
          <w:spacing w:val="-4"/>
        </w:rPr>
        <w:t>năng</w:t>
      </w:r>
    </w:p>
    <w:p>
      <w:pPr>
        <w:pStyle w:val="BodyText"/>
        <w:spacing w:line="360" w:lineRule="auto" w:before="212"/>
        <w:ind w:right="145"/>
      </w:pPr>
      <w:r>
        <w:rPr/>
        <w:t>Chức năng được nhóm theo vòng đời tài nguyên. Nhóm danh tính gồm </w:t>
      </w:r>
      <w:r>
        <w:rPr/>
        <w:t>đăng nhập, kích hoạt và thu hồi phiên. Nhóm thiết bị gồm enrollment, gán người dùng, phòng ban, telemetry và thu hồi. Nhóm hỗ trợ gồm phiếu sự cố, trao đổi, ảnh đính kèm, ứng dụng được duyệt và bảo trì. Nhóm quản trị gồm policy, command, cảnh báo và audit.</w:t>
      </w:r>
    </w:p>
    <w:p>
      <w:pPr>
        <w:spacing w:before="117" w:after="54"/>
        <w:ind w:left="2870" w:right="0" w:firstLine="0"/>
        <w:jc w:val="both"/>
        <w:rPr>
          <w:b/>
          <w:sz w:val="24"/>
        </w:rPr>
      </w:pPr>
      <w:r>
        <w:rPr>
          <w:b/>
          <w:sz w:val="24"/>
        </w:rPr>
        <w:t>Bảng</w:t>
      </w:r>
      <w:r>
        <w:rPr>
          <w:b/>
          <w:spacing w:val="-2"/>
          <w:sz w:val="24"/>
        </w:rPr>
        <w:t> </w:t>
      </w:r>
      <w:r>
        <w:rPr>
          <w:b/>
          <w:sz w:val="24"/>
        </w:rPr>
        <w:t>3.2:</w:t>
      </w:r>
      <w:r>
        <w:rPr>
          <w:b/>
          <w:spacing w:val="-1"/>
          <w:sz w:val="24"/>
        </w:rPr>
        <w:t> </w:t>
      </w:r>
      <w:r>
        <w:rPr>
          <w:b/>
          <w:sz w:val="24"/>
        </w:rPr>
        <w:t>Nhóm</w:t>
      </w:r>
      <w:r>
        <w:rPr>
          <w:b/>
          <w:spacing w:val="-1"/>
          <w:sz w:val="24"/>
        </w:rPr>
        <w:t> </w:t>
      </w:r>
      <w:r>
        <w:rPr>
          <w:b/>
          <w:sz w:val="24"/>
        </w:rPr>
        <w:t>yêu</w:t>
      </w:r>
      <w:r>
        <w:rPr>
          <w:b/>
          <w:spacing w:val="-2"/>
          <w:sz w:val="24"/>
        </w:rPr>
        <w:t> </w:t>
      </w:r>
      <w:r>
        <w:rPr>
          <w:b/>
          <w:sz w:val="24"/>
        </w:rPr>
        <w:t>cầu</w:t>
      </w:r>
      <w:r>
        <w:rPr>
          <w:b/>
          <w:spacing w:val="-1"/>
          <w:sz w:val="24"/>
        </w:rPr>
        <w:t> </w:t>
      </w:r>
      <w:r>
        <w:rPr>
          <w:b/>
          <w:sz w:val="24"/>
        </w:rPr>
        <w:t>chức</w:t>
      </w:r>
      <w:r>
        <w:rPr>
          <w:b/>
          <w:spacing w:val="-2"/>
          <w:sz w:val="24"/>
        </w:rPr>
        <w:t> </w:t>
      </w:r>
      <w:r>
        <w:rPr>
          <w:b/>
          <w:spacing w:val="-4"/>
          <w:sz w:val="24"/>
        </w:rPr>
        <w:t>năng</w:t>
      </w: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0"/>
        <w:gridCol w:w="3006"/>
        <w:gridCol w:w="4934"/>
      </w:tblGrid>
      <w:tr>
        <w:trPr>
          <w:trHeight w:val="568" w:hRule="atLeast"/>
        </w:trPr>
        <w:tc>
          <w:tcPr>
            <w:tcW w:w="850" w:type="dxa"/>
          </w:tcPr>
          <w:p>
            <w:pPr>
              <w:pStyle w:val="TableParagraph"/>
              <w:spacing w:before="147"/>
              <w:rPr>
                <w:b/>
                <w:sz w:val="22"/>
              </w:rPr>
            </w:pPr>
            <w:r>
              <w:rPr>
                <w:b/>
                <w:spacing w:val="-5"/>
                <w:sz w:val="22"/>
              </w:rPr>
              <w:t>Mã</w:t>
            </w:r>
          </w:p>
        </w:tc>
        <w:tc>
          <w:tcPr>
            <w:tcW w:w="3006" w:type="dxa"/>
          </w:tcPr>
          <w:p>
            <w:pPr>
              <w:pStyle w:val="TableParagraph"/>
              <w:spacing w:before="147"/>
              <w:rPr>
                <w:b/>
                <w:sz w:val="22"/>
              </w:rPr>
            </w:pPr>
            <w:r>
              <w:rPr>
                <w:b/>
                <w:sz w:val="22"/>
              </w:rPr>
              <w:t>Yêu</w:t>
            </w:r>
            <w:r>
              <w:rPr>
                <w:b/>
                <w:spacing w:val="-3"/>
                <w:sz w:val="22"/>
              </w:rPr>
              <w:t> </w:t>
            </w:r>
            <w:r>
              <w:rPr>
                <w:b/>
                <w:spacing w:val="-5"/>
                <w:sz w:val="22"/>
              </w:rPr>
              <w:t>cầu</w:t>
            </w:r>
          </w:p>
        </w:tc>
        <w:tc>
          <w:tcPr>
            <w:tcW w:w="4934" w:type="dxa"/>
          </w:tcPr>
          <w:p>
            <w:pPr>
              <w:pStyle w:val="TableParagraph"/>
              <w:spacing w:before="147"/>
              <w:ind w:left="63"/>
              <w:rPr>
                <w:b/>
                <w:sz w:val="22"/>
              </w:rPr>
            </w:pPr>
            <w:r>
              <w:rPr>
                <w:b/>
                <w:sz w:val="22"/>
              </w:rPr>
              <w:t>Điều</w:t>
            </w:r>
            <w:r>
              <w:rPr>
                <w:b/>
                <w:spacing w:val="-4"/>
                <w:sz w:val="22"/>
              </w:rPr>
              <w:t> </w:t>
            </w:r>
            <w:r>
              <w:rPr>
                <w:b/>
                <w:sz w:val="22"/>
              </w:rPr>
              <w:t>kiện</w:t>
            </w:r>
            <w:r>
              <w:rPr>
                <w:b/>
                <w:spacing w:val="-3"/>
                <w:sz w:val="22"/>
              </w:rPr>
              <w:t> </w:t>
            </w:r>
            <w:r>
              <w:rPr>
                <w:b/>
                <w:sz w:val="22"/>
              </w:rPr>
              <w:t>cần</w:t>
            </w:r>
            <w:r>
              <w:rPr>
                <w:b/>
                <w:spacing w:val="-3"/>
                <w:sz w:val="22"/>
              </w:rPr>
              <w:t> </w:t>
            </w:r>
            <w:r>
              <w:rPr>
                <w:b/>
                <w:sz w:val="22"/>
              </w:rPr>
              <w:t>kiểm</w:t>
            </w:r>
            <w:r>
              <w:rPr>
                <w:b/>
                <w:spacing w:val="-3"/>
                <w:sz w:val="22"/>
              </w:rPr>
              <w:t> </w:t>
            </w:r>
            <w:r>
              <w:rPr>
                <w:b/>
                <w:spacing w:val="-5"/>
                <w:sz w:val="22"/>
              </w:rPr>
              <w:t>tra</w:t>
            </w:r>
          </w:p>
        </w:tc>
      </w:tr>
      <w:tr>
        <w:trPr>
          <w:trHeight w:val="568" w:hRule="atLeast"/>
        </w:trPr>
        <w:tc>
          <w:tcPr>
            <w:tcW w:w="850" w:type="dxa"/>
          </w:tcPr>
          <w:p>
            <w:pPr>
              <w:pStyle w:val="TableParagraph"/>
              <w:spacing w:before="147"/>
              <w:rPr>
                <w:sz w:val="22"/>
              </w:rPr>
            </w:pPr>
            <w:r>
              <w:rPr>
                <w:spacing w:val="-4"/>
                <w:sz w:val="22"/>
              </w:rPr>
              <w:t>FR01</w:t>
            </w:r>
          </w:p>
        </w:tc>
        <w:tc>
          <w:tcPr>
            <w:tcW w:w="3006" w:type="dxa"/>
          </w:tcPr>
          <w:p>
            <w:pPr>
              <w:pStyle w:val="TableParagraph"/>
              <w:spacing w:before="147"/>
              <w:rPr>
                <w:sz w:val="22"/>
              </w:rPr>
            </w:pPr>
            <w:r>
              <w:rPr>
                <w:sz w:val="22"/>
              </w:rPr>
              <w:t>Đăng</w:t>
            </w:r>
            <w:r>
              <w:rPr>
                <w:spacing w:val="-4"/>
                <w:sz w:val="22"/>
              </w:rPr>
              <w:t> </w:t>
            </w:r>
            <w:r>
              <w:rPr>
                <w:sz w:val="22"/>
              </w:rPr>
              <w:t>nhập</w:t>
            </w:r>
            <w:r>
              <w:rPr>
                <w:spacing w:val="-4"/>
                <w:sz w:val="22"/>
              </w:rPr>
              <w:t> </w:t>
            </w:r>
            <w:r>
              <w:rPr>
                <w:sz w:val="22"/>
              </w:rPr>
              <w:t>và</w:t>
            </w:r>
            <w:r>
              <w:rPr>
                <w:spacing w:val="-1"/>
                <w:sz w:val="22"/>
              </w:rPr>
              <w:t> </w:t>
            </w:r>
            <w:r>
              <w:rPr>
                <w:sz w:val="22"/>
              </w:rPr>
              <w:t>quản</w:t>
            </w:r>
            <w:r>
              <w:rPr>
                <w:spacing w:val="-1"/>
                <w:sz w:val="22"/>
              </w:rPr>
              <w:t> </w:t>
            </w:r>
            <w:r>
              <w:rPr>
                <w:sz w:val="22"/>
              </w:rPr>
              <w:t>lý</w:t>
            </w:r>
            <w:r>
              <w:rPr>
                <w:spacing w:val="-1"/>
                <w:sz w:val="22"/>
              </w:rPr>
              <w:t> </w:t>
            </w:r>
            <w:r>
              <w:rPr>
                <w:spacing w:val="-4"/>
                <w:sz w:val="22"/>
              </w:rPr>
              <w:t>phiên</w:t>
            </w:r>
          </w:p>
        </w:tc>
        <w:tc>
          <w:tcPr>
            <w:tcW w:w="4934" w:type="dxa"/>
          </w:tcPr>
          <w:p>
            <w:pPr>
              <w:pStyle w:val="TableParagraph"/>
              <w:spacing w:before="147"/>
              <w:ind w:left="63"/>
              <w:rPr>
                <w:sz w:val="22"/>
              </w:rPr>
            </w:pPr>
            <w:r>
              <w:rPr>
                <w:sz w:val="22"/>
              </w:rPr>
              <w:t>Tổ</w:t>
            </w:r>
            <w:r>
              <w:rPr>
                <w:spacing w:val="-3"/>
                <w:sz w:val="22"/>
              </w:rPr>
              <w:t> </w:t>
            </w:r>
            <w:r>
              <w:rPr>
                <w:sz w:val="22"/>
              </w:rPr>
              <w:t>chức,</w:t>
            </w:r>
            <w:r>
              <w:rPr>
                <w:spacing w:val="-4"/>
                <w:sz w:val="22"/>
              </w:rPr>
              <w:t> </w:t>
            </w:r>
            <w:r>
              <w:rPr>
                <w:sz w:val="22"/>
              </w:rPr>
              <w:t>trạng</w:t>
            </w:r>
            <w:r>
              <w:rPr>
                <w:spacing w:val="-4"/>
                <w:sz w:val="22"/>
              </w:rPr>
              <w:t> </w:t>
            </w:r>
            <w:r>
              <w:rPr>
                <w:sz w:val="22"/>
              </w:rPr>
              <w:t>thái</w:t>
            </w:r>
            <w:r>
              <w:rPr>
                <w:spacing w:val="-1"/>
                <w:sz w:val="22"/>
              </w:rPr>
              <w:t> </w:t>
            </w:r>
            <w:r>
              <w:rPr>
                <w:sz w:val="22"/>
              </w:rPr>
              <w:t>tài</w:t>
            </w:r>
            <w:r>
              <w:rPr>
                <w:spacing w:val="-2"/>
                <w:sz w:val="22"/>
              </w:rPr>
              <w:t> </w:t>
            </w:r>
            <w:r>
              <w:rPr>
                <w:sz w:val="22"/>
              </w:rPr>
              <w:t>khoản,</w:t>
            </w:r>
            <w:r>
              <w:rPr>
                <w:spacing w:val="-2"/>
                <w:sz w:val="22"/>
              </w:rPr>
              <w:t> </w:t>
            </w:r>
            <w:r>
              <w:rPr>
                <w:sz w:val="22"/>
              </w:rPr>
              <w:t>rotation</w:t>
            </w:r>
            <w:r>
              <w:rPr>
                <w:spacing w:val="-2"/>
                <w:sz w:val="22"/>
              </w:rPr>
              <w:t> </w:t>
            </w:r>
            <w:r>
              <w:rPr>
                <w:sz w:val="22"/>
              </w:rPr>
              <w:t>và</w:t>
            </w:r>
            <w:r>
              <w:rPr>
                <w:spacing w:val="-2"/>
                <w:sz w:val="22"/>
              </w:rPr>
              <w:t> </w:t>
            </w:r>
            <w:r>
              <w:rPr>
                <w:sz w:val="22"/>
              </w:rPr>
              <w:t>thu</w:t>
            </w:r>
            <w:r>
              <w:rPr>
                <w:spacing w:val="-2"/>
                <w:sz w:val="22"/>
              </w:rPr>
              <w:t> </w:t>
            </w:r>
            <w:r>
              <w:rPr>
                <w:spacing w:val="-4"/>
                <w:sz w:val="22"/>
              </w:rPr>
              <w:t>hồi.</w:t>
            </w:r>
          </w:p>
        </w:tc>
      </w:tr>
      <w:tr>
        <w:trPr>
          <w:trHeight w:val="570" w:hRule="atLeast"/>
        </w:trPr>
        <w:tc>
          <w:tcPr>
            <w:tcW w:w="850" w:type="dxa"/>
          </w:tcPr>
          <w:p>
            <w:pPr>
              <w:pStyle w:val="TableParagraph"/>
              <w:spacing w:before="147"/>
              <w:rPr>
                <w:sz w:val="22"/>
              </w:rPr>
            </w:pPr>
            <w:r>
              <w:rPr>
                <w:spacing w:val="-4"/>
                <w:sz w:val="22"/>
              </w:rPr>
              <w:t>FR02</w:t>
            </w:r>
          </w:p>
        </w:tc>
        <w:tc>
          <w:tcPr>
            <w:tcW w:w="3006" w:type="dxa"/>
          </w:tcPr>
          <w:p>
            <w:pPr>
              <w:pStyle w:val="TableParagraph"/>
              <w:spacing w:before="147"/>
              <w:rPr>
                <w:sz w:val="22"/>
              </w:rPr>
            </w:pPr>
            <w:r>
              <w:rPr>
                <w:sz w:val="22"/>
              </w:rPr>
              <w:t>Enrollment</w:t>
            </w:r>
            <w:r>
              <w:rPr>
                <w:spacing w:val="-5"/>
                <w:sz w:val="22"/>
              </w:rPr>
              <w:t> </w:t>
            </w:r>
            <w:r>
              <w:rPr>
                <w:sz w:val="22"/>
              </w:rPr>
              <w:t>thiết</w:t>
            </w:r>
            <w:r>
              <w:rPr>
                <w:spacing w:val="-4"/>
                <w:sz w:val="22"/>
              </w:rPr>
              <w:t> </w:t>
            </w:r>
            <w:r>
              <w:rPr>
                <w:spacing w:val="-5"/>
                <w:sz w:val="22"/>
              </w:rPr>
              <w:t>bị</w:t>
            </w:r>
          </w:p>
        </w:tc>
        <w:tc>
          <w:tcPr>
            <w:tcW w:w="4934" w:type="dxa"/>
          </w:tcPr>
          <w:p>
            <w:pPr>
              <w:pStyle w:val="TableParagraph"/>
              <w:spacing w:before="147"/>
              <w:ind w:left="63"/>
              <w:rPr>
                <w:sz w:val="22"/>
              </w:rPr>
            </w:pPr>
            <w:r>
              <w:rPr>
                <w:sz w:val="22"/>
              </w:rPr>
              <w:t>Token</w:t>
            </w:r>
            <w:r>
              <w:rPr>
                <w:spacing w:val="-1"/>
                <w:sz w:val="22"/>
              </w:rPr>
              <w:t> </w:t>
            </w:r>
            <w:r>
              <w:rPr>
                <w:sz w:val="22"/>
              </w:rPr>
              <w:t>có</w:t>
            </w:r>
            <w:r>
              <w:rPr>
                <w:spacing w:val="-3"/>
                <w:sz w:val="22"/>
              </w:rPr>
              <w:t> </w:t>
            </w:r>
            <w:r>
              <w:rPr>
                <w:sz w:val="22"/>
              </w:rPr>
              <w:t>hạn, dùng</w:t>
            </w:r>
            <w:r>
              <w:rPr>
                <w:spacing w:val="-4"/>
                <w:sz w:val="22"/>
              </w:rPr>
              <w:t> </w:t>
            </w:r>
            <w:r>
              <w:rPr>
                <w:sz w:val="22"/>
              </w:rPr>
              <w:t>một</w:t>
            </w:r>
            <w:r>
              <w:rPr>
                <w:spacing w:val="-2"/>
                <w:sz w:val="22"/>
              </w:rPr>
              <w:t> </w:t>
            </w:r>
            <w:r>
              <w:rPr>
                <w:sz w:val="22"/>
              </w:rPr>
              <w:t>lần,</w:t>
            </w:r>
            <w:r>
              <w:rPr>
                <w:spacing w:val="-1"/>
                <w:sz w:val="22"/>
              </w:rPr>
              <w:t> </w:t>
            </w:r>
            <w:r>
              <w:rPr>
                <w:sz w:val="22"/>
              </w:rPr>
              <w:t>ghi</w:t>
            </w:r>
            <w:r>
              <w:rPr>
                <w:spacing w:val="-2"/>
                <w:sz w:val="22"/>
              </w:rPr>
              <w:t> audit.</w:t>
            </w:r>
          </w:p>
        </w:tc>
      </w:tr>
    </w:tbl>
    <w:p>
      <w:pPr>
        <w:pStyle w:val="TableParagraph"/>
        <w:spacing w:after="0"/>
        <w:rPr>
          <w:sz w:val="22"/>
        </w:rPr>
        <w:sectPr>
          <w:pgSz w:w="11910" w:h="16840"/>
          <w:pgMar w:header="0" w:footer="893" w:top="1520" w:bottom="1120" w:left="1700" w:right="992"/>
        </w:sectPr>
      </w:pP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0"/>
        <w:gridCol w:w="3006"/>
        <w:gridCol w:w="4934"/>
      </w:tblGrid>
      <w:tr>
        <w:trPr>
          <w:trHeight w:val="568" w:hRule="atLeast"/>
        </w:trPr>
        <w:tc>
          <w:tcPr>
            <w:tcW w:w="850" w:type="dxa"/>
          </w:tcPr>
          <w:p>
            <w:pPr>
              <w:pStyle w:val="TableParagraph"/>
              <w:spacing w:before="147"/>
              <w:rPr>
                <w:b/>
                <w:sz w:val="22"/>
              </w:rPr>
            </w:pPr>
            <w:r>
              <w:rPr>
                <w:b/>
                <w:spacing w:val="-5"/>
                <w:sz w:val="22"/>
              </w:rPr>
              <w:t>Mã</w:t>
            </w:r>
          </w:p>
        </w:tc>
        <w:tc>
          <w:tcPr>
            <w:tcW w:w="3006" w:type="dxa"/>
          </w:tcPr>
          <w:p>
            <w:pPr>
              <w:pStyle w:val="TableParagraph"/>
              <w:spacing w:before="147"/>
              <w:rPr>
                <w:b/>
                <w:sz w:val="22"/>
              </w:rPr>
            </w:pPr>
            <w:r>
              <w:rPr>
                <w:b/>
                <w:sz w:val="22"/>
              </w:rPr>
              <w:t>Yêu</w:t>
            </w:r>
            <w:r>
              <w:rPr>
                <w:b/>
                <w:spacing w:val="-3"/>
                <w:sz w:val="22"/>
              </w:rPr>
              <w:t> </w:t>
            </w:r>
            <w:r>
              <w:rPr>
                <w:b/>
                <w:spacing w:val="-5"/>
                <w:sz w:val="22"/>
              </w:rPr>
              <w:t>cầu</w:t>
            </w:r>
          </w:p>
        </w:tc>
        <w:tc>
          <w:tcPr>
            <w:tcW w:w="4934" w:type="dxa"/>
          </w:tcPr>
          <w:p>
            <w:pPr>
              <w:pStyle w:val="TableParagraph"/>
              <w:spacing w:before="147"/>
              <w:ind w:left="63"/>
              <w:rPr>
                <w:b/>
                <w:sz w:val="22"/>
              </w:rPr>
            </w:pPr>
            <w:r>
              <w:rPr>
                <w:b/>
                <w:sz w:val="22"/>
              </w:rPr>
              <w:t>Điều</w:t>
            </w:r>
            <w:r>
              <w:rPr>
                <w:b/>
                <w:spacing w:val="-4"/>
                <w:sz w:val="22"/>
              </w:rPr>
              <w:t> </w:t>
            </w:r>
            <w:r>
              <w:rPr>
                <w:b/>
                <w:sz w:val="22"/>
              </w:rPr>
              <w:t>kiện</w:t>
            </w:r>
            <w:r>
              <w:rPr>
                <w:b/>
                <w:spacing w:val="-3"/>
                <w:sz w:val="22"/>
              </w:rPr>
              <w:t> </w:t>
            </w:r>
            <w:r>
              <w:rPr>
                <w:b/>
                <w:sz w:val="22"/>
              </w:rPr>
              <w:t>cần</w:t>
            </w:r>
            <w:r>
              <w:rPr>
                <w:b/>
                <w:spacing w:val="-3"/>
                <w:sz w:val="22"/>
              </w:rPr>
              <w:t> </w:t>
            </w:r>
            <w:r>
              <w:rPr>
                <w:b/>
                <w:sz w:val="22"/>
              </w:rPr>
              <w:t>kiểm</w:t>
            </w:r>
            <w:r>
              <w:rPr>
                <w:b/>
                <w:spacing w:val="-3"/>
                <w:sz w:val="22"/>
              </w:rPr>
              <w:t> </w:t>
            </w:r>
            <w:r>
              <w:rPr>
                <w:b/>
                <w:spacing w:val="-5"/>
                <w:sz w:val="22"/>
              </w:rPr>
              <w:t>tra</w:t>
            </w:r>
          </w:p>
        </w:tc>
      </w:tr>
      <w:tr>
        <w:trPr>
          <w:trHeight w:val="568" w:hRule="atLeast"/>
        </w:trPr>
        <w:tc>
          <w:tcPr>
            <w:tcW w:w="850" w:type="dxa"/>
          </w:tcPr>
          <w:p>
            <w:pPr>
              <w:pStyle w:val="TableParagraph"/>
              <w:spacing w:before="147"/>
              <w:rPr>
                <w:sz w:val="22"/>
              </w:rPr>
            </w:pPr>
            <w:r>
              <w:rPr>
                <w:spacing w:val="-4"/>
                <w:sz w:val="22"/>
              </w:rPr>
              <w:t>FR03</w:t>
            </w:r>
          </w:p>
        </w:tc>
        <w:tc>
          <w:tcPr>
            <w:tcW w:w="3006" w:type="dxa"/>
          </w:tcPr>
          <w:p>
            <w:pPr>
              <w:pStyle w:val="TableParagraph"/>
              <w:spacing w:before="147"/>
              <w:rPr>
                <w:sz w:val="22"/>
              </w:rPr>
            </w:pPr>
            <w:r>
              <w:rPr>
                <w:sz w:val="22"/>
              </w:rPr>
              <w:t>Phân</w:t>
            </w:r>
            <w:r>
              <w:rPr>
                <w:spacing w:val="-3"/>
                <w:sz w:val="22"/>
              </w:rPr>
              <w:t> </w:t>
            </w:r>
            <w:r>
              <w:rPr>
                <w:sz w:val="22"/>
              </w:rPr>
              <w:t>công</w:t>
            </w:r>
            <w:r>
              <w:rPr>
                <w:spacing w:val="-2"/>
                <w:sz w:val="22"/>
              </w:rPr>
              <w:t> </w:t>
            </w:r>
            <w:r>
              <w:rPr>
                <w:sz w:val="22"/>
              </w:rPr>
              <w:t>thiết</w:t>
            </w:r>
            <w:r>
              <w:rPr>
                <w:spacing w:val="-1"/>
                <w:sz w:val="22"/>
              </w:rPr>
              <w:t> </w:t>
            </w:r>
            <w:r>
              <w:rPr>
                <w:spacing w:val="-5"/>
                <w:sz w:val="22"/>
              </w:rPr>
              <w:t>bị</w:t>
            </w:r>
          </w:p>
        </w:tc>
        <w:tc>
          <w:tcPr>
            <w:tcW w:w="4934" w:type="dxa"/>
          </w:tcPr>
          <w:p>
            <w:pPr>
              <w:pStyle w:val="TableParagraph"/>
              <w:spacing w:before="147"/>
              <w:ind w:left="63"/>
              <w:rPr>
                <w:sz w:val="22"/>
              </w:rPr>
            </w:pPr>
            <w:r>
              <w:rPr>
                <w:sz w:val="22"/>
              </w:rPr>
              <w:t>Cùng</w:t>
            </w:r>
            <w:r>
              <w:rPr>
                <w:spacing w:val="-3"/>
                <w:sz w:val="22"/>
              </w:rPr>
              <w:t> </w:t>
            </w:r>
            <w:r>
              <w:rPr>
                <w:sz w:val="22"/>
              </w:rPr>
              <w:t>tenant;</w:t>
            </w:r>
            <w:r>
              <w:rPr>
                <w:spacing w:val="-2"/>
                <w:sz w:val="22"/>
              </w:rPr>
              <w:t> </w:t>
            </w:r>
            <w:r>
              <w:rPr>
                <w:sz w:val="22"/>
              </w:rPr>
              <w:t>cập</w:t>
            </w:r>
            <w:r>
              <w:rPr>
                <w:spacing w:val="-3"/>
                <w:sz w:val="22"/>
              </w:rPr>
              <w:t> </w:t>
            </w:r>
            <w:r>
              <w:rPr>
                <w:sz w:val="22"/>
              </w:rPr>
              <w:t>nhật</w:t>
            </w:r>
            <w:r>
              <w:rPr>
                <w:spacing w:val="-2"/>
                <w:sz w:val="22"/>
              </w:rPr>
              <w:t> </w:t>
            </w:r>
            <w:r>
              <w:rPr>
                <w:sz w:val="22"/>
              </w:rPr>
              <w:t>quyền</w:t>
            </w:r>
            <w:r>
              <w:rPr>
                <w:spacing w:val="-2"/>
                <w:sz w:val="22"/>
              </w:rPr>
              <w:t> Employee.</w:t>
            </w:r>
          </w:p>
        </w:tc>
      </w:tr>
      <w:tr>
        <w:trPr>
          <w:trHeight w:val="570" w:hRule="atLeast"/>
        </w:trPr>
        <w:tc>
          <w:tcPr>
            <w:tcW w:w="850" w:type="dxa"/>
          </w:tcPr>
          <w:p>
            <w:pPr>
              <w:pStyle w:val="TableParagraph"/>
              <w:spacing w:before="147"/>
              <w:rPr>
                <w:sz w:val="22"/>
              </w:rPr>
            </w:pPr>
            <w:r>
              <w:rPr>
                <w:spacing w:val="-4"/>
                <w:sz w:val="22"/>
              </w:rPr>
              <w:t>FR04</w:t>
            </w:r>
          </w:p>
        </w:tc>
        <w:tc>
          <w:tcPr>
            <w:tcW w:w="3006" w:type="dxa"/>
          </w:tcPr>
          <w:p>
            <w:pPr>
              <w:pStyle w:val="TableParagraph"/>
              <w:spacing w:before="147"/>
              <w:rPr>
                <w:sz w:val="22"/>
              </w:rPr>
            </w:pPr>
            <w:r>
              <w:rPr>
                <w:sz w:val="22"/>
              </w:rPr>
              <w:t>Telemetry</w:t>
            </w:r>
            <w:r>
              <w:rPr>
                <w:spacing w:val="-8"/>
                <w:sz w:val="22"/>
              </w:rPr>
              <w:t> </w:t>
            </w:r>
            <w:r>
              <w:rPr>
                <w:sz w:val="22"/>
              </w:rPr>
              <w:t>và</w:t>
            </w:r>
            <w:r>
              <w:rPr>
                <w:spacing w:val="-3"/>
                <w:sz w:val="22"/>
              </w:rPr>
              <w:t> </w:t>
            </w:r>
            <w:r>
              <w:rPr>
                <w:sz w:val="22"/>
              </w:rPr>
              <w:t>trạng</w:t>
            </w:r>
            <w:r>
              <w:rPr>
                <w:spacing w:val="-2"/>
                <w:sz w:val="22"/>
              </w:rPr>
              <w:t> </w:t>
            </w:r>
            <w:r>
              <w:rPr>
                <w:spacing w:val="-4"/>
                <w:sz w:val="22"/>
              </w:rPr>
              <w:t>thái</w:t>
            </w:r>
          </w:p>
        </w:tc>
        <w:tc>
          <w:tcPr>
            <w:tcW w:w="4934" w:type="dxa"/>
          </w:tcPr>
          <w:p>
            <w:pPr>
              <w:pStyle w:val="TableParagraph"/>
              <w:spacing w:before="147"/>
              <w:ind w:left="63"/>
              <w:rPr>
                <w:sz w:val="22"/>
              </w:rPr>
            </w:pPr>
            <w:r>
              <w:rPr>
                <w:sz w:val="22"/>
              </w:rPr>
              <w:t>Giá</w:t>
            </w:r>
            <w:r>
              <w:rPr>
                <w:spacing w:val="-3"/>
                <w:sz w:val="22"/>
              </w:rPr>
              <w:t> </w:t>
            </w:r>
            <w:r>
              <w:rPr>
                <w:sz w:val="22"/>
              </w:rPr>
              <w:t>trị</w:t>
            </w:r>
            <w:r>
              <w:rPr>
                <w:spacing w:val="-1"/>
                <w:sz w:val="22"/>
              </w:rPr>
              <w:t> </w:t>
            </w:r>
            <w:r>
              <w:rPr>
                <w:sz w:val="22"/>
              </w:rPr>
              <w:t>hợp</w:t>
            </w:r>
            <w:r>
              <w:rPr>
                <w:spacing w:val="-6"/>
                <w:sz w:val="22"/>
              </w:rPr>
              <w:t> </w:t>
            </w:r>
            <w:r>
              <w:rPr>
                <w:sz w:val="22"/>
              </w:rPr>
              <w:t>lệ,</w:t>
            </w:r>
            <w:r>
              <w:rPr>
                <w:spacing w:val="-4"/>
                <w:sz w:val="22"/>
              </w:rPr>
              <w:t> </w:t>
            </w:r>
            <w:r>
              <w:rPr>
                <w:sz w:val="22"/>
              </w:rPr>
              <w:t>thời</w:t>
            </w:r>
            <w:r>
              <w:rPr>
                <w:spacing w:val="-1"/>
                <w:sz w:val="22"/>
              </w:rPr>
              <w:t> </w:t>
            </w:r>
            <w:r>
              <w:rPr>
                <w:sz w:val="22"/>
              </w:rPr>
              <w:t>điểm</w:t>
            </w:r>
            <w:r>
              <w:rPr>
                <w:spacing w:val="-2"/>
                <w:sz w:val="22"/>
              </w:rPr>
              <w:t> </w:t>
            </w:r>
            <w:r>
              <w:rPr>
                <w:sz w:val="22"/>
              </w:rPr>
              <w:t>thu</w:t>
            </w:r>
            <w:r>
              <w:rPr>
                <w:spacing w:val="-2"/>
                <w:sz w:val="22"/>
              </w:rPr>
              <w:t> </w:t>
            </w:r>
            <w:r>
              <w:rPr>
                <w:sz w:val="22"/>
              </w:rPr>
              <w:t>thập,</w:t>
            </w:r>
            <w:r>
              <w:rPr>
                <w:spacing w:val="-4"/>
                <w:sz w:val="22"/>
              </w:rPr>
              <w:t> </w:t>
            </w:r>
            <w:r>
              <w:rPr>
                <w:spacing w:val="-2"/>
                <w:sz w:val="22"/>
              </w:rPr>
              <w:t>idempotency.</w:t>
            </w:r>
          </w:p>
        </w:tc>
      </w:tr>
      <w:tr>
        <w:trPr>
          <w:trHeight w:val="844" w:hRule="atLeast"/>
        </w:trPr>
        <w:tc>
          <w:tcPr>
            <w:tcW w:w="850" w:type="dxa"/>
          </w:tcPr>
          <w:p>
            <w:pPr>
              <w:pStyle w:val="TableParagraph"/>
              <w:spacing w:before="144"/>
              <w:rPr>
                <w:sz w:val="22"/>
              </w:rPr>
            </w:pPr>
            <w:r>
              <w:rPr>
                <w:spacing w:val="-4"/>
                <w:sz w:val="22"/>
              </w:rPr>
              <w:t>FR05</w:t>
            </w:r>
          </w:p>
        </w:tc>
        <w:tc>
          <w:tcPr>
            <w:tcW w:w="3006" w:type="dxa"/>
          </w:tcPr>
          <w:p>
            <w:pPr>
              <w:pStyle w:val="TableParagraph"/>
              <w:spacing w:before="144"/>
              <w:rPr>
                <w:sz w:val="22"/>
              </w:rPr>
            </w:pPr>
            <w:r>
              <w:rPr>
                <w:sz w:val="22"/>
              </w:rPr>
              <w:t>Lệnh</w:t>
            </w:r>
            <w:r>
              <w:rPr>
                <w:spacing w:val="-2"/>
                <w:sz w:val="22"/>
              </w:rPr>
              <w:t> </w:t>
            </w:r>
            <w:r>
              <w:rPr>
                <w:sz w:val="22"/>
              </w:rPr>
              <w:t>và</w:t>
            </w:r>
            <w:r>
              <w:rPr>
                <w:spacing w:val="-1"/>
                <w:sz w:val="22"/>
              </w:rPr>
              <w:t> </w:t>
            </w:r>
            <w:r>
              <w:rPr>
                <w:sz w:val="22"/>
              </w:rPr>
              <w:t>kết</w:t>
            </w:r>
            <w:r>
              <w:rPr>
                <w:spacing w:val="-2"/>
                <w:sz w:val="22"/>
              </w:rPr>
              <w:t> </w:t>
            </w:r>
            <w:r>
              <w:rPr>
                <w:spacing w:val="-5"/>
                <w:sz w:val="22"/>
              </w:rPr>
              <w:t>quả</w:t>
            </w:r>
          </w:p>
        </w:tc>
        <w:tc>
          <w:tcPr>
            <w:tcW w:w="4934" w:type="dxa"/>
          </w:tcPr>
          <w:p>
            <w:pPr>
              <w:pStyle w:val="TableParagraph"/>
              <w:spacing w:line="264" w:lineRule="auto" w:before="144"/>
              <w:ind w:left="63"/>
              <w:rPr>
                <w:sz w:val="22"/>
              </w:rPr>
            </w:pPr>
            <w:r>
              <w:rPr>
                <w:sz w:val="22"/>
              </w:rPr>
              <w:t>Quyền,</w:t>
            </w:r>
            <w:r>
              <w:rPr>
                <w:spacing w:val="-4"/>
                <w:sz w:val="22"/>
              </w:rPr>
              <w:t> </w:t>
            </w:r>
            <w:r>
              <w:rPr>
                <w:sz w:val="22"/>
              </w:rPr>
              <w:t>chữ</w:t>
            </w:r>
            <w:r>
              <w:rPr>
                <w:spacing w:val="-4"/>
                <w:sz w:val="22"/>
              </w:rPr>
              <w:t> </w:t>
            </w:r>
            <w:r>
              <w:rPr>
                <w:sz w:val="22"/>
              </w:rPr>
              <w:t>ký,</w:t>
            </w:r>
            <w:r>
              <w:rPr>
                <w:spacing w:val="-6"/>
                <w:sz w:val="22"/>
              </w:rPr>
              <w:t> </w:t>
            </w:r>
            <w:r>
              <w:rPr>
                <w:sz w:val="22"/>
              </w:rPr>
              <w:t>máy</w:t>
            </w:r>
            <w:r>
              <w:rPr>
                <w:spacing w:val="-6"/>
                <w:sz w:val="22"/>
              </w:rPr>
              <w:t> </w:t>
            </w:r>
            <w:r>
              <w:rPr>
                <w:sz w:val="22"/>
              </w:rPr>
              <w:t>đích,</w:t>
            </w:r>
            <w:r>
              <w:rPr>
                <w:spacing w:val="-4"/>
                <w:sz w:val="22"/>
              </w:rPr>
              <w:t> </w:t>
            </w:r>
            <w:r>
              <w:rPr>
                <w:sz w:val="22"/>
              </w:rPr>
              <w:t>danh</w:t>
            </w:r>
            <w:r>
              <w:rPr>
                <w:spacing w:val="-4"/>
                <w:sz w:val="22"/>
              </w:rPr>
              <w:t> </w:t>
            </w:r>
            <w:r>
              <w:rPr>
                <w:sz w:val="22"/>
              </w:rPr>
              <w:t>sách</w:t>
            </w:r>
            <w:r>
              <w:rPr>
                <w:spacing w:val="-4"/>
                <w:sz w:val="22"/>
              </w:rPr>
              <w:t> </w:t>
            </w:r>
            <w:r>
              <w:rPr>
                <w:sz w:val="22"/>
              </w:rPr>
              <w:t>cho</w:t>
            </w:r>
            <w:r>
              <w:rPr>
                <w:spacing w:val="-4"/>
                <w:sz w:val="22"/>
              </w:rPr>
              <w:t> </w:t>
            </w:r>
            <w:r>
              <w:rPr>
                <w:sz w:val="22"/>
              </w:rPr>
              <w:t>phép,</w:t>
            </w:r>
            <w:r>
              <w:rPr>
                <w:spacing w:val="-4"/>
                <w:sz w:val="22"/>
              </w:rPr>
              <w:t> </w:t>
            </w:r>
            <w:r>
              <w:rPr>
                <w:sz w:val="22"/>
              </w:rPr>
              <w:t>nonce, </w:t>
            </w:r>
            <w:r>
              <w:rPr>
                <w:spacing w:val="-2"/>
                <w:sz w:val="22"/>
              </w:rPr>
              <w:t>expiry.</w:t>
            </w:r>
          </w:p>
        </w:tc>
      </w:tr>
      <w:tr>
        <w:trPr>
          <w:trHeight w:val="846" w:hRule="atLeast"/>
        </w:trPr>
        <w:tc>
          <w:tcPr>
            <w:tcW w:w="850" w:type="dxa"/>
          </w:tcPr>
          <w:p>
            <w:pPr>
              <w:pStyle w:val="TableParagraph"/>
              <w:spacing w:before="147"/>
              <w:rPr>
                <w:sz w:val="22"/>
              </w:rPr>
            </w:pPr>
            <w:r>
              <w:rPr>
                <w:spacing w:val="-4"/>
                <w:sz w:val="22"/>
              </w:rPr>
              <w:t>FR06</w:t>
            </w:r>
          </w:p>
        </w:tc>
        <w:tc>
          <w:tcPr>
            <w:tcW w:w="3006" w:type="dxa"/>
          </w:tcPr>
          <w:p>
            <w:pPr>
              <w:pStyle w:val="TableParagraph"/>
              <w:spacing w:before="147"/>
              <w:rPr>
                <w:sz w:val="22"/>
              </w:rPr>
            </w:pPr>
            <w:r>
              <w:rPr>
                <w:sz w:val="22"/>
              </w:rPr>
              <w:t>Chính</w:t>
            </w:r>
            <w:r>
              <w:rPr>
                <w:spacing w:val="-3"/>
                <w:sz w:val="22"/>
              </w:rPr>
              <w:t> </w:t>
            </w:r>
            <w:r>
              <w:rPr>
                <w:sz w:val="22"/>
              </w:rPr>
              <w:t>sách</w:t>
            </w:r>
            <w:r>
              <w:rPr>
                <w:spacing w:val="-2"/>
                <w:sz w:val="22"/>
              </w:rPr>
              <w:t> </w:t>
            </w:r>
            <w:r>
              <w:rPr>
                <w:sz w:val="22"/>
              </w:rPr>
              <w:t>và</w:t>
            </w:r>
            <w:r>
              <w:rPr>
                <w:spacing w:val="-2"/>
                <w:sz w:val="22"/>
              </w:rPr>
              <w:t> </w:t>
            </w:r>
            <w:r>
              <w:rPr>
                <w:sz w:val="22"/>
              </w:rPr>
              <w:t>phòng</w:t>
            </w:r>
            <w:r>
              <w:rPr>
                <w:spacing w:val="-2"/>
                <w:sz w:val="22"/>
              </w:rPr>
              <w:t> </w:t>
            </w:r>
            <w:r>
              <w:rPr>
                <w:spacing w:val="-5"/>
                <w:sz w:val="22"/>
              </w:rPr>
              <w:t>ban</w:t>
            </w:r>
          </w:p>
        </w:tc>
        <w:tc>
          <w:tcPr>
            <w:tcW w:w="4934" w:type="dxa"/>
          </w:tcPr>
          <w:p>
            <w:pPr>
              <w:pStyle w:val="TableParagraph"/>
              <w:spacing w:line="264" w:lineRule="auto" w:before="147"/>
              <w:ind w:left="63"/>
              <w:rPr>
                <w:sz w:val="22"/>
              </w:rPr>
            </w:pPr>
            <w:r>
              <w:rPr>
                <w:sz w:val="22"/>
              </w:rPr>
              <w:t>Policy</w:t>
            </w:r>
            <w:r>
              <w:rPr>
                <w:spacing w:val="-4"/>
                <w:sz w:val="22"/>
              </w:rPr>
              <w:t> </w:t>
            </w:r>
            <w:r>
              <w:rPr>
                <w:sz w:val="22"/>
              </w:rPr>
              <w:t>riêng</w:t>
            </w:r>
            <w:r>
              <w:rPr>
                <w:spacing w:val="-5"/>
                <w:sz w:val="22"/>
              </w:rPr>
              <w:t> </w:t>
            </w:r>
            <w:r>
              <w:rPr>
                <w:sz w:val="22"/>
              </w:rPr>
              <w:t>ưu</w:t>
            </w:r>
            <w:r>
              <w:rPr>
                <w:spacing w:val="-5"/>
                <w:sz w:val="22"/>
              </w:rPr>
              <w:t> </w:t>
            </w:r>
            <w:r>
              <w:rPr>
                <w:sz w:val="22"/>
              </w:rPr>
              <w:t>tiên;</w:t>
            </w:r>
            <w:r>
              <w:rPr>
                <w:spacing w:val="-3"/>
                <w:sz w:val="22"/>
              </w:rPr>
              <w:t> </w:t>
            </w:r>
            <w:r>
              <w:rPr>
                <w:sz w:val="22"/>
              </w:rPr>
              <w:t>kiểm</w:t>
            </w:r>
            <w:r>
              <w:rPr>
                <w:spacing w:val="-5"/>
                <w:sz w:val="22"/>
              </w:rPr>
              <w:t> </w:t>
            </w:r>
            <w:r>
              <w:rPr>
                <w:sz w:val="22"/>
              </w:rPr>
              <w:t>tra</w:t>
            </w:r>
            <w:r>
              <w:rPr>
                <w:spacing w:val="-5"/>
                <w:sz w:val="22"/>
              </w:rPr>
              <w:t> </w:t>
            </w:r>
            <w:r>
              <w:rPr>
                <w:sz w:val="22"/>
              </w:rPr>
              <w:t>mã</w:t>
            </w:r>
            <w:r>
              <w:rPr>
                <w:spacing w:val="-4"/>
                <w:sz w:val="22"/>
              </w:rPr>
              <w:t> </w:t>
            </w:r>
            <w:r>
              <w:rPr>
                <w:sz w:val="22"/>
              </w:rPr>
              <w:t>phiên</w:t>
            </w:r>
            <w:r>
              <w:rPr>
                <w:spacing w:val="-5"/>
                <w:sz w:val="22"/>
              </w:rPr>
              <w:t> </w:t>
            </w:r>
            <w:r>
              <w:rPr>
                <w:sz w:val="22"/>
              </w:rPr>
              <w:t>bản</w:t>
            </w:r>
            <w:r>
              <w:rPr>
                <w:spacing w:val="-4"/>
                <w:sz w:val="22"/>
              </w:rPr>
              <w:t> </w:t>
            </w:r>
            <w:r>
              <w:rPr>
                <w:sz w:val="22"/>
              </w:rPr>
              <w:t>bản</w:t>
            </w:r>
            <w:r>
              <w:rPr>
                <w:spacing w:val="-4"/>
                <w:sz w:val="22"/>
              </w:rPr>
              <w:t> </w:t>
            </w:r>
            <w:r>
              <w:rPr>
                <w:sz w:val="22"/>
              </w:rPr>
              <w:t>ghi (RowVersion / Revision) và tenant.</w:t>
            </w:r>
          </w:p>
        </w:tc>
      </w:tr>
      <w:tr>
        <w:trPr>
          <w:trHeight w:val="571" w:hRule="atLeast"/>
        </w:trPr>
        <w:tc>
          <w:tcPr>
            <w:tcW w:w="850" w:type="dxa"/>
          </w:tcPr>
          <w:p>
            <w:pPr>
              <w:pStyle w:val="TableParagraph"/>
              <w:spacing w:before="147"/>
              <w:rPr>
                <w:sz w:val="22"/>
              </w:rPr>
            </w:pPr>
            <w:r>
              <w:rPr>
                <w:spacing w:val="-4"/>
                <w:sz w:val="22"/>
              </w:rPr>
              <w:t>FR07</w:t>
            </w:r>
          </w:p>
        </w:tc>
        <w:tc>
          <w:tcPr>
            <w:tcW w:w="3006" w:type="dxa"/>
          </w:tcPr>
          <w:p>
            <w:pPr>
              <w:pStyle w:val="TableParagraph"/>
              <w:spacing w:before="147"/>
              <w:rPr>
                <w:sz w:val="22"/>
              </w:rPr>
            </w:pPr>
            <w:r>
              <w:rPr>
                <w:sz w:val="22"/>
              </w:rPr>
              <w:t>Hỗ</w:t>
            </w:r>
            <w:r>
              <w:rPr>
                <w:spacing w:val="-2"/>
                <w:sz w:val="22"/>
              </w:rPr>
              <w:t> </w:t>
            </w:r>
            <w:r>
              <w:rPr>
                <w:sz w:val="22"/>
              </w:rPr>
              <w:t>trợ</w:t>
            </w:r>
            <w:r>
              <w:rPr>
                <w:spacing w:val="-1"/>
                <w:sz w:val="22"/>
              </w:rPr>
              <w:t> </w:t>
            </w:r>
            <w:r>
              <w:rPr>
                <w:sz w:val="22"/>
              </w:rPr>
              <w:t>và</w:t>
            </w:r>
            <w:r>
              <w:rPr>
                <w:spacing w:val="-3"/>
                <w:sz w:val="22"/>
              </w:rPr>
              <w:t> </w:t>
            </w:r>
            <w:r>
              <w:rPr>
                <w:spacing w:val="-5"/>
                <w:sz w:val="22"/>
              </w:rPr>
              <w:t>ảnh</w:t>
            </w:r>
          </w:p>
        </w:tc>
        <w:tc>
          <w:tcPr>
            <w:tcW w:w="4934" w:type="dxa"/>
          </w:tcPr>
          <w:p>
            <w:pPr>
              <w:pStyle w:val="TableParagraph"/>
              <w:spacing w:before="147"/>
              <w:ind w:left="63"/>
              <w:rPr>
                <w:sz w:val="22"/>
              </w:rPr>
            </w:pPr>
            <w:r>
              <w:rPr>
                <w:sz w:val="22"/>
              </w:rPr>
              <w:t>Đúng</w:t>
            </w:r>
            <w:r>
              <w:rPr>
                <w:spacing w:val="-2"/>
                <w:sz w:val="22"/>
              </w:rPr>
              <w:t> </w:t>
            </w:r>
            <w:r>
              <w:rPr>
                <w:sz w:val="22"/>
              </w:rPr>
              <w:t>máy,</w:t>
            </w:r>
            <w:r>
              <w:rPr>
                <w:spacing w:val="-2"/>
                <w:sz w:val="22"/>
              </w:rPr>
              <w:t> </w:t>
            </w:r>
            <w:r>
              <w:rPr>
                <w:sz w:val="22"/>
              </w:rPr>
              <w:t>quyền</w:t>
            </w:r>
            <w:r>
              <w:rPr>
                <w:spacing w:val="-1"/>
                <w:sz w:val="22"/>
              </w:rPr>
              <w:t> </w:t>
            </w:r>
            <w:r>
              <w:rPr>
                <w:sz w:val="22"/>
              </w:rPr>
              <w:t>sở</w:t>
            </w:r>
            <w:r>
              <w:rPr>
                <w:spacing w:val="-2"/>
                <w:sz w:val="22"/>
              </w:rPr>
              <w:t> </w:t>
            </w:r>
            <w:r>
              <w:rPr>
                <w:sz w:val="22"/>
              </w:rPr>
              <w:t>hữu,</w:t>
            </w:r>
            <w:r>
              <w:rPr>
                <w:spacing w:val="-4"/>
                <w:sz w:val="22"/>
              </w:rPr>
              <w:t> </w:t>
            </w:r>
            <w:r>
              <w:rPr>
                <w:sz w:val="22"/>
              </w:rPr>
              <w:t>xem</w:t>
            </w:r>
            <w:r>
              <w:rPr>
                <w:spacing w:val="-3"/>
                <w:sz w:val="22"/>
              </w:rPr>
              <w:t> </w:t>
            </w:r>
            <w:r>
              <w:rPr>
                <w:sz w:val="22"/>
              </w:rPr>
              <w:t>trước,</w:t>
            </w:r>
            <w:r>
              <w:rPr>
                <w:spacing w:val="-4"/>
                <w:sz w:val="22"/>
              </w:rPr>
              <w:t> </w:t>
            </w:r>
            <w:r>
              <w:rPr>
                <w:sz w:val="22"/>
              </w:rPr>
              <w:t>tải có</w:t>
            </w:r>
            <w:r>
              <w:rPr>
                <w:spacing w:val="-4"/>
                <w:sz w:val="22"/>
              </w:rPr>
              <w:t> </w:t>
            </w:r>
            <w:r>
              <w:rPr>
                <w:sz w:val="22"/>
              </w:rPr>
              <w:t>xác</w:t>
            </w:r>
            <w:r>
              <w:rPr>
                <w:spacing w:val="-3"/>
                <w:sz w:val="22"/>
              </w:rPr>
              <w:t> </w:t>
            </w:r>
            <w:r>
              <w:rPr>
                <w:spacing w:val="-4"/>
                <w:sz w:val="22"/>
              </w:rPr>
              <w:t>thực.</w:t>
            </w:r>
          </w:p>
        </w:tc>
      </w:tr>
      <w:tr>
        <w:trPr>
          <w:trHeight w:val="844" w:hRule="atLeast"/>
        </w:trPr>
        <w:tc>
          <w:tcPr>
            <w:tcW w:w="850" w:type="dxa"/>
          </w:tcPr>
          <w:p>
            <w:pPr>
              <w:pStyle w:val="TableParagraph"/>
              <w:spacing w:before="144"/>
              <w:rPr>
                <w:sz w:val="22"/>
              </w:rPr>
            </w:pPr>
            <w:r>
              <w:rPr>
                <w:spacing w:val="-4"/>
                <w:sz w:val="22"/>
              </w:rPr>
              <w:t>FR08</w:t>
            </w:r>
          </w:p>
        </w:tc>
        <w:tc>
          <w:tcPr>
            <w:tcW w:w="3006" w:type="dxa"/>
          </w:tcPr>
          <w:p>
            <w:pPr>
              <w:pStyle w:val="TableParagraph"/>
              <w:spacing w:before="144"/>
              <w:rPr>
                <w:sz w:val="22"/>
              </w:rPr>
            </w:pPr>
            <w:r>
              <w:rPr>
                <w:sz w:val="22"/>
              </w:rPr>
              <w:t>Phê</w:t>
            </w:r>
            <w:r>
              <w:rPr>
                <w:spacing w:val="-2"/>
                <w:sz w:val="22"/>
              </w:rPr>
              <w:t> </w:t>
            </w:r>
            <w:r>
              <w:rPr>
                <w:sz w:val="22"/>
              </w:rPr>
              <w:t>duyệt bảo</w:t>
            </w:r>
            <w:r>
              <w:rPr>
                <w:spacing w:val="-1"/>
                <w:sz w:val="22"/>
              </w:rPr>
              <w:t> </w:t>
            </w:r>
            <w:r>
              <w:rPr>
                <w:spacing w:val="-5"/>
                <w:sz w:val="22"/>
              </w:rPr>
              <w:t>trì</w:t>
            </w:r>
          </w:p>
        </w:tc>
        <w:tc>
          <w:tcPr>
            <w:tcW w:w="4934" w:type="dxa"/>
          </w:tcPr>
          <w:p>
            <w:pPr>
              <w:pStyle w:val="TableParagraph"/>
              <w:spacing w:line="264" w:lineRule="auto" w:before="144"/>
              <w:ind w:left="63" w:right="130"/>
              <w:rPr>
                <w:sz w:val="22"/>
              </w:rPr>
            </w:pPr>
            <w:r>
              <w:rPr>
                <w:sz w:val="22"/>
              </w:rPr>
              <w:t>Ràng</w:t>
            </w:r>
            <w:r>
              <w:rPr>
                <w:spacing w:val="-3"/>
                <w:sz w:val="22"/>
              </w:rPr>
              <w:t> </w:t>
            </w:r>
            <w:r>
              <w:rPr>
                <w:sz w:val="22"/>
              </w:rPr>
              <w:t>buộc</w:t>
            </w:r>
            <w:r>
              <w:rPr>
                <w:spacing w:val="-5"/>
                <w:sz w:val="22"/>
              </w:rPr>
              <w:t> </w:t>
            </w:r>
            <w:r>
              <w:rPr>
                <w:sz w:val="22"/>
              </w:rPr>
              <w:t>thiết</w:t>
            </w:r>
            <w:r>
              <w:rPr>
                <w:spacing w:val="-2"/>
                <w:sz w:val="22"/>
              </w:rPr>
              <w:t> </w:t>
            </w:r>
            <w:r>
              <w:rPr>
                <w:sz w:val="22"/>
              </w:rPr>
              <w:t>bị,</w:t>
            </w:r>
            <w:r>
              <w:rPr>
                <w:spacing w:val="-6"/>
                <w:sz w:val="22"/>
              </w:rPr>
              <w:t> </w:t>
            </w:r>
            <w:r>
              <w:rPr>
                <w:sz w:val="22"/>
              </w:rPr>
              <w:t>hạn</w:t>
            </w:r>
            <w:r>
              <w:rPr>
                <w:spacing w:val="-3"/>
                <w:sz w:val="22"/>
              </w:rPr>
              <w:t> </w:t>
            </w:r>
            <w:r>
              <w:rPr>
                <w:sz w:val="22"/>
              </w:rPr>
              <w:t>và</w:t>
            </w:r>
            <w:r>
              <w:rPr>
                <w:spacing w:val="-5"/>
                <w:sz w:val="22"/>
              </w:rPr>
              <w:t> </w:t>
            </w:r>
            <w:r>
              <w:rPr>
                <w:sz w:val="22"/>
              </w:rPr>
              <w:t>cờ</w:t>
            </w:r>
            <w:r>
              <w:rPr>
                <w:spacing w:val="-2"/>
                <w:sz w:val="22"/>
              </w:rPr>
              <w:t> </w:t>
            </w:r>
            <w:r>
              <w:rPr>
                <w:sz w:val="22"/>
              </w:rPr>
              <w:t>cho</w:t>
            </w:r>
            <w:r>
              <w:rPr>
                <w:spacing w:val="-3"/>
                <w:sz w:val="22"/>
              </w:rPr>
              <w:t> </w:t>
            </w:r>
            <w:r>
              <w:rPr>
                <w:sz w:val="22"/>
              </w:rPr>
              <w:t>phép</w:t>
            </w:r>
            <w:r>
              <w:rPr>
                <w:spacing w:val="-5"/>
                <w:sz w:val="22"/>
              </w:rPr>
              <w:t> </w:t>
            </w:r>
            <w:r>
              <w:rPr>
                <w:sz w:val="22"/>
              </w:rPr>
              <w:t>thực</w:t>
            </w:r>
            <w:r>
              <w:rPr>
                <w:spacing w:val="-3"/>
                <w:sz w:val="22"/>
              </w:rPr>
              <w:t> </w:t>
            </w:r>
            <w:r>
              <w:rPr>
                <w:sz w:val="22"/>
              </w:rPr>
              <w:t>thi</w:t>
            </w:r>
            <w:r>
              <w:rPr>
                <w:spacing w:val="-5"/>
                <w:sz w:val="22"/>
              </w:rPr>
              <w:t> </w:t>
            </w:r>
            <w:r>
              <w:rPr>
                <w:sz w:val="22"/>
              </w:rPr>
              <w:t>cục </w:t>
            </w:r>
            <w:r>
              <w:rPr>
                <w:spacing w:val="-4"/>
                <w:sz w:val="22"/>
              </w:rPr>
              <w:t>bộ.</w:t>
            </w:r>
          </w:p>
        </w:tc>
      </w:tr>
      <w:tr>
        <w:trPr>
          <w:trHeight w:val="846" w:hRule="atLeast"/>
        </w:trPr>
        <w:tc>
          <w:tcPr>
            <w:tcW w:w="850" w:type="dxa"/>
          </w:tcPr>
          <w:p>
            <w:pPr>
              <w:pStyle w:val="TableParagraph"/>
              <w:spacing w:before="147"/>
              <w:rPr>
                <w:sz w:val="22"/>
              </w:rPr>
            </w:pPr>
            <w:r>
              <w:rPr>
                <w:spacing w:val="-4"/>
                <w:sz w:val="22"/>
              </w:rPr>
              <w:t>FR09</w:t>
            </w:r>
          </w:p>
        </w:tc>
        <w:tc>
          <w:tcPr>
            <w:tcW w:w="3006" w:type="dxa"/>
          </w:tcPr>
          <w:p>
            <w:pPr>
              <w:pStyle w:val="TableParagraph"/>
              <w:spacing w:before="147"/>
              <w:rPr>
                <w:sz w:val="22"/>
              </w:rPr>
            </w:pPr>
            <w:r>
              <w:rPr>
                <w:sz w:val="22"/>
              </w:rPr>
              <w:t>Cảnh</w:t>
            </w:r>
            <w:r>
              <w:rPr>
                <w:spacing w:val="-1"/>
                <w:sz w:val="22"/>
              </w:rPr>
              <w:t> </w:t>
            </w:r>
            <w:r>
              <w:rPr>
                <w:sz w:val="22"/>
              </w:rPr>
              <w:t>báo</w:t>
            </w:r>
            <w:r>
              <w:rPr>
                <w:spacing w:val="-3"/>
                <w:sz w:val="22"/>
              </w:rPr>
              <w:t> </w:t>
            </w:r>
            <w:r>
              <w:rPr>
                <w:sz w:val="22"/>
              </w:rPr>
              <w:t>tự </w:t>
            </w:r>
            <w:r>
              <w:rPr>
                <w:spacing w:val="-4"/>
                <w:sz w:val="22"/>
              </w:rPr>
              <w:t>động</w:t>
            </w:r>
          </w:p>
        </w:tc>
        <w:tc>
          <w:tcPr>
            <w:tcW w:w="4934" w:type="dxa"/>
          </w:tcPr>
          <w:p>
            <w:pPr>
              <w:pStyle w:val="TableParagraph"/>
              <w:spacing w:line="264" w:lineRule="auto" w:before="147"/>
              <w:ind w:left="63"/>
              <w:rPr>
                <w:sz w:val="22"/>
              </w:rPr>
            </w:pPr>
            <w:r>
              <w:rPr>
                <w:sz w:val="22"/>
              </w:rPr>
              <w:t>Mẫu</w:t>
            </w:r>
            <w:r>
              <w:rPr>
                <w:spacing w:val="-6"/>
                <w:sz w:val="22"/>
              </w:rPr>
              <w:t> </w:t>
            </w:r>
            <w:r>
              <w:rPr>
                <w:sz w:val="22"/>
              </w:rPr>
              <w:t>mới,</w:t>
            </w:r>
            <w:r>
              <w:rPr>
                <w:spacing w:val="-4"/>
                <w:sz w:val="22"/>
              </w:rPr>
              <w:t> </w:t>
            </w:r>
            <w:r>
              <w:rPr>
                <w:sz w:val="22"/>
              </w:rPr>
              <w:t>duy</w:t>
            </w:r>
            <w:r>
              <w:rPr>
                <w:spacing w:val="-6"/>
                <w:sz w:val="22"/>
              </w:rPr>
              <w:t> </w:t>
            </w:r>
            <w:r>
              <w:rPr>
                <w:sz w:val="22"/>
              </w:rPr>
              <w:t>trì,</w:t>
            </w:r>
            <w:r>
              <w:rPr>
                <w:spacing w:val="-4"/>
                <w:sz w:val="22"/>
              </w:rPr>
              <w:t> </w:t>
            </w:r>
            <w:r>
              <w:rPr>
                <w:sz w:val="22"/>
              </w:rPr>
              <w:t>không</w:t>
            </w:r>
            <w:r>
              <w:rPr>
                <w:spacing w:val="-6"/>
                <w:sz w:val="22"/>
              </w:rPr>
              <w:t> </w:t>
            </w:r>
            <w:r>
              <w:rPr>
                <w:sz w:val="22"/>
              </w:rPr>
              <w:t>trùng</w:t>
            </w:r>
            <w:r>
              <w:rPr>
                <w:spacing w:val="-4"/>
                <w:sz w:val="22"/>
              </w:rPr>
              <w:t> </w:t>
            </w:r>
            <w:r>
              <w:rPr>
                <w:sz w:val="22"/>
              </w:rPr>
              <w:t>và</w:t>
            </w:r>
            <w:r>
              <w:rPr>
                <w:spacing w:val="-4"/>
                <w:sz w:val="22"/>
              </w:rPr>
              <w:t> </w:t>
            </w:r>
            <w:r>
              <w:rPr>
                <w:sz w:val="22"/>
              </w:rPr>
              <w:t>không</w:t>
            </w:r>
            <w:r>
              <w:rPr>
                <w:spacing w:val="-4"/>
                <w:sz w:val="22"/>
              </w:rPr>
              <w:t> </w:t>
            </w:r>
            <w:r>
              <w:rPr>
                <w:sz w:val="22"/>
              </w:rPr>
              <w:t>suy</w:t>
            </w:r>
            <w:r>
              <w:rPr>
                <w:spacing w:val="-4"/>
                <w:sz w:val="22"/>
              </w:rPr>
              <w:t> </w:t>
            </w:r>
            <w:r>
              <w:rPr>
                <w:sz w:val="22"/>
              </w:rPr>
              <w:t>diễn </w:t>
            </w:r>
            <w:r>
              <w:rPr>
                <w:spacing w:val="-2"/>
                <w:sz w:val="22"/>
              </w:rPr>
              <w:t>Unknown.</w:t>
            </w:r>
          </w:p>
        </w:tc>
      </w:tr>
      <w:tr>
        <w:trPr>
          <w:trHeight w:val="570" w:hRule="atLeast"/>
        </w:trPr>
        <w:tc>
          <w:tcPr>
            <w:tcW w:w="850" w:type="dxa"/>
          </w:tcPr>
          <w:p>
            <w:pPr>
              <w:pStyle w:val="TableParagraph"/>
              <w:spacing w:before="147"/>
              <w:rPr>
                <w:sz w:val="22"/>
              </w:rPr>
            </w:pPr>
            <w:r>
              <w:rPr>
                <w:spacing w:val="-4"/>
                <w:sz w:val="22"/>
              </w:rPr>
              <w:t>FR10</w:t>
            </w:r>
          </w:p>
        </w:tc>
        <w:tc>
          <w:tcPr>
            <w:tcW w:w="3006" w:type="dxa"/>
          </w:tcPr>
          <w:p>
            <w:pPr>
              <w:pStyle w:val="TableParagraph"/>
              <w:spacing w:before="147"/>
              <w:rPr>
                <w:sz w:val="22"/>
              </w:rPr>
            </w:pPr>
            <w:r>
              <w:rPr>
                <w:sz w:val="22"/>
              </w:rPr>
              <w:t>Kiểm</w:t>
            </w:r>
            <w:r>
              <w:rPr>
                <w:spacing w:val="-6"/>
                <w:sz w:val="22"/>
              </w:rPr>
              <w:t> </w:t>
            </w:r>
            <w:r>
              <w:rPr>
                <w:sz w:val="22"/>
              </w:rPr>
              <w:t>toán</w:t>
            </w:r>
            <w:r>
              <w:rPr>
                <w:spacing w:val="-1"/>
                <w:sz w:val="22"/>
              </w:rPr>
              <w:t> </w:t>
            </w:r>
            <w:r>
              <w:rPr>
                <w:sz w:val="22"/>
              </w:rPr>
              <w:t>và</w:t>
            </w:r>
            <w:r>
              <w:rPr>
                <w:spacing w:val="-2"/>
                <w:sz w:val="22"/>
              </w:rPr>
              <w:t> </w:t>
            </w:r>
            <w:r>
              <w:rPr>
                <w:sz w:val="22"/>
              </w:rPr>
              <w:t>vận</w:t>
            </w:r>
            <w:r>
              <w:rPr>
                <w:spacing w:val="-1"/>
                <w:sz w:val="22"/>
              </w:rPr>
              <w:t> </w:t>
            </w:r>
            <w:r>
              <w:rPr>
                <w:spacing w:val="-4"/>
                <w:sz w:val="22"/>
              </w:rPr>
              <w:t>hành</w:t>
            </w:r>
          </w:p>
        </w:tc>
        <w:tc>
          <w:tcPr>
            <w:tcW w:w="4934" w:type="dxa"/>
          </w:tcPr>
          <w:p>
            <w:pPr>
              <w:pStyle w:val="TableParagraph"/>
              <w:spacing w:before="147"/>
              <w:ind w:left="63"/>
              <w:rPr>
                <w:sz w:val="22"/>
              </w:rPr>
            </w:pPr>
            <w:r>
              <w:rPr>
                <w:sz w:val="22"/>
              </w:rPr>
              <w:t>Lý</w:t>
            </w:r>
            <w:r>
              <w:rPr>
                <w:spacing w:val="-3"/>
                <w:sz w:val="22"/>
              </w:rPr>
              <w:t> </w:t>
            </w:r>
            <w:r>
              <w:rPr>
                <w:sz w:val="22"/>
              </w:rPr>
              <w:t>do/kết</w:t>
            </w:r>
            <w:r>
              <w:rPr>
                <w:spacing w:val="-2"/>
                <w:sz w:val="22"/>
              </w:rPr>
              <w:t> </w:t>
            </w:r>
            <w:r>
              <w:rPr>
                <w:sz w:val="22"/>
              </w:rPr>
              <w:t>quả;</w:t>
            </w:r>
            <w:r>
              <w:rPr>
                <w:spacing w:val="-4"/>
                <w:sz w:val="22"/>
              </w:rPr>
              <w:t> </w:t>
            </w:r>
            <w:r>
              <w:rPr>
                <w:sz w:val="22"/>
              </w:rPr>
              <w:t>snapshot</w:t>
            </w:r>
            <w:r>
              <w:rPr>
                <w:spacing w:val="-1"/>
                <w:sz w:val="22"/>
              </w:rPr>
              <w:t> </w:t>
            </w:r>
            <w:r>
              <w:rPr>
                <w:sz w:val="22"/>
              </w:rPr>
              <w:t>host</w:t>
            </w:r>
            <w:r>
              <w:rPr>
                <w:spacing w:val="-2"/>
                <w:sz w:val="22"/>
              </w:rPr>
              <w:t> </w:t>
            </w:r>
            <w:r>
              <w:rPr>
                <w:sz w:val="22"/>
              </w:rPr>
              <w:t>chỉ</w:t>
            </w:r>
            <w:r>
              <w:rPr>
                <w:spacing w:val="-1"/>
                <w:sz w:val="22"/>
              </w:rPr>
              <w:t> </w:t>
            </w:r>
            <w:r>
              <w:rPr>
                <w:spacing w:val="-4"/>
                <w:sz w:val="22"/>
              </w:rPr>
              <w:t>đọc.</w:t>
            </w:r>
          </w:p>
        </w:tc>
      </w:tr>
    </w:tbl>
    <w:p>
      <w:pPr>
        <w:pStyle w:val="BodyText"/>
        <w:spacing w:before="232"/>
        <w:ind w:left="0" w:firstLine="0"/>
        <w:jc w:val="left"/>
        <w:rPr>
          <w:b/>
        </w:rPr>
      </w:pPr>
    </w:p>
    <w:p>
      <w:pPr>
        <w:pStyle w:val="BodyText"/>
        <w:spacing w:line="360" w:lineRule="auto" w:before="0"/>
        <w:ind w:right="145"/>
      </w:pPr>
      <w:r>
        <w:rPr/>
        <w:t>Một</w:t>
      </w:r>
      <w:r>
        <w:rPr>
          <w:spacing w:val="-2"/>
        </w:rPr>
        <w:t> </w:t>
      </w:r>
      <w:r>
        <w:rPr/>
        <w:t>chức</w:t>
      </w:r>
      <w:r>
        <w:rPr>
          <w:spacing w:val="-1"/>
        </w:rPr>
        <w:t> </w:t>
      </w:r>
      <w:r>
        <w:rPr/>
        <w:t>năng</w:t>
      </w:r>
      <w:r>
        <w:rPr>
          <w:spacing w:val="-1"/>
        </w:rPr>
        <w:t> </w:t>
      </w:r>
      <w:r>
        <w:rPr/>
        <w:t>chỉ</w:t>
      </w:r>
      <w:r>
        <w:rPr>
          <w:spacing w:val="-2"/>
        </w:rPr>
        <w:t> </w:t>
      </w:r>
      <w:r>
        <w:rPr/>
        <w:t>được</w:t>
      </w:r>
      <w:r>
        <w:rPr>
          <w:spacing w:val="-1"/>
        </w:rPr>
        <w:t> </w:t>
      </w:r>
      <w:r>
        <w:rPr/>
        <w:t>đánh</w:t>
      </w:r>
      <w:r>
        <w:rPr>
          <w:spacing w:val="-1"/>
        </w:rPr>
        <w:t> </w:t>
      </w:r>
      <w:r>
        <w:rPr/>
        <w:t>giá</w:t>
      </w:r>
      <w:r>
        <w:rPr>
          <w:spacing w:val="-2"/>
        </w:rPr>
        <w:t> </w:t>
      </w:r>
      <w:r>
        <w:rPr/>
        <w:t>hoàn</w:t>
      </w:r>
      <w:r>
        <w:rPr>
          <w:spacing w:val="-1"/>
        </w:rPr>
        <w:t> </w:t>
      </w:r>
      <w:r>
        <w:rPr/>
        <w:t>thành khi</w:t>
      </w:r>
      <w:r>
        <w:rPr>
          <w:spacing w:val="-2"/>
        </w:rPr>
        <w:t> </w:t>
      </w:r>
      <w:r>
        <w:rPr/>
        <w:t>có</w:t>
      </w:r>
      <w:r>
        <w:rPr>
          <w:spacing w:val="-1"/>
        </w:rPr>
        <w:t> </w:t>
      </w:r>
      <w:r>
        <w:rPr/>
        <w:t>đầu</w:t>
      </w:r>
      <w:r>
        <w:rPr>
          <w:spacing w:val="-1"/>
        </w:rPr>
        <w:t> </w:t>
      </w:r>
      <w:r>
        <w:rPr/>
        <w:t>vào,</w:t>
      </w:r>
      <w:r>
        <w:rPr>
          <w:spacing w:val="-1"/>
        </w:rPr>
        <w:t> </w:t>
      </w:r>
      <w:r>
        <w:rPr/>
        <w:t>kết</w:t>
      </w:r>
      <w:r>
        <w:rPr>
          <w:spacing w:val="-2"/>
        </w:rPr>
        <w:t> </w:t>
      </w:r>
      <w:r>
        <w:rPr/>
        <w:t>quả và</w:t>
      </w:r>
      <w:r>
        <w:rPr>
          <w:spacing w:val="-1"/>
        </w:rPr>
        <w:t> </w:t>
      </w:r>
      <w:r>
        <w:rPr/>
        <w:t>nhánh lỗi</w:t>
      </w:r>
      <w:r>
        <w:rPr>
          <w:spacing w:val="-1"/>
        </w:rPr>
        <w:t> </w:t>
      </w:r>
      <w:r>
        <w:rPr/>
        <w:t>rõ ràng.</w:t>
      </w:r>
      <w:r>
        <w:rPr>
          <w:spacing w:val="-1"/>
        </w:rPr>
        <w:t> </w:t>
      </w:r>
      <w:r>
        <w:rPr/>
        <w:t>Với</w:t>
      </w:r>
      <w:r>
        <w:rPr>
          <w:spacing w:val="-1"/>
        </w:rPr>
        <w:t> </w:t>
      </w:r>
      <w:r>
        <w:rPr/>
        <w:t>enrollment,</w:t>
      </w:r>
      <w:r>
        <w:rPr>
          <w:spacing w:val="-1"/>
        </w:rPr>
        <w:t> </w:t>
      </w:r>
      <w:r>
        <w:rPr/>
        <w:t>nhánh</w:t>
      </w:r>
      <w:r>
        <w:rPr>
          <w:spacing w:val="-1"/>
        </w:rPr>
        <w:t> </w:t>
      </w:r>
      <w:r>
        <w:rPr/>
        <w:t>dùng</w:t>
      </w:r>
      <w:r>
        <w:rPr>
          <w:spacing w:val="-1"/>
        </w:rPr>
        <w:t> </w:t>
      </w:r>
      <w:r>
        <w:rPr/>
        <w:t>lại token quan trọng như nhánh thành</w:t>
      </w:r>
      <w:r>
        <w:rPr>
          <w:spacing w:val="-1"/>
        </w:rPr>
        <w:t> </w:t>
      </w:r>
      <w:r>
        <w:rPr/>
        <w:t>công. Với ảnh hỗ trợ, cần kiểm tra tải xuống từ tài khoản khác. Với phê duyệt bảo trì, cần kiểm tra thiết bị đã đổi người dùng trước khi mã được sử dụng.</w:t>
      </w:r>
    </w:p>
    <w:p>
      <w:pPr>
        <w:pStyle w:val="Heading3"/>
        <w:numPr>
          <w:ilvl w:val="1"/>
          <w:numId w:val="11"/>
        </w:numPr>
        <w:tabs>
          <w:tab w:pos="673" w:val="left" w:leader="none"/>
        </w:tabs>
        <w:spacing w:line="240" w:lineRule="auto" w:before="240" w:after="0"/>
        <w:ind w:left="673" w:right="0" w:hanging="388"/>
        <w:jc w:val="both"/>
      </w:pPr>
      <w:bookmarkStart w:name="_TOC_250054" w:id="21"/>
      <w:r>
        <w:rPr/>
        <w:t>Yêu</w:t>
      </w:r>
      <w:r>
        <w:rPr>
          <w:spacing w:val="-6"/>
        </w:rPr>
        <w:t> </w:t>
      </w:r>
      <w:r>
        <w:rPr/>
        <w:t>cầu</w:t>
      </w:r>
      <w:r>
        <w:rPr>
          <w:spacing w:val="-5"/>
        </w:rPr>
        <w:t> </w:t>
      </w:r>
      <w:r>
        <w:rPr/>
        <w:t>phi</w:t>
      </w:r>
      <w:r>
        <w:rPr>
          <w:spacing w:val="-3"/>
        </w:rPr>
        <w:t> </w:t>
      </w:r>
      <w:r>
        <w:rPr/>
        <w:t>chức</w:t>
      </w:r>
      <w:r>
        <w:rPr>
          <w:spacing w:val="-3"/>
        </w:rPr>
        <w:t> </w:t>
      </w:r>
      <w:bookmarkEnd w:id="21"/>
      <w:r>
        <w:rPr>
          <w:spacing w:val="-4"/>
        </w:rPr>
        <w:t>năng</w:t>
      </w:r>
    </w:p>
    <w:p>
      <w:pPr>
        <w:pStyle w:val="BodyText"/>
        <w:spacing w:line="360" w:lineRule="auto"/>
        <w:ind w:right="145"/>
      </w:pPr>
      <w:r>
        <w:rPr/>
        <w:t>Yêu cầu an toàn gồm xác thực tất cả nguồn gửi, phân tách tenant, không lộ bí mật qua phản hồi và ghi nhận thao tác nhạy cảm. Yêu cầu tin cậy gồm retry có giới hạn, xử lý idempotent, giữ trạng thái chưa xác nhận và phục hồi sau khi tiến trình khởi động lại. Yêu cầu dễ dùng tập trung vào tiếng Việt và cách chọn máy tự động cho nhân viên.</w:t>
      </w:r>
    </w:p>
    <w:p>
      <w:pPr>
        <w:pStyle w:val="BodyText"/>
        <w:spacing w:line="360" w:lineRule="auto" w:before="119"/>
        <w:ind w:right="144"/>
      </w:pPr>
      <w:r>
        <w:rPr/>
        <w:t>Khả năng bảo trì được thể hiện qua phân lớp, contract có kiểu và kiểm </w:t>
      </w:r>
      <w:r>
        <w:rPr/>
        <w:t>thử</w:t>
      </w:r>
      <w:r>
        <w:rPr>
          <w:spacing w:val="40"/>
        </w:rPr>
        <w:t> </w:t>
      </w:r>
      <w:r>
        <w:rPr/>
        <w:t>ranh giới. Hiệu năng phải được đánh giá bằng tải và môi trường cụ thể. Báo cáo chưa đặt một mức SLA đạt được khi chưa có phép đo; các tham số khoảng poll, lease hoặc tuổi mẫu là cấu hình thiết kế, không phải số đo độ trễ thực tế.</w:t>
      </w:r>
    </w:p>
    <w:p>
      <w:pPr>
        <w:pStyle w:val="BodyText"/>
        <w:spacing w:after="0" w:line="360" w:lineRule="auto"/>
        <w:sectPr>
          <w:type w:val="continuous"/>
          <w:pgSz w:w="11910" w:h="16840"/>
          <w:pgMar w:header="0" w:footer="893" w:top="1380" w:bottom="1120" w:left="1700" w:right="992"/>
        </w:sectPr>
      </w:pPr>
    </w:p>
    <w:p>
      <w:pPr>
        <w:pStyle w:val="Heading3"/>
        <w:numPr>
          <w:ilvl w:val="1"/>
          <w:numId w:val="11"/>
        </w:numPr>
        <w:tabs>
          <w:tab w:pos="673" w:val="left" w:leader="none"/>
        </w:tabs>
        <w:spacing w:line="240" w:lineRule="auto" w:before="59" w:after="0"/>
        <w:ind w:left="673" w:right="0" w:hanging="388"/>
        <w:jc w:val="both"/>
      </w:pPr>
      <w:bookmarkStart w:name="_TOC_250053" w:id="22"/>
      <w:r>
        <w:rPr/>
        <w:t>Use</w:t>
      </w:r>
      <w:r>
        <w:rPr>
          <w:spacing w:val="-6"/>
        </w:rPr>
        <w:t> </w:t>
      </w:r>
      <w:r>
        <w:rPr/>
        <w:t>case</w:t>
      </w:r>
      <w:r>
        <w:rPr>
          <w:spacing w:val="-5"/>
        </w:rPr>
        <w:t> </w:t>
      </w:r>
      <w:r>
        <w:rPr/>
        <w:t>đăng</w:t>
      </w:r>
      <w:r>
        <w:rPr>
          <w:spacing w:val="-5"/>
        </w:rPr>
        <w:t> </w:t>
      </w:r>
      <w:r>
        <w:rPr/>
        <w:t>ký</w:t>
      </w:r>
      <w:r>
        <w:rPr>
          <w:spacing w:val="-4"/>
        </w:rPr>
        <w:t> </w:t>
      </w:r>
      <w:r>
        <w:rPr/>
        <w:t>và</w:t>
      </w:r>
      <w:r>
        <w:rPr>
          <w:spacing w:val="-5"/>
        </w:rPr>
        <w:t> </w:t>
      </w:r>
      <w:r>
        <w:rPr/>
        <w:t>phân</w:t>
      </w:r>
      <w:r>
        <w:rPr>
          <w:spacing w:val="-3"/>
        </w:rPr>
        <w:t> </w:t>
      </w:r>
      <w:r>
        <w:rPr/>
        <w:t>công</w:t>
      </w:r>
      <w:r>
        <w:rPr>
          <w:spacing w:val="-6"/>
        </w:rPr>
        <w:t> </w:t>
      </w:r>
      <w:r>
        <w:rPr/>
        <w:t>thiết</w:t>
      </w:r>
      <w:bookmarkEnd w:id="22"/>
      <w:r>
        <w:rPr>
          <w:spacing w:val="-5"/>
        </w:rPr>
        <w:t> bị</w:t>
      </w:r>
    </w:p>
    <w:p>
      <w:pPr>
        <w:pStyle w:val="BodyText"/>
        <w:spacing w:line="360" w:lineRule="auto" w:before="211"/>
        <w:ind w:right="143"/>
      </w:pPr>
      <w:r>
        <w:rPr/>
        <w:t>Tiền điều kiện là Admin thuộc tổ chức đang hoạt động và thiết bị được phép tham gia. Admin tạo token hoặc gói enrollment; Agent dùng thông tin đó để đăng ký. Server kiểm tra hạn và trạng thái sử dụng, tạo danh tính máy, lưu bí mật theo cơ chế bảo vệ tương ứng và ghi audit. Token đã dùng hoặc hết hạn không được chấp nhận lại.</w:t>
      </w:r>
    </w:p>
    <w:p>
      <w:pPr>
        <w:pStyle w:val="BodyText"/>
        <w:spacing w:line="360" w:lineRule="auto" w:before="121"/>
        <w:ind w:right="144"/>
      </w:pPr>
      <w:r>
        <w:rPr/>
        <w:t>Sau đăng ký, Admin gán máy cho Employee trong cùng tổ chức. Employee truy cập endpoint /api/v1/my-device (Thiết bị của tôi) để server tự xác định tài nguyên. Nếu thay đổi người được giao, các yêu cầu tự phục vụ gắn với quan hệ cũ phải được kiểm tra lại trước hành động nhạy cảm. Thu hồi thiết bị làm mất quyền dùng credential cũ, không chỉ đổi nhãn hiển thị trên dashboard.</w:t>
      </w:r>
    </w:p>
    <w:p>
      <w:pPr>
        <w:pStyle w:val="BodyText"/>
        <w:spacing w:before="7"/>
        <w:ind w:left="0" w:firstLine="0"/>
        <w:jc w:val="left"/>
        <w:rPr>
          <w:sz w:val="20"/>
        </w:rPr>
      </w:pPr>
      <w:r>
        <w:rPr>
          <w:sz w:val="20"/>
        </w:rPr>
        <w:drawing>
          <wp:anchor distT="0" distB="0" distL="0" distR="0" allowOverlap="1" layoutInCell="1" locked="0" behindDoc="1" simplePos="0" relativeHeight="487588352">
            <wp:simplePos x="0" y="0"/>
            <wp:positionH relativeFrom="page">
              <wp:posOffset>1328760</wp:posOffset>
            </wp:positionH>
            <wp:positionV relativeFrom="paragraph">
              <wp:posOffset>165992</wp:posOffset>
            </wp:positionV>
            <wp:extent cx="5447111" cy="3602735"/>
            <wp:effectExtent l="0" t="0" r="0" b="0"/>
            <wp:wrapTopAndBottom/>
            <wp:docPr id="7" name="Image 7" descr="Sơ đồ đã sửa ngày 24/10/2026: enrollment"/>
            <wp:cNvGraphicFramePr>
              <a:graphicFrameLocks/>
            </wp:cNvGraphicFramePr>
            <a:graphic>
              <a:graphicData uri="http://schemas.openxmlformats.org/drawingml/2006/picture">
                <pic:pic>
                  <pic:nvPicPr>
                    <pic:cNvPr id="7" name="Image 7" descr="Sơ đồ đã sửa ngày 24/10/2026: enrollment"/>
                    <pic:cNvPicPr/>
                  </pic:nvPicPr>
                  <pic:blipFill>
                    <a:blip r:embed="rId10" cstate="print"/>
                    <a:stretch>
                      <a:fillRect/>
                    </a:stretch>
                  </pic:blipFill>
                  <pic:spPr>
                    <a:xfrm>
                      <a:off x="0" y="0"/>
                      <a:ext cx="5447111" cy="3602735"/>
                    </a:xfrm>
                    <a:prstGeom prst="rect">
                      <a:avLst/>
                    </a:prstGeom>
                  </pic:spPr>
                </pic:pic>
              </a:graphicData>
            </a:graphic>
          </wp:anchor>
        </w:drawing>
      </w:r>
    </w:p>
    <w:p>
      <w:pPr>
        <w:pStyle w:val="BodyText"/>
        <w:spacing w:before="194"/>
        <w:ind w:left="0" w:firstLine="0"/>
        <w:jc w:val="left"/>
      </w:pPr>
    </w:p>
    <w:p>
      <w:pPr>
        <w:spacing w:before="0"/>
        <w:ind w:left="1256" w:right="1111" w:firstLine="0"/>
        <w:jc w:val="center"/>
        <w:rPr>
          <w:b/>
          <w:sz w:val="24"/>
        </w:rPr>
      </w:pPr>
      <w:r>
        <w:rPr>
          <w:b/>
          <w:sz w:val="24"/>
        </w:rPr>
        <w:t>Hình</w:t>
      </w:r>
      <w:r>
        <w:rPr>
          <w:b/>
          <w:spacing w:val="-2"/>
          <w:sz w:val="24"/>
        </w:rPr>
        <w:t> </w:t>
      </w:r>
      <w:r>
        <w:rPr>
          <w:b/>
          <w:sz w:val="24"/>
        </w:rPr>
        <w:t>3.2:</w:t>
      </w:r>
      <w:r>
        <w:rPr>
          <w:b/>
          <w:spacing w:val="-1"/>
          <w:sz w:val="24"/>
        </w:rPr>
        <w:t> </w:t>
      </w:r>
      <w:r>
        <w:rPr>
          <w:b/>
          <w:sz w:val="24"/>
        </w:rPr>
        <w:t>Luồng</w:t>
      </w:r>
      <w:r>
        <w:rPr>
          <w:b/>
          <w:spacing w:val="-2"/>
          <w:sz w:val="24"/>
        </w:rPr>
        <w:t> </w:t>
      </w:r>
      <w:r>
        <w:rPr>
          <w:b/>
          <w:sz w:val="24"/>
        </w:rPr>
        <w:t>đăng</w:t>
      </w:r>
      <w:r>
        <w:rPr>
          <w:b/>
          <w:spacing w:val="-1"/>
          <w:sz w:val="24"/>
        </w:rPr>
        <w:t> </w:t>
      </w:r>
      <w:r>
        <w:rPr>
          <w:b/>
          <w:sz w:val="24"/>
        </w:rPr>
        <w:t>ký</w:t>
      </w:r>
      <w:r>
        <w:rPr>
          <w:b/>
          <w:spacing w:val="-2"/>
          <w:sz w:val="24"/>
        </w:rPr>
        <w:t> </w:t>
      </w:r>
      <w:r>
        <w:rPr>
          <w:b/>
          <w:sz w:val="24"/>
        </w:rPr>
        <w:t>và</w:t>
      </w:r>
      <w:r>
        <w:rPr>
          <w:b/>
          <w:spacing w:val="-1"/>
          <w:sz w:val="24"/>
        </w:rPr>
        <w:t> </w:t>
      </w:r>
      <w:r>
        <w:rPr>
          <w:b/>
          <w:sz w:val="24"/>
        </w:rPr>
        <w:t>phân</w:t>
      </w:r>
      <w:r>
        <w:rPr>
          <w:b/>
          <w:spacing w:val="-2"/>
          <w:sz w:val="24"/>
        </w:rPr>
        <w:t> </w:t>
      </w:r>
      <w:r>
        <w:rPr>
          <w:b/>
          <w:sz w:val="24"/>
        </w:rPr>
        <w:t>công</w:t>
      </w:r>
      <w:r>
        <w:rPr>
          <w:b/>
          <w:spacing w:val="-1"/>
          <w:sz w:val="24"/>
        </w:rPr>
        <w:t> </w:t>
      </w:r>
      <w:r>
        <w:rPr>
          <w:b/>
          <w:sz w:val="24"/>
        </w:rPr>
        <w:t>thiết</w:t>
      </w:r>
      <w:r>
        <w:rPr>
          <w:b/>
          <w:spacing w:val="-1"/>
          <w:sz w:val="24"/>
        </w:rPr>
        <w:t> </w:t>
      </w:r>
      <w:r>
        <w:rPr>
          <w:b/>
          <w:spacing w:val="-5"/>
          <w:sz w:val="24"/>
        </w:rPr>
        <w:t>bị</w:t>
      </w:r>
    </w:p>
    <w:p>
      <w:pPr>
        <w:spacing w:before="57"/>
        <w:ind w:left="1256" w:right="1111" w:firstLine="0"/>
        <w:jc w:val="center"/>
        <w:rPr>
          <w:i/>
          <w:sz w:val="22"/>
        </w:rPr>
      </w:pPr>
      <w:r>
        <w:rPr>
          <w:i/>
          <w:sz w:val="22"/>
        </w:rPr>
        <w:t>Nguồn:</w:t>
      </w:r>
      <w:r>
        <w:rPr>
          <w:i/>
          <w:spacing w:val="-2"/>
          <w:sz w:val="22"/>
        </w:rPr>
        <w:t> </w:t>
      </w:r>
      <w:r>
        <w:rPr>
          <w:i/>
          <w:sz w:val="22"/>
        </w:rPr>
        <w:t>biên</w:t>
      </w:r>
      <w:r>
        <w:rPr>
          <w:i/>
          <w:spacing w:val="-3"/>
          <w:sz w:val="22"/>
        </w:rPr>
        <w:t> </w:t>
      </w:r>
      <w:r>
        <w:rPr>
          <w:i/>
          <w:sz w:val="22"/>
        </w:rPr>
        <w:t>soạn</w:t>
      </w:r>
      <w:r>
        <w:rPr>
          <w:i/>
          <w:spacing w:val="-3"/>
          <w:sz w:val="22"/>
        </w:rPr>
        <w:t> </w:t>
      </w:r>
      <w:r>
        <w:rPr>
          <w:i/>
          <w:sz w:val="22"/>
        </w:rPr>
        <w:t>từ</w:t>
      </w:r>
      <w:r>
        <w:rPr>
          <w:i/>
          <w:spacing w:val="-1"/>
          <w:sz w:val="22"/>
        </w:rPr>
        <w:t> </w:t>
      </w:r>
      <w:r>
        <w:rPr>
          <w:i/>
          <w:sz w:val="22"/>
        </w:rPr>
        <w:t>hồ</w:t>
      </w:r>
      <w:r>
        <w:rPr>
          <w:i/>
          <w:spacing w:val="-4"/>
          <w:sz w:val="22"/>
        </w:rPr>
        <w:t> </w:t>
      </w:r>
      <w:r>
        <w:rPr>
          <w:i/>
          <w:sz w:val="22"/>
        </w:rPr>
        <w:t>sơ</w:t>
      </w:r>
      <w:r>
        <w:rPr>
          <w:i/>
          <w:spacing w:val="-3"/>
          <w:sz w:val="22"/>
        </w:rPr>
        <w:t> </w:t>
      </w:r>
      <w:r>
        <w:rPr>
          <w:i/>
          <w:sz w:val="22"/>
        </w:rPr>
        <w:t>SentinelLAN</w:t>
      </w:r>
      <w:r>
        <w:rPr>
          <w:i/>
          <w:spacing w:val="-2"/>
          <w:sz w:val="22"/>
        </w:rPr>
        <w:t> </w:t>
      </w:r>
      <w:r>
        <w:rPr>
          <w:i/>
          <w:sz w:val="22"/>
        </w:rPr>
        <w:t>được</w:t>
      </w:r>
      <w:r>
        <w:rPr>
          <w:i/>
          <w:spacing w:val="-4"/>
          <w:sz w:val="22"/>
        </w:rPr>
        <w:t> </w:t>
      </w:r>
      <w:r>
        <w:rPr>
          <w:i/>
          <w:sz w:val="22"/>
        </w:rPr>
        <w:t>liệt</w:t>
      </w:r>
      <w:r>
        <w:rPr>
          <w:i/>
          <w:spacing w:val="-3"/>
          <w:sz w:val="22"/>
        </w:rPr>
        <w:t> </w:t>
      </w:r>
      <w:r>
        <w:rPr>
          <w:i/>
          <w:sz w:val="22"/>
        </w:rPr>
        <w:t>kê</w:t>
      </w:r>
      <w:r>
        <w:rPr>
          <w:i/>
          <w:spacing w:val="-3"/>
          <w:sz w:val="22"/>
        </w:rPr>
        <w:t> </w:t>
      </w:r>
      <w:r>
        <w:rPr>
          <w:i/>
          <w:sz w:val="22"/>
        </w:rPr>
        <w:t>tại Phụ</w:t>
      </w:r>
      <w:r>
        <w:rPr>
          <w:i/>
          <w:spacing w:val="-4"/>
          <w:sz w:val="22"/>
        </w:rPr>
        <w:t> </w:t>
      </w:r>
      <w:r>
        <w:rPr>
          <w:i/>
          <w:sz w:val="22"/>
        </w:rPr>
        <w:t>lục</w:t>
      </w:r>
      <w:r>
        <w:rPr>
          <w:i/>
          <w:spacing w:val="-1"/>
          <w:sz w:val="22"/>
        </w:rPr>
        <w:t> </w:t>
      </w:r>
      <w:r>
        <w:rPr>
          <w:i/>
          <w:spacing w:val="-5"/>
          <w:sz w:val="22"/>
        </w:rPr>
        <w:t>A.</w:t>
      </w:r>
    </w:p>
    <w:p>
      <w:pPr>
        <w:spacing w:after="0"/>
        <w:jc w:val="center"/>
        <w:rPr>
          <w:i/>
          <w:sz w:val="22"/>
        </w:rPr>
        <w:sectPr>
          <w:pgSz w:w="11910" w:h="16840"/>
          <w:pgMar w:header="0" w:footer="893" w:top="1340" w:bottom="1120" w:left="1700" w:right="992"/>
        </w:sectPr>
      </w:pPr>
    </w:p>
    <w:p>
      <w:pPr>
        <w:spacing w:before="76" w:after="57"/>
        <w:ind w:left="1253" w:right="1111" w:firstLine="0"/>
        <w:jc w:val="center"/>
        <w:rPr>
          <w:b/>
          <w:sz w:val="24"/>
        </w:rPr>
      </w:pPr>
      <w:r>
        <w:rPr>
          <w:b/>
          <w:sz w:val="24"/>
        </w:rPr>
        <w:t>Bảng</w:t>
      </w:r>
      <w:r>
        <w:rPr>
          <w:b/>
          <w:spacing w:val="-2"/>
          <w:sz w:val="24"/>
        </w:rPr>
        <w:t> </w:t>
      </w:r>
      <w:r>
        <w:rPr>
          <w:b/>
          <w:sz w:val="24"/>
        </w:rPr>
        <w:t>3.3:</w:t>
      </w:r>
      <w:r>
        <w:rPr>
          <w:b/>
          <w:spacing w:val="-1"/>
          <w:sz w:val="24"/>
        </w:rPr>
        <w:t> </w:t>
      </w:r>
      <w:r>
        <w:rPr>
          <w:b/>
          <w:sz w:val="24"/>
        </w:rPr>
        <w:t>Đặc</w:t>
      </w:r>
      <w:r>
        <w:rPr>
          <w:b/>
          <w:spacing w:val="-2"/>
          <w:sz w:val="24"/>
        </w:rPr>
        <w:t> </w:t>
      </w:r>
      <w:r>
        <w:rPr>
          <w:b/>
          <w:sz w:val="24"/>
        </w:rPr>
        <w:t>tả</w:t>
      </w:r>
      <w:r>
        <w:rPr>
          <w:b/>
          <w:spacing w:val="-2"/>
          <w:sz w:val="24"/>
        </w:rPr>
        <w:t> </w:t>
      </w:r>
      <w:r>
        <w:rPr>
          <w:b/>
          <w:sz w:val="24"/>
        </w:rPr>
        <w:t>UC01 đăng</w:t>
      </w:r>
      <w:r>
        <w:rPr>
          <w:b/>
          <w:spacing w:val="-1"/>
          <w:sz w:val="24"/>
        </w:rPr>
        <w:t> </w:t>
      </w:r>
      <w:r>
        <w:rPr>
          <w:b/>
          <w:sz w:val="24"/>
        </w:rPr>
        <w:t>ký</w:t>
      </w:r>
      <w:r>
        <w:rPr>
          <w:b/>
          <w:spacing w:val="-1"/>
          <w:sz w:val="24"/>
        </w:rPr>
        <w:t> </w:t>
      </w:r>
      <w:r>
        <w:rPr>
          <w:b/>
          <w:sz w:val="24"/>
        </w:rPr>
        <w:t>và</w:t>
      </w:r>
      <w:r>
        <w:rPr>
          <w:b/>
          <w:spacing w:val="-2"/>
          <w:sz w:val="24"/>
        </w:rPr>
        <w:t> </w:t>
      </w:r>
      <w:r>
        <w:rPr>
          <w:b/>
          <w:sz w:val="24"/>
        </w:rPr>
        <w:t>phân</w:t>
      </w:r>
      <w:r>
        <w:rPr>
          <w:b/>
          <w:spacing w:val="-1"/>
          <w:sz w:val="24"/>
        </w:rPr>
        <w:t> </w:t>
      </w:r>
      <w:r>
        <w:rPr>
          <w:b/>
          <w:sz w:val="24"/>
        </w:rPr>
        <w:t>công</w:t>
      </w:r>
      <w:r>
        <w:rPr>
          <w:b/>
          <w:spacing w:val="-1"/>
          <w:sz w:val="24"/>
        </w:rPr>
        <w:t> </w:t>
      </w:r>
      <w:r>
        <w:rPr>
          <w:b/>
          <w:sz w:val="24"/>
        </w:rPr>
        <w:t>thiết</w:t>
      </w:r>
      <w:r>
        <w:rPr>
          <w:b/>
          <w:spacing w:val="-3"/>
          <w:sz w:val="24"/>
        </w:rPr>
        <w:t> </w:t>
      </w:r>
      <w:r>
        <w:rPr>
          <w:b/>
          <w:spacing w:val="-5"/>
          <w:sz w:val="24"/>
        </w:rPr>
        <w:t>bị</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6973"/>
      </w:tblGrid>
      <w:tr>
        <w:trPr>
          <w:trHeight w:val="385" w:hRule="atLeast"/>
        </w:trPr>
        <w:tc>
          <w:tcPr>
            <w:tcW w:w="1814" w:type="dxa"/>
          </w:tcPr>
          <w:p>
            <w:pPr>
              <w:pStyle w:val="TableParagraph"/>
              <w:spacing w:before="61"/>
              <w:ind w:left="107"/>
              <w:rPr>
                <w:b/>
                <w:sz w:val="22"/>
              </w:rPr>
            </w:pPr>
            <w:r>
              <w:rPr>
                <w:b/>
                <w:sz w:val="22"/>
              </w:rPr>
              <w:t>Thành</w:t>
            </w:r>
            <w:r>
              <w:rPr>
                <w:b/>
                <w:spacing w:val="-4"/>
                <w:sz w:val="22"/>
              </w:rPr>
              <w:t> phần</w:t>
            </w:r>
          </w:p>
        </w:tc>
        <w:tc>
          <w:tcPr>
            <w:tcW w:w="6973" w:type="dxa"/>
          </w:tcPr>
          <w:p>
            <w:pPr>
              <w:pStyle w:val="TableParagraph"/>
              <w:spacing w:before="61"/>
              <w:ind w:left="106"/>
              <w:rPr>
                <w:b/>
                <w:sz w:val="22"/>
              </w:rPr>
            </w:pPr>
            <w:r>
              <w:rPr>
                <w:b/>
                <w:sz w:val="22"/>
              </w:rPr>
              <w:t>Đặc</w:t>
            </w:r>
            <w:r>
              <w:rPr>
                <w:b/>
                <w:spacing w:val="-2"/>
                <w:sz w:val="22"/>
              </w:rPr>
              <w:t> </w:t>
            </w:r>
            <w:r>
              <w:rPr>
                <w:b/>
                <w:spacing w:val="-5"/>
                <w:sz w:val="22"/>
              </w:rPr>
              <w:t>tả</w:t>
            </w:r>
          </w:p>
        </w:tc>
      </w:tr>
      <w:tr>
        <w:trPr>
          <w:trHeight w:val="385" w:hRule="atLeast"/>
        </w:trPr>
        <w:tc>
          <w:tcPr>
            <w:tcW w:w="1814" w:type="dxa"/>
          </w:tcPr>
          <w:p>
            <w:pPr>
              <w:pStyle w:val="TableParagraph"/>
              <w:spacing w:before="61"/>
              <w:ind w:left="107"/>
              <w:rPr>
                <w:sz w:val="22"/>
              </w:rPr>
            </w:pPr>
            <w:r>
              <w:rPr>
                <w:sz w:val="22"/>
              </w:rPr>
              <w:t>Mã và</w:t>
            </w:r>
            <w:r>
              <w:rPr>
                <w:spacing w:val="-2"/>
                <w:sz w:val="22"/>
              </w:rPr>
              <w:t> </w:t>
            </w:r>
            <w:r>
              <w:rPr>
                <w:spacing w:val="-5"/>
                <w:sz w:val="22"/>
              </w:rPr>
              <w:t>tên</w:t>
            </w:r>
          </w:p>
        </w:tc>
        <w:tc>
          <w:tcPr>
            <w:tcW w:w="6973" w:type="dxa"/>
          </w:tcPr>
          <w:p>
            <w:pPr>
              <w:pStyle w:val="TableParagraph"/>
              <w:spacing w:before="61"/>
              <w:ind w:left="106"/>
              <w:rPr>
                <w:sz w:val="22"/>
              </w:rPr>
            </w:pPr>
            <w:r>
              <w:rPr>
                <w:sz w:val="22"/>
              </w:rPr>
              <w:t>UC01</w:t>
            </w:r>
            <w:r>
              <w:rPr>
                <w:spacing w:val="-2"/>
                <w:sz w:val="22"/>
              </w:rPr>
              <w:t> </w:t>
            </w:r>
            <w:r>
              <w:rPr>
                <w:sz w:val="22"/>
              </w:rPr>
              <w:t>–</w:t>
            </w:r>
            <w:r>
              <w:rPr>
                <w:spacing w:val="-2"/>
                <w:sz w:val="22"/>
              </w:rPr>
              <w:t> </w:t>
            </w:r>
            <w:r>
              <w:rPr>
                <w:sz w:val="22"/>
              </w:rPr>
              <w:t>Đăng</w:t>
            </w:r>
            <w:r>
              <w:rPr>
                <w:spacing w:val="-2"/>
                <w:sz w:val="22"/>
              </w:rPr>
              <w:t> </w:t>
            </w:r>
            <w:r>
              <w:rPr>
                <w:sz w:val="22"/>
              </w:rPr>
              <w:t>ký</w:t>
            </w:r>
            <w:r>
              <w:rPr>
                <w:spacing w:val="-2"/>
                <w:sz w:val="22"/>
              </w:rPr>
              <w:t> </w:t>
            </w:r>
            <w:r>
              <w:rPr>
                <w:sz w:val="22"/>
              </w:rPr>
              <w:t>và</w:t>
            </w:r>
            <w:r>
              <w:rPr>
                <w:spacing w:val="-2"/>
                <w:sz w:val="22"/>
              </w:rPr>
              <w:t> </w:t>
            </w:r>
            <w:r>
              <w:rPr>
                <w:sz w:val="22"/>
              </w:rPr>
              <w:t>phân</w:t>
            </w:r>
            <w:r>
              <w:rPr>
                <w:spacing w:val="-2"/>
                <w:sz w:val="22"/>
              </w:rPr>
              <w:t> </w:t>
            </w:r>
            <w:r>
              <w:rPr>
                <w:sz w:val="22"/>
              </w:rPr>
              <w:t>công</w:t>
            </w:r>
            <w:r>
              <w:rPr>
                <w:spacing w:val="-2"/>
                <w:sz w:val="22"/>
              </w:rPr>
              <w:t> </w:t>
            </w:r>
            <w:r>
              <w:rPr>
                <w:sz w:val="22"/>
              </w:rPr>
              <w:t>thiết</w:t>
            </w:r>
            <w:r>
              <w:rPr>
                <w:spacing w:val="-1"/>
                <w:sz w:val="22"/>
              </w:rPr>
              <w:t> </w:t>
            </w:r>
            <w:r>
              <w:rPr>
                <w:spacing w:val="-5"/>
                <w:sz w:val="22"/>
              </w:rPr>
              <w:t>bị</w:t>
            </w:r>
          </w:p>
        </w:tc>
      </w:tr>
      <w:tr>
        <w:trPr>
          <w:trHeight w:val="383" w:hRule="atLeast"/>
        </w:trPr>
        <w:tc>
          <w:tcPr>
            <w:tcW w:w="1814" w:type="dxa"/>
          </w:tcPr>
          <w:p>
            <w:pPr>
              <w:pStyle w:val="TableParagraph"/>
              <w:spacing w:before="61"/>
              <w:ind w:left="107"/>
              <w:rPr>
                <w:sz w:val="22"/>
              </w:rPr>
            </w:pPr>
            <w:r>
              <w:rPr>
                <w:sz w:val="22"/>
              </w:rPr>
              <w:t>Tác</w:t>
            </w:r>
            <w:r>
              <w:rPr>
                <w:spacing w:val="-2"/>
                <w:sz w:val="22"/>
              </w:rPr>
              <w:t> </w:t>
            </w:r>
            <w:r>
              <w:rPr>
                <w:spacing w:val="-4"/>
                <w:sz w:val="22"/>
              </w:rPr>
              <w:t>nhân</w:t>
            </w:r>
          </w:p>
        </w:tc>
        <w:tc>
          <w:tcPr>
            <w:tcW w:w="6973" w:type="dxa"/>
          </w:tcPr>
          <w:p>
            <w:pPr>
              <w:pStyle w:val="TableParagraph"/>
              <w:spacing w:before="61"/>
              <w:ind w:left="106"/>
              <w:rPr>
                <w:sz w:val="22"/>
              </w:rPr>
            </w:pPr>
            <w:r>
              <w:rPr>
                <w:sz w:val="22"/>
              </w:rPr>
              <w:t>Admin;</w:t>
            </w:r>
            <w:r>
              <w:rPr>
                <w:spacing w:val="-7"/>
                <w:sz w:val="22"/>
              </w:rPr>
              <w:t> </w:t>
            </w:r>
            <w:r>
              <w:rPr>
                <w:sz w:val="22"/>
              </w:rPr>
              <w:t>Endpoint</w:t>
            </w:r>
            <w:r>
              <w:rPr>
                <w:spacing w:val="-4"/>
                <w:sz w:val="22"/>
              </w:rPr>
              <w:t> Agent</w:t>
            </w:r>
          </w:p>
        </w:tc>
      </w:tr>
      <w:tr>
        <w:trPr>
          <w:trHeight w:val="652" w:hRule="atLeast"/>
        </w:trPr>
        <w:tc>
          <w:tcPr>
            <w:tcW w:w="1814" w:type="dxa"/>
          </w:tcPr>
          <w:p>
            <w:pPr>
              <w:pStyle w:val="TableParagraph"/>
              <w:spacing w:before="63"/>
              <w:ind w:left="107"/>
              <w:rPr>
                <w:sz w:val="22"/>
              </w:rPr>
            </w:pPr>
            <w:r>
              <w:rPr>
                <w:sz w:val="22"/>
              </w:rPr>
              <w:t>Tiền</w:t>
            </w:r>
            <w:r>
              <w:rPr>
                <w:spacing w:val="-4"/>
                <w:sz w:val="22"/>
              </w:rPr>
              <w:t> </w:t>
            </w:r>
            <w:r>
              <w:rPr>
                <w:sz w:val="22"/>
              </w:rPr>
              <w:t>điều</w:t>
            </w:r>
            <w:r>
              <w:rPr>
                <w:spacing w:val="-1"/>
                <w:sz w:val="22"/>
              </w:rPr>
              <w:t> </w:t>
            </w:r>
            <w:r>
              <w:rPr>
                <w:spacing w:val="-4"/>
                <w:sz w:val="22"/>
              </w:rPr>
              <w:t>kiện</w:t>
            </w:r>
          </w:p>
        </w:tc>
        <w:tc>
          <w:tcPr>
            <w:tcW w:w="6973" w:type="dxa"/>
          </w:tcPr>
          <w:p>
            <w:pPr>
              <w:pStyle w:val="TableParagraph"/>
              <w:spacing w:line="249" w:lineRule="auto" w:before="63"/>
              <w:ind w:left="106"/>
              <w:rPr>
                <w:sz w:val="22"/>
              </w:rPr>
            </w:pPr>
            <w:r>
              <w:rPr>
                <w:sz w:val="22"/>
              </w:rPr>
              <w:t>Admin</w:t>
            </w:r>
            <w:r>
              <w:rPr>
                <w:spacing w:val="-5"/>
                <w:sz w:val="22"/>
              </w:rPr>
              <w:t> </w:t>
            </w:r>
            <w:r>
              <w:rPr>
                <w:sz w:val="22"/>
              </w:rPr>
              <w:t>thuộc</w:t>
            </w:r>
            <w:r>
              <w:rPr>
                <w:spacing w:val="-2"/>
                <w:sz w:val="22"/>
              </w:rPr>
              <w:t> </w:t>
            </w:r>
            <w:r>
              <w:rPr>
                <w:sz w:val="22"/>
              </w:rPr>
              <w:t>tổ</w:t>
            </w:r>
            <w:r>
              <w:rPr>
                <w:spacing w:val="-2"/>
                <w:sz w:val="22"/>
              </w:rPr>
              <w:t> </w:t>
            </w:r>
            <w:r>
              <w:rPr>
                <w:sz w:val="22"/>
              </w:rPr>
              <w:t>chức;</w:t>
            </w:r>
            <w:r>
              <w:rPr>
                <w:spacing w:val="-4"/>
                <w:sz w:val="22"/>
              </w:rPr>
              <w:t> </w:t>
            </w:r>
            <w:r>
              <w:rPr>
                <w:sz w:val="22"/>
              </w:rPr>
              <w:t>máy</w:t>
            </w:r>
            <w:r>
              <w:rPr>
                <w:spacing w:val="-7"/>
                <w:sz w:val="22"/>
              </w:rPr>
              <w:t> </w:t>
            </w:r>
            <w:r>
              <w:rPr>
                <w:sz w:val="22"/>
              </w:rPr>
              <w:t>có</w:t>
            </w:r>
            <w:r>
              <w:rPr>
                <w:spacing w:val="-2"/>
                <w:sz w:val="22"/>
              </w:rPr>
              <w:t> </w:t>
            </w:r>
            <w:r>
              <w:rPr>
                <w:sz w:val="22"/>
              </w:rPr>
              <w:t>token</w:t>
            </w:r>
            <w:r>
              <w:rPr>
                <w:spacing w:val="-2"/>
                <w:sz w:val="22"/>
              </w:rPr>
              <w:t> </w:t>
            </w:r>
            <w:r>
              <w:rPr>
                <w:sz w:val="22"/>
              </w:rPr>
              <w:t>riêng</w:t>
            </w:r>
            <w:r>
              <w:rPr>
                <w:spacing w:val="-2"/>
                <w:sz w:val="22"/>
              </w:rPr>
              <w:t> </w:t>
            </w:r>
            <w:r>
              <w:rPr>
                <w:sz w:val="22"/>
              </w:rPr>
              <w:t>còn</w:t>
            </w:r>
            <w:r>
              <w:rPr>
                <w:spacing w:val="-4"/>
                <w:sz w:val="22"/>
              </w:rPr>
              <w:t> </w:t>
            </w:r>
            <w:r>
              <w:rPr>
                <w:sz w:val="22"/>
              </w:rPr>
              <w:t>hạn</w:t>
            </w:r>
            <w:r>
              <w:rPr>
                <w:spacing w:val="-2"/>
                <w:sz w:val="22"/>
              </w:rPr>
              <w:t> </w:t>
            </w:r>
            <w:r>
              <w:rPr>
                <w:sz w:val="22"/>
              </w:rPr>
              <w:t>và</w:t>
            </w:r>
            <w:r>
              <w:rPr>
                <w:spacing w:val="-2"/>
                <w:sz w:val="22"/>
              </w:rPr>
              <w:t> </w:t>
            </w:r>
            <w:r>
              <w:rPr>
                <w:sz w:val="22"/>
              </w:rPr>
              <w:t>đã</w:t>
            </w:r>
            <w:r>
              <w:rPr>
                <w:spacing w:val="-2"/>
                <w:sz w:val="22"/>
              </w:rPr>
              <w:t> </w:t>
            </w:r>
            <w:r>
              <w:rPr>
                <w:sz w:val="22"/>
              </w:rPr>
              <w:t>lưu</w:t>
            </w:r>
            <w:r>
              <w:rPr>
                <w:spacing w:val="-4"/>
                <w:sz w:val="22"/>
              </w:rPr>
              <w:t> </w:t>
            </w:r>
            <w:r>
              <w:rPr>
                <w:sz w:val="22"/>
              </w:rPr>
              <w:t>secret</w:t>
            </w:r>
            <w:r>
              <w:rPr>
                <w:spacing w:val="-1"/>
                <w:sz w:val="22"/>
              </w:rPr>
              <w:t> </w:t>
            </w:r>
            <w:r>
              <w:rPr>
                <w:sz w:val="22"/>
              </w:rPr>
              <w:t>trước</w:t>
            </w:r>
            <w:r>
              <w:rPr>
                <w:spacing w:val="-2"/>
                <w:sz w:val="22"/>
              </w:rPr>
              <w:t> </w:t>
            </w:r>
            <w:r>
              <w:rPr>
                <w:sz w:val="22"/>
              </w:rPr>
              <w:t>khi </w:t>
            </w:r>
            <w:r>
              <w:rPr>
                <w:spacing w:val="-4"/>
                <w:sz w:val="22"/>
              </w:rPr>
              <w:t>gửi.</w:t>
            </w:r>
          </w:p>
        </w:tc>
      </w:tr>
      <w:tr>
        <w:trPr>
          <w:trHeight w:val="386" w:hRule="atLeast"/>
        </w:trPr>
        <w:tc>
          <w:tcPr>
            <w:tcW w:w="1814" w:type="dxa"/>
          </w:tcPr>
          <w:p>
            <w:pPr>
              <w:pStyle w:val="TableParagraph"/>
              <w:spacing w:before="61"/>
              <w:ind w:left="107"/>
              <w:rPr>
                <w:sz w:val="22"/>
              </w:rPr>
            </w:pPr>
            <w:r>
              <w:rPr>
                <w:sz w:val="22"/>
              </w:rPr>
              <w:t>Hậu</w:t>
            </w:r>
            <w:r>
              <w:rPr>
                <w:spacing w:val="-2"/>
                <w:sz w:val="22"/>
              </w:rPr>
              <w:t> </w:t>
            </w:r>
            <w:r>
              <w:rPr>
                <w:sz w:val="22"/>
              </w:rPr>
              <w:t>điều</w:t>
            </w:r>
            <w:r>
              <w:rPr>
                <w:spacing w:val="-1"/>
                <w:sz w:val="22"/>
              </w:rPr>
              <w:t> </w:t>
            </w:r>
            <w:r>
              <w:rPr>
                <w:spacing w:val="-4"/>
                <w:sz w:val="22"/>
              </w:rPr>
              <w:t>kiện</w:t>
            </w:r>
          </w:p>
        </w:tc>
        <w:tc>
          <w:tcPr>
            <w:tcW w:w="6973" w:type="dxa"/>
          </w:tcPr>
          <w:p>
            <w:pPr>
              <w:pStyle w:val="TableParagraph"/>
              <w:spacing w:before="61"/>
              <w:ind w:left="106"/>
              <w:rPr>
                <w:sz w:val="22"/>
              </w:rPr>
            </w:pPr>
            <w:r>
              <w:rPr>
                <w:sz w:val="22"/>
              </w:rPr>
              <w:t>Một</w:t>
            </w:r>
            <w:r>
              <w:rPr>
                <w:spacing w:val="-1"/>
                <w:sz w:val="22"/>
              </w:rPr>
              <w:t> </w:t>
            </w:r>
            <w:r>
              <w:rPr>
                <w:sz w:val="22"/>
              </w:rPr>
              <w:t>danh</w:t>
            </w:r>
            <w:r>
              <w:rPr>
                <w:spacing w:val="-3"/>
                <w:sz w:val="22"/>
              </w:rPr>
              <w:t> </w:t>
            </w:r>
            <w:r>
              <w:rPr>
                <w:sz w:val="22"/>
              </w:rPr>
              <w:t>tính</w:t>
            </w:r>
            <w:r>
              <w:rPr>
                <w:spacing w:val="-2"/>
                <w:sz w:val="22"/>
              </w:rPr>
              <w:t> </w:t>
            </w:r>
            <w:r>
              <w:rPr>
                <w:sz w:val="22"/>
              </w:rPr>
              <w:t>máy</w:t>
            </w:r>
            <w:r>
              <w:rPr>
                <w:spacing w:val="-1"/>
                <w:sz w:val="22"/>
              </w:rPr>
              <w:t> </w:t>
            </w:r>
            <w:r>
              <w:rPr>
                <w:sz w:val="22"/>
              </w:rPr>
              <w:t>được</w:t>
            </w:r>
            <w:r>
              <w:rPr>
                <w:spacing w:val="-3"/>
                <w:sz w:val="22"/>
              </w:rPr>
              <w:t> </w:t>
            </w:r>
            <w:r>
              <w:rPr>
                <w:sz w:val="22"/>
              </w:rPr>
              <w:t>tạo;</w:t>
            </w:r>
            <w:r>
              <w:rPr>
                <w:spacing w:val="-1"/>
                <w:sz w:val="22"/>
              </w:rPr>
              <w:t> </w:t>
            </w:r>
            <w:r>
              <w:rPr>
                <w:sz w:val="22"/>
              </w:rPr>
              <w:t>phân</w:t>
            </w:r>
            <w:r>
              <w:rPr>
                <w:spacing w:val="-1"/>
                <w:sz w:val="22"/>
              </w:rPr>
              <w:t> </w:t>
            </w:r>
            <w:r>
              <w:rPr>
                <w:sz w:val="22"/>
              </w:rPr>
              <w:t>công</w:t>
            </w:r>
            <w:r>
              <w:rPr>
                <w:spacing w:val="-3"/>
                <w:sz w:val="22"/>
              </w:rPr>
              <w:t> </w:t>
            </w:r>
            <w:r>
              <w:rPr>
                <w:sz w:val="22"/>
              </w:rPr>
              <w:t>cùng</w:t>
            </w:r>
            <w:r>
              <w:rPr>
                <w:spacing w:val="-4"/>
                <w:sz w:val="22"/>
              </w:rPr>
              <w:t> </w:t>
            </w:r>
            <w:r>
              <w:rPr>
                <w:sz w:val="22"/>
              </w:rPr>
              <w:t>tổ</w:t>
            </w:r>
            <w:r>
              <w:rPr>
                <w:spacing w:val="-4"/>
                <w:sz w:val="22"/>
              </w:rPr>
              <w:t> </w:t>
            </w:r>
            <w:r>
              <w:rPr>
                <w:sz w:val="22"/>
              </w:rPr>
              <w:t>chức;</w:t>
            </w:r>
            <w:r>
              <w:rPr>
                <w:spacing w:val="-3"/>
                <w:sz w:val="22"/>
              </w:rPr>
              <w:t> </w:t>
            </w:r>
            <w:r>
              <w:rPr>
                <w:sz w:val="22"/>
              </w:rPr>
              <w:t>ghi </w:t>
            </w:r>
            <w:r>
              <w:rPr>
                <w:spacing w:val="-2"/>
                <w:sz w:val="22"/>
              </w:rPr>
              <w:t>audit.</w:t>
            </w:r>
          </w:p>
        </w:tc>
      </w:tr>
      <w:tr>
        <w:trPr>
          <w:trHeight w:val="916" w:hRule="atLeast"/>
        </w:trPr>
        <w:tc>
          <w:tcPr>
            <w:tcW w:w="1814" w:type="dxa"/>
          </w:tcPr>
          <w:p>
            <w:pPr>
              <w:pStyle w:val="TableParagraph"/>
              <w:spacing w:before="61"/>
              <w:ind w:left="107"/>
              <w:rPr>
                <w:sz w:val="22"/>
              </w:rPr>
            </w:pPr>
            <w:r>
              <w:rPr>
                <w:sz w:val="22"/>
              </w:rPr>
              <w:t>Luồng </w:t>
            </w:r>
            <w:r>
              <w:rPr>
                <w:spacing w:val="-2"/>
                <w:sz w:val="22"/>
              </w:rPr>
              <w:t>chính</w:t>
            </w:r>
          </w:p>
        </w:tc>
        <w:tc>
          <w:tcPr>
            <w:tcW w:w="6973" w:type="dxa"/>
          </w:tcPr>
          <w:p>
            <w:pPr>
              <w:pStyle w:val="TableParagraph"/>
              <w:spacing w:line="252" w:lineRule="auto" w:before="61"/>
              <w:ind w:left="106" w:right="205"/>
              <w:rPr>
                <w:sz w:val="22"/>
              </w:rPr>
            </w:pPr>
            <w:r>
              <w:rPr>
                <w:sz w:val="22"/>
              </w:rPr>
              <w:t>1.</w:t>
            </w:r>
            <w:r>
              <w:rPr>
                <w:spacing w:val="-3"/>
                <w:sz w:val="22"/>
              </w:rPr>
              <w:t> </w:t>
            </w:r>
            <w:r>
              <w:rPr>
                <w:sz w:val="22"/>
              </w:rPr>
              <w:t>Admin</w:t>
            </w:r>
            <w:r>
              <w:rPr>
                <w:spacing w:val="-3"/>
                <w:sz w:val="22"/>
              </w:rPr>
              <w:t> </w:t>
            </w:r>
            <w:r>
              <w:rPr>
                <w:sz w:val="22"/>
              </w:rPr>
              <w:t>cấp</w:t>
            </w:r>
            <w:r>
              <w:rPr>
                <w:spacing w:val="-3"/>
                <w:sz w:val="22"/>
              </w:rPr>
              <w:t> </w:t>
            </w:r>
            <w:r>
              <w:rPr>
                <w:sz w:val="22"/>
              </w:rPr>
              <w:t>token.</w:t>
            </w:r>
            <w:r>
              <w:rPr>
                <w:spacing w:val="-3"/>
                <w:sz w:val="22"/>
              </w:rPr>
              <w:t> </w:t>
            </w:r>
            <w:r>
              <w:rPr>
                <w:sz w:val="22"/>
              </w:rPr>
              <w:t>2.</w:t>
            </w:r>
            <w:r>
              <w:rPr>
                <w:spacing w:val="-3"/>
                <w:sz w:val="22"/>
              </w:rPr>
              <w:t> </w:t>
            </w:r>
            <w:r>
              <w:rPr>
                <w:sz w:val="22"/>
              </w:rPr>
              <w:t>Agent</w:t>
            </w:r>
            <w:r>
              <w:rPr>
                <w:spacing w:val="-2"/>
                <w:sz w:val="22"/>
              </w:rPr>
              <w:t> </w:t>
            </w:r>
            <w:r>
              <w:rPr>
                <w:sz w:val="22"/>
              </w:rPr>
              <w:t>lưu</w:t>
            </w:r>
            <w:r>
              <w:rPr>
                <w:spacing w:val="-3"/>
                <w:sz w:val="22"/>
              </w:rPr>
              <w:t> </w:t>
            </w:r>
            <w:r>
              <w:rPr>
                <w:sz w:val="22"/>
              </w:rPr>
              <w:t>secret</w:t>
            </w:r>
            <w:r>
              <w:rPr>
                <w:spacing w:val="-2"/>
                <w:sz w:val="22"/>
              </w:rPr>
              <w:t> </w:t>
            </w:r>
            <w:r>
              <w:rPr>
                <w:sz w:val="22"/>
              </w:rPr>
              <w:t>và</w:t>
            </w:r>
            <w:r>
              <w:rPr>
                <w:spacing w:val="-3"/>
                <w:sz w:val="22"/>
              </w:rPr>
              <w:t> </w:t>
            </w:r>
            <w:r>
              <w:rPr>
                <w:sz w:val="22"/>
              </w:rPr>
              <w:t>đăng</w:t>
            </w:r>
            <w:r>
              <w:rPr>
                <w:spacing w:val="-3"/>
                <w:sz w:val="22"/>
              </w:rPr>
              <w:t> </w:t>
            </w:r>
            <w:r>
              <w:rPr>
                <w:sz w:val="22"/>
              </w:rPr>
              <w:t>ký.</w:t>
            </w:r>
            <w:r>
              <w:rPr>
                <w:spacing w:val="-3"/>
                <w:sz w:val="22"/>
              </w:rPr>
              <w:t> </w:t>
            </w:r>
            <w:r>
              <w:rPr>
                <w:sz w:val="22"/>
              </w:rPr>
              <w:t>3.</w:t>
            </w:r>
            <w:r>
              <w:rPr>
                <w:spacing w:val="-5"/>
                <w:sz w:val="22"/>
              </w:rPr>
              <w:t> </w:t>
            </w:r>
            <w:r>
              <w:rPr>
                <w:sz w:val="22"/>
              </w:rPr>
              <w:t>Máy</w:t>
            </w:r>
            <w:r>
              <w:rPr>
                <w:spacing w:val="-3"/>
                <w:sz w:val="22"/>
              </w:rPr>
              <w:t> </w:t>
            </w:r>
            <w:r>
              <w:rPr>
                <w:sz w:val="22"/>
              </w:rPr>
              <w:t>chủ</w:t>
            </w:r>
            <w:r>
              <w:rPr>
                <w:spacing w:val="-3"/>
                <w:sz w:val="22"/>
              </w:rPr>
              <w:t> </w:t>
            </w:r>
            <w:r>
              <w:rPr>
                <w:sz w:val="22"/>
              </w:rPr>
              <w:t>tiêu</w:t>
            </w:r>
            <w:r>
              <w:rPr>
                <w:spacing w:val="-5"/>
                <w:sz w:val="22"/>
              </w:rPr>
              <w:t> </w:t>
            </w:r>
            <w:r>
              <w:rPr>
                <w:sz w:val="22"/>
              </w:rPr>
              <w:t>thụ token cùng giao dịch tạo máy. 4. Admin gán Employee. 5. Agent gửi heartbeat ký HMAC.</w:t>
            </w:r>
          </w:p>
        </w:tc>
      </w:tr>
      <w:tr>
        <w:trPr>
          <w:trHeight w:val="650" w:hRule="atLeast"/>
        </w:trPr>
        <w:tc>
          <w:tcPr>
            <w:tcW w:w="1814" w:type="dxa"/>
          </w:tcPr>
          <w:p>
            <w:pPr>
              <w:pStyle w:val="TableParagraph"/>
              <w:spacing w:before="61"/>
              <w:ind w:left="107"/>
              <w:rPr>
                <w:sz w:val="22"/>
              </w:rPr>
            </w:pPr>
            <w:r>
              <w:rPr>
                <w:sz w:val="22"/>
              </w:rPr>
              <w:t>Ngoại</w:t>
            </w:r>
            <w:r>
              <w:rPr>
                <w:spacing w:val="-4"/>
                <w:sz w:val="22"/>
              </w:rPr>
              <w:t> </w:t>
            </w:r>
            <w:r>
              <w:rPr>
                <w:spacing w:val="-5"/>
                <w:sz w:val="22"/>
              </w:rPr>
              <w:t>lệ</w:t>
            </w:r>
          </w:p>
        </w:tc>
        <w:tc>
          <w:tcPr>
            <w:tcW w:w="6973" w:type="dxa"/>
          </w:tcPr>
          <w:p>
            <w:pPr>
              <w:pStyle w:val="TableParagraph"/>
              <w:spacing w:line="254" w:lineRule="auto" w:before="61"/>
              <w:ind w:left="106" w:right="205"/>
              <w:rPr>
                <w:sz w:val="22"/>
              </w:rPr>
            </w:pPr>
            <w:r>
              <w:rPr>
                <w:sz w:val="22"/>
              </w:rPr>
              <w:t>Token</w:t>
            </w:r>
            <w:r>
              <w:rPr>
                <w:spacing w:val="-3"/>
                <w:sz w:val="22"/>
              </w:rPr>
              <w:t> </w:t>
            </w:r>
            <w:r>
              <w:rPr>
                <w:sz w:val="22"/>
              </w:rPr>
              <w:t>hết</w:t>
            </w:r>
            <w:r>
              <w:rPr>
                <w:spacing w:val="-2"/>
                <w:sz w:val="22"/>
              </w:rPr>
              <w:t> </w:t>
            </w:r>
            <w:r>
              <w:rPr>
                <w:sz w:val="22"/>
              </w:rPr>
              <w:t>hạn</w:t>
            </w:r>
            <w:r>
              <w:rPr>
                <w:spacing w:val="-3"/>
                <w:sz w:val="22"/>
              </w:rPr>
              <w:t> </w:t>
            </w:r>
            <w:r>
              <w:rPr>
                <w:sz w:val="22"/>
              </w:rPr>
              <w:t>hoặc</w:t>
            </w:r>
            <w:r>
              <w:rPr>
                <w:spacing w:val="-3"/>
                <w:sz w:val="22"/>
              </w:rPr>
              <w:t> </w:t>
            </w:r>
            <w:r>
              <w:rPr>
                <w:sz w:val="22"/>
              </w:rPr>
              <w:t>bằng</w:t>
            </w:r>
            <w:r>
              <w:rPr>
                <w:spacing w:val="-3"/>
                <w:sz w:val="22"/>
              </w:rPr>
              <w:t> </w:t>
            </w:r>
            <w:r>
              <w:rPr>
                <w:sz w:val="22"/>
              </w:rPr>
              <w:t>chứng</w:t>
            </w:r>
            <w:r>
              <w:rPr>
                <w:spacing w:val="-3"/>
                <w:sz w:val="22"/>
              </w:rPr>
              <w:t> </w:t>
            </w:r>
            <w:r>
              <w:rPr>
                <w:sz w:val="22"/>
              </w:rPr>
              <w:t>khác</w:t>
            </w:r>
            <w:r>
              <w:rPr>
                <w:spacing w:val="-3"/>
                <w:sz w:val="22"/>
              </w:rPr>
              <w:t> </w:t>
            </w:r>
            <w:r>
              <w:rPr>
                <w:sz w:val="22"/>
              </w:rPr>
              <w:t>bị</w:t>
            </w:r>
            <w:r>
              <w:rPr>
                <w:spacing w:val="-2"/>
                <w:sz w:val="22"/>
              </w:rPr>
              <w:t> </w:t>
            </w:r>
            <w:r>
              <w:rPr>
                <w:sz w:val="22"/>
              </w:rPr>
              <w:t>từ</w:t>
            </w:r>
            <w:r>
              <w:rPr>
                <w:spacing w:val="-3"/>
                <w:sz w:val="22"/>
              </w:rPr>
              <w:t> </w:t>
            </w:r>
            <w:r>
              <w:rPr>
                <w:sz w:val="22"/>
              </w:rPr>
              <w:t>chối.</w:t>
            </w:r>
            <w:r>
              <w:rPr>
                <w:spacing w:val="-3"/>
                <w:sz w:val="22"/>
              </w:rPr>
              <w:t> </w:t>
            </w:r>
            <w:r>
              <w:rPr>
                <w:sz w:val="22"/>
              </w:rPr>
              <w:t>Mất</w:t>
            </w:r>
            <w:r>
              <w:rPr>
                <w:spacing w:val="-5"/>
                <w:sz w:val="22"/>
              </w:rPr>
              <w:t> </w:t>
            </w:r>
            <w:r>
              <w:rPr>
                <w:sz w:val="22"/>
              </w:rPr>
              <w:t>phản</w:t>
            </w:r>
            <w:r>
              <w:rPr>
                <w:spacing w:val="-3"/>
                <w:sz w:val="22"/>
              </w:rPr>
              <w:t> </w:t>
            </w:r>
            <w:r>
              <w:rPr>
                <w:sz w:val="22"/>
              </w:rPr>
              <w:t>hồi</w:t>
            </w:r>
            <w:r>
              <w:rPr>
                <w:spacing w:val="-2"/>
                <w:sz w:val="22"/>
              </w:rPr>
              <w:t> </w:t>
            </w:r>
            <w:r>
              <w:rPr>
                <w:sz w:val="22"/>
              </w:rPr>
              <w:t>chỉ</w:t>
            </w:r>
            <w:r>
              <w:rPr>
                <w:spacing w:val="-2"/>
                <w:sz w:val="22"/>
              </w:rPr>
              <w:t> </w:t>
            </w:r>
            <w:r>
              <w:rPr>
                <w:sz w:val="22"/>
              </w:rPr>
              <w:t>được phục hồi trong cửa sổ bootstrap bằng đúng secret.</w:t>
            </w:r>
          </w:p>
        </w:tc>
      </w:tr>
      <w:tr>
        <w:trPr>
          <w:trHeight w:val="652" w:hRule="atLeast"/>
        </w:trPr>
        <w:tc>
          <w:tcPr>
            <w:tcW w:w="1814" w:type="dxa"/>
          </w:tcPr>
          <w:p>
            <w:pPr>
              <w:pStyle w:val="TableParagraph"/>
              <w:spacing w:line="249" w:lineRule="auto" w:before="63"/>
              <w:ind w:left="107" w:right="192"/>
              <w:rPr>
                <w:sz w:val="22"/>
              </w:rPr>
            </w:pPr>
            <w:r>
              <w:rPr>
                <w:sz w:val="22"/>
              </w:rPr>
              <w:t>Quy</w:t>
            </w:r>
            <w:r>
              <w:rPr>
                <w:spacing w:val="-14"/>
                <w:sz w:val="22"/>
              </w:rPr>
              <w:t> </w:t>
            </w:r>
            <w:r>
              <w:rPr>
                <w:sz w:val="22"/>
              </w:rPr>
              <w:t>tắc</w:t>
            </w:r>
            <w:r>
              <w:rPr>
                <w:spacing w:val="-14"/>
                <w:sz w:val="22"/>
              </w:rPr>
              <w:t> </w:t>
            </w:r>
            <w:r>
              <w:rPr>
                <w:sz w:val="22"/>
              </w:rPr>
              <w:t>nghiệp </w:t>
            </w:r>
            <w:r>
              <w:rPr>
                <w:spacing w:val="-6"/>
                <w:sz w:val="22"/>
              </w:rPr>
              <w:t>vụ</w:t>
            </w:r>
          </w:p>
        </w:tc>
        <w:tc>
          <w:tcPr>
            <w:tcW w:w="6973" w:type="dxa"/>
          </w:tcPr>
          <w:p>
            <w:pPr>
              <w:pStyle w:val="TableParagraph"/>
              <w:spacing w:line="249" w:lineRule="auto" w:before="63"/>
              <w:ind w:left="106" w:right="205"/>
              <w:rPr>
                <w:sz w:val="22"/>
              </w:rPr>
            </w:pPr>
            <w:r>
              <w:rPr>
                <w:sz w:val="22"/>
              </w:rPr>
              <w:t>Token</w:t>
            </w:r>
            <w:r>
              <w:rPr>
                <w:spacing w:val="-3"/>
                <w:sz w:val="22"/>
              </w:rPr>
              <w:t> </w:t>
            </w:r>
            <w:r>
              <w:rPr>
                <w:sz w:val="22"/>
              </w:rPr>
              <w:t>dùng</w:t>
            </w:r>
            <w:r>
              <w:rPr>
                <w:spacing w:val="-3"/>
                <w:sz w:val="22"/>
              </w:rPr>
              <w:t> </w:t>
            </w:r>
            <w:r>
              <w:rPr>
                <w:sz w:val="22"/>
              </w:rPr>
              <w:t>một</w:t>
            </w:r>
            <w:r>
              <w:rPr>
                <w:spacing w:val="-5"/>
                <w:sz w:val="22"/>
              </w:rPr>
              <w:t> </w:t>
            </w:r>
            <w:r>
              <w:rPr>
                <w:sz w:val="22"/>
              </w:rPr>
              <w:t>lần;</w:t>
            </w:r>
            <w:r>
              <w:rPr>
                <w:spacing w:val="-2"/>
                <w:sz w:val="22"/>
              </w:rPr>
              <w:t> </w:t>
            </w:r>
            <w:r>
              <w:rPr>
                <w:sz w:val="22"/>
              </w:rPr>
              <w:t>không</w:t>
            </w:r>
            <w:r>
              <w:rPr>
                <w:spacing w:val="-5"/>
                <w:sz w:val="22"/>
              </w:rPr>
              <w:t> </w:t>
            </w:r>
            <w:r>
              <w:rPr>
                <w:sz w:val="22"/>
              </w:rPr>
              <w:t>tạo</w:t>
            </w:r>
            <w:r>
              <w:rPr>
                <w:spacing w:val="-5"/>
                <w:sz w:val="22"/>
              </w:rPr>
              <w:t> </w:t>
            </w:r>
            <w:r>
              <w:rPr>
                <w:sz w:val="22"/>
              </w:rPr>
              <w:t>máy</w:t>
            </w:r>
            <w:r>
              <w:rPr>
                <w:spacing w:val="-5"/>
                <w:sz w:val="22"/>
              </w:rPr>
              <w:t> </w:t>
            </w:r>
            <w:r>
              <w:rPr>
                <w:sz w:val="22"/>
              </w:rPr>
              <w:t>thứ</w:t>
            </w:r>
            <w:r>
              <w:rPr>
                <w:spacing w:val="-5"/>
                <w:sz w:val="22"/>
              </w:rPr>
              <w:t> </w:t>
            </w:r>
            <w:r>
              <w:rPr>
                <w:sz w:val="22"/>
              </w:rPr>
              <w:t>hai</w:t>
            </w:r>
            <w:r>
              <w:rPr>
                <w:spacing w:val="-2"/>
                <w:sz w:val="22"/>
              </w:rPr>
              <w:t> </w:t>
            </w:r>
            <w:r>
              <w:rPr>
                <w:sz w:val="22"/>
              </w:rPr>
              <w:t>khi</w:t>
            </w:r>
            <w:r>
              <w:rPr>
                <w:spacing w:val="-5"/>
                <w:sz w:val="22"/>
              </w:rPr>
              <w:t> </w:t>
            </w:r>
            <w:r>
              <w:rPr>
                <w:sz w:val="22"/>
              </w:rPr>
              <w:t>retry;</w:t>
            </w:r>
            <w:r>
              <w:rPr>
                <w:spacing w:val="-5"/>
                <w:sz w:val="22"/>
              </w:rPr>
              <w:t> </w:t>
            </w:r>
            <w:r>
              <w:rPr>
                <w:sz w:val="22"/>
              </w:rPr>
              <w:t>tài</w:t>
            </w:r>
            <w:r>
              <w:rPr>
                <w:spacing w:val="-2"/>
                <w:sz w:val="22"/>
              </w:rPr>
              <w:t> </w:t>
            </w:r>
            <w:r>
              <w:rPr>
                <w:sz w:val="22"/>
              </w:rPr>
              <w:t>nguyên</w:t>
            </w:r>
            <w:r>
              <w:rPr>
                <w:spacing w:val="-3"/>
                <w:sz w:val="22"/>
              </w:rPr>
              <w:t> </w:t>
            </w:r>
            <w:r>
              <w:rPr>
                <w:sz w:val="22"/>
              </w:rPr>
              <w:t>cùng </w:t>
            </w:r>
            <w:r>
              <w:rPr>
                <w:spacing w:val="-2"/>
                <w:sz w:val="22"/>
              </w:rPr>
              <w:t>tenant.</w:t>
            </w:r>
          </w:p>
        </w:tc>
      </w:tr>
    </w:tbl>
    <w:p>
      <w:pPr>
        <w:pStyle w:val="BodyText"/>
        <w:spacing w:before="0"/>
        <w:ind w:left="0" w:firstLine="0"/>
        <w:jc w:val="left"/>
        <w:rPr>
          <w:b/>
          <w:sz w:val="24"/>
        </w:rPr>
      </w:pPr>
    </w:p>
    <w:p>
      <w:pPr>
        <w:pStyle w:val="BodyText"/>
        <w:spacing w:before="142"/>
        <w:ind w:left="0" w:firstLine="0"/>
        <w:jc w:val="left"/>
        <w:rPr>
          <w:b/>
          <w:sz w:val="24"/>
        </w:rPr>
      </w:pPr>
    </w:p>
    <w:p>
      <w:pPr>
        <w:pStyle w:val="Heading3"/>
        <w:numPr>
          <w:ilvl w:val="1"/>
          <w:numId w:val="11"/>
        </w:numPr>
        <w:tabs>
          <w:tab w:pos="673" w:val="left" w:leader="none"/>
        </w:tabs>
        <w:spacing w:line="240" w:lineRule="auto" w:before="1" w:after="0"/>
        <w:ind w:left="673" w:right="0" w:hanging="388"/>
        <w:jc w:val="both"/>
      </w:pPr>
      <w:bookmarkStart w:name="_TOC_250052" w:id="23"/>
      <w:r>
        <w:rPr/>
        <w:t>Use</w:t>
      </w:r>
      <w:r>
        <w:rPr>
          <w:spacing w:val="-5"/>
        </w:rPr>
        <w:t> </w:t>
      </w:r>
      <w:r>
        <w:rPr/>
        <w:t>case</w:t>
      </w:r>
      <w:r>
        <w:rPr>
          <w:spacing w:val="-4"/>
        </w:rPr>
        <w:t> </w:t>
      </w:r>
      <w:r>
        <w:rPr/>
        <w:t>báo</w:t>
      </w:r>
      <w:r>
        <w:rPr>
          <w:spacing w:val="-2"/>
        </w:rPr>
        <w:t> </w:t>
      </w:r>
      <w:r>
        <w:rPr/>
        <w:t>sự</w:t>
      </w:r>
      <w:r>
        <w:rPr>
          <w:spacing w:val="-5"/>
        </w:rPr>
        <w:t> </w:t>
      </w:r>
      <w:r>
        <w:rPr/>
        <w:t>cố</w:t>
      </w:r>
      <w:r>
        <w:rPr>
          <w:spacing w:val="-1"/>
        </w:rPr>
        <w:t> </w:t>
      </w:r>
      <w:r>
        <w:rPr/>
        <w:t>và</w:t>
      </w:r>
      <w:r>
        <w:rPr>
          <w:spacing w:val="-4"/>
        </w:rPr>
        <w:t> </w:t>
      </w:r>
      <w:r>
        <w:rPr/>
        <w:t>gửi</w:t>
      </w:r>
      <w:r>
        <w:rPr>
          <w:spacing w:val="-4"/>
        </w:rPr>
        <w:t> </w:t>
      </w:r>
      <w:bookmarkEnd w:id="23"/>
      <w:r>
        <w:rPr>
          <w:spacing w:val="-5"/>
        </w:rPr>
        <w:t>ảnh</w:t>
      </w:r>
    </w:p>
    <w:p>
      <w:pPr>
        <w:pStyle w:val="BodyText"/>
        <w:spacing w:line="360" w:lineRule="auto" w:before="209"/>
        <w:ind w:right="146"/>
      </w:pPr>
      <w:r>
        <w:rPr/>
        <w:t>Nhân</w:t>
      </w:r>
      <w:r>
        <w:rPr>
          <w:spacing w:val="-4"/>
        </w:rPr>
        <w:t> </w:t>
      </w:r>
      <w:r>
        <w:rPr/>
        <w:t>viên</w:t>
      </w:r>
      <w:r>
        <w:rPr>
          <w:spacing w:val="-1"/>
        </w:rPr>
        <w:t> </w:t>
      </w:r>
      <w:r>
        <w:rPr/>
        <w:t>mô</w:t>
      </w:r>
      <w:r>
        <w:rPr>
          <w:spacing w:val="-4"/>
        </w:rPr>
        <w:t> </w:t>
      </w:r>
      <w:r>
        <w:rPr/>
        <w:t>tả</w:t>
      </w:r>
      <w:r>
        <w:rPr>
          <w:spacing w:val="-2"/>
        </w:rPr>
        <w:t> </w:t>
      </w:r>
      <w:r>
        <w:rPr/>
        <w:t>vấn</w:t>
      </w:r>
      <w:r>
        <w:rPr>
          <w:spacing w:val="-1"/>
        </w:rPr>
        <w:t> </w:t>
      </w:r>
      <w:r>
        <w:rPr/>
        <w:t>đề</w:t>
      </w:r>
      <w:r>
        <w:rPr>
          <w:spacing w:val="-4"/>
        </w:rPr>
        <w:t> </w:t>
      </w:r>
      <w:r>
        <w:rPr/>
        <w:t>và</w:t>
      </w:r>
      <w:r>
        <w:rPr>
          <w:spacing w:val="-1"/>
        </w:rPr>
        <w:t> </w:t>
      </w:r>
      <w:r>
        <w:rPr/>
        <w:t>cho</w:t>
      </w:r>
      <w:r>
        <w:rPr>
          <w:spacing w:val="-1"/>
        </w:rPr>
        <w:t> </w:t>
      </w:r>
      <w:r>
        <w:rPr/>
        <w:t>biết</w:t>
      </w:r>
      <w:r>
        <w:rPr>
          <w:spacing w:val="-2"/>
        </w:rPr>
        <w:t> </w:t>
      </w:r>
      <w:r>
        <w:rPr/>
        <w:t>công</w:t>
      </w:r>
      <w:r>
        <w:rPr>
          <w:spacing w:val="-1"/>
        </w:rPr>
        <w:t> </w:t>
      </w:r>
      <w:r>
        <w:rPr/>
        <w:t>việc</w:t>
      </w:r>
      <w:r>
        <w:rPr>
          <w:spacing w:val="-1"/>
        </w:rPr>
        <w:t> </w:t>
      </w:r>
      <w:r>
        <w:rPr/>
        <w:t>có</w:t>
      </w:r>
      <w:r>
        <w:rPr>
          <w:spacing w:val="-1"/>
        </w:rPr>
        <w:t> </w:t>
      </w:r>
      <w:r>
        <w:rPr/>
        <w:t>bị</w:t>
      </w:r>
      <w:r>
        <w:rPr>
          <w:spacing w:val="-4"/>
        </w:rPr>
        <w:t> </w:t>
      </w:r>
      <w:r>
        <w:rPr/>
        <w:t>gián</w:t>
      </w:r>
      <w:r>
        <w:rPr>
          <w:spacing w:val="-4"/>
        </w:rPr>
        <w:t> </w:t>
      </w:r>
      <w:r>
        <w:rPr/>
        <w:t>đoạn</w:t>
      </w:r>
      <w:r>
        <w:rPr>
          <w:spacing w:val="-1"/>
        </w:rPr>
        <w:t> </w:t>
      </w:r>
      <w:r>
        <w:rPr/>
        <w:t>hay</w:t>
      </w:r>
      <w:r>
        <w:rPr>
          <w:spacing w:val="-1"/>
        </w:rPr>
        <w:t> </w:t>
      </w:r>
      <w:r>
        <w:rPr/>
        <w:t>không.</w:t>
      </w:r>
      <w:r>
        <w:rPr>
          <w:spacing w:val="-4"/>
        </w:rPr>
        <w:t> </w:t>
      </w:r>
      <w:r>
        <w:rPr/>
        <w:t>Giao diện không yêu cầu nhân viên tự phân loại mức độ kỹ thuật. Server gắn yêu cầu với máy đang được phân công; danh sách và chi tiết chỉ trả về trong phạm vi tenant và quyền sở hữu hợp lệ.</w:t>
      </w:r>
    </w:p>
    <w:p>
      <w:pPr>
        <w:pStyle w:val="BodyText"/>
        <w:spacing w:line="360" w:lineRule="auto" w:before="120"/>
        <w:ind w:right="145"/>
      </w:pPr>
      <w:r>
        <w:rPr/>
        <w:t>Ảnh là dữ liệu tùy chọn do nhân viên chọn. Trước khi gửi, người dùng cần được xem trước và nhận biết dữ liệu sắp chia sẻ. Phản hồi danh sách chỉ chứa metadata ảnh; endpoint tải nội dung kiểm tra quyền riêng. Quy tắc này hạn chế việc vô tình đưa dữ liệu ảnh vào những response tổng hợp và giúp kiểm soát dung lượng truy vấn (xem Phụ lục A, mục A4).</w:t>
      </w:r>
    </w:p>
    <w:p>
      <w:pPr>
        <w:pStyle w:val="BodyText"/>
        <w:spacing w:after="0" w:line="360" w:lineRule="auto"/>
        <w:sectPr>
          <w:pgSz w:w="11910" w:h="16840"/>
          <w:pgMar w:header="0" w:footer="893" w:top="1320" w:bottom="1120" w:left="1700" w:right="992"/>
        </w:sectPr>
      </w:pPr>
    </w:p>
    <w:p>
      <w:pPr>
        <w:spacing w:before="76" w:after="57"/>
        <w:ind w:left="1253" w:right="1111" w:firstLine="0"/>
        <w:jc w:val="center"/>
        <w:rPr>
          <w:b/>
          <w:sz w:val="24"/>
        </w:rPr>
      </w:pPr>
      <w:r>
        <w:rPr>
          <w:b/>
          <w:sz w:val="24"/>
        </w:rPr>
        <w:t>Bảng</w:t>
      </w:r>
      <w:r>
        <w:rPr>
          <w:b/>
          <w:spacing w:val="-1"/>
          <w:sz w:val="24"/>
        </w:rPr>
        <w:t> </w:t>
      </w:r>
      <w:r>
        <w:rPr>
          <w:b/>
          <w:sz w:val="24"/>
        </w:rPr>
        <w:t>3.4:</w:t>
      </w:r>
      <w:r>
        <w:rPr>
          <w:b/>
          <w:spacing w:val="-1"/>
          <w:sz w:val="24"/>
        </w:rPr>
        <w:t> </w:t>
      </w:r>
      <w:r>
        <w:rPr>
          <w:b/>
          <w:sz w:val="24"/>
        </w:rPr>
        <w:t>Đặc</w:t>
      </w:r>
      <w:r>
        <w:rPr>
          <w:b/>
          <w:spacing w:val="-2"/>
          <w:sz w:val="24"/>
        </w:rPr>
        <w:t> </w:t>
      </w:r>
      <w:r>
        <w:rPr>
          <w:b/>
          <w:sz w:val="24"/>
        </w:rPr>
        <w:t>tả</w:t>
      </w:r>
      <w:r>
        <w:rPr>
          <w:b/>
          <w:spacing w:val="-1"/>
          <w:sz w:val="24"/>
        </w:rPr>
        <w:t> </w:t>
      </w:r>
      <w:r>
        <w:rPr>
          <w:b/>
          <w:sz w:val="24"/>
        </w:rPr>
        <w:t>UC02 báo</w:t>
      </w:r>
      <w:r>
        <w:rPr>
          <w:b/>
          <w:spacing w:val="-1"/>
          <w:sz w:val="24"/>
        </w:rPr>
        <w:t> </w:t>
      </w:r>
      <w:r>
        <w:rPr>
          <w:b/>
          <w:sz w:val="24"/>
        </w:rPr>
        <w:t>sự</w:t>
      </w:r>
      <w:r>
        <w:rPr>
          <w:b/>
          <w:spacing w:val="-1"/>
          <w:sz w:val="24"/>
        </w:rPr>
        <w:t> </w:t>
      </w:r>
      <w:r>
        <w:rPr>
          <w:b/>
          <w:sz w:val="24"/>
        </w:rPr>
        <w:t>cố</w:t>
      </w:r>
      <w:r>
        <w:rPr>
          <w:b/>
          <w:spacing w:val="-1"/>
          <w:sz w:val="24"/>
        </w:rPr>
        <w:t> </w:t>
      </w:r>
      <w:r>
        <w:rPr>
          <w:b/>
          <w:sz w:val="24"/>
        </w:rPr>
        <w:t>và</w:t>
      </w:r>
      <w:r>
        <w:rPr>
          <w:b/>
          <w:spacing w:val="-1"/>
          <w:sz w:val="24"/>
        </w:rPr>
        <w:t> </w:t>
      </w:r>
      <w:r>
        <w:rPr>
          <w:b/>
          <w:sz w:val="24"/>
        </w:rPr>
        <w:t>chọn</w:t>
      </w:r>
      <w:r>
        <w:rPr>
          <w:b/>
          <w:spacing w:val="-1"/>
          <w:sz w:val="24"/>
        </w:rPr>
        <w:t> </w:t>
      </w:r>
      <w:r>
        <w:rPr>
          <w:b/>
          <w:sz w:val="24"/>
        </w:rPr>
        <w:t>ảnh</w:t>
      </w:r>
      <w:r>
        <w:rPr>
          <w:b/>
          <w:spacing w:val="-3"/>
          <w:sz w:val="24"/>
        </w:rPr>
        <w:t> </w:t>
      </w:r>
      <w:r>
        <w:rPr>
          <w:b/>
          <w:sz w:val="24"/>
        </w:rPr>
        <w:t>minh </w:t>
      </w:r>
      <w:r>
        <w:rPr>
          <w:b/>
          <w:spacing w:val="-2"/>
          <w:sz w:val="24"/>
        </w:rPr>
        <w:t>chứng</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6973"/>
      </w:tblGrid>
      <w:tr>
        <w:trPr>
          <w:trHeight w:val="385" w:hRule="atLeast"/>
        </w:trPr>
        <w:tc>
          <w:tcPr>
            <w:tcW w:w="1814" w:type="dxa"/>
          </w:tcPr>
          <w:p>
            <w:pPr>
              <w:pStyle w:val="TableParagraph"/>
              <w:spacing w:before="61"/>
              <w:ind w:left="107"/>
              <w:rPr>
                <w:b/>
                <w:sz w:val="22"/>
              </w:rPr>
            </w:pPr>
            <w:r>
              <w:rPr>
                <w:b/>
                <w:sz w:val="22"/>
              </w:rPr>
              <w:t>Thành</w:t>
            </w:r>
            <w:r>
              <w:rPr>
                <w:b/>
                <w:spacing w:val="-4"/>
                <w:sz w:val="22"/>
              </w:rPr>
              <w:t> phần</w:t>
            </w:r>
          </w:p>
        </w:tc>
        <w:tc>
          <w:tcPr>
            <w:tcW w:w="6973" w:type="dxa"/>
          </w:tcPr>
          <w:p>
            <w:pPr>
              <w:pStyle w:val="TableParagraph"/>
              <w:spacing w:before="61"/>
              <w:ind w:left="106"/>
              <w:rPr>
                <w:b/>
                <w:sz w:val="22"/>
              </w:rPr>
            </w:pPr>
            <w:r>
              <w:rPr>
                <w:b/>
                <w:sz w:val="22"/>
              </w:rPr>
              <w:t>Đặc</w:t>
            </w:r>
            <w:r>
              <w:rPr>
                <w:b/>
                <w:spacing w:val="-2"/>
                <w:sz w:val="22"/>
              </w:rPr>
              <w:t> </w:t>
            </w:r>
            <w:r>
              <w:rPr>
                <w:b/>
                <w:spacing w:val="-5"/>
                <w:sz w:val="22"/>
              </w:rPr>
              <w:t>tả</w:t>
            </w:r>
          </w:p>
        </w:tc>
      </w:tr>
      <w:tr>
        <w:trPr>
          <w:trHeight w:val="385" w:hRule="atLeast"/>
        </w:trPr>
        <w:tc>
          <w:tcPr>
            <w:tcW w:w="1814" w:type="dxa"/>
          </w:tcPr>
          <w:p>
            <w:pPr>
              <w:pStyle w:val="TableParagraph"/>
              <w:spacing w:before="61"/>
              <w:ind w:left="107"/>
              <w:rPr>
                <w:sz w:val="22"/>
              </w:rPr>
            </w:pPr>
            <w:r>
              <w:rPr>
                <w:sz w:val="22"/>
              </w:rPr>
              <w:t>Mã và</w:t>
            </w:r>
            <w:r>
              <w:rPr>
                <w:spacing w:val="-2"/>
                <w:sz w:val="22"/>
              </w:rPr>
              <w:t> </w:t>
            </w:r>
            <w:r>
              <w:rPr>
                <w:spacing w:val="-5"/>
                <w:sz w:val="22"/>
              </w:rPr>
              <w:t>tên</w:t>
            </w:r>
          </w:p>
        </w:tc>
        <w:tc>
          <w:tcPr>
            <w:tcW w:w="6973" w:type="dxa"/>
          </w:tcPr>
          <w:p>
            <w:pPr>
              <w:pStyle w:val="TableParagraph"/>
              <w:spacing w:before="61"/>
              <w:ind w:left="106"/>
              <w:rPr>
                <w:sz w:val="22"/>
              </w:rPr>
            </w:pPr>
            <w:r>
              <w:rPr>
                <w:sz w:val="22"/>
              </w:rPr>
              <w:t>UC02</w:t>
            </w:r>
            <w:r>
              <w:rPr>
                <w:spacing w:val="-1"/>
                <w:sz w:val="22"/>
              </w:rPr>
              <w:t> </w:t>
            </w:r>
            <w:r>
              <w:rPr>
                <w:sz w:val="22"/>
              </w:rPr>
              <w:t>–</w:t>
            </w:r>
            <w:r>
              <w:rPr>
                <w:spacing w:val="-1"/>
                <w:sz w:val="22"/>
              </w:rPr>
              <w:t> </w:t>
            </w:r>
            <w:r>
              <w:rPr>
                <w:sz w:val="22"/>
              </w:rPr>
              <w:t>Báo</w:t>
            </w:r>
            <w:r>
              <w:rPr>
                <w:spacing w:val="-1"/>
                <w:sz w:val="22"/>
              </w:rPr>
              <w:t> </w:t>
            </w:r>
            <w:r>
              <w:rPr>
                <w:sz w:val="22"/>
              </w:rPr>
              <w:t>sự</w:t>
            </w:r>
            <w:r>
              <w:rPr>
                <w:spacing w:val="-2"/>
                <w:sz w:val="22"/>
              </w:rPr>
              <w:t> </w:t>
            </w:r>
            <w:r>
              <w:rPr>
                <w:sz w:val="22"/>
              </w:rPr>
              <w:t>cố</w:t>
            </w:r>
            <w:r>
              <w:rPr>
                <w:spacing w:val="-1"/>
                <w:sz w:val="22"/>
              </w:rPr>
              <w:t> </w:t>
            </w:r>
            <w:r>
              <w:rPr>
                <w:sz w:val="22"/>
              </w:rPr>
              <w:t>và</w:t>
            </w:r>
            <w:r>
              <w:rPr>
                <w:spacing w:val="-3"/>
                <w:sz w:val="22"/>
              </w:rPr>
              <w:t> </w:t>
            </w:r>
            <w:r>
              <w:rPr>
                <w:sz w:val="22"/>
              </w:rPr>
              <w:t>chọn</w:t>
            </w:r>
            <w:r>
              <w:rPr>
                <w:spacing w:val="-2"/>
                <w:sz w:val="22"/>
              </w:rPr>
              <w:t> </w:t>
            </w:r>
            <w:r>
              <w:rPr>
                <w:sz w:val="22"/>
              </w:rPr>
              <w:t>ảnh</w:t>
            </w:r>
            <w:r>
              <w:rPr>
                <w:spacing w:val="-1"/>
                <w:sz w:val="22"/>
              </w:rPr>
              <w:t> </w:t>
            </w:r>
            <w:r>
              <w:rPr>
                <w:sz w:val="22"/>
              </w:rPr>
              <w:t>minh</w:t>
            </w:r>
            <w:r>
              <w:rPr>
                <w:spacing w:val="-3"/>
                <w:sz w:val="22"/>
              </w:rPr>
              <w:t> </w:t>
            </w:r>
            <w:r>
              <w:rPr>
                <w:spacing w:val="-2"/>
                <w:sz w:val="22"/>
              </w:rPr>
              <w:t>chứng</w:t>
            </w:r>
          </w:p>
        </w:tc>
      </w:tr>
      <w:tr>
        <w:trPr>
          <w:trHeight w:val="383" w:hRule="atLeast"/>
        </w:trPr>
        <w:tc>
          <w:tcPr>
            <w:tcW w:w="1814" w:type="dxa"/>
          </w:tcPr>
          <w:p>
            <w:pPr>
              <w:pStyle w:val="TableParagraph"/>
              <w:spacing w:before="61"/>
              <w:ind w:left="107"/>
              <w:rPr>
                <w:sz w:val="22"/>
              </w:rPr>
            </w:pPr>
            <w:r>
              <w:rPr>
                <w:sz w:val="22"/>
              </w:rPr>
              <w:t>Tác</w:t>
            </w:r>
            <w:r>
              <w:rPr>
                <w:spacing w:val="-2"/>
                <w:sz w:val="22"/>
              </w:rPr>
              <w:t> </w:t>
            </w:r>
            <w:r>
              <w:rPr>
                <w:spacing w:val="-4"/>
                <w:sz w:val="22"/>
              </w:rPr>
              <w:t>nhân</w:t>
            </w:r>
          </w:p>
        </w:tc>
        <w:tc>
          <w:tcPr>
            <w:tcW w:w="6973" w:type="dxa"/>
          </w:tcPr>
          <w:p>
            <w:pPr>
              <w:pStyle w:val="TableParagraph"/>
              <w:spacing w:before="61"/>
              <w:ind w:left="106"/>
              <w:rPr>
                <w:sz w:val="22"/>
              </w:rPr>
            </w:pPr>
            <w:r>
              <w:rPr>
                <w:spacing w:val="-2"/>
                <w:sz w:val="22"/>
              </w:rPr>
              <w:t>Employee</w:t>
            </w:r>
          </w:p>
        </w:tc>
      </w:tr>
      <w:tr>
        <w:trPr>
          <w:trHeight w:val="385" w:hRule="atLeast"/>
        </w:trPr>
        <w:tc>
          <w:tcPr>
            <w:tcW w:w="1814" w:type="dxa"/>
          </w:tcPr>
          <w:p>
            <w:pPr>
              <w:pStyle w:val="TableParagraph"/>
              <w:spacing w:before="63"/>
              <w:ind w:left="107"/>
              <w:rPr>
                <w:sz w:val="22"/>
              </w:rPr>
            </w:pPr>
            <w:r>
              <w:rPr>
                <w:sz w:val="22"/>
              </w:rPr>
              <w:t>Tiền</w:t>
            </w:r>
            <w:r>
              <w:rPr>
                <w:spacing w:val="-4"/>
                <w:sz w:val="22"/>
              </w:rPr>
              <w:t> </w:t>
            </w:r>
            <w:r>
              <w:rPr>
                <w:sz w:val="22"/>
              </w:rPr>
              <w:t>điều</w:t>
            </w:r>
            <w:r>
              <w:rPr>
                <w:spacing w:val="-1"/>
                <w:sz w:val="22"/>
              </w:rPr>
              <w:t> </w:t>
            </w:r>
            <w:r>
              <w:rPr>
                <w:spacing w:val="-4"/>
                <w:sz w:val="22"/>
              </w:rPr>
              <w:t>kiện</w:t>
            </w:r>
          </w:p>
        </w:tc>
        <w:tc>
          <w:tcPr>
            <w:tcW w:w="6973" w:type="dxa"/>
          </w:tcPr>
          <w:p>
            <w:pPr>
              <w:pStyle w:val="TableParagraph"/>
              <w:spacing w:before="63"/>
              <w:ind w:left="106"/>
              <w:rPr>
                <w:sz w:val="22"/>
              </w:rPr>
            </w:pPr>
            <w:r>
              <w:rPr>
                <w:sz w:val="22"/>
              </w:rPr>
              <w:t>Tài</w:t>
            </w:r>
            <w:r>
              <w:rPr>
                <w:spacing w:val="-2"/>
                <w:sz w:val="22"/>
              </w:rPr>
              <w:t> </w:t>
            </w:r>
            <w:r>
              <w:rPr>
                <w:sz w:val="22"/>
              </w:rPr>
              <w:t>khoản</w:t>
            </w:r>
            <w:r>
              <w:rPr>
                <w:spacing w:val="-1"/>
                <w:sz w:val="22"/>
              </w:rPr>
              <w:t> </w:t>
            </w:r>
            <w:r>
              <w:rPr>
                <w:sz w:val="22"/>
              </w:rPr>
              <w:t>hoạt</w:t>
            </w:r>
            <w:r>
              <w:rPr>
                <w:spacing w:val="-1"/>
                <w:sz w:val="22"/>
              </w:rPr>
              <w:t> </w:t>
            </w:r>
            <w:r>
              <w:rPr>
                <w:sz w:val="22"/>
              </w:rPr>
              <w:t>động</w:t>
            </w:r>
            <w:r>
              <w:rPr>
                <w:spacing w:val="-1"/>
                <w:sz w:val="22"/>
              </w:rPr>
              <w:t> </w:t>
            </w:r>
            <w:r>
              <w:rPr>
                <w:sz w:val="22"/>
              </w:rPr>
              <w:t>và</w:t>
            </w:r>
            <w:r>
              <w:rPr>
                <w:spacing w:val="-3"/>
                <w:sz w:val="22"/>
              </w:rPr>
              <w:t> </w:t>
            </w:r>
            <w:r>
              <w:rPr>
                <w:sz w:val="22"/>
              </w:rPr>
              <w:t>có</w:t>
            </w:r>
            <w:r>
              <w:rPr>
                <w:spacing w:val="-3"/>
                <w:sz w:val="22"/>
              </w:rPr>
              <w:t> </w:t>
            </w:r>
            <w:r>
              <w:rPr>
                <w:sz w:val="22"/>
              </w:rPr>
              <w:t>máy</w:t>
            </w:r>
            <w:r>
              <w:rPr>
                <w:spacing w:val="-2"/>
                <w:sz w:val="22"/>
              </w:rPr>
              <w:t> </w:t>
            </w:r>
            <w:r>
              <w:rPr>
                <w:sz w:val="22"/>
              </w:rPr>
              <w:t>đang</w:t>
            </w:r>
            <w:r>
              <w:rPr>
                <w:spacing w:val="-1"/>
                <w:sz w:val="22"/>
              </w:rPr>
              <w:t> </w:t>
            </w:r>
            <w:r>
              <w:rPr>
                <w:sz w:val="22"/>
              </w:rPr>
              <w:t>được</w:t>
            </w:r>
            <w:r>
              <w:rPr>
                <w:spacing w:val="-3"/>
                <w:sz w:val="22"/>
              </w:rPr>
              <w:t> </w:t>
            </w:r>
            <w:r>
              <w:rPr>
                <w:spacing w:val="-2"/>
                <w:sz w:val="22"/>
              </w:rPr>
              <w:t>giao.</w:t>
            </w:r>
          </w:p>
        </w:tc>
      </w:tr>
      <w:tr>
        <w:trPr>
          <w:trHeight w:val="386" w:hRule="atLeast"/>
        </w:trPr>
        <w:tc>
          <w:tcPr>
            <w:tcW w:w="1814" w:type="dxa"/>
          </w:tcPr>
          <w:p>
            <w:pPr>
              <w:pStyle w:val="TableParagraph"/>
              <w:spacing w:before="61"/>
              <w:ind w:left="107"/>
              <w:rPr>
                <w:sz w:val="22"/>
              </w:rPr>
            </w:pPr>
            <w:r>
              <w:rPr>
                <w:sz w:val="22"/>
              </w:rPr>
              <w:t>Hậu</w:t>
            </w:r>
            <w:r>
              <w:rPr>
                <w:spacing w:val="-2"/>
                <w:sz w:val="22"/>
              </w:rPr>
              <w:t> </w:t>
            </w:r>
            <w:r>
              <w:rPr>
                <w:sz w:val="22"/>
              </w:rPr>
              <w:t>điều</w:t>
            </w:r>
            <w:r>
              <w:rPr>
                <w:spacing w:val="-1"/>
                <w:sz w:val="22"/>
              </w:rPr>
              <w:t> </w:t>
            </w:r>
            <w:r>
              <w:rPr>
                <w:spacing w:val="-4"/>
                <w:sz w:val="22"/>
              </w:rPr>
              <w:t>kiện</w:t>
            </w:r>
          </w:p>
        </w:tc>
        <w:tc>
          <w:tcPr>
            <w:tcW w:w="6973" w:type="dxa"/>
          </w:tcPr>
          <w:p>
            <w:pPr>
              <w:pStyle w:val="TableParagraph"/>
              <w:spacing w:before="61"/>
              <w:ind w:left="106"/>
              <w:rPr>
                <w:sz w:val="22"/>
              </w:rPr>
            </w:pPr>
            <w:r>
              <w:rPr>
                <w:sz w:val="22"/>
              </w:rPr>
              <w:t>Yêu</w:t>
            </w:r>
            <w:r>
              <w:rPr>
                <w:spacing w:val="-2"/>
                <w:sz w:val="22"/>
              </w:rPr>
              <w:t> </w:t>
            </w:r>
            <w:r>
              <w:rPr>
                <w:sz w:val="22"/>
              </w:rPr>
              <w:t>cầu</w:t>
            </w:r>
            <w:r>
              <w:rPr>
                <w:spacing w:val="-2"/>
                <w:sz w:val="22"/>
              </w:rPr>
              <w:t> </w:t>
            </w:r>
            <w:r>
              <w:rPr>
                <w:sz w:val="22"/>
              </w:rPr>
              <w:t>hỗ</w:t>
            </w:r>
            <w:r>
              <w:rPr>
                <w:spacing w:val="-1"/>
                <w:sz w:val="22"/>
              </w:rPr>
              <w:t> </w:t>
            </w:r>
            <w:r>
              <w:rPr>
                <w:sz w:val="22"/>
              </w:rPr>
              <w:t>trợ</w:t>
            </w:r>
            <w:r>
              <w:rPr>
                <w:spacing w:val="-2"/>
                <w:sz w:val="22"/>
              </w:rPr>
              <w:t> </w:t>
            </w:r>
            <w:r>
              <w:rPr>
                <w:sz w:val="22"/>
              </w:rPr>
              <w:t>gắn</w:t>
            </w:r>
            <w:r>
              <w:rPr>
                <w:spacing w:val="-1"/>
                <w:sz w:val="22"/>
              </w:rPr>
              <w:t> </w:t>
            </w:r>
            <w:r>
              <w:rPr>
                <w:sz w:val="22"/>
              </w:rPr>
              <w:t>đúng</w:t>
            </w:r>
            <w:r>
              <w:rPr>
                <w:spacing w:val="-2"/>
                <w:sz w:val="22"/>
              </w:rPr>
              <w:t> </w:t>
            </w:r>
            <w:r>
              <w:rPr>
                <w:sz w:val="22"/>
              </w:rPr>
              <w:t>chủ</w:t>
            </w:r>
            <w:r>
              <w:rPr>
                <w:spacing w:val="-2"/>
                <w:sz w:val="22"/>
              </w:rPr>
              <w:t> </w:t>
            </w:r>
            <w:r>
              <w:rPr>
                <w:sz w:val="22"/>
              </w:rPr>
              <w:t>thể</w:t>
            </w:r>
            <w:r>
              <w:rPr>
                <w:spacing w:val="-1"/>
                <w:sz w:val="22"/>
              </w:rPr>
              <w:t> </w:t>
            </w:r>
            <w:r>
              <w:rPr>
                <w:sz w:val="22"/>
              </w:rPr>
              <w:t>và</w:t>
            </w:r>
            <w:r>
              <w:rPr>
                <w:spacing w:val="-4"/>
                <w:sz w:val="22"/>
              </w:rPr>
              <w:t> </w:t>
            </w:r>
            <w:r>
              <w:rPr>
                <w:sz w:val="22"/>
              </w:rPr>
              <w:t>máy; ảnh</w:t>
            </w:r>
            <w:r>
              <w:rPr>
                <w:spacing w:val="-4"/>
                <w:sz w:val="22"/>
              </w:rPr>
              <w:t> </w:t>
            </w:r>
            <w:r>
              <w:rPr>
                <w:sz w:val="22"/>
              </w:rPr>
              <w:t>chỉ</w:t>
            </w:r>
            <w:r>
              <w:rPr>
                <w:spacing w:val="-4"/>
                <w:sz w:val="22"/>
              </w:rPr>
              <w:t> </w:t>
            </w:r>
            <w:r>
              <w:rPr>
                <w:sz w:val="22"/>
              </w:rPr>
              <w:t>gửi</w:t>
            </w:r>
            <w:r>
              <w:rPr>
                <w:spacing w:val="-2"/>
                <w:sz w:val="22"/>
              </w:rPr>
              <w:t> </w:t>
            </w:r>
            <w:r>
              <w:rPr>
                <w:sz w:val="22"/>
              </w:rPr>
              <w:t>sau</w:t>
            </w:r>
            <w:r>
              <w:rPr>
                <w:spacing w:val="-2"/>
                <w:sz w:val="22"/>
              </w:rPr>
              <w:t> </w:t>
            </w:r>
            <w:r>
              <w:rPr>
                <w:sz w:val="22"/>
              </w:rPr>
              <w:t>thao</w:t>
            </w:r>
            <w:r>
              <w:rPr>
                <w:spacing w:val="-1"/>
                <w:sz w:val="22"/>
              </w:rPr>
              <w:t> </w:t>
            </w:r>
            <w:r>
              <w:rPr>
                <w:sz w:val="22"/>
              </w:rPr>
              <w:t>tác</w:t>
            </w:r>
            <w:r>
              <w:rPr>
                <w:spacing w:val="-2"/>
                <w:sz w:val="22"/>
              </w:rPr>
              <w:t> </w:t>
            </w:r>
            <w:r>
              <w:rPr>
                <w:sz w:val="22"/>
              </w:rPr>
              <w:t>đồng</w:t>
            </w:r>
            <w:r>
              <w:rPr>
                <w:spacing w:val="-1"/>
                <w:sz w:val="22"/>
              </w:rPr>
              <w:t> </w:t>
            </w:r>
            <w:r>
              <w:rPr>
                <w:spacing w:val="-5"/>
                <w:sz w:val="22"/>
              </w:rPr>
              <w:t>ý.</w:t>
            </w:r>
          </w:p>
        </w:tc>
      </w:tr>
      <w:tr>
        <w:trPr>
          <w:trHeight w:val="652" w:hRule="atLeast"/>
        </w:trPr>
        <w:tc>
          <w:tcPr>
            <w:tcW w:w="1814" w:type="dxa"/>
          </w:tcPr>
          <w:p>
            <w:pPr>
              <w:pStyle w:val="TableParagraph"/>
              <w:spacing w:before="61"/>
              <w:ind w:left="107"/>
              <w:rPr>
                <w:sz w:val="22"/>
              </w:rPr>
            </w:pPr>
            <w:r>
              <w:rPr>
                <w:sz w:val="22"/>
              </w:rPr>
              <w:t>Luồng </w:t>
            </w:r>
            <w:r>
              <w:rPr>
                <w:spacing w:val="-2"/>
                <w:sz w:val="22"/>
              </w:rPr>
              <w:t>chính</w:t>
            </w:r>
          </w:p>
        </w:tc>
        <w:tc>
          <w:tcPr>
            <w:tcW w:w="6973" w:type="dxa"/>
          </w:tcPr>
          <w:p>
            <w:pPr>
              <w:pStyle w:val="TableParagraph"/>
              <w:spacing w:line="252" w:lineRule="auto" w:before="61"/>
              <w:ind w:left="106"/>
              <w:rPr>
                <w:sz w:val="22"/>
              </w:rPr>
            </w:pPr>
            <w:r>
              <w:rPr>
                <w:sz w:val="22"/>
              </w:rPr>
              <w:t>1.</w:t>
            </w:r>
            <w:r>
              <w:rPr>
                <w:spacing w:val="-2"/>
                <w:sz w:val="22"/>
              </w:rPr>
              <w:t> </w:t>
            </w:r>
            <w:r>
              <w:rPr>
                <w:sz w:val="22"/>
              </w:rPr>
              <w:t>Chọn</w:t>
            </w:r>
            <w:r>
              <w:rPr>
                <w:spacing w:val="-2"/>
                <w:sz w:val="22"/>
              </w:rPr>
              <w:t> </w:t>
            </w:r>
            <w:r>
              <w:rPr>
                <w:sz w:val="22"/>
              </w:rPr>
              <w:t>loại</w:t>
            </w:r>
            <w:r>
              <w:rPr>
                <w:spacing w:val="-4"/>
                <w:sz w:val="22"/>
              </w:rPr>
              <w:t> </w:t>
            </w:r>
            <w:r>
              <w:rPr>
                <w:sz w:val="22"/>
              </w:rPr>
              <w:t>sự</w:t>
            </w:r>
            <w:r>
              <w:rPr>
                <w:spacing w:val="-2"/>
                <w:sz w:val="22"/>
              </w:rPr>
              <w:t> </w:t>
            </w:r>
            <w:r>
              <w:rPr>
                <w:sz w:val="22"/>
              </w:rPr>
              <w:t>cố</w:t>
            </w:r>
            <w:r>
              <w:rPr>
                <w:spacing w:val="-2"/>
                <w:sz w:val="22"/>
              </w:rPr>
              <w:t> </w:t>
            </w:r>
            <w:r>
              <w:rPr>
                <w:sz w:val="22"/>
              </w:rPr>
              <w:t>và</w:t>
            </w:r>
            <w:r>
              <w:rPr>
                <w:spacing w:val="-2"/>
                <w:sz w:val="22"/>
              </w:rPr>
              <w:t> </w:t>
            </w:r>
            <w:r>
              <w:rPr>
                <w:sz w:val="22"/>
              </w:rPr>
              <w:t>khả</w:t>
            </w:r>
            <w:r>
              <w:rPr>
                <w:spacing w:val="-2"/>
                <w:sz w:val="22"/>
              </w:rPr>
              <w:t> </w:t>
            </w:r>
            <w:r>
              <w:rPr>
                <w:sz w:val="22"/>
              </w:rPr>
              <w:t>năng</w:t>
            </w:r>
            <w:r>
              <w:rPr>
                <w:spacing w:val="-2"/>
                <w:sz w:val="22"/>
              </w:rPr>
              <w:t> </w:t>
            </w:r>
            <w:r>
              <w:rPr>
                <w:sz w:val="22"/>
              </w:rPr>
              <w:t>tiếp</w:t>
            </w:r>
            <w:r>
              <w:rPr>
                <w:spacing w:val="-4"/>
                <w:sz w:val="22"/>
              </w:rPr>
              <w:t> </w:t>
            </w:r>
            <w:r>
              <w:rPr>
                <w:sz w:val="22"/>
              </w:rPr>
              <w:t>tục</w:t>
            </w:r>
            <w:r>
              <w:rPr>
                <w:spacing w:val="-4"/>
                <w:sz w:val="22"/>
              </w:rPr>
              <w:t> </w:t>
            </w:r>
            <w:r>
              <w:rPr>
                <w:sz w:val="22"/>
              </w:rPr>
              <w:t>công</w:t>
            </w:r>
            <w:r>
              <w:rPr>
                <w:spacing w:val="-2"/>
                <w:sz w:val="22"/>
              </w:rPr>
              <w:t> </w:t>
            </w:r>
            <w:r>
              <w:rPr>
                <w:sz w:val="22"/>
              </w:rPr>
              <w:t>việc.</w:t>
            </w:r>
            <w:r>
              <w:rPr>
                <w:spacing w:val="-2"/>
                <w:sz w:val="22"/>
              </w:rPr>
              <w:t> </w:t>
            </w:r>
            <w:r>
              <w:rPr>
                <w:sz w:val="22"/>
              </w:rPr>
              <w:t>2.</w:t>
            </w:r>
            <w:r>
              <w:rPr>
                <w:spacing w:val="-2"/>
                <w:sz w:val="22"/>
              </w:rPr>
              <w:t> </w:t>
            </w:r>
            <w:r>
              <w:rPr>
                <w:sz w:val="22"/>
              </w:rPr>
              <w:t>Nhập</w:t>
            </w:r>
            <w:r>
              <w:rPr>
                <w:spacing w:val="-2"/>
                <w:sz w:val="22"/>
              </w:rPr>
              <w:t> </w:t>
            </w:r>
            <w:r>
              <w:rPr>
                <w:sz w:val="22"/>
              </w:rPr>
              <w:t>mô</w:t>
            </w:r>
            <w:r>
              <w:rPr>
                <w:spacing w:val="-2"/>
                <w:sz w:val="22"/>
              </w:rPr>
              <w:t> </w:t>
            </w:r>
            <w:r>
              <w:rPr>
                <w:sz w:val="22"/>
              </w:rPr>
              <w:t>tả.</w:t>
            </w:r>
            <w:r>
              <w:rPr>
                <w:spacing w:val="-2"/>
                <w:sz w:val="22"/>
              </w:rPr>
              <w:t> </w:t>
            </w:r>
            <w:r>
              <w:rPr>
                <w:sz w:val="22"/>
              </w:rPr>
              <w:t>3.</w:t>
            </w:r>
            <w:r>
              <w:rPr>
                <w:spacing w:val="-2"/>
                <w:sz w:val="22"/>
              </w:rPr>
              <w:t> </w:t>
            </w:r>
            <w:r>
              <w:rPr>
                <w:sz w:val="22"/>
              </w:rPr>
              <w:t>Gửi</w:t>
            </w:r>
            <w:r>
              <w:rPr>
                <w:spacing w:val="-1"/>
                <w:sz w:val="22"/>
              </w:rPr>
              <w:t> </w:t>
            </w:r>
            <w:r>
              <w:rPr>
                <w:sz w:val="22"/>
              </w:rPr>
              <w:t>yêu cầu. 4. Tự chọn ảnh. 5. Xem trước, xác nhận rồi tải ảnh.</w:t>
            </w:r>
          </w:p>
        </w:tc>
      </w:tr>
      <w:tr>
        <w:trPr>
          <w:trHeight w:val="650" w:hRule="atLeast"/>
        </w:trPr>
        <w:tc>
          <w:tcPr>
            <w:tcW w:w="1814" w:type="dxa"/>
          </w:tcPr>
          <w:p>
            <w:pPr>
              <w:pStyle w:val="TableParagraph"/>
              <w:spacing w:before="61"/>
              <w:ind w:left="107"/>
              <w:rPr>
                <w:sz w:val="22"/>
              </w:rPr>
            </w:pPr>
            <w:r>
              <w:rPr>
                <w:sz w:val="22"/>
              </w:rPr>
              <w:t>Ngoại</w:t>
            </w:r>
            <w:r>
              <w:rPr>
                <w:spacing w:val="-4"/>
                <w:sz w:val="22"/>
              </w:rPr>
              <w:t> </w:t>
            </w:r>
            <w:r>
              <w:rPr>
                <w:spacing w:val="-5"/>
                <w:sz w:val="22"/>
              </w:rPr>
              <w:t>lệ</w:t>
            </w:r>
          </w:p>
        </w:tc>
        <w:tc>
          <w:tcPr>
            <w:tcW w:w="6973" w:type="dxa"/>
          </w:tcPr>
          <w:p>
            <w:pPr>
              <w:pStyle w:val="TableParagraph"/>
              <w:spacing w:line="249" w:lineRule="auto" w:before="61"/>
              <w:ind w:left="106"/>
              <w:rPr>
                <w:sz w:val="22"/>
              </w:rPr>
            </w:pPr>
            <w:r>
              <w:rPr>
                <w:sz w:val="22"/>
              </w:rPr>
              <w:t>Sai</w:t>
            </w:r>
            <w:r>
              <w:rPr>
                <w:spacing w:val="-4"/>
                <w:sz w:val="22"/>
              </w:rPr>
              <w:t> </w:t>
            </w:r>
            <w:r>
              <w:rPr>
                <w:sz w:val="22"/>
              </w:rPr>
              <w:t>máy,</w:t>
            </w:r>
            <w:r>
              <w:rPr>
                <w:spacing w:val="-4"/>
                <w:sz w:val="22"/>
              </w:rPr>
              <w:t> </w:t>
            </w:r>
            <w:r>
              <w:rPr>
                <w:sz w:val="22"/>
              </w:rPr>
              <w:t>ảnh</w:t>
            </w:r>
            <w:r>
              <w:rPr>
                <w:spacing w:val="-2"/>
                <w:sz w:val="22"/>
              </w:rPr>
              <w:t> </w:t>
            </w:r>
            <w:r>
              <w:rPr>
                <w:sz w:val="22"/>
              </w:rPr>
              <w:t>sai</w:t>
            </w:r>
            <w:r>
              <w:rPr>
                <w:spacing w:val="-1"/>
                <w:sz w:val="22"/>
              </w:rPr>
              <w:t> </w:t>
            </w:r>
            <w:r>
              <w:rPr>
                <w:sz w:val="22"/>
              </w:rPr>
              <w:t>định</w:t>
            </w:r>
            <w:r>
              <w:rPr>
                <w:spacing w:val="-2"/>
                <w:sz w:val="22"/>
              </w:rPr>
              <w:t> </w:t>
            </w:r>
            <w:r>
              <w:rPr>
                <w:sz w:val="22"/>
              </w:rPr>
              <w:t>dạng,</w:t>
            </w:r>
            <w:r>
              <w:rPr>
                <w:spacing w:val="-4"/>
                <w:sz w:val="22"/>
              </w:rPr>
              <w:t> </w:t>
            </w:r>
            <w:r>
              <w:rPr>
                <w:sz w:val="22"/>
              </w:rPr>
              <w:t>vượt</w:t>
            </w:r>
            <w:r>
              <w:rPr>
                <w:spacing w:val="-1"/>
                <w:sz w:val="22"/>
              </w:rPr>
              <w:t> </w:t>
            </w:r>
            <w:r>
              <w:rPr>
                <w:sz w:val="22"/>
              </w:rPr>
              <w:t>hạn</w:t>
            </w:r>
            <w:r>
              <w:rPr>
                <w:spacing w:val="-4"/>
                <w:sz w:val="22"/>
              </w:rPr>
              <w:t> </w:t>
            </w:r>
            <w:r>
              <w:rPr>
                <w:sz w:val="22"/>
              </w:rPr>
              <w:t>hoặc</w:t>
            </w:r>
            <w:r>
              <w:rPr>
                <w:spacing w:val="-4"/>
                <w:sz w:val="22"/>
              </w:rPr>
              <w:t> </w:t>
            </w:r>
            <w:r>
              <w:rPr>
                <w:sz w:val="22"/>
              </w:rPr>
              <w:t>thiếu</w:t>
            </w:r>
            <w:r>
              <w:rPr>
                <w:spacing w:val="-2"/>
                <w:sz w:val="22"/>
              </w:rPr>
              <w:t> </w:t>
            </w:r>
            <w:r>
              <w:rPr>
                <w:sz w:val="22"/>
              </w:rPr>
              <w:t>quyền</w:t>
            </w:r>
            <w:r>
              <w:rPr>
                <w:spacing w:val="-4"/>
                <w:sz w:val="22"/>
              </w:rPr>
              <w:t> </w:t>
            </w:r>
            <w:r>
              <w:rPr>
                <w:sz w:val="22"/>
              </w:rPr>
              <w:t>đọc</w:t>
            </w:r>
            <w:r>
              <w:rPr>
                <w:spacing w:val="-2"/>
                <w:sz w:val="22"/>
              </w:rPr>
              <w:t> </w:t>
            </w:r>
            <w:r>
              <w:rPr>
                <w:sz w:val="22"/>
              </w:rPr>
              <w:t>nội</w:t>
            </w:r>
            <w:r>
              <w:rPr>
                <w:spacing w:val="-1"/>
                <w:sz w:val="22"/>
              </w:rPr>
              <w:t> </w:t>
            </w:r>
            <w:r>
              <w:rPr>
                <w:sz w:val="22"/>
              </w:rPr>
              <w:t>dung</w:t>
            </w:r>
            <w:r>
              <w:rPr>
                <w:spacing w:val="-5"/>
                <w:sz w:val="22"/>
              </w:rPr>
              <w:t> </w:t>
            </w:r>
            <w:r>
              <w:rPr>
                <w:sz w:val="22"/>
              </w:rPr>
              <w:t>bị</w:t>
            </w:r>
            <w:r>
              <w:rPr>
                <w:spacing w:val="-4"/>
                <w:sz w:val="22"/>
              </w:rPr>
              <w:t> </w:t>
            </w:r>
            <w:r>
              <w:rPr>
                <w:sz w:val="22"/>
              </w:rPr>
              <w:t>từ chối; lỗi mạng được hướng dẫn thử lại.</w:t>
            </w:r>
          </w:p>
        </w:tc>
      </w:tr>
      <w:tr>
        <w:trPr>
          <w:trHeight w:val="653" w:hRule="atLeast"/>
        </w:trPr>
        <w:tc>
          <w:tcPr>
            <w:tcW w:w="1814" w:type="dxa"/>
          </w:tcPr>
          <w:p>
            <w:pPr>
              <w:pStyle w:val="TableParagraph"/>
              <w:spacing w:line="252" w:lineRule="auto" w:before="61"/>
              <w:ind w:left="107" w:right="192"/>
              <w:rPr>
                <w:sz w:val="22"/>
              </w:rPr>
            </w:pPr>
            <w:r>
              <w:rPr>
                <w:sz w:val="22"/>
              </w:rPr>
              <w:t>Quy</w:t>
            </w:r>
            <w:r>
              <w:rPr>
                <w:spacing w:val="-14"/>
                <w:sz w:val="22"/>
              </w:rPr>
              <w:t> </w:t>
            </w:r>
            <w:r>
              <w:rPr>
                <w:sz w:val="22"/>
              </w:rPr>
              <w:t>tắc</w:t>
            </w:r>
            <w:r>
              <w:rPr>
                <w:spacing w:val="-14"/>
                <w:sz w:val="22"/>
              </w:rPr>
              <w:t> </w:t>
            </w:r>
            <w:r>
              <w:rPr>
                <w:sz w:val="22"/>
              </w:rPr>
              <w:t>nghiệp </w:t>
            </w:r>
            <w:r>
              <w:rPr>
                <w:spacing w:val="-6"/>
                <w:sz w:val="22"/>
              </w:rPr>
              <w:t>vụ</w:t>
            </w:r>
          </w:p>
        </w:tc>
        <w:tc>
          <w:tcPr>
            <w:tcW w:w="6973" w:type="dxa"/>
          </w:tcPr>
          <w:p>
            <w:pPr>
              <w:pStyle w:val="TableParagraph"/>
              <w:spacing w:line="252" w:lineRule="auto" w:before="61"/>
              <w:ind w:left="106"/>
              <w:rPr>
                <w:sz w:val="22"/>
              </w:rPr>
            </w:pPr>
            <w:r>
              <w:rPr>
                <w:sz w:val="22"/>
              </w:rPr>
              <w:t>Không</w:t>
            </w:r>
            <w:r>
              <w:rPr>
                <w:spacing w:val="-3"/>
                <w:sz w:val="22"/>
              </w:rPr>
              <w:t> </w:t>
            </w:r>
            <w:r>
              <w:rPr>
                <w:sz w:val="22"/>
              </w:rPr>
              <w:t>chụp</w:t>
            </w:r>
            <w:r>
              <w:rPr>
                <w:spacing w:val="-5"/>
                <w:sz w:val="22"/>
              </w:rPr>
              <w:t> </w:t>
            </w:r>
            <w:r>
              <w:rPr>
                <w:sz w:val="22"/>
              </w:rPr>
              <w:t>ngầm;</w:t>
            </w:r>
            <w:r>
              <w:rPr>
                <w:spacing w:val="-2"/>
                <w:sz w:val="22"/>
              </w:rPr>
              <w:t> </w:t>
            </w:r>
            <w:r>
              <w:rPr>
                <w:sz w:val="22"/>
              </w:rPr>
              <w:t>PNG/JPEG</w:t>
            </w:r>
            <w:r>
              <w:rPr>
                <w:spacing w:val="-5"/>
                <w:sz w:val="22"/>
              </w:rPr>
              <w:t> </w:t>
            </w:r>
            <w:r>
              <w:rPr>
                <w:sz w:val="22"/>
              </w:rPr>
              <w:t>≤</w:t>
            </w:r>
            <w:r>
              <w:rPr>
                <w:spacing w:val="-2"/>
                <w:sz w:val="22"/>
              </w:rPr>
              <w:t> </w:t>
            </w:r>
            <w:r>
              <w:rPr>
                <w:sz w:val="22"/>
              </w:rPr>
              <w:t>2</w:t>
            </w:r>
            <w:r>
              <w:rPr>
                <w:spacing w:val="-3"/>
                <w:sz w:val="22"/>
              </w:rPr>
              <w:t> </w:t>
            </w:r>
            <w:r>
              <w:rPr>
                <w:sz w:val="22"/>
              </w:rPr>
              <w:t>MiB;</w:t>
            </w:r>
            <w:r>
              <w:rPr>
                <w:spacing w:val="-5"/>
                <w:sz w:val="22"/>
              </w:rPr>
              <w:t> </w:t>
            </w:r>
            <w:r>
              <w:rPr>
                <w:sz w:val="22"/>
              </w:rPr>
              <w:t>tối</w:t>
            </w:r>
            <w:r>
              <w:rPr>
                <w:spacing w:val="-2"/>
                <w:sz w:val="22"/>
              </w:rPr>
              <w:t> </w:t>
            </w:r>
            <w:r>
              <w:rPr>
                <w:sz w:val="22"/>
              </w:rPr>
              <w:t>đa</w:t>
            </w:r>
            <w:r>
              <w:rPr>
                <w:spacing w:val="-3"/>
                <w:sz w:val="22"/>
              </w:rPr>
              <w:t> </w:t>
            </w:r>
            <w:r>
              <w:rPr>
                <w:sz w:val="22"/>
              </w:rPr>
              <w:t>10</w:t>
            </w:r>
            <w:r>
              <w:rPr>
                <w:spacing w:val="-3"/>
                <w:sz w:val="22"/>
              </w:rPr>
              <w:t> </w:t>
            </w:r>
            <w:r>
              <w:rPr>
                <w:sz w:val="22"/>
              </w:rPr>
              <w:t>ảnh;</w:t>
            </w:r>
            <w:r>
              <w:rPr>
                <w:spacing w:val="-5"/>
                <w:sz w:val="22"/>
              </w:rPr>
              <w:t> </w:t>
            </w:r>
            <w:r>
              <w:rPr>
                <w:sz w:val="22"/>
              </w:rPr>
              <w:t>kiểm</w:t>
            </w:r>
            <w:r>
              <w:rPr>
                <w:spacing w:val="-2"/>
                <w:sz w:val="22"/>
              </w:rPr>
              <w:t> </w:t>
            </w:r>
            <w:r>
              <w:rPr>
                <w:sz w:val="22"/>
              </w:rPr>
              <w:t>tra</w:t>
            </w:r>
            <w:r>
              <w:rPr>
                <w:spacing w:val="-3"/>
                <w:sz w:val="22"/>
              </w:rPr>
              <w:t> </w:t>
            </w:r>
            <w:r>
              <w:rPr>
                <w:sz w:val="22"/>
              </w:rPr>
              <w:t>quyền</w:t>
            </w:r>
            <w:r>
              <w:rPr>
                <w:spacing w:val="-5"/>
                <w:sz w:val="22"/>
              </w:rPr>
              <w:t> </w:t>
            </w:r>
            <w:r>
              <w:rPr>
                <w:sz w:val="22"/>
              </w:rPr>
              <w:t>trên endpoint nội dung.</w:t>
            </w:r>
          </w:p>
        </w:tc>
      </w:tr>
    </w:tbl>
    <w:p>
      <w:pPr>
        <w:pStyle w:val="BodyText"/>
        <w:spacing w:before="0"/>
        <w:ind w:left="0" w:firstLine="0"/>
        <w:jc w:val="left"/>
        <w:rPr>
          <w:b/>
          <w:sz w:val="24"/>
        </w:rPr>
      </w:pPr>
    </w:p>
    <w:p>
      <w:pPr>
        <w:pStyle w:val="BodyText"/>
        <w:spacing w:before="140"/>
        <w:ind w:left="0" w:firstLine="0"/>
        <w:jc w:val="left"/>
        <w:rPr>
          <w:b/>
          <w:sz w:val="24"/>
        </w:rPr>
      </w:pPr>
    </w:p>
    <w:p>
      <w:pPr>
        <w:pStyle w:val="Heading3"/>
        <w:numPr>
          <w:ilvl w:val="1"/>
          <w:numId w:val="11"/>
        </w:numPr>
        <w:tabs>
          <w:tab w:pos="673" w:val="left" w:leader="none"/>
        </w:tabs>
        <w:spacing w:line="240" w:lineRule="auto" w:before="0" w:after="0"/>
        <w:ind w:left="673" w:right="0" w:hanging="388"/>
        <w:jc w:val="both"/>
      </w:pPr>
      <w:bookmarkStart w:name="_TOC_250051" w:id="24"/>
      <w:r>
        <w:rPr/>
        <w:t>Vòng</w:t>
      </w:r>
      <w:r>
        <w:rPr>
          <w:spacing w:val="-3"/>
        </w:rPr>
        <w:t> </w:t>
      </w:r>
      <w:r>
        <w:rPr/>
        <w:t>đời</w:t>
      </w:r>
      <w:r>
        <w:rPr>
          <w:spacing w:val="-5"/>
        </w:rPr>
        <w:t> </w:t>
      </w:r>
      <w:r>
        <w:rPr/>
        <w:t>xử</w:t>
      </w:r>
      <w:r>
        <w:rPr>
          <w:spacing w:val="-4"/>
        </w:rPr>
        <w:t> </w:t>
      </w:r>
      <w:r>
        <w:rPr/>
        <w:t>lý</w:t>
      </w:r>
      <w:r>
        <w:rPr>
          <w:spacing w:val="-2"/>
        </w:rPr>
        <w:t> </w:t>
      </w:r>
      <w:r>
        <w:rPr/>
        <w:t>hỗ</w:t>
      </w:r>
      <w:r>
        <w:rPr>
          <w:spacing w:val="-3"/>
        </w:rPr>
        <w:t> </w:t>
      </w:r>
      <w:bookmarkEnd w:id="24"/>
      <w:r>
        <w:rPr>
          <w:spacing w:val="-5"/>
        </w:rPr>
        <w:t>trợ</w:t>
      </w:r>
    </w:p>
    <w:p>
      <w:pPr>
        <w:pStyle w:val="BodyText"/>
        <w:spacing w:line="360" w:lineRule="auto" w:before="212"/>
        <w:ind w:right="144"/>
      </w:pPr>
      <w:r>
        <w:rPr/>
        <w:t>Các yêu cầu sự cố, báo khẩn hoặc hẹn hỗ trợ đi từ Open sang InProgress, sau đó có thể chờ phản hồi hoặc được giải quyết. Việc đóng yêu cầu cần phản ánh kết quả</w:t>
      </w:r>
      <w:r>
        <w:rPr>
          <w:spacing w:val="-3"/>
        </w:rPr>
        <w:t> </w:t>
      </w:r>
      <w:r>
        <w:rPr/>
        <w:t>xác nhận, không</w:t>
      </w:r>
      <w:r>
        <w:rPr>
          <w:spacing w:val="-3"/>
        </w:rPr>
        <w:t> </w:t>
      </w:r>
      <w:r>
        <w:rPr/>
        <w:t>chỉ</w:t>
      </w:r>
      <w:r>
        <w:rPr>
          <w:spacing w:val="-3"/>
        </w:rPr>
        <w:t> </w:t>
      </w:r>
      <w:r>
        <w:rPr/>
        <w:t>việc IT</w:t>
      </w:r>
      <w:r>
        <w:rPr>
          <w:spacing w:val="-3"/>
        </w:rPr>
        <w:t> </w:t>
      </w:r>
      <w:r>
        <w:rPr/>
        <w:t>đã</w:t>
      </w:r>
      <w:r>
        <w:rPr>
          <w:spacing w:val="-3"/>
        </w:rPr>
        <w:t> </w:t>
      </w:r>
      <w:r>
        <w:rPr/>
        <w:t>gửi</w:t>
      </w:r>
      <w:r>
        <w:rPr>
          <w:spacing w:val="-1"/>
        </w:rPr>
        <w:t> </w:t>
      </w:r>
      <w:r>
        <w:rPr/>
        <w:t>một</w:t>
      </w:r>
      <w:r>
        <w:rPr>
          <w:spacing w:val="-3"/>
        </w:rPr>
        <w:t> </w:t>
      </w:r>
      <w:r>
        <w:rPr/>
        <w:t>lệnh.</w:t>
      </w:r>
      <w:r>
        <w:rPr>
          <w:spacing w:val="-3"/>
        </w:rPr>
        <w:t> </w:t>
      </w:r>
      <w:r>
        <w:rPr/>
        <w:t>Nhân</w:t>
      </w:r>
      <w:r>
        <w:rPr>
          <w:spacing w:val="-3"/>
        </w:rPr>
        <w:t> </w:t>
      </w:r>
      <w:r>
        <w:rPr/>
        <w:t>viên</w:t>
      </w:r>
      <w:r>
        <w:rPr>
          <w:spacing w:val="-3"/>
        </w:rPr>
        <w:t> </w:t>
      </w:r>
      <w:r>
        <w:rPr/>
        <w:t>được</w:t>
      </w:r>
      <w:r>
        <w:rPr>
          <w:spacing w:val="-1"/>
        </w:rPr>
        <w:t> </w:t>
      </w:r>
      <w:r>
        <w:rPr/>
        <w:t>báo</w:t>
      </w:r>
      <w:r>
        <w:rPr>
          <w:spacing w:val="-3"/>
        </w:rPr>
        <w:t> </w:t>
      </w:r>
      <w:r>
        <w:rPr/>
        <w:t>vẫn lỗi</w:t>
      </w:r>
      <w:r>
        <w:rPr>
          <w:spacing w:val="-1"/>
        </w:rPr>
        <w:t> </w:t>
      </w:r>
      <w:r>
        <w:rPr/>
        <w:t>để</w:t>
      </w:r>
      <w:r>
        <w:rPr>
          <w:spacing w:val="-3"/>
        </w:rPr>
        <w:t> </w:t>
      </w:r>
      <w:r>
        <w:rPr/>
        <w:t>mở lại theo trạng thái và lý do cho phép.</w:t>
      </w:r>
    </w:p>
    <w:p>
      <w:pPr>
        <w:pStyle w:val="BodyText"/>
        <w:spacing w:line="360" w:lineRule="auto" w:before="119"/>
        <w:ind w:right="142"/>
      </w:pPr>
      <w:r>
        <w:rPr/>
        <w:t>Các loại cần phê duyệt sử dụng thao tác quyết định riêng. Không được đổi trạng thái Approved thành Open để dùng lại quyền đã cấp. Khi yêu cầu liên quan command, trạng thái chờ lệnh phải thể hiện việc đang chờ biên lai; hết hạn nhận kết quả hoặc thực thi thất bại phải dẫn tới kết quả rõ ràng, không tự báo hoàn tất (xem Phụ lục A, mục A5).</w:t>
      </w:r>
    </w:p>
    <w:p>
      <w:pPr>
        <w:pStyle w:val="BodyText"/>
        <w:spacing w:line="360" w:lineRule="auto" w:before="120"/>
        <w:ind w:right="142"/>
      </w:pPr>
      <w:r>
        <w:rPr/>
        <w:t>Cổng tự phục vụ hỗ trợ bảy loại SelfServiceRequest: Incident, InstallApp, Privilege, Panic, PauseAgent, UninstallAgent và Appointment. Sáu nhóm sự cố là Network, Printer, Slow, Application, Suspicious và Other. Nhân viên mô tả tình trạng và khả năng tiếp tục công việc qua CanWork; giao diện tự xác định máy được giao, giảm thao tác chọn nhầm thiết bị.</w:t>
      </w:r>
    </w:p>
    <w:p>
      <w:pPr>
        <w:pStyle w:val="BodyText"/>
        <w:spacing w:line="360" w:lineRule="auto" w:before="122"/>
        <w:ind w:right="145"/>
      </w:pPr>
      <w:r>
        <w:rPr/>
        <w:t>Incident tiếp nhận mô tả và ảnh PNG/JPEG do nhân viên lựa chọn, tối đa</w:t>
      </w:r>
      <w:r>
        <w:rPr>
          <w:spacing w:val="40"/>
        </w:rPr>
        <w:t> </w:t>
      </w:r>
      <w:r>
        <w:rPr/>
        <w:t>mười ảnh trên yêu cầu, mỗi ảnh không quá 2 MiB và phải đúng dấu hiệu định dạng tệp.</w:t>
      </w:r>
      <w:r>
        <w:rPr>
          <w:spacing w:val="44"/>
        </w:rPr>
        <w:t> </w:t>
      </w:r>
      <w:r>
        <w:rPr/>
        <w:t>InstallApp</w:t>
      </w:r>
      <w:r>
        <w:rPr>
          <w:spacing w:val="45"/>
        </w:rPr>
        <w:t> </w:t>
      </w:r>
      <w:r>
        <w:rPr/>
        <w:t>tham</w:t>
      </w:r>
      <w:r>
        <w:rPr>
          <w:spacing w:val="46"/>
        </w:rPr>
        <w:t> </w:t>
      </w:r>
      <w:r>
        <w:rPr/>
        <w:t>chiếu</w:t>
      </w:r>
      <w:r>
        <w:rPr>
          <w:spacing w:val="44"/>
        </w:rPr>
        <w:t> </w:t>
      </w:r>
      <w:r>
        <w:rPr/>
        <w:t>SelfServiceCatalogApp;</w:t>
      </w:r>
      <w:r>
        <w:rPr>
          <w:spacing w:val="46"/>
        </w:rPr>
        <w:t> </w:t>
      </w:r>
      <w:r>
        <w:rPr/>
        <w:t>mục</w:t>
      </w:r>
      <w:r>
        <w:rPr>
          <w:spacing w:val="46"/>
        </w:rPr>
        <w:t> </w:t>
      </w:r>
      <w:r>
        <w:rPr/>
        <w:t>có</w:t>
      </w:r>
      <w:r>
        <w:rPr>
          <w:spacing w:val="46"/>
        </w:rPr>
        <w:t> </w:t>
      </w:r>
      <w:r>
        <w:rPr/>
        <w:t>RequiresApproval</w:t>
      </w:r>
      <w:r>
        <w:rPr>
          <w:spacing w:val="46"/>
        </w:rPr>
        <w:t> </w:t>
      </w:r>
      <w:r>
        <w:rPr>
          <w:spacing w:val="-10"/>
        </w:rPr>
        <w:t>=</w:t>
      </w:r>
    </w:p>
    <w:p>
      <w:pPr>
        <w:pStyle w:val="BodyText"/>
        <w:spacing w:after="0" w:line="360" w:lineRule="auto"/>
        <w:sectPr>
          <w:pgSz w:w="11910" w:h="16840"/>
          <w:pgMar w:header="0" w:footer="893" w:top="1320" w:bottom="1120" w:left="1700" w:right="992"/>
        </w:sectPr>
      </w:pPr>
    </w:p>
    <w:p>
      <w:pPr>
        <w:pStyle w:val="BodyText"/>
        <w:spacing w:line="360" w:lineRule="auto" w:before="59"/>
        <w:ind w:right="145" w:firstLine="0"/>
      </w:pPr>
      <w:r>
        <w:rPr/>
        <w:t>false được xếp lệnh InstallApprovedApp theo cấu hình IT đã công bố. Privilege vẫn qua phê duyệt và chỉ cấp hành động được giới hạn, không mở đường thực thi tùy ý.</w:t>
      </w:r>
    </w:p>
    <w:p>
      <w:pPr>
        <w:pStyle w:val="BodyText"/>
        <w:spacing w:line="360" w:lineRule="auto" w:before="121"/>
        <w:ind w:right="146"/>
      </w:pPr>
      <w:r>
        <w:rPr/>
        <w:t>Panic ghi cảnh báo Critical để IT xử lý. Tự động xếp lệnh IsolateNetwork 30 giây còn phụ thuộc PanicLabEnabled và danh sách thiết bị lab; phía Agent tiếp tục kiểm tra quyền thực thi cục bộ. Gửi báo động thành công vì vậy không được thông báo</w:t>
      </w:r>
      <w:r>
        <w:rPr>
          <w:spacing w:val="-1"/>
        </w:rPr>
        <w:t> </w:t>
      </w:r>
      <w:r>
        <w:rPr/>
        <w:t>là máy đã</w:t>
      </w:r>
      <w:r>
        <w:rPr>
          <w:spacing w:val="-1"/>
        </w:rPr>
        <w:t> </w:t>
      </w:r>
      <w:r>
        <w:rPr/>
        <w:t>cô lập khi</w:t>
      </w:r>
      <w:r>
        <w:rPr>
          <w:spacing w:val="-2"/>
        </w:rPr>
        <w:t> </w:t>
      </w:r>
      <w:r>
        <w:rPr/>
        <w:t>chưa</w:t>
      </w:r>
      <w:r>
        <w:rPr>
          <w:spacing w:val="-1"/>
        </w:rPr>
        <w:t> </w:t>
      </w:r>
      <w:r>
        <w:rPr/>
        <w:t>có biên lai. Appointment chỉ chấp nhận</w:t>
      </w:r>
      <w:r>
        <w:rPr>
          <w:spacing w:val="-2"/>
        </w:rPr>
        <w:t> </w:t>
      </w:r>
      <w:r>
        <w:rPr/>
        <w:t>thời điểm lớn hơn năm phút và không quá ba mươi ngày kể từ lúc tạo.</w:t>
      </w:r>
    </w:p>
    <w:p>
      <w:pPr>
        <w:pStyle w:val="BodyText"/>
        <w:spacing w:line="360" w:lineRule="auto" w:before="120"/>
        <w:ind w:right="144"/>
      </w:pPr>
      <w:r>
        <w:rPr/>
        <w:t>SelfServiceAnnouncement phục vụ thông báo sự cố hoặc bảo trì diện rộng. AcknowledgedAt thể hiện nhân viên đã xem; AffectedAt thể hiện họ báo bị ảnh hưởng. Hai dữ liệu phản ánh hai hành vi khác nhau và không được gộp thành số ca sự cố đã xử lý. HelpArticleDto cung cấp hướng dẫn tự khắc phục để nhân viên thử các bước phù hợp trước hoặc trong khi chờ IT.</w:t>
      </w:r>
    </w:p>
    <w:p>
      <w:pPr>
        <w:spacing w:before="119" w:after="54"/>
        <w:ind w:left="1873" w:right="0" w:firstLine="0"/>
        <w:jc w:val="both"/>
        <w:rPr>
          <w:b/>
          <w:sz w:val="24"/>
        </w:rPr>
      </w:pPr>
      <w:r>
        <w:rPr>
          <w:b/>
          <w:sz w:val="24"/>
        </w:rPr>
        <w:t>Bảng</w:t>
      </w:r>
      <w:r>
        <w:rPr>
          <w:b/>
          <w:spacing w:val="-1"/>
          <w:sz w:val="24"/>
        </w:rPr>
        <w:t> </w:t>
      </w:r>
      <w:r>
        <w:rPr>
          <w:b/>
          <w:sz w:val="24"/>
        </w:rPr>
        <w:t>3.5:</w:t>
      </w:r>
      <w:r>
        <w:rPr>
          <w:b/>
          <w:spacing w:val="-1"/>
          <w:sz w:val="24"/>
        </w:rPr>
        <w:t> </w:t>
      </w:r>
      <w:r>
        <w:rPr>
          <w:b/>
          <w:sz w:val="24"/>
        </w:rPr>
        <w:t>Đặc</w:t>
      </w:r>
      <w:r>
        <w:rPr>
          <w:b/>
          <w:spacing w:val="-2"/>
          <w:sz w:val="24"/>
        </w:rPr>
        <w:t> </w:t>
      </w:r>
      <w:r>
        <w:rPr>
          <w:b/>
          <w:sz w:val="24"/>
        </w:rPr>
        <w:t>tả</w:t>
      </w:r>
      <w:r>
        <w:rPr>
          <w:b/>
          <w:spacing w:val="-1"/>
          <w:sz w:val="24"/>
        </w:rPr>
        <w:t> </w:t>
      </w:r>
      <w:r>
        <w:rPr>
          <w:b/>
          <w:sz w:val="24"/>
        </w:rPr>
        <w:t>UC03</w:t>
      </w:r>
      <w:r>
        <w:rPr>
          <w:b/>
          <w:spacing w:val="1"/>
          <w:sz w:val="24"/>
        </w:rPr>
        <w:t> </w:t>
      </w:r>
      <w:r>
        <w:rPr>
          <w:b/>
          <w:sz w:val="24"/>
        </w:rPr>
        <w:t>trao</w:t>
      </w:r>
      <w:r>
        <w:rPr>
          <w:b/>
          <w:spacing w:val="-1"/>
          <w:sz w:val="24"/>
        </w:rPr>
        <w:t> </w:t>
      </w:r>
      <w:r>
        <w:rPr>
          <w:b/>
          <w:sz w:val="24"/>
        </w:rPr>
        <w:t>đổi</w:t>
      </w:r>
      <w:r>
        <w:rPr>
          <w:b/>
          <w:spacing w:val="-1"/>
          <w:sz w:val="24"/>
        </w:rPr>
        <w:t> </w:t>
      </w:r>
      <w:r>
        <w:rPr>
          <w:b/>
          <w:sz w:val="24"/>
        </w:rPr>
        <w:t>và</w:t>
      </w:r>
      <w:r>
        <w:rPr>
          <w:b/>
          <w:spacing w:val="-1"/>
          <w:sz w:val="24"/>
        </w:rPr>
        <w:t> </w:t>
      </w:r>
      <w:r>
        <w:rPr>
          <w:b/>
          <w:sz w:val="24"/>
        </w:rPr>
        <w:t>xử</w:t>
      </w:r>
      <w:r>
        <w:rPr>
          <w:b/>
          <w:spacing w:val="-1"/>
          <w:sz w:val="24"/>
        </w:rPr>
        <w:t> </w:t>
      </w:r>
      <w:r>
        <w:rPr>
          <w:b/>
          <w:sz w:val="24"/>
        </w:rPr>
        <w:t>lý</w:t>
      </w:r>
      <w:r>
        <w:rPr>
          <w:b/>
          <w:spacing w:val="-1"/>
          <w:sz w:val="24"/>
        </w:rPr>
        <w:t> </w:t>
      </w:r>
      <w:r>
        <w:rPr>
          <w:b/>
          <w:sz w:val="24"/>
        </w:rPr>
        <w:t>yêu</w:t>
      </w:r>
      <w:r>
        <w:rPr>
          <w:b/>
          <w:spacing w:val="-1"/>
          <w:sz w:val="24"/>
        </w:rPr>
        <w:t> </w:t>
      </w:r>
      <w:r>
        <w:rPr>
          <w:b/>
          <w:sz w:val="24"/>
        </w:rPr>
        <w:t>cầu</w:t>
      </w:r>
      <w:r>
        <w:rPr>
          <w:b/>
          <w:spacing w:val="-1"/>
          <w:sz w:val="24"/>
        </w:rPr>
        <w:t> </w:t>
      </w:r>
      <w:r>
        <w:rPr>
          <w:b/>
          <w:sz w:val="24"/>
        </w:rPr>
        <w:t>hỗ </w:t>
      </w:r>
      <w:r>
        <w:rPr>
          <w:b/>
          <w:spacing w:val="-5"/>
          <w:sz w:val="24"/>
        </w:rPr>
        <w:t>trợ</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6973"/>
      </w:tblGrid>
      <w:tr>
        <w:trPr>
          <w:trHeight w:val="386" w:hRule="atLeast"/>
        </w:trPr>
        <w:tc>
          <w:tcPr>
            <w:tcW w:w="1814" w:type="dxa"/>
          </w:tcPr>
          <w:p>
            <w:pPr>
              <w:pStyle w:val="TableParagraph"/>
              <w:spacing w:before="61"/>
              <w:ind w:left="107"/>
              <w:rPr>
                <w:b/>
                <w:sz w:val="22"/>
              </w:rPr>
            </w:pPr>
            <w:r>
              <w:rPr>
                <w:b/>
                <w:sz w:val="22"/>
              </w:rPr>
              <w:t>Thành</w:t>
            </w:r>
            <w:r>
              <w:rPr>
                <w:b/>
                <w:spacing w:val="-4"/>
                <w:sz w:val="22"/>
              </w:rPr>
              <w:t> phần</w:t>
            </w:r>
          </w:p>
        </w:tc>
        <w:tc>
          <w:tcPr>
            <w:tcW w:w="6973" w:type="dxa"/>
          </w:tcPr>
          <w:p>
            <w:pPr>
              <w:pStyle w:val="TableParagraph"/>
              <w:spacing w:before="61"/>
              <w:ind w:left="106"/>
              <w:rPr>
                <w:b/>
                <w:sz w:val="22"/>
              </w:rPr>
            </w:pPr>
            <w:r>
              <w:rPr>
                <w:b/>
                <w:sz w:val="22"/>
              </w:rPr>
              <w:t>Đặc</w:t>
            </w:r>
            <w:r>
              <w:rPr>
                <w:b/>
                <w:spacing w:val="-2"/>
                <w:sz w:val="22"/>
              </w:rPr>
              <w:t> </w:t>
            </w:r>
            <w:r>
              <w:rPr>
                <w:b/>
                <w:spacing w:val="-5"/>
                <w:sz w:val="22"/>
              </w:rPr>
              <w:t>tả</w:t>
            </w:r>
          </w:p>
        </w:tc>
      </w:tr>
      <w:tr>
        <w:trPr>
          <w:trHeight w:val="385" w:hRule="atLeast"/>
        </w:trPr>
        <w:tc>
          <w:tcPr>
            <w:tcW w:w="1814" w:type="dxa"/>
          </w:tcPr>
          <w:p>
            <w:pPr>
              <w:pStyle w:val="TableParagraph"/>
              <w:spacing w:before="61"/>
              <w:ind w:left="107"/>
              <w:rPr>
                <w:sz w:val="22"/>
              </w:rPr>
            </w:pPr>
            <w:r>
              <w:rPr>
                <w:sz w:val="22"/>
              </w:rPr>
              <w:t>Mã và</w:t>
            </w:r>
            <w:r>
              <w:rPr>
                <w:spacing w:val="-2"/>
                <w:sz w:val="22"/>
              </w:rPr>
              <w:t> </w:t>
            </w:r>
            <w:r>
              <w:rPr>
                <w:spacing w:val="-5"/>
                <w:sz w:val="22"/>
              </w:rPr>
              <w:t>tên</w:t>
            </w:r>
          </w:p>
        </w:tc>
        <w:tc>
          <w:tcPr>
            <w:tcW w:w="6973" w:type="dxa"/>
          </w:tcPr>
          <w:p>
            <w:pPr>
              <w:pStyle w:val="TableParagraph"/>
              <w:spacing w:before="61"/>
              <w:ind w:left="106"/>
              <w:rPr>
                <w:sz w:val="22"/>
              </w:rPr>
            </w:pPr>
            <w:r>
              <w:rPr>
                <w:sz w:val="22"/>
              </w:rPr>
              <w:t>UC03</w:t>
            </w:r>
            <w:r>
              <w:rPr>
                <w:spacing w:val="-2"/>
                <w:sz w:val="22"/>
              </w:rPr>
              <w:t> </w:t>
            </w:r>
            <w:r>
              <w:rPr>
                <w:sz w:val="22"/>
              </w:rPr>
              <w:t>–</w:t>
            </w:r>
            <w:r>
              <w:rPr>
                <w:spacing w:val="-1"/>
                <w:sz w:val="22"/>
              </w:rPr>
              <w:t> </w:t>
            </w:r>
            <w:r>
              <w:rPr>
                <w:sz w:val="22"/>
              </w:rPr>
              <w:t>Trao</w:t>
            </w:r>
            <w:r>
              <w:rPr>
                <w:spacing w:val="-1"/>
                <w:sz w:val="22"/>
              </w:rPr>
              <w:t> </w:t>
            </w:r>
            <w:r>
              <w:rPr>
                <w:sz w:val="22"/>
              </w:rPr>
              <w:t>đổi và</w:t>
            </w:r>
            <w:r>
              <w:rPr>
                <w:spacing w:val="-2"/>
                <w:sz w:val="22"/>
              </w:rPr>
              <w:t> </w:t>
            </w:r>
            <w:r>
              <w:rPr>
                <w:sz w:val="22"/>
              </w:rPr>
              <w:t>xử</w:t>
            </w:r>
            <w:r>
              <w:rPr>
                <w:spacing w:val="-3"/>
                <w:sz w:val="22"/>
              </w:rPr>
              <w:t> </w:t>
            </w:r>
            <w:r>
              <w:rPr>
                <w:sz w:val="22"/>
              </w:rPr>
              <w:t>lý</w:t>
            </w:r>
            <w:r>
              <w:rPr>
                <w:spacing w:val="-1"/>
                <w:sz w:val="22"/>
              </w:rPr>
              <w:t> </w:t>
            </w:r>
            <w:r>
              <w:rPr>
                <w:sz w:val="22"/>
              </w:rPr>
              <w:t>yêu</w:t>
            </w:r>
            <w:r>
              <w:rPr>
                <w:spacing w:val="-1"/>
                <w:sz w:val="22"/>
              </w:rPr>
              <w:t> </w:t>
            </w:r>
            <w:r>
              <w:rPr>
                <w:sz w:val="22"/>
              </w:rPr>
              <w:t>cầu</w:t>
            </w:r>
            <w:r>
              <w:rPr>
                <w:spacing w:val="-3"/>
                <w:sz w:val="22"/>
              </w:rPr>
              <w:t> </w:t>
            </w:r>
            <w:r>
              <w:rPr>
                <w:sz w:val="22"/>
              </w:rPr>
              <w:t>hỗ</w:t>
            </w:r>
            <w:r>
              <w:rPr>
                <w:spacing w:val="-1"/>
                <w:sz w:val="22"/>
              </w:rPr>
              <w:t> </w:t>
            </w:r>
            <w:r>
              <w:rPr>
                <w:spacing w:val="-5"/>
                <w:sz w:val="22"/>
              </w:rPr>
              <w:t>trợ</w:t>
            </w:r>
          </w:p>
        </w:tc>
      </w:tr>
      <w:tr>
        <w:trPr>
          <w:trHeight w:val="386" w:hRule="atLeast"/>
        </w:trPr>
        <w:tc>
          <w:tcPr>
            <w:tcW w:w="1814" w:type="dxa"/>
          </w:tcPr>
          <w:p>
            <w:pPr>
              <w:pStyle w:val="TableParagraph"/>
              <w:spacing w:before="61"/>
              <w:ind w:left="107"/>
              <w:rPr>
                <w:sz w:val="22"/>
              </w:rPr>
            </w:pPr>
            <w:r>
              <w:rPr>
                <w:sz w:val="22"/>
              </w:rPr>
              <w:t>Tác</w:t>
            </w:r>
            <w:r>
              <w:rPr>
                <w:spacing w:val="-2"/>
                <w:sz w:val="22"/>
              </w:rPr>
              <w:t> </w:t>
            </w:r>
            <w:r>
              <w:rPr>
                <w:spacing w:val="-4"/>
                <w:sz w:val="22"/>
              </w:rPr>
              <w:t>nhân</w:t>
            </w:r>
          </w:p>
        </w:tc>
        <w:tc>
          <w:tcPr>
            <w:tcW w:w="6973" w:type="dxa"/>
          </w:tcPr>
          <w:p>
            <w:pPr>
              <w:pStyle w:val="TableParagraph"/>
              <w:spacing w:before="61"/>
              <w:ind w:left="106"/>
              <w:rPr>
                <w:sz w:val="22"/>
              </w:rPr>
            </w:pPr>
            <w:r>
              <w:rPr>
                <w:sz w:val="22"/>
              </w:rPr>
              <w:t>Admin;</w:t>
            </w:r>
            <w:r>
              <w:rPr>
                <w:spacing w:val="-4"/>
                <w:sz w:val="22"/>
              </w:rPr>
              <w:t> </w:t>
            </w:r>
            <w:r>
              <w:rPr>
                <w:spacing w:val="-2"/>
                <w:sz w:val="22"/>
              </w:rPr>
              <w:t>Employee</w:t>
            </w:r>
          </w:p>
        </w:tc>
      </w:tr>
      <w:tr>
        <w:trPr>
          <w:trHeight w:val="650" w:hRule="atLeast"/>
        </w:trPr>
        <w:tc>
          <w:tcPr>
            <w:tcW w:w="1814" w:type="dxa"/>
          </w:tcPr>
          <w:p>
            <w:pPr>
              <w:pStyle w:val="TableParagraph"/>
              <w:spacing w:before="61"/>
              <w:ind w:left="107"/>
              <w:rPr>
                <w:sz w:val="22"/>
              </w:rPr>
            </w:pPr>
            <w:r>
              <w:rPr>
                <w:sz w:val="22"/>
              </w:rPr>
              <w:t>Tiền</w:t>
            </w:r>
            <w:r>
              <w:rPr>
                <w:spacing w:val="-4"/>
                <w:sz w:val="22"/>
              </w:rPr>
              <w:t> </w:t>
            </w:r>
            <w:r>
              <w:rPr>
                <w:sz w:val="22"/>
              </w:rPr>
              <w:t>điều</w:t>
            </w:r>
            <w:r>
              <w:rPr>
                <w:spacing w:val="-1"/>
                <w:sz w:val="22"/>
              </w:rPr>
              <w:t> </w:t>
            </w:r>
            <w:r>
              <w:rPr>
                <w:spacing w:val="-4"/>
                <w:sz w:val="22"/>
              </w:rPr>
              <w:t>kiện</w:t>
            </w:r>
          </w:p>
        </w:tc>
        <w:tc>
          <w:tcPr>
            <w:tcW w:w="6973" w:type="dxa"/>
          </w:tcPr>
          <w:p>
            <w:pPr>
              <w:pStyle w:val="TableParagraph"/>
              <w:spacing w:line="252" w:lineRule="auto" w:before="61"/>
              <w:ind w:left="106" w:right="205"/>
              <w:rPr>
                <w:sz w:val="22"/>
              </w:rPr>
            </w:pPr>
            <w:r>
              <w:rPr>
                <w:sz w:val="22"/>
              </w:rPr>
              <w:t>Yêu</w:t>
            </w:r>
            <w:r>
              <w:rPr>
                <w:spacing w:val="-2"/>
                <w:sz w:val="22"/>
              </w:rPr>
              <w:t> </w:t>
            </w:r>
            <w:r>
              <w:rPr>
                <w:sz w:val="22"/>
              </w:rPr>
              <w:t>cầu</w:t>
            </w:r>
            <w:r>
              <w:rPr>
                <w:spacing w:val="-4"/>
                <w:sz w:val="22"/>
              </w:rPr>
              <w:t> </w:t>
            </w:r>
            <w:r>
              <w:rPr>
                <w:sz w:val="22"/>
              </w:rPr>
              <w:t>tồn</w:t>
            </w:r>
            <w:r>
              <w:rPr>
                <w:spacing w:val="-5"/>
                <w:sz w:val="22"/>
              </w:rPr>
              <w:t> </w:t>
            </w:r>
            <w:r>
              <w:rPr>
                <w:sz w:val="22"/>
              </w:rPr>
              <w:t>tại</w:t>
            </w:r>
            <w:r>
              <w:rPr>
                <w:spacing w:val="-1"/>
                <w:sz w:val="22"/>
              </w:rPr>
              <w:t> </w:t>
            </w:r>
            <w:r>
              <w:rPr>
                <w:sz w:val="22"/>
              </w:rPr>
              <w:t>trong</w:t>
            </w:r>
            <w:r>
              <w:rPr>
                <w:spacing w:val="-5"/>
                <w:sz w:val="22"/>
              </w:rPr>
              <w:t> </w:t>
            </w:r>
            <w:r>
              <w:rPr>
                <w:sz w:val="22"/>
              </w:rPr>
              <w:t>tổ</w:t>
            </w:r>
            <w:r>
              <w:rPr>
                <w:spacing w:val="-2"/>
                <w:sz w:val="22"/>
              </w:rPr>
              <w:t> </w:t>
            </w:r>
            <w:r>
              <w:rPr>
                <w:sz w:val="22"/>
              </w:rPr>
              <w:t>chức;</w:t>
            </w:r>
            <w:r>
              <w:rPr>
                <w:spacing w:val="-1"/>
                <w:sz w:val="22"/>
              </w:rPr>
              <w:t> </w:t>
            </w:r>
            <w:r>
              <w:rPr>
                <w:sz w:val="22"/>
              </w:rPr>
              <w:t>Employee</w:t>
            </w:r>
            <w:r>
              <w:rPr>
                <w:spacing w:val="-2"/>
                <w:sz w:val="22"/>
              </w:rPr>
              <w:t> </w:t>
            </w:r>
            <w:r>
              <w:rPr>
                <w:sz w:val="22"/>
              </w:rPr>
              <w:t>còn</w:t>
            </w:r>
            <w:r>
              <w:rPr>
                <w:spacing w:val="-5"/>
                <w:sz w:val="22"/>
              </w:rPr>
              <w:t> </w:t>
            </w:r>
            <w:r>
              <w:rPr>
                <w:sz w:val="22"/>
              </w:rPr>
              <w:t>đủ</w:t>
            </w:r>
            <w:r>
              <w:rPr>
                <w:spacing w:val="-2"/>
                <w:sz w:val="22"/>
              </w:rPr>
              <w:t> </w:t>
            </w:r>
            <w:r>
              <w:rPr>
                <w:sz w:val="22"/>
              </w:rPr>
              <w:t>quyền</w:t>
            </w:r>
            <w:r>
              <w:rPr>
                <w:spacing w:val="-2"/>
                <w:sz w:val="22"/>
              </w:rPr>
              <w:t> </w:t>
            </w:r>
            <w:r>
              <w:rPr>
                <w:sz w:val="22"/>
              </w:rPr>
              <w:t>trên</w:t>
            </w:r>
            <w:r>
              <w:rPr>
                <w:spacing w:val="-2"/>
                <w:sz w:val="22"/>
              </w:rPr>
              <w:t> </w:t>
            </w:r>
            <w:r>
              <w:rPr>
                <w:sz w:val="22"/>
              </w:rPr>
              <w:t>yêu</w:t>
            </w:r>
            <w:r>
              <w:rPr>
                <w:spacing w:val="-5"/>
                <w:sz w:val="22"/>
              </w:rPr>
              <w:t> </w:t>
            </w:r>
            <w:r>
              <w:rPr>
                <w:sz w:val="22"/>
              </w:rPr>
              <w:t>cầu</w:t>
            </w:r>
            <w:r>
              <w:rPr>
                <w:spacing w:val="-5"/>
                <w:sz w:val="22"/>
              </w:rPr>
              <w:t> </w:t>
            </w:r>
            <w:r>
              <w:rPr>
                <w:sz w:val="22"/>
              </w:rPr>
              <w:t>của </w:t>
            </w:r>
            <w:r>
              <w:rPr>
                <w:spacing w:val="-4"/>
                <w:sz w:val="22"/>
              </w:rPr>
              <w:t>mình.</w:t>
            </w:r>
          </w:p>
        </w:tc>
      </w:tr>
      <w:tr>
        <w:trPr>
          <w:trHeight w:val="385" w:hRule="atLeast"/>
        </w:trPr>
        <w:tc>
          <w:tcPr>
            <w:tcW w:w="1814" w:type="dxa"/>
          </w:tcPr>
          <w:p>
            <w:pPr>
              <w:pStyle w:val="TableParagraph"/>
              <w:spacing w:before="61"/>
              <w:ind w:left="107"/>
              <w:rPr>
                <w:sz w:val="22"/>
              </w:rPr>
            </w:pPr>
            <w:r>
              <w:rPr>
                <w:sz w:val="22"/>
              </w:rPr>
              <w:t>Hậu</w:t>
            </w:r>
            <w:r>
              <w:rPr>
                <w:spacing w:val="-2"/>
                <w:sz w:val="22"/>
              </w:rPr>
              <w:t> </w:t>
            </w:r>
            <w:r>
              <w:rPr>
                <w:sz w:val="22"/>
              </w:rPr>
              <w:t>điều</w:t>
            </w:r>
            <w:r>
              <w:rPr>
                <w:spacing w:val="-1"/>
                <w:sz w:val="22"/>
              </w:rPr>
              <w:t> </w:t>
            </w:r>
            <w:r>
              <w:rPr>
                <w:spacing w:val="-4"/>
                <w:sz w:val="22"/>
              </w:rPr>
              <w:t>kiện</w:t>
            </w:r>
          </w:p>
        </w:tc>
        <w:tc>
          <w:tcPr>
            <w:tcW w:w="6973" w:type="dxa"/>
          </w:tcPr>
          <w:p>
            <w:pPr>
              <w:pStyle w:val="TableParagraph"/>
              <w:spacing w:before="61"/>
              <w:ind w:left="106"/>
              <w:rPr>
                <w:sz w:val="22"/>
              </w:rPr>
            </w:pPr>
            <w:r>
              <w:rPr>
                <w:sz w:val="22"/>
              </w:rPr>
              <w:t>Trạng</w:t>
            </w:r>
            <w:r>
              <w:rPr>
                <w:spacing w:val="-7"/>
                <w:sz w:val="22"/>
              </w:rPr>
              <w:t> </w:t>
            </w:r>
            <w:r>
              <w:rPr>
                <w:sz w:val="22"/>
              </w:rPr>
              <w:t>thái</w:t>
            </w:r>
            <w:r>
              <w:rPr>
                <w:spacing w:val="-1"/>
                <w:sz w:val="22"/>
              </w:rPr>
              <w:t> </w:t>
            </w:r>
            <w:r>
              <w:rPr>
                <w:sz w:val="22"/>
              </w:rPr>
              <w:t>hợp</w:t>
            </w:r>
            <w:r>
              <w:rPr>
                <w:spacing w:val="-2"/>
                <w:sz w:val="22"/>
              </w:rPr>
              <w:t> </w:t>
            </w:r>
            <w:r>
              <w:rPr>
                <w:sz w:val="22"/>
              </w:rPr>
              <w:t>lệ,</w:t>
            </w:r>
            <w:r>
              <w:rPr>
                <w:spacing w:val="-2"/>
                <w:sz w:val="22"/>
              </w:rPr>
              <w:t> </w:t>
            </w:r>
            <w:r>
              <w:rPr>
                <w:sz w:val="22"/>
              </w:rPr>
              <w:t>tin</w:t>
            </w:r>
            <w:r>
              <w:rPr>
                <w:spacing w:val="-2"/>
                <w:sz w:val="22"/>
              </w:rPr>
              <w:t> </w:t>
            </w:r>
            <w:r>
              <w:rPr>
                <w:sz w:val="22"/>
              </w:rPr>
              <w:t>nhắn</w:t>
            </w:r>
            <w:r>
              <w:rPr>
                <w:spacing w:val="-4"/>
                <w:sz w:val="22"/>
              </w:rPr>
              <w:t> </w:t>
            </w:r>
            <w:r>
              <w:rPr>
                <w:sz w:val="22"/>
              </w:rPr>
              <w:t>và</w:t>
            </w:r>
            <w:r>
              <w:rPr>
                <w:spacing w:val="-2"/>
                <w:sz w:val="22"/>
              </w:rPr>
              <w:t> </w:t>
            </w:r>
            <w:r>
              <w:rPr>
                <w:sz w:val="22"/>
              </w:rPr>
              <w:t>audit</w:t>
            </w:r>
            <w:r>
              <w:rPr>
                <w:spacing w:val="-2"/>
                <w:sz w:val="22"/>
              </w:rPr>
              <w:t> </w:t>
            </w:r>
            <w:r>
              <w:rPr>
                <w:sz w:val="22"/>
              </w:rPr>
              <w:t>phản</w:t>
            </w:r>
            <w:r>
              <w:rPr>
                <w:spacing w:val="-3"/>
                <w:sz w:val="22"/>
              </w:rPr>
              <w:t> </w:t>
            </w:r>
            <w:r>
              <w:rPr>
                <w:sz w:val="22"/>
              </w:rPr>
              <w:t>ánh</w:t>
            </w:r>
            <w:r>
              <w:rPr>
                <w:spacing w:val="-2"/>
                <w:sz w:val="22"/>
              </w:rPr>
              <w:t> </w:t>
            </w:r>
            <w:r>
              <w:rPr>
                <w:sz w:val="22"/>
              </w:rPr>
              <w:t>đúng</w:t>
            </w:r>
            <w:r>
              <w:rPr>
                <w:spacing w:val="-2"/>
                <w:sz w:val="22"/>
              </w:rPr>
              <w:t> </w:t>
            </w:r>
            <w:r>
              <w:rPr>
                <w:sz w:val="22"/>
              </w:rPr>
              <w:t>thao</w:t>
            </w:r>
            <w:r>
              <w:rPr>
                <w:spacing w:val="-2"/>
                <w:sz w:val="22"/>
              </w:rPr>
              <w:t> </w:t>
            </w:r>
            <w:r>
              <w:rPr>
                <w:spacing w:val="-4"/>
                <w:sz w:val="22"/>
              </w:rPr>
              <w:t>tác.</w:t>
            </w:r>
          </w:p>
        </w:tc>
      </w:tr>
      <w:tr>
        <w:trPr>
          <w:trHeight w:val="652" w:hRule="atLeast"/>
        </w:trPr>
        <w:tc>
          <w:tcPr>
            <w:tcW w:w="1814" w:type="dxa"/>
          </w:tcPr>
          <w:p>
            <w:pPr>
              <w:pStyle w:val="TableParagraph"/>
              <w:spacing w:before="61"/>
              <w:ind w:left="107"/>
              <w:rPr>
                <w:sz w:val="22"/>
              </w:rPr>
            </w:pPr>
            <w:r>
              <w:rPr>
                <w:sz w:val="22"/>
              </w:rPr>
              <w:t>Luồng </w:t>
            </w:r>
            <w:r>
              <w:rPr>
                <w:spacing w:val="-2"/>
                <w:sz w:val="22"/>
              </w:rPr>
              <w:t>chính</w:t>
            </w:r>
          </w:p>
        </w:tc>
        <w:tc>
          <w:tcPr>
            <w:tcW w:w="6973" w:type="dxa"/>
          </w:tcPr>
          <w:p>
            <w:pPr>
              <w:pStyle w:val="TableParagraph"/>
              <w:spacing w:line="252" w:lineRule="auto" w:before="61"/>
              <w:ind w:left="106"/>
              <w:rPr>
                <w:sz w:val="22"/>
              </w:rPr>
            </w:pPr>
            <w:r>
              <w:rPr>
                <w:sz w:val="22"/>
              </w:rPr>
              <w:t>1.</w:t>
            </w:r>
            <w:r>
              <w:rPr>
                <w:spacing w:val="-2"/>
                <w:sz w:val="22"/>
              </w:rPr>
              <w:t> </w:t>
            </w:r>
            <w:r>
              <w:rPr>
                <w:sz w:val="22"/>
              </w:rPr>
              <w:t>IT</w:t>
            </w:r>
            <w:r>
              <w:rPr>
                <w:spacing w:val="-2"/>
                <w:sz w:val="22"/>
              </w:rPr>
              <w:t> </w:t>
            </w:r>
            <w:r>
              <w:rPr>
                <w:sz w:val="22"/>
              </w:rPr>
              <w:t>tiếp</w:t>
            </w:r>
            <w:r>
              <w:rPr>
                <w:spacing w:val="-4"/>
                <w:sz w:val="22"/>
              </w:rPr>
              <w:t> </w:t>
            </w:r>
            <w:r>
              <w:rPr>
                <w:sz w:val="22"/>
              </w:rPr>
              <w:t>nhận.</w:t>
            </w:r>
            <w:r>
              <w:rPr>
                <w:spacing w:val="-4"/>
                <w:sz w:val="22"/>
              </w:rPr>
              <w:t> </w:t>
            </w:r>
            <w:r>
              <w:rPr>
                <w:sz w:val="22"/>
              </w:rPr>
              <w:t>2.</w:t>
            </w:r>
            <w:r>
              <w:rPr>
                <w:spacing w:val="-2"/>
                <w:sz w:val="22"/>
              </w:rPr>
              <w:t> </w:t>
            </w:r>
            <w:r>
              <w:rPr>
                <w:sz w:val="22"/>
              </w:rPr>
              <w:t>Phân</w:t>
            </w:r>
            <w:r>
              <w:rPr>
                <w:spacing w:val="-5"/>
                <w:sz w:val="22"/>
              </w:rPr>
              <w:t> </w:t>
            </w:r>
            <w:r>
              <w:rPr>
                <w:sz w:val="22"/>
              </w:rPr>
              <w:t>công</w:t>
            </w:r>
            <w:r>
              <w:rPr>
                <w:spacing w:val="-2"/>
                <w:sz w:val="22"/>
              </w:rPr>
              <w:t> </w:t>
            </w:r>
            <w:r>
              <w:rPr>
                <w:sz w:val="22"/>
              </w:rPr>
              <w:t>và</w:t>
            </w:r>
            <w:r>
              <w:rPr>
                <w:spacing w:val="-2"/>
                <w:sz w:val="22"/>
              </w:rPr>
              <w:t> </w:t>
            </w:r>
            <w:r>
              <w:rPr>
                <w:sz w:val="22"/>
              </w:rPr>
              <w:t>trao</w:t>
            </w:r>
            <w:r>
              <w:rPr>
                <w:spacing w:val="-4"/>
                <w:sz w:val="22"/>
              </w:rPr>
              <w:t> </w:t>
            </w:r>
            <w:r>
              <w:rPr>
                <w:sz w:val="22"/>
              </w:rPr>
              <w:t>đổi.</w:t>
            </w:r>
            <w:r>
              <w:rPr>
                <w:spacing w:val="-5"/>
                <w:sz w:val="22"/>
              </w:rPr>
              <w:t> </w:t>
            </w:r>
            <w:r>
              <w:rPr>
                <w:sz w:val="22"/>
              </w:rPr>
              <w:t>3.</w:t>
            </w:r>
            <w:r>
              <w:rPr>
                <w:spacing w:val="-2"/>
                <w:sz w:val="22"/>
              </w:rPr>
              <w:t> </w:t>
            </w:r>
            <w:r>
              <w:rPr>
                <w:sz w:val="22"/>
              </w:rPr>
              <w:t>Cập</w:t>
            </w:r>
            <w:r>
              <w:rPr>
                <w:spacing w:val="-2"/>
                <w:sz w:val="22"/>
              </w:rPr>
              <w:t> </w:t>
            </w:r>
            <w:r>
              <w:rPr>
                <w:sz w:val="22"/>
              </w:rPr>
              <w:t>nhật</w:t>
            </w:r>
            <w:r>
              <w:rPr>
                <w:spacing w:val="-4"/>
                <w:sz w:val="22"/>
              </w:rPr>
              <w:t> </w:t>
            </w:r>
            <w:r>
              <w:rPr>
                <w:sz w:val="22"/>
              </w:rPr>
              <w:t>tiến</w:t>
            </w:r>
            <w:r>
              <w:rPr>
                <w:spacing w:val="-2"/>
                <w:sz w:val="22"/>
              </w:rPr>
              <w:t> </w:t>
            </w:r>
            <w:r>
              <w:rPr>
                <w:sz w:val="22"/>
              </w:rPr>
              <w:t>trình.</w:t>
            </w:r>
            <w:r>
              <w:rPr>
                <w:spacing w:val="-5"/>
                <w:sz w:val="22"/>
              </w:rPr>
              <w:t> </w:t>
            </w:r>
            <w:r>
              <w:rPr>
                <w:sz w:val="22"/>
              </w:rPr>
              <w:t>4.</w:t>
            </w:r>
            <w:r>
              <w:rPr>
                <w:spacing w:val="-2"/>
                <w:sz w:val="22"/>
              </w:rPr>
              <w:t> </w:t>
            </w:r>
            <w:r>
              <w:rPr>
                <w:sz w:val="22"/>
              </w:rPr>
              <w:t>Đề</w:t>
            </w:r>
            <w:r>
              <w:rPr>
                <w:spacing w:val="-2"/>
                <w:sz w:val="22"/>
              </w:rPr>
              <w:t> </w:t>
            </w:r>
            <w:r>
              <w:rPr>
                <w:sz w:val="22"/>
              </w:rPr>
              <w:t>nghị phản hồi hoặc giải</w:t>
            </w:r>
            <w:r>
              <w:rPr>
                <w:spacing w:val="-1"/>
                <w:sz w:val="22"/>
              </w:rPr>
              <w:t> </w:t>
            </w:r>
            <w:r>
              <w:rPr>
                <w:sz w:val="22"/>
              </w:rPr>
              <w:t>quyết. 5.</w:t>
            </w:r>
            <w:r>
              <w:rPr>
                <w:spacing w:val="-2"/>
                <w:sz w:val="22"/>
              </w:rPr>
              <w:t> </w:t>
            </w:r>
            <w:r>
              <w:rPr>
                <w:sz w:val="22"/>
              </w:rPr>
              <w:t>Employee</w:t>
            </w:r>
            <w:r>
              <w:rPr>
                <w:spacing w:val="-1"/>
                <w:sz w:val="22"/>
              </w:rPr>
              <w:t> </w:t>
            </w:r>
            <w:r>
              <w:rPr>
                <w:sz w:val="22"/>
              </w:rPr>
              <w:t>xác</w:t>
            </w:r>
            <w:r>
              <w:rPr>
                <w:spacing w:val="-1"/>
                <w:sz w:val="22"/>
              </w:rPr>
              <w:t> </w:t>
            </w:r>
            <w:r>
              <w:rPr>
                <w:sz w:val="22"/>
              </w:rPr>
              <w:t>nhận hoặc</w:t>
            </w:r>
            <w:r>
              <w:rPr>
                <w:spacing w:val="-1"/>
                <w:sz w:val="22"/>
              </w:rPr>
              <w:t> </w:t>
            </w:r>
            <w:r>
              <w:rPr>
                <w:sz w:val="22"/>
              </w:rPr>
              <w:t>mở</w:t>
            </w:r>
            <w:r>
              <w:rPr>
                <w:spacing w:val="-1"/>
                <w:sz w:val="22"/>
              </w:rPr>
              <w:t> </w:t>
            </w:r>
            <w:r>
              <w:rPr>
                <w:sz w:val="22"/>
              </w:rPr>
              <w:t>lại theo quy</w:t>
            </w:r>
            <w:r>
              <w:rPr>
                <w:spacing w:val="-1"/>
                <w:sz w:val="22"/>
              </w:rPr>
              <w:t> </w:t>
            </w:r>
            <w:r>
              <w:rPr>
                <w:sz w:val="22"/>
              </w:rPr>
              <w:t>tắc.</w:t>
            </w:r>
          </w:p>
        </w:tc>
      </w:tr>
      <w:tr>
        <w:trPr>
          <w:trHeight w:val="650" w:hRule="atLeast"/>
        </w:trPr>
        <w:tc>
          <w:tcPr>
            <w:tcW w:w="1814" w:type="dxa"/>
          </w:tcPr>
          <w:p>
            <w:pPr>
              <w:pStyle w:val="TableParagraph"/>
              <w:spacing w:before="61"/>
              <w:ind w:left="107"/>
              <w:rPr>
                <w:sz w:val="22"/>
              </w:rPr>
            </w:pPr>
            <w:r>
              <w:rPr>
                <w:sz w:val="22"/>
              </w:rPr>
              <w:t>Ngoại</w:t>
            </w:r>
            <w:r>
              <w:rPr>
                <w:spacing w:val="-4"/>
                <w:sz w:val="22"/>
              </w:rPr>
              <w:t> </w:t>
            </w:r>
            <w:r>
              <w:rPr>
                <w:spacing w:val="-5"/>
                <w:sz w:val="22"/>
              </w:rPr>
              <w:t>lệ</w:t>
            </w:r>
          </w:p>
        </w:tc>
        <w:tc>
          <w:tcPr>
            <w:tcW w:w="6973" w:type="dxa"/>
          </w:tcPr>
          <w:p>
            <w:pPr>
              <w:pStyle w:val="TableParagraph"/>
              <w:spacing w:line="249" w:lineRule="auto" w:before="61"/>
              <w:ind w:left="106"/>
              <w:rPr>
                <w:sz w:val="22"/>
              </w:rPr>
            </w:pPr>
            <w:r>
              <w:rPr>
                <w:sz w:val="22"/>
              </w:rPr>
              <w:t>Chuyển</w:t>
            </w:r>
            <w:r>
              <w:rPr>
                <w:spacing w:val="-3"/>
                <w:sz w:val="22"/>
              </w:rPr>
              <w:t> </w:t>
            </w:r>
            <w:r>
              <w:rPr>
                <w:sz w:val="22"/>
              </w:rPr>
              <w:t>trạng</w:t>
            </w:r>
            <w:r>
              <w:rPr>
                <w:spacing w:val="-3"/>
                <w:sz w:val="22"/>
              </w:rPr>
              <w:t> </w:t>
            </w:r>
            <w:r>
              <w:rPr>
                <w:sz w:val="22"/>
              </w:rPr>
              <w:t>thái</w:t>
            </w:r>
            <w:r>
              <w:rPr>
                <w:spacing w:val="-2"/>
                <w:sz w:val="22"/>
              </w:rPr>
              <w:t> </w:t>
            </w:r>
            <w:r>
              <w:rPr>
                <w:sz w:val="22"/>
              </w:rPr>
              <w:t>không</w:t>
            </w:r>
            <w:r>
              <w:rPr>
                <w:spacing w:val="-3"/>
                <w:sz w:val="22"/>
              </w:rPr>
              <w:t> </w:t>
            </w:r>
            <w:r>
              <w:rPr>
                <w:sz w:val="22"/>
              </w:rPr>
              <w:t>hợp</w:t>
            </w:r>
            <w:r>
              <w:rPr>
                <w:spacing w:val="-3"/>
                <w:sz w:val="22"/>
              </w:rPr>
              <w:t> </w:t>
            </w:r>
            <w:r>
              <w:rPr>
                <w:sz w:val="22"/>
              </w:rPr>
              <w:t>lệ,</w:t>
            </w:r>
            <w:r>
              <w:rPr>
                <w:spacing w:val="-3"/>
                <w:sz w:val="22"/>
              </w:rPr>
              <w:t> </w:t>
            </w:r>
            <w:r>
              <w:rPr>
                <w:sz w:val="22"/>
              </w:rPr>
              <w:t>sai</w:t>
            </w:r>
            <w:r>
              <w:rPr>
                <w:spacing w:val="-2"/>
                <w:sz w:val="22"/>
              </w:rPr>
              <w:t> </w:t>
            </w:r>
            <w:r>
              <w:rPr>
                <w:sz w:val="22"/>
              </w:rPr>
              <w:t>revision</w:t>
            </w:r>
            <w:r>
              <w:rPr>
                <w:spacing w:val="-3"/>
                <w:sz w:val="22"/>
              </w:rPr>
              <w:t> </w:t>
            </w:r>
            <w:r>
              <w:rPr>
                <w:sz w:val="22"/>
              </w:rPr>
              <w:t>hoặc</w:t>
            </w:r>
            <w:r>
              <w:rPr>
                <w:spacing w:val="-3"/>
                <w:sz w:val="22"/>
              </w:rPr>
              <w:t> </w:t>
            </w:r>
            <w:r>
              <w:rPr>
                <w:sz w:val="22"/>
              </w:rPr>
              <w:t>truy</w:t>
            </w:r>
            <w:r>
              <w:rPr>
                <w:spacing w:val="-6"/>
                <w:sz w:val="22"/>
              </w:rPr>
              <w:t> </w:t>
            </w:r>
            <w:r>
              <w:rPr>
                <w:sz w:val="22"/>
              </w:rPr>
              <w:t>cập</w:t>
            </w:r>
            <w:r>
              <w:rPr>
                <w:spacing w:val="-3"/>
                <w:sz w:val="22"/>
              </w:rPr>
              <w:t> </w:t>
            </w:r>
            <w:r>
              <w:rPr>
                <w:sz w:val="22"/>
              </w:rPr>
              <w:t>chéo</w:t>
            </w:r>
            <w:r>
              <w:rPr>
                <w:spacing w:val="-5"/>
                <w:sz w:val="22"/>
              </w:rPr>
              <w:t> </w:t>
            </w:r>
            <w:r>
              <w:rPr>
                <w:sz w:val="22"/>
              </w:rPr>
              <w:t>tenant</w:t>
            </w:r>
            <w:r>
              <w:rPr>
                <w:spacing w:val="-2"/>
                <w:sz w:val="22"/>
              </w:rPr>
              <w:t> </w:t>
            </w:r>
            <w:r>
              <w:rPr>
                <w:sz w:val="22"/>
              </w:rPr>
              <w:t>bị</w:t>
            </w:r>
            <w:r>
              <w:rPr>
                <w:spacing w:val="-2"/>
                <w:sz w:val="22"/>
              </w:rPr>
              <w:t> </w:t>
            </w:r>
            <w:r>
              <w:rPr>
                <w:sz w:val="22"/>
              </w:rPr>
              <w:t>từ </w:t>
            </w:r>
            <w:r>
              <w:rPr>
                <w:spacing w:val="-2"/>
                <w:sz w:val="22"/>
              </w:rPr>
              <w:t>chối.</w:t>
            </w:r>
          </w:p>
        </w:tc>
      </w:tr>
      <w:tr>
        <w:trPr>
          <w:trHeight w:val="652" w:hRule="atLeast"/>
        </w:trPr>
        <w:tc>
          <w:tcPr>
            <w:tcW w:w="1814" w:type="dxa"/>
          </w:tcPr>
          <w:p>
            <w:pPr>
              <w:pStyle w:val="TableParagraph"/>
              <w:spacing w:line="252" w:lineRule="auto" w:before="61"/>
              <w:ind w:left="107" w:right="192"/>
              <w:rPr>
                <w:sz w:val="22"/>
              </w:rPr>
            </w:pPr>
            <w:r>
              <w:rPr>
                <w:sz w:val="22"/>
              </w:rPr>
              <w:t>Quy</w:t>
            </w:r>
            <w:r>
              <w:rPr>
                <w:spacing w:val="-14"/>
                <w:sz w:val="22"/>
              </w:rPr>
              <w:t> </w:t>
            </w:r>
            <w:r>
              <w:rPr>
                <w:sz w:val="22"/>
              </w:rPr>
              <w:t>tắc</w:t>
            </w:r>
            <w:r>
              <w:rPr>
                <w:spacing w:val="-14"/>
                <w:sz w:val="22"/>
              </w:rPr>
              <w:t> </w:t>
            </w:r>
            <w:r>
              <w:rPr>
                <w:sz w:val="22"/>
              </w:rPr>
              <w:t>nghiệp </w:t>
            </w:r>
            <w:r>
              <w:rPr>
                <w:spacing w:val="-6"/>
                <w:sz w:val="22"/>
              </w:rPr>
              <w:t>vụ</w:t>
            </w:r>
          </w:p>
        </w:tc>
        <w:tc>
          <w:tcPr>
            <w:tcW w:w="6973" w:type="dxa"/>
          </w:tcPr>
          <w:p>
            <w:pPr>
              <w:pStyle w:val="TableParagraph"/>
              <w:spacing w:line="252" w:lineRule="auto" w:before="61"/>
              <w:ind w:left="106"/>
              <w:rPr>
                <w:sz w:val="22"/>
              </w:rPr>
            </w:pPr>
            <w:r>
              <w:rPr>
                <w:sz w:val="22"/>
              </w:rPr>
              <w:t>Vai</w:t>
            </w:r>
            <w:r>
              <w:rPr>
                <w:spacing w:val="-1"/>
                <w:sz w:val="22"/>
              </w:rPr>
              <w:t> </w:t>
            </w:r>
            <w:r>
              <w:rPr>
                <w:sz w:val="22"/>
              </w:rPr>
              <w:t>trò</w:t>
            </w:r>
            <w:r>
              <w:rPr>
                <w:spacing w:val="-2"/>
                <w:sz w:val="22"/>
              </w:rPr>
              <w:t> </w:t>
            </w:r>
            <w:r>
              <w:rPr>
                <w:sz w:val="22"/>
              </w:rPr>
              <w:t>và</w:t>
            </w:r>
            <w:r>
              <w:rPr>
                <w:spacing w:val="-4"/>
                <w:sz w:val="22"/>
              </w:rPr>
              <w:t> </w:t>
            </w:r>
            <w:r>
              <w:rPr>
                <w:sz w:val="22"/>
              </w:rPr>
              <w:t>tài</w:t>
            </w:r>
            <w:r>
              <w:rPr>
                <w:spacing w:val="-1"/>
                <w:sz w:val="22"/>
              </w:rPr>
              <w:t> </w:t>
            </w:r>
            <w:r>
              <w:rPr>
                <w:sz w:val="22"/>
              </w:rPr>
              <w:t>nguyên</w:t>
            </w:r>
            <w:r>
              <w:rPr>
                <w:spacing w:val="-2"/>
                <w:sz w:val="22"/>
              </w:rPr>
              <w:t> </w:t>
            </w:r>
            <w:r>
              <w:rPr>
                <w:sz w:val="22"/>
              </w:rPr>
              <w:t>cùng</w:t>
            </w:r>
            <w:r>
              <w:rPr>
                <w:spacing w:val="-5"/>
                <w:sz w:val="22"/>
              </w:rPr>
              <w:t> </w:t>
            </w:r>
            <w:r>
              <w:rPr>
                <w:sz w:val="22"/>
              </w:rPr>
              <w:t>được</w:t>
            </w:r>
            <w:r>
              <w:rPr>
                <w:spacing w:val="-4"/>
                <w:sz w:val="22"/>
              </w:rPr>
              <w:t> </w:t>
            </w:r>
            <w:r>
              <w:rPr>
                <w:sz w:val="22"/>
              </w:rPr>
              <w:t>kiểm</w:t>
            </w:r>
            <w:r>
              <w:rPr>
                <w:spacing w:val="-4"/>
                <w:sz w:val="22"/>
              </w:rPr>
              <w:t> </w:t>
            </w:r>
            <w:r>
              <w:rPr>
                <w:sz w:val="22"/>
              </w:rPr>
              <w:t>tra;</w:t>
            </w:r>
            <w:r>
              <w:rPr>
                <w:spacing w:val="-4"/>
                <w:sz w:val="22"/>
              </w:rPr>
              <w:t> </w:t>
            </w:r>
            <w:r>
              <w:rPr>
                <w:sz w:val="22"/>
              </w:rPr>
              <w:t>trạng</w:t>
            </w:r>
            <w:r>
              <w:rPr>
                <w:spacing w:val="-2"/>
                <w:sz w:val="22"/>
              </w:rPr>
              <w:t> </w:t>
            </w:r>
            <w:r>
              <w:rPr>
                <w:sz w:val="22"/>
              </w:rPr>
              <w:t>thái</w:t>
            </w:r>
            <w:r>
              <w:rPr>
                <w:spacing w:val="-4"/>
                <w:sz w:val="22"/>
              </w:rPr>
              <w:t> </w:t>
            </w:r>
            <w:r>
              <w:rPr>
                <w:sz w:val="22"/>
              </w:rPr>
              <w:t>phiếu</w:t>
            </w:r>
            <w:r>
              <w:rPr>
                <w:spacing w:val="-2"/>
                <w:sz w:val="22"/>
              </w:rPr>
              <w:t> </w:t>
            </w:r>
            <w:r>
              <w:rPr>
                <w:sz w:val="22"/>
              </w:rPr>
              <w:t>không</w:t>
            </w:r>
            <w:r>
              <w:rPr>
                <w:spacing w:val="-5"/>
                <w:sz w:val="22"/>
              </w:rPr>
              <w:t> </w:t>
            </w:r>
            <w:r>
              <w:rPr>
                <w:sz w:val="22"/>
              </w:rPr>
              <w:t>thay</w:t>
            </w:r>
            <w:r>
              <w:rPr>
                <w:spacing w:val="-4"/>
                <w:sz w:val="22"/>
              </w:rPr>
              <w:t> </w:t>
            </w:r>
            <w:r>
              <w:rPr>
                <w:sz w:val="22"/>
              </w:rPr>
              <w:t>trạng thái lệnh.</w:t>
            </w:r>
          </w:p>
        </w:tc>
      </w:tr>
    </w:tbl>
    <w:p>
      <w:pPr>
        <w:pStyle w:val="BodyText"/>
        <w:spacing w:before="0"/>
        <w:ind w:left="0" w:firstLine="0"/>
        <w:jc w:val="left"/>
        <w:rPr>
          <w:b/>
          <w:sz w:val="24"/>
        </w:rPr>
      </w:pPr>
    </w:p>
    <w:p>
      <w:pPr>
        <w:pStyle w:val="BodyText"/>
        <w:spacing w:before="139"/>
        <w:ind w:left="0" w:firstLine="0"/>
        <w:jc w:val="left"/>
        <w:rPr>
          <w:b/>
          <w:sz w:val="24"/>
        </w:rPr>
      </w:pPr>
    </w:p>
    <w:p>
      <w:pPr>
        <w:pStyle w:val="Heading3"/>
        <w:numPr>
          <w:ilvl w:val="1"/>
          <w:numId w:val="11"/>
        </w:numPr>
        <w:tabs>
          <w:tab w:pos="673" w:val="left" w:leader="none"/>
        </w:tabs>
        <w:spacing w:line="240" w:lineRule="auto" w:before="1" w:after="0"/>
        <w:ind w:left="673" w:right="0" w:hanging="388"/>
        <w:jc w:val="both"/>
      </w:pPr>
      <w:bookmarkStart w:name="_TOC_250050" w:id="25"/>
      <w:r>
        <w:rPr/>
        <w:t>Use</w:t>
      </w:r>
      <w:r>
        <w:rPr>
          <w:spacing w:val="-6"/>
        </w:rPr>
        <w:t> </w:t>
      </w:r>
      <w:r>
        <w:rPr/>
        <w:t>case</w:t>
      </w:r>
      <w:r>
        <w:rPr>
          <w:spacing w:val="-6"/>
        </w:rPr>
        <w:t> </w:t>
      </w:r>
      <w:r>
        <w:rPr/>
        <w:t>lệnh</w:t>
      </w:r>
      <w:r>
        <w:rPr>
          <w:spacing w:val="-4"/>
        </w:rPr>
        <w:t> </w:t>
      </w:r>
      <w:r>
        <w:rPr/>
        <w:t>quản</w:t>
      </w:r>
      <w:r>
        <w:rPr>
          <w:spacing w:val="-6"/>
        </w:rPr>
        <w:t> </w:t>
      </w:r>
      <w:bookmarkEnd w:id="25"/>
      <w:r>
        <w:rPr>
          <w:spacing w:val="-5"/>
        </w:rPr>
        <w:t>trị</w:t>
      </w:r>
    </w:p>
    <w:p>
      <w:pPr>
        <w:pStyle w:val="BodyText"/>
        <w:spacing w:line="360" w:lineRule="auto" w:before="212"/>
        <w:ind w:right="146"/>
      </w:pPr>
      <w:r>
        <w:rPr/>
        <w:t>Admin</w:t>
      </w:r>
      <w:r>
        <w:rPr>
          <w:spacing w:val="-2"/>
        </w:rPr>
        <w:t> </w:t>
      </w:r>
      <w:r>
        <w:rPr/>
        <w:t>chọn máy</w:t>
      </w:r>
      <w:r>
        <w:rPr>
          <w:spacing w:val="-2"/>
        </w:rPr>
        <w:t> </w:t>
      </w:r>
      <w:r>
        <w:rPr/>
        <w:t>trong phạm vi</w:t>
      </w:r>
      <w:r>
        <w:rPr>
          <w:spacing w:val="-2"/>
        </w:rPr>
        <w:t> </w:t>
      </w:r>
      <w:r>
        <w:rPr/>
        <w:t>tổ chức, loại</w:t>
      </w:r>
      <w:r>
        <w:rPr>
          <w:spacing w:val="-2"/>
        </w:rPr>
        <w:t> </w:t>
      </w:r>
      <w:r>
        <w:rPr/>
        <w:t>lệnh</w:t>
      </w:r>
      <w:r>
        <w:rPr>
          <w:spacing w:val="-1"/>
        </w:rPr>
        <w:t> </w:t>
      </w:r>
      <w:r>
        <w:rPr/>
        <w:t>cho phép, nhập lý do</w:t>
      </w:r>
      <w:r>
        <w:rPr>
          <w:spacing w:val="-2"/>
        </w:rPr>
        <w:t> </w:t>
      </w:r>
      <w:r>
        <w:rPr/>
        <w:t>và xác nhận. Với hợp đồng nhạy cảm có nonce và hạn request, server còn kiểm tra chống gửi</w:t>
      </w:r>
      <w:r>
        <w:rPr>
          <w:spacing w:val="-2"/>
        </w:rPr>
        <w:t> </w:t>
      </w:r>
      <w:r>
        <w:rPr/>
        <w:t>lại</w:t>
      </w:r>
      <w:r>
        <w:rPr>
          <w:spacing w:val="-2"/>
        </w:rPr>
        <w:t> </w:t>
      </w:r>
      <w:r>
        <w:rPr/>
        <w:t>thao</w:t>
      </w:r>
      <w:r>
        <w:rPr>
          <w:spacing w:val="-2"/>
        </w:rPr>
        <w:t> </w:t>
      </w:r>
      <w:r>
        <w:rPr/>
        <w:t>tác.</w:t>
      </w:r>
      <w:r>
        <w:rPr>
          <w:spacing w:val="-1"/>
        </w:rPr>
        <w:t> </w:t>
      </w:r>
      <w:r>
        <w:rPr/>
        <w:t>Lệnh</w:t>
      </w:r>
      <w:r>
        <w:rPr>
          <w:spacing w:val="-1"/>
        </w:rPr>
        <w:t> </w:t>
      </w:r>
      <w:r>
        <w:rPr/>
        <w:t>được</w:t>
      </w:r>
      <w:r>
        <w:rPr>
          <w:spacing w:val="-2"/>
        </w:rPr>
        <w:t> </w:t>
      </w:r>
      <w:r>
        <w:rPr/>
        <w:t>tạo</w:t>
      </w:r>
      <w:r>
        <w:rPr>
          <w:spacing w:val="-2"/>
        </w:rPr>
        <w:t> </w:t>
      </w:r>
      <w:r>
        <w:rPr/>
        <w:t>với</w:t>
      </w:r>
      <w:r>
        <w:rPr>
          <w:spacing w:val="-2"/>
        </w:rPr>
        <w:t> </w:t>
      </w:r>
      <w:r>
        <w:rPr/>
        <w:t>máy</w:t>
      </w:r>
      <w:r>
        <w:rPr>
          <w:spacing w:val="-2"/>
        </w:rPr>
        <w:t> </w:t>
      </w:r>
      <w:r>
        <w:rPr/>
        <w:t>đích, người</w:t>
      </w:r>
      <w:r>
        <w:rPr>
          <w:spacing w:val="-2"/>
        </w:rPr>
        <w:t> </w:t>
      </w:r>
      <w:r>
        <w:rPr/>
        <w:t>phát,</w:t>
      </w:r>
      <w:r>
        <w:rPr>
          <w:spacing w:val="-2"/>
        </w:rPr>
        <w:t> </w:t>
      </w:r>
      <w:r>
        <w:rPr/>
        <w:t>thời gian</w:t>
      </w:r>
      <w:r>
        <w:rPr>
          <w:spacing w:val="-2"/>
        </w:rPr>
        <w:t> </w:t>
      </w:r>
      <w:r>
        <w:rPr/>
        <w:t>phát</w:t>
      </w:r>
      <w:r>
        <w:rPr>
          <w:spacing w:val="-2"/>
        </w:rPr>
        <w:t> </w:t>
      </w:r>
      <w:r>
        <w:rPr/>
        <w:t>hành</w:t>
      </w:r>
      <w:r>
        <w:rPr>
          <w:spacing w:val="-1"/>
        </w:rPr>
        <w:t> </w:t>
      </w:r>
      <w:r>
        <w:rPr/>
        <w:t>và</w:t>
      </w:r>
      <w:r>
        <w:rPr>
          <w:spacing w:val="-1"/>
        </w:rPr>
        <w:t> </w:t>
      </w:r>
      <w:r>
        <w:rPr/>
        <w:t>hạn thực thi; sau đó được ký và đưa vào chuỗi giao nhận.</w:t>
      </w:r>
    </w:p>
    <w:p>
      <w:pPr>
        <w:pStyle w:val="BodyText"/>
        <w:spacing w:after="0" w:line="360" w:lineRule="auto"/>
        <w:sectPr>
          <w:pgSz w:w="11910" w:h="16840"/>
          <w:pgMar w:header="0" w:footer="893" w:top="1340" w:bottom="1120" w:left="1700" w:right="992"/>
        </w:sectPr>
      </w:pPr>
    </w:p>
    <w:p>
      <w:pPr>
        <w:pStyle w:val="BodyText"/>
        <w:spacing w:line="360" w:lineRule="auto" w:before="59"/>
        <w:ind w:right="145"/>
      </w:pPr>
      <w:r>
        <w:rPr/>
        <w:t>Hậu điều kiện không nhất thiết là máy đã thực hiện thao tác. API tạo lệnh chỉ xác nhận lệnh đã được ghi nhận. Muốn kết luận thành công, cần biên lai hợp lệ từ Agent và, với hành động hệ điều hành, cần nghiệm thu đúng phạm vi adapter. Lệnh ngoài danh sách cho phép, thiết bị thu hồi hoặc thiếu xác nhận phải được từ chối trước khi xếp hàng.</w:t>
      </w:r>
    </w:p>
    <w:p>
      <w:pPr>
        <w:spacing w:before="120" w:after="54"/>
        <w:ind w:left="2028" w:right="0" w:firstLine="0"/>
        <w:jc w:val="both"/>
        <w:rPr>
          <w:b/>
          <w:sz w:val="24"/>
        </w:rPr>
      </w:pPr>
      <w:r>
        <w:rPr>
          <w:b/>
          <w:sz w:val="24"/>
        </w:rPr>
        <w:t>Bảng</w:t>
      </w:r>
      <w:r>
        <w:rPr>
          <w:b/>
          <w:spacing w:val="-2"/>
          <w:sz w:val="24"/>
        </w:rPr>
        <w:t> </w:t>
      </w:r>
      <w:r>
        <w:rPr>
          <w:b/>
          <w:sz w:val="24"/>
        </w:rPr>
        <w:t>3.6:</w:t>
      </w:r>
      <w:r>
        <w:rPr>
          <w:b/>
          <w:spacing w:val="-1"/>
          <w:sz w:val="24"/>
        </w:rPr>
        <w:t> </w:t>
      </w:r>
      <w:r>
        <w:rPr>
          <w:b/>
          <w:sz w:val="24"/>
        </w:rPr>
        <w:t>Đặc</w:t>
      </w:r>
      <w:r>
        <w:rPr>
          <w:b/>
          <w:spacing w:val="-2"/>
          <w:sz w:val="24"/>
        </w:rPr>
        <w:t> </w:t>
      </w:r>
      <w:r>
        <w:rPr>
          <w:b/>
          <w:sz w:val="24"/>
        </w:rPr>
        <w:t>tả</w:t>
      </w:r>
      <w:r>
        <w:rPr>
          <w:b/>
          <w:spacing w:val="-1"/>
          <w:sz w:val="24"/>
        </w:rPr>
        <w:t> </w:t>
      </w:r>
      <w:r>
        <w:rPr>
          <w:b/>
          <w:sz w:val="24"/>
        </w:rPr>
        <w:t>UC04 gửi</w:t>
      </w:r>
      <w:r>
        <w:rPr>
          <w:b/>
          <w:spacing w:val="-2"/>
          <w:sz w:val="24"/>
        </w:rPr>
        <w:t> </w:t>
      </w:r>
      <w:r>
        <w:rPr>
          <w:b/>
          <w:sz w:val="24"/>
        </w:rPr>
        <w:t>và</w:t>
      </w:r>
      <w:r>
        <w:rPr>
          <w:b/>
          <w:spacing w:val="-1"/>
          <w:sz w:val="24"/>
        </w:rPr>
        <w:t> </w:t>
      </w:r>
      <w:r>
        <w:rPr>
          <w:b/>
          <w:sz w:val="24"/>
        </w:rPr>
        <w:t>theo</w:t>
      </w:r>
      <w:r>
        <w:rPr>
          <w:b/>
          <w:spacing w:val="-1"/>
          <w:sz w:val="24"/>
        </w:rPr>
        <w:t> </w:t>
      </w:r>
      <w:r>
        <w:rPr>
          <w:b/>
          <w:sz w:val="24"/>
        </w:rPr>
        <w:t>dõi</w:t>
      </w:r>
      <w:r>
        <w:rPr>
          <w:b/>
          <w:spacing w:val="-1"/>
          <w:sz w:val="24"/>
        </w:rPr>
        <w:t> </w:t>
      </w:r>
      <w:r>
        <w:rPr>
          <w:b/>
          <w:sz w:val="24"/>
        </w:rPr>
        <w:t>lệnh</w:t>
      </w:r>
      <w:r>
        <w:rPr>
          <w:b/>
          <w:spacing w:val="-1"/>
          <w:sz w:val="24"/>
        </w:rPr>
        <w:t> </w:t>
      </w:r>
      <w:r>
        <w:rPr>
          <w:b/>
          <w:sz w:val="24"/>
        </w:rPr>
        <w:t>quản</w:t>
      </w:r>
      <w:r>
        <w:rPr>
          <w:b/>
          <w:spacing w:val="-1"/>
          <w:sz w:val="24"/>
        </w:rPr>
        <w:t> </w:t>
      </w:r>
      <w:r>
        <w:rPr>
          <w:b/>
          <w:spacing w:val="-5"/>
          <w:sz w:val="24"/>
        </w:rPr>
        <w:t>trị</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6973"/>
      </w:tblGrid>
      <w:tr>
        <w:trPr>
          <w:trHeight w:val="386" w:hRule="atLeast"/>
        </w:trPr>
        <w:tc>
          <w:tcPr>
            <w:tcW w:w="1814" w:type="dxa"/>
          </w:tcPr>
          <w:p>
            <w:pPr>
              <w:pStyle w:val="TableParagraph"/>
              <w:spacing w:before="61"/>
              <w:ind w:left="107"/>
              <w:rPr>
                <w:b/>
                <w:sz w:val="22"/>
              </w:rPr>
            </w:pPr>
            <w:r>
              <w:rPr>
                <w:b/>
                <w:sz w:val="22"/>
              </w:rPr>
              <w:t>Thành</w:t>
            </w:r>
            <w:r>
              <w:rPr>
                <w:b/>
                <w:spacing w:val="-4"/>
                <w:sz w:val="22"/>
              </w:rPr>
              <w:t> phần</w:t>
            </w:r>
          </w:p>
        </w:tc>
        <w:tc>
          <w:tcPr>
            <w:tcW w:w="6973" w:type="dxa"/>
          </w:tcPr>
          <w:p>
            <w:pPr>
              <w:pStyle w:val="TableParagraph"/>
              <w:spacing w:before="61"/>
              <w:ind w:left="106"/>
              <w:rPr>
                <w:b/>
                <w:sz w:val="22"/>
              </w:rPr>
            </w:pPr>
            <w:r>
              <w:rPr>
                <w:b/>
                <w:sz w:val="22"/>
              </w:rPr>
              <w:t>Đặc</w:t>
            </w:r>
            <w:r>
              <w:rPr>
                <w:b/>
                <w:spacing w:val="-2"/>
                <w:sz w:val="22"/>
              </w:rPr>
              <w:t> </w:t>
            </w:r>
            <w:r>
              <w:rPr>
                <w:b/>
                <w:spacing w:val="-5"/>
                <w:sz w:val="22"/>
              </w:rPr>
              <w:t>tả</w:t>
            </w:r>
          </w:p>
        </w:tc>
      </w:tr>
      <w:tr>
        <w:trPr>
          <w:trHeight w:val="385" w:hRule="atLeast"/>
        </w:trPr>
        <w:tc>
          <w:tcPr>
            <w:tcW w:w="1814" w:type="dxa"/>
          </w:tcPr>
          <w:p>
            <w:pPr>
              <w:pStyle w:val="TableParagraph"/>
              <w:spacing w:before="61"/>
              <w:ind w:left="107"/>
              <w:rPr>
                <w:sz w:val="22"/>
              </w:rPr>
            </w:pPr>
            <w:r>
              <w:rPr>
                <w:sz w:val="22"/>
              </w:rPr>
              <w:t>Mã và</w:t>
            </w:r>
            <w:r>
              <w:rPr>
                <w:spacing w:val="-2"/>
                <w:sz w:val="22"/>
              </w:rPr>
              <w:t> </w:t>
            </w:r>
            <w:r>
              <w:rPr>
                <w:spacing w:val="-5"/>
                <w:sz w:val="22"/>
              </w:rPr>
              <w:t>tên</w:t>
            </w:r>
          </w:p>
        </w:tc>
        <w:tc>
          <w:tcPr>
            <w:tcW w:w="6973" w:type="dxa"/>
          </w:tcPr>
          <w:p>
            <w:pPr>
              <w:pStyle w:val="TableParagraph"/>
              <w:spacing w:before="61"/>
              <w:ind w:left="106"/>
              <w:rPr>
                <w:sz w:val="22"/>
              </w:rPr>
            </w:pPr>
            <w:r>
              <w:rPr>
                <w:sz w:val="22"/>
              </w:rPr>
              <w:t>UC04</w:t>
            </w:r>
            <w:r>
              <w:rPr>
                <w:spacing w:val="-2"/>
                <w:sz w:val="22"/>
              </w:rPr>
              <w:t> </w:t>
            </w:r>
            <w:r>
              <w:rPr>
                <w:sz w:val="22"/>
              </w:rPr>
              <w:t>–</w:t>
            </w:r>
            <w:r>
              <w:rPr>
                <w:spacing w:val="-2"/>
                <w:sz w:val="22"/>
              </w:rPr>
              <w:t> </w:t>
            </w:r>
            <w:r>
              <w:rPr>
                <w:sz w:val="22"/>
              </w:rPr>
              <w:t>Gửi</w:t>
            </w:r>
            <w:r>
              <w:rPr>
                <w:spacing w:val="-1"/>
                <w:sz w:val="22"/>
              </w:rPr>
              <w:t> </w:t>
            </w:r>
            <w:r>
              <w:rPr>
                <w:sz w:val="22"/>
              </w:rPr>
              <w:t>và</w:t>
            </w:r>
            <w:r>
              <w:rPr>
                <w:spacing w:val="-3"/>
                <w:sz w:val="22"/>
              </w:rPr>
              <w:t> </w:t>
            </w:r>
            <w:r>
              <w:rPr>
                <w:sz w:val="22"/>
              </w:rPr>
              <w:t>theo</w:t>
            </w:r>
            <w:r>
              <w:rPr>
                <w:spacing w:val="-2"/>
                <w:sz w:val="22"/>
              </w:rPr>
              <w:t> </w:t>
            </w:r>
            <w:r>
              <w:rPr>
                <w:sz w:val="22"/>
              </w:rPr>
              <w:t>dõi</w:t>
            </w:r>
            <w:r>
              <w:rPr>
                <w:spacing w:val="-1"/>
                <w:sz w:val="22"/>
              </w:rPr>
              <w:t> </w:t>
            </w:r>
            <w:r>
              <w:rPr>
                <w:sz w:val="22"/>
              </w:rPr>
              <w:t>lệnh</w:t>
            </w:r>
            <w:r>
              <w:rPr>
                <w:spacing w:val="-2"/>
                <w:sz w:val="22"/>
              </w:rPr>
              <w:t> </w:t>
            </w:r>
            <w:r>
              <w:rPr>
                <w:sz w:val="22"/>
              </w:rPr>
              <w:t>quản</w:t>
            </w:r>
            <w:r>
              <w:rPr>
                <w:spacing w:val="-3"/>
                <w:sz w:val="22"/>
              </w:rPr>
              <w:t> </w:t>
            </w:r>
            <w:r>
              <w:rPr>
                <w:spacing w:val="-5"/>
                <w:sz w:val="22"/>
              </w:rPr>
              <w:t>trị</w:t>
            </w:r>
          </w:p>
        </w:tc>
      </w:tr>
      <w:tr>
        <w:trPr>
          <w:trHeight w:val="386" w:hRule="atLeast"/>
        </w:trPr>
        <w:tc>
          <w:tcPr>
            <w:tcW w:w="1814" w:type="dxa"/>
          </w:tcPr>
          <w:p>
            <w:pPr>
              <w:pStyle w:val="TableParagraph"/>
              <w:spacing w:before="61"/>
              <w:ind w:left="107"/>
              <w:rPr>
                <w:sz w:val="22"/>
              </w:rPr>
            </w:pPr>
            <w:r>
              <w:rPr>
                <w:sz w:val="22"/>
              </w:rPr>
              <w:t>Tác</w:t>
            </w:r>
            <w:r>
              <w:rPr>
                <w:spacing w:val="-2"/>
                <w:sz w:val="22"/>
              </w:rPr>
              <w:t> </w:t>
            </w:r>
            <w:r>
              <w:rPr>
                <w:spacing w:val="-4"/>
                <w:sz w:val="22"/>
              </w:rPr>
              <w:t>nhân</w:t>
            </w:r>
          </w:p>
        </w:tc>
        <w:tc>
          <w:tcPr>
            <w:tcW w:w="6973" w:type="dxa"/>
          </w:tcPr>
          <w:p>
            <w:pPr>
              <w:pStyle w:val="TableParagraph"/>
              <w:spacing w:before="61"/>
              <w:ind w:left="106"/>
              <w:rPr>
                <w:sz w:val="22"/>
              </w:rPr>
            </w:pPr>
            <w:r>
              <w:rPr>
                <w:sz w:val="22"/>
              </w:rPr>
              <w:t>Admin;</w:t>
            </w:r>
            <w:r>
              <w:rPr>
                <w:spacing w:val="-7"/>
                <w:sz w:val="22"/>
              </w:rPr>
              <w:t> </w:t>
            </w:r>
            <w:r>
              <w:rPr>
                <w:sz w:val="22"/>
              </w:rPr>
              <w:t>Endpoint</w:t>
            </w:r>
            <w:r>
              <w:rPr>
                <w:spacing w:val="-4"/>
                <w:sz w:val="22"/>
              </w:rPr>
              <w:t> Agent</w:t>
            </w:r>
          </w:p>
        </w:tc>
      </w:tr>
      <w:tr>
        <w:trPr>
          <w:trHeight w:val="650" w:hRule="atLeast"/>
        </w:trPr>
        <w:tc>
          <w:tcPr>
            <w:tcW w:w="1814" w:type="dxa"/>
          </w:tcPr>
          <w:p>
            <w:pPr>
              <w:pStyle w:val="TableParagraph"/>
              <w:spacing w:before="61"/>
              <w:ind w:left="107"/>
              <w:rPr>
                <w:sz w:val="22"/>
              </w:rPr>
            </w:pPr>
            <w:r>
              <w:rPr>
                <w:sz w:val="22"/>
              </w:rPr>
              <w:t>Tiền</w:t>
            </w:r>
            <w:r>
              <w:rPr>
                <w:spacing w:val="-4"/>
                <w:sz w:val="22"/>
              </w:rPr>
              <w:t> </w:t>
            </w:r>
            <w:r>
              <w:rPr>
                <w:sz w:val="22"/>
              </w:rPr>
              <w:t>điều</w:t>
            </w:r>
            <w:r>
              <w:rPr>
                <w:spacing w:val="-1"/>
                <w:sz w:val="22"/>
              </w:rPr>
              <w:t> </w:t>
            </w:r>
            <w:r>
              <w:rPr>
                <w:spacing w:val="-4"/>
                <w:sz w:val="22"/>
              </w:rPr>
              <w:t>kiện</w:t>
            </w:r>
          </w:p>
        </w:tc>
        <w:tc>
          <w:tcPr>
            <w:tcW w:w="6973" w:type="dxa"/>
          </w:tcPr>
          <w:p>
            <w:pPr>
              <w:pStyle w:val="TableParagraph"/>
              <w:spacing w:line="252" w:lineRule="auto" w:before="61"/>
              <w:ind w:left="106"/>
              <w:rPr>
                <w:sz w:val="22"/>
              </w:rPr>
            </w:pPr>
            <w:r>
              <w:rPr>
                <w:sz w:val="22"/>
              </w:rPr>
              <w:t>Máy</w:t>
            </w:r>
            <w:r>
              <w:rPr>
                <w:spacing w:val="-2"/>
                <w:sz w:val="22"/>
              </w:rPr>
              <w:t> </w:t>
            </w:r>
            <w:r>
              <w:rPr>
                <w:sz w:val="22"/>
              </w:rPr>
              <w:t>chưa</w:t>
            </w:r>
            <w:r>
              <w:rPr>
                <w:spacing w:val="-2"/>
                <w:sz w:val="22"/>
              </w:rPr>
              <w:t> </w:t>
            </w:r>
            <w:r>
              <w:rPr>
                <w:sz w:val="22"/>
              </w:rPr>
              <w:t>bị</w:t>
            </w:r>
            <w:r>
              <w:rPr>
                <w:spacing w:val="-4"/>
                <w:sz w:val="22"/>
              </w:rPr>
              <w:t> </w:t>
            </w:r>
            <w:r>
              <w:rPr>
                <w:sz w:val="22"/>
              </w:rPr>
              <w:t>thu</w:t>
            </w:r>
            <w:r>
              <w:rPr>
                <w:spacing w:val="-2"/>
                <w:sz w:val="22"/>
              </w:rPr>
              <w:t> </w:t>
            </w:r>
            <w:r>
              <w:rPr>
                <w:sz w:val="22"/>
              </w:rPr>
              <w:t>hồi;</w:t>
            </w:r>
            <w:r>
              <w:rPr>
                <w:spacing w:val="-4"/>
                <w:sz w:val="22"/>
              </w:rPr>
              <w:t> </w:t>
            </w:r>
            <w:r>
              <w:rPr>
                <w:sz w:val="22"/>
              </w:rPr>
              <w:t>loại</w:t>
            </w:r>
            <w:r>
              <w:rPr>
                <w:spacing w:val="-4"/>
                <w:sz w:val="22"/>
              </w:rPr>
              <w:t> </w:t>
            </w:r>
            <w:r>
              <w:rPr>
                <w:sz w:val="22"/>
              </w:rPr>
              <w:t>lệnh</w:t>
            </w:r>
            <w:r>
              <w:rPr>
                <w:spacing w:val="-2"/>
                <w:sz w:val="22"/>
              </w:rPr>
              <w:t> </w:t>
            </w:r>
            <w:r>
              <w:rPr>
                <w:sz w:val="22"/>
              </w:rPr>
              <w:t>nằm</w:t>
            </w:r>
            <w:r>
              <w:rPr>
                <w:spacing w:val="-1"/>
                <w:sz w:val="22"/>
              </w:rPr>
              <w:t> </w:t>
            </w:r>
            <w:r>
              <w:rPr>
                <w:sz w:val="22"/>
              </w:rPr>
              <w:t>trong</w:t>
            </w:r>
            <w:r>
              <w:rPr>
                <w:spacing w:val="-2"/>
                <w:sz w:val="22"/>
              </w:rPr>
              <w:t> </w:t>
            </w:r>
            <w:r>
              <w:rPr>
                <w:sz w:val="22"/>
              </w:rPr>
              <w:t>danh</w:t>
            </w:r>
            <w:r>
              <w:rPr>
                <w:spacing w:val="-2"/>
                <w:sz w:val="22"/>
              </w:rPr>
              <w:t> </w:t>
            </w:r>
            <w:r>
              <w:rPr>
                <w:sz w:val="22"/>
              </w:rPr>
              <w:t>sách</w:t>
            </w:r>
            <w:r>
              <w:rPr>
                <w:spacing w:val="-5"/>
                <w:sz w:val="22"/>
              </w:rPr>
              <w:t> </w:t>
            </w:r>
            <w:r>
              <w:rPr>
                <w:sz w:val="22"/>
              </w:rPr>
              <w:t>cho</w:t>
            </w:r>
            <w:r>
              <w:rPr>
                <w:spacing w:val="-2"/>
                <w:sz w:val="22"/>
              </w:rPr>
              <w:t> </w:t>
            </w:r>
            <w:r>
              <w:rPr>
                <w:sz w:val="22"/>
              </w:rPr>
              <w:t>phép;</w:t>
            </w:r>
            <w:r>
              <w:rPr>
                <w:spacing w:val="-1"/>
                <w:sz w:val="22"/>
              </w:rPr>
              <w:t> </w:t>
            </w:r>
            <w:r>
              <w:rPr>
                <w:sz w:val="22"/>
              </w:rPr>
              <w:t>người</w:t>
            </w:r>
            <w:r>
              <w:rPr>
                <w:spacing w:val="-4"/>
                <w:sz w:val="22"/>
              </w:rPr>
              <w:t> </w:t>
            </w:r>
            <w:r>
              <w:rPr>
                <w:sz w:val="22"/>
              </w:rPr>
              <w:t>gửi</w:t>
            </w:r>
            <w:r>
              <w:rPr>
                <w:spacing w:val="-3"/>
                <w:sz w:val="22"/>
              </w:rPr>
              <w:t> </w:t>
            </w:r>
            <w:r>
              <w:rPr>
                <w:sz w:val="22"/>
              </w:rPr>
              <w:t>có </w:t>
            </w:r>
            <w:r>
              <w:rPr>
                <w:spacing w:val="-2"/>
                <w:sz w:val="22"/>
              </w:rPr>
              <w:t>quyền.</w:t>
            </w:r>
          </w:p>
        </w:tc>
      </w:tr>
      <w:tr>
        <w:trPr>
          <w:trHeight w:val="385" w:hRule="atLeast"/>
        </w:trPr>
        <w:tc>
          <w:tcPr>
            <w:tcW w:w="1814" w:type="dxa"/>
          </w:tcPr>
          <w:p>
            <w:pPr>
              <w:pStyle w:val="TableParagraph"/>
              <w:spacing w:before="61"/>
              <w:ind w:left="107"/>
              <w:rPr>
                <w:sz w:val="22"/>
              </w:rPr>
            </w:pPr>
            <w:r>
              <w:rPr>
                <w:sz w:val="22"/>
              </w:rPr>
              <w:t>Hậu</w:t>
            </w:r>
            <w:r>
              <w:rPr>
                <w:spacing w:val="-2"/>
                <w:sz w:val="22"/>
              </w:rPr>
              <w:t> </w:t>
            </w:r>
            <w:r>
              <w:rPr>
                <w:sz w:val="22"/>
              </w:rPr>
              <w:t>điều</w:t>
            </w:r>
            <w:r>
              <w:rPr>
                <w:spacing w:val="-1"/>
                <w:sz w:val="22"/>
              </w:rPr>
              <w:t> </w:t>
            </w:r>
            <w:r>
              <w:rPr>
                <w:spacing w:val="-4"/>
                <w:sz w:val="22"/>
              </w:rPr>
              <w:t>kiện</w:t>
            </w:r>
          </w:p>
        </w:tc>
        <w:tc>
          <w:tcPr>
            <w:tcW w:w="6973" w:type="dxa"/>
          </w:tcPr>
          <w:p>
            <w:pPr>
              <w:pStyle w:val="TableParagraph"/>
              <w:spacing w:before="61"/>
              <w:ind w:left="106"/>
              <w:rPr>
                <w:sz w:val="22"/>
              </w:rPr>
            </w:pPr>
            <w:r>
              <w:rPr>
                <w:sz w:val="22"/>
              </w:rPr>
              <w:t>Lệnh</w:t>
            </w:r>
            <w:r>
              <w:rPr>
                <w:spacing w:val="-4"/>
                <w:sz w:val="22"/>
              </w:rPr>
              <w:t> </w:t>
            </w:r>
            <w:r>
              <w:rPr>
                <w:sz w:val="22"/>
              </w:rPr>
              <w:t>được</w:t>
            </w:r>
            <w:r>
              <w:rPr>
                <w:spacing w:val="-2"/>
                <w:sz w:val="22"/>
              </w:rPr>
              <w:t> </w:t>
            </w:r>
            <w:r>
              <w:rPr>
                <w:sz w:val="22"/>
              </w:rPr>
              <w:t>ký;</w:t>
            </w:r>
            <w:r>
              <w:rPr>
                <w:spacing w:val="-1"/>
                <w:sz w:val="22"/>
              </w:rPr>
              <w:t> </w:t>
            </w:r>
            <w:r>
              <w:rPr>
                <w:sz w:val="22"/>
              </w:rPr>
              <w:t>kết quả</w:t>
            </w:r>
            <w:r>
              <w:rPr>
                <w:spacing w:val="-2"/>
                <w:sz w:val="22"/>
              </w:rPr>
              <w:t> </w:t>
            </w:r>
            <w:r>
              <w:rPr>
                <w:sz w:val="22"/>
              </w:rPr>
              <w:t>hoặc</w:t>
            </w:r>
            <w:r>
              <w:rPr>
                <w:spacing w:val="-4"/>
                <w:sz w:val="22"/>
              </w:rPr>
              <w:t> </w:t>
            </w:r>
            <w:r>
              <w:rPr>
                <w:sz w:val="22"/>
              </w:rPr>
              <w:t>trạng</w:t>
            </w:r>
            <w:r>
              <w:rPr>
                <w:spacing w:val="-1"/>
                <w:sz w:val="22"/>
              </w:rPr>
              <w:t> </w:t>
            </w:r>
            <w:r>
              <w:rPr>
                <w:sz w:val="22"/>
              </w:rPr>
              <w:t>thái</w:t>
            </w:r>
            <w:r>
              <w:rPr>
                <w:spacing w:val="-4"/>
                <w:sz w:val="22"/>
              </w:rPr>
              <w:t> </w:t>
            </w:r>
            <w:r>
              <w:rPr>
                <w:sz w:val="22"/>
              </w:rPr>
              <w:t>chưa</w:t>
            </w:r>
            <w:r>
              <w:rPr>
                <w:spacing w:val="-1"/>
                <w:sz w:val="22"/>
              </w:rPr>
              <w:t> </w:t>
            </w:r>
            <w:r>
              <w:rPr>
                <w:sz w:val="22"/>
              </w:rPr>
              <w:t>xác</w:t>
            </w:r>
            <w:r>
              <w:rPr>
                <w:spacing w:val="-4"/>
                <w:sz w:val="22"/>
              </w:rPr>
              <w:t> </w:t>
            </w:r>
            <w:r>
              <w:rPr>
                <w:sz w:val="22"/>
              </w:rPr>
              <w:t>nhận</w:t>
            </w:r>
            <w:r>
              <w:rPr>
                <w:spacing w:val="-4"/>
                <w:sz w:val="22"/>
              </w:rPr>
              <w:t> </w:t>
            </w:r>
            <w:r>
              <w:rPr>
                <w:sz w:val="22"/>
              </w:rPr>
              <w:t>được</w:t>
            </w:r>
            <w:r>
              <w:rPr>
                <w:spacing w:val="-3"/>
                <w:sz w:val="22"/>
              </w:rPr>
              <w:t> </w:t>
            </w:r>
            <w:r>
              <w:rPr>
                <w:sz w:val="22"/>
              </w:rPr>
              <w:t>lưu</w:t>
            </w:r>
            <w:r>
              <w:rPr>
                <w:spacing w:val="-4"/>
                <w:sz w:val="22"/>
              </w:rPr>
              <w:t> </w:t>
            </w:r>
            <w:r>
              <w:rPr>
                <w:sz w:val="22"/>
              </w:rPr>
              <w:t>cùng</w:t>
            </w:r>
            <w:r>
              <w:rPr>
                <w:spacing w:val="-3"/>
                <w:sz w:val="22"/>
              </w:rPr>
              <w:t> </w:t>
            </w:r>
            <w:r>
              <w:rPr>
                <w:spacing w:val="-2"/>
                <w:sz w:val="22"/>
              </w:rPr>
              <w:t>audit.</w:t>
            </w:r>
          </w:p>
        </w:tc>
      </w:tr>
      <w:tr>
        <w:trPr>
          <w:trHeight w:val="652" w:hRule="atLeast"/>
        </w:trPr>
        <w:tc>
          <w:tcPr>
            <w:tcW w:w="1814" w:type="dxa"/>
          </w:tcPr>
          <w:p>
            <w:pPr>
              <w:pStyle w:val="TableParagraph"/>
              <w:spacing w:before="61"/>
              <w:ind w:left="107"/>
              <w:rPr>
                <w:sz w:val="22"/>
              </w:rPr>
            </w:pPr>
            <w:r>
              <w:rPr>
                <w:sz w:val="22"/>
              </w:rPr>
              <w:t>Luồng </w:t>
            </w:r>
            <w:r>
              <w:rPr>
                <w:spacing w:val="-2"/>
                <w:sz w:val="22"/>
              </w:rPr>
              <w:t>chính</w:t>
            </w:r>
          </w:p>
        </w:tc>
        <w:tc>
          <w:tcPr>
            <w:tcW w:w="6973" w:type="dxa"/>
          </w:tcPr>
          <w:p>
            <w:pPr>
              <w:pStyle w:val="TableParagraph"/>
              <w:spacing w:line="252" w:lineRule="auto" w:before="61"/>
              <w:ind w:left="106"/>
              <w:rPr>
                <w:sz w:val="22"/>
              </w:rPr>
            </w:pPr>
            <w:r>
              <w:rPr>
                <w:sz w:val="22"/>
              </w:rPr>
              <w:t>1.</w:t>
            </w:r>
            <w:r>
              <w:rPr>
                <w:spacing w:val="-2"/>
                <w:sz w:val="22"/>
              </w:rPr>
              <w:t> </w:t>
            </w:r>
            <w:r>
              <w:rPr>
                <w:sz w:val="22"/>
              </w:rPr>
              <w:t>Nhập</w:t>
            </w:r>
            <w:r>
              <w:rPr>
                <w:spacing w:val="-2"/>
                <w:sz w:val="22"/>
              </w:rPr>
              <w:t> </w:t>
            </w:r>
            <w:r>
              <w:rPr>
                <w:sz w:val="22"/>
              </w:rPr>
              <w:t>lý</w:t>
            </w:r>
            <w:r>
              <w:rPr>
                <w:spacing w:val="-2"/>
                <w:sz w:val="22"/>
              </w:rPr>
              <w:t> </w:t>
            </w:r>
            <w:r>
              <w:rPr>
                <w:sz w:val="22"/>
              </w:rPr>
              <w:t>do</w:t>
            </w:r>
            <w:r>
              <w:rPr>
                <w:spacing w:val="-2"/>
                <w:sz w:val="22"/>
              </w:rPr>
              <w:t> </w:t>
            </w:r>
            <w:r>
              <w:rPr>
                <w:sz w:val="22"/>
              </w:rPr>
              <w:t>và</w:t>
            </w:r>
            <w:r>
              <w:rPr>
                <w:spacing w:val="-4"/>
                <w:sz w:val="22"/>
              </w:rPr>
              <w:t> </w:t>
            </w:r>
            <w:r>
              <w:rPr>
                <w:sz w:val="22"/>
              </w:rPr>
              <w:t>xác</w:t>
            </w:r>
            <w:r>
              <w:rPr>
                <w:spacing w:val="-4"/>
                <w:sz w:val="22"/>
              </w:rPr>
              <w:t> </w:t>
            </w:r>
            <w:r>
              <w:rPr>
                <w:sz w:val="22"/>
              </w:rPr>
              <w:t>nhận.</w:t>
            </w:r>
            <w:r>
              <w:rPr>
                <w:spacing w:val="-4"/>
                <w:sz w:val="22"/>
              </w:rPr>
              <w:t> </w:t>
            </w:r>
            <w:r>
              <w:rPr>
                <w:sz w:val="22"/>
              </w:rPr>
              <w:t>2.</w:t>
            </w:r>
            <w:r>
              <w:rPr>
                <w:spacing w:val="-2"/>
                <w:sz w:val="22"/>
              </w:rPr>
              <w:t> </w:t>
            </w:r>
            <w:r>
              <w:rPr>
                <w:sz w:val="22"/>
              </w:rPr>
              <w:t>Máy</w:t>
            </w:r>
            <w:r>
              <w:rPr>
                <w:spacing w:val="-5"/>
                <w:sz w:val="22"/>
              </w:rPr>
              <w:t> </w:t>
            </w:r>
            <w:r>
              <w:rPr>
                <w:sz w:val="22"/>
              </w:rPr>
              <w:t>chủ</w:t>
            </w:r>
            <w:r>
              <w:rPr>
                <w:spacing w:val="-2"/>
                <w:sz w:val="22"/>
              </w:rPr>
              <w:t> </w:t>
            </w:r>
            <w:r>
              <w:rPr>
                <w:sz w:val="22"/>
              </w:rPr>
              <w:t>cấp</w:t>
            </w:r>
            <w:r>
              <w:rPr>
                <w:spacing w:val="-2"/>
                <w:sz w:val="22"/>
              </w:rPr>
              <w:t> </w:t>
            </w:r>
            <w:r>
              <w:rPr>
                <w:sz w:val="22"/>
              </w:rPr>
              <w:t>hạn,</w:t>
            </w:r>
            <w:r>
              <w:rPr>
                <w:spacing w:val="-2"/>
                <w:sz w:val="22"/>
              </w:rPr>
              <w:t> </w:t>
            </w:r>
            <w:r>
              <w:rPr>
                <w:sz w:val="22"/>
              </w:rPr>
              <w:t>nonce</w:t>
            </w:r>
            <w:r>
              <w:rPr>
                <w:spacing w:val="-4"/>
                <w:sz w:val="22"/>
              </w:rPr>
              <w:t> </w:t>
            </w:r>
            <w:r>
              <w:rPr>
                <w:sz w:val="22"/>
              </w:rPr>
              <w:t>và</w:t>
            </w:r>
            <w:r>
              <w:rPr>
                <w:spacing w:val="-2"/>
                <w:sz w:val="22"/>
              </w:rPr>
              <w:t> </w:t>
            </w:r>
            <w:r>
              <w:rPr>
                <w:sz w:val="22"/>
              </w:rPr>
              <w:t>chữ</w:t>
            </w:r>
            <w:r>
              <w:rPr>
                <w:spacing w:val="-4"/>
                <w:sz w:val="22"/>
              </w:rPr>
              <w:t> </w:t>
            </w:r>
            <w:r>
              <w:rPr>
                <w:sz w:val="22"/>
              </w:rPr>
              <w:t>ký.</w:t>
            </w:r>
            <w:r>
              <w:rPr>
                <w:spacing w:val="-2"/>
                <w:sz w:val="22"/>
              </w:rPr>
              <w:t> </w:t>
            </w:r>
            <w:r>
              <w:rPr>
                <w:sz w:val="22"/>
              </w:rPr>
              <w:t>3.</w:t>
            </w:r>
            <w:r>
              <w:rPr>
                <w:spacing w:val="-2"/>
                <w:sz w:val="22"/>
              </w:rPr>
              <w:t> </w:t>
            </w:r>
            <w:r>
              <w:rPr>
                <w:sz w:val="22"/>
              </w:rPr>
              <w:t>Agent nhận theo lease. 4. Kiểm tra envelope và quyền cục bộ. 5. Gửi biên lai.</w:t>
            </w:r>
          </w:p>
        </w:tc>
      </w:tr>
      <w:tr>
        <w:trPr>
          <w:trHeight w:val="650" w:hRule="atLeast"/>
        </w:trPr>
        <w:tc>
          <w:tcPr>
            <w:tcW w:w="1814" w:type="dxa"/>
          </w:tcPr>
          <w:p>
            <w:pPr>
              <w:pStyle w:val="TableParagraph"/>
              <w:spacing w:before="61"/>
              <w:ind w:left="107"/>
              <w:rPr>
                <w:sz w:val="22"/>
              </w:rPr>
            </w:pPr>
            <w:r>
              <w:rPr>
                <w:sz w:val="22"/>
              </w:rPr>
              <w:t>Ngoại</w:t>
            </w:r>
            <w:r>
              <w:rPr>
                <w:spacing w:val="-4"/>
                <w:sz w:val="22"/>
              </w:rPr>
              <w:t> </w:t>
            </w:r>
            <w:r>
              <w:rPr>
                <w:spacing w:val="-5"/>
                <w:sz w:val="22"/>
              </w:rPr>
              <w:t>lệ</w:t>
            </w:r>
          </w:p>
        </w:tc>
        <w:tc>
          <w:tcPr>
            <w:tcW w:w="6973" w:type="dxa"/>
          </w:tcPr>
          <w:p>
            <w:pPr>
              <w:pStyle w:val="TableParagraph"/>
              <w:spacing w:line="249" w:lineRule="auto" w:before="61"/>
              <w:ind w:left="106" w:right="205"/>
              <w:rPr>
                <w:sz w:val="22"/>
              </w:rPr>
            </w:pPr>
            <w:r>
              <w:rPr>
                <w:sz w:val="22"/>
              </w:rPr>
              <w:t>Sai</w:t>
            </w:r>
            <w:r>
              <w:rPr>
                <w:spacing w:val="-1"/>
                <w:sz w:val="22"/>
              </w:rPr>
              <w:t> </w:t>
            </w:r>
            <w:r>
              <w:rPr>
                <w:sz w:val="22"/>
              </w:rPr>
              <w:t>chữ</w:t>
            </w:r>
            <w:r>
              <w:rPr>
                <w:spacing w:val="-2"/>
                <w:sz w:val="22"/>
              </w:rPr>
              <w:t> </w:t>
            </w:r>
            <w:r>
              <w:rPr>
                <w:sz w:val="22"/>
              </w:rPr>
              <w:t>ký,</w:t>
            </w:r>
            <w:r>
              <w:rPr>
                <w:spacing w:val="-4"/>
                <w:sz w:val="22"/>
              </w:rPr>
              <w:t> </w:t>
            </w:r>
            <w:r>
              <w:rPr>
                <w:sz w:val="22"/>
              </w:rPr>
              <w:t>sai</w:t>
            </w:r>
            <w:r>
              <w:rPr>
                <w:spacing w:val="-4"/>
                <w:sz w:val="22"/>
              </w:rPr>
              <w:t> </w:t>
            </w:r>
            <w:r>
              <w:rPr>
                <w:sz w:val="22"/>
              </w:rPr>
              <w:t>máy,</w:t>
            </w:r>
            <w:r>
              <w:rPr>
                <w:spacing w:val="-2"/>
                <w:sz w:val="22"/>
              </w:rPr>
              <w:t> </w:t>
            </w:r>
            <w:r>
              <w:rPr>
                <w:sz w:val="22"/>
              </w:rPr>
              <w:t>hết</w:t>
            </w:r>
            <w:r>
              <w:rPr>
                <w:spacing w:val="-1"/>
                <w:sz w:val="22"/>
              </w:rPr>
              <w:t> </w:t>
            </w:r>
            <w:r>
              <w:rPr>
                <w:sz w:val="22"/>
              </w:rPr>
              <w:t>hạn</w:t>
            </w:r>
            <w:r>
              <w:rPr>
                <w:spacing w:val="-2"/>
                <w:sz w:val="22"/>
              </w:rPr>
              <w:t> </w:t>
            </w:r>
            <w:r>
              <w:rPr>
                <w:sz w:val="22"/>
              </w:rPr>
              <w:t>hoặc</w:t>
            </w:r>
            <w:r>
              <w:rPr>
                <w:spacing w:val="-2"/>
                <w:sz w:val="22"/>
              </w:rPr>
              <w:t> </w:t>
            </w:r>
            <w:r>
              <w:rPr>
                <w:sz w:val="22"/>
              </w:rPr>
              <w:t>nonce</w:t>
            </w:r>
            <w:r>
              <w:rPr>
                <w:spacing w:val="-4"/>
                <w:sz w:val="22"/>
              </w:rPr>
              <w:t> </w:t>
            </w:r>
            <w:r>
              <w:rPr>
                <w:sz w:val="22"/>
              </w:rPr>
              <w:t>đã</w:t>
            </w:r>
            <w:r>
              <w:rPr>
                <w:spacing w:val="-2"/>
                <w:sz w:val="22"/>
              </w:rPr>
              <w:t> </w:t>
            </w:r>
            <w:r>
              <w:rPr>
                <w:sz w:val="22"/>
              </w:rPr>
              <w:t>dùng</w:t>
            </w:r>
            <w:r>
              <w:rPr>
                <w:spacing w:val="-2"/>
                <w:sz w:val="22"/>
              </w:rPr>
              <w:t> </w:t>
            </w:r>
            <w:r>
              <w:rPr>
                <w:sz w:val="22"/>
              </w:rPr>
              <w:t>bị</w:t>
            </w:r>
            <w:r>
              <w:rPr>
                <w:spacing w:val="-4"/>
                <w:sz w:val="22"/>
              </w:rPr>
              <w:t> </w:t>
            </w:r>
            <w:r>
              <w:rPr>
                <w:sz w:val="22"/>
              </w:rPr>
              <w:t>từ</w:t>
            </w:r>
            <w:r>
              <w:rPr>
                <w:spacing w:val="-4"/>
                <w:sz w:val="22"/>
              </w:rPr>
              <w:t> </w:t>
            </w:r>
            <w:r>
              <w:rPr>
                <w:sz w:val="22"/>
              </w:rPr>
              <w:t>chối.</w:t>
            </w:r>
            <w:r>
              <w:rPr>
                <w:spacing w:val="-5"/>
                <w:sz w:val="22"/>
              </w:rPr>
              <w:t> </w:t>
            </w:r>
            <w:r>
              <w:rPr>
                <w:sz w:val="22"/>
              </w:rPr>
              <w:t>Mất</w:t>
            </w:r>
            <w:r>
              <w:rPr>
                <w:spacing w:val="-1"/>
                <w:sz w:val="22"/>
              </w:rPr>
              <w:t> </w:t>
            </w:r>
            <w:r>
              <w:rPr>
                <w:sz w:val="22"/>
              </w:rPr>
              <w:t>phản</w:t>
            </w:r>
            <w:r>
              <w:rPr>
                <w:spacing w:val="-2"/>
                <w:sz w:val="22"/>
              </w:rPr>
              <w:t> </w:t>
            </w:r>
            <w:r>
              <w:rPr>
                <w:sz w:val="22"/>
              </w:rPr>
              <w:t>hồi giao lại cùng envelope; biên lai lặp không ghi đè kết quả gốc.</w:t>
            </w:r>
          </w:p>
        </w:tc>
      </w:tr>
      <w:tr>
        <w:trPr>
          <w:trHeight w:val="652" w:hRule="atLeast"/>
        </w:trPr>
        <w:tc>
          <w:tcPr>
            <w:tcW w:w="1814" w:type="dxa"/>
          </w:tcPr>
          <w:p>
            <w:pPr>
              <w:pStyle w:val="TableParagraph"/>
              <w:spacing w:line="252" w:lineRule="auto" w:before="61"/>
              <w:ind w:left="107" w:right="192"/>
              <w:rPr>
                <w:sz w:val="22"/>
              </w:rPr>
            </w:pPr>
            <w:r>
              <w:rPr>
                <w:sz w:val="22"/>
              </w:rPr>
              <w:t>Quy</w:t>
            </w:r>
            <w:r>
              <w:rPr>
                <w:spacing w:val="-14"/>
                <w:sz w:val="22"/>
              </w:rPr>
              <w:t> </w:t>
            </w:r>
            <w:r>
              <w:rPr>
                <w:sz w:val="22"/>
              </w:rPr>
              <w:t>tắc</w:t>
            </w:r>
            <w:r>
              <w:rPr>
                <w:spacing w:val="-14"/>
                <w:sz w:val="22"/>
              </w:rPr>
              <w:t> </w:t>
            </w:r>
            <w:r>
              <w:rPr>
                <w:sz w:val="22"/>
              </w:rPr>
              <w:t>nghiệp </w:t>
            </w:r>
            <w:r>
              <w:rPr>
                <w:spacing w:val="-6"/>
                <w:sz w:val="22"/>
              </w:rPr>
              <w:t>vụ</w:t>
            </w:r>
          </w:p>
        </w:tc>
        <w:tc>
          <w:tcPr>
            <w:tcW w:w="6973" w:type="dxa"/>
          </w:tcPr>
          <w:p>
            <w:pPr>
              <w:pStyle w:val="TableParagraph"/>
              <w:spacing w:line="252" w:lineRule="auto" w:before="61"/>
              <w:ind w:left="106" w:right="205"/>
              <w:rPr>
                <w:sz w:val="22"/>
              </w:rPr>
            </w:pPr>
            <w:r>
              <w:rPr>
                <w:sz w:val="22"/>
              </w:rPr>
              <w:t>Cấm</w:t>
            </w:r>
            <w:r>
              <w:rPr>
                <w:spacing w:val="-1"/>
                <w:sz w:val="22"/>
              </w:rPr>
              <w:t> </w:t>
            </w:r>
            <w:r>
              <w:rPr>
                <w:sz w:val="22"/>
              </w:rPr>
              <w:t>thực</w:t>
            </w:r>
            <w:r>
              <w:rPr>
                <w:spacing w:val="-4"/>
                <w:sz w:val="22"/>
              </w:rPr>
              <w:t> </w:t>
            </w:r>
            <w:r>
              <w:rPr>
                <w:sz w:val="22"/>
              </w:rPr>
              <w:t>thi</w:t>
            </w:r>
            <w:r>
              <w:rPr>
                <w:spacing w:val="-1"/>
                <w:sz w:val="22"/>
              </w:rPr>
              <w:t> </w:t>
            </w:r>
            <w:r>
              <w:rPr>
                <w:sz w:val="22"/>
              </w:rPr>
              <w:t>tùy</w:t>
            </w:r>
            <w:r>
              <w:rPr>
                <w:spacing w:val="-5"/>
                <w:sz w:val="22"/>
              </w:rPr>
              <w:t> </w:t>
            </w:r>
            <w:r>
              <w:rPr>
                <w:sz w:val="22"/>
              </w:rPr>
              <w:t>ý;</w:t>
            </w:r>
            <w:r>
              <w:rPr>
                <w:spacing w:val="-4"/>
                <w:sz w:val="22"/>
              </w:rPr>
              <w:t> </w:t>
            </w:r>
            <w:r>
              <w:rPr>
                <w:sz w:val="22"/>
              </w:rPr>
              <w:t>khóa/cô</w:t>
            </w:r>
            <w:r>
              <w:rPr>
                <w:spacing w:val="-2"/>
                <w:sz w:val="22"/>
              </w:rPr>
              <w:t> </w:t>
            </w:r>
            <w:r>
              <w:rPr>
                <w:sz w:val="22"/>
              </w:rPr>
              <w:t>lập</w:t>
            </w:r>
            <w:r>
              <w:rPr>
                <w:spacing w:val="-4"/>
                <w:sz w:val="22"/>
              </w:rPr>
              <w:t> </w:t>
            </w:r>
            <w:r>
              <w:rPr>
                <w:sz w:val="22"/>
              </w:rPr>
              <w:t>thật</w:t>
            </w:r>
            <w:r>
              <w:rPr>
                <w:spacing w:val="-1"/>
                <w:sz w:val="22"/>
              </w:rPr>
              <w:t> </w:t>
            </w:r>
            <w:r>
              <w:rPr>
                <w:sz w:val="22"/>
              </w:rPr>
              <w:t>chỉ</w:t>
            </w:r>
            <w:r>
              <w:rPr>
                <w:spacing w:val="-4"/>
                <w:sz w:val="22"/>
              </w:rPr>
              <w:t> </w:t>
            </w:r>
            <w:r>
              <w:rPr>
                <w:sz w:val="22"/>
              </w:rPr>
              <w:t>trên</w:t>
            </w:r>
            <w:r>
              <w:rPr>
                <w:spacing w:val="-2"/>
                <w:sz w:val="22"/>
              </w:rPr>
              <w:t> </w:t>
            </w:r>
            <w:r>
              <w:rPr>
                <w:sz w:val="22"/>
              </w:rPr>
              <w:t>lab;</w:t>
            </w:r>
            <w:r>
              <w:rPr>
                <w:spacing w:val="-1"/>
                <w:sz w:val="22"/>
              </w:rPr>
              <w:t> </w:t>
            </w:r>
            <w:r>
              <w:rPr>
                <w:sz w:val="22"/>
              </w:rPr>
              <w:t>Delivered</w:t>
            </w:r>
            <w:r>
              <w:rPr>
                <w:spacing w:val="-4"/>
                <w:sz w:val="22"/>
              </w:rPr>
              <w:t> </w:t>
            </w:r>
            <w:r>
              <w:rPr>
                <w:sz w:val="22"/>
              </w:rPr>
              <w:t>chưa</w:t>
            </w:r>
            <w:r>
              <w:rPr>
                <w:spacing w:val="-2"/>
                <w:sz w:val="22"/>
              </w:rPr>
              <w:t> </w:t>
            </w:r>
            <w:r>
              <w:rPr>
                <w:sz w:val="22"/>
              </w:rPr>
              <w:t>phải</w:t>
            </w:r>
            <w:r>
              <w:rPr>
                <w:spacing w:val="-1"/>
                <w:sz w:val="22"/>
              </w:rPr>
              <w:t> </w:t>
            </w:r>
            <w:r>
              <w:rPr>
                <w:sz w:val="22"/>
              </w:rPr>
              <w:t>đã thực thi.</w:t>
            </w:r>
          </w:p>
        </w:tc>
      </w:tr>
    </w:tbl>
    <w:p>
      <w:pPr>
        <w:pStyle w:val="BodyText"/>
        <w:spacing w:before="0"/>
        <w:ind w:left="0" w:firstLine="0"/>
        <w:jc w:val="left"/>
        <w:rPr>
          <w:b/>
          <w:sz w:val="24"/>
        </w:rPr>
      </w:pPr>
    </w:p>
    <w:p>
      <w:pPr>
        <w:pStyle w:val="BodyText"/>
        <w:spacing w:before="139"/>
        <w:ind w:left="0" w:firstLine="0"/>
        <w:jc w:val="left"/>
        <w:rPr>
          <w:b/>
          <w:sz w:val="24"/>
        </w:rPr>
      </w:pPr>
    </w:p>
    <w:p>
      <w:pPr>
        <w:pStyle w:val="Heading3"/>
        <w:numPr>
          <w:ilvl w:val="1"/>
          <w:numId w:val="11"/>
        </w:numPr>
        <w:tabs>
          <w:tab w:pos="673" w:val="left" w:leader="none"/>
        </w:tabs>
        <w:spacing w:line="240" w:lineRule="auto" w:before="1" w:after="0"/>
        <w:ind w:left="673" w:right="0" w:hanging="388"/>
        <w:jc w:val="both"/>
      </w:pPr>
      <w:bookmarkStart w:name="_TOC_250049" w:id="26"/>
      <w:r>
        <w:rPr/>
        <w:t>Use</w:t>
      </w:r>
      <w:r>
        <w:rPr>
          <w:spacing w:val="-4"/>
        </w:rPr>
        <w:t> </w:t>
      </w:r>
      <w:r>
        <w:rPr/>
        <w:t>case</w:t>
      </w:r>
      <w:r>
        <w:rPr>
          <w:spacing w:val="-4"/>
        </w:rPr>
        <w:t> </w:t>
      </w:r>
      <w:r>
        <w:rPr/>
        <w:t>bảo</w:t>
      </w:r>
      <w:r>
        <w:rPr>
          <w:spacing w:val="-4"/>
        </w:rPr>
        <w:t> </w:t>
      </w:r>
      <w:r>
        <w:rPr/>
        <w:t>trì</w:t>
      </w:r>
      <w:r>
        <w:rPr>
          <w:spacing w:val="-4"/>
        </w:rPr>
        <w:t> </w:t>
      </w:r>
      <w:r>
        <w:rPr/>
        <w:t>có</w:t>
      </w:r>
      <w:r>
        <w:rPr>
          <w:spacing w:val="-1"/>
        </w:rPr>
        <w:t> </w:t>
      </w:r>
      <w:r>
        <w:rPr/>
        <w:t>phê</w:t>
      </w:r>
      <w:bookmarkEnd w:id="26"/>
      <w:r>
        <w:rPr>
          <w:spacing w:val="-4"/>
        </w:rPr>
        <w:t> duyệt</w:t>
      </w:r>
    </w:p>
    <w:p>
      <w:pPr>
        <w:pStyle w:val="BodyText"/>
        <w:spacing w:line="360" w:lineRule="auto" w:before="212"/>
        <w:ind w:right="143"/>
      </w:pPr>
      <w:r>
        <w:rPr/>
        <w:t>PauseAgent và UninstallAgent là thao tác có điều kiện riêng. Yêu cầu được gắn với thiết bị và nhân viên hiện tại; quyền phê duyệt có hạn và chỉ được dùng</w:t>
      </w:r>
      <w:r>
        <w:rPr>
          <w:spacing w:val="40"/>
        </w:rPr>
        <w:t> </w:t>
      </w:r>
      <w:r>
        <w:rPr/>
        <w:t>theo quy trình. Agent kiểm tra cờ cho phép thực thi cục bộ, dữ liệu ủy quyền và trạng thái đã tiêu thụ trước khi xử lý. Mã không còn hợp lệ không được biến thành một quyền bảo trì chung cho các máy khác.</w:t>
      </w:r>
    </w:p>
    <w:p>
      <w:pPr>
        <w:pStyle w:val="BodyText"/>
        <w:spacing w:line="360" w:lineRule="auto" w:before="119"/>
        <w:ind w:right="145"/>
      </w:pPr>
      <w:r>
        <w:rPr/>
        <w:t>Tạm dừng công việc Agent không đồng nghĩa tắt mọi kênh kiểm soát: trạng thái bảo trì phải có thể hết hạn và tự khôi phục. Gỡ Agent thực tế còn phụ thuộc quyền triển khai và gói MSI đã đăng ký. Báo cáo không xem việc có nhánh mã uninstall là bằng chứng MSI đã được gỡ thành công trên thiết bị thật.</w:t>
      </w:r>
    </w:p>
    <w:p>
      <w:pPr>
        <w:pStyle w:val="BodyText"/>
        <w:spacing w:line="360" w:lineRule="auto" w:before="120"/>
        <w:ind w:right="144"/>
      </w:pPr>
      <w:r>
        <w:rPr/>
        <w:t>PauseAgent và UninstallAgent yêu cầu Admin phê duyệt trước khi cấp mã OTP</w:t>
      </w:r>
      <w:r>
        <w:rPr>
          <w:spacing w:val="-3"/>
        </w:rPr>
        <w:t> </w:t>
      </w:r>
      <w:r>
        <w:rPr/>
        <w:t>tám</w:t>
      </w:r>
      <w:r>
        <w:rPr>
          <w:spacing w:val="-1"/>
        </w:rPr>
        <w:t> </w:t>
      </w:r>
      <w:r>
        <w:rPr/>
        <w:t>chữ</w:t>
      </w:r>
      <w:r>
        <w:rPr>
          <w:spacing w:val="-2"/>
        </w:rPr>
        <w:t> </w:t>
      </w:r>
      <w:r>
        <w:rPr/>
        <w:t>số.</w:t>
      </w:r>
      <w:r>
        <w:rPr>
          <w:spacing w:val="-1"/>
        </w:rPr>
        <w:t> </w:t>
      </w:r>
      <w:r>
        <w:rPr/>
        <w:t>Máy chủ</w:t>
      </w:r>
      <w:r>
        <w:rPr>
          <w:spacing w:val="-3"/>
        </w:rPr>
        <w:t> </w:t>
      </w:r>
      <w:r>
        <w:rPr/>
        <w:t>lưu</w:t>
      </w:r>
      <w:r>
        <w:rPr>
          <w:spacing w:val="-3"/>
        </w:rPr>
        <w:t> </w:t>
      </w:r>
      <w:r>
        <w:rPr/>
        <w:t>mã</w:t>
      </w:r>
      <w:r>
        <w:rPr>
          <w:spacing w:val="-1"/>
        </w:rPr>
        <w:t> </w:t>
      </w:r>
      <w:r>
        <w:rPr/>
        <w:t>qua</w:t>
      </w:r>
      <w:r>
        <w:rPr>
          <w:spacing w:val="-3"/>
        </w:rPr>
        <w:t> </w:t>
      </w:r>
      <w:r>
        <w:rPr/>
        <w:t>bộ</w:t>
      </w:r>
      <w:r>
        <w:rPr>
          <w:spacing w:val="-3"/>
        </w:rPr>
        <w:t> </w:t>
      </w:r>
      <w:r>
        <w:rPr/>
        <w:t>bảo vệ</w:t>
      </w:r>
      <w:r>
        <w:rPr>
          <w:spacing w:val="-3"/>
        </w:rPr>
        <w:t> </w:t>
      </w:r>
      <w:r>
        <w:rPr/>
        <w:t>mã</w:t>
      </w:r>
      <w:r>
        <w:rPr>
          <w:spacing w:val="-3"/>
        </w:rPr>
        <w:t> </w:t>
      </w:r>
      <w:r>
        <w:rPr/>
        <w:t>bảo</w:t>
      </w:r>
      <w:r>
        <w:rPr>
          <w:spacing w:val="-3"/>
        </w:rPr>
        <w:t> </w:t>
      </w:r>
      <w:r>
        <w:rPr/>
        <w:t>trì,</w:t>
      </w:r>
      <w:r>
        <w:rPr>
          <w:spacing w:val="-1"/>
        </w:rPr>
        <w:t> </w:t>
      </w:r>
      <w:r>
        <w:rPr/>
        <w:t>gắn</w:t>
      </w:r>
      <w:r>
        <w:rPr>
          <w:spacing w:val="-3"/>
        </w:rPr>
        <w:t> </w:t>
      </w:r>
      <w:r>
        <w:rPr/>
        <w:t>với</w:t>
      </w:r>
      <w:r>
        <w:rPr>
          <w:spacing w:val="-1"/>
        </w:rPr>
        <w:t> </w:t>
      </w:r>
      <w:r>
        <w:rPr/>
        <w:t>yêu</w:t>
      </w:r>
      <w:r>
        <w:rPr>
          <w:spacing w:val="-3"/>
        </w:rPr>
        <w:t> </w:t>
      </w:r>
      <w:r>
        <w:rPr/>
        <w:t>cầu</w:t>
      </w:r>
      <w:r>
        <w:rPr>
          <w:spacing w:val="-3"/>
        </w:rPr>
        <w:t> </w:t>
      </w:r>
      <w:r>
        <w:rPr/>
        <w:t>và</w:t>
      </w:r>
      <w:r>
        <w:rPr>
          <w:spacing w:val="-3"/>
        </w:rPr>
        <w:t> </w:t>
      </w:r>
      <w:r>
        <w:rPr/>
        <w:t>thiết bị;</w:t>
      </w:r>
      <w:r>
        <w:rPr>
          <w:spacing w:val="9"/>
        </w:rPr>
        <w:t> </w:t>
      </w:r>
      <w:r>
        <w:rPr/>
        <w:t>mã</w:t>
      </w:r>
      <w:r>
        <w:rPr>
          <w:spacing w:val="11"/>
        </w:rPr>
        <w:t> </w:t>
      </w:r>
      <w:r>
        <w:rPr/>
        <w:t>hết</w:t>
      </w:r>
      <w:r>
        <w:rPr>
          <w:spacing w:val="11"/>
        </w:rPr>
        <w:t> </w:t>
      </w:r>
      <w:r>
        <w:rPr/>
        <w:t>hiệu</w:t>
      </w:r>
      <w:r>
        <w:rPr>
          <w:spacing w:val="11"/>
        </w:rPr>
        <w:t> </w:t>
      </w:r>
      <w:r>
        <w:rPr/>
        <w:t>lực</w:t>
      </w:r>
      <w:r>
        <w:rPr>
          <w:spacing w:val="11"/>
        </w:rPr>
        <w:t> </w:t>
      </w:r>
      <w:r>
        <w:rPr/>
        <w:t>sau</w:t>
      </w:r>
      <w:r>
        <w:rPr>
          <w:spacing w:val="12"/>
        </w:rPr>
        <w:t> </w:t>
      </w:r>
      <w:r>
        <w:rPr/>
        <w:t>năm</w:t>
      </w:r>
      <w:r>
        <w:rPr>
          <w:spacing w:val="11"/>
        </w:rPr>
        <w:t> </w:t>
      </w:r>
      <w:r>
        <w:rPr/>
        <w:t>phút,</w:t>
      </w:r>
      <w:r>
        <w:rPr>
          <w:spacing w:val="10"/>
        </w:rPr>
        <w:t> </w:t>
      </w:r>
      <w:r>
        <w:rPr/>
        <w:t>dùng</w:t>
      </w:r>
      <w:r>
        <w:rPr>
          <w:spacing w:val="11"/>
        </w:rPr>
        <w:t> </w:t>
      </w:r>
      <w:r>
        <w:rPr/>
        <w:t>một</w:t>
      </w:r>
      <w:r>
        <w:rPr>
          <w:spacing w:val="10"/>
        </w:rPr>
        <w:t> </w:t>
      </w:r>
      <w:r>
        <w:rPr/>
        <w:t>lần</w:t>
      </w:r>
      <w:r>
        <w:rPr>
          <w:spacing w:val="10"/>
        </w:rPr>
        <w:t> </w:t>
      </w:r>
      <w:r>
        <w:rPr/>
        <w:t>và</w:t>
      </w:r>
      <w:r>
        <w:rPr>
          <w:spacing w:val="11"/>
        </w:rPr>
        <w:t> </w:t>
      </w:r>
      <w:r>
        <w:rPr/>
        <w:t>khóa</w:t>
      </w:r>
      <w:r>
        <w:rPr>
          <w:spacing w:val="11"/>
        </w:rPr>
        <w:t> </w:t>
      </w:r>
      <w:r>
        <w:rPr/>
        <w:t>sau</w:t>
      </w:r>
      <w:r>
        <w:rPr>
          <w:spacing w:val="11"/>
        </w:rPr>
        <w:t> </w:t>
      </w:r>
      <w:r>
        <w:rPr/>
        <w:t>năm</w:t>
      </w:r>
      <w:r>
        <w:rPr>
          <w:spacing w:val="10"/>
        </w:rPr>
        <w:t> </w:t>
      </w:r>
      <w:r>
        <w:rPr/>
        <w:t>lần</w:t>
      </w:r>
      <w:r>
        <w:rPr>
          <w:spacing w:val="11"/>
        </w:rPr>
        <w:t> </w:t>
      </w:r>
      <w:r>
        <w:rPr/>
        <w:t>nhập</w:t>
      </w:r>
      <w:r>
        <w:rPr>
          <w:spacing w:val="11"/>
        </w:rPr>
        <w:t> </w:t>
      </w:r>
      <w:r>
        <w:rPr/>
        <w:t>sai.</w:t>
      </w:r>
      <w:r>
        <w:rPr>
          <w:spacing w:val="13"/>
        </w:rPr>
        <w:t> </w:t>
      </w:r>
      <w:r>
        <w:rPr>
          <w:spacing w:val="-5"/>
        </w:rPr>
        <w:t>Sau</w:t>
      </w:r>
    </w:p>
    <w:p>
      <w:pPr>
        <w:pStyle w:val="BodyText"/>
        <w:spacing w:after="0" w:line="360" w:lineRule="auto"/>
        <w:sectPr>
          <w:pgSz w:w="11910" w:h="16840"/>
          <w:pgMar w:header="0" w:footer="893" w:top="1340" w:bottom="1120" w:left="1700" w:right="992"/>
        </w:sectPr>
      </w:pPr>
    </w:p>
    <w:p>
      <w:pPr>
        <w:pStyle w:val="BodyText"/>
        <w:spacing w:line="360" w:lineRule="auto" w:before="59"/>
        <w:ind w:right="146" w:firstLine="0"/>
      </w:pPr>
      <w:r>
        <w:rPr/>
        <w:t>khi</w:t>
      </w:r>
      <w:r>
        <w:rPr>
          <w:spacing w:val="-2"/>
        </w:rPr>
        <w:t> </w:t>
      </w:r>
      <w:r>
        <w:rPr/>
        <w:t>đổi</w:t>
      </w:r>
      <w:r>
        <w:rPr>
          <w:spacing w:val="-2"/>
        </w:rPr>
        <w:t> </w:t>
      </w:r>
      <w:r>
        <w:rPr/>
        <w:t>người</w:t>
      </w:r>
      <w:r>
        <w:rPr>
          <w:spacing w:val="-2"/>
        </w:rPr>
        <w:t> </w:t>
      </w:r>
      <w:r>
        <w:rPr/>
        <w:t>được</w:t>
      </w:r>
      <w:r>
        <w:rPr>
          <w:spacing w:val="-2"/>
        </w:rPr>
        <w:t> </w:t>
      </w:r>
      <w:r>
        <w:rPr/>
        <w:t>giao</w:t>
      </w:r>
      <w:r>
        <w:rPr>
          <w:spacing w:val="-2"/>
        </w:rPr>
        <w:t> </w:t>
      </w:r>
      <w:r>
        <w:rPr/>
        <w:t>hoặc</w:t>
      </w:r>
      <w:r>
        <w:rPr>
          <w:spacing w:val="-1"/>
        </w:rPr>
        <w:t> </w:t>
      </w:r>
      <w:r>
        <w:rPr/>
        <w:t>thu</w:t>
      </w:r>
      <w:r>
        <w:rPr>
          <w:spacing w:val="-2"/>
        </w:rPr>
        <w:t> </w:t>
      </w:r>
      <w:r>
        <w:rPr/>
        <w:t>hồi</w:t>
      </w:r>
      <w:r>
        <w:rPr>
          <w:spacing w:val="-2"/>
        </w:rPr>
        <w:t> </w:t>
      </w:r>
      <w:r>
        <w:rPr/>
        <w:t>máy,</w:t>
      </w:r>
      <w:r>
        <w:rPr>
          <w:spacing w:val="-2"/>
        </w:rPr>
        <w:t> </w:t>
      </w:r>
      <w:r>
        <w:rPr/>
        <w:t>hệ thống</w:t>
      </w:r>
      <w:r>
        <w:rPr>
          <w:spacing w:val="-2"/>
        </w:rPr>
        <w:t> </w:t>
      </w:r>
      <w:r>
        <w:rPr/>
        <w:t>phải</w:t>
      </w:r>
      <w:r>
        <w:rPr>
          <w:spacing w:val="-2"/>
        </w:rPr>
        <w:t> </w:t>
      </w:r>
      <w:r>
        <w:rPr/>
        <w:t>kiểm</w:t>
      </w:r>
      <w:r>
        <w:rPr>
          <w:spacing w:val="-2"/>
        </w:rPr>
        <w:t> </w:t>
      </w:r>
      <w:r>
        <w:rPr/>
        <w:t>tra</w:t>
      </w:r>
      <w:r>
        <w:rPr>
          <w:spacing w:val="-1"/>
        </w:rPr>
        <w:t> </w:t>
      </w:r>
      <w:r>
        <w:rPr/>
        <w:t>lại</w:t>
      </w:r>
      <w:r>
        <w:rPr>
          <w:spacing w:val="-2"/>
        </w:rPr>
        <w:t> </w:t>
      </w:r>
      <w:r>
        <w:rPr/>
        <w:t>đích</w:t>
      </w:r>
      <w:r>
        <w:rPr>
          <w:spacing w:val="-2"/>
        </w:rPr>
        <w:t> </w:t>
      </w:r>
      <w:r>
        <w:rPr/>
        <w:t>đang</w:t>
      </w:r>
      <w:r>
        <w:rPr>
          <w:spacing w:val="-1"/>
        </w:rPr>
        <w:t> </w:t>
      </w:r>
      <w:r>
        <w:rPr/>
        <w:t>hoạt động trước khi cấp lệnh.</w:t>
      </w:r>
    </w:p>
    <w:p>
      <w:pPr>
        <w:pStyle w:val="BodyText"/>
        <w:spacing w:line="360" w:lineRule="auto" w:before="121"/>
        <w:ind w:right="143"/>
      </w:pPr>
      <w:r>
        <w:rPr/>
        <w:t>PauseAgent dùng thời lượng từ cấu hình MaintenancePauseMinutes của tổ chức; cấu hình mặc định là 15 phút, không phải hằng số áp dụng cho mọi tổ chức. Redeem chỉ xếp một lệnh đã ký; tiến trình Agent còn phải chấp nhận cửa sổ phê duyệt và điều kiện cục bộ. Trạng thái yêu cầu hỗ trợ, trạng thái lệnh và việc tác</w:t>
      </w:r>
      <w:r>
        <w:rPr>
          <w:spacing w:val="40"/>
        </w:rPr>
        <w:t> </w:t>
      </w:r>
      <w:r>
        <w:rPr/>
        <w:t>động trên OS được lưu tách biệt để IT xử lý trường hợp chưa xác nhận.</w:t>
      </w:r>
    </w:p>
    <w:p>
      <w:pPr>
        <w:spacing w:before="117" w:after="56"/>
        <w:ind w:left="2148" w:right="0" w:firstLine="0"/>
        <w:jc w:val="both"/>
        <w:rPr>
          <w:b/>
          <w:sz w:val="24"/>
        </w:rPr>
      </w:pPr>
      <w:r>
        <w:rPr>
          <w:b/>
          <w:sz w:val="24"/>
        </w:rPr>
        <w:t>Bảng</w:t>
      </w:r>
      <w:r>
        <w:rPr>
          <w:b/>
          <w:spacing w:val="-1"/>
          <w:sz w:val="24"/>
        </w:rPr>
        <w:t> </w:t>
      </w:r>
      <w:r>
        <w:rPr>
          <w:b/>
          <w:sz w:val="24"/>
        </w:rPr>
        <w:t>3.7:</w:t>
      </w:r>
      <w:r>
        <w:rPr>
          <w:b/>
          <w:spacing w:val="-1"/>
          <w:sz w:val="24"/>
        </w:rPr>
        <w:t> </w:t>
      </w:r>
      <w:r>
        <w:rPr>
          <w:b/>
          <w:sz w:val="24"/>
        </w:rPr>
        <w:t>Đặc</w:t>
      </w:r>
      <w:r>
        <w:rPr>
          <w:b/>
          <w:spacing w:val="-2"/>
          <w:sz w:val="24"/>
        </w:rPr>
        <w:t> </w:t>
      </w:r>
      <w:r>
        <w:rPr>
          <w:b/>
          <w:sz w:val="24"/>
        </w:rPr>
        <w:t>tả</w:t>
      </w:r>
      <w:r>
        <w:rPr>
          <w:b/>
          <w:spacing w:val="-1"/>
          <w:sz w:val="24"/>
        </w:rPr>
        <w:t> </w:t>
      </w:r>
      <w:r>
        <w:rPr>
          <w:b/>
          <w:sz w:val="24"/>
        </w:rPr>
        <w:t>UC05 bảo</w:t>
      </w:r>
      <w:r>
        <w:rPr>
          <w:b/>
          <w:spacing w:val="-1"/>
          <w:sz w:val="24"/>
        </w:rPr>
        <w:t> </w:t>
      </w:r>
      <w:r>
        <w:rPr>
          <w:b/>
          <w:sz w:val="24"/>
        </w:rPr>
        <w:t>trì</w:t>
      </w:r>
      <w:r>
        <w:rPr>
          <w:b/>
          <w:spacing w:val="-1"/>
          <w:sz w:val="24"/>
        </w:rPr>
        <w:t> </w:t>
      </w:r>
      <w:r>
        <w:rPr>
          <w:b/>
          <w:sz w:val="24"/>
        </w:rPr>
        <w:t>agent</w:t>
      </w:r>
      <w:r>
        <w:rPr>
          <w:b/>
          <w:spacing w:val="-1"/>
          <w:sz w:val="24"/>
        </w:rPr>
        <w:t> </w:t>
      </w:r>
      <w:r>
        <w:rPr>
          <w:b/>
          <w:sz w:val="24"/>
        </w:rPr>
        <w:t>có</w:t>
      </w:r>
      <w:r>
        <w:rPr>
          <w:b/>
          <w:spacing w:val="-1"/>
          <w:sz w:val="24"/>
        </w:rPr>
        <w:t> </w:t>
      </w:r>
      <w:r>
        <w:rPr>
          <w:b/>
          <w:sz w:val="24"/>
        </w:rPr>
        <w:t>phê</w:t>
      </w:r>
      <w:r>
        <w:rPr>
          <w:b/>
          <w:spacing w:val="-1"/>
          <w:sz w:val="24"/>
        </w:rPr>
        <w:t> </w:t>
      </w:r>
      <w:r>
        <w:rPr>
          <w:b/>
          <w:spacing w:val="-4"/>
          <w:sz w:val="24"/>
        </w:rPr>
        <w:t>duyệt</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6973"/>
      </w:tblGrid>
      <w:tr>
        <w:trPr>
          <w:trHeight w:val="386" w:hRule="atLeast"/>
        </w:trPr>
        <w:tc>
          <w:tcPr>
            <w:tcW w:w="1814" w:type="dxa"/>
          </w:tcPr>
          <w:p>
            <w:pPr>
              <w:pStyle w:val="TableParagraph"/>
              <w:spacing w:before="61"/>
              <w:ind w:left="107"/>
              <w:rPr>
                <w:b/>
                <w:sz w:val="22"/>
              </w:rPr>
            </w:pPr>
            <w:r>
              <w:rPr>
                <w:b/>
                <w:sz w:val="22"/>
              </w:rPr>
              <w:t>Thành</w:t>
            </w:r>
            <w:r>
              <w:rPr>
                <w:b/>
                <w:spacing w:val="-4"/>
                <w:sz w:val="22"/>
              </w:rPr>
              <w:t> phần</w:t>
            </w:r>
          </w:p>
        </w:tc>
        <w:tc>
          <w:tcPr>
            <w:tcW w:w="6973" w:type="dxa"/>
          </w:tcPr>
          <w:p>
            <w:pPr>
              <w:pStyle w:val="TableParagraph"/>
              <w:spacing w:before="61"/>
              <w:ind w:left="106"/>
              <w:rPr>
                <w:b/>
                <w:sz w:val="22"/>
              </w:rPr>
            </w:pPr>
            <w:r>
              <w:rPr>
                <w:b/>
                <w:sz w:val="22"/>
              </w:rPr>
              <w:t>Đặc</w:t>
            </w:r>
            <w:r>
              <w:rPr>
                <w:b/>
                <w:spacing w:val="-2"/>
                <w:sz w:val="22"/>
              </w:rPr>
              <w:t> </w:t>
            </w:r>
            <w:r>
              <w:rPr>
                <w:b/>
                <w:spacing w:val="-5"/>
                <w:sz w:val="22"/>
              </w:rPr>
              <w:t>tả</w:t>
            </w:r>
          </w:p>
        </w:tc>
      </w:tr>
      <w:tr>
        <w:trPr>
          <w:trHeight w:val="386" w:hRule="atLeast"/>
        </w:trPr>
        <w:tc>
          <w:tcPr>
            <w:tcW w:w="1814" w:type="dxa"/>
          </w:tcPr>
          <w:p>
            <w:pPr>
              <w:pStyle w:val="TableParagraph"/>
              <w:spacing w:before="61"/>
              <w:ind w:left="107"/>
              <w:rPr>
                <w:sz w:val="22"/>
              </w:rPr>
            </w:pPr>
            <w:r>
              <w:rPr>
                <w:sz w:val="22"/>
              </w:rPr>
              <w:t>Mã và</w:t>
            </w:r>
            <w:r>
              <w:rPr>
                <w:spacing w:val="-2"/>
                <w:sz w:val="22"/>
              </w:rPr>
              <w:t> </w:t>
            </w:r>
            <w:r>
              <w:rPr>
                <w:spacing w:val="-5"/>
                <w:sz w:val="22"/>
              </w:rPr>
              <w:t>tên</w:t>
            </w:r>
          </w:p>
        </w:tc>
        <w:tc>
          <w:tcPr>
            <w:tcW w:w="6973" w:type="dxa"/>
          </w:tcPr>
          <w:p>
            <w:pPr>
              <w:pStyle w:val="TableParagraph"/>
              <w:spacing w:before="61"/>
              <w:ind w:left="106"/>
              <w:rPr>
                <w:sz w:val="22"/>
              </w:rPr>
            </w:pPr>
            <w:r>
              <w:rPr>
                <w:sz w:val="22"/>
              </w:rPr>
              <w:t>UC05</w:t>
            </w:r>
            <w:r>
              <w:rPr>
                <w:spacing w:val="-2"/>
                <w:sz w:val="22"/>
              </w:rPr>
              <w:t> </w:t>
            </w:r>
            <w:r>
              <w:rPr>
                <w:sz w:val="22"/>
              </w:rPr>
              <w:t>–</w:t>
            </w:r>
            <w:r>
              <w:rPr>
                <w:spacing w:val="-2"/>
                <w:sz w:val="22"/>
              </w:rPr>
              <w:t> </w:t>
            </w:r>
            <w:r>
              <w:rPr>
                <w:sz w:val="22"/>
              </w:rPr>
              <w:t>Bảo</w:t>
            </w:r>
            <w:r>
              <w:rPr>
                <w:spacing w:val="-2"/>
                <w:sz w:val="22"/>
              </w:rPr>
              <w:t> </w:t>
            </w:r>
            <w:r>
              <w:rPr>
                <w:sz w:val="22"/>
              </w:rPr>
              <w:t>trì</w:t>
            </w:r>
            <w:r>
              <w:rPr>
                <w:spacing w:val="-1"/>
                <w:sz w:val="22"/>
              </w:rPr>
              <w:t> </w:t>
            </w:r>
            <w:r>
              <w:rPr>
                <w:sz w:val="22"/>
              </w:rPr>
              <w:t>Agent</w:t>
            </w:r>
            <w:r>
              <w:rPr>
                <w:spacing w:val="-4"/>
                <w:sz w:val="22"/>
              </w:rPr>
              <w:t> </w:t>
            </w:r>
            <w:r>
              <w:rPr>
                <w:sz w:val="22"/>
              </w:rPr>
              <w:t>có</w:t>
            </w:r>
            <w:r>
              <w:rPr>
                <w:spacing w:val="-2"/>
                <w:sz w:val="22"/>
              </w:rPr>
              <w:t> </w:t>
            </w:r>
            <w:r>
              <w:rPr>
                <w:sz w:val="22"/>
              </w:rPr>
              <w:t>phê</w:t>
            </w:r>
            <w:r>
              <w:rPr>
                <w:spacing w:val="-1"/>
                <w:sz w:val="22"/>
              </w:rPr>
              <w:t> </w:t>
            </w:r>
            <w:r>
              <w:rPr>
                <w:spacing w:val="-2"/>
                <w:sz w:val="22"/>
              </w:rPr>
              <w:t>duyệt</w:t>
            </w:r>
          </w:p>
        </w:tc>
      </w:tr>
      <w:tr>
        <w:trPr>
          <w:trHeight w:val="383" w:hRule="atLeast"/>
        </w:trPr>
        <w:tc>
          <w:tcPr>
            <w:tcW w:w="1814" w:type="dxa"/>
          </w:tcPr>
          <w:p>
            <w:pPr>
              <w:pStyle w:val="TableParagraph"/>
              <w:spacing w:before="61"/>
              <w:ind w:left="107"/>
              <w:rPr>
                <w:sz w:val="22"/>
              </w:rPr>
            </w:pPr>
            <w:r>
              <w:rPr>
                <w:sz w:val="22"/>
              </w:rPr>
              <w:t>Tác</w:t>
            </w:r>
            <w:r>
              <w:rPr>
                <w:spacing w:val="-2"/>
                <w:sz w:val="22"/>
              </w:rPr>
              <w:t> </w:t>
            </w:r>
            <w:r>
              <w:rPr>
                <w:spacing w:val="-4"/>
                <w:sz w:val="22"/>
              </w:rPr>
              <w:t>nhân</w:t>
            </w:r>
          </w:p>
        </w:tc>
        <w:tc>
          <w:tcPr>
            <w:tcW w:w="6973" w:type="dxa"/>
          </w:tcPr>
          <w:p>
            <w:pPr>
              <w:pStyle w:val="TableParagraph"/>
              <w:spacing w:before="61"/>
              <w:ind w:left="106"/>
              <w:rPr>
                <w:sz w:val="22"/>
              </w:rPr>
            </w:pPr>
            <w:r>
              <w:rPr>
                <w:sz w:val="22"/>
              </w:rPr>
              <w:t>Employee;</w:t>
            </w:r>
            <w:r>
              <w:rPr>
                <w:spacing w:val="-5"/>
                <w:sz w:val="22"/>
              </w:rPr>
              <w:t> </w:t>
            </w:r>
            <w:r>
              <w:rPr>
                <w:sz w:val="22"/>
              </w:rPr>
              <w:t>Admin;</w:t>
            </w:r>
            <w:r>
              <w:rPr>
                <w:spacing w:val="-4"/>
                <w:sz w:val="22"/>
              </w:rPr>
              <w:t> </w:t>
            </w:r>
            <w:r>
              <w:rPr>
                <w:sz w:val="22"/>
              </w:rPr>
              <w:t>Endpoint</w:t>
            </w:r>
            <w:r>
              <w:rPr>
                <w:spacing w:val="-4"/>
                <w:sz w:val="22"/>
              </w:rPr>
              <w:t> Agent</w:t>
            </w:r>
          </w:p>
        </w:tc>
      </w:tr>
      <w:tr>
        <w:trPr>
          <w:trHeight w:val="385" w:hRule="atLeast"/>
        </w:trPr>
        <w:tc>
          <w:tcPr>
            <w:tcW w:w="1814" w:type="dxa"/>
          </w:tcPr>
          <w:p>
            <w:pPr>
              <w:pStyle w:val="TableParagraph"/>
              <w:spacing w:before="63"/>
              <w:ind w:left="107"/>
              <w:rPr>
                <w:sz w:val="22"/>
              </w:rPr>
            </w:pPr>
            <w:r>
              <w:rPr>
                <w:sz w:val="22"/>
              </w:rPr>
              <w:t>Tiền</w:t>
            </w:r>
            <w:r>
              <w:rPr>
                <w:spacing w:val="-4"/>
                <w:sz w:val="22"/>
              </w:rPr>
              <w:t> </w:t>
            </w:r>
            <w:r>
              <w:rPr>
                <w:sz w:val="22"/>
              </w:rPr>
              <w:t>điều</w:t>
            </w:r>
            <w:r>
              <w:rPr>
                <w:spacing w:val="-1"/>
                <w:sz w:val="22"/>
              </w:rPr>
              <w:t> </w:t>
            </w:r>
            <w:r>
              <w:rPr>
                <w:spacing w:val="-4"/>
                <w:sz w:val="22"/>
              </w:rPr>
              <w:t>kiện</w:t>
            </w:r>
          </w:p>
        </w:tc>
        <w:tc>
          <w:tcPr>
            <w:tcW w:w="6973" w:type="dxa"/>
          </w:tcPr>
          <w:p>
            <w:pPr>
              <w:pStyle w:val="TableParagraph"/>
              <w:spacing w:before="63"/>
              <w:ind w:left="106"/>
              <w:rPr>
                <w:sz w:val="22"/>
              </w:rPr>
            </w:pPr>
            <w:r>
              <w:rPr>
                <w:sz w:val="22"/>
              </w:rPr>
              <w:t>Yêu</w:t>
            </w:r>
            <w:r>
              <w:rPr>
                <w:spacing w:val="-6"/>
                <w:sz w:val="22"/>
              </w:rPr>
              <w:t> </w:t>
            </w:r>
            <w:r>
              <w:rPr>
                <w:sz w:val="22"/>
              </w:rPr>
              <w:t>cầu</w:t>
            </w:r>
            <w:r>
              <w:rPr>
                <w:spacing w:val="-3"/>
                <w:sz w:val="22"/>
              </w:rPr>
              <w:t> </w:t>
            </w:r>
            <w:r>
              <w:rPr>
                <w:sz w:val="22"/>
              </w:rPr>
              <w:t>PauseAgent</w:t>
            </w:r>
            <w:r>
              <w:rPr>
                <w:spacing w:val="-5"/>
                <w:sz w:val="22"/>
              </w:rPr>
              <w:t> </w:t>
            </w:r>
            <w:r>
              <w:rPr>
                <w:sz w:val="22"/>
              </w:rPr>
              <w:t>hoặc</w:t>
            </w:r>
            <w:r>
              <w:rPr>
                <w:spacing w:val="-5"/>
                <w:sz w:val="22"/>
              </w:rPr>
              <w:t> </w:t>
            </w:r>
            <w:r>
              <w:rPr>
                <w:sz w:val="22"/>
              </w:rPr>
              <w:t>UninstallAgent</w:t>
            </w:r>
            <w:r>
              <w:rPr>
                <w:spacing w:val="-2"/>
                <w:sz w:val="22"/>
              </w:rPr>
              <w:t> </w:t>
            </w:r>
            <w:r>
              <w:rPr>
                <w:sz w:val="22"/>
              </w:rPr>
              <w:t>gắn</w:t>
            </w:r>
            <w:r>
              <w:rPr>
                <w:spacing w:val="-3"/>
                <w:sz w:val="22"/>
              </w:rPr>
              <w:t> </w:t>
            </w:r>
            <w:r>
              <w:rPr>
                <w:sz w:val="22"/>
              </w:rPr>
              <w:t>với</w:t>
            </w:r>
            <w:r>
              <w:rPr>
                <w:spacing w:val="-5"/>
                <w:sz w:val="22"/>
              </w:rPr>
              <w:t> </w:t>
            </w:r>
            <w:r>
              <w:rPr>
                <w:sz w:val="22"/>
              </w:rPr>
              <w:t>máy</w:t>
            </w:r>
            <w:r>
              <w:rPr>
                <w:spacing w:val="-3"/>
                <w:sz w:val="22"/>
              </w:rPr>
              <w:t> </w:t>
            </w:r>
            <w:r>
              <w:rPr>
                <w:sz w:val="22"/>
              </w:rPr>
              <w:t>đang</w:t>
            </w:r>
            <w:r>
              <w:rPr>
                <w:spacing w:val="-3"/>
                <w:sz w:val="22"/>
              </w:rPr>
              <w:t> </w:t>
            </w:r>
            <w:r>
              <w:rPr>
                <w:sz w:val="22"/>
              </w:rPr>
              <w:t>được</w:t>
            </w:r>
            <w:r>
              <w:rPr>
                <w:spacing w:val="-5"/>
                <w:sz w:val="22"/>
              </w:rPr>
              <w:t> </w:t>
            </w:r>
            <w:r>
              <w:rPr>
                <w:spacing w:val="-2"/>
                <w:sz w:val="22"/>
              </w:rPr>
              <w:t>giao.</w:t>
            </w:r>
          </w:p>
        </w:tc>
      </w:tr>
      <w:tr>
        <w:trPr>
          <w:trHeight w:val="386" w:hRule="atLeast"/>
        </w:trPr>
        <w:tc>
          <w:tcPr>
            <w:tcW w:w="1814" w:type="dxa"/>
          </w:tcPr>
          <w:p>
            <w:pPr>
              <w:pStyle w:val="TableParagraph"/>
              <w:spacing w:before="61"/>
              <w:ind w:left="107"/>
              <w:rPr>
                <w:sz w:val="22"/>
              </w:rPr>
            </w:pPr>
            <w:r>
              <w:rPr>
                <w:sz w:val="22"/>
              </w:rPr>
              <w:t>Hậu</w:t>
            </w:r>
            <w:r>
              <w:rPr>
                <w:spacing w:val="-2"/>
                <w:sz w:val="22"/>
              </w:rPr>
              <w:t> </w:t>
            </w:r>
            <w:r>
              <w:rPr>
                <w:sz w:val="22"/>
              </w:rPr>
              <w:t>điều</w:t>
            </w:r>
            <w:r>
              <w:rPr>
                <w:spacing w:val="-1"/>
                <w:sz w:val="22"/>
              </w:rPr>
              <w:t> </w:t>
            </w:r>
            <w:r>
              <w:rPr>
                <w:spacing w:val="-4"/>
                <w:sz w:val="22"/>
              </w:rPr>
              <w:t>kiện</w:t>
            </w:r>
          </w:p>
        </w:tc>
        <w:tc>
          <w:tcPr>
            <w:tcW w:w="6973" w:type="dxa"/>
          </w:tcPr>
          <w:p>
            <w:pPr>
              <w:pStyle w:val="TableParagraph"/>
              <w:spacing w:before="61"/>
              <w:ind w:left="106"/>
              <w:rPr>
                <w:sz w:val="22"/>
              </w:rPr>
            </w:pPr>
            <w:r>
              <w:rPr>
                <w:sz w:val="22"/>
              </w:rPr>
              <w:t>Một</w:t>
            </w:r>
            <w:r>
              <w:rPr>
                <w:spacing w:val="-5"/>
                <w:sz w:val="22"/>
              </w:rPr>
              <w:t> </w:t>
            </w:r>
            <w:r>
              <w:rPr>
                <w:sz w:val="22"/>
              </w:rPr>
              <w:t>lệnh</w:t>
            </w:r>
            <w:r>
              <w:rPr>
                <w:spacing w:val="-4"/>
                <w:sz w:val="22"/>
              </w:rPr>
              <w:t> </w:t>
            </w:r>
            <w:r>
              <w:rPr>
                <w:sz w:val="22"/>
              </w:rPr>
              <w:t>bảo</w:t>
            </w:r>
            <w:r>
              <w:rPr>
                <w:spacing w:val="-4"/>
                <w:sz w:val="22"/>
              </w:rPr>
              <w:t> </w:t>
            </w:r>
            <w:r>
              <w:rPr>
                <w:sz w:val="22"/>
              </w:rPr>
              <w:t>trì</w:t>
            </w:r>
            <w:r>
              <w:rPr>
                <w:spacing w:val="-1"/>
                <w:sz w:val="22"/>
              </w:rPr>
              <w:t> </w:t>
            </w:r>
            <w:r>
              <w:rPr>
                <w:sz w:val="22"/>
              </w:rPr>
              <w:t>có</w:t>
            </w:r>
            <w:r>
              <w:rPr>
                <w:spacing w:val="-4"/>
                <w:sz w:val="22"/>
              </w:rPr>
              <w:t> </w:t>
            </w:r>
            <w:r>
              <w:rPr>
                <w:sz w:val="22"/>
              </w:rPr>
              <w:t>thời</w:t>
            </w:r>
            <w:r>
              <w:rPr>
                <w:spacing w:val="-1"/>
                <w:sz w:val="22"/>
              </w:rPr>
              <w:t> </w:t>
            </w:r>
            <w:r>
              <w:rPr>
                <w:sz w:val="22"/>
              </w:rPr>
              <w:t>hạn</w:t>
            </w:r>
            <w:r>
              <w:rPr>
                <w:spacing w:val="-1"/>
                <w:sz w:val="22"/>
              </w:rPr>
              <w:t> </w:t>
            </w:r>
            <w:r>
              <w:rPr>
                <w:sz w:val="22"/>
              </w:rPr>
              <w:t>được</w:t>
            </w:r>
            <w:r>
              <w:rPr>
                <w:spacing w:val="-2"/>
                <w:sz w:val="22"/>
              </w:rPr>
              <w:t> </w:t>
            </w:r>
            <w:r>
              <w:rPr>
                <w:sz w:val="22"/>
              </w:rPr>
              <w:t>xếp;</w:t>
            </w:r>
            <w:r>
              <w:rPr>
                <w:spacing w:val="-1"/>
                <w:sz w:val="22"/>
              </w:rPr>
              <w:t> </w:t>
            </w:r>
            <w:r>
              <w:rPr>
                <w:sz w:val="22"/>
              </w:rPr>
              <w:t>Agent</w:t>
            </w:r>
            <w:r>
              <w:rPr>
                <w:spacing w:val="-1"/>
                <w:sz w:val="22"/>
              </w:rPr>
              <w:t> </w:t>
            </w:r>
            <w:r>
              <w:rPr>
                <w:sz w:val="22"/>
              </w:rPr>
              <w:t>báo</w:t>
            </w:r>
            <w:r>
              <w:rPr>
                <w:spacing w:val="-2"/>
                <w:sz w:val="22"/>
              </w:rPr>
              <w:t> </w:t>
            </w:r>
            <w:r>
              <w:rPr>
                <w:sz w:val="22"/>
              </w:rPr>
              <w:t>kết</w:t>
            </w:r>
            <w:r>
              <w:rPr>
                <w:spacing w:val="-4"/>
                <w:sz w:val="22"/>
              </w:rPr>
              <w:t> </w:t>
            </w:r>
            <w:r>
              <w:rPr>
                <w:sz w:val="22"/>
              </w:rPr>
              <w:t>quả</w:t>
            </w:r>
            <w:r>
              <w:rPr>
                <w:spacing w:val="-2"/>
                <w:sz w:val="22"/>
              </w:rPr>
              <w:t> </w:t>
            </w:r>
            <w:r>
              <w:rPr>
                <w:sz w:val="22"/>
              </w:rPr>
              <w:t>kiểm</w:t>
            </w:r>
            <w:r>
              <w:rPr>
                <w:spacing w:val="-4"/>
                <w:sz w:val="22"/>
              </w:rPr>
              <w:t> </w:t>
            </w:r>
            <w:r>
              <w:rPr>
                <w:sz w:val="22"/>
              </w:rPr>
              <w:t>chứng</w:t>
            </w:r>
            <w:r>
              <w:rPr>
                <w:spacing w:val="-1"/>
                <w:sz w:val="22"/>
              </w:rPr>
              <w:t> </w:t>
            </w:r>
            <w:r>
              <w:rPr>
                <w:spacing w:val="-2"/>
                <w:sz w:val="22"/>
              </w:rPr>
              <w:t>được.</w:t>
            </w:r>
          </w:p>
        </w:tc>
      </w:tr>
      <w:tr>
        <w:trPr>
          <w:trHeight w:val="916" w:hRule="atLeast"/>
        </w:trPr>
        <w:tc>
          <w:tcPr>
            <w:tcW w:w="1814" w:type="dxa"/>
          </w:tcPr>
          <w:p>
            <w:pPr>
              <w:pStyle w:val="TableParagraph"/>
              <w:spacing w:before="61"/>
              <w:ind w:left="107"/>
              <w:rPr>
                <w:sz w:val="22"/>
              </w:rPr>
            </w:pPr>
            <w:r>
              <w:rPr>
                <w:sz w:val="22"/>
              </w:rPr>
              <w:t>Luồng </w:t>
            </w:r>
            <w:r>
              <w:rPr>
                <w:spacing w:val="-2"/>
                <w:sz w:val="22"/>
              </w:rPr>
              <w:t>chính</w:t>
            </w:r>
          </w:p>
        </w:tc>
        <w:tc>
          <w:tcPr>
            <w:tcW w:w="6973" w:type="dxa"/>
          </w:tcPr>
          <w:p>
            <w:pPr>
              <w:pStyle w:val="TableParagraph"/>
              <w:spacing w:line="252" w:lineRule="auto" w:before="61"/>
              <w:ind w:left="106"/>
              <w:rPr>
                <w:sz w:val="22"/>
              </w:rPr>
            </w:pPr>
            <w:r>
              <w:rPr>
                <w:sz w:val="22"/>
              </w:rPr>
              <w:t>1.</w:t>
            </w:r>
            <w:r>
              <w:rPr>
                <w:spacing w:val="-3"/>
                <w:sz w:val="22"/>
              </w:rPr>
              <w:t> </w:t>
            </w:r>
            <w:r>
              <w:rPr>
                <w:sz w:val="22"/>
              </w:rPr>
              <w:t>Employee</w:t>
            </w:r>
            <w:r>
              <w:rPr>
                <w:spacing w:val="-3"/>
                <w:sz w:val="22"/>
              </w:rPr>
              <w:t> </w:t>
            </w:r>
            <w:r>
              <w:rPr>
                <w:sz w:val="22"/>
              </w:rPr>
              <w:t>gửi</w:t>
            </w:r>
            <w:r>
              <w:rPr>
                <w:spacing w:val="-2"/>
                <w:sz w:val="22"/>
              </w:rPr>
              <w:t> </w:t>
            </w:r>
            <w:r>
              <w:rPr>
                <w:sz w:val="22"/>
              </w:rPr>
              <w:t>yêu</w:t>
            </w:r>
            <w:r>
              <w:rPr>
                <w:spacing w:val="-4"/>
                <w:sz w:val="22"/>
              </w:rPr>
              <w:t> </w:t>
            </w:r>
            <w:r>
              <w:rPr>
                <w:sz w:val="22"/>
              </w:rPr>
              <w:t>cầu.</w:t>
            </w:r>
            <w:r>
              <w:rPr>
                <w:spacing w:val="-5"/>
                <w:sz w:val="22"/>
              </w:rPr>
              <w:t> </w:t>
            </w:r>
            <w:r>
              <w:rPr>
                <w:sz w:val="22"/>
              </w:rPr>
              <w:t>2.</w:t>
            </w:r>
            <w:r>
              <w:rPr>
                <w:spacing w:val="-3"/>
                <w:sz w:val="22"/>
              </w:rPr>
              <w:t> </w:t>
            </w:r>
            <w:r>
              <w:rPr>
                <w:sz w:val="22"/>
              </w:rPr>
              <w:t>Admin</w:t>
            </w:r>
            <w:r>
              <w:rPr>
                <w:spacing w:val="-3"/>
                <w:sz w:val="22"/>
              </w:rPr>
              <w:t> </w:t>
            </w:r>
            <w:r>
              <w:rPr>
                <w:sz w:val="22"/>
              </w:rPr>
              <w:t>duyệt</w:t>
            </w:r>
            <w:r>
              <w:rPr>
                <w:spacing w:val="-2"/>
                <w:sz w:val="22"/>
              </w:rPr>
              <w:t> </w:t>
            </w:r>
            <w:r>
              <w:rPr>
                <w:sz w:val="22"/>
              </w:rPr>
              <w:t>và</w:t>
            </w:r>
            <w:r>
              <w:rPr>
                <w:spacing w:val="-4"/>
                <w:sz w:val="22"/>
              </w:rPr>
              <w:t> </w:t>
            </w:r>
            <w:r>
              <w:rPr>
                <w:sz w:val="22"/>
              </w:rPr>
              <w:t>nhận</w:t>
            </w:r>
            <w:r>
              <w:rPr>
                <w:spacing w:val="-3"/>
                <w:sz w:val="22"/>
              </w:rPr>
              <w:t> </w:t>
            </w:r>
            <w:r>
              <w:rPr>
                <w:sz w:val="22"/>
              </w:rPr>
              <w:t>OTP.</w:t>
            </w:r>
            <w:r>
              <w:rPr>
                <w:spacing w:val="-3"/>
                <w:sz w:val="22"/>
              </w:rPr>
              <w:t> </w:t>
            </w:r>
            <w:r>
              <w:rPr>
                <w:sz w:val="22"/>
              </w:rPr>
              <w:t>3.</w:t>
            </w:r>
            <w:r>
              <w:rPr>
                <w:spacing w:val="-3"/>
                <w:sz w:val="22"/>
              </w:rPr>
              <w:t> </w:t>
            </w:r>
            <w:r>
              <w:rPr>
                <w:sz w:val="22"/>
              </w:rPr>
              <w:t>Xác</w:t>
            </w:r>
            <w:r>
              <w:rPr>
                <w:spacing w:val="-3"/>
                <w:sz w:val="22"/>
              </w:rPr>
              <w:t> </w:t>
            </w:r>
            <w:r>
              <w:rPr>
                <w:sz w:val="22"/>
              </w:rPr>
              <w:t>nhận</w:t>
            </w:r>
            <w:r>
              <w:rPr>
                <w:spacing w:val="-4"/>
                <w:sz w:val="22"/>
              </w:rPr>
              <w:t> </w:t>
            </w:r>
            <w:r>
              <w:rPr>
                <w:sz w:val="22"/>
              </w:rPr>
              <w:t>mã</w:t>
            </w:r>
            <w:r>
              <w:rPr>
                <w:spacing w:val="-3"/>
                <w:sz w:val="22"/>
              </w:rPr>
              <w:t> </w:t>
            </w:r>
            <w:r>
              <w:rPr>
                <w:sz w:val="22"/>
              </w:rPr>
              <w:t>qua luồng bảo trì. 4. Máy chủ tiêu thụ mã và xếp lệnh. 5. Agent kiểm tra quyền cục bộ rồi thực hiện.</w:t>
            </w:r>
          </w:p>
        </w:tc>
      </w:tr>
      <w:tr>
        <w:trPr>
          <w:trHeight w:val="652" w:hRule="atLeast"/>
        </w:trPr>
        <w:tc>
          <w:tcPr>
            <w:tcW w:w="1814" w:type="dxa"/>
          </w:tcPr>
          <w:p>
            <w:pPr>
              <w:pStyle w:val="TableParagraph"/>
              <w:spacing w:before="61"/>
              <w:ind w:left="107"/>
              <w:rPr>
                <w:sz w:val="22"/>
              </w:rPr>
            </w:pPr>
            <w:r>
              <w:rPr>
                <w:sz w:val="22"/>
              </w:rPr>
              <w:t>Ngoại</w:t>
            </w:r>
            <w:r>
              <w:rPr>
                <w:spacing w:val="-4"/>
                <w:sz w:val="22"/>
              </w:rPr>
              <w:t> </w:t>
            </w:r>
            <w:r>
              <w:rPr>
                <w:spacing w:val="-5"/>
                <w:sz w:val="22"/>
              </w:rPr>
              <w:t>lệ</w:t>
            </w:r>
          </w:p>
        </w:tc>
        <w:tc>
          <w:tcPr>
            <w:tcW w:w="6973" w:type="dxa"/>
          </w:tcPr>
          <w:p>
            <w:pPr>
              <w:pStyle w:val="TableParagraph"/>
              <w:spacing w:line="252" w:lineRule="auto" w:before="61"/>
              <w:ind w:left="106" w:right="63"/>
              <w:rPr>
                <w:sz w:val="22"/>
              </w:rPr>
            </w:pPr>
            <w:r>
              <w:rPr>
                <w:sz w:val="22"/>
              </w:rPr>
              <w:t>Mã</w:t>
            </w:r>
            <w:r>
              <w:rPr>
                <w:spacing w:val="-1"/>
                <w:sz w:val="22"/>
              </w:rPr>
              <w:t> </w:t>
            </w:r>
            <w:r>
              <w:rPr>
                <w:sz w:val="22"/>
              </w:rPr>
              <w:t>sai</w:t>
            </w:r>
            <w:r>
              <w:rPr>
                <w:spacing w:val="-3"/>
                <w:sz w:val="22"/>
              </w:rPr>
              <w:t> </w:t>
            </w:r>
            <w:r>
              <w:rPr>
                <w:sz w:val="22"/>
              </w:rPr>
              <w:t>tăng</w:t>
            </w:r>
            <w:r>
              <w:rPr>
                <w:spacing w:val="-3"/>
                <w:sz w:val="22"/>
              </w:rPr>
              <w:t> </w:t>
            </w:r>
            <w:r>
              <w:rPr>
                <w:sz w:val="22"/>
              </w:rPr>
              <w:t>bộ</w:t>
            </w:r>
            <w:r>
              <w:rPr>
                <w:spacing w:val="-1"/>
                <w:sz w:val="22"/>
              </w:rPr>
              <w:t> </w:t>
            </w:r>
            <w:r>
              <w:rPr>
                <w:sz w:val="22"/>
              </w:rPr>
              <w:t>đếm;</w:t>
            </w:r>
            <w:r>
              <w:rPr>
                <w:spacing w:val="-3"/>
                <w:sz w:val="22"/>
              </w:rPr>
              <w:t> </w:t>
            </w:r>
            <w:r>
              <w:rPr>
                <w:sz w:val="22"/>
              </w:rPr>
              <w:t>đủ</w:t>
            </w:r>
            <w:r>
              <w:rPr>
                <w:spacing w:val="-1"/>
                <w:sz w:val="22"/>
              </w:rPr>
              <w:t> </w:t>
            </w:r>
            <w:r>
              <w:rPr>
                <w:sz w:val="22"/>
              </w:rPr>
              <w:t>5</w:t>
            </w:r>
            <w:r>
              <w:rPr>
                <w:spacing w:val="-4"/>
                <w:sz w:val="22"/>
              </w:rPr>
              <w:t> </w:t>
            </w:r>
            <w:r>
              <w:rPr>
                <w:sz w:val="22"/>
              </w:rPr>
              <w:t>lần</w:t>
            </w:r>
            <w:r>
              <w:rPr>
                <w:spacing w:val="-1"/>
                <w:sz w:val="22"/>
              </w:rPr>
              <w:t> </w:t>
            </w:r>
            <w:r>
              <w:rPr>
                <w:sz w:val="22"/>
              </w:rPr>
              <w:t>thì</w:t>
            </w:r>
            <w:r>
              <w:rPr>
                <w:spacing w:val="-3"/>
                <w:sz w:val="22"/>
              </w:rPr>
              <w:t> </w:t>
            </w:r>
            <w:r>
              <w:rPr>
                <w:sz w:val="22"/>
              </w:rPr>
              <w:t>khóa.</w:t>
            </w:r>
            <w:r>
              <w:rPr>
                <w:spacing w:val="-3"/>
                <w:sz w:val="22"/>
              </w:rPr>
              <w:t> </w:t>
            </w:r>
            <w:r>
              <w:rPr>
                <w:sz w:val="22"/>
              </w:rPr>
              <w:t>Mã</w:t>
            </w:r>
            <w:r>
              <w:rPr>
                <w:spacing w:val="-3"/>
                <w:sz w:val="22"/>
              </w:rPr>
              <w:t> </w:t>
            </w:r>
            <w:r>
              <w:rPr>
                <w:sz w:val="22"/>
              </w:rPr>
              <w:t>hết</w:t>
            </w:r>
            <w:r>
              <w:rPr>
                <w:spacing w:val="-3"/>
                <w:sz w:val="22"/>
              </w:rPr>
              <w:t> </w:t>
            </w:r>
            <w:r>
              <w:rPr>
                <w:sz w:val="22"/>
              </w:rPr>
              <w:t>hạn,</w:t>
            </w:r>
            <w:r>
              <w:rPr>
                <w:spacing w:val="-1"/>
                <w:sz w:val="22"/>
              </w:rPr>
              <w:t> </w:t>
            </w:r>
            <w:r>
              <w:rPr>
                <w:sz w:val="22"/>
              </w:rPr>
              <w:t>đã</w:t>
            </w:r>
            <w:r>
              <w:rPr>
                <w:spacing w:val="-3"/>
                <w:sz w:val="22"/>
              </w:rPr>
              <w:t> </w:t>
            </w:r>
            <w:r>
              <w:rPr>
                <w:sz w:val="22"/>
              </w:rPr>
              <w:t>dùng</w:t>
            </w:r>
            <w:r>
              <w:rPr>
                <w:spacing w:val="-1"/>
                <w:sz w:val="22"/>
              </w:rPr>
              <w:t> </w:t>
            </w:r>
            <w:r>
              <w:rPr>
                <w:sz w:val="22"/>
              </w:rPr>
              <w:t>hoặc</w:t>
            </w:r>
            <w:r>
              <w:rPr>
                <w:spacing w:val="-1"/>
                <w:sz w:val="22"/>
              </w:rPr>
              <w:t> </w:t>
            </w:r>
            <w:r>
              <w:rPr>
                <w:sz w:val="22"/>
              </w:rPr>
              <w:t>sai</w:t>
            </w:r>
            <w:r>
              <w:rPr>
                <w:spacing w:val="-3"/>
                <w:sz w:val="22"/>
              </w:rPr>
              <w:t> </w:t>
            </w:r>
            <w:r>
              <w:rPr>
                <w:sz w:val="22"/>
              </w:rPr>
              <w:t>máy</w:t>
            </w:r>
            <w:r>
              <w:rPr>
                <w:spacing w:val="-1"/>
                <w:sz w:val="22"/>
              </w:rPr>
              <w:t> </w:t>
            </w:r>
            <w:r>
              <w:rPr>
                <w:sz w:val="22"/>
              </w:rPr>
              <w:t>bị từ chối. Không nhận biên lai thì giữ trạng thái chưa xác nhận.</w:t>
            </w:r>
          </w:p>
        </w:tc>
      </w:tr>
      <w:tr>
        <w:trPr>
          <w:trHeight w:val="650" w:hRule="atLeast"/>
        </w:trPr>
        <w:tc>
          <w:tcPr>
            <w:tcW w:w="1814" w:type="dxa"/>
          </w:tcPr>
          <w:p>
            <w:pPr>
              <w:pStyle w:val="TableParagraph"/>
              <w:spacing w:line="252" w:lineRule="auto" w:before="61"/>
              <w:ind w:left="107" w:right="192"/>
              <w:rPr>
                <w:sz w:val="22"/>
              </w:rPr>
            </w:pPr>
            <w:r>
              <w:rPr>
                <w:sz w:val="22"/>
              </w:rPr>
              <w:t>Quy</w:t>
            </w:r>
            <w:r>
              <w:rPr>
                <w:spacing w:val="-14"/>
                <w:sz w:val="22"/>
              </w:rPr>
              <w:t> </w:t>
            </w:r>
            <w:r>
              <w:rPr>
                <w:sz w:val="22"/>
              </w:rPr>
              <w:t>tắc</w:t>
            </w:r>
            <w:r>
              <w:rPr>
                <w:spacing w:val="-14"/>
                <w:sz w:val="22"/>
              </w:rPr>
              <w:t> </w:t>
            </w:r>
            <w:r>
              <w:rPr>
                <w:sz w:val="22"/>
              </w:rPr>
              <w:t>nghiệp </w:t>
            </w:r>
            <w:r>
              <w:rPr>
                <w:spacing w:val="-6"/>
                <w:sz w:val="22"/>
              </w:rPr>
              <w:t>vụ</w:t>
            </w:r>
          </w:p>
        </w:tc>
        <w:tc>
          <w:tcPr>
            <w:tcW w:w="6973" w:type="dxa"/>
          </w:tcPr>
          <w:p>
            <w:pPr>
              <w:pStyle w:val="TableParagraph"/>
              <w:spacing w:line="252" w:lineRule="auto" w:before="61"/>
              <w:ind w:left="106"/>
              <w:rPr>
                <w:sz w:val="22"/>
              </w:rPr>
            </w:pPr>
            <w:r>
              <w:rPr>
                <w:sz w:val="22"/>
              </w:rPr>
              <w:t>OTP</w:t>
            </w:r>
            <w:r>
              <w:rPr>
                <w:spacing w:val="-3"/>
                <w:sz w:val="22"/>
              </w:rPr>
              <w:t> </w:t>
            </w:r>
            <w:r>
              <w:rPr>
                <w:sz w:val="22"/>
              </w:rPr>
              <w:t>8</w:t>
            </w:r>
            <w:r>
              <w:rPr>
                <w:spacing w:val="-2"/>
                <w:sz w:val="22"/>
              </w:rPr>
              <w:t> </w:t>
            </w:r>
            <w:r>
              <w:rPr>
                <w:sz w:val="22"/>
              </w:rPr>
              <w:t>số,</w:t>
            </w:r>
            <w:r>
              <w:rPr>
                <w:spacing w:val="-2"/>
                <w:sz w:val="22"/>
              </w:rPr>
              <w:t> </w:t>
            </w:r>
            <w:r>
              <w:rPr>
                <w:sz w:val="22"/>
              </w:rPr>
              <w:t>hạn</w:t>
            </w:r>
            <w:r>
              <w:rPr>
                <w:spacing w:val="-5"/>
                <w:sz w:val="22"/>
              </w:rPr>
              <w:t> </w:t>
            </w:r>
            <w:r>
              <w:rPr>
                <w:sz w:val="22"/>
              </w:rPr>
              <w:t>5</w:t>
            </w:r>
            <w:r>
              <w:rPr>
                <w:spacing w:val="-2"/>
                <w:sz w:val="22"/>
              </w:rPr>
              <w:t> </w:t>
            </w:r>
            <w:r>
              <w:rPr>
                <w:sz w:val="22"/>
              </w:rPr>
              <w:t>phút;</w:t>
            </w:r>
            <w:r>
              <w:rPr>
                <w:spacing w:val="-4"/>
                <w:sz w:val="22"/>
              </w:rPr>
              <w:t> </w:t>
            </w:r>
            <w:r>
              <w:rPr>
                <w:sz w:val="22"/>
              </w:rPr>
              <w:t>không</w:t>
            </w:r>
            <w:r>
              <w:rPr>
                <w:spacing w:val="-2"/>
                <w:sz w:val="22"/>
              </w:rPr>
              <w:t> </w:t>
            </w:r>
            <w:r>
              <w:rPr>
                <w:sz w:val="22"/>
              </w:rPr>
              <w:t>lưu</w:t>
            </w:r>
            <w:r>
              <w:rPr>
                <w:spacing w:val="-4"/>
                <w:sz w:val="22"/>
              </w:rPr>
              <w:t> </w:t>
            </w:r>
            <w:r>
              <w:rPr>
                <w:sz w:val="22"/>
              </w:rPr>
              <w:t>mã</w:t>
            </w:r>
            <w:r>
              <w:rPr>
                <w:spacing w:val="-4"/>
                <w:sz w:val="22"/>
              </w:rPr>
              <w:t> </w:t>
            </w:r>
            <w:r>
              <w:rPr>
                <w:sz w:val="22"/>
              </w:rPr>
              <w:t>gốc;</w:t>
            </w:r>
            <w:r>
              <w:rPr>
                <w:spacing w:val="-1"/>
                <w:sz w:val="22"/>
              </w:rPr>
              <w:t> </w:t>
            </w:r>
            <w:r>
              <w:rPr>
                <w:sz w:val="22"/>
              </w:rPr>
              <w:t>thời</w:t>
            </w:r>
            <w:r>
              <w:rPr>
                <w:spacing w:val="-4"/>
                <w:sz w:val="22"/>
              </w:rPr>
              <w:t> </w:t>
            </w:r>
            <w:r>
              <w:rPr>
                <w:sz w:val="22"/>
              </w:rPr>
              <w:t>lượng</w:t>
            </w:r>
            <w:r>
              <w:rPr>
                <w:spacing w:val="-2"/>
                <w:sz w:val="22"/>
              </w:rPr>
              <w:t> </w:t>
            </w:r>
            <w:r>
              <w:rPr>
                <w:sz w:val="22"/>
              </w:rPr>
              <w:t>pause</w:t>
            </w:r>
            <w:r>
              <w:rPr>
                <w:spacing w:val="-2"/>
                <w:sz w:val="22"/>
              </w:rPr>
              <w:t> </w:t>
            </w:r>
            <w:r>
              <w:rPr>
                <w:sz w:val="22"/>
              </w:rPr>
              <w:t>theo</w:t>
            </w:r>
            <w:r>
              <w:rPr>
                <w:spacing w:val="-2"/>
                <w:sz w:val="22"/>
              </w:rPr>
              <w:t> </w:t>
            </w:r>
            <w:r>
              <w:rPr>
                <w:sz w:val="22"/>
              </w:rPr>
              <w:t>cấu</w:t>
            </w:r>
            <w:r>
              <w:rPr>
                <w:spacing w:val="-2"/>
                <w:sz w:val="22"/>
              </w:rPr>
              <w:t> </w:t>
            </w:r>
            <w:r>
              <w:rPr>
                <w:sz w:val="22"/>
              </w:rPr>
              <w:t>hình</w:t>
            </w:r>
            <w:r>
              <w:rPr>
                <w:spacing w:val="-5"/>
                <w:sz w:val="22"/>
              </w:rPr>
              <w:t> </w:t>
            </w:r>
            <w:r>
              <w:rPr>
                <w:sz w:val="22"/>
              </w:rPr>
              <w:t>tổ </w:t>
            </w:r>
            <w:r>
              <w:rPr>
                <w:spacing w:val="-2"/>
                <w:sz w:val="22"/>
              </w:rPr>
              <w:t>chức.</w:t>
            </w:r>
          </w:p>
        </w:tc>
      </w:tr>
    </w:tbl>
    <w:p>
      <w:pPr>
        <w:pStyle w:val="BodyText"/>
        <w:spacing w:before="0"/>
        <w:ind w:left="0" w:firstLine="0"/>
        <w:jc w:val="left"/>
        <w:rPr>
          <w:b/>
          <w:sz w:val="24"/>
        </w:rPr>
      </w:pPr>
    </w:p>
    <w:p>
      <w:pPr>
        <w:pStyle w:val="BodyText"/>
        <w:spacing w:before="141"/>
        <w:ind w:left="0" w:firstLine="0"/>
        <w:jc w:val="left"/>
        <w:rPr>
          <w:b/>
          <w:sz w:val="24"/>
        </w:rPr>
      </w:pPr>
    </w:p>
    <w:p>
      <w:pPr>
        <w:pStyle w:val="Heading3"/>
        <w:numPr>
          <w:ilvl w:val="1"/>
          <w:numId w:val="11"/>
        </w:numPr>
        <w:tabs>
          <w:tab w:pos="673" w:val="left" w:leader="none"/>
        </w:tabs>
        <w:spacing w:line="240" w:lineRule="auto" w:before="1" w:after="0"/>
        <w:ind w:left="673" w:right="0" w:hanging="388"/>
        <w:jc w:val="both"/>
      </w:pPr>
      <w:bookmarkStart w:name="_TOC_250048" w:id="27"/>
      <w:r>
        <w:rPr/>
        <w:t>Quy</w:t>
      </w:r>
      <w:r>
        <w:rPr>
          <w:spacing w:val="-6"/>
        </w:rPr>
        <w:t> </w:t>
      </w:r>
      <w:r>
        <w:rPr/>
        <w:t>tắc</w:t>
      </w:r>
      <w:r>
        <w:rPr>
          <w:spacing w:val="-6"/>
        </w:rPr>
        <w:t> </w:t>
      </w:r>
      <w:r>
        <w:rPr/>
        <w:t>nghiệp</w:t>
      </w:r>
      <w:r>
        <w:rPr>
          <w:spacing w:val="-5"/>
        </w:rPr>
        <w:t> </w:t>
      </w:r>
      <w:r>
        <w:rPr/>
        <w:t>vụ</w:t>
      </w:r>
      <w:r>
        <w:rPr>
          <w:spacing w:val="-4"/>
        </w:rPr>
        <w:t> </w:t>
      </w:r>
      <w:r>
        <w:rPr/>
        <w:t>và</w:t>
      </w:r>
      <w:r>
        <w:rPr>
          <w:spacing w:val="-5"/>
        </w:rPr>
        <w:t> </w:t>
      </w:r>
      <w:r>
        <w:rPr/>
        <w:t>tiêu</w:t>
      </w:r>
      <w:r>
        <w:rPr>
          <w:spacing w:val="-6"/>
        </w:rPr>
        <w:t> </w:t>
      </w:r>
      <w:r>
        <w:rPr/>
        <w:t>chí</w:t>
      </w:r>
      <w:r>
        <w:rPr>
          <w:spacing w:val="-6"/>
        </w:rPr>
        <w:t> </w:t>
      </w:r>
      <w:r>
        <w:rPr/>
        <w:t>chấp</w:t>
      </w:r>
      <w:r>
        <w:rPr>
          <w:spacing w:val="-3"/>
        </w:rPr>
        <w:t> </w:t>
      </w:r>
      <w:bookmarkEnd w:id="27"/>
      <w:r>
        <w:rPr>
          <w:spacing w:val="-4"/>
        </w:rPr>
        <w:t>nhận</w:t>
      </w:r>
    </w:p>
    <w:p>
      <w:pPr>
        <w:pStyle w:val="BodyText"/>
        <w:spacing w:line="360" w:lineRule="auto" w:before="209"/>
        <w:ind w:right="144"/>
      </w:pPr>
      <w:r>
        <w:rPr/>
        <w:t>Các bất biến chính gồm dữ liệu không vượt tenant, nhân viên không chọn máy tùy ý, token enrollment không dùng hai lần và một kết quả lệnh không bị ghi đè bởi biên lai lặp. Hành động quản trị cần giữ người phát và lý do. Audit bổ sung sự kiện sau thao tác, không sửa lại lịch sử để phù hợp một kết luận mong muốn.</w:t>
      </w:r>
    </w:p>
    <w:p>
      <w:pPr>
        <w:pStyle w:val="BodyText"/>
        <w:spacing w:line="360" w:lineRule="auto" w:before="122"/>
        <w:ind w:right="144"/>
      </w:pPr>
      <w:r>
        <w:rPr/>
        <w:t>Tiêu chí chấp nhận cho mỗi luồng phải bao gồm nhánh sai quyền và thay </w:t>
      </w:r>
      <w:r>
        <w:rPr/>
        <w:t>đổi trạng thái đồng thời. Trong phạm vi báo cáo, tiêu chí được dùng để lập ma trận</w:t>
      </w:r>
      <w:r>
        <w:rPr>
          <w:spacing w:val="40"/>
        </w:rPr>
        <w:t> </w:t>
      </w:r>
      <w:r>
        <w:rPr/>
        <w:t>kiểm chứng ở Chương 6 và Phụ lục C. Những tiêu chí chưa có biên bản nghiệm thu được giữ ở trạng thái cần kiểm chứng trong phạm vi tương ứng, dù đã có unit test gần với hành vi đó.</w:t>
      </w:r>
    </w:p>
    <w:p>
      <w:pPr>
        <w:pStyle w:val="BodyText"/>
        <w:spacing w:after="0" w:line="360" w:lineRule="auto"/>
        <w:sectPr>
          <w:pgSz w:w="11910" w:h="16840"/>
          <w:pgMar w:header="0" w:footer="893" w:top="1340" w:bottom="1120" w:left="1700" w:right="992"/>
        </w:sectPr>
      </w:pPr>
    </w:p>
    <w:p>
      <w:pPr>
        <w:pStyle w:val="Heading3"/>
        <w:numPr>
          <w:ilvl w:val="1"/>
          <w:numId w:val="11"/>
        </w:numPr>
        <w:tabs>
          <w:tab w:pos="802" w:val="left" w:leader="none"/>
        </w:tabs>
        <w:spacing w:line="240" w:lineRule="auto" w:before="59" w:after="0"/>
        <w:ind w:left="802" w:right="0" w:hanging="517"/>
        <w:jc w:val="both"/>
      </w:pPr>
      <w:bookmarkStart w:name="_TOC_250047" w:id="28"/>
      <w:r>
        <w:rPr/>
        <w:t>Quản</w:t>
      </w:r>
      <w:r>
        <w:rPr>
          <w:spacing w:val="-5"/>
        </w:rPr>
        <w:t> </w:t>
      </w:r>
      <w:r>
        <w:rPr/>
        <w:t>lý</w:t>
      </w:r>
      <w:r>
        <w:rPr>
          <w:spacing w:val="-4"/>
        </w:rPr>
        <w:t> </w:t>
      </w:r>
      <w:r>
        <w:rPr/>
        <w:t>tài</w:t>
      </w:r>
      <w:r>
        <w:rPr>
          <w:spacing w:val="-3"/>
        </w:rPr>
        <w:t> </w:t>
      </w:r>
      <w:r>
        <w:rPr/>
        <w:t>sản,</w:t>
      </w:r>
      <w:r>
        <w:rPr>
          <w:spacing w:val="-2"/>
        </w:rPr>
        <w:t> </w:t>
      </w:r>
      <w:r>
        <w:rPr/>
        <w:t>bảo</w:t>
      </w:r>
      <w:r>
        <w:rPr>
          <w:spacing w:val="-4"/>
        </w:rPr>
        <w:t> </w:t>
      </w:r>
      <w:r>
        <w:rPr/>
        <w:t>trì</w:t>
      </w:r>
      <w:r>
        <w:rPr>
          <w:spacing w:val="-5"/>
        </w:rPr>
        <w:t> </w:t>
      </w:r>
      <w:r>
        <w:rPr/>
        <w:t>và</w:t>
      </w:r>
      <w:r>
        <w:rPr>
          <w:spacing w:val="-2"/>
        </w:rPr>
        <w:t> </w:t>
      </w:r>
      <w:r>
        <w:rPr/>
        <w:t>tem</w:t>
      </w:r>
      <w:r>
        <w:rPr>
          <w:spacing w:val="-2"/>
        </w:rPr>
        <w:t> </w:t>
      </w:r>
      <w:bookmarkEnd w:id="28"/>
      <w:r>
        <w:rPr>
          <w:spacing w:val="-5"/>
        </w:rPr>
        <w:t>QR</w:t>
      </w:r>
    </w:p>
    <w:p>
      <w:pPr>
        <w:pStyle w:val="BodyText"/>
        <w:spacing w:line="360" w:lineRule="auto" w:before="211"/>
        <w:ind w:right="141"/>
      </w:pPr>
      <w:r>
        <w:rPr/>
        <w:t>Hồ sơ tài sản CNTT (ITAM) liên kết thiết bị kỹ thuật với thông tin quản lý: SerialNumber, Manufacturer, Model, AssetType, PurchaseDate, </w:t>
      </w:r>
      <w:r>
        <w:rPr/>
        <w:t>PurchaseCost, WarrantyExpiresAt, VendorName và AssetStatus. Vị trí được phân thành LocationCampus, LocationBuilding, LocationFloor và LocationRoom. Các trường quản trị tài sản bổ sung ngữ cảnh xử lý và kế hoạch thay thế; chúng không phải số liệu Agent tự suy đoán từ hệ điều hành.</w:t>
      </w:r>
    </w:p>
    <w:p>
      <w:pPr>
        <w:pStyle w:val="BodyText"/>
        <w:spacing w:line="360" w:lineRule="auto" w:before="122"/>
        <w:ind w:right="144"/>
      </w:pPr>
      <w:r>
        <w:rPr/>
        <w:t>Nghiệp vụ cho mượn dùng AssetLoan để ghi </w:t>
      </w:r>
      <w:r>
        <w:rPr/>
        <w:t>BorrowerUserId, ApprovedByUserId, thời điểm mượn, ExpectedReturnDate và thời điểm trả. ConditionBefore và ConditionAfter lưu tình trạng trước và sau bàn giao. Dịch vụ kiểm tra thiết bị, người mượn và người duyệt trong cùng tổ chức. Trả thiết bị cập nhật vòng đời khoản mượn; việc đổi người được giao còn phải cập nhật quyền Employee ở các ca sử dụng tương ứng.</w:t>
      </w:r>
    </w:p>
    <w:p>
      <w:pPr>
        <w:pStyle w:val="BodyText"/>
        <w:spacing w:line="360" w:lineRule="auto" w:before="120"/>
        <w:ind w:right="144"/>
      </w:pPr>
      <w:r>
        <w:rPr/>
        <w:t>Nghiệp vụ bảo trì dùng WorkOrder theo mô hình quản lý bảo trì bằng máy</w:t>
      </w:r>
      <w:r>
        <w:rPr>
          <w:spacing w:val="40"/>
        </w:rPr>
        <w:t> </w:t>
      </w:r>
      <w:r>
        <w:rPr/>
        <w:t>tính (CMMS). Phiếu Corrective phục vụ sửa chữa, phiếu Preventive phục vụ </w:t>
      </w:r>
      <w:r>
        <w:rPr/>
        <w:t>phòng ngừa. WorkOrderNumber, mức ưu tiên và ChecklistJson nhận diện nội dung công việc. Khi hoàn tất, hệ thống ghi LaborHours, PartsCost và LaborCost; TotalCost bằng PartsCost cộng LaborCost. Giờ lao động là dữ liệu theo dõi riêng, không tự nhân vào chi phí lần thứ hai.</w:t>
      </w:r>
    </w:p>
    <w:p>
      <w:pPr>
        <w:pStyle w:val="BodyText"/>
        <w:spacing w:line="360" w:lineRule="auto" w:before="120"/>
        <w:ind w:right="145"/>
      </w:pPr>
      <w:r>
        <w:rPr/>
        <w:t>DeviceQrLabel tách tem tài sản khỏi credential của Agent. Máy chủ sinh mã opaque, chỉ lưu CodeHash và tiền tố nhận diện; mã gốc được trả khi tạo tem. Endpoint GET /api/v1/qr/{code}/public trả thẻ tối giản gồm tên, mã TAG rút gọn, trạng thái và hướng dẫn liên hệ IT. Thẻ không trả UUID nội bộ, người được giao, telemetry hoặc toàn bộ serial; mã TAG hiện được rút từ tối đa tám ký tự đầu của serial khi có.</w:t>
      </w:r>
    </w:p>
    <w:p>
      <w:pPr>
        <w:pStyle w:val="BodyText"/>
        <w:spacing w:line="360" w:lineRule="auto" w:before="120"/>
        <w:ind w:right="142"/>
      </w:pPr>
      <w:r>
        <w:rPr/>
        <w:t>Endpoint</w:t>
      </w:r>
      <w:r>
        <w:rPr>
          <w:spacing w:val="-2"/>
        </w:rPr>
        <w:t> </w:t>
      </w:r>
      <w:r>
        <w:rPr/>
        <w:t>GET</w:t>
      </w:r>
      <w:r>
        <w:rPr>
          <w:spacing w:val="-2"/>
        </w:rPr>
        <w:t> </w:t>
      </w:r>
      <w:r>
        <w:rPr/>
        <w:t>/api/v1/qr/{code}</w:t>
      </w:r>
      <w:r>
        <w:rPr>
          <w:spacing w:val="-1"/>
        </w:rPr>
        <w:t> </w:t>
      </w:r>
      <w:r>
        <w:rPr/>
        <w:t>yêu</w:t>
      </w:r>
      <w:r>
        <w:rPr>
          <w:spacing w:val="-2"/>
        </w:rPr>
        <w:t> </w:t>
      </w:r>
      <w:r>
        <w:rPr/>
        <w:t>cầu</w:t>
      </w:r>
      <w:r>
        <w:rPr>
          <w:spacing w:val="-1"/>
        </w:rPr>
        <w:t> </w:t>
      </w:r>
      <w:r>
        <w:rPr/>
        <w:t>xác</w:t>
      </w:r>
      <w:r>
        <w:rPr>
          <w:spacing w:val="-1"/>
        </w:rPr>
        <w:t> </w:t>
      </w:r>
      <w:r>
        <w:rPr/>
        <w:t>thực</w:t>
      </w:r>
      <w:r>
        <w:rPr>
          <w:spacing w:val="-4"/>
        </w:rPr>
        <w:t> </w:t>
      </w:r>
      <w:r>
        <w:rPr/>
        <w:t>và</w:t>
      </w:r>
      <w:r>
        <w:rPr>
          <w:spacing w:val="-1"/>
        </w:rPr>
        <w:t> </w:t>
      </w:r>
      <w:r>
        <w:rPr/>
        <w:t>tra</w:t>
      </w:r>
      <w:r>
        <w:rPr>
          <w:spacing w:val="-4"/>
        </w:rPr>
        <w:t> </w:t>
      </w:r>
      <w:r>
        <w:rPr/>
        <w:t>tem</w:t>
      </w:r>
      <w:r>
        <w:rPr>
          <w:spacing w:val="-4"/>
        </w:rPr>
        <w:t> </w:t>
      </w:r>
      <w:r>
        <w:rPr/>
        <w:t>trong</w:t>
      </w:r>
      <w:r>
        <w:rPr>
          <w:spacing w:val="-2"/>
        </w:rPr>
        <w:t> </w:t>
      </w:r>
      <w:r>
        <w:rPr/>
        <w:t>tổ</w:t>
      </w:r>
      <w:r>
        <w:rPr>
          <w:spacing w:val="-2"/>
        </w:rPr>
        <w:t> </w:t>
      </w:r>
      <w:r>
        <w:rPr/>
        <w:t>chức</w:t>
      </w:r>
      <w:r>
        <w:rPr>
          <w:spacing w:val="-4"/>
        </w:rPr>
        <w:t> </w:t>
      </w:r>
      <w:r>
        <w:rPr/>
        <w:t>của người dùng. Hệ thống ghi LastScannedAt và sự kiện DeviceQrScanned bằng tiền tố tem, không ghi mã gốc vào audit. Admin nhận đường điều hướng tới chi tiết thiết</w:t>
      </w:r>
      <w:r>
        <w:rPr>
          <w:spacing w:val="40"/>
        </w:rPr>
        <w:t> </w:t>
      </w:r>
      <w:r>
        <w:rPr/>
        <w:t>bị; Employee chỉ được điều hướng tới /my-device khi thiết bị còn được giao cho mình. Tem hết hạn, đã thu hồi hoặc máy bị thu hồi không cấp quyền truy cập mới.</w:t>
      </w:r>
    </w:p>
    <w:p>
      <w:pPr>
        <w:pStyle w:val="BodyText"/>
        <w:spacing w:after="0" w:line="360" w:lineRule="auto"/>
        <w:sectPr>
          <w:pgSz w:w="11910" w:h="16840"/>
          <w:pgMar w:header="0" w:footer="893" w:top="1340" w:bottom="1120" w:left="1700" w:right="992"/>
        </w:sectPr>
      </w:pPr>
    </w:p>
    <w:p>
      <w:pPr>
        <w:pStyle w:val="Heading2"/>
      </w:pPr>
      <w:bookmarkStart w:name="_TOC_250046" w:id="29"/>
      <w:r>
        <w:rPr/>
        <w:t>CHƯƠNG</w:t>
      </w:r>
      <w:r>
        <w:rPr>
          <w:spacing w:val="-6"/>
        </w:rPr>
        <w:t> </w:t>
      </w:r>
      <w:r>
        <w:rPr/>
        <w:t>4</w:t>
      </w:r>
      <w:r>
        <w:rPr>
          <w:spacing w:val="-1"/>
        </w:rPr>
        <w:t> </w:t>
      </w:r>
      <w:r>
        <w:rPr/>
        <w:t>THIẾT</w:t>
      </w:r>
      <w:r>
        <w:rPr>
          <w:spacing w:val="-6"/>
        </w:rPr>
        <w:t> </w:t>
      </w:r>
      <w:r>
        <w:rPr/>
        <w:t>KẾ</w:t>
      </w:r>
      <w:r>
        <w:rPr>
          <w:spacing w:val="-4"/>
        </w:rPr>
        <w:t> </w:t>
      </w:r>
      <w:r>
        <w:rPr/>
        <w:t>KIẾN</w:t>
      </w:r>
      <w:r>
        <w:rPr>
          <w:spacing w:val="-1"/>
        </w:rPr>
        <w:t> </w:t>
      </w:r>
      <w:r>
        <w:rPr/>
        <w:t>TRÚC</w:t>
      </w:r>
      <w:r>
        <w:rPr>
          <w:spacing w:val="-6"/>
        </w:rPr>
        <w:t> </w:t>
      </w:r>
      <w:r>
        <w:rPr/>
        <w:t>VÀ</w:t>
      </w:r>
      <w:r>
        <w:rPr>
          <w:spacing w:val="-1"/>
        </w:rPr>
        <w:t> </w:t>
      </w:r>
      <w:r>
        <w:rPr/>
        <w:t>DỮ</w:t>
      </w:r>
      <w:r>
        <w:rPr>
          <w:spacing w:val="-2"/>
        </w:rPr>
        <w:t> </w:t>
      </w:r>
      <w:bookmarkEnd w:id="29"/>
      <w:r>
        <w:rPr>
          <w:spacing w:val="-4"/>
        </w:rPr>
        <w:t>LIỆU</w:t>
      </w:r>
    </w:p>
    <w:p>
      <w:pPr>
        <w:pStyle w:val="BodyText"/>
        <w:spacing w:before="18"/>
        <w:ind w:left="0" w:firstLine="0"/>
        <w:jc w:val="left"/>
        <w:rPr>
          <w:b/>
          <w:sz w:val="28"/>
        </w:rPr>
      </w:pPr>
    </w:p>
    <w:p>
      <w:pPr>
        <w:pStyle w:val="Heading3"/>
        <w:numPr>
          <w:ilvl w:val="1"/>
          <w:numId w:val="12"/>
        </w:numPr>
        <w:tabs>
          <w:tab w:pos="673" w:val="left" w:leader="none"/>
        </w:tabs>
        <w:spacing w:line="240" w:lineRule="auto" w:before="0" w:after="0"/>
        <w:ind w:left="673" w:right="0" w:hanging="388"/>
        <w:jc w:val="both"/>
      </w:pPr>
      <w:bookmarkStart w:name="_TOC_250045" w:id="30"/>
      <w:r>
        <w:rPr/>
        <w:t>Kiến</w:t>
      </w:r>
      <w:r>
        <w:rPr>
          <w:spacing w:val="-7"/>
        </w:rPr>
        <w:t> </w:t>
      </w:r>
      <w:r>
        <w:rPr/>
        <w:t>trúc</w:t>
      </w:r>
      <w:r>
        <w:rPr>
          <w:spacing w:val="-6"/>
        </w:rPr>
        <w:t> </w:t>
      </w:r>
      <w:r>
        <w:rPr/>
        <w:t>tổng</w:t>
      </w:r>
      <w:r>
        <w:rPr>
          <w:spacing w:val="-6"/>
        </w:rPr>
        <w:t> </w:t>
      </w:r>
      <w:bookmarkEnd w:id="30"/>
      <w:r>
        <w:rPr>
          <w:spacing w:val="-5"/>
        </w:rPr>
        <w:t>thể</w:t>
      </w:r>
    </w:p>
    <w:p>
      <w:pPr>
        <w:pStyle w:val="BodyText"/>
        <w:spacing w:line="360" w:lineRule="auto"/>
        <w:ind w:right="146"/>
      </w:pPr>
      <w:r>
        <w:rPr/>
        <w:t>Web Admin, web Employee và mobile giao tiếp với backend qua API có </w:t>
      </w:r>
      <w:r>
        <w:rPr/>
        <w:t>xác thực. Agent gửi request theo danh tính máy. PostgreSQL lưu trạng thái nghiệp vụ; các worker xử lý giám sát, outbox và dọn dữ liệu kỹ thuật. Redis backplane và lưu ảnh S3 hoặc MinIO là adapter tùy chọn, cần cấu hình và nghiệm thu riêng.</w:t>
      </w:r>
    </w:p>
    <w:p>
      <w:pPr>
        <w:pStyle w:val="BodyText"/>
        <w:spacing w:before="35"/>
        <w:ind w:left="0" w:firstLine="0"/>
        <w:jc w:val="left"/>
        <w:rPr>
          <w:sz w:val="20"/>
        </w:rPr>
      </w:pPr>
      <w:r>
        <w:rPr>
          <w:sz w:val="20"/>
        </w:rPr>
        <w:drawing>
          <wp:anchor distT="0" distB="0" distL="0" distR="0" allowOverlap="1" layoutInCell="1" locked="0" behindDoc="1" simplePos="0" relativeHeight="487588864">
            <wp:simplePos x="0" y="0"/>
            <wp:positionH relativeFrom="page">
              <wp:posOffset>1369922</wp:posOffset>
            </wp:positionH>
            <wp:positionV relativeFrom="paragraph">
              <wp:posOffset>184118</wp:posOffset>
            </wp:positionV>
            <wp:extent cx="5338272" cy="4059936"/>
            <wp:effectExtent l="0" t="0" r="0" b="0"/>
            <wp:wrapTopAndBottom/>
            <wp:docPr id="8" name="Image 8" descr="Sơ đồ đã sửa ngày 24/10/2026: architecture"/>
            <wp:cNvGraphicFramePr>
              <a:graphicFrameLocks/>
            </wp:cNvGraphicFramePr>
            <a:graphic>
              <a:graphicData uri="http://schemas.openxmlformats.org/drawingml/2006/picture">
                <pic:pic>
                  <pic:nvPicPr>
                    <pic:cNvPr id="8" name="Image 8" descr="Sơ đồ đã sửa ngày 24/10/2026: architecture"/>
                    <pic:cNvPicPr/>
                  </pic:nvPicPr>
                  <pic:blipFill>
                    <a:blip r:embed="rId11" cstate="print"/>
                    <a:stretch>
                      <a:fillRect/>
                    </a:stretch>
                  </pic:blipFill>
                  <pic:spPr>
                    <a:xfrm>
                      <a:off x="0" y="0"/>
                      <a:ext cx="5338272" cy="4059936"/>
                    </a:xfrm>
                    <a:prstGeom prst="rect">
                      <a:avLst/>
                    </a:prstGeom>
                  </pic:spPr>
                </pic:pic>
              </a:graphicData>
            </a:graphic>
          </wp:anchor>
        </w:drawing>
      </w:r>
    </w:p>
    <w:p>
      <w:pPr>
        <w:pStyle w:val="BodyText"/>
        <w:spacing w:before="142"/>
        <w:ind w:left="0" w:firstLine="0"/>
        <w:jc w:val="left"/>
      </w:pPr>
    </w:p>
    <w:p>
      <w:pPr>
        <w:spacing w:before="0"/>
        <w:ind w:left="1252" w:right="1112" w:firstLine="0"/>
        <w:jc w:val="center"/>
        <w:rPr>
          <w:b/>
          <w:sz w:val="24"/>
        </w:rPr>
      </w:pPr>
      <w:r>
        <w:rPr>
          <w:b/>
          <w:sz w:val="24"/>
        </w:rPr>
        <w:t>Hình</w:t>
      </w:r>
      <w:r>
        <w:rPr>
          <w:b/>
          <w:spacing w:val="-1"/>
          <w:sz w:val="24"/>
        </w:rPr>
        <w:t> </w:t>
      </w:r>
      <w:r>
        <w:rPr>
          <w:b/>
          <w:sz w:val="24"/>
        </w:rPr>
        <w:t>4.1:</w:t>
      </w:r>
      <w:r>
        <w:rPr>
          <w:b/>
          <w:spacing w:val="-1"/>
          <w:sz w:val="24"/>
        </w:rPr>
        <w:t> </w:t>
      </w:r>
      <w:r>
        <w:rPr>
          <w:b/>
          <w:sz w:val="24"/>
        </w:rPr>
        <w:t>Thành</w:t>
      </w:r>
      <w:r>
        <w:rPr>
          <w:b/>
          <w:spacing w:val="-3"/>
          <w:sz w:val="24"/>
        </w:rPr>
        <w:t> </w:t>
      </w:r>
      <w:r>
        <w:rPr>
          <w:b/>
          <w:sz w:val="24"/>
        </w:rPr>
        <w:t>phần</w:t>
      </w:r>
      <w:r>
        <w:rPr>
          <w:b/>
          <w:spacing w:val="-3"/>
          <w:sz w:val="24"/>
        </w:rPr>
        <w:t> </w:t>
      </w:r>
      <w:r>
        <w:rPr>
          <w:b/>
          <w:sz w:val="24"/>
        </w:rPr>
        <w:t>và</w:t>
      </w:r>
      <w:r>
        <w:rPr>
          <w:b/>
          <w:spacing w:val="-1"/>
          <w:sz w:val="24"/>
        </w:rPr>
        <w:t> </w:t>
      </w:r>
      <w:r>
        <w:rPr>
          <w:b/>
          <w:sz w:val="24"/>
        </w:rPr>
        <w:t>hướng</w:t>
      </w:r>
      <w:r>
        <w:rPr>
          <w:b/>
          <w:spacing w:val="-1"/>
          <w:sz w:val="24"/>
        </w:rPr>
        <w:t> </w:t>
      </w:r>
      <w:r>
        <w:rPr>
          <w:b/>
          <w:sz w:val="24"/>
        </w:rPr>
        <w:t>giao</w:t>
      </w:r>
      <w:r>
        <w:rPr>
          <w:b/>
          <w:spacing w:val="-1"/>
          <w:sz w:val="24"/>
        </w:rPr>
        <w:t> </w:t>
      </w:r>
      <w:r>
        <w:rPr>
          <w:b/>
          <w:sz w:val="24"/>
        </w:rPr>
        <w:t>tiếp </w:t>
      </w:r>
      <w:r>
        <w:rPr>
          <w:b/>
          <w:spacing w:val="-2"/>
          <w:sz w:val="24"/>
        </w:rPr>
        <w:t>chính</w:t>
      </w:r>
    </w:p>
    <w:p>
      <w:pPr>
        <w:spacing w:before="55"/>
        <w:ind w:left="1256" w:right="1111" w:firstLine="0"/>
        <w:jc w:val="center"/>
        <w:rPr>
          <w:i/>
          <w:sz w:val="22"/>
        </w:rPr>
      </w:pPr>
      <w:r>
        <w:rPr>
          <w:i/>
          <w:sz w:val="22"/>
        </w:rPr>
        <w:t>Nguồn:</w:t>
      </w:r>
      <w:r>
        <w:rPr>
          <w:i/>
          <w:spacing w:val="-2"/>
          <w:sz w:val="22"/>
        </w:rPr>
        <w:t> </w:t>
      </w:r>
      <w:r>
        <w:rPr>
          <w:i/>
          <w:sz w:val="22"/>
        </w:rPr>
        <w:t>biên</w:t>
      </w:r>
      <w:r>
        <w:rPr>
          <w:i/>
          <w:spacing w:val="-3"/>
          <w:sz w:val="22"/>
        </w:rPr>
        <w:t> </w:t>
      </w:r>
      <w:r>
        <w:rPr>
          <w:i/>
          <w:sz w:val="22"/>
        </w:rPr>
        <w:t>soạn</w:t>
      </w:r>
      <w:r>
        <w:rPr>
          <w:i/>
          <w:spacing w:val="-3"/>
          <w:sz w:val="22"/>
        </w:rPr>
        <w:t> </w:t>
      </w:r>
      <w:r>
        <w:rPr>
          <w:i/>
          <w:sz w:val="22"/>
        </w:rPr>
        <w:t>từ</w:t>
      </w:r>
      <w:r>
        <w:rPr>
          <w:i/>
          <w:spacing w:val="-1"/>
          <w:sz w:val="22"/>
        </w:rPr>
        <w:t> </w:t>
      </w:r>
      <w:r>
        <w:rPr>
          <w:i/>
          <w:sz w:val="22"/>
        </w:rPr>
        <w:t>hồ</w:t>
      </w:r>
      <w:r>
        <w:rPr>
          <w:i/>
          <w:spacing w:val="-4"/>
          <w:sz w:val="22"/>
        </w:rPr>
        <w:t> </w:t>
      </w:r>
      <w:r>
        <w:rPr>
          <w:i/>
          <w:sz w:val="22"/>
        </w:rPr>
        <w:t>sơ</w:t>
      </w:r>
      <w:r>
        <w:rPr>
          <w:i/>
          <w:spacing w:val="-3"/>
          <w:sz w:val="22"/>
        </w:rPr>
        <w:t> </w:t>
      </w:r>
      <w:r>
        <w:rPr>
          <w:i/>
          <w:sz w:val="22"/>
        </w:rPr>
        <w:t>SentinelLAN</w:t>
      </w:r>
      <w:r>
        <w:rPr>
          <w:i/>
          <w:spacing w:val="-2"/>
          <w:sz w:val="22"/>
        </w:rPr>
        <w:t> </w:t>
      </w:r>
      <w:r>
        <w:rPr>
          <w:i/>
          <w:sz w:val="22"/>
        </w:rPr>
        <w:t>được</w:t>
      </w:r>
      <w:r>
        <w:rPr>
          <w:i/>
          <w:spacing w:val="-4"/>
          <w:sz w:val="22"/>
        </w:rPr>
        <w:t> </w:t>
      </w:r>
      <w:r>
        <w:rPr>
          <w:i/>
          <w:sz w:val="22"/>
        </w:rPr>
        <w:t>liệt</w:t>
      </w:r>
      <w:r>
        <w:rPr>
          <w:i/>
          <w:spacing w:val="-3"/>
          <w:sz w:val="22"/>
        </w:rPr>
        <w:t> </w:t>
      </w:r>
      <w:r>
        <w:rPr>
          <w:i/>
          <w:sz w:val="22"/>
        </w:rPr>
        <w:t>kê</w:t>
      </w:r>
      <w:r>
        <w:rPr>
          <w:i/>
          <w:spacing w:val="-3"/>
          <w:sz w:val="22"/>
        </w:rPr>
        <w:t> </w:t>
      </w:r>
      <w:r>
        <w:rPr>
          <w:i/>
          <w:sz w:val="22"/>
        </w:rPr>
        <w:t>tại Phụ</w:t>
      </w:r>
      <w:r>
        <w:rPr>
          <w:i/>
          <w:spacing w:val="-4"/>
          <w:sz w:val="22"/>
        </w:rPr>
        <w:t> </w:t>
      </w:r>
      <w:r>
        <w:rPr>
          <w:i/>
          <w:sz w:val="22"/>
        </w:rPr>
        <w:t>lục</w:t>
      </w:r>
      <w:r>
        <w:rPr>
          <w:i/>
          <w:spacing w:val="-1"/>
          <w:sz w:val="22"/>
        </w:rPr>
        <w:t> </w:t>
      </w:r>
      <w:r>
        <w:rPr>
          <w:i/>
          <w:spacing w:val="-5"/>
          <w:sz w:val="22"/>
        </w:rPr>
        <w:t>A.</w:t>
      </w:r>
    </w:p>
    <w:p>
      <w:pPr>
        <w:pStyle w:val="BodyText"/>
        <w:spacing w:line="360" w:lineRule="auto" w:before="113"/>
        <w:ind w:right="144"/>
      </w:pPr>
      <w:r>
        <w:rPr/>
        <w:t>Sơ đồ thể hiện trách nhiệm và hướng giao tiếp, không mô tả một cụm đã triển khai ở quy mô production. Lõi nghiệp vụ không gọi trực tiếp Redis hay hệ điều hành. Đường gửi lệnh đi qua Application contract và adapter tương ứng để có thể kiểm thử quyết định nghiệp vụ độc lập với thao tác máy.</w:t>
      </w:r>
    </w:p>
    <w:p>
      <w:pPr>
        <w:pStyle w:val="BodyText"/>
        <w:spacing w:after="0" w:line="360" w:lineRule="auto"/>
        <w:sectPr>
          <w:pgSz w:w="11910" w:h="16840"/>
          <w:pgMar w:header="0" w:footer="893" w:top="1440" w:bottom="1120" w:left="1700" w:right="992"/>
        </w:sectPr>
      </w:pPr>
    </w:p>
    <w:p>
      <w:pPr>
        <w:pStyle w:val="Heading3"/>
        <w:numPr>
          <w:ilvl w:val="1"/>
          <w:numId w:val="12"/>
        </w:numPr>
        <w:tabs>
          <w:tab w:pos="673" w:val="left" w:leader="none"/>
        </w:tabs>
        <w:spacing w:line="240" w:lineRule="auto" w:before="59" w:after="0"/>
        <w:ind w:left="673" w:right="0" w:hanging="388"/>
        <w:jc w:val="both"/>
      </w:pPr>
      <w:bookmarkStart w:name="_TOC_250044" w:id="31"/>
      <w:r>
        <w:rPr/>
        <w:t>Thành</w:t>
      </w:r>
      <w:r>
        <w:rPr>
          <w:spacing w:val="-7"/>
        </w:rPr>
        <w:t> </w:t>
      </w:r>
      <w:r>
        <w:rPr/>
        <w:t>phần</w:t>
      </w:r>
      <w:r>
        <w:rPr>
          <w:spacing w:val="-7"/>
        </w:rPr>
        <w:t> </w:t>
      </w:r>
      <w:r>
        <w:rPr/>
        <w:t>backend</w:t>
      </w:r>
      <w:r>
        <w:rPr>
          <w:spacing w:val="-7"/>
        </w:rPr>
        <w:t> </w:t>
      </w:r>
      <w:r>
        <w:rPr/>
        <w:t>và</w:t>
      </w:r>
      <w:r>
        <w:rPr>
          <w:spacing w:val="-7"/>
        </w:rPr>
        <w:t> </w:t>
      </w:r>
      <w:r>
        <w:rPr/>
        <w:t>chiều</w:t>
      </w:r>
      <w:r>
        <w:rPr>
          <w:spacing w:val="-7"/>
        </w:rPr>
        <w:t> </w:t>
      </w:r>
      <w:r>
        <w:rPr/>
        <w:t>phụ</w:t>
      </w:r>
      <w:r>
        <w:rPr>
          <w:spacing w:val="-7"/>
        </w:rPr>
        <w:t> </w:t>
      </w:r>
      <w:bookmarkEnd w:id="31"/>
      <w:r>
        <w:rPr>
          <w:spacing w:val="-4"/>
        </w:rPr>
        <w:t>thuộc</w:t>
      </w:r>
    </w:p>
    <w:p>
      <w:pPr>
        <w:pStyle w:val="BodyText"/>
        <w:spacing w:line="360" w:lineRule="auto" w:before="211"/>
        <w:ind w:right="145"/>
      </w:pPr>
      <w:r>
        <w:rPr/>
        <w:t>Domain giữ mô hình trạng thái; Application gọi các port như đọc thiết bị, lưu yêu cầu và phát lệnh; Infrastructure hiện thực các port bằng EF Core hoặc dịch vụ nền tảng. Api là điểm kết hợp phụ thuộc, đồng thời xử lý HTTP, authentication, policy và SignalR. Module không được đọc bảng của module khác thay cho</w:t>
      </w:r>
      <w:r>
        <w:rPr>
          <w:spacing w:val="40"/>
        </w:rPr>
        <w:t> </w:t>
      </w:r>
      <w:r>
        <w:rPr/>
        <w:t>contract nghiệp vụ.</w:t>
      </w:r>
    </w:p>
    <w:p>
      <w:pPr>
        <w:pStyle w:val="BodyText"/>
        <w:spacing w:line="360" w:lineRule="auto" w:before="121"/>
        <w:ind w:right="146"/>
      </w:pPr>
      <w:r>
        <w:rPr/>
        <w:t>Các</w:t>
      </w:r>
      <w:r>
        <w:rPr>
          <w:spacing w:val="-1"/>
        </w:rPr>
        <w:t> </w:t>
      </w:r>
      <w:r>
        <w:rPr/>
        <w:t>kiểm</w:t>
      </w:r>
      <w:r>
        <w:rPr>
          <w:spacing w:val="-2"/>
        </w:rPr>
        <w:t> </w:t>
      </w:r>
      <w:r>
        <w:rPr/>
        <w:t>thử</w:t>
      </w:r>
      <w:r>
        <w:rPr>
          <w:spacing w:val="-1"/>
        </w:rPr>
        <w:t> </w:t>
      </w:r>
      <w:r>
        <w:rPr/>
        <w:t>kiến</w:t>
      </w:r>
      <w:r>
        <w:rPr>
          <w:spacing w:val="-2"/>
        </w:rPr>
        <w:t> </w:t>
      </w:r>
      <w:r>
        <w:rPr/>
        <w:t>trúc kiểm</w:t>
      </w:r>
      <w:r>
        <w:rPr>
          <w:spacing w:val="-2"/>
        </w:rPr>
        <w:t> </w:t>
      </w:r>
      <w:r>
        <w:rPr/>
        <w:t>tra</w:t>
      </w:r>
      <w:r>
        <w:rPr>
          <w:spacing w:val="-1"/>
        </w:rPr>
        <w:t> </w:t>
      </w:r>
      <w:r>
        <w:rPr/>
        <w:t>quy</w:t>
      </w:r>
      <w:r>
        <w:rPr>
          <w:spacing w:val="-2"/>
        </w:rPr>
        <w:t> </w:t>
      </w:r>
      <w:r>
        <w:rPr/>
        <w:t>tắc</w:t>
      </w:r>
      <w:r>
        <w:rPr>
          <w:spacing w:val="-1"/>
        </w:rPr>
        <w:t> </w:t>
      </w:r>
      <w:r>
        <w:rPr/>
        <w:t>phụ</w:t>
      </w:r>
      <w:r>
        <w:rPr>
          <w:spacing w:val="-2"/>
        </w:rPr>
        <w:t> </w:t>
      </w:r>
      <w:r>
        <w:rPr/>
        <w:t>thuộc</w:t>
      </w:r>
      <w:r>
        <w:rPr>
          <w:spacing w:val="-1"/>
        </w:rPr>
        <w:t> </w:t>
      </w:r>
      <w:r>
        <w:rPr/>
        <w:t>ở</w:t>
      </w:r>
      <w:r>
        <w:rPr>
          <w:spacing w:val="-2"/>
        </w:rPr>
        <w:t> </w:t>
      </w:r>
      <w:r>
        <w:rPr/>
        <w:t>mức</w:t>
      </w:r>
      <w:r>
        <w:rPr>
          <w:spacing w:val="-1"/>
        </w:rPr>
        <w:t> </w:t>
      </w:r>
      <w:r>
        <w:rPr/>
        <w:t>mã.</w:t>
      </w:r>
      <w:r>
        <w:rPr>
          <w:spacing w:val="-2"/>
        </w:rPr>
        <w:t> </w:t>
      </w:r>
      <w:r>
        <w:rPr/>
        <w:t>Chúng giúp</w:t>
      </w:r>
      <w:r>
        <w:rPr>
          <w:spacing w:val="-2"/>
        </w:rPr>
        <w:t> </w:t>
      </w:r>
      <w:r>
        <w:rPr/>
        <w:t>phát hiện tham chiếu không đúng lớp, nhưng không tự phát hiện mọi vi phạm ngữ nghĩa, ví dụ một port có tên hợp lệ nhưng trả quá nhiều dữ liệu. Do đó, việc đánh giá kiến trúc còn cần đọc luồng dữ liệu và quyền mà use case thực sự áp dụng.</w:t>
      </w:r>
    </w:p>
    <w:p>
      <w:pPr>
        <w:pStyle w:val="Heading3"/>
        <w:numPr>
          <w:ilvl w:val="1"/>
          <w:numId w:val="12"/>
        </w:numPr>
        <w:tabs>
          <w:tab w:pos="673" w:val="left" w:leader="none"/>
        </w:tabs>
        <w:spacing w:line="240" w:lineRule="auto" w:before="240" w:after="0"/>
        <w:ind w:left="673" w:right="0" w:hanging="388"/>
        <w:jc w:val="both"/>
      </w:pPr>
      <w:bookmarkStart w:name="_TOC_250043" w:id="32"/>
      <w:r>
        <w:rPr/>
        <w:t>Danh</w:t>
      </w:r>
      <w:r>
        <w:rPr>
          <w:spacing w:val="-5"/>
        </w:rPr>
        <w:t> </w:t>
      </w:r>
      <w:r>
        <w:rPr/>
        <w:t>tính</w:t>
      </w:r>
      <w:r>
        <w:rPr>
          <w:spacing w:val="-4"/>
        </w:rPr>
        <w:t> </w:t>
      </w:r>
      <w:r>
        <w:rPr/>
        <w:t>người</w:t>
      </w:r>
      <w:r>
        <w:rPr>
          <w:spacing w:val="-6"/>
        </w:rPr>
        <w:t> </w:t>
      </w:r>
      <w:r>
        <w:rPr/>
        <w:t>dùng</w:t>
      </w:r>
      <w:r>
        <w:rPr>
          <w:spacing w:val="-7"/>
        </w:rPr>
        <w:t> </w:t>
      </w:r>
      <w:r>
        <w:rPr/>
        <w:t>và</w:t>
      </w:r>
      <w:r>
        <w:rPr>
          <w:spacing w:val="-6"/>
        </w:rPr>
        <w:t> </w:t>
      </w:r>
      <w:r>
        <w:rPr/>
        <w:t>phân</w:t>
      </w:r>
      <w:r>
        <w:rPr>
          <w:spacing w:val="-6"/>
        </w:rPr>
        <w:t> </w:t>
      </w:r>
      <w:r>
        <w:rPr/>
        <w:t>tách</w:t>
      </w:r>
      <w:r>
        <w:rPr>
          <w:spacing w:val="-6"/>
        </w:rPr>
        <w:t> </w:t>
      </w:r>
      <w:r>
        <w:rPr/>
        <w:t>tổ</w:t>
      </w:r>
      <w:r>
        <w:rPr>
          <w:spacing w:val="-6"/>
        </w:rPr>
        <w:t> </w:t>
      </w:r>
      <w:bookmarkEnd w:id="32"/>
      <w:r>
        <w:rPr>
          <w:spacing w:val="-4"/>
        </w:rPr>
        <w:t>chức</w:t>
      </w:r>
    </w:p>
    <w:p>
      <w:pPr>
        <w:pStyle w:val="BodyText"/>
        <w:spacing w:line="360" w:lineRule="auto"/>
        <w:ind w:right="147"/>
      </w:pPr>
      <w:r>
        <w:rPr/>
        <w:t>Phiên người dùng được gắn với tổ chức và trạng thái tài khoản. Refresh token có cơ chế rotation và lưu hash; dùng lại token cũ có thể dẫn tới thu hồi nhóm </w:t>
      </w:r>
      <w:r>
        <w:rPr/>
        <w:t>phiên tương ứng. Web sử dụng cookie HttpOnly và cơ chế chống CSRF cho các yêu cầu thay đổi dữ liệu (POST, PUT, PATCH, DELETE). Các thay đổi tài khoản cần làm mất hiệu lực phiên hoặc kết nối không còn được cấp quyền.</w:t>
      </w:r>
    </w:p>
    <w:p>
      <w:pPr>
        <w:pStyle w:val="BodyText"/>
        <w:spacing w:line="360" w:lineRule="auto" w:before="119"/>
        <w:ind w:right="141"/>
      </w:pPr>
      <w:r>
        <w:rPr/>
        <w:t>Phạm vi tenant được kiểm tra tường minh trong use case và bổ sung bằng EF global</w:t>
      </w:r>
      <w:r>
        <w:rPr>
          <w:spacing w:val="-2"/>
        </w:rPr>
        <w:t> </w:t>
      </w:r>
      <w:r>
        <w:rPr/>
        <w:t>query filter</w:t>
      </w:r>
      <w:r>
        <w:rPr>
          <w:spacing w:val="-1"/>
        </w:rPr>
        <w:t> </w:t>
      </w:r>
      <w:r>
        <w:rPr/>
        <w:t>cho entity</w:t>
      </w:r>
      <w:r>
        <w:rPr>
          <w:spacing w:val="-2"/>
        </w:rPr>
        <w:t> </w:t>
      </w:r>
      <w:r>
        <w:rPr/>
        <w:t>có</w:t>
      </w:r>
      <w:r>
        <w:rPr>
          <w:spacing w:val="-1"/>
        </w:rPr>
        <w:t> </w:t>
      </w:r>
      <w:r>
        <w:rPr/>
        <w:t>ITenantOwned.</w:t>
      </w:r>
      <w:r>
        <w:rPr>
          <w:spacing w:val="-2"/>
        </w:rPr>
        <w:t> </w:t>
      </w:r>
      <w:r>
        <w:rPr/>
        <w:t>Đây</w:t>
      </w:r>
      <w:r>
        <w:rPr>
          <w:spacing w:val="-1"/>
        </w:rPr>
        <w:t> </w:t>
      </w:r>
      <w:r>
        <w:rPr/>
        <w:t>là</w:t>
      </w:r>
      <w:r>
        <w:rPr>
          <w:spacing w:val="-2"/>
        </w:rPr>
        <w:t> </w:t>
      </w:r>
      <w:r>
        <w:rPr/>
        <w:t>phòng</w:t>
      </w:r>
      <w:r>
        <w:rPr>
          <w:spacing w:val="-2"/>
        </w:rPr>
        <w:t> </w:t>
      </w:r>
      <w:r>
        <w:rPr/>
        <w:t>vệ</w:t>
      </w:r>
      <w:r>
        <w:rPr>
          <w:spacing w:val="-1"/>
        </w:rPr>
        <w:t> </w:t>
      </w:r>
      <w:r>
        <w:rPr/>
        <w:t>tại ứng</w:t>
      </w:r>
      <w:r>
        <w:rPr>
          <w:spacing w:val="-2"/>
        </w:rPr>
        <w:t> </w:t>
      </w:r>
      <w:r>
        <w:rPr/>
        <w:t>dụng,</w:t>
      </w:r>
      <w:r>
        <w:rPr>
          <w:spacing w:val="-2"/>
        </w:rPr>
        <w:t> </w:t>
      </w:r>
      <w:r>
        <w:rPr/>
        <w:t>chưa phải database row-level security. Một context không có tenant còn phục vụ các đường bootstrap hoặc worker tin cậy, vì vậy không thể suy ra global filter tự bảo vệ mọi đường truy cập dữ liệu (xem Phụ lục A, mục A2).</w:t>
      </w:r>
    </w:p>
    <w:p>
      <w:pPr>
        <w:pStyle w:val="BodyText"/>
        <w:tabs>
          <w:tab w:pos="5218" w:val="left" w:leader="none"/>
          <w:tab w:pos="6429" w:val="left" w:leader="none"/>
          <w:tab w:pos="7367" w:val="left" w:leader="none"/>
          <w:tab w:pos="8550" w:val="left" w:leader="none"/>
        </w:tabs>
        <w:spacing w:line="360" w:lineRule="auto" w:before="122"/>
        <w:ind w:right="141"/>
      </w:pPr>
      <w:r>
        <w:rPr/>
        <w:t>Pbkdf2PasswordHasher sử dụng PBKDF2-HMAC-SHA256 với 600.000 vòng lặp, salt ngẫu nhiên 16 byte và kết quả băm 32 byte. Chuỗi lưu theo định dạng </w:t>
      </w:r>
      <w:r>
        <w:rPr>
          <w:spacing w:val="-2"/>
        </w:rPr>
        <w:t>pbkdf2-sha256$600000$&lt;salt&gt;$&lt;hash&gt;;</w:t>
      </w:r>
      <w:r>
        <w:rPr/>
        <w:tab/>
      </w:r>
      <w:r>
        <w:rPr>
          <w:spacing w:val="-4"/>
        </w:rPr>
        <w:t>phép</w:t>
      </w:r>
      <w:r>
        <w:rPr/>
        <w:tab/>
      </w:r>
      <w:r>
        <w:rPr>
          <w:spacing w:val="-6"/>
        </w:rPr>
        <w:t>so</w:t>
      </w:r>
      <w:r>
        <w:rPr/>
        <w:tab/>
      </w:r>
      <w:r>
        <w:rPr>
          <w:spacing w:val="-4"/>
        </w:rPr>
        <w:t>sánh</w:t>
      </w:r>
      <w:r>
        <w:rPr/>
        <w:tab/>
      </w:r>
      <w:r>
        <w:rPr>
          <w:spacing w:val="-4"/>
        </w:rPr>
        <w:t>dùng </w:t>
      </w:r>
      <w:r>
        <w:rPr/>
        <w:t>CryptographicOperations.FixedTimeEquals. Khi xác minh thành công một chuỗi có số vòng lặp thấp hơn cấu hình hiện tại, SuccessNeedsRehash yêu cầu nâng cấp. Cơ chế dẫn xuất khóa từ mật khẩu được mô tả trong RFC 8018 (Moriarty et al., 2017); số vòng lặp nêu trên là lựa chọn triển khai của dự án.</w:t>
      </w:r>
    </w:p>
    <w:p>
      <w:pPr>
        <w:pStyle w:val="BodyText"/>
        <w:spacing w:after="0" w:line="360" w:lineRule="auto"/>
        <w:sectPr>
          <w:pgSz w:w="11910" w:h="16840"/>
          <w:pgMar w:header="0" w:footer="893" w:top="1340" w:bottom="1120" w:left="1700" w:right="992"/>
        </w:sectPr>
      </w:pPr>
    </w:p>
    <w:p>
      <w:pPr>
        <w:pStyle w:val="BodyText"/>
        <w:spacing w:before="59"/>
        <w:ind w:left="851" w:firstLine="0"/>
      </w:pPr>
      <w:r>
        <w:rPr/>
        <w:t>Refresh</w:t>
      </w:r>
      <w:r>
        <w:rPr>
          <w:spacing w:val="61"/>
        </w:rPr>
        <w:t> </w:t>
      </w:r>
      <w:r>
        <w:rPr/>
        <w:t>Token</w:t>
      </w:r>
      <w:r>
        <w:rPr>
          <w:spacing w:val="61"/>
        </w:rPr>
        <w:t> </w:t>
      </w:r>
      <w:r>
        <w:rPr/>
        <w:t>Rotation</w:t>
      </w:r>
      <w:r>
        <w:rPr>
          <w:spacing w:val="59"/>
        </w:rPr>
        <w:t> </w:t>
      </w:r>
      <w:r>
        <w:rPr/>
        <w:t>liên</w:t>
      </w:r>
      <w:r>
        <w:rPr>
          <w:spacing w:val="61"/>
        </w:rPr>
        <w:t> </w:t>
      </w:r>
      <w:r>
        <w:rPr/>
        <w:t>kết</w:t>
      </w:r>
      <w:r>
        <w:rPr>
          <w:spacing w:val="61"/>
        </w:rPr>
        <w:t> </w:t>
      </w:r>
      <w:r>
        <w:rPr/>
        <w:t>các</w:t>
      </w:r>
      <w:r>
        <w:rPr>
          <w:spacing w:val="61"/>
        </w:rPr>
        <w:t> </w:t>
      </w:r>
      <w:r>
        <w:rPr/>
        <w:t>phiên</w:t>
      </w:r>
      <w:r>
        <w:rPr>
          <w:spacing w:val="61"/>
        </w:rPr>
        <w:t> </w:t>
      </w:r>
      <w:r>
        <w:rPr/>
        <w:t>qua</w:t>
      </w:r>
      <w:r>
        <w:rPr>
          <w:spacing w:val="62"/>
        </w:rPr>
        <w:t> </w:t>
      </w:r>
      <w:r>
        <w:rPr/>
        <w:t>FamilyId.</w:t>
      </w:r>
      <w:r>
        <w:rPr>
          <w:spacing w:val="61"/>
        </w:rPr>
        <w:t> </w:t>
      </w:r>
      <w:r>
        <w:rPr/>
        <w:t>Mỗi</w:t>
      </w:r>
      <w:r>
        <w:rPr>
          <w:spacing w:val="61"/>
        </w:rPr>
        <w:t> </w:t>
      </w:r>
      <w:r>
        <w:rPr/>
        <w:t>lần</w:t>
      </w:r>
      <w:r>
        <w:rPr>
          <w:spacing w:val="59"/>
        </w:rPr>
        <w:t> </w:t>
      </w:r>
      <w:r>
        <w:rPr>
          <w:spacing w:val="-4"/>
        </w:rPr>
        <w:t>POST</w:t>
      </w:r>
    </w:p>
    <w:p>
      <w:pPr>
        <w:pStyle w:val="BodyText"/>
        <w:spacing w:line="360" w:lineRule="auto" w:before="151"/>
        <w:ind w:right="144" w:firstLine="0"/>
      </w:pPr>
      <w:r>
        <w:rPr/>
        <w:t>/api/v1/auth/refresh hợp lệ tạo phiên thay thế và ghi ReplacedBySessionId. Việc dùng lại token đã thay thế được nhận diện là ReuseDetected và dẫn đến RevokeFamilyAsync. Cơ chế này thu hồi chuỗi phiên liên quan, không thu hồi tùy tiện phiên của tổ chức hoặc người dùng khác.</w:t>
      </w:r>
    </w:p>
    <w:p>
      <w:pPr>
        <w:pStyle w:val="BodyText"/>
        <w:spacing w:line="360" w:lineRule="auto" w:before="121"/>
        <w:ind w:right="144"/>
      </w:pPr>
      <w:r>
        <w:rPr/>
        <w:t>SecurityStamp thay đổi khi trạng thái hoặc quyền tài khoản thay </w:t>
      </w:r>
      <w:r>
        <w:rPr/>
        <w:t>đổi. RealtimeConnectionGuard xác minh lại các kết nối đã đăng ký; RealtimeAuthorizationWorker kích hoạt kiểm tra theo chu kỳ năm giây. Kết nối không còn hợp lệ bị Abort và rời nhóm tổ chức; lỗi xác minh làm đóng kết nối theo hướng từ chối mặc định. Khoảng kiểm tra nền cần được phân biệt với thu hồi tức thời tại mọi thời điểm hoặc chờ JWT hết hạn.</w:t>
      </w:r>
    </w:p>
    <w:p>
      <w:pPr>
        <w:pStyle w:val="Heading3"/>
        <w:numPr>
          <w:ilvl w:val="1"/>
          <w:numId w:val="12"/>
        </w:numPr>
        <w:tabs>
          <w:tab w:pos="673" w:val="left" w:leader="none"/>
        </w:tabs>
        <w:spacing w:line="240" w:lineRule="auto" w:before="240" w:after="0"/>
        <w:ind w:left="673" w:right="0" w:hanging="388"/>
        <w:jc w:val="both"/>
      </w:pPr>
      <w:bookmarkStart w:name="_TOC_250042" w:id="33"/>
      <w:r>
        <w:rPr/>
        <w:t>Mô</w:t>
      </w:r>
      <w:r>
        <w:rPr>
          <w:spacing w:val="-7"/>
        </w:rPr>
        <w:t> </w:t>
      </w:r>
      <w:r>
        <w:rPr/>
        <w:t>hình</w:t>
      </w:r>
      <w:r>
        <w:rPr>
          <w:spacing w:val="-6"/>
        </w:rPr>
        <w:t> </w:t>
      </w:r>
      <w:r>
        <w:rPr/>
        <w:t>dữ</w:t>
      </w:r>
      <w:r>
        <w:rPr>
          <w:spacing w:val="-6"/>
        </w:rPr>
        <w:t> </w:t>
      </w:r>
      <w:r>
        <w:rPr/>
        <w:t>liệu</w:t>
      </w:r>
      <w:r>
        <w:rPr>
          <w:spacing w:val="-6"/>
        </w:rPr>
        <w:t> </w:t>
      </w:r>
      <w:r>
        <w:rPr/>
        <w:t>nghiệp</w:t>
      </w:r>
      <w:r>
        <w:rPr>
          <w:spacing w:val="-6"/>
        </w:rPr>
        <w:t> </w:t>
      </w:r>
      <w:bookmarkEnd w:id="33"/>
      <w:r>
        <w:rPr>
          <w:spacing w:val="-5"/>
        </w:rPr>
        <w:t>vụ</w:t>
      </w:r>
    </w:p>
    <w:p>
      <w:pPr>
        <w:pStyle w:val="BodyText"/>
        <w:spacing w:line="360" w:lineRule="auto"/>
        <w:ind w:right="146"/>
      </w:pPr>
      <w:r>
        <w:rPr/>
        <w:t>Các nhóm dữ liệu chính gồm tổ chức và người dùng, thiết bị và telemetry,</w:t>
      </w:r>
      <w:r>
        <w:rPr>
          <w:spacing w:val="40"/>
        </w:rPr>
        <w:t> </w:t>
      </w:r>
      <w:r>
        <w:rPr/>
        <w:t>lệnh và kết quả, yêu cầu hỗ trợ và tệp đính kèm. Audit liên kết hành động với chủ thể và thời điểm. Department cung cấp cơ cấu phân công và policy mặc định; outbox lưu các sự kiện cần được phát sau giao dịch.</w:t>
      </w:r>
    </w:p>
    <w:p>
      <w:pPr>
        <w:pStyle w:val="BodyText"/>
        <w:spacing w:after="0" w:line="360" w:lineRule="auto"/>
        <w:sectPr>
          <w:pgSz w:w="11910" w:h="16840"/>
          <w:pgMar w:header="0" w:footer="893" w:top="1340" w:bottom="1120" w:left="1700" w:right="992"/>
        </w:sectPr>
      </w:pPr>
    </w:p>
    <w:p>
      <w:pPr>
        <w:spacing w:line="240" w:lineRule="auto"/>
        <w:ind w:left="313" w:right="0" w:firstLine="0"/>
        <w:rPr>
          <w:sz w:val="20"/>
        </w:rPr>
      </w:pPr>
      <w:r>
        <w:rPr>
          <w:sz w:val="20"/>
        </w:rPr>
        <w:drawing>
          <wp:inline distT="0" distB="0" distL="0" distR="0">
            <wp:extent cx="5472268" cy="4050791"/>
            <wp:effectExtent l="0" t="0" r="0" b="0"/>
            <wp:docPr id="9" name="Image 9" descr="Sơ đồ đã sửa ngày 24/10/2026: erd"/>
            <wp:cNvGraphicFramePr>
              <a:graphicFrameLocks/>
            </wp:cNvGraphicFramePr>
            <a:graphic>
              <a:graphicData uri="http://schemas.openxmlformats.org/drawingml/2006/picture">
                <pic:pic>
                  <pic:nvPicPr>
                    <pic:cNvPr id="9" name="Image 9" descr="Sơ đồ đã sửa ngày 24/10/2026: erd"/>
                    <pic:cNvPicPr/>
                  </pic:nvPicPr>
                  <pic:blipFill>
                    <a:blip r:embed="rId12" cstate="print"/>
                    <a:stretch>
                      <a:fillRect/>
                    </a:stretch>
                  </pic:blipFill>
                  <pic:spPr>
                    <a:xfrm>
                      <a:off x="0" y="0"/>
                      <a:ext cx="5472268" cy="4050791"/>
                    </a:xfrm>
                    <a:prstGeom prst="rect">
                      <a:avLst/>
                    </a:prstGeom>
                  </pic:spPr>
                </pic:pic>
              </a:graphicData>
            </a:graphic>
          </wp:inline>
        </w:drawing>
      </w:r>
      <w:r>
        <w:rPr>
          <w:sz w:val="20"/>
        </w:rPr>
      </w:r>
    </w:p>
    <w:p>
      <w:pPr>
        <w:pStyle w:val="BodyText"/>
        <w:spacing w:before="131"/>
        <w:ind w:left="0" w:firstLine="0"/>
        <w:jc w:val="left"/>
        <w:rPr>
          <w:sz w:val="24"/>
        </w:rPr>
      </w:pPr>
    </w:p>
    <w:p>
      <w:pPr>
        <w:spacing w:before="0"/>
        <w:ind w:left="1257" w:right="1111" w:firstLine="0"/>
        <w:jc w:val="center"/>
        <w:rPr>
          <w:b/>
          <w:sz w:val="24"/>
        </w:rPr>
      </w:pPr>
      <w:r>
        <w:rPr>
          <w:b/>
          <w:sz w:val="24"/>
        </w:rPr>
        <w:t>Hình</w:t>
      </w:r>
      <w:r>
        <w:rPr>
          <w:b/>
          <w:spacing w:val="-4"/>
          <w:sz w:val="24"/>
        </w:rPr>
        <w:t> </w:t>
      </w:r>
      <w:r>
        <w:rPr>
          <w:b/>
          <w:sz w:val="24"/>
        </w:rPr>
        <w:t>4.2:</w:t>
      </w:r>
      <w:r>
        <w:rPr>
          <w:b/>
          <w:spacing w:val="-2"/>
          <w:sz w:val="24"/>
        </w:rPr>
        <w:t> </w:t>
      </w:r>
      <w:r>
        <w:rPr>
          <w:b/>
          <w:sz w:val="24"/>
        </w:rPr>
        <w:t>Mô</w:t>
      </w:r>
      <w:r>
        <w:rPr>
          <w:b/>
          <w:spacing w:val="-2"/>
          <w:sz w:val="24"/>
        </w:rPr>
        <w:t> </w:t>
      </w:r>
      <w:r>
        <w:rPr>
          <w:b/>
          <w:sz w:val="24"/>
        </w:rPr>
        <w:t>hình</w:t>
      </w:r>
      <w:r>
        <w:rPr>
          <w:b/>
          <w:spacing w:val="-2"/>
          <w:sz w:val="24"/>
        </w:rPr>
        <w:t> </w:t>
      </w:r>
      <w:r>
        <w:rPr>
          <w:b/>
          <w:sz w:val="24"/>
        </w:rPr>
        <w:t>quan</w:t>
      </w:r>
      <w:r>
        <w:rPr>
          <w:b/>
          <w:spacing w:val="-1"/>
          <w:sz w:val="24"/>
        </w:rPr>
        <w:t> </w:t>
      </w:r>
      <w:r>
        <w:rPr>
          <w:b/>
          <w:sz w:val="24"/>
        </w:rPr>
        <w:t>hệ</w:t>
      </w:r>
      <w:r>
        <w:rPr>
          <w:b/>
          <w:spacing w:val="-3"/>
          <w:sz w:val="24"/>
        </w:rPr>
        <w:t> </w:t>
      </w:r>
      <w:r>
        <w:rPr>
          <w:b/>
          <w:sz w:val="24"/>
        </w:rPr>
        <w:t>nghiệp</w:t>
      </w:r>
      <w:r>
        <w:rPr>
          <w:b/>
          <w:spacing w:val="-3"/>
          <w:sz w:val="24"/>
        </w:rPr>
        <w:t> </w:t>
      </w:r>
      <w:r>
        <w:rPr>
          <w:b/>
          <w:sz w:val="24"/>
        </w:rPr>
        <w:t>vụ</w:t>
      </w:r>
      <w:r>
        <w:rPr>
          <w:b/>
          <w:spacing w:val="-2"/>
          <w:sz w:val="24"/>
        </w:rPr>
        <w:t> </w:t>
      </w:r>
      <w:r>
        <w:rPr>
          <w:b/>
          <w:sz w:val="24"/>
        </w:rPr>
        <w:t>chọn</w:t>
      </w:r>
      <w:r>
        <w:rPr>
          <w:b/>
          <w:spacing w:val="-1"/>
          <w:sz w:val="24"/>
        </w:rPr>
        <w:t> </w:t>
      </w:r>
      <w:r>
        <w:rPr>
          <w:b/>
          <w:spacing w:val="-5"/>
          <w:sz w:val="24"/>
        </w:rPr>
        <w:t>lọc</w:t>
      </w:r>
    </w:p>
    <w:p>
      <w:pPr>
        <w:spacing w:before="58"/>
        <w:ind w:left="1256" w:right="1111" w:firstLine="0"/>
        <w:jc w:val="center"/>
        <w:rPr>
          <w:i/>
          <w:sz w:val="22"/>
        </w:rPr>
      </w:pPr>
      <w:r>
        <w:rPr>
          <w:i/>
          <w:sz w:val="22"/>
        </w:rPr>
        <w:t>Nguồn:</w:t>
      </w:r>
      <w:r>
        <w:rPr>
          <w:i/>
          <w:spacing w:val="-2"/>
          <w:sz w:val="22"/>
        </w:rPr>
        <w:t> </w:t>
      </w:r>
      <w:r>
        <w:rPr>
          <w:i/>
          <w:sz w:val="22"/>
        </w:rPr>
        <w:t>biên</w:t>
      </w:r>
      <w:r>
        <w:rPr>
          <w:i/>
          <w:spacing w:val="-3"/>
          <w:sz w:val="22"/>
        </w:rPr>
        <w:t> </w:t>
      </w:r>
      <w:r>
        <w:rPr>
          <w:i/>
          <w:sz w:val="22"/>
        </w:rPr>
        <w:t>soạn</w:t>
      </w:r>
      <w:r>
        <w:rPr>
          <w:i/>
          <w:spacing w:val="-3"/>
          <w:sz w:val="22"/>
        </w:rPr>
        <w:t> </w:t>
      </w:r>
      <w:r>
        <w:rPr>
          <w:i/>
          <w:sz w:val="22"/>
        </w:rPr>
        <w:t>từ</w:t>
      </w:r>
      <w:r>
        <w:rPr>
          <w:i/>
          <w:spacing w:val="-1"/>
          <w:sz w:val="22"/>
        </w:rPr>
        <w:t> </w:t>
      </w:r>
      <w:r>
        <w:rPr>
          <w:i/>
          <w:sz w:val="22"/>
        </w:rPr>
        <w:t>hồ</w:t>
      </w:r>
      <w:r>
        <w:rPr>
          <w:i/>
          <w:spacing w:val="-4"/>
          <w:sz w:val="22"/>
        </w:rPr>
        <w:t> </w:t>
      </w:r>
      <w:r>
        <w:rPr>
          <w:i/>
          <w:sz w:val="22"/>
        </w:rPr>
        <w:t>sơ</w:t>
      </w:r>
      <w:r>
        <w:rPr>
          <w:i/>
          <w:spacing w:val="-3"/>
          <w:sz w:val="22"/>
        </w:rPr>
        <w:t> </w:t>
      </w:r>
      <w:r>
        <w:rPr>
          <w:i/>
          <w:sz w:val="22"/>
        </w:rPr>
        <w:t>SentinelLAN</w:t>
      </w:r>
      <w:r>
        <w:rPr>
          <w:i/>
          <w:spacing w:val="-2"/>
          <w:sz w:val="22"/>
        </w:rPr>
        <w:t> </w:t>
      </w:r>
      <w:r>
        <w:rPr>
          <w:i/>
          <w:sz w:val="22"/>
        </w:rPr>
        <w:t>được</w:t>
      </w:r>
      <w:r>
        <w:rPr>
          <w:i/>
          <w:spacing w:val="-4"/>
          <w:sz w:val="22"/>
        </w:rPr>
        <w:t> </w:t>
      </w:r>
      <w:r>
        <w:rPr>
          <w:i/>
          <w:sz w:val="22"/>
        </w:rPr>
        <w:t>liệt</w:t>
      </w:r>
      <w:r>
        <w:rPr>
          <w:i/>
          <w:spacing w:val="-3"/>
          <w:sz w:val="22"/>
        </w:rPr>
        <w:t> </w:t>
      </w:r>
      <w:r>
        <w:rPr>
          <w:i/>
          <w:sz w:val="22"/>
        </w:rPr>
        <w:t>kê</w:t>
      </w:r>
      <w:r>
        <w:rPr>
          <w:i/>
          <w:spacing w:val="-3"/>
          <w:sz w:val="22"/>
        </w:rPr>
        <w:t> </w:t>
      </w:r>
      <w:r>
        <w:rPr>
          <w:i/>
          <w:sz w:val="22"/>
        </w:rPr>
        <w:t>tại Phụ</w:t>
      </w:r>
      <w:r>
        <w:rPr>
          <w:i/>
          <w:spacing w:val="-4"/>
          <w:sz w:val="22"/>
        </w:rPr>
        <w:t> </w:t>
      </w:r>
      <w:r>
        <w:rPr>
          <w:i/>
          <w:sz w:val="22"/>
        </w:rPr>
        <w:t>lục</w:t>
      </w:r>
      <w:r>
        <w:rPr>
          <w:i/>
          <w:spacing w:val="-1"/>
          <w:sz w:val="22"/>
        </w:rPr>
        <w:t> </w:t>
      </w:r>
      <w:r>
        <w:rPr>
          <w:i/>
          <w:spacing w:val="-5"/>
          <w:sz w:val="22"/>
        </w:rPr>
        <w:t>A.</w:t>
      </w:r>
    </w:p>
    <w:p>
      <w:pPr>
        <w:pStyle w:val="BodyText"/>
        <w:spacing w:line="360" w:lineRule="auto" w:before="112"/>
        <w:ind w:right="145"/>
      </w:pPr>
      <w:r>
        <w:rPr/>
        <w:t>Sơ đồ trên là ERD khái niệm chọn lọc. Các đường nối biểu diễn quan hệ nghiệp vụ; phụ lục dữ liệu ghi riêng bất biến và nguồn đối chiếu. Lược đồ SQL trong</w:t>
      </w:r>
      <w:r>
        <w:rPr>
          <w:spacing w:val="-4"/>
        </w:rPr>
        <w:t> </w:t>
      </w:r>
      <w:r>
        <w:rPr/>
        <w:t>kho</w:t>
      </w:r>
      <w:r>
        <w:rPr>
          <w:spacing w:val="-4"/>
        </w:rPr>
        <w:t> </w:t>
      </w:r>
      <w:r>
        <w:rPr/>
        <w:t>được</w:t>
      </w:r>
      <w:r>
        <w:rPr>
          <w:spacing w:val="-2"/>
        </w:rPr>
        <w:t> </w:t>
      </w:r>
      <w:r>
        <w:rPr/>
        <w:t>sinh</w:t>
      </w:r>
      <w:r>
        <w:rPr>
          <w:spacing w:val="-1"/>
        </w:rPr>
        <w:t> </w:t>
      </w:r>
      <w:r>
        <w:rPr/>
        <w:t>theo</w:t>
      </w:r>
      <w:r>
        <w:rPr>
          <w:spacing w:val="-4"/>
        </w:rPr>
        <w:t> </w:t>
      </w:r>
      <w:r>
        <w:rPr/>
        <w:t>lịch</w:t>
      </w:r>
      <w:r>
        <w:rPr>
          <w:spacing w:val="-1"/>
        </w:rPr>
        <w:t> </w:t>
      </w:r>
      <w:r>
        <w:rPr/>
        <w:t>sử</w:t>
      </w:r>
      <w:r>
        <w:rPr>
          <w:spacing w:val="-3"/>
        </w:rPr>
        <w:t> </w:t>
      </w:r>
      <w:r>
        <w:rPr/>
        <w:t>migration</w:t>
      </w:r>
      <w:r>
        <w:rPr>
          <w:spacing w:val="-4"/>
        </w:rPr>
        <w:t> </w:t>
      </w:r>
      <w:r>
        <w:rPr/>
        <w:t>và</w:t>
      </w:r>
      <w:r>
        <w:rPr>
          <w:spacing w:val="-1"/>
        </w:rPr>
        <w:t> </w:t>
      </w:r>
      <w:r>
        <w:rPr/>
        <w:t>phải</w:t>
      </w:r>
      <w:r>
        <w:rPr>
          <w:spacing w:val="-4"/>
        </w:rPr>
        <w:t> </w:t>
      </w:r>
      <w:r>
        <w:rPr/>
        <w:t>được</w:t>
      </w:r>
      <w:r>
        <w:rPr>
          <w:spacing w:val="-4"/>
        </w:rPr>
        <w:t> </w:t>
      </w:r>
      <w:r>
        <w:rPr/>
        <w:t>áp</w:t>
      </w:r>
      <w:r>
        <w:rPr>
          <w:spacing w:val="-1"/>
        </w:rPr>
        <w:t> </w:t>
      </w:r>
      <w:r>
        <w:rPr/>
        <w:t>dụng</w:t>
      </w:r>
      <w:r>
        <w:rPr>
          <w:spacing w:val="-1"/>
        </w:rPr>
        <w:t> </w:t>
      </w:r>
      <w:r>
        <w:rPr/>
        <w:t>lên</w:t>
      </w:r>
      <w:r>
        <w:rPr>
          <w:spacing w:val="-1"/>
        </w:rPr>
        <w:t> </w:t>
      </w:r>
      <w:r>
        <w:rPr/>
        <w:t>PostgreSQL</w:t>
      </w:r>
      <w:r>
        <w:rPr>
          <w:spacing w:val="-4"/>
        </w:rPr>
        <w:t> </w:t>
      </w:r>
      <w:r>
        <w:rPr/>
        <w:t>để xác</w:t>
      </w:r>
      <w:r>
        <w:rPr>
          <w:spacing w:val="-1"/>
        </w:rPr>
        <w:t> </w:t>
      </w:r>
      <w:r>
        <w:rPr/>
        <w:t>nhận</w:t>
      </w:r>
      <w:r>
        <w:rPr>
          <w:spacing w:val="-1"/>
        </w:rPr>
        <w:t> </w:t>
      </w:r>
      <w:r>
        <w:rPr/>
        <w:t>cấu</w:t>
      </w:r>
      <w:r>
        <w:rPr>
          <w:spacing w:val="-2"/>
        </w:rPr>
        <w:t> </w:t>
      </w:r>
      <w:r>
        <w:rPr/>
        <w:t>trúc</w:t>
      </w:r>
      <w:r>
        <w:rPr>
          <w:spacing w:val="-1"/>
        </w:rPr>
        <w:t> </w:t>
      </w:r>
      <w:r>
        <w:rPr/>
        <w:t>cuối cùng,</w:t>
      </w:r>
      <w:r>
        <w:rPr>
          <w:spacing w:val="-1"/>
        </w:rPr>
        <w:t> </w:t>
      </w:r>
      <w:r>
        <w:rPr/>
        <w:t>không</w:t>
      </w:r>
      <w:r>
        <w:rPr>
          <w:spacing w:val="-2"/>
        </w:rPr>
        <w:t> </w:t>
      </w:r>
      <w:r>
        <w:rPr/>
        <w:t>đọc</w:t>
      </w:r>
      <w:r>
        <w:rPr>
          <w:spacing w:val="-1"/>
        </w:rPr>
        <w:t> </w:t>
      </w:r>
      <w:r>
        <w:rPr/>
        <w:t>riêng một</w:t>
      </w:r>
      <w:r>
        <w:rPr>
          <w:spacing w:val="-2"/>
        </w:rPr>
        <w:t> </w:t>
      </w:r>
      <w:r>
        <w:rPr/>
        <w:t>khối CREATE</w:t>
      </w:r>
      <w:r>
        <w:rPr>
          <w:spacing w:val="-2"/>
        </w:rPr>
        <w:t> </w:t>
      </w:r>
      <w:r>
        <w:rPr/>
        <w:t>TABLE</w:t>
      </w:r>
      <w:r>
        <w:rPr>
          <w:spacing w:val="-2"/>
        </w:rPr>
        <w:t> </w:t>
      </w:r>
      <w:r>
        <w:rPr/>
        <w:t>cũ</w:t>
      </w:r>
      <w:r>
        <w:rPr>
          <w:spacing w:val="-1"/>
        </w:rPr>
        <w:t> </w:t>
      </w:r>
      <w:r>
        <w:rPr/>
        <w:t>để suy ra trạng thái hiện tại.</w:t>
      </w:r>
    </w:p>
    <w:p>
      <w:pPr>
        <w:pStyle w:val="Heading3"/>
        <w:numPr>
          <w:ilvl w:val="1"/>
          <w:numId w:val="12"/>
        </w:numPr>
        <w:tabs>
          <w:tab w:pos="673" w:val="left" w:leader="none"/>
        </w:tabs>
        <w:spacing w:line="240" w:lineRule="auto" w:before="240" w:after="0"/>
        <w:ind w:left="673" w:right="0" w:hanging="388"/>
        <w:jc w:val="both"/>
      </w:pPr>
      <w:bookmarkStart w:name="_TOC_250041" w:id="34"/>
      <w:r>
        <w:rPr/>
        <w:t>Từ</w:t>
      </w:r>
      <w:r>
        <w:rPr>
          <w:spacing w:val="-5"/>
        </w:rPr>
        <w:t> </w:t>
      </w:r>
      <w:r>
        <w:rPr/>
        <w:t>điển</w:t>
      </w:r>
      <w:r>
        <w:rPr>
          <w:spacing w:val="-4"/>
        </w:rPr>
        <w:t> </w:t>
      </w:r>
      <w:r>
        <w:rPr/>
        <w:t>dữ</w:t>
      </w:r>
      <w:r>
        <w:rPr>
          <w:spacing w:val="-5"/>
        </w:rPr>
        <w:t> </w:t>
      </w:r>
      <w:r>
        <w:rPr/>
        <w:t>liệu</w:t>
      </w:r>
      <w:r>
        <w:rPr>
          <w:spacing w:val="-4"/>
        </w:rPr>
        <w:t> </w:t>
      </w:r>
      <w:r>
        <w:rPr/>
        <w:t>và</w:t>
      </w:r>
      <w:r>
        <w:rPr>
          <w:spacing w:val="-3"/>
        </w:rPr>
        <w:t> </w:t>
      </w:r>
      <w:r>
        <w:rPr/>
        <w:t>ràng</w:t>
      </w:r>
      <w:bookmarkEnd w:id="34"/>
      <w:r>
        <w:rPr>
          <w:spacing w:val="-4"/>
        </w:rPr>
        <w:t> buộc</w:t>
      </w:r>
    </w:p>
    <w:p>
      <w:pPr>
        <w:pStyle w:val="BodyText"/>
        <w:spacing w:line="360" w:lineRule="auto"/>
        <w:ind w:right="146"/>
      </w:pPr>
      <w:r>
        <w:rPr/>
        <w:t>Định danh chủ yếu dùng UUID; các mốc thời gian sử dụng UTC. Dữ liệu thuộc tổ chức có OrganizationId. Device.AssignedUserId có thể rỗng khi chưa phân công. Trường này là một phần của điều kiện truy cập, không chỉ là thông tin mô tả thiết bị (xem Phụ lục A, mục A6).</w:t>
      </w:r>
    </w:p>
    <w:p>
      <w:pPr>
        <w:pStyle w:val="BodyText"/>
        <w:spacing w:after="0" w:line="360" w:lineRule="auto"/>
        <w:sectPr>
          <w:pgSz w:w="11910" w:h="16840"/>
          <w:pgMar w:header="0" w:footer="893" w:top="1580" w:bottom="1120" w:left="1700" w:right="992"/>
        </w:sectPr>
      </w:pPr>
    </w:p>
    <w:p>
      <w:pPr>
        <w:spacing w:before="76" w:after="57"/>
        <w:ind w:left="1256" w:right="1111" w:firstLine="0"/>
        <w:jc w:val="center"/>
        <w:rPr>
          <w:b/>
          <w:sz w:val="24"/>
        </w:rPr>
      </w:pPr>
      <w:r>
        <w:rPr>
          <w:b/>
          <w:sz w:val="24"/>
        </w:rPr>
        <w:t>Bảng</w:t>
      </w:r>
      <w:r>
        <w:rPr>
          <w:b/>
          <w:spacing w:val="-1"/>
          <w:sz w:val="24"/>
        </w:rPr>
        <w:t> </w:t>
      </w:r>
      <w:r>
        <w:rPr>
          <w:b/>
          <w:sz w:val="24"/>
        </w:rPr>
        <w:t>4.1:</w:t>
      </w:r>
      <w:r>
        <w:rPr>
          <w:b/>
          <w:spacing w:val="-1"/>
          <w:sz w:val="24"/>
        </w:rPr>
        <w:t> </w:t>
      </w:r>
      <w:r>
        <w:rPr>
          <w:b/>
          <w:sz w:val="24"/>
        </w:rPr>
        <w:t>Nhóm</w:t>
      </w:r>
      <w:r>
        <w:rPr>
          <w:b/>
          <w:spacing w:val="-1"/>
          <w:sz w:val="24"/>
        </w:rPr>
        <w:t> </w:t>
      </w:r>
      <w:r>
        <w:rPr>
          <w:b/>
          <w:sz w:val="24"/>
        </w:rPr>
        <w:t>dữ</w:t>
      </w:r>
      <w:r>
        <w:rPr>
          <w:b/>
          <w:spacing w:val="-2"/>
          <w:sz w:val="24"/>
        </w:rPr>
        <w:t> </w:t>
      </w:r>
      <w:r>
        <w:rPr>
          <w:b/>
          <w:sz w:val="24"/>
        </w:rPr>
        <w:t>liệu</w:t>
      </w:r>
      <w:r>
        <w:rPr>
          <w:b/>
          <w:spacing w:val="-3"/>
          <w:sz w:val="24"/>
        </w:rPr>
        <w:t> </w:t>
      </w:r>
      <w:r>
        <w:rPr>
          <w:b/>
          <w:sz w:val="24"/>
        </w:rPr>
        <w:t>và bất</w:t>
      </w:r>
      <w:r>
        <w:rPr>
          <w:b/>
          <w:spacing w:val="-1"/>
          <w:sz w:val="24"/>
        </w:rPr>
        <w:t> </w:t>
      </w:r>
      <w:r>
        <w:rPr>
          <w:b/>
          <w:sz w:val="24"/>
        </w:rPr>
        <w:t>biến </w:t>
      </w:r>
      <w:r>
        <w:rPr>
          <w:b/>
          <w:spacing w:val="-4"/>
          <w:sz w:val="24"/>
        </w:rPr>
        <w:t>chính</w:t>
      </w: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53"/>
        <w:gridCol w:w="3120"/>
        <w:gridCol w:w="3514"/>
      </w:tblGrid>
      <w:tr>
        <w:trPr>
          <w:trHeight w:val="568" w:hRule="atLeast"/>
        </w:trPr>
        <w:tc>
          <w:tcPr>
            <w:tcW w:w="2153" w:type="dxa"/>
          </w:tcPr>
          <w:p>
            <w:pPr>
              <w:pStyle w:val="TableParagraph"/>
              <w:spacing w:before="144"/>
              <w:rPr>
                <w:b/>
                <w:sz w:val="22"/>
              </w:rPr>
            </w:pPr>
            <w:r>
              <w:rPr>
                <w:b/>
                <w:spacing w:val="-4"/>
                <w:sz w:val="22"/>
              </w:rPr>
              <w:t>Nhóm</w:t>
            </w:r>
          </w:p>
        </w:tc>
        <w:tc>
          <w:tcPr>
            <w:tcW w:w="3120" w:type="dxa"/>
          </w:tcPr>
          <w:p>
            <w:pPr>
              <w:pStyle w:val="TableParagraph"/>
              <w:spacing w:before="144"/>
              <w:rPr>
                <w:b/>
                <w:sz w:val="22"/>
              </w:rPr>
            </w:pPr>
            <w:r>
              <w:rPr>
                <w:b/>
                <w:sz w:val="22"/>
              </w:rPr>
              <w:t>Trường</w:t>
            </w:r>
            <w:r>
              <w:rPr>
                <w:b/>
                <w:spacing w:val="-2"/>
                <w:sz w:val="22"/>
              </w:rPr>
              <w:t> </w:t>
            </w:r>
            <w:r>
              <w:rPr>
                <w:b/>
                <w:sz w:val="22"/>
              </w:rPr>
              <w:t>hoặc</w:t>
            </w:r>
            <w:r>
              <w:rPr>
                <w:b/>
                <w:spacing w:val="-2"/>
                <w:sz w:val="22"/>
              </w:rPr>
              <w:t> </w:t>
            </w:r>
            <w:r>
              <w:rPr>
                <w:b/>
                <w:sz w:val="22"/>
              </w:rPr>
              <w:t>quan</w:t>
            </w:r>
            <w:r>
              <w:rPr>
                <w:b/>
                <w:spacing w:val="-2"/>
                <w:sz w:val="22"/>
              </w:rPr>
              <w:t> </w:t>
            </w:r>
            <w:r>
              <w:rPr>
                <w:b/>
                <w:sz w:val="22"/>
              </w:rPr>
              <w:t>hệ</w:t>
            </w:r>
            <w:r>
              <w:rPr>
                <w:b/>
                <w:spacing w:val="-4"/>
                <w:sz w:val="22"/>
              </w:rPr>
              <w:t> </w:t>
            </w:r>
            <w:r>
              <w:rPr>
                <w:b/>
                <w:sz w:val="22"/>
              </w:rPr>
              <w:t>tiêu</w:t>
            </w:r>
            <w:r>
              <w:rPr>
                <w:b/>
                <w:spacing w:val="-4"/>
                <w:sz w:val="22"/>
              </w:rPr>
              <w:t> biểu</w:t>
            </w:r>
          </w:p>
        </w:tc>
        <w:tc>
          <w:tcPr>
            <w:tcW w:w="3514" w:type="dxa"/>
          </w:tcPr>
          <w:p>
            <w:pPr>
              <w:pStyle w:val="TableParagraph"/>
              <w:spacing w:before="144"/>
              <w:ind w:left="62"/>
              <w:rPr>
                <w:b/>
                <w:sz w:val="22"/>
              </w:rPr>
            </w:pPr>
            <w:r>
              <w:rPr>
                <w:b/>
                <w:sz w:val="22"/>
              </w:rPr>
              <w:t>Bất</w:t>
            </w:r>
            <w:r>
              <w:rPr>
                <w:b/>
                <w:spacing w:val="-2"/>
                <w:sz w:val="22"/>
              </w:rPr>
              <w:t> </w:t>
            </w:r>
            <w:r>
              <w:rPr>
                <w:b/>
                <w:sz w:val="22"/>
              </w:rPr>
              <w:t>biến</w:t>
            </w:r>
            <w:r>
              <w:rPr>
                <w:b/>
                <w:spacing w:val="-3"/>
                <w:sz w:val="22"/>
              </w:rPr>
              <w:t> </w:t>
            </w:r>
            <w:r>
              <w:rPr>
                <w:b/>
                <w:sz w:val="22"/>
              </w:rPr>
              <w:t>cần</w:t>
            </w:r>
            <w:r>
              <w:rPr>
                <w:b/>
                <w:spacing w:val="-1"/>
                <w:sz w:val="22"/>
              </w:rPr>
              <w:t> </w:t>
            </w:r>
            <w:r>
              <w:rPr>
                <w:b/>
                <w:spacing w:val="-5"/>
                <w:sz w:val="22"/>
              </w:rPr>
              <w:t>giữ</w:t>
            </w:r>
          </w:p>
        </w:tc>
      </w:tr>
      <w:tr>
        <w:trPr>
          <w:trHeight w:val="846" w:hRule="atLeast"/>
        </w:trPr>
        <w:tc>
          <w:tcPr>
            <w:tcW w:w="2153" w:type="dxa"/>
          </w:tcPr>
          <w:p>
            <w:pPr>
              <w:pStyle w:val="TableParagraph"/>
              <w:spacing w:before="144"/>
              <w:rPr>
                <w:sz w:val="22"/>
              </w:rPr>
            </w:pPr>
            <w:r>
              <w:rPr>
                <w:sz w:val="22"/>
              </w:rPr>
              <w:t>Organization</w:t>
            </w:r>
            <w:r>
              <w:rPr>
                <w:spacing w:val="-8"/>
                <w:sz w:val="22"/>
              </w:rPr>
              <w:t> </w:t>
            </w:r>
            <w:r>
              <w:rPr>
                <w:sz w:val="22"/>
              </w:rPr>
              <w:t>/</w:t>
            </w:r>
            <w:r>
              <w:rPr>
                <w:spacing w:val="-2"/>
                <w:sz w:val="22"/>
              </w:rPr>
              <w:t> </w:t>
            </w:r>
            <w:r>
              <w:rPr>
                <w:spacing w:val="-4"/>
                <w:sz w:val="22"/>
              </w:rPr>
              <w:t>User</w:t>
            </w:r>
          </w:p>
        </w:tc>
        <w:tc>
          <w:tcPr>
            <w:tcW w:w="3120" w:type="dxa"/>
          </w:tcPr>
          <w:p>
            <w:pPr>
              <w:pStyle w:val="TableParagraph"/>
              <w:spacing w:line="264" w:lineRule="auto" w:before="144"/>
              <w:rPr>
                <w:sz w:val="22"/>
              </w:rPr>
            </w:pPr>
            <w:r>
              <w:rPr>
                <w:sz w:val="22"/>
              </w:rPr>
              <w:t>OrganizationId,</w:t>
            </w:r>
            <w:r>
              <w:rPr>
                <w:spacing w:val="-14"/>
                <w:sz w:val="22"/>
              </w:rPr>
              <w:t> </w:t>
            </w:r>
            <w:r>
              <w:rPr>
                <w:sz w:val="22"/>
              </w:rPr>
              <w:t>Code,</w:t>
            </w:r>
            <w:r>
              <w:rPr>
                <w:spacing w:val="-14"/>
                <w:sz w:val="22"/>
              </w:rPr>
              <w:t> </w:t>
            </w:r>
            <w:r>
              <w:rPr>
                <w:sz w:val="22"/>
              </w:rPr>
              <w:t>Status, </w:t>
            </w:r>
            <w:r>
              <w:rPr>
                <w:spacing w:val="-2"/>
                <w:sz w:val="22"/>
              </w:rPr>
              <w:t>SecurityStamp</w:t>
            </w:r>
          </w:p>
        </w:tc>
        <w:tc>
          <w:tcPr>
            <w:tcW w:w="3514" w:type="dxa"/>
          </w:tcPr>
          <w:p>
            <w:pPr>
              <w:pStyle w:val="TableParagraph"/>
              <w:spacing w:line="264" w:lineRule="auto" w:before="144"/>
              <w:ind w:left="62"/>
              <w:rPr>
                <w:sz w:val="22"/>
              </w:rPr>
            </w:pPr>
            <w:r>
              <w:rPr>
                <w:sz w:val="22"/>
              </w:rPr>
              <w:t>Mọi</w:t>
            </w:r>
            <w:r>
              <w:rPr>
                <w:spacing w:val="-6"/>
                <w:sz w:val="22"/>
              </w:rPr>
              <w:t> </w:t>
            </w:r>
            <w:r>
              <w:rPr>
                <w:sz w:val="22"/>
              </w:rPr>
              <w:t>tài</w:t>
            </w:r>
            <w:r>
              <w:rPr>
                <w:spacing w:val="-4"/>
                <w:sz w:val="22"/>
              </w:rPr>
              <w:t> </w:t>
            </w:r>
            <w:r>
              <w:rPr>
                <w:sz w:val="22"/>
              </w:rPr>
              <w:t>khoản</w:t>
            </w:r>
            <w:r>
              <w:rPr>
                <w:spacing w:val="-5"/>
                <w:sz w:val="22"/>
              </w:rPr>
              <w:t> </w:t>
            </w:r>
            <w:r>
              <w:rPr>
                <w:sz w:val="22"/>
              </w:rPr>
              <w:t>và</w:t>
            </w:r>
            <w:r>
              <w:rPr>
                <w:spacing w:val="-5"/>
                <w:sz w:val="22"/>
              </w:rPr>
              <w:t> </w:t>
            </w:r>
            <w:r>
              <w:rPr>
                <w:sz w:val="22"/>
              </w:rPr>
              <w:t>phiên</w:t>
            </w:r>
            <w:r>
              <w:rPr>
                <w:spacing w:val="-5"/>
                <w:sz w:val="22"/>
              </w:rPr>
              <w:t> </w:t>
            </w:r>
            <w:r>
              <w:rPr>
                <w:sz w:val="22"/>
              </w:rPr>
              <w:t>được</w:t>
            </w:r>
            <w:r>
              <w:rPr>
                <w:spacing w:val="-5"/>
                <w:sz w:val="22"/>
              </w:rPr>
              <w:t> </w:t>
            </w:r>
            <w:r>
              <w:rPr>
                <w:sz w:val="22"/>
              </w:rPr>
              <w:t>kiểm</w:t>
            </w:r>
            <w:r>
              <w:rPr>
                <w:spacing w:val="-7"/>
                <w:sz w:val="22"/>
              </w:rPr>
              <w:t> </w:t>
            </w:r>
            <w:r>
              <w:rPr>
                <w:sz w:val="22"/>
              </w:rPr>
              <w:t>tra đúng tổ chức.</w:t>
            </w:r>
          </w:p>
        </w:tc>
      </w:tr>
      <w:tr>
        <w:trPr>
          <w:trHeight w:val="846" w:hRule="atLeast"/>
        </w:trPr>
        <w:tc>
          <w:tcPr>
            <w:tcW w:w="2153" w:type="dxa"/>
          </w:tcPr>
          <w:p>
            <w:pPr>
              <w:pStyle w:val="TableParagraph"/>
              <w:spacing w:before="144"/>
              <w:rPr>
                <w:sz w:val="22"/>
              </w:rPr>
            </w:pPr>
            <w:r>
              <w:rPr>
                <w:spacing w:val="-2"/>
                <w:sz w:val="22"/>
              </w:rPr>
              <w:t>Device</w:t>
            </w:r>
          </w:p>
        </w:tc>
        <w:tc>
          <w:tcPr>
            <w:tcW w:w="3120" w:type="dxa"/>
          </w:tcPr>
          <w:p>
            <w:pPr>
              <w:pStyle w:val="TableParagraph"/>
              <w:spacing w:line="264" w:lineRule="auto" w:before="144"/>
              <w:ind w:right="230"/>
              <w:rPr>
                <w:sz w:val="22"/>
              </w:rPr>
            </w:pPr>
            <w:r>
              <w:rPr>
                <w:sz w:val="22"/>
              </w:rPr>
              <w:t>AssignedUserId,</w:t>
            </w:r>
            <w:r>
              <w:rPr>
                <w:spacing w:val="-14"/>
                <w:sz w:val="22"/>
              </w:rPr>
              <w:t> </w:t>
            </w:r>
            <w:r>
              <w:rPr>
                <w:sz w:val="22"/>
              </w:rPr>
              <w:t>DepartmentId, </w:t>
            </w:r>
            <w:r>
              <w:rPr>
                <w:spacing w:val="-2"/>
                <w:sz w:val="22"/>
              </w:rPr>
              <w:t>IsRevoked</w:t>
            </w:r>
          </w:p>
        </w:tc>
        <w:tc>
          <w:tcPr>
            <w:tcW w:w="3514" w:type="dxa"/>
          </w:tcPr>
          <w:p>
            <w:pPr>
              <w:pStyle w:val="TableParagraph"/>
              <w:spacing w:line="264" w:lineRule="auto" w:before="144"/>
              <w:ind w:left="62"/>
              <w:rPr>
                <w:sz w:val="22"/>
              </w:rPr>
            </w:pPr>
            <w:r>
              <w:rPr>
                <w:sz w:val="22"/>
              </w:rPr>
              <w:t>Phân công quyết định phạm vi Employee;</w:t>
            </w:r>
            <w:r>
              <w:rPr>
                <w:spacing w:val="-9"/>
                <w:sz w:val="22"/>
              </w:rPr>
              <w:t> </w:t>
            </w:r>
            <w:r>
              <w:rPr>
                <w:sz w:val="22"/>
              </w:rPr>
              <w:t>thu</w:t>
            </w:r>
            <w:r>
              <w:rPr>
                <w:spacing w:val="-10"/>
                <w:sz w:val="22"/>
              </w:rPr>
              <w:t> </w:t>
            </w:r>
            <w:r>
              <w:rPr>
                <w:sz w:val="22"/>
              </w:rPr>
              <w:t>hồi</w:t>
            </w:r>
            <w:r>
              <w:rPr>
                <w:spacing w:val="-9"/>
                <w:sz w:val="22"/>
              </w:rPr>
              <w:t> </w:t>
            </w:r>
            <w:r>
              <w:rPr>
                <w:sz w:val="22"/>
              </w:rPr>
              <w:t>chặn</w:t>
            </w:r>
            <w:r>
              <w:rPr>
                <w:spacing w:val="-10"/>
                <w:sz w:val="22"/>
              </w:rPr>
              <w:t> </w:t>
            </w:r>
            <w:r>
              <w:rPr>
                <w:sz w:val="22"/>
              </w:rPr>
              <w:t>Agent.</w:t>
            </w:r>
          </w:p>
        </w:tc>
      </w:tr>
      <w:tr>
        <w:trPr>
          <w:trHeight w:val="846" w:hRule="atLeast"/>
        </w:trPr>
        <w:tc>
          <w:tcPr>
            <w:tcW w:w="2153" w:type="dxa"/>
          </w:tcPr>
          <w:p>
            <w:pPr>
              <w:pStyle w:val="TableParagraph"/>
              <w:spacing w:before="144"/>
              <w:rPr>
                <w:sz w:val="22"/>
              </w:rPr>
            </w:pPr>
            <w:r>
              <w:rPr>
                <w:spacing w:val="-2"/>
                <w:sz w:val="22"/>
              </w:rPr>
              <w:t>EnrollmentToken</w:t>
            </w:r>
          </w:p>
        </w:tc>
        <w:tc>
          <w:tcPr>
            <w:tcW w:w="3120" w:type="dxa"/>
          </w:tcPr>
          <w:p>
            <w:pPr>
              <w:pStyle w:val="TableParagraph"/>
              <w:spacing w:before="144"/>
              <w:rPr>
                <w:sz w:val="22"/>
              </w:rPr>
            </w:pPr>
            <w:r>
              <w:rPr>
                <w:sz w:val="22"/>
              </w:rPr>
              <w:t>Token</w:t>
            </w:r>
            <w:r>
              <w:rPr>
                <w:spacing w:val="-4"/>
                <w:sz w:val="22"/>
              </w:rPr>
              <w:t> </w:t>
            </w:r>
            <w:r>
              <w:rPr>
                <w:sz w:val="22"/>
              </w:rPr>
              <w:t>hash,</w:t>
            </w:r>
            <w:r>
              <w:rPr>
                <w:spacing w:val="-4"/>
                <w:sz w:val="22"/>
              </w:rPr>
              <w:t> </w:t>
            </w:r>
            <w:r>
              <w:rPr>
                <w:sz w:val="22"/>
              </w:rPr>
              <w:t>ExpiresAt,</w:t>
            </w:r>
            <w:r>
              <w:rPr>
                <w:spacing w:val="-3"/>
                <w:sz w:val="22"/>
              </w:rPr>
              <w:t> </w:t>
            </w:r>
            <w:r>
              <w:rPr>
                <w:spacing w:val="-2"/>
                <w:sz w:val="22"/>
              </w:rPr>
              <w:t>UsedAt</w:t>
            </w:r>
          </w:p>
        </w:tc>
        <w:tc>
          <w:tcPr>
            <w:tcW w:w="3514" w:type="dxa"/>
          </w:tcPr>
          <w:p>
            <w:pPr>
              <w:pStyle w:val="TableParagraph"/>
              <w:spacing w:line="264" w:lineRule="auto" w:before="144"/>
              <w:ind w:left="62" w:right="90"/>
              <w:rPr>
                <w:sz w:val="22"/>
              </w:rPr>
            </w:pPr>
            <w:r>
              <w:rPr>
                <w:sz w:val="22"/>
              </w:rPr>
              <w:t>Hết</w:t>
            </w:r>
            <w:r>
              <w:rPr>
                <w:spacing w:val="-4"/>
                <w:sz w:val="22"/>
              </w:rPr>
              <w:t> </w:t>
            </w:r>
            <w:r>
              <w:rPr>
                <w:sz w:val="22"/>
              </w:rPr>
              <w:t>hạn</w:t>
            </w:r>
            <w:r>
              <w:rPr>
                <w:spacing w:val="-7"/>
                <w:sz w:val="22"/>
              </w:rPr>
              <w:t> </w:t>
            </w:r>
            <w:r>
              <w:rPr>
                <w:sz w:val="22"/>
              </w:rPr>
              <w:t>hoặc</w:t>
            </w:r>
            <w:r>
              <w:rPr>
                <w:spacing w:val="-7"/>
                <w:sz w:val="22"/>
              </w:rPr>
              <w:t> </w:t>
            </w:r>
            <w:r>
              <w:rPr>
                <w:sz w:val="22"/>
              </w:rPr>
              <w:t>đã</w:t>
            </w:r>
            <w:r>
              <w:rPr>
                <w:spacing w:val="-5"/>
                <w:sz w:val="22"/>
              </w:rPr>
              <w:t> </w:t>
            </w:r>
            <w:r>
              <w:rPr>
                <w:sz w:val="22"/>
              </w:rPr>
              <w:t>sử</w:t>
            </w:r>
            <w:r>
              <w:rPr>
                <w:spacing w:val="-5"/>
                <w:sz w:val="22"/>
              </w:rPr>
              <w:t> </w:t>
            </w:r>
            <w:r>
              <w:rPr>
                <w:sz w:val="22"/>
              </w:rPr>
              <w:t>dụng</w:t>
            </w:r>
            <w:r>
              <w:rPr>
                <w:spacing w:val="-7"/>
                <w:sz w:val="22"/>
              </w:rPr>
              <w:t> </w:t>
            </w:r>
            <w:r>
              <w:rPr>
                <w:sz w:val="22"/>
              </w:rPr>
              <w:t>không</w:t>
            </w:r>
            <w:r>
              <w:rPr>
                <w:spacing w:val="-5"/>
                <w:sz w:val="22"/>
              </w:rPr>
              <w:t> </w:t>
            </w:r>
            <w:r>
              <w:rPr>
                <w:sz w:val="22"/>
              </w:rPr>
              <w:t>tiêu thụ lại.</w:t>
            </w:r>
          </w:p>
        </w:tc>
      </w:tr>
      <w:tr>
        <w:trPr>
          <w:trHeight w:val="847" w:hRule="atLeast"/>
        </w:trPr>
        <w:tc>
          <w:tcPr>
            <w:tcW w:w="2153" w:type="dxa"/>
          </w:tcPr>
          <w:p>
            <w:pPr>
              <w:pStyle w:val="TableParagraph"/>
              <w:spacing w:before="145"/>
              <w:rPr>
                <w:sz w:val="22"/>
              </w:rPr>
            </w:pPr>
            <w:r>
              <w:rPr>
                <w:spacing w:val="-2"/>
                <w:sz w:val="22"/>
              </w:rPr>
              <w:t>DeviceHeartbeat</w:t>
            </w:r>
          </w:p>
        </w:tc>
        <w:tc>
          <w:tcPr>
            <w:tcW w:w="3120" w:type="dxa"/>
          </w:tcPr>
          <w:p>
            <w:pPr>
              <w:pStyle w:val="TableParagraph"/>
              <w:spacing w:before="145"/>
              <w:rPr>
                <w:sz w:val="22"/>
              </w:rPr>
            </w:pPr>
            <w:r>
              <w:rPr>
                <w:sz w:val="22"/>
              </w:rPr>
              <w:t>DeviceId,</w:t>
            </w:r>
            <w:r>
              <w:rPr>
                <w:spacing w:val="-3"/>
                <w:sz w:val="22"/>
              </w:rPr>
              <w:t> </w:t>
            </w:r>
            <w:r>
              <w:rPr>
                <w:spacing w:val="-2"/>
                <w:sz w:val="22"/>
              </w:rPr>
              <w:t>IdempotencyKey</w:t>
            </w:r>
          </w:p>
        </w:tc>
        <w:tc>
          <w:tcPr>
            <w:tcW w:w="3514" w:type="dxa"/>
          </w:tcPr>
          <w:p>
            <w:pPr>
              <w:pStyle w:val="TableParagraph"/>
              <w:spacing w:line="264" w:lineRule="auto" w:before="145"/>
              <w:ind w:left="62" w:right="90"/>
              <w:rPr>
                <w:sz w:val="22"/>
              </w:rPr>
            </w:pPr>
            <w:r>
              <w:rPr>
                <w:sz w:val="22"/>
              </w:rPr>
              <w:t>Cặp</w:t>
            </w:r>
            <w:r>
              <w:rPr>
                <w:spacing w:val="-6"/>
                <w:sz w:val="22"/>
              </w:rPr>
              <w:t> </w:t>
            </w:r>
            <w:r>
              <w:rPr>
                <w:sz w:val="22"/>
              </w:rPr>
              <w:t>khóa</w:t>
            </w:r>
            <w:r>
              <w:rPr>
                <w:spacing w:val="-6"/>
                <w:sz w:val="22"/>
              </w:rPr>
              <w:t> </w:t>
            </w:r>
            <w:r>
              <w:rPr>
                <w:sz w:val="22"/>
              </w:rPr>
              <w:t>duy</w:t>
            </w:r>
            <w:r>
              <w:rPr>
                <w:spacing w:val="-6"/>
                <w:sz w:val="22"/>
              </w:rPr>
              <w:t> </w:t>
            </w:r>
            <w:r>
              <w:rPr>
                <w:sz w:val="22"/>
              </w:rPr>
              <w:t>nhất</w:t>
            </w:r>
            <w:r>
              <w:rPr>
                <w:spacing w:val="-5"/>
                <w:sz w:val="22"/>
              </w:rPr>
              <w:t> </w:t>
            </w:r>
            <w:r>
              <w:rPr>
                <w:sz w:val="22"/>
              </w:rPr>
              <w:t>ngăn</w:t>
            </w:r>
            <w:r>
              <w:rPr>
                <w:spacing w:val="-8"/>
                <w:sz w:val="22"/>
              </w:rPr>
              <w:t> </w:t>
            </w:r>
            <w:r>
              <w:rPr>
                <w:sz w:val="22"/>
              </w:rPr>
              <w:t>tạo</w:t>
            </w:r>
            <w:r>
              <w:rPr>
                <w:spacing w:val="-6"/>
                <w:sz w:val="22"/>
              </w:rPr>
              <w:t> </w:t>
            </w:r>
            <w:r>
              <w:rPr>
                <w:sz w:val="22"/>
              </w:rPr>
              <w:t>mẫu </w:t>
            </w:r>
            <w:r>
              <w:rPr>
                <w:spacing w:val="-2"/>
                <w:sz w:val="22"/>
              </w:rPr>
              <w:t>trùng.</w:t>
            </w:r>
          </w:p>
        </w:tc>
      </w:tr>
      <w:tr>
        <w:trPr>
          <w:trHeight w:val="846" w:hRule="atLeast"/>
        </w:trPr>
        <w:tc>
          <w:tcPr>
            <w:tcW w:w="2153" w:type="dxa"/>
          </w:tcPr>
          <w:p>
            <w:pPr>
              <w:pStyle w:val="TableParagraph"/>
              <w:spacing w:before="144"/>
              <w:rPr>
                <w:sz w:val="22"/>
              </w:rPr>
            </w:pPr>
            <w:r>
              <w:rPr>
                <w:spacing w:val="-2"/>
                <w:sz w:val="22"/>
              </w:rPr>
              <w:t>TelemetrySnapshot</w:t>
            </w:r>
          </w:p>
        </w:tc>
        <w:tc>
          <w:tcPr>
            <w:tcW w:w="3120" w:type="dxa"/>
          </w:tcPr>
          <w:p>
            <w:pPr>
              <w:pStyle w:val="TableParagraph"/>
              <w:spacing w:before="144"/>
              <w:rPr>
                <w:sz w:val="22"/>
              </w:rPr>
            </w:pPr>
            <w:r>
              <w:rPr>
                <w:sz w:val="22"/>
              </w:rPr>
              <w:t>Số</w:t>
            </w:r>
            <w:r>
              <w:rPr>
                <w:spacing w:val="-3"/>
                <w:sz w:val="22"/>
              </w:rPr>
              <w:t> </w:t>
            </w:r>
            <w:r>
              <w:rPr>
                <w:sz w:val="22"/>
              </w:rPr>
              <w:t>đo và</w:t>
            </w:r>
            <w:r>
              <w:rPr>
                <w:spacing w:val="-4"/>
                <w:sz w:val="22"/>
              </w:rPr>
              <w:t> </w:t>
            </w:r>
            <w:r>
              <w:rPr>
                <w:sz w:val="22"/>
              </w:rPr>
              <w:t>thời</w:t>
            </w:r>
            <w:r>
              <w:rPr>
                <w:spacing w:val="1"/>
                <w:sz w:val="22"/>
              </w:rPr>
              <w:t> </w:t>
            </w:r>
            <w:r>
              <w:rPr>
                <w:spacing w:val="-4"/>
                <w:sz w:val="22"/>
              </w:rPr>
              <w:t>điểm</w:t>
            </w:r>
          </w:p>
        </w:tc>
        <w:tc>
          <w:tcPr>
            <w:tcW w:w="3514" w:type="dxa"/>
          </w:tcPr>
          <w:p>
            <w:pPr>
              <w:pStyle w:val="TableParagraph"/>
              <w:spacing w:line="264" w:lineRule="auto" w:before="144"/>
              <w:ind w:left="62"/>
              <w:rPr>
                <w:sz w:val="22"/>
              </w:rPr>
            </w:pPr>
            <w:r>
              <w:rPr>
                <w:sz w:val="22"/>
              </w:rPr>
              <w:t>Dữ</w:t>
            </w:r>
            <w:r>
              <w:rPr>
                <w:spacing w:val="-5"/>
                <w:sz w:val="22"/>
              </w:rPr>
              <w:t> </w:t>
            </w:r>
            <w:r>
              <w:rPr>
                <w:sz w:val="22"/>
              </w:rPr>
              <w:t>liệu</w:t>
            </w:r>
            <w:r>
              <w:rPr>
                <w:spacing w:val="-5"/>
                <w:sz w:val="22"/>
              </w:rPr>
              <w:t> </w:t>
            </w:r>
            <w:r>
              <w:rPr>
                <w:sz w:val="22"/>
              </w:rPr>
              <w:t>cũ</w:t>
            </w:r>
            <w:r>
              <w:rPr>
                <w:spacing w:val="-8"/>
                <w:sz w:val="22"/>
              </w:rPr>
              <w:t> </w:t>
            </w:r>
            <w:r>
              <w:rPr>
                <w:sz w:val="22"/>
              </w:rPr>
              <w:t>không</w:t>
            </w:r>
            <w:r>
              <w:rPr>
                <w:spacing w:val="-5"/>
                <w:sz w:val="22"/>
              </w:rPr>
              <w:t> </w:t>
            </w:r>
            <w:r>
              <w:rPr>
                <w:sz w:val="22"/>
              </w:rPr>
              <w:t>đại</w:t>
            </w:r>
            <w:r>
              <w:rPr>
                <w:spacing w:val="-7"/>
                <w:sz w:val="22"/>
              </w:rPr>
              <w:t> </w:t>
            </w:r>
            <w:r>
              <w:rPr>
                <w:sz w:val="22"/>
              </w:rPr>
              <w:t>diện</w:t>
            </w:r>
            <w:r>
              <w:rPr>
                <w:spacing w:val="-5"/>
                <w:sz w:val="22"/>
              </w:rPr>
              <w:t> </w:t>
            </w:r>
            <w:r>
              <w:rPr>
                <w:sz w:val="22"/>
              </w:rPr>
              <w:t>trạng</w:t>
            </w:r>
            <w:r>
              <w:rPr>
                <w:spacing w:val="-7"/>
                <w:sz w:val="22"/>
              </w:rPr>
              <w:t> </w:t>
            </w:r>
            <w:r>
              <w:rPr>
                <w:sz w:val="22"/>
              </w:rPr>
              <w:t>thái hiện tại.</w:t>
            </w:r>
          </w:p>
        </w:tc>
      </w:tr>
      <w:tr>
        <w:trPr>
          <w:trHeight w:val="846" w:hRule="atLeast"/>
        </w:trPr>
        <w:tc>
          <w:tcPr>
            <w:tcW w:w="2153" w:type="dxa"/>
          </w:tcPr>
          <w:p>
            <w:pPr>
              <w:pStyle w:val="TableParagraph"/>
              <w:spacing w:before="144"/>
              <w:rPr>
                <w:sz w:val="22"/>
              </w:rPr>
            </w:pPr>
            <w:r>
              <w:rPr>
                <w:sz w:val="22"/>
              </w:rPr>
              <w:t>Command</w:t>
            </w:r>
            <w:r>
              <w:rPr>
                <w:spacing w:val="-4"/>
                <w:sz w:val="22"/>
              </w:rPr>
              <w:t> </w:t>
            </w:r>
            <w:r>
              <w:rPr>
                <w:sz w:val="22"/>
              </w:rPr>
              <w:t>/ </w:t>
            </w:r>
            <w:r>
              <w:rPr>
                <w:spacing w:val="-2"/>
                <w:sz w:val="22"/>
              </w:rPr>
              <w:t>Result</w:t>
            </w:r>
          </w:p>
        </w:tc>
        <w:tc>
          <w:tcPr>
            <w:tcW w:w="3120" w:type="dxa"/>
          </w:tcPr>
          <w:p>
            <w:pPr>
              <w:pStyle w:val="TableParagraph"/>
              <w:spacing w:line="264" w:lineRule="auto" w:before="144"/>
              <w:ind w:right="230"/>
              <w:rPr>
                <w:sz w:val="22"/>
              </w:rPr>
            </w:pPr>
            <w:r>
              <w:rPr>
                <w:sz w:val="22"/>
              </w:rPr>
              <w:t>DeviceId,</w:t>
            </w:r>
            <w:r>
              <w:rPr>
                <w:spacing w:val="-14"/>
                <w:sz w:val="22"/>
              </w:rPr>
              <w:t> </w:t>
            </w:r>
            <w:r>
              <w:rPr>
                <w:sz w:val="22"/>
              </w:rPr>
              <w:t>nonce,</w:t>
            </w:r>
            <w:r>
              <w:rPr>
                <w:spacing w:val="-14"/>
                <w:sz w:val="22"/>
              </w:rPr>
              <w:t> </w:t>
            </w:r>
            <w:r>
              <w:rPr>
                <w:sz w:val="22"/>
              </w:rPr>
              <w:t>signature, expiry, command ID</w:t>
            </w:r>
          </w:p>
        </w:tc>
        <w:tc>
          <w:tcPr>
            <w:tcW w:w="3514" w:type="dxa"/>
          </w:tcPr>
          <w:p>
            <w:pPr>
              <w:pStyle w:val="TableParagraph"/>
              <w:spacing w:line="264" w:lineRule="auto" w:before="144"/>
              <w:ind w:left="62"/>
              <w:rPr>
                <w:sz w:val="22"/>
              </w:rPr>
            </w:pPr>
            <w:r>
              <w:rPr>
                <w:sz w:val="22"/>
              </w:rPr>
              <w:t>Không</w:t>
            </w:r>
            <w:r>
              <w:rPr>
                <w:spacing w:val="-4"/>
                <w:sz w:val="22"/>
              </w:rPr>
              <w:t> </w:t>
            </w:r>
            <w:r>
              <w:rPr>
                <w:sz w:val="22"/>
              </w:rPr>
              <w:t>ghi</w:t>
            </w:r>
            <w:r>
              <w:rPr>
                <w:spacing w:val="-6"/>
                <w:sz w:val="22"/>
              </w:rPr>
              <w:t> </w:t>
            </w:r>
            <w:r>
              <w:rPr>
                <w:sz w:val="22"/>
              </w:rPr>
              <w:t>đè</w:t>
            </w:r>
            <w:r>
              <w:rPr>
                <w:spacing w:val="-4"/>
                <w:sz w:val="22"/>
              </w:rPr>
              <w:t> </w:t>
            </w:r>
            <w:r>
              <w:rPr>
                <w:sz w:val="22"/>
              </w:rPr>
              <w:t>kết</w:t>
            </w:r>
            <w:r>
              <w:rPr>
                <w:spacing w:val="-4"/>
                <w:sz w:val="22"/>
              </w:rPr>
              <w:t> </w:t>
            </w:r>
            <w:r>
              <w:rPr>
                <w:sz w:val="22"/>
              </w:rPr>
              <w:t>quả</w:t>
            </w:r>
            <w:r>
              <w:rPr>
                <w:spacing w:val="-4"/>
                <w:sz w:val="22"/>
              </w:rPr>
              <w:t> </w:t>
            </w:r>
            <w:r>
              <w:rPr>
                <w:sz w:val="22"/>
              </w:rPr>
              <w:t>gốc</w:t>
            </w:r>
            <w:r>
              <w:rPr>
                <w:spacing w:val="-6"/>
                <w:sz w:val="22"/>
              </w:rPr>
              <w:t> </w:t>
            </w:r>
            <w:r>
              <w:rPr>
                <w:sz w:val="22"/>
              </w:rPr>
              <w:t>khi</w:t>
            </w:r>
            <w:r>
              <w:rPr>
                <w:spacing w:val="-4"/>
                <w:sz w:val="22"/>
              </w:rPr>
              <w:t> </w:t>
            </w:r>
            <w:r>
              <w:rPr>
                <w:sz w:val="22"/>
              </w:rPr>
              <w:t>biên</w:t>
            </w:r>
            <w:r>
              <w:rPr>
                <w:spacing w:val="-6"/>
                <w:sz w:val="22"/>
              </w:rPr>
              <w:t> </w:t>
            </w:r>
            <w:r>
              <w:rPr>
                <w:sz w:val="22"/>
              </w:rPr>
              <w:t>lai </w:t>
            </w:r>
            <w:r>
              <w:rPr>
                <w:spacing w:val="-4"/>
                <w:sz w:val="22"/>
              </w:rPr>
              <w:t>lặp.</w:t>
            </w:r>
          </w:p>
        </w:tc>
      </w:tr>
      <w:tr>
        <w:trPr>
          <w:trHeight w:val="846" w:hRule="atLeast"/>
        </w:trPr>
        <w:tc>
          <w:tcPr>
            <w:tcW w:w="2153" w:type="dxa"/>
          </w:tcPr>
          <w:p>
            <w:pPr>
              <w:pStyle w:val="TableParagraph"/>
              <w:spacing w:before="144"/>
              <w:rPr>
                <w:sz w:val="22"/>
              </w:rPr>
            </w:pPr>
            <w:r>
              <w:rPr>
                <w:spacing w:val="-2"/>
                <w:sz w:val="22"/>
              </w:rPr>
              <w:t>SelfServiceRequest</w:t>
            </w:r>
          </w:p>
        </w:tc>
        <w:tc>
          <w:tcPr>
            <w:tcW w:w="3120" w:type="dxa"/>
          </w:tcPr>
          <w:p>
            <w:pPr>
              <w:pStyle w:val="TableParagraph"/>
              <w:spacing w:before="144"/>
              <w:rPr>
                <w:sz w:val="22"/>
              </w:rPr>
            </w:pPr>
            <w:r>
              <w:rPr>
                <w:sz w:val="22"/>
              </w:rPr>
              <w:t>UserId,</w:t>
            </w:r>
            <w:r>
              <w:rPr>
                <w:spacing w:val="-5"/>
                <w:sz w:val="22"/>
              </w:rPr>
              <w:t> </w:t>
            </w:r>
            <w:r>
              <w:rPr>
                <w:sz w:val="22"/>
              </w:rPr>
              <w:t>DeviceId,</w:t>
            </w:r>
            <w:r>
              <w:rPr>
                <w:spacing w:val="-5"/>
                <w:sz w:val="22"/>
              </w:rPr>
              <w:t> </w:t>
            </w:r>
            <w:r>
              <w:rPr>
                <w:sz w:val="22"/>
              </w:rPr>
              <w:t>Kind,</w:t>
            </w:r>
            <w:r>
              <w:rPr>
                <w:spacing w:val="-5"/>
                <w:sz w:val="22"/>
              </w:rPr>
              <w:t> </w:t>
            </w:r>
            <w:r>
              <w:rPr>
                <w:spacing w:val="-2"/>
                <w:sz w:val="22"/>
              </w:rPr>
              <w:t>Status</w:t>
            </w:r>
          </w:p>
        </w:tc>
        <w:tc>
          <w:tcPr>
            <w:tcW w:w="3514" w:type="dxa"/>
          </w:tcPr>
          <w:p>
            <w:pPr>
              <w:pStyle w:val="TableParagraph"/>
              <w:spacing w:line="264" w:lineRule="auto" w:before="144"/>
              <w:ind w:left="62"/>
              <w:rPr>
                <w:sz w:val="22"/>
              </w:rPr>
            </w:pPr>
            <w:r>
              <w:rPr>
                <w:sz w:val="22"/>
              </w:rPr>
              <w:t>Kiểm</w:t>
            </w:r>
            <w:r>
              <w:rPr>
                <w:spacing w:val="-7"/>
                <w:sz w:val="22"/>
              </w:rPr>
              <w:t> </w:t>
            </w:r>
            <w:r>
              <w:rPr>
                <w:sz w:val="22"/>
              </w:rPr>
              <w:t>tra</w:t>
            </w:r>
            <w:r>
              <w:rPr>
                <w:spacing w:val="-5"/>
                <w:sz w:val="22"/>
              </w:rPr>
              <w:t> </w:t>
            </w:r>
            <w:r>
              <w:rPr>
                <w:sz w:val="22"/>
              </w:rPr>
              <w:t>tenant</w:t>
            </w:r>
            <w:r>
              <w:rPr>
                <w:spacing w:val="-4"/>
                <w:sz w:val="22"/>
              </w:rPr>
              <w:t> </w:t>
            </w:r>
            <w:r>
              <w:rPr>
                <w:sz w:val="22"/>
              </w:rPr>
              <w:t>và</w:t>
            </w:r>
            <w:r>
              <w:rPr>
                <w:spacing w:val="-7"/>
                <w:sz w:val="22"/>
              </w:rPr>
              <w:t> </w:t>
            </w:r>
            <w:r>
              <w:rPr>
                <w:sz w:val="22"/>
              </w:rPr>
              <w:t>quan</w:t>
            </w:r>
            <w:r>
              <w:rPr>
                <w:spacing w:val="-5"/>
                <w:sz w:val="22"/>
              </w:rPr>
              <w:t> </w:t>
            </w:r>
            <w:r>
              <w:rPr>
                <w:sz w:val="22"/>
              </w:rPr>
              <w:t>hệ</w:t>
            </w:r>
            <w:r>
              <w:rPr>
                <w:spacing w:val="-7"/>
                <w:sz w:val="22"/>
              </w:rPr>
              <w:t> </w:t>
            </w:r>
            <w:r>
              <w:rPr>
                <w:sz w:val="22"/>
              </w:rPr>
              <w:t>phân</w:t>
            </w:r>
            <w:r>
              <w:rPr>
                <w:spacing w:val="-5"/>
                <w:sz w:val="22"/>
              </w:rPr>
              <w:t> </w:t>
            </w:r>
            <w:r>
              <w:rPr>
                <w:sz w:val="22"/>
              </w:rPr>
              <w:t>công hiện hành.</w:t>
            </w:r>
          </w:p>
        </w:tc>
      </w:tr>
      <w:tr>
        <w:trPr>
          <w:trHeight w:val="846" w:hRule="atLeast"/>
        </w:trPr>
        <w:tc>
          <w:tcPr>
            <w:tcW w:w="2153" w:type="dxa"/>
          </w:tcPr>
          <w:p>
            <w:pPr>
              <w:pStyle w:val="TableParagraph"/>
              <w:spacing w:before="144"/>
              <w:rPr>
                <w:sz w:val="22"/>
              </w:rPr>
            </w:pPr>
            <w:r>
              <w:rPr>
                <w:spacing w:val="-2"/>
                <w:sz w:val="22"/>
              </w:rPr>
              <w:t>Attachment</w:t>
            </w:r>
          </w:p>
        </w:tc>
        <w:tc>
          <w:tcPr>
            <w:tcW w:w="3120" w:type="dxa"/>
          </w:tcPr>
          <w:p>
            <w:pPr>
              <w:pStyle w:val="TableParagraph"/>
              <w:spacing w:before="144"/>
              <w:rPr>
                <w:sz w:val="22"/>
              </w:rPr>
            </w:pPr>
            <w:r>
              <w:rPr>
                <w:sz w:val="22"/>
              </w:rPr>
              <w:t>Size,</w:t>
            </w:r>
            <w:r>
              <w:rPr>
                <w:spacing w:val="-3"/>
                <w:sz w:val="22"/>
              </w:rPr>
              <w:t> </w:t>
            </w:r>
            <w:r>
              <w:rPr>
                <w:sz w:val="22"/>
              </w:rPr>
              <w:t>Content</w:t>
            </w:r>
            <w:r>
              <w:rPr>
                <w:spacing w:val="-2"/>
                <w:sz w:val="22"/>
              </w:rPr>
              <w:t> </w:t>
            </w:r>
            <w:r>
              <w:rPr>
                <w:sz w:val="22"/>
              </w:rPr>
              <w:t>hoặc</w:t>
            </w:r>
            <w:r>
              <w:rPr>
                <w:spacing w:val="-2"/>
                <w:sz w:val="22"/>
              </w:rPr>
              <w:t> ObjectKey</w:t>
            </w:r>
          </w:p>
        </w:tc>
        <w:tc>
          <w:tcPr>
            <w:tcW w:w="3514" w:type="dxa"/>
          </w:tcPr>
          <w:p>
            <w:pPr>
              <w:pStyle w:val="TableParagraph"/>
              <w:spacing w:line="264" w:lineRule="auto" w:before="144"/>
              <w:ind w:left="62"/>
              <w:rPr>
                <w:sz w:val="22"/>
              </w:rPr>
            </w:pPr>
            <w:r>
              <w:rPr>
                <w:sz w:val="22"/>
              </w:rPr>
              <w:t>Danh</w:t>
            </w:r>
            <w:r>
              <w:rPr>
                <w:spacing w:val="-6"/>
                <w:sz w:val="22"/>
              </w:rPr>
              <w:t> </w:t>
            </w:r>
            <w:r>
              <w:rPr>
                <w:sz w:val="22"/>
              </w:rPr>
              <w:t>sách</w:t>
            </w:r>
            <w:r>
              <w:rPr>
                <w:spacing w:val="-6"/>
                <w:sz w:val="22"/>
              </w:rPr>
              <w:t> </w:t>
            </w:r>
            <w:r>
              <w:rPr>
                <w:sz w:val="22"/>
              </w:rPr>
              <w:t>chỉ</w:t>
            </w:r>
            <w:r>
              <w:rPr>
                <w:spacing w:val="-6"/>
                <w:sz w:val="22"/>
              </w:rPr>
              <w:t> </w:t>
            </w:r>
            <w:r>
              <w:rPr>
                <w:sz w:val="22"/>
              </w:rPr>
              <w:t>metadata;</w:t>
            </w:r>
            <w:r>
              <w:rPr>
                <w:spacing w:val="-7"/>
                <w:sz w:val="22"/>
              </w:rPr>
              <w:t> </w:t>
            </w:r>
            <w:r>
              <w:rPr>
                <w:sz w:val="22"/>
              </w:rPr>
              <w:t>nội</w:t>
            </w:r>
            <w:r>
              <w:rPr>
                <w:spacing w:val="-6"/>
                <w:sz w:val="22"/>
              </w:rPr>
              <w:t> </w:t>
            </w:r>
            <w:r>
              <w:rPr>
                <w:sz w:val="22"/>
              </w:rPr>
              <w:t>dung</w:t>
            </w:r>
            <w:r>
              <w:rPr>
                <w:spacing w:val="-9"/>
                <w:sz w:val="22"/>
              </w:rPr>
              <w:t> </w:t>
            </w:r>
            <w:r>
              <w:rPr>
                <w:sz w:val="22"/>
              </w:rPr>
              <w:t>tải qua endpoint riêng.</w:t>
            </w:r>
          </w:p>
        </w:tc>
      </w:tr>
      <w:tr>
        <w:trPr>
          <w:trHeight w:val="846" w:hRule="atLeast"/>
        </w:trPr>
        <w:tc>
          <w:tcPr>
            <w:tcW w:w="2153" w:type="dxa"/>
          </w:tcPr>
          <w:p>
            <w:pPr>
              <w:pStyle w:val="TableParagraph"/>
              <w:spacing w:before="144"/>
              <w:rPr>
                <w:sz w:val="22"/>
              </w:rPr>
            </w:pPr>
            <w:r>
              <w:rPr>
                <w:sz w:val="22"/>
              </w:rPr>
              <w:t>Department</w:t>
            </w:r>
            <w:r>
              <w:rPr>
                <w:spacing w:val="-5"/>
                <w:sz w:val="22"/>
              </w:rPr>
              <w:t> </w:t>
            </w:r>
            <w:r>
              <w:rPr>
                <w:sz w:val="22"/>
              </w:rPr>
              <w:t>/</w:t>
            </w:r>
            <w:r>
              <w:rPr>
                <w:spacing w:val="-2"/>
                <w:sz w:val="22"/>
              </w:rPr>
              <w:t> Policy</w:t>
            </w:r>
          </w:p>
        </w:tc>
        <w:tc>
          <w:tcPr>
            <w:tcW w:w="3120" w:type="dxa"/>
          </w:tcPr>
          <w:p>
            <w:pPr>
              <w:pStyle w:val="TableParagraph"/>
              <w:spacing w:line="264" w:lineRule="auto" w:before="144"/>
              <w:rPr>
                <w:sz w:val="22"/>
              </w:rPr>
            </w:pPr>
            <w:r>
              <w:rPr>
                <w:sz w:val="22"/>
              </w:rPr>
              <w:t>OrganizationId,</w:t>
            </w:r>
            <w:r>
              <w:rPr>
                <w:spacing w:val="-11"/>
                <w:sz w:val="22"/>
              </w:rPr>
              <w:t> </w:t>
            </w:r>
            <w:r>
              <w:rPr>
                <w:sz w:val="22"/>
              </w:rPr>
              <w:t>policy</w:t>
            </w:r>
            <w:r>
              <w:rPr>
                <w:spacing w:val="-12"/>
                <w:sz w:val="22"/>
              </w:rPr>
              <w:t> </w:t>
            </w:r>
            <w:r>
              <w:rPr>
                <w:sz w:val="22"/>
              </w:rPr>
              <w:t>mặc</w:t>
            </w:r>
            <w:r>
              <w:rPr>
                <w:spacing w:val="-12"/>
                <w:sz w:val="22"/>
              </w:rPr>
              <w:t> </w:t>
            </w:r>
            <w:r>
              <w:rPr>
                <w:sz w:val="22"/>
              </w:rPr>
              <w:t>định, </w:t>
            </w:r>
            <w:r>
              <w:rPr>
                <w:spacing w:val="-2"/>
                <w:sz w:val="22"/>
              </w:rPr>
              <w:t>revision</w:t>
            </w:r>
          </w:p>
        </w:tc>
        <w:tc>
          <w:tcPr>
            <w:tcW w:w="3514" w:type="dxa"/>
          </w:tcPr>
          <w:p>
            <w:pPr>
              <w:pStyle w:val="TableParagraph"/>
              <w:spacing w:line="264" w:lineRule="auto" w:before="144"/>
              <w:ind w:left="62"/>
              <w:rPr>
                <w:sz w:val="22"/>
              </w:rPr>
            </w:pPr>
            <w:r>
              <w:rPr>
                <w:sz w:val="22"/>
              </w:rPr>
              <w:t>Tham</w:t>
            </w:r>
            <w:r>
              <w:rPr>
                <w:spacing w:val="-8"/>
                <w:sz w:val="22"/>
              </w:rPr>
              <w:t> </w:t>
            </w:r>
            <w:r>
              <w:rPr>
                <w:sz w:val="22"/>
              </w:rPr>
              <w:t>chiếu</w:t>
            </w:r>
            <w:r>
              <w:rPr>
                <w:spacing w:val="-6"/>
                <w:sz w:val="22"/>
              </w:rPr>
              <w:t> </w:t>
            </w:r>
            <w:r>
              <w:rPr>
                <w:sz w:val="22"/>
              </w:rPr>
              <w:t>cùng</w:t>
            </w:r>
            <w:r>
              <w:rPr>
                <w:spacing w:val="-6"/>
                <w:sz w:val="22"/>
              </w:rPr>
              <w:t> </w:t>
            </w:r>
            <w:r>
              <w:rPr>
                <w:sz w:val="22"/>
              </w:rPr>
              <w:t>tenant;</w:t>
            </w:r>
            <w:r>
              <w:rPr>
                <w:spacing w:val="-8"/>
                <w:sz w:val="22"/>
              </w:rPr>
              <w:t> </w:t>
            </w:r>
            <w:r>
              <w:rPr>
                <w:sz w:val="22"/>
              </w:rPr>
              <w:t>tránh</w:t>
            </w:r>
            <w:r>
              <w:rPr>
                <w:spacing w:val="-6"/>
                <w:sz w:val="22"/>
              </w:rPr>
              <w:t> </w:t>
            </w:r>
            <w:r>
              <w:rPr>
                <w:sz w:val="22"/>
              </w:rPr>
              <w:t>ghi</w:t>
            </w:r>
            <w:r>
              <w:rPr>
                <w:spacing w:val="-5"/>
                <w:sz w:val="22"/>
              </w:rPr>
              <w:t> </w:t>
            </w:r>
            <w:r>
              <w:rPr>
                <w:sz w:val="22"/>
              </w:rPr>
              <w:t>đè đồng thời.</w:t>
            </w:r>
          </w:p>
        </w:tc>
      </w:tr>
      <w:tr>
        <w:trPr>
          <w:trHeight w:val="846" w:hRule="atLeast"/>
        </w:trPr>
        <w:tc>
          <w:tcPr>
            <w:tcW w:w="2153" w:type="dxa"/>
          </w:tcPr>
          <w:p>
            <w:pPr>
              <w:pStyle w:val="TableParagraph"/>
              <w:spacing w:before="144"/>
              <w:rPr>
                <w:sz w:val="22"/>
              </w:rPr>
            </w:pPr>
            <w:r>
              <w:rPr>
                <w:sz w:val="22"/>
              </w:rPr>
              <w:t>Audit</w:t>
            </w:r>
            <w:r>
              <w:rPr>
                <w:spacing w:val="-3"/>
                <w:sz w:val="22"/>
              </w:rPr>
              <w:t> </w:t>
            </w:r>
            <w:r>
              <w:rPr>
                <w:sz w:val="22"/>
              </w:rPr>
              <w:t>/ </w:t>
            </w:r>
            <w:r>
              <w:rPr>
                <w:spacing w:val="-2"/>
                <w:sz w:val="22"/>
              </w:rPr>
              <w:t>Outbox</w:t>
            </w:r>
          </w:p>
        </w:tc>
        <w:tc>
          <w:tcPr>
            <w:tcW w:w="3120" w:type="dxa"/>
          </w:tcPr>
          <w:p>
            <w:pPr>
              <w:pStyle w:val="TableParagraph"/>
              <w:spacing w:before="144"/>
              <w:rPr>
                <w:sz w:val="22"/>
              </w:rPr>
            </w:pPr>
            <w:r>
              <w:rPr>
                <w:sz w:val="22"/>
              </w:rPr>
              <w:t>Action,</w:t>
            </w:r>
            <w:r>
              <w:rPr>
                <w:spacing w:val="-7"/>
                <w:sz w:val="22"/>
              </w:rPr>
              <w:t> </w:t>
            </w:r>
            <w:r>
              <w:rPr>
                <w:sz w:val="22"/>
              </w:rPr>
              <w:t>Outcome;</w:t>
            </w:r>
            <w:r>
              <w:rPr>
                <w:spacing w:val="-7"/>
                <w:sz w:val="22"/>
              </w:rPr>
              <w:t> </w:t>
            </w:r>
            <w:r>
              <w:rPr>
                <w:sz w:val="22"/>
              </w:rPr>
              <w:t>processed</w:t>
            </w:r>
            <w:r>
              <w:rPr>
                <w:spacing w:val="-6"/>
                <w:sz w:val="22"/>
              </w:rPr>
              <w:t> </w:t>
            </w:r>
            <w:r>
              <w:rPr>
                <w:spacing w:val="-4"/>
                <w:sz w:val="22"/>
              </w:rPr>
              <w:t>time</w:t>
            </w:r>
          </w:p>
        </w:tc>
        <w:tc>
          <w:tcPr>
            <w:tcW w:w="3514" w:type="dxa"/>
          </w:tcPr>
          <w:p>
            <w:pPr>
              <w:pStyle w:val="TableParagraph"/>
              <w:spacing w:line="264" w:lineRule="auto" w:before="144"/>
              <w:ind w:left="62"/>
              <w:rPr>
                <w:sz w:val="22"/>
              </w:rPr>
            </w:pPr>
            <w:r>
              <w:rPr>
                <w:sz w:val="22"/>
              </w:rPr>
              <w:t>Audit</w:t>
            </w:r>
            <w:r>
              <w:rPr>
                <w:spacing w:val="-5"/>
                <w:sz w:val="22"/>
              </w:rPr>
              <w:t> </w:t>
            </w:r>
            <w:r>
              <w:rPr>
                <w:sz w:val="22"/>
              </w:rPr>
              <w:t>không</w:t>
            </w:r>
            <w:r>
              <w:rPr>
                <w:spacing w:val="-6"/>
                <w:sz w:val="22"/>
              </w:rPr>
              <w:t> </w:t>
            </w:r>
            <w:r>
              <w:rPr>
                <w:sz w:val="22"/>
              </w:rPr>
              <w:t>sửa</w:t>
            </w:r>
            <w:r>
              <w:rPr>
                <w:spacing w:val="-6"/>
                <w:sz w:val="22"/>
              </w:rPr>
              <w:t> </w:t>
            </w:r>
            <w:r>
              <w:rPr>
                <w:sz w:val="22"/>
              </w:rPr>
              <w:t>qua</w:t>
            </w:r>
            <w:r>
              <w:rPr>
                <w:spacing w:val="-6"/>
                <w:sz w:val="22"/>
              </w:rPr>
              <w:t> </w:t>
            </w:r>
            <w:r>
              <w:rPr>
                <w:sz w:val="22"/>
              </w:rPr>
              <w:t>EF;</w:t>
            </w:r>
            <w:r>
              <w:rPr>
                <w:spacing w:val="-8"/>
                <w:sz w:val="22"/>
              </w:rPr>
              <w:t> </w:t>
            </w:r>
            <w:r>
              <w:rPr>
                <w:sz w:val="22"/>
              </w:rPr>
              <w:t>outbox</w:t>
            </w:r>
            <w:r>
              <w:rPr>
                <w:spacing w:val="-9"/>
                <w:sz w:val="22"/>
              </w:rPr>
              <w:t> </w:t>
            </w:r>
            <w:r>
              <w:rPr>
                <w:sz w:val="22"/>
              </w:rPr>
              <w:t>chưa xử lý không bị dọn.</w:t>
            </w:r>
          </w:p>
        </w:tc>
      </w:tr>
    </w:tbl>
    <w:p>
      <w:pPr>
        <w:pStyle w:val="BodyText"/>
        <w:spacing w:before="240"/>
        <w:ind w:left="0" w:firstLine="0"/>
        <w:jc w:val="left"/>
        <w:rPr>
          <w:b/>
          <w:sz w:val="24"/>
        </w:rPr>
      </w:pPr>
    </w:p>
    <w:p>
      <w:pPr>
        <w:pStyle w:val="BodyText"/>
        <w:spacing w:line="360" w:lineRule="auto" w:before="0"/>
        <w:ind w:right="142"/>
      </w:pPr>
      <w:r>
        <w:rPr/>
        <w:t>Ràng buộc duy nhất cho heartbeat kết hợp DeviceId và IdempotencyKey để ngăn</w:t>
      </w:r>
      <w:r>
        <w:rPr>
          <w:spacing w:val="-1"/>
        </w:rPr>
        <w:t> </w:t>
      </w:r>
      <w:r>
        <w:rPr/>
        <w:t>bản</w:t>
      </w:r>
      <w:r>
        <w:rPr>
          <w:spacing w:val="-1"/>
        </w:rPr>
        <w:t> </w:t>
      </w:r>
      <w:r>
        <w:rPr/>
        <w:t>ghi</w:t>
      </w:r>
      <w:r>
        <w:rPr>
          <w:spacing w:val="-2"/>
        </w:rPr>
        <w:t> </w:t>
      </w:r>
      <w:r>
        <w:rPr/>
        <w:t>lặp</w:t>
      </w:r>
      <w:r>
        <w:rPr>
          <w:spacing w:val="-2"/>
        </w:rPr>
        <w:t> </w:t>
      </w:r>
      <w:r>
        <w:rPr/>
        <w:t>khi</w:t>
      </w:r>
      <w:r>
        <w:rPr>
          <w:spacing w:val="-2"/>
        </w:rPr>
        <w:t> </w:t>
      </w:r>
      <w:r>
        <w:rPr/>
        <w:t>retry.</w:t>
      </w:r>
      <w:r>
        <w:rPr>
          <w:spacing w:val="-2"/>
        </w:rPr>
        <w:t> </w:t>
      </w:r>
      <w:r>
        <w:rPr/>
        <w:t>Token,</w:t>
      </w:r>
      <w:r>
        <w:rPr>
          <w:spacing w:val="-1"/>
        </w:rPr>
        <w:t> </w:t>
      </w:r>
      <w:r>
        <w:rPr/>
        <w:t>revision</w:t>
      </w:r>
      <w:r>
        <w:rPr>
          <w:spacing w:val="-2"/>
        </w:rPr>
        <w:t> </w:t>
      </w:r>
      <w:r>
        <w:rPr/>
        <w:t>và</w:t>
      </w:r>
      <w:r>
        <w:rPr>
          <w:spacing w:val="-1"/>
        </w:rPr>
        <w:t> </w:t>
      </w:r>
      <w:r>
        <w:rPr/>
        <w:t>trạng</w:t>
      </w:r>
      <w:r>
        <w:rPr>
          <w:spacing w:val="-1"/>
        </w:rPr>
        <w:t> </w:t>
      </w:r>
      <w:r>
        <w:rPr/>
        <w:t>thái</w:t>
      </w:r>
      <w:r>
        <w:rPr>
          <w:spacing w:val="-2"/>
        </w:rPr>
        <w:t> </w:t>
      </w:r>
      <w:r>
        <w:rPr/>
        <w:t>giao</w:t>
      </w:r>
      <w:r>
        <w:rPr>
          <w:spacing w:val="-2"/>
        </w:rPr>
        <w:t> </w:t>
      </w:r>
      <w:r>
        <w:rPr/>
        <w:t>lệnh</w:t>
      </w:r>
      <w:r>
        <w:rPr>
          <w:spacing w:val="-2"/>
        </w:rPr>
        <w:t> </w:t>
      </w:r>
      <w:r>
        <w:rPr/>
        <w:t>có kiểm</w:t>
      </w:r>
      <w:r>
        <w:rPr>
          <w:spacing w:val="-2"/>
        </w:rPr>
        <w:t> </w:t>
      </w:r>
      <w:r>
        <w:rPr/>
        <w:t>soát</w:t>
      </w:r>
      <w:r>
        <w:rPr>
          <w:spacing w:val="-2"/>
        </w:rPr>
        <w:t> </w:t>
      </w:r>
      <w:r>
        <w:rPr/>
        <w:t>cạnh tranh để hai request không đồng thời tiêu thụ cùng một quyền. Các ràng buộc cần được kiểm tra bằng PostgreSQL thật; hành vi EF InMemory không thay thế khóa, giao dịch hoặc index của database.</w:t>
      </w:r>
    </w:p>
    <w:p>
      <w:pPr>
        <w:pStyle w:val="BodyText"/>
        <w:spacing w:line="360" w:lineRule="auto" w:before="120"/>
        <w:ind w:right="146"/>
      </w:pPr>
      <w:r>
        <w:rPr/>
        <w:t>Phụ lục B mở rộng phần giải thích các trường và mối liên hệ. Bản báo cáo không nhận diện mọi quan hệ là foreign key và không khẳng định toàn bộ cơ sở </w:t>
      </w:r>
      <w:r>
        <w:rPr/>
        <w:t>dữ liệu đã đạt một mức chuẩn hóa chỉ từ việc xem tên bảng.</w:t>
      </w:r>
    </w:p>
    <w:p>
      <w:pPr>
        <w:pStyle w:val="BodyText"/>
        <w:spacing w:after="0" w:line="360" w:lineRule="auto"/>
        <w:sectPr>
          <w:pgSz w:w="11910" w:h="16840"/>
          <w:pgMar w:header="0" w:footer="893" w:top="1320" w:bottom="1120" w:left="1700" w:right="992"/>
        </w:sectPr>
      </w:pPr>
    </w:p>
    <w:p>
      <w:pPr>
        <w:pStyle w:val="Heading3"/>
        <w:numPr>
          <w:ilvl w:val="1"/>
          <w:numId w:val="12"/>
        </w:numPr>
        <w:tabs>
          <w:tab w:pos="673" w:val="left" w:leader="none"/>
        </w:tabs>
        <w:spacing w:line="240" w:lineRule="auto" w:before="59" w:after="0"/>
        <w:ind w:left="673" w:right="0" w:hanging="388"/>
        <w:jc w:val="both"/>
      </w:pPr>
      <w:bookmarkStart w:name="_TOC_250040" w:id="35"/>
      <w:r>
        <w:rPr/>
        <w:t>Đăng</w:t>
      </w:r>
      <w:r>
        <w:rPr>
          <w:spacing w:val="-4"/>
        </w:rPr>
        <w:t> </w:t>
      </w:r>
      <w:r>
        <w:rPr/>
        <w:t>ký</w:t>
      </w:r>
      <w:r>
        <w:rPr>
          <w:spacing w:val="-6"/>
        </w:rPr>
        <w:t> </w:t>
      </w:r>
      <w:r>
        <w:rPr/>
        <w:t>và</w:t>
      </w:r>
      <w:r>
        <w:rPr>
          <w:spacing w:val="-3"/>
        </w:rPr>
        <w:t> </w:t>
      </w:r>
      <w:r>
        <w:rPr/>
        <w:t>xác</w:t>
      </w:r>
      <w:r>
        <w:rPr>
          <w:spacing w:val="-6"/>
        </w:rPr>
        <w:t> </w:t>
      </w:r>
      <w:r>
        <w:rPr/>
        <w:t>thực</w:t>
      </w:r>
      <w:r>
        <w:rPr>
          <w:spacing w:val="-5"/>
        </w:rPr>
        <w:t> </w:t>
      </w:r>
      <w:r>
        <w:rPr/>
        <w:t>request</w:t>
      </w:r>
      <w:r>
        <w:rPr>
          <w:spacing w:val="-4"/>
        </w:rPr>
        <w:t> </w:t>
      </w:r>
      <w:bookmarkEnd w:id="35"/>
      <w:r>
        <w:rPr>
          <w:spacing w:val="-2"/>
        </w:rPr>
        <w:t>Agent</w:t>
      </w:r>
    </w:p>
    <w:p>
      <w:pPr>
        <w:pStyle w:val="BodyText"/>
        <w:spacing w:line="360" w:lineRule="auto" w:before="211"/>
        <w:ind w:right="146"/>
      </w:pPr>
      <w:r>
        <w:rPr/>
        <w:t>Enrollment dùng token một lần để thiết lập danh tính ban đầu. Sau chuyển đổi sang cơ chế request HMAC S1, mỗi Agent dùng khóa chuyên dụng của chính nó. Nội</w:t>
      </w:r>
      <w:r>
        <w:rPr>
          <w:spacing w:val="-2"/>
        </w:rPr>
        <w:t> </w:t>
      </w:r>
      <w:r>
        <w:rPr/>
        <w:t>dung</w:t>
      </w:r>
      <w:r>
        <w:rPr>
          <w:spacing w:val="-2"/>
        </w:rPr>
        <w:t> </w:t>
      </w:r>
      <w:r>
        <w:rPr/>
        <w:t>ký ràng buộc request với các thành phần</w:t>
      </w:r>
      <w:r>
        <w:rPr>
          <w:spacing w:val="-1"/>
        </w:rPr>
        <w:t> </w:t>
      </w:r>
      <w:r>
        <w:rPr/>
        <w:t>giao</w:t>
      </w:r>
      <w:r>
        <w:rPr>
          <w:spacing w:val="-2"/>
        </w:rPr>
        <w:t> </w:t>
      </w:r>
      <w:r>
        <w:rPr/>
        <w:t>tiếp và dữ</w:t>
      </w:r>
      <w:r>
        <w:rPr>
          <w:spacing w:val="-1"/>
        </w:rPr>
        <w:t> </w:t>
      </w:r>
      <w:r>
        <w:rPr/>
        <w:t>liệu</w:t>
      </w:r>
      <w:r>
        <w:rPr>
          <w:spacing w:val="-1"/>
        </w:rPr>
        <w:t> </w:t>
      </w:r>
      <w:r>
        <w:rPr/>
        <w:t>cần kiểm tra; server giữ nonce chống phát lại. Credential bị thu hồi phải bị từ chối ở đường gửi telemetry và poll.</w:t>
      </w:r>
    </w:p>
    <w:p>
      <w:pPr>
        <w:pStyle w:val="BodyText"/>
        <w:spacing w:line="360" w:lineRule="auto" w:before="121"/>
        <w:ind w:right="143"/>
      </w:pPr>
      <w:r>
        <w:rPr/>
        <w:t>Request HMAC và chữ ký RSA lệnh giải quyết hai hướng tin cậy khác nhau. HMAC xác thực máy đang gửi request; RSA giúp Agent xác minh lệnh đến từ server giữ private key. Không dùng cùng cách gọi “khóa HMAC” để mô tả hai </w:t>
      </w:r>
      <w:r>
        <w:rPr/>
        <w:t>vai trò này, và không ghi rằng hệ thống production còn phát tán một khóa ký lệnh</w:t>
      </w:r>
      <w:r>
        <w:rPr>
          <w:spacing w:val="40"/>
        </w:rPr>
        <w:t> </w:t>
      </w:r>
      <w:r>
        <w:rPr/>
        <w:t>chung cho mọi máy (xem Phụ lục A, mục A3).</w:t>
      </w:r>
    </w:p>
    <w:p>
      <w:pPr>
        <w:pStyle w:val="BodyText"/>
        <w:spacing w:line="360" w:lineRule="auto" w:before="120"/>
        <w:ind w:right="143"/>
      </w:pPr>
      <w:r>
        <w:rPr/>
        <w:t>Khôi phục đăng ký xử lý trường hợp máy chủ đã tiêu thụ token nhưng phản hồi bị mất. Agent tạo DeviceSecret 32 byte biểu diễn bằng 64 ký tự hex và lưu bền vững</w:t>
      </w:r>
      <w:r>
        <w:rPr>
          <w:spacing w:val="-5"/>
        </w:rPr>
        <w:t> </w:t>
      </w:r>
      <w:r>
        <w:rPr/>
        <w:t>trước</w:t>
      </w:r>
      <w:r>
        <w:rPr>
          <w:spacing w:val="-5"/>
        </w:rPr>
        <w:t> </w:t>
      </w:r>
      <w:r>
        <w:rPr/>
        <w:t>HTTP.</w:t>
      </w:r>
      <w:r>
        <w:rPr>
          <w:spacing w:val="-5"/>
        </w:rPr>
        <w:t> </w:t>
      </w:r>
      <w:r>
        <w:rPr/>
        <w:t>TryRecoverEnrollmentAsync</w:t>
      </w:r>
      <w:r>
        <w:rPr>
          <w:spacing w:val="-5"/>
        </w:rPr>
        <w:t> </w:t>
      </w:r>
      <w:r>
        <w:rPr/>
        <w:t>chỉ</w:t>
      </w:r>
      <w:r>
        <w:rPr>
          <w:spacing w:val="-5"/>
        </w:rPr>
        <w:t> </w:t>
      </w:r>
      <w:r>
        <w:rPr/>
        <w:t>phục</w:t>
      </w:r>
      <w:r>
        <w:rPr>
          <w:spacing w:val="-2"/>
        </w:rPr>
        <w:t> </w:t>
      </w:r>
      <w:r>
        <w:rPr/>
        <w:t>hồi</w:t>
      </w:r>
      <w:r>
        <w:rPr>
          <w:spacing w:val="-5"/>
        </w:rPr>
        <w:t> </w:t>
      </w:r>
      <w:r>
        <w:rPr/>
        <w:t>khi</w:t>
      </w:r>
      <w:r>
        <w:rPr>
          <w:spacing w:val="-3"/>
        </w:rPr>
        <w:t> </w:t>
      </w:r>
      <w:r>
        <w:rPr/>
        <w:t>token</w:t>
      </w:r>
      <w:r>
        <w:rPr>
          <w:spacing w:val="-5"/>
        </w:rPr>
        <w:t> </w:t>
      </w:r>
      <w:r>
        <w:rPr/>
        <w:t>còn</w:t>
      </w:r>
      <w:r>
        <w:rPr>
          <w:spacing w:val="-5"/>
        </w:rPr>
        <w:t> </w:t>
      </w:r>
      <w:r>
        <w:rPr/>
        <w:t>hạn,</w:t>
      </w:r>
      <w:r>
        <w:rPr>
          <w:spacing w:val="-2"/>
        </w:rPr>
        <w:t> </w:t>
      </w:r>
      <w:r>
        <w:rPr/>
        <w:t>tên máy và bằng chứng secret khớp máy đã đăng ký, credential chưa thu hồi và RequestSigningConfirmedAt chưa được ghi. Giới hạn cuối đóng cửa sổ bootstrap sau lần xác thực yêu cầu đã ký đầu tiên.</w:t>
      </w:r>
    </w:p>
    <w:p>
      <w:pPr>
        <w:pStyle w:val="BodyText"/>
        <w:spacing w:line="360" w:lineRule="auto" w:before="120"/>
        <w:ind w:right="146"/>
      </w:pPr>
      <w:r>
        <w:rPr/>
        <w:t>Với bằng chứng hợp lệ, máy chủ trả lại DeviceId đã tạo và ghi AgentEnrollmentRecovered thay vì tạo thiết bị thứ hai. Thử lại bằng secret khác không được xem là phục hồi. Biện pháp này kết hợp tính dùng một lần của token với khả năng retry có kiểm soát; nó không biến token cũ thành mã đăng ký dùng chung cho nhiều máy.</w:t>
      </w:r>
    </w:p>
    <w:p>
      <w:pPr>
        <w:pStyle w:val="Heading3"/>
        <w:numPr>
          <w:ilvl w:val="1"/>
          <w:numId w:val="12"/>
        </w:numPr>
        <w:tabs>
          <w:tab w:pos="673" w:val="left" w:leader="none"/>
        </w:tabs>
        <w:spacing w:line="240" w:lineRule="auto" w:before="239" w:after="0"/>
        <w:ind w:left="673" w:right="0" w:hanging="388"/>
        <w:jc w:val="both"/>
      </w:pPr>
      <w:bookmarkStart w:name="_TOC_250039" w:id="36"/>
      <w:r>
        <w:rPr/>
        <w:t>Phong</w:t>
      </w:r>
      <w:r>
        <w:rPr>
          <w:spacing w:val="-6"/>
        </w:rPr>
        <w:t> </w:t>
      </w:r>
      <w:r>
        <w:rPr/>
        <w:t>bì</w:t>
      </w:r>
      <w:r>
        <w:rPr>
          <w:spacing w:val="-6"/>
        </w:rPr>
        <w:t> </w:t>
      </w:r>
      <w:r>
        <w:rPr/>
        <w:t>chữ</w:t>
      </w:r>
      <w:r>
        <w:rPr>
          <w:spacing w:val="-4"/>
        </w:rPr>
        <w:t> </w:t>
      </w:r>
      <w:r>
        <w:rPr/>
        <w:t>ký</w:t>
      </w:r>
      <w:r>
        <w:rPr>
          <w:spacing w:val="-6"/>
        </w:rPr>
        <w:t> </w:t>
      </w:r>
      <w:bookmarkEnd w:id="36"/>
      <w:r>
        <w:rPr>
          <w:spacing w:val="-4"/>
        </w:rPr>
        <w:t>lệnh</w:t>
      </w:r>
    </w:p>
    <w:p>
      <w:pPr>
        <w:pStyle w:val="BodyText"/>
        <w:spacing w:line="360" w:lineRule="auto" w:before="211"/>
        <w:ind w:right="139"/>
      </w:pPr>
      <w:r>
        <w:rPr/>
        <w:t>Phong bì production có dạng R2.&lt;keyId&gt;.&lt;signature&gt;, sử dụng RSA-PSS với SHA-256 và khóa tối thiểu 3072 bit. Payload chuẩn hóa gồm phiên bản, key ID, command ID, organization ID, device ID, actor ID, loại lệnh, lý do, mốc phát hành, hạn, nonce và parameter. Null parameter được phân biệt với chuỗi rỗng.</w:t>
      </w:r>
    </w:p>
    <w:p>
      <w:pPr>
        <w:pStyle w:val="BodyText"/>
        <w:spacing w:line="360" w:lineRule="auto" w:before="121"/>
        <w:ind w:right="142"/>
      </w:pPr>
      <w:r>
        <w:rPr/>
        <w:t>Agent phải nhận public key và key ID qua bộ cài hoặc cấu hình được IT xác thực,</w:t>
      </w:r>
      <w:r>
        <w:rPr>
          <w:spacing w:val="41"/>
        </w:rPr>
        <w:t> </w:t>
      </w:r>
      <w:r>
        <w:rPr/>
        <w:t>không</w:t>
      </w:r>
      <w:r>
        <w:rPr>
          <w:spacing w:val="43"/>
        </w:rPr>
        <w:t> </w:t>
      </w:r>
      <w:r>
        <w:rPr/>
        <w:t>tự</w:t>
      </w:r>
      <w:r>
        <w:rPr>
          <w:spacing w:val="42"/>
        </w:rPr>
        <w:t> </w:t>
      </w:r>
      <w:r>
        <w:rPr/>
        <w:t>tin</w:t>
      </w:r>
      <w:r>
        <w:rPr>
          <w:spacing w:val="43"/>
        </w:rPr>
        <w:t> </w:t>
      </w:r>
      <w:r>
        <w:rPr/>
        <w:t>một</w:t>
      </w:r>
      <w:r>
        <w:rPr>
          <w:spacing w:val="41"/>
        </w:rPr>
        <w:t> </w:t>
      </w:r>
      <w:r>
        <w:rPr/>
        <w:t>khóa</w:t>
      </w:r>
      <w:r>
        <w:rPr>
          <w:spacing w:val="44"/>
        </w:rPr>
        <w:t> </w:t>
      </w:r>
      <w:r>
        <w:rPr/>
        <w:t>do</w:t>
      </w:r>
      <w:r>
        <w:rPr>
          <w:spacing w:val="41"/>
        </w:rPr>
        <w:t> </w:t>
      </w:r>
      <w:r>
        <w:rPr/>
        <w:t>nguồn</w:t>
      </w:r>
      <w:r>
        <w:rPr>
          <w:spacing w:val="42"/>
        </w:rPr>
        <w:t> </w:t>
      </w:r>
      <w:r>
        <w:rPr/>
        <w:t>từ</w:t>
      </w:r>
      <w:r>
        <w:rPr>
          <w:spacing w:val="44"/>
        </w:rPr>
        <w:t> </w:t>
      </w:r>
      <w:r>
        <w:rPr/>
        <w:t>xa</w:t>
      </w:r>
      <w:r>
        <w:rPr>
          <w:spacing w:val="41"/>
        </w:rPr>
        <w:t> </w:t>
      </w:r>
      <w:r>
        <w:rPr/>
        <w:t>chưa</w:t>
      </w:r>
      <w:r>
        <w:rPr>
          <w:spacing w:val="42"/>
        </w:rPr>
        <w:t> </w:t>
      </w:r>
      <w:r>
        <w:rPr/>
        <w:t>được</w:t>
      </w:r>
      <w:r>
        <w:rPr>
          <w:spacing w:val="43"/>
        </w:rPr>
        <w:t> </w:t>
      </w:r>
      <w:r>
        <w:rPr/>
        <w:t>xác</w:t>
      </w:r>
      <w:r>
        <w:rPr>
          <w:spacing w:val="42"/>
        </w:rPr>
        <w:t> </w:t>
      </w:r>
      <w:r>
        <w:rPr/>
        <w:t>thực</w:t>
      </w:r>
      <w:r>
        <w:rPr>
          <w:spacing w:val="43"/>
        </w:rPr>
        <w:t> </w:t>
      </w:r>
      <w:r>
        <w:rPr/>
        <w:t>gửi</w:t>
      </w:r>
      <w:r>
        <w:rPr>
          <w:spacing w:val="41"/>
        </w:rPr>
        <w:t> </w:t>
      </w:r>
      <w:r>
        <w:rPr/>
        <w:t>tới.</w:t>
      </w:r>
      <w:r>
        <w:rPr>
          <w:spacing w:val="43"/>
        </w:rPr>
        <w:t> </w:t>
      </w:r>
      <w:r>
        <w:rPr>
          <w:spacing w:val="-4"/>
        </w:rPr>
        <w:t>Luân</w:t>
      </w:r>
    </w:p>
    <w:p>
      <w:pPr>
        <w:pStyle w:val="BodyText"/>
        <w:spacing w:after="0" w:line="360" w:lineRule="auto"/>
        <w:sectPr>
          <w:pgSz w:w="11910" w:h="16840"/>
          <w:pgMar w:header="0" w:footer="893" w:top="1340" w:bottom="1120" w:left="1700" w:right="992"/>
        </w:sectPr>
      </w:pPr>
    </w:p>
    <w:p>
      <w:pPr>
        <w:pStyle w:val="BodyText"/>
        <w:spacing w:line="360" w:lineRule="auto" w:before="59"/>
        <w:ind w:right="146" w:firstLine="0"/>
      </w:pPr>
      <w:r>
        <w:rPr/>
        <w:t>chuyển khóa hiện cần phối hợp cấu hình Agent và server. Nếu Agent chưa nhận khóa mới, hành vi đúng là từ chối lệnh mới, thay vì bỏ bước xác minh để duy trì</w:t>
      </w:r>
      <w:r>
        <w:rPr>
          <w:spacing w:val="40"/>
        </w:rPr>
        <w:t> </w:t>
      </w:r>
      <w:r>
        <w:rPr/>
        <w:t>khả dụng.</w:t>
      </w:r>
    </w:p>
    <w:p>
      <w:pPr>
        <w:pStyle w:val="Heading3"/>
        <w:numPr>
          <w:ilvl w:val="1"/>
          <w:numId w:val="12"/>
        </w:numPr>
        <w:tabs>
          <w:tab w:pos="673" w:val="left" w:leader="none"/>
        </w:tabs>
        <w:spacing w:line="240" w:lineRule="auto" w:before="242" w:after="0"/>
        <w:ind w:left="673" w:right="0" w:hanging="388"/>
        <w:jc w:val="both"/>
      </w:pPr>
      <w:bookmarkStart w:name="_TOC_250038" w:id="37"/>
      <w:r>
        <w:rPr/>
        <w:t>Giao</w:t>
      </w:r>
      <w:r>
        <w:rPr>
          <w:spacing w:val="-6"/>
        </w:rPr>
        <w:t> </w:t>
      </w:r>
      <w:r>
        <w:rPr/>
        <w:t>lệnh</w:t>
      </w:r>
      <w:r>
        <w:rPr>
          <w:spacing w:val="-5"/>
        </w:rPr>
        <w:t> </w:t>
      </w:r>
      <w:r>
        <w:rPr/>
        <w:t>và</w:t>
      </w:r>
      <w:r>
        <w:rPr>
          <w:spacing w:val="-3"/>
        </w:rPr>
        <w:t> </w:t>
      </w:r>
      <w:r>
        <w:rPr/>
        <w:t>phục</w:t>
      </w:r>
      <w:r>
        <w:rPr>
          <w:spacing w:val="-3"/>
        </w:rPr>
        <w:t> </w:t>
      </w:r>
      <w:r>
        <w:rPr/>
        <w:t>hồi</w:t>
      </w:r>
      <w:r>
        <w:rPr>
          <w:spacing w:val="-5"/>
        </w:rPr>
        <w:t> </w:t>
      </w:r>
      <w:r>
        <w:rPr/>
        <w:t>sau</w:t>
      </w:r>
      <w:r>
        <w:rPr>
          <w:spacing w:val="-6"/>
        </w:rPr>
        <w:t> </w:t>
      </w:r>
      <w:r>
        <w:rPr/>
        <w:t>lỗi</w:t>
      </w:r>
      <w:r>
        <w:rPr>
          <w:spacing w:val="-5"/>
        </w:rPr>
        <w:t> </w:t>
      </w:r>
      <w:bookmarkEnd w:id="37"/>
      <w:r>
        <w:rPr>
          <w:spacing w:val="-4"/>
        </w:rPr>
        <w:t>mạng</w:t>
      </w:r>
    </w:p>
    <w:p>
      <w:pPr>
        <w:pStyle w:val="BodyText"/>
        <w:spacing w:line="360" w:lineRule="auto"/>
        <w:ind w:right="143"/>
      </w:pPr>
      <w:r>
        <w:rPr/>
        <w:t>Server cấp lease giao nhận 30 giây cho lệnh phù hợp, bị giới hạn bởi hạn bắt đầu thực thi. Khi response poll bị mất, lệnh có thể được giao lại sau khi lease hết hạn với cùng ID, nonce và chữ ký. Agent ưu tiên gửi lại biên lai đang lưu trước khi nhận công việc khác.</w:t>
      </w:r>
    </w:p>
    <w:p>
      <w:pPr>
        <w:pStyle w:val="BodyText"/>
        <w:spacing w:before="151"/>
        <w:ind w:left="0" w:firstLine="0"/>
        <w:jc w:val="left"/>
        <w:rPr>
          <w:sz w:val="20"/>
        </w:rPr>
      </w:pPr>
      <w:r>
        <w:rPr>
          <w:sz w:val="20"/>
        </w:rPr>
        <w:drawing>
          <wp:anchor distT="0" distB="0" distL="0" distR="0" allowOverlap="1" layoutInCell="1" locked="0" behindDoc="1" simplePos="0" relativeHeight="487589376">
            <wp:simplePos x="0" y="0"/>
            <wp:positionH relativeFrom="page">
              <wp:posOffset>1397361</wp:posOffset>
            </wp:positionH>
            <wp:positionV relativeFrom="paragraph">
              <wp:posOffset>257493</wp:posOffset>
            </wp:positionV>
            <wp:extent cx="5330610" cy="3241548"/>
            <wp:effectExtent l="0" t="0" r="0" b="0"/>
            <wp:wrapTopAndBottom/>
            <wp:docPr id="10" name="Image 10" descr="Sơ đồ đã sửa ngày 24/10/2026: command"/>
            <wp:cNvGraphicFramePr>
              <a:graphicFrameLocks/>
            </wp:cNvGraphicFramePr>
            <a:graphic>
              <a:graphicData uri="http://schemas.openxmlformats.org/drawingml/2006/picture">
                <pic:pic>
                  <pic:nvPicPr>
                    <pic:cNvPr id="10" name="Image 10" descr="Sơ đồ đã sửa ngày 24/10/2026: command"/>
                    <pic:cNvPicPr/>
                  </pic:nvPicPr>
                  <pic:blipFill>
                    <a:blip r:embed="rId13" cstate="print"/>
                    <a:stretch>
                      <a:fillRect/>
                    </a:stretch>
                  </pic:blipFill>
                  <pic:spPr>
                    <a:xfrm>
                      <a:off x="0" y="0"/>
                      <a:ext cx="5330610" cy="3241548"/>
                    </a:xfrm>
                    <a:prstGeom prst="rect">
                      <a:avLst/>
                    </a:prstGeom>
                  </pic:spPr>
                </pic:pic>
              </a:graphicData>
            </a:graphic>
          </wp:anchor>
        </w:drawing>
      </w:r>
    </w:p>
    <w:p>
      <w:pPr>
        <w:pStyle w:val="BodyText"/>
        <w:spacing w:before="0"/>
        <w:ind w:left="0" w:firstLine="0"/>
        <w:jc w:val="left"/>
      </w:pPr>
    </w:p>
    <w:p>
      <w:pPr>
        <w:pStyle w:val="BodyText"/>
        <w:spacing w:before="27"/>
        <w:ind w:left="0" w:firstLine="0"/>
        <w:jc w:val="left"/>
      </w:pPr>
    </w:p>
    <w:p>
      <w:pPr>
        <w:spacing w:before="1"/>
        <w:ind w:left="1257" w:right="1111" w:firstLine="0"/>
        <w:jc w:val="center"/>
        <w:rPr>
          <w:b/>
          <w:sz w:val="24"/>
        </w:rPr>
      </w:pPr>
      <w:r>
        <w:rPr>
          <w:b/>
          <w:sz w:val="24"/>
        </w:rPr>
        <w:t>Hình</w:t>
      </w:r>
      <w:r>
        <w:rPr>
          <w:b/>
          <w:spacing w:val="-2"/>
          <w:sz w:val="24"/>
        </w:rPr>
        <w:t> </w:t>
      </w:r>
      <w:r>
        <w:rPr>
          <w:b/>
          <w:sz w:val="24"/>
        </w:rPr>
        <w:t>4.3:</w:t>
      </w:r>
      <w:r>
        <w:rPr>
          <w:b/>
          <w:spacing w:val="-1"/>
          <w:sz w:val="24"/>
        </w:rPr>
        <w:t> </w:t>
      </w:r>
      <w:r>
        <w:rPr>
          <w:b/>
          <w:sz w:val="24"/>
        </w:rPr>
        <w:t>Trạng</w:t>
      </w:r>
      <w:r>
        <w:rPr>
          <w:b/>
          <w:spacing w:val="-2"/>
          <w:sz w:val="24"/>
        </w:rPr>
        <w:t> </w:t>
      </w:r>
      <w:r>
        <w:rPr>
          <w:b/>
          <w:sz w:val="24"/>
        </w:rPr>
        <w:t>thái</w:t>
      </w:r>
      <w:r>
        <w:rPr>
          <w:b/>
          <w:spacing w:val="-1"/>
          <w:sz w:val="24"/>
        </w:rPr>
        <w:t> </w:t>
      </w:r>
      <w:r>
        <w:rPr>
          <w:b/>
          <w:sz w:val="24"/>
        </w:rPr>
        <w:t>giao</w:t>
      </w:r>
      <w:r>
        <w:rPr>
          <w:b/>
          <w:spacing w:val="-2"/>
          <w:sz w:val="24"/>
        </w:rPr>
        <w:t> </w:t>
      </w:r>
      <w:r>
        <w:rPr>
          <w:b/>
          <w:sz w:val="24"/>
        </w:rPr>
        <w:t>lệnh</w:t>
      </w:r>
      <w:r>
        <w:rPr>
          <w:b/>
          <w:spacing w:val="-1"/>
          <w:sz w:val="24"/>
        </w:rPr>
        <w:t> </w:t>
      </w:r>
      <w:r>
        <w:rPr>
          <w:b/>
          <w:sz w:val="24"/>
        </w:rPr>
        <w:t>và</w:t>
      </w:r>
      <w:r>
        <w:rPr>
          <w:b/>
          <w:spacing w:val="-1"/>
          <w:sz w:val="24"/>
        </w:rPr>
        <w:t> </w:t>
      </w:r>
      <w:r>
        <w:rPr>
          <w:b/>
          <w:sz w:val="24"/>
        </w:rPr>
        <w:t>biên</w:t>
      </w:r>
      <w:r>
        <w:rPr>
          <w:b/>
          <w:spacing w:val="-2"/>
          <w:sz w:val="24"/>
        </w:rPr>
        <w:t> </w:t>
      </w:r>
      <w:r>
        <w:rPr>
          <w:b/>
          <w:spacing w:val="-5"/>
          <w:sz w:val="24"/>
        </w:rPr>
        <w:t>lai</w:t>
      </w:r>
    </w:p>
    <w:p>
      <w:pPr>
        <w:spacing w:before="54"/>
        <w:ind w:left="1256" w:right="1111" w:firstLine="0"/>
        <w:jc w:val="center"/>
        <w:rPr>
          <w:i/>
          <w:sz w:val="22"/>
        </w:rPr>
      </w:pPr>
      <w:r>
        <w:rPr>
          <w:i/>
          <w:sz w:val="22"/>
        </w:rPr>
        <w:t>Nguồn:</w:t>
      </w:r>
      <w:r>
        <w:rPr>
          <w:i/>
          <w:spacing w:val="-2"/>
          <w:sz w:val="22"/>
        </w:rPr>
        <w:t> </w:t>
      </w:r>
      <w:r>
        <w:rPr>
          <w:i/>
          <w:sz w:val="22"/>
        </w:rPr>
        <w:t>biên</w:t>
      </w:r>
      <w:r>
        <w:rPr>
          <w:i/>
          <w:spacing w:val="-3"/>
          <w:sz w:val="22"/>
        </w:rPr>
        <w:t> </w:t>
      </w:r>
      <w:r>
        <w:rPr>
          <w:i/>
          <w:sz w:val="22"/>
        </w:rPr>
        <w:t>soạn</w:t>
      </w:r>
      <w:r>
        <w:rPr>
          <w:i/>
          <w:spacing w:val="-3"/>
          <w:sz w:val="22"/>
        </w:rPr>
        <w:t> </w:t>
      </w:r>
      <w:r>
        <w:rPr>
          <w:i/>
          <w:sz w:val="22"/>
        </w:rPr>
        <w:t>từ</w:t>
      </w:r>
      <w:r>
        <w:rPr>
          <w:i/>
          <w:spacing w:val="-1"/>
          <w:sz w:val="22"/>
        </w:rPr>
        <w:t> </w:t>
      </w:r>
      <w:r>
        <w:rPr>
          <w:i/>
          <w:sz w:val="22"/>
        </w:rPr>
        <w:t>hồ</w:t>
      </w:r>
      <w:r>
        <w:rPr>
          <w:i/>
          <w:spacing w:val="-4"/>
          <w:sz w:val="22"/>
        </w:rPr>
        <w:t> </w:t>
      </w:r>
      <w:r>
        <w:rPr>
          <w:i/>
          <w:sz w:val="22"/>
        </w:rPr>
        <w:t>sơ</w:t>
      </w:r>
      <w:r>
        <w:rPr>
          <w:i/>
          <w:spacing w:val="-3"/>
          <w:sz w:val="22"/>
        </w:rPr>
        <w:t> </w:t>
      </w:r>
      <w:r>
        <w:rPr>
          <w:i/>
          <w:sz w:val="22"/>
        </w:rPr>
        <w:t>SentinelLAN</w:t>
      </w:r>
      <w:r>
        <w:rPr>
          <w:i/>
          <w:spacing w:val="-2"/>
          <w:sz w:val="22"/>
        </w:rPr>
        <w:t> </w:t>
      </w:r>
      <w:r>
        <w:rPr>
          <w:i/>
          <w:sz w:val="22"/>
        </w:rPr>
        <w:t>được</w:t>
      </w:r>
      <w:r>
        <w:rPr>
          <w:i/>
          <w:spacing w:val="-4"/>
          <w:sz w:val="22"/>
        </w:rPr>
        <w:t> </w:t>
      </w:r>
      <w:r>
        <w:rPr>
          <w:i/>
          <w:sz w:val="22"/>
        </w:rPr>
        <w:t>liệt</w:t>
      </w:r>
      <w:r>
        <w:rPr>
          <w:i/>
          <w:spacing w:val="-3"/>
          <w:sz w:val="22"/>
        </w:rPr>
        <w:t> </w:t>
      </w:r>
      <w:r>
        <w:rPr>
          <w:i/>
          <w:sz w:val="22"/>
        </w:rPr>
        <w:t>kê</w:t>
      </w:r>
      <w:r>
        <w:rPr>
          <w:i/>
          <w:spacing w:val="-3"/>
          <w:sz w:val="22"/>
        </w:rPr>
        <w:t> </w:t>
      </w:r>
      <w:r>
        <w:rPr>
          <w:i/>
          <w:sz w:val="22"/>
        </w:rPr>
        <w:t>tại Phụ</w:t>
      </w:r>
      <w:r>
        <w:rPr>
          <w:i/>
          <w:spacing w:val="-4"/>
          <w:sz w:val="22"/>
        </w:rPr>
        <w:t> </w:t>
      </w:r>
      <w:r>
        <w:rPr>
          <w:i/>
          <w:sz w:val="22"/>
        </w:rPr>
        <w:t>lục</w:t>
      </w:r>
      <w:r>
        <w:rPr>
          <w:i/>
          <w:spacing w:val="-1"/>
          <w:sz w:val="22"/>
        </w:rPr>
        <w:t> </w:t>
      </w:r>
      <w:r>
        <w:rPr>
          <w:i/>
          <w:spacing w:val="-5"/>
          <w:sz w:val="22"/>
        </w:rPr>
        <w:t>A.</w:t>
      </w:r>
    </w:p>
    <w:p>
      <w:pPr>
        <w:pStyle w:val="BodyText"/>
        <w:spacing w:line="360" w:lineRule="auto" w:before="114"/>
        <w:ind w:right="145"/>
      </w:pPr>
      <w:r>
        <w:rPr/>
        <w:t>ExpiresAt là hạn cho phép bắt đầu thực thi, còn cửa sổ nhận biên lai kéo dài bảy ngày sau hạn đó. Cửa sổ nhận kết quả không gia hạn quyền thực thi. Lệnh chưa từng giao có thể trở thành Expired; lệnh đã giao mà chưa có biên lai chuyển sang ExecutionUnconfirmed. Hai trạng thái khác nhau vì server không đủ bằng chứng</w:t>
      </w:r>
      <w:r>
        <w:rPr>
          <w:spacing w:val="40"/>
        </w:rPr>
        <w:t> </w:t>
      </w:r>
      <w:r>
        <w:rPr/>
        <w:t>kết luận thiết bị chưa từng thực hiện lệnh đã giao.</w:t>
      </w:r>
    </w:p>
    <w:p>
      <w:pPr>
        <w:pStyle w:val="BodyText"/>
        <w:spacing w:line="360" w:lineRule="auto" w:before="121"/>
        <w:ind w:right="147"/>
      </w:pPr>
      <w:r>
        <w:rPr/>
        <w:t>Nonce được lưu trước thao tác, biên lai sau thao tác. Sự cố giữa các bước tạo ra</w:t>
      </w:r>
      <w:r>
        <w:rPr>
          <w:spacing w:val="7"/>
        </w:rPr>
        <w:t> </w:t>
      </w:r>
      <w:r>
        <w:rPr/>
        <w:t>khả</w:t>
      </w:r>
      <w:r>
        <w:rPr>
          <w:spacing w:val="7"/>
        </w:rPr>
        <w:t> </w:t>
      </w:r>
      <w:r>
        <w:rPr/>
        <w:t>năng</w:t>
      </w:r>
      <w:r>
        <w:rPr>
          <w:spacing w:val="7"/>
        </w:rPr>
        <w:t> </w:t>
      </w:r>
      <w:r>
        <w:rPr/>
        <w:t>mất</w:t>
      </w:r>
      <w:r>
        <w:rPr>
          <w:spacing w:val="7"/>
        </w:rPr>
        <w:t> </w:t>
      </w:r>
      <w:r>
        <w:rPr/>
        <w:t>kết</w:t>
      </w:r>
      <w:r>
        <w:rPr>
          <w:spacing w:val="8"/>
        </w:rPr>
        <w:t> </w:t>
      </w:r>
      <w:r>
        <w:rPr/>
        <w:t>quả</w:t>
      </w:r>
      <w:r>
        <w:rPr>
          <w:spacing w:val="7"/>
        </w:rPr>
        <w:t> </w:t>
      </w:r>
      <w:r>
        <w:rPr/>
        <w:t>đã</w:t>
      </w:r>
      <w:r>
        <w:rPr>
          <w:spacing w:val="7"/>
        </w:rPr>
        <w:t> </w:t>
      </w:r>
      <w:r>
        <w:rPr/>
        <w:t>biết.</w:t>
      </w:r>
      <w:r>
        <w:rPr>
          <w:spacing w:val="7"/>
        </w:rPr>
        <w:t> </w:t>
      </w:r>
      <w:r>
        <w:rPr/>
        <w:t>Việc</w:t>
      </w:r>
      <w:r>
        <w:rPr>
          <w:spacing w:val="7"/>
        </w:rPr>
        <w:t> </w:t>
      </w:r>
      <w:r>
        <w:rPr/>
        <w:t>ghi</w:t>
      </w:r>
      <w:r>
        <w:rPr>
          <w:spacing w:val="8"/>
        </w:rPr>
        <w:t> </w:t>
      </w:r>
      <w:r>
        <w:rPr/>
        <w:t>nonce</w:t>
      </w:r>
      <w:r>
        <w:rPr>
          <w:spacing w:val="7"/>
        </w:rPr>
        <w:t> </w:t>
      </w:r>
      <w:r>
        <w:rPr/>
        <w:t>bền</w:t>
      </w:r>
      <w:r>
        <w:rPr>
          <w:spacing w:val="7"/>
        </w:rPr>
        <w:t> </w:t>
      </w:r>
      <w:r>
        <w:rPr/>
        <w:t>vững</w:t>
      </w:r>
      <w:r>
        <w:rPr>
          <w:spacing w:val="7"/>
        </w:rPr>
        <w:t> </w:t>
      </w:r>
      <w:r>
        <w:rPr/>
        <w:t>ưu</w:t>
      </w:r>
      <w:r>
        <w:rPr>
          <w:spacing w:val="8"/>
        </w:rPr>
        <w:t> </w:t>
      </w:r>
      <w:r>
        <w:rPr/>
        <w:t>tiên</w:t>
      </w:r>
      <w:r>
        <w:rPr>
          <w:spacing w:val="7"/>
        </w:rPr>
        <w:t> </w:t>
      </w:r>
      <w:r>
        <w:rPr/>
        <w:t>chống</w:t>
      </w:r>
      <w:r>
        <w:rPr>
          <w:spacing w:val="7"/>
        </w:rPr>
        <w:t> </w:t>
      </w:r>
      <w:r>
        <w:rPr/>
        <w:t>lặp</w:t>
      </w:r>
      <w:r>
        <w:rPr>
          <w:spacing w:val="7"/>
        </w:rPr>
        <w:t> </w:t>
      </w:r>
      <w:r>
        <w:rPr>
          <w:spacing w:val="-2"/>
        </w:rPr>
        <w:t>nhưng</w:t>
      </w:r>
    </w:p>
    <w:p>
      <w:pPr>
        <w:pStyle w:val="BodyText"/>
        <w:spacing w:after="0" w:line="360" w:lineRule="auto"/>
        <w:sectPr>
          <w:pgSz w:w="11910" w:h="16840"/>
          <w:pgMar w:header="0" w:footer="893" w:top="1340" w:bottom="1120" w:left="1700" w:right="992"/>
        </w:sectPr>
      </w:pPr>
    </w:p>
    <w:p>
      <w:pPr>
        <w:pStyle w:val="BodyText"/>
        <w:spacing w:line="360" w:lineRule="auto" w:before="59"/>
        <w:ind w:right="147" w:firstLine="0"/>
        <w:jc w:val="left"/>
      </w:pPr>
      <w:r>
        <w:rPr/>
        <w:t>có</w:t>
      </w:r>
      <w:r>
        <w:rPr>
          <w:spacing w:val="18"/>
        </w:rPr>
        <w:t> </w:t>
      </w:r>
      <w:r>
        <w:rPr/>
        <w:t>thể</w:t>
      </w:r>
      <w:r>
        <w:rPr>
          <w:spacing w:val="18"/>
        </w:rPr>
        <w:t> </w:t>
      </w:r>
      <w:r>
        <w:rPr/>
        <w:t>làm</w:t>
      </w:r>
      <w:r>
        <w:rPr>
          <w:spacing w:val="18"/>
        </w:rPr>
        <w:t> </w:t>
      </w:r>
      <w:r>
        <w:rPr/>
        <w:t>thao</w:t>
      </w:r>
      <w:r>
        <w:rPr>
          <w:spacing w:val="18"/>
        </w:rPr>
        <w:t> </w:t>
      </w:r>
      <w:r>
        <w:rPr/>
        <w:t>tác</w:t>
      </w:r>
      <w:r>
        <w:rPr>
          <w:spacing w:val="18"/>
        </w:rPr>
        <w:t> </w:t>
      </w:r>
      <w:r>
        <w:rPr/>
        <w:t>không</w:t>
      </w:r>
      <w:r>
        <w:rPr>
          <w:spacing w:val="18"/>
        </w:rPr>
        <w:t> </w:t>
      </w:r>
      <w:r>
        <w:rPr/>
        <w:t>được</w:t>
      </w:r>
      <w:r>
        <w:rPr>
          <w:spacing w:val="18"/>
        </w:rPr>
        <w:t> </w:t>
      </w:r>
      <w:r>
        <w:rPr/>
        <w:t>chạy</w:t>
      </w:r>
      <w:r>
        <w:rPr>
          <w:spacing w:val="18"/>
        </w:rPr>
        <w:t> </w:t>
      </w:r>
      <w:r>
        <w:rPr/>
        <w:t>lại</w:t>
      </w:r>
      <w:r>
        <w:rPr>
          <w:spacing w:val="18"/>
        </w:rPr>
        <w:t> </w:t>
      </w:r>
      <w:r>
        <w:rPr/>
        <w:t>tự</w:t>
      </w:r>
      <w:r>
        <w:rPr>
          <w:spacing w:val="18"/>
        </w:rPr>
        <w:t> </w:t>
      </w:r>
      <w:r>
        <w:rPr/>
        <w:t>động.</w:t>
      </w:r>
      <w:r>
        <w:rPr>
          <w:spacing w:val="18"/>
        </w:rPr>
        <w:t> </w:t>
      </w:r>
      <w:r>
        <w:rPr/>
        <w:t>Vì</w:t>
      </w:r>
      <w:r>
        <w:rPr>
          <w:spacing w:val="18"/>
        </w:rPr>
        <w:t> </w:t>
      </w:r>
      <w:r>
        <w:rPr/>
        <w:t>vậy,</w:t>
      </w:r>
      <w:r>
        <w:rPr>
          <w:spacing w:val="18"/>
        </w:rPr>
        <w:t> </w:t>
      </w:r>
      <w:r>
        <w:rPr/>
        <w:t>thiết</w:t>
      </w:r>
      <w:r>
        <w:rPr>
          <w:spacing w:val="18"/>
        </w:rPr>
        <w:t> </w:t>
      </w:r>
      <w:r>
        <w:rPr/>
        <w:t>kế</w:t>
      </w:r>
      <w:r>
        <w:rPr>
          <w:spacing w:val="18"/>
        </w:rPr>
        <w:t> </w:t>
      </w:r>
      <w:r>
        <w:rPr/>
        <w:t>không</w:t>
      </w:r>
      <w:r>
        <w:rPr>
          <w:spacing w:val="18"/>
        </w:rPr>
        <w:t> </w:t>
      </w:r>
      <w:r>
        <w:rPr/>
        <w:t>tuyên</w:t>
      </w:r>
      <w:r>
        <w:rPr>
          <w:spacing w:val="18"/>
        </w:rPr>
        <w:t> </w:t>
      </w:r>
      <w:r>
        <w:rPr/>
        <w:t>bố exactly-once qua mọi sự cố tiến trình và phần cứng.</w:t>
      </w:r>
    </w:p>
    <w:p>
      <w:pPr>
        <w:pStyle w:val="Heading3"/>
        <w:numPr>
          <w:ilvl w:val="1"/>
          <w:numId w:val="12"/>
        </w:numPr>
        <w:tabs>
          <w:tab w:pos="673" w:val="left" w:leader="none"/>
        </w:tabs>
        <w:spacing w:line="240" w:lineRule="auto" w:before="241" w:after="0"/>
        <w:ind w:left="673" w:right="0" w:hanging="388"/>
        <w:jc w:val="both"/>
      </w:pPr>
      <w:bookmarkStart w:name="_TOC_250037" w:id="38"/>
      <w:r>
        <w:rPr/>
        <w:t>Ngưỡng</w:t>
      </w:r>
      <w:r>
        <w:rPr>
          <w:spacing w:val="-5"/>
        </w:rPr>
        <w:t> </w:t>
      </w:r>
      <w:r>
        <w:rPr/>
        <w:t>cảnh</w:t>
      </w:r>
      <w:r>
        <w:rPr>
          <w:spacing w:val="-5"/>
        </w:rPr>
        <w:t> </w:t>
      </w:r>
      <w:r>
        <w:rPr/>
        <w:t>báo</w:t>
      </w:r>
      <w:r>
        <w:rPr>
          <w:spacing w:val="-5"/>
        </w:rPr>
        <w:t> </w:t>
      </w:r>
      <w:r>
        <w:rPr/>
        <w:t>và</w:t>
      </w:r>
      <w:r>
        <w:rPr>
          <w:spacing w:val="-6"/>
        </w:rPr>
        <w:t> </w:t>
      </w:r>
      <w:r>
        <w:rPr/>
        <w:t>bảo</w:t>
      </w:r>
      <w:r>
        <w:rPr>
          <w:spacing w:val="-7"/>
        </w:rPr>
        <w:t> </w:t>
      </w:r>
      <w:r>
        <w:rPr/>
        <w:t>trì</w:t>
      </w:r>
      <w:r>
        <w:rPr>
          <w:spacing w:val="-5"/>
        </w:rPr>
        <w:t> </w:t>
      </w:r>
      <w:r>
        <w:rPr/>
        <w:t>phòng</w:t>
      </w:r>
      <w:r>
        <w:rPr>
          <w:spacing w:val="-6"/>
        </w:rPr>
        <w:t> </w:t>
      </w:r>
      <w:bookmarkEnd w:id="38"/>
      <w:r>
        <w:rPr>
          <w:spacing w:val="-4"/>
        </w:rPr>
        <w:t>ngừa</w:t>
      </w:r>
    </w:p>
    <w:p>
      <w:pPr>
        <w:pStyle w:val="BodyText"/>
        <w:spacing w:line="360" w:lineRule="auto"/>
        <w:ind w:right="143"/>
      </w:pPr>
      <w:r>
        <w:rPr/>
        <w:t>Các giá trị mặc định trong hồ sơ gồm CPU và RAM 90%, đĩa 95%, mất kết</w:t>
      </w:r>
      <w:r>
        <w:rPr>
          <w:spacing w:val="40"/>
        </w:rPr>
        <w:t> </w:t>
      </w:r>
      <w:r>
        <w:rPr/>
        <w:t>nối năm phút và thời gian duy trì năm phút. Đây là tham số hệ thống, chưa phải các ngưỡng</w:t>
      </w:r>
      <w:r>
        <w:rPr>
          <w:spacing w:val="-1"/>
        </w:rPr>
        <w:t> </w:t>
      </w:r>
      <w:r>
        <w:rPr/>
        <w:t>tối</w:t>
      </w:r>
      <w:r>
        <w:rPr>
          <w:spacing w:val="-1"/>
        </w:rPr>
        <w:t> </w:t>
      </w:r>
      <w:r>
        <w:rPr/>
        <w:t>ưu</w:t>
      </w:r>
      <w:r>
        <w:rPr>
          <w:spacing w:val="-1"/>
        </w:rPr>
        <w:t> </w:t>
      </w:r>
      <w:r>
        <w:rPr/>
        <w:t>được</w:t>
      </w:r>
      <w:r>
        <w:rPr>
          <w:spacing w:val="-1"/>
        </w:rPr>
        <w:t> </w:t>
      </w:r>
      <w:r>
        <w:rPr/>
        <w:t>suy</w:t>
      </w:r>
      <w:r>
        <w:rPr>
          <w:spacing w:val="-1"/>
        </w:rPr>
        <w:t> </w:t>
      </w:r>
      <w:r>
        <w:rPr/>
        <w:t>ra từ thực nghiệm.</w:t>
      </w:r>
      <w:r>
        <w:rPr>
          <w:spacing w:val="-1"/>
        </w:rPr>
        <w:t> </w:t>
      </w:r>
      <w:r>
        <w:rPr/>
        <w:t>Admin</w:t>
      </w:r>
      <w:r>
        <w:rPr>
          <w:spacing w:val="-1"/>
        </w:rPr>
        <w:t> </w:t>
      </w:r>
      <w:r>
        <w:rPr/>
        <w:t>có thể</w:t>
      </w:r>
      <w:r>
        <w:rPr>
          <w:spacing w:val="-1"/>
        </w:rPr>
        <w:t> </w:t>
      </w:r>
      <w:r>
        <w:rPr/>
        <w:t>cấu hình</w:t>
      </w:r>
      <w:r>
        <w:rPr>
          <w:spacing w:val="-1"/>
        </w:rPr>
        <w:t> </w:t>
      </w:r>
      <w:r>
        <w:rPr/>
        <w:t>trong</w:t>
      </w:r>
      <w:r>
        <w:rPr>
          <w:spacing w:val="-1"/>
        </w:rPr>
        <w:t> </w:t>
      </w:r>
      <w:r>
        <w:rPr/>
        <w:t>các khoảng đã ràng buộc; thay đổi cấu hình cần mã phiên bản bản ghi (RowVersion / Revision) và thông tin xác nhận.</w:t>
      </w:r>
    </w:p>
    <w:p>
      <w:pPr>
        <w:pStyle w:val="BodyText"/>
        <w:spacing w:line="360" w:lineRule="auto" w:before="120"/>
        <w:ind w:right="146"/>
      </w:pPr>
      <w:r>
        <w:rPr/>
        <w:t>Mỗi máy và quy tắc chỉ giữ một cảnh báo tự động đang mở. Dữ liệu cũ hoặc Unknown không được dùng để tự đóng cảnh báo bảo vệ. Worker bảo trì phòng</w:t>
      </w:r>
      <w:r>
        <w:rPr>
          <w:spacing w:val="40"/>
        </w:rPr>
        <w:t> </w:t>
      </w:r>
      <w:r>
        <w:rPr/>
        <w:t>ngừa</w:t>
      </w:r>
      <w:r>
        <w:rPr>
          <w:spacing w:val="-1"/>
        </w:rPr>
        <w:t> </w:t>
      </w:r>
      <w:r>
        <w:rPr/>
        <w:t>tạo</w:t>
      </w:r>
      <w:r>
        <w:rPr>
          <w:spacing w:val="-2"/>
        </w:rPr>
        <w:t> </w:t>
      </w:r>
      <w:r>
        <w:rPr/>
        <w:t>phiếu</w:t>
      </w:r>
      <w:r>
        <w:rPr>
          <w:spacing w:val="-2"/>
        </w:rPr>
        <w:t> </w:t>
      </w:r>
      <w:r>
        <w:rPr/>
        <w:t>khi</w:t>
      </w:r>
      <w:r>
        <w:rPr>
          <w:spacing w:val="-2"/>
        </w:rPr>
        <w:t> </w:t>
      </w:r>
      <w:r>
        <w:rPr/>
        <w:t>đến chu</w:t>
      </w:r>
      <w:r>
        <w:rPr>
          <w:spacing w:val="-1"/>
        </w:rPr>
        <w:t> </w:t>
      </w:r>
      <w:r>
        <w:rPr/>
        <w:t>kỳ</w:t>
      </w:r>
      <w:r>
        <w:rPr>
          <w:spacing w:val="-2"/>
        </w:rPr>
        <w:t> </w:t>
      </w:r>
      <w:r>
        <w:rPr/>
        <w:t>hoặc</w:t>
      </w:r>
      <w:r>
        <w:rPr>
          <w:spacing w:val="-1"/>
        </w:rPr>
        <w:t> </w:t>
      </w:r>
      <w:r>
        <w:rPr/>
        <w:t>sắp</w:t>
      </w:r>
      <w:r>
        <w:rPr>
          <w:spacing w:val="-2"/>
        </w:rPr>
        <w:t> </w:t>
      </w:r>
      <w:r>
        <w:rPr/>
        <w:t>hết</w:t>
      </w:r>
      <w:r>
        <w:rPr>
          <w:spacing w:val="-2"/>
        </w:rPr>
        <w:t> </w:t>
      </w:r>
      <w:r>
        <w:rPr/>
        <w:t>bảo</w:t>
      </w:r>
      <w:r>
        <w:rPr>
          <w:spacing w:val="-2"/>
        </w:rPr>
        <w:t> </w:t>
      </w:r>
      <w:r>
        <w:rPr/>
        <w:t>hành,</w:t>
      </w:r>
      <w:r>
        <w:rPr>
          <w:spacing w:val="-1"/>
        </w:rPr>
        <w:t> </w:t>
      </w:r>
      <w:r>
        <w:rPr/>
        <w:t>có</w:t>
      </w:r>
      <w:r>
        <w:rPr>
          <w:spacing w:val="-1"/>
        </w:rPr>
        <w:t> </w:t>
      </w:r>
      <w:r>
        <w:rPr/>
        <w:t>checkpoint</w:t>
      </w:r>
      <w:r>
        <w:rPr>
          <w:spacing w:val="-2"/>
        </w:rPr>
        <w:t> </w:t>
      </w:r>
      <w:r>
        <w:rPr/>
        <w:t>theo</w:t>
      </w:r>
      <w:r>
        <w:rPr>
          <w:spacing w:val="-1"/>
        </w:rPr>
        <w:t> </w:t>
      </w:r>
      <w:r>
        <w:rPr/>
        <w:t>ngày</w:t>
      </w:r>
      <w:r>
        <w:rPr>
          <w:spacing w:val="-1"/>
        </w:rPr>
        <w:t> </w:t>
      </w:r>
      <w:r>
        <w:rPr/>
        <w:t>UTC và khóa chống tạo trùng. Tạo phiếu không đồng nghĩa hệ điều hành đã được bảo trì.</w:t>
      </w:r>
    </w:p>
    <w:p>
      <w:pPr>
        <w:pStyle w:val="Heading3"/>
        <w:numPr>
          <w:ilvl w:val="1"/>
          <w:numId w:val="12"/>
        </w:numPr>
        <w:tabs>
          <w:tab w:pos="802" w:val="left" w:leader="none"/>
        </w:tabs>
        <w:spacing w:line="240" w:lineRule="auto" w:before="242" w:after="0"/>
        <w:ind w:left="802" w:right="0" w:hanging="517"/>
        <w:jc w:val="both"/>
      </w:pPr>
      <w:bookmarkStart w:name="_TOC_250036" w:id="39"/>
      <w:r>
        <w:rPr/>
        <w:t>Audit</w:t>
      </w:r>
      <w:r>
        <w:rPr>
          <w:spacing w:val="-7"/>
        </w:rPr>
        <w:t> </w:t>
      </w:r>
      <w:r>
        <w:rPr/>
        <w:t>và</w:t>
      </w:r>
      <w:r>
        <w:rPr>
          <w:spacing w:val="-6"/>
        </w:rPr>
        <w:t> </w:t>
      </w:r>
      <w:r>
        <w:rPr/>
        <w:t>dữ</w:t>
      </w:r>
      <w:r>
        <w:rPr>
          <w:spacing w:val="-3"/>
        </w:rPr>
        <w:t> </w:t>
      </w:r>
      <w:r>
        <w:rPr/>
        <w:t>liệu</w:t>
      </w:r>
      <w:r>
        <w:rPr>
          <w:spacing w:val="-4"/>
        </w:rPr>
        <w:t> </w:t>
      </w:r>
      <w:r>
        <w:rPr/>
        <w:t>nhạy</w:t>
      </w:r>
      <w:r>
        <w:rPr>
          <w:spacing w:val="-6"/>
        </w:rPr>
        <w:t> </w:t>
      </w:r>
      <w:bookmarkEnd w:id="39"/>
      <w:r>
        <w:rPr>
          <w:spacing w:val="-5"/>
        </w:rPr>
        <w:t>cảm</w:t>
      </w:r>
    </w:p>
    <w:p>
      <w:pPr>
        <w:pStyle w:val="BodyText"/>
        <w:spacing w:line="360" w:lineRule="auto" w:before="209"/>
        <w:ind w:right="145"/>
      </w:pPr>
      <w:r>
        <w:rPr/>
        <w:t>Audit ghi người thực hiện, tài nguyên liên quan, hành động, lý do và kết </w:t>
      </w:r>
      <w:r>
        <w:rPr/>
        <w:t>quả. SentinelDbContext chặn sửa hoặc xóa AuditLog qua EF. Kiểm soát này có giá trị trong đường ghi ứng dụng nhưng không chống được DBA có quyền thay đổi trực tiếp. Muốn nâng mức bảo đảm cần phân quyền database và nơi lưu độc lập hoặc cơ chế WORM.</w:t>
      </w:r>
    </w:p>
    <w:p>
      <w:pPr>
        <w:pStyle w:val="BodyText"/>
        <w:spacing w:line="360" w:lineRule="auto" w:before="120"/>
        <w:ind w:right="145"/>
      </w:pPr>
      <w:r>
        <w:rPr/>
        <w:t>Ảnh hỗ trợ phải giữ nguyên kiểm tra tenant và request khi tải. Size mô tả số byte ảnh gốc, tách khỏi kích thước envelope mã hóa. Dọn dữ liệu kỹ thuật không được biến thành xóa audit hoặc bỏ sự kiện outbox chưa xử lý. Báo cáo không đưa credential, khóa bí mật hay địa chỉ hạ tầng cá nhân vào ví dụ minh họa.</w:t>
      </w:r>
    </w:p>
    <w:p>
      <w:pPr>
        <w:pStyle w:val="BodyText"/>
        <w:spacing w:line="360" w:lineRule="auto" w:before="120"/>
        <w:ind w:right="139"/>
      </w:pPr>
      <w:r>
        <w:rPr/>
        <w:t>SensitiveDataCipher mã hóa bằng AES-256-GCM với khóa 32 byte riêng cho dữ liệu. Phong bì nhị phân gồm Magic năm byte 53 4C 4E 00 01, nonce ngẫu nhiên 12 byte, tag xác thực 16 byte và bản mã. Chuỗi văn bản có tiền tố sln:v1:. GCM kết hợp bảo mật nội dung và kiểm tra tính toàn vẹn; nonce phải được quản lý đúng với khóa đang sử dụng (Dworkin, 2007). Đổi khóa cần quy trình đọc và chuyển đổi dữ liệu cũ, không chỉ thay biến môi trường.</w:t>
      </w:r>
    </w:p>
    <w:p>
      <w:pPr>
        <w:pStyle w:val="BodyText"/>
        <w:spacing w:after="0" w:line="360" w:lineRule="auto"/>
        <w:sectPr>
          <w:pgSz w:w="11910" w:h="16840"/>
          <w:pgMar w:header="0" w:footer="893" w:top="1340" w:bottom="1120" w:left="1700" w:right="992"/>
        </w:sectPr>
      </w:pPr>
    </w:p>
    <w:p>
      <w:pPr>
        <w:pStyle w:val="BodyText"/>
        <w:spacing w:line="360" w:lineRule="auto" w:before="59"/>
        <w:ind w:right="143"/>
      </w:pPr>
      <w:r>
        <w:rPr/>
        <w:t>Dữ liệu xác thực bổ sung AAD nhận từ purpose, phân biệt request.title, request.description, message.body, message.author, attachment.filename và attachment.content trong bộ chuyển đổi EF. Khi bản mã ở một cột bị chuyển sang cột có purpose khác, kiểm tra tag thất bại. Ràng buộc theo tên cột không tự tạo ràng buộc cho mọi hàng dữ liệu; quyền tenant và liên kết tài nguyên vẫn phải được kiểm tra độc lập. Với</w:t>
      </w:r>
      <w:r>
        <w:rPr>
          <w:spacing w:val="-1"/>
        </w:rPr>
        <w:t> </w:t>
      </w:r>
      <w:r>
        <w:rPr/>
        <w:t>object storage, lớp</w:t>
      </w:r>
      <w:r>
        <w:rPr>
          <w:spacing w:val="-1"/>
        </w:rPr>
        <w:t> </w:t>
      </w:r>
      <w:r>
        <w:rPr/>
        <w:t>lưu trữ ảnh còn ràng</w:t>
      </w:r>
      <w:r>
        <w:rPr>
          <w:spacing w:val="-1"/>
        </w:rPr>
        <w:t> </w:t>
      </w:r>
      <w:r>
        <w:rPr/>
        <w:t>buộc đối tượng</w:t>
      </w:r>
      <w:r>
        <w:rPr>
          <w:spacing w:val="-1"/>
        </w:rPr>
        <w:t> </w:t>
      </w:r>
      <w:r>
        <w:rPr/>
        <w:t>với tổ</w:t>
      </w:r>
      <w:r>
        <w:rPr>
          <w:spacing w:val="-1"/>
        </w:rPr>
        <w:t> </w:t>
      </w:r>
      <w:r>
        <w:rPr/>
        <w:t>chức, yêu cầu và attachment.</w:t>
      </w:r>
    </w:p>
    <w:p>
      <w:pPr>
        <w:pStyle w:val="BodyText"/>
        <w:spacing w:line="360" w:lineRule="auto" w:before="121"/>
        <w:ind w:right="143"/>
      </w:pPr>
      <w:r>
        <w:rPr/>
        <w:t>Khi</w:t>
      </w:r>
      <w:r>
        <w:rPr>
          <w:spacing w:val="-4"/>
        </w:rPr>
        <w:t> </w:t>
      </w:r>
      <w:r>
        <w:rPr/>
        <w:t>đọc</w:t>
      </w:r>
      <w:r>
        <w:rPr>
          <w:spacing w:val="-1"/>
        </w:rPr>
        <w:t> </w:t>
      </w:r>
      <w:r>
        <w:rPr/>
        <w:t>dữ</w:t>
      </w:r>
      <w:r>
        <w:rPr>
          <w:spacing w:val="-3"/>
        </w:rPr>
        <w:t> </w:t>
      </w:r>
      <w:r>
        <w:rPr/>
        <w:t>liệu,</w:t>
      </w:r>
      <w:r>
        <w:rPr>
          <w:spacing w:val="-2"/>
        </w:rPr>
        <w:t> </w:t>
      </w:r>
      <w:r>
        <w:rPr/>
        <w:t>phong</w:t>
      </w:r>
      <w:r>
        <w:rPr>
          <w:spacing w:val="-2"/>
        </w:rPr>
        <w:t> </w:t>
      </w:r>
      <w:r>
        <w:rPr/>
        <w:t>bì</w:t>
      </w:r>
      <w:r>
        <w:rPr>
          <w:spacing w:val="-4"/>
        </w:rPr>
        <w:t> </w:t>
      </w:r>
      <w:r>
        <w:rPr/>
        <w:t>sai</w:t>
      </w:r>
      <w:r>
        <w:rPr>
          <w:spacing w:val="-2"/>
        </w:rPr>
        <w:t> </w:t>
      </w:r>
      <w:r>
        <w:rPr/>
        <w:t>định</w:t>
      </w:r>
      <w:r>
        <w:rPr>
          <w:spacing w:val="-2"/>
        </w:rPr>
        <w:t> </w:t>
      </w:r>
      <w:r>
        <w:rPr/>
        <w:t>dạng,</w:t>
      </w:r>
      <w:r>
        <w:rPr>
          <w:spacing w:val="-1"/>
        </w:rPr>
        <w:t> </w:t>
      </w:r>
      <w:r>
        <w:rPr/>
        <w:t>sai</w:t>
      </w:r>
      <w:r>
        <w:rPr>
          <w:spacing w:val="-2"/>
        </w:rPr>
        <w:t> </w:t>
      </w:r>
      <w:r>
        <w:rPr/>
        <w:t>khóa</w:t>
      </w:r>
      <w:r>
        <w:rPr>
          <w:spacing w:val="-4"/>
        </w:rPr>
        <w:t> </w:t>
      </w:r>
      <w:r>
        <w:rPr/>
        <w:t>hoặc</w:t>
      </w:r>
      <w:r>
        <w:rPr>
          <w:spacing w:val="-1"/>
        </w:rPr>
        <w:t> </w:t>
      </w:r>
      <w:r>
        <w:rPr/>
        <w:t>sai</w:t>
      </w:r>
      <w:r>
        <w:rPr>
          <w:spacing w:val="-2"/>
        </w:rPr>
        <w:t> </w:t>
      </w:r>
      <w:r>
        <w:rPr/>
        <w:t>purpose</w:t>
      </w:r>
      <w:r>
        <w:rPr>
          <w:spacing w:val="-1"/>
        </w:rPr>
        <w:t> </w:t>
      </w:r>
      <w:r>
        <w:rPr/>
        <w:t>không</w:t>
      </w:r>
      <w:r>
        <w:rPr>
          <w:spacing w:val="-4"/>
        </w:rPr>
        <w:t> </w:t>
      </w:r>
      <w:r>
        <w:rPr/>
        <w:t>được xử lý như nội dung hợp lệ. Bộ kiểm thử tích hợp kiểm tra nonce khác nhau, phát hiện sửa bản mã, từ chối sai khóa hoặc sai purpose và tách mô hình dữ liệu theo khóa. Bằng chứng đó đánh giá cơ chế mã hóa trong ứng dụng; việc quản lý khóa, phân</w:t>
      </w:r>
      <w:r>
        <w:rPr>
          <w:spacing w:val="-3"/>
        </w:rPr>
        <w:t> </w:t>
      </w:r>
      <w:r>
        <w:rPr/>
        <w:t>quyền</w:t>
      </w:r>
      <w:r>
        <w:rPr>
          <w:spacing w:val="-3"/>
        </w:rPr>
        <w:t> </w:t>
      </w:r>
      <w:r>
        <w:rPr/>
        <w:t>đọc bản</w:t>
      </w:r>
      <w:r>
        <w:rPr>
          <w:spacing w:val="-3"/>
        </w:rPr>
        <w:t> </w:t>
      </w:r>
      <w:r>
        <w:rPr/>
        <w:t>sao</w:t>
      </w:r>
      <w:r>
        <w:rPr>
          <w:spacing w:val="-3"/>
        </w:rPr>
        <w:t> </w:t>
      </w:r>
      <w:r>
        <w:rPr/>
        <w:t>lưu</w:t>
      </w:r>
      <w:r>
        <w:rPr>
          <w:spacing w:val="-3"/>
        </w:rPr>
        <w:t> </w:t>
      </w:r>
      <w:r>
        <w:rPr/>
        <w:t>và</w:t>
      </w:r>
      <w:r>
        <w:rPr>
          <w:spacing w:val="-3"/>
        </w:rPr>
        <w:t> </w:t>
      </w:r>
      <w:r>
        <w:rPr/>
        <w:t>phục</w:t>
      </w:r>
      <w:r>
        <w:rPr>
          <w:spacing w:val="-3"/>
        </w:rPr>
        <w:t> </w:t>
      </w:r>
      <w:r>
        <w:rPr/>
        <w:t>hồi</w:t>
      </w:r>
      <w:r>
        <w:rPr>
          <w:spacing w:val="-1"/>
        </w:rPr>
        <w:t> </w:t>
      </w:r>
      <w:r>
        <w:rPr/>
        <w:t>sau</w:t>
      </w:r>
      <w:r>
        <w:rPr>
          <w:spacing w:val="-3"/>
        </w:rPr>
        <w:t> </w:t>
      </w:r>
      <w:r>
        <w:rPr/>
        <w:t>thay</w:t>
      </w:r>
      <w:r>
        <w:rPr>
          <w:spacing w:val="-3"/>
        </w:rPr>
        <w:t> </w:t>
      </w:r>
      <w:r>
        <w:rPr/>
        <w:t>khóa</w:t>
      </w:r>
      <w:r>
        <w:rPr>
          <w:spacing w:val="-3"/>
        </w:rPr>
        <w:t> </w:t>
      </w:r>
      <w:r>
        <w:rPr/>
        <w:t>còn</w:t>
      </w:r>
      <w:r>
        <w:rPr>
          <w:spacing w:val="-3"/>
        </w:rPr>
        <w:t> </w:t>
      </w:r>
      <w:r>
        <w:rPr/>
        <w:t>thuộc</w:t>
      </w:r>
      <w:r>
        <w:rPr>
          <w:spacing w:val="-3"/>
        </w:rPr>
        <w:t> </w:t>
      </w:r>
      <w:r>
        <w:rPr/>
        <w:t>quy</w:t>
      </w:r>
      <w:r>
        <w:rPr>
          <w:spacing w:val="-3"/>
        </w:rPr>
        <w:t> </w:t>
      </w:r>
      <w:r>
        <w:rPr/>
        <w:t>trình</w:t>
      </w:r>
      <w:r>
        <w:rPr>
          <w:spacing w:val="-3"/>
        </w:rPr>
        <w:t> </w:t>
      </w:r>
      <w:r>
        <w:rPr/>
        <w:t>vận</w:t>
      </w:r>
      <w:r>
        <w:rPr>
          <w:spacing w:val="-3"/>
        </w:rPr>
        <w:t> </w:t>
      </w:r>
      <w:r>
        <w:rPr/>
        <w:t>hành cần kiểm chứng riêng.</w:t>
      </w:r>
    </w:p>
    <w:p>
      <w:pPr>
        <w:pStyle w:val="BodyText"/>
        <w:spacing w:after="0" w:line="360" w:lineRule="auto"/>
        <w:sectPr>
          <w:pgSz w:w="11910" w:h="16840"/>
          <w:pgMar w:header="0" w:footer="893" w:top="1340" w:bottom="1120" w:left="1700" w:right="992"/>
        </w:sectPr>
      </w:pPr>
    </w:p>
    <w:p>
      <w:pPr>
        <w:pStyle w:val="Heading2"/>
      </w:pPr>
      <w:bookmarkStart w:name="_TOC_250035" w:id="40"/>
      <w:r>
        <w:rPr/>
        <w:t>CHƯƠNG</w:t>
      </w:r>
      <w:r>
        <w:rPr>
          <w:spacing w:val="-6"/>
        </w:rPr>
        <w:t> </w:t>
      </w:r>
      <w:r>
        <w:rPr/>
        <w:t>5</w:t>
      </w:r>
      <w:r>
        <w:rPr>
          <w:spacing w:val="-2"/>
        </w:rPr>
        <w:t> </w:t>
      </w:r>
      <w:r>
        <w:rPr/>
        <w:t>TRIỂN</w:t>
      </w:r>
      <w:r>
        <w:rPr>
          <w:spacing w:val="-4"/>
        </w:rPr>
        <w:t> </w:t>
      </w:r>
      <w:r>
        <w:rPr/>
        <w:t>KHAI</w:t>
      </w:r>
      <w:r>
        <w:rPr>
          <w:spacing w:val="-3"/>
        </w:rPr>
        <w:t> </w:t>
      </w:r>
      <w:r>
        <w:rPr/>
        <w:t>HỆ</w:t>
      </w:r>
      <w:bookmarkEnd w:id="40"/>
      <w:r>
        <w:rPr>
          <w:spacing w:val="-4"/>
        </w:rPr>
        <w:t> THỐNG</w:t>
      </w:r>
    </w:p>
    <w:p>
      <w:pPr>
        <w:pStyle w:val="BodyText"/>
        <w:spacing w:before="18"/>
        <w:ind w:left="0" w:firstLine="0"/>
        <w:jc w:val="left"/>
        <w:rPr>
          <w:b/>
          <w:sz w:val="28"/>
        </w:rPr>
      </w:pPr>
    </w:p>
    <w:p>
      <w:pPr>
        <w:pStyle w:val="Heading3"/>
        <w:numPr>
          <w:ilvl w:val="1"/>
          <w:numId w:val="13"/>
        </w:numPr>
        <w:tabs>
          <w:tab w:pos="673" w:val="left" w:leader="none"/>
        </w:tabs>
        <w:spacing w:line="240" w:lineRule="auto" w:before="0" w:after="0"/>
        <w:ind w:left="673" w:right="0" w:hanging="388"/>
        <w:jc w:val="both"/>
      </w:pPr>
      <w:bookmarkStart w:name="_TOC_250034" w:id="41"/>
      <w:r>
        <w:rPr/>
        <w:t>Cấu</w:t>
      </w:r>
      <w:r>
        <w:rPr>
          <w:spacing w:val="-7"/>
        </w:rPr>
        <w:t> </w:t>
      </w:r>
      <w:r>
        <w:rPr/>
        <w:t>trúc</w:t>
      </w:r>
      <w:r>
        <w:rPr>
          <w:spacing w:val="-6"/>
        </w:rPr>
        <w:t> </w:t>
      </w:r>
      <w:r>
        <w:rPr/>
        <w:t>triển</w:t>
      </w:r>
      <w:r>
        <w:rPr>
          <w:spacing w:val="-4"/>
        </w:rPr>
        <w:t> </w:t>
      </w:r>
      <w:r>
        <w:rPr/>
        <w:t>khai</w:t>
      </w:r>
      <w:r>
        <w:rPr>
          <w:spacing w:val="-6"/>
        </w:rPr>
        <w:t> </w:t>
      </w:r>
      <w:r>
        <w:rPr/>
        <w:t>và</w:t>
      </w:r>
      <w:r>
        <w:rPr>
          <w:spacing w:val="-6"/>
        </w:rPr>
        <w:t> </w:t>
      </w:r>
      <w:r>
        <w:rPr/>
        <w:t>hợp</w:t>
      </w:r>
      <w:r>
        <w:rPr>
          <w:spacing w:val="-4"/>
        </w:rPr>
        <w:t> </w:t>
      </w:r>
      <w:r>
        <w:rPr/>
        <w:t>đồng</w:t>
      </w:r>
      <w:r>
        <w:rPr>
          <w:spacing w:val="-4"/>
        </w:rPr>
        <w:t> </w:t>
      </w:r>
      <w:bookmarkEnd w:id="41"/>
      <w:r>
        <w:rPr>
          <w:spacing w:val="-5"/>
        </w:rPr>
        <w:t>API</w:t>
      </w:r>
    </w:p>
    <w:p>
      <w:pPr>
        <w:pStyle w:val="BodyText"/>
        <w:spacing w:line="360" w:lineRule="auto"/>
        <w:ind w:right="143"/>
      </w:pPr>
      <w:r>
        <w:rPr/>
        <w:t>Các thành phần chính nằm tại apps/backend, apps/agent, </w:t>
      </w:r>
      <w:r>
        <w:rPr/>
        <w:t>apps/company, apps/employee và apps/mobile. packages/web-ui giữ phần giao diện dùng chung. Cấu</w:t>
      </w:r>
      <w:r>
        <w:rPr>
          <w:spacing w:val="-2"/>
        </w:rPr>
        <w:t> </w:t>
      </w:r>
      <w:r>
        <w:rPr/>
        <w:t>trúc này cho phép chia</w:t>
      </w:r>
      <w:r>
        <w:rPr>
          <w:spacing w:val="-1"/>
        </w:rPr>
        <w:t> </w:t>
      </w:r>
      <w:r>
        <w:rPr/>
        <w:t>sẻ client API có kiểu</w:t>
      </w:r>
      <w:r>
        <w:rPr>
          <w:spacing w:val="-1"/>
        </w:rPr>
        <w:t> </w:t>
      </w:r>
      <w:r>
        <w:rPr/>
        <w:t>và</w:t>
      </w:r>
      <w:r>
        <w:rPr>
          <w:spacing w:val="-1"/>
        </w:rPr>
        <w:t> </w:t>
      </w:r>
      <w:r>
        <w:rPr/>
        <w:t>thành phần hiển thị,</w:t>
      </w:r>
      <w:r>
        <w:rPr>
          <w:spacing w:val="-2"/>
        </w:rPr>
        <w:t> </w:t>
      </w:r>
      <w:r>
        <w:rPr/>
        <w:t>nhưng việc dùng chung không thay thế kiểm tra quyền trên backend.</w:t>
      </w:r>
    </w:p>
    <w:p>
      <w:pPr>
        <w:pStyle w:val="BodyText"/>
        <w:spacing w:line="360" w:lineRule="auto" w:before="119"/>
        <w:ind w:right="144"/>
      </w:pPr>
      <w:r>
        <w:rPr/>
        <w:t>HTTP API xác thực chủ thể trước khi gọi use case. Các endpoint người dùng lấy tổ chức từ identity đã xác thực, không tin OrganizationId tùy ý trong request. Endpoint /api/v1/my-device (Thiết bị của tôi) tự chọn thiết bị; endpoint Agent ràng buộc theo danh tính máy. OpenAPI chạy tại /openapi/v1.json là điểm lấy hợp đồng thực tế khi nghiệm thu, còn bảng phụ lục chỉ là danh sách chọn lọc từ hồ sơ đã đọc.</w:t>
      </w:r>
    </w:p>
    <w:p>
      <w:pPr>
        <w:pStyle w:val="Heading3"/>
        <w:numPr>
          <w:ilvl w:val="1"/>
          <w:numId w:val="13"/>
        </w:numPr>
        <w:tabs>
          <w:tab w:pos="673" w:val="left" w:leader="none"/>
        </w:tabs>
        <w:spacing w:line="240" w:lineRule="auto" w:before="239" w:after="0"/>
        <w:ind w:left="673" w:right="0" w:hanging="388"/>
        <w:jc w:val="both"/>
      </w:pPr>
      <w:bookmarkStart w:name="_TOC_250033" w:id="42"/>
      <w:r>
        <w:rPr/>
        <w:t>Backend</w:t>
      </w:r>
      <w:r>
        <w:rPr>
          <w:spacing w:val="-8"/>
        </w:rPr>
        <w:t> </w:t>
      </w:r>
      <w:r>
        <w:rPr/>
        <w:t>ASP.NET</w:t>
      </w:r>
      <w:r>
        <w:rPr>
          <w:spacing w:val="-7"/>
        </w:rPr>
        <w:t> </w:t>
      </w:r>
      <w:r>
        <w:rPr/>
        <w:t>Core</w:t>
      </w:r>
      <w:r>
        <w:rPr>
          <w:spacing w:val="-8"/>
        </w:rPr>
        <w:t> </w:t>
      </w:r>
      <w:r>
        <w:rPr/>
        <w:t>và</w:t>
      </w:r>
      <w:r>
        <w:rPr>
          <w:spacing w:val="-4"/>
        </w:rPr>
        <w:t> </w:t>
      </w:r>
      <w:bookmarkEnd w:id="42"/>
      <w:r>
        <w:rPr>
          <w:spacing w:val="-2"/>
        </w:rPr>
        <w:t>PostgreSQL</w:t>
      </w:r>
    </w:p>
    <w:p>
      <w:pPr>
        <w:pStyle w:val="BodyText"/>
        <w:spacing w:line="360" w:lineRule="auto"/>
        <w:ind w:right="145"/>
      </w:pPr>
      <w:r>
        <w:rPr/>
        <w:t>Api đăng ký dịch vụ, cấu hình middleware và ánh xạ endpoint theo nghiệp vụ. Forwarded headers phải chỉ tin các proxy đã khai báo và được xử lý trước những thành phần phụ thuộc địa chỉ nguồn. Request qua reverse proxy không được phép tùy ý giả IP để vượt giới hạn hoặc làm sai thông tin audit.</w:t>
      </w:r>
    </w:p>
    <w:p>
      <w:pPr>
        <w:pStyle w:val="BodyText"/>
        <w:spacing w:line="360" w:lineRule="auto" w:before="122"/>
        <w:ind w:right="145"/>
      </w:pPr>
      <w:r>
        <w:rPr/>
        <w:t>Infrastructure ánh xạ entity qua EF Core và PostgreSQL. Khi thay đổi hợp đồng lưu trữ, migration mới được bổ sung thay vì chỉnh migration đã chia sẻ. Các phép cập nhật nhạy cảm cần đặt thay đổi dữ liệu, audit và outbox trong ranh giới giao dịch thích hợp. Kết quả kiểm thử dùng provider thay thế phải được ghi đúng tên để tránh trình bày như đã xác nhận trên PostgreSQL.</w:t>
      </w:r>
    </w:p>
    <w:p>
      <w:pPr>
        <w:pStyle w:val="Heading3"/>
        <w:numPr>
          <w:ilvl w:val="1"/>
          <w:numId w:val="13"/>
        </w:numPr>
        <w:tabs>
          <w:tab w:pos="673" w:val="left" w:leader="none"/>
        </w:tabs>
        <w:spacing w:line="240" w:lineRule="auto" w:before="239" w:after="0"/>
        <w:ind w:left="673" w:right="0" w:hanging="388"/>
        <w:jc w:val="both"/>
      </w:pPr>
      <w:bookmarkStart w:name="_TOC_250032" w:id="43"/>
      <w:r>
        <w:rPr/>
        <w:t>Giao</w:t>
      </w:r>
      <w:r>
        <w:rPr>
          <w:spacing w:val="-6"/>
        </w:rPr>
        <w:t> </w:t>
      </w:r>
      <w:r>
        <w:rPr/>
        <w:t>diện</w:t>
      </w:r>
      <w:r>
        <w:rPr>
          <w:spacing w:val="-8"/>
        </w:rPr>
        <w:t> </w:t>
      </w:r>
      <w:r>
        <w:rPr/>
        <w:t>quản</w:t>
      </w:r>
      <w:r>
        <w:rPr>
          <w:spacing w:val="-7"/>
        </w:rPr>
        <w:t> </w:t>
      </w:r>
      <w:bookmarkEnd w:id="43"/>
      <w:r>
        <w:rPr>
          <w:spacing w:val="-5"/>
        </w:rPr>
        <w:t>trị</w:t>
      </w:r>
    </w:p>
    <w:p>
      <w:pPr>
        <w:pStyle w:val="BodyText"/>
        <w:spacing w:line="360" w:lineRule="auto" w:before="211"/>
        <w:ind w:right="145"/>
      </w:pPr>
      <w:r>
        <w:rPr/>
        <w:t>Giao diện Admin tập trung vào danh sách thiết bị, chi tiết máy, phân </w:t>
      </w:r>
      <w:r>
        <w:rPr/>
        <w:t>công, phòng ban, policy, cảnh báo và hỗ trợ. Với dữ liệu quan sát, giao diện cần hiển thị thời điểm đo và tình trạng cũ. Một kết nối đang mất không nên hiển thị số đo gần nhất như thể đang cập nhật liên tục.</w:t>
      </w:r>
    </w:p>
    <w:p>
      <w:pPr>
        <w:pStyle w:val="BodyText"/>
        <w:spacing w:line="357" w:lineRule="auto" w:before="121"/>
        <w:ind w:right="144"/>
      </w:pPr>
      <w:r>
        <w:rPr/>
        <w:t>Thao tác hàng loạt hiện giới hạn ở RefreshPolicy và CollectTelemetryNow, từ một</w:t>
      </w:r>
      <w:r>
        <w:rPr>
          <w:spacing w:val="4"/>
        </w:rPr>
        <w:t> </w:t>
      </w:r>
      <w:r>
        <w:rPr/>
        <w:t>đến</w:t>
      </w:r>
      <w:r>
        <w:rPr>
          <w:spacing w:val="5"/>
        </w:rPr>
        <w:t> </w:t>
      </w:r>
      <w:r>
        <w:rPr/>
        <w:t>100</w:t>
      </w:r>
      <w:r>
        <w:rPr>
          <w:spacing w:val="5"/>
        </w:rPr>
        <w:t> </w:t>
      </w:r>
      <w:r>
        <w:rPr/>
        <w:t>máy.</w:t>
      </w:r>
      <w:r>
        <w:rPr>
          <w:spacing w:val="5"/>
        </w:rPr>
        <w:t> </w:t>
      </w:r>
      <w:r>
        <w:rPr/>
        <w:t>Kết</w:t>
      </w:r>
      <w:r>
        <w:rPr>
          <w:spacing w:val="7"/>
        </w:rPr>
        <w:t> </w:t>
      </w:r>
      <w:r>
        <w:rPr/>
        <w:t>quả</w:t>
      </w:r>
      <w:r>
        <w:rPr>
          <w:spacing w:val="5"/>
        </w:rPr>
        <w:t> </w:t>
      </w:r>
      <w:r>
        <w:rPr/>
        <w:t>trả</w:t>
      </w:r>
      <w:r>
        <w:rPr>
          <w:spacing w:val="5"/>
        </w:rPr>
        <w:t> </w:t>
      </w:r>
      <w:r>
        <w:rPr/>
        <w:t>theo</w:t>
      </w:r>
      <w:r>
        <w:rPr>
          <w:spacing w:val="5"/>
        </w:rPr>
        <w:t> </w:t>
      </w:r>
      <w:r>
        <w:rPr/>
        <w:t>từng</w:t>
      </w:r>
      <w:r>
        <w:rPr>
          <w:spacing w:val="5"/>
        </w:rPr>
        <w:t> </w:t>
      </w:r>
      <w:r>
        <w:rPr/>
        <w:t>máy</w:t>
      </w:r>
      <w:r>
        <w:rPr>
          <w:spacing w:val="5"/>
        </w:rPr>
        <w:t> </w:t>
      </w:r>
      <w:r>
        <w:rPr/>
        <w:t>để</w:t>
      </w:r>
      <w:r>
        <w:rPr>
          <w:spacing w:val="5"/>
        </w:rPr>
        <w:t> </w:t>
      </w:r>
      <w:r>
        <w:rPr/>
        <w:t>biểu</w:t>
      </w:r>
      <w:r>
        <w:rPr>
          <w:spacing w:val="4"/>
        </w:rPr>
        <w:t> </w:t>
      </w:r>
      <w:r>
        <w:rPr/>
        <w:t>diễn</w:t>
      </w:r>
      <w:r>
        <w:rPr>
          <w:spacing w:val="5"/>
        </w:rPr>
        <w:t> </w:t>
      </w:r>
      <w:r>
        <w:rPr/>
        <w:t>trường</w:t>
      </w:r>
      <w:r>
        <w:rPr>
          <w:spacing w:val="4"/>
        </w:rPr>
        <w:t> </w:t>
      </w:r>
      <w:r>
        <w:rPr/>
        <w:t>hợp</w:t>
      </w:r>
      <w:r>
        <w:rPr>
          <w:spacing w:val="5"/>
        </w:rPr>
        <w:t> </w:t>
      </w:r>
      <w:r>
        <w:rPr/>
        <w:t>chỉ</w:t>
      </w:r>
      <w:r>
        <w:rPr>
          <w:spacing w:val="5"/>
        </w:rPr>
        <w:t> </w:t>
      </w:r>
      <w:r>
        <w:rPr/>
        <w:t>một</w:t>
      </w:r>
      <w:r>
        <w:rPr>
          <w:spacing w:val="5"/>
        </w:rPr>
        <w:t> </w:t>
      </w:r>
      <w:r>
        <w:rPr>
          <w:spacing w:val="-4"/>
        </w:rPr>
        <w:t>phần</w:t>
      </w:r>
    </w:p>
    <w:p>
      <w:pPr>
        <w:pStyle w:val="BodyText"/>
        <w:spacing w:after="0" w:line="357" w:lineRule="auto"/>
        <w:sectPr>
          <w:pgSz w:w="11910" w:h="16840"/>
          <w:pgMar w:header="0" w:footer="893" w:top="1440" w:bottom="1120" w:left="1700" w:right="992"/>
        </w:sectPr>
      </w:pPr>
    </w:p>
    <w:p>
      <w:pPr>
        <w:pStyle w:val="BodyText"/>
        <w:spacing w:line="360" w:lineRule="auto" w:before="59"/>
        <w:ind w:right="146" w:firstLine="0"/>
      </w:pPr>
      <w:r>
        <w:rPr/>
        <w:t>thành công. Khóa hoặc cô lập hàng loạt không được suy ra từ việc đã có endpoint bulk an toàn. Giao diện phải giữ lý do, xác nhận và phản hồi lỗi tương ứng hợp </w:t>
      </w:r>
      <w:r>
        <w:rPr>
          <w:spacing w:val="-2"/>
        </w:rPr>
        <w:t>đồng.</w:t>
      </w:r>
    </w:p>
    <w:p>
      <w:pPr>
        <w:pStyle w:val="BodyText"/>
        <w:spacing w:before="3"/>
        <w:ind w:left="0" w:firstLine="0"/>
        <w:jc w:val="left"/>
        <w:rPr>
          <w:sz w:val="8"/>
        </w:rPr>
      </w:pPr>
      <w:r>
        <w:rPr>
          <w:sz w:val="8"/>
        </w:rPr>
        <w:drawing>
          <wp:anchor distT="0" distB="0" distL="0" distR="0" allowOverlap="1" layoutInCell="1" locked="0" behindDoc="1" simplePos="0" relativeHeight="487589888">
            <wp:simplePos x="0" y="0"/>
            <wp:positionH relativeFrom="page">
              <wp:posOffset>1282208</wp:posOffset>
            </wp:positionH>
            <wp:positionV relativeFrom="paragraph">
              <wp:posOffset>75955</wp:posOffset>
            </wp:positionV>
            <wp:extent cx="5520747" cy="3119628"/>
            <wp:effectExtent l="0" t="0" r="0" b="0"/>
            <wp:wrapTopAndBottom/>
            <wp:docPr id="11" name="Image 11" descr="Tổng quan thiết bị trên cổng quản trị"/>
            <wp:cNvGraphicFramePr>
              <a:graphicFrameLocks/>
            </wp:cNvGraphicFramePr>
            <a:graphic>
              <a:graphicData uri="http://schemas.openxmlformats.org/drawingml/2006/picture">
                <pic:pic>
                  <pic:nvPicPr>
                    <pic:cNvPr id="11" name="Image 11" descr="Tổng quan thiết bị trên cổng quản trị"/>
                    <pic:cNvPicPr/>
                  </pic:nvPicPr>
                  <pic:blipFill>
                    <a:blip r:embed="rId14" cstate="print"/>
                    <a:stretch>
                      <a:fillRect/>
                    </a:stretch>
                  </pic:blipFill>
                  <pic:spPr>
                    <a:xfrm>
                      <a:off x="0" y="0"/>
                      <a:ext cx="5520747" cy="3119628"/>
                    </a:xfrm>
                    <a:prstGeom prst="rect">
                      <a:avLst/>
                    </a:prstGeom>
                  </pic:spPr>
                </pic:pic>
              </a:graphicData>
            </a:graphic>
          </wp:anchor>
        </w:drawing>
      </w:r>
    </w:p>
    <w:p>
      <w:pPr>
        <w:pStyle w:val="BodyText"/>
        <w:spacing w:before="3"/>
        <w:ind w:left="0" w:firstLine="0"/>
        <w:jc w:val="left"/>
      </w:pPr>
    </w:p>
    <w:p>
      <w:pPr>
        <w:spacing w:before="0"/>
        <w:ind w:left="1252" w:right="1112" w:firstLine="0"/>
        <w:jc w:val="center"/>
        <w:rPr>
          <w:b/>
          <w:sz w:val="24"/>
        </w:rPr>
      </w:pPr>
      <w:r>
        <w:rPr>
          <w:b/>
          <w:sz w:val="24"/>
        </w:rPr>
        <w:t>Hình</w:t>
      </w:r>
      <w:r>
        <w:rPr>
          <w:b/>
          <w:spacing w:val="-4"/>
          <w:sz w:val="24"/>
        </w:rPr>
        <w:t> </w:t>
      </w:r>
      <w:r>
        <w:rPr>
          <w:b/>
          <w:sz w:val="24"/>
        </w:rPr>
        <w:t>5.1:</w:t>
      </w:r>
      <w:r>
        <w:rPr>
          <w:b/>
          <w:spacing w:val="-2"/>
          <w:sz w:val="24"/>
        </w:rPr>
        <w:t> </w:t>
      </w:r>
      <w:r>
        <w:rPr>
          <w:b/>
          <w:sz w:val="24"/>
        </w:rPr>
        <w:t>Tổng</w:t>
      </w:r>
      <w:r>
        <w:rPr>
          <w:b/>
          <w:spacing w:val="-2"/>
          <w:sz w:val="24"/>
        </w:rPr>
        <w:t> </w:t>
      </w:r>
      <w:r>
        <w:rPr>
          <w:b/>
          <w:sz w:val="24"/>
        </w:rPr>
        <w:t>quan</w:t>
      </w:r>
      <w:r>
        <w:rPr>
          <w:b/>
          <w:spacing w:val="-2"/>
          <w:sz w:val="24"/>
        </w:rPr>
        <w:t> </w:t>
      </w:r>
      <w:r>
        <w:rPr>
          <w:b/>
          <w:sz w:val="24"/>
        </w:rPr>
        <w:t>thiết</w:t>
      </w:r>
      <w:r>
        <w:rPr>
          <w:b/>
          <w:spacing w:val="-3"/>
          <w:sz w:val="24"/>
        </w:rPr>
        <w:t> </w:t>
      </w:r>
      <w:r>
        <w:rPr>
          <w:b/>
          <w:sz w:val="24"/>
        </w:rPr>
        <w:t>bị</w:t>
      </w:r>
      <w:r>
        <w:rPr>
          <w:b/>
          <w:spacing w:val="-2"/>
          <w:sz w:val="24"/>
        </w:rPr>
        <w:t> </w:t>
      </w:r>
      <w:r>
        <w:rPr>
          <w:b/>
          <w:sz w:val="24"/>
        </w:rPr>
        <w:t>trên</w:t>
      </w:r>
      <w:r>
        <w:rPr>
          <w:b/>
          <w:spacing w:val="-2"/>
          <w:sz w:val="24"/>
        </w:rPr>
        <w:t> </w:t>
      </w:r>
      <w:r>
        <w:rPr>
          <w:b/>
          <w:sz w:val="24"/>
        </w:rPr>
        <w:t>cổng</w:t>
      </w:r>
      <w:r>
        <w:rPr>
          <w:b/>
          <w:spacing w:val="-2"/>
          <w:sz w:val="24"/>
        </w:rPr>
        <w:t> </w:t>
      </w:r>
      <w:r>
        <w:rPr>
          <w:b/>
          <w:sz w:val="24"/>
        </w:rPr>
        <w:t>quản</w:t>
      </w:r>
      <w:r>
        <w:rPr>
          <w:b/>
          <w:spacing w:val="-1"/>
          <w:sz w:val="24"/>
        </w:rPr>
        <w:t> </w:t>
      </w:r>
      <w:r>
        <w:rPr>
          <w:b/>
          <w:spacing w:val="-5"/>
          <w:sz w:val="24"/>
        </w:rPr>
        <w:t>trị</w:t>
      </w:r>
    </w:p>
    <w:p>
      <w:pPr>
        <w:spacing w:before="55"/>
        <w:ind w:left="142" w:right="0" w:firstLine="0"/>
        <w:jc w:val="center"/>
        <w:rPr>
          <w:i/>
          <w:sz w:val="22"/>
        </w:rPr>
      </w:pPr>
      <w:r>
        <w:rPr>
          <w:i/>
          <w:sz w:val="22"/>
        </w:rPr>
        <w:t>Nguồn:</w:t>
      </w:r>
      <w:r>
        <w:rPr>
          <w:i/>
          <w:spacing w:val="-5"/>
          <w:sz w:val="22"/>
        </w:rPr>
        <w:t> </w:t>
      </w:r>
      <w:r>
        <w:rPr>
          <w:i/>
          <w:sz w:val="22"/>
        </w:rPr>
        <w:t>giao</w:t>
      </w:r>
      <w:r>
        <w:rPr>
          <w:i/>
          <w:spacing w:val="-2"/>
          <w:sz w:val="22"/>
        </w:rPr>
        <w:t> </w:t>
      </w:r>
      <w:r>
        <w:rPr>
          <w:i/>
          <w:sz w:val="22"/>
        </w:rPr>
        <w:t>diện</w:t>
      </w:r>
      <w:r>
        <w:rPr>
          <w:i/>
          <w:spacing w:val="-4"/>
          <w:sz w:val="22"/>
        </w:rPr>
        <w:t> </w:t>
      </w:r>
      <w:r>
        <w:rPr>
          <w:i/>
          <w:sz w:val="22"/>
        </w:rPr>
        <w:t>SentinelLAN</w:t>
      </w:r>
      <w:r>
        <w:rPr>
          <w:i/>
          <w:spacing w:val="-5"/>
          <w:sz w:val="22"/>
        </w:rPr>
        <w:t> </w:t>
      </w:r>
      <w:r>
        <w:rPr>
          <w:i/>
          <w:sz w:val="22"/>
        </w:rPr>
        <w:t>chạy</w:t>
      </w:r>
      <w:r>
        <w:rPr>
          <w:i/>
          <w:spacing w:val="-2"/>
          <w:sz w:val="22"/>
        </w:rPr>
        <w:t> </w:t>
      </w:r>
      <w:r>
        <w:rPr>
          <w:i/>
          <w:sz w:val="22"/>
        </w:rPr>
        <w:t>cục</w:t>
      </w:r>
      <w:r>
        <w:rPr>
          <w:i/>
          <w:spacing w:val="-2"/>
          <w:sz w:val="22"/>
        </w:rPr>
        <w:t> </w:t>
      </w:r>
      <w:r>
        <w:rPr>
          <w:i/>
          <w:sz w:val="22"/>
        </w:rPr>
        <w:t>bộ</w:t>
      </w:r>
      <w:r>
        <w:rPr>
          <w:i/>
          <w:spacing w:val="-3"/>
          <w:sz w:val="22"/>
        </w:rPr>
        <w:t> </w:t>
      </w:r>
      <w:r>
        <w:rPr>
          <w:i/>
          <w:sz w:val="22"/>
        </w:rPr>
        <w:t>ngày</w:t>
      </w:r>
      <w:r>
        <w:rPr>
          <w:i/>
          <w:spacing w:val="-2"/>
          <w:sz w:val="22"/>
        </w:rPr>
        <w:t> </w:t>
      </w:r>
      <w:r>
        <w:rPr>
          <w:i/>
          <w:sz w:val="22"/>
        </w:rPr>
        <w:t>24/10/2026,</w:t>
      </w:r>
      <w:r>
        <w:rPr>
          <w:i/>
          <w:spacing w:val="-5"/>
          <w:sz w:val="22"/>
        </w:rPr>
        <w:t> </w:t>
      </w:r>
      <w:r>
        <w:rPr>
          <w:i/>
          <w:sz w:val="22"/>
        </w:rPr>
        <w:t>dữ</w:t>
      </w:r>
      <w:r>
        <w:rPr>
          <w:i/>
          <w:spacing w:val="-3"/>
          <w:sz w:val="22"/>
        </w:rPr>
        <w:t> </w:t>
      </w:r>
      <w:r>
        <w:rPr>
          <w:i/>
          <w:sz w:val="22"/>
        </w:rPr>
        <w:t>liệu</w:t>
      </w:r>
      <w:r>
        <w:rPr>
          <w:i/>
          <w:spacing w:val="-2"/>
          <w:sz w:val="22"/>
        </w:rPr>
        <w:t> </w:t>
      </w:r>
      <w:r>
        <w:rPr>
          <w:i/>
          <w:sz w:val="22"/>
        </w:rPr>
        <w:t>demo;</w:t>
      </w:r>
      <w:r>
        <w:rPr>
          <w:i/>
          <w:spacing w:val="-2"/>
          <w:sz w:val="22"/>
        </w:rPr>
        <w:t> Admin.</w:t>
      </w:r>
    </w:p>
    <w:p>
      <w:pPr>
        <w:pStyle w:val="BodyText"/>
        <w:spacing w:before="6"/>
        <w:ind w:left="0" w:firstLine="0"/>
        <w:jc w:val="left"/>
        <w:rPr>
          <w:i/>
          <w:sz w:val="7"/>
        </w:rPr>
      </w:pPr>
      <w:r>
        <w:rPr>
          <w:i/>
          <w:sz w:val="7"/>
        </w:rPr>
        <w:drawing>
          <wp:anchor distT="0" distB="0" distL="0" distR="0" allowOverlap="1" layoutInCell="1" locked="0" behindDoc="1" simplePos="0" relativeHeight="487590400">
            <wp:simplePos x="0" y="0"/>
            <wp:positionH relativeFrom="page">
              <wp:posOffset>1282208</wp:posOffset>
            </wp:positionH>
            <wp:positionV relativeFrom="paragraph">
              <wp:posOffset>70529</wp:posOffset>
            </wp:positionV>
            <wp:extent cx="5520747" cy="3119628"/>
            <wp:effectExtent l="0" t="0" r="0" b="0"/>
            <wp:wrapTopAndBottom/>
            <wp:docPr id="12" name="Image 12" descr="Chi tiết thiết bị và trạng thái quan sát bảo vệ"/>
            <wp:cNvGraphicFramePr>
              <a:graphicFrameLocks/>
            </wp:cNvGraphicFramePr>
            <a:graphic>
              <a:graphicData uri="http://schemas.openxmlformats.org/drawingml/2006/picture">
                <pic:pic>
                  <pic:nvPicPr>
                    <pic:cNvPr id="12" name="Image 12" descr="Chi tiết thiết bị và trạng thái quan sát bảo vệ"/>
                    <pic:cNvPicPr/>
                  </pic:nvPicPr>
                  <pic:blipFill>
                    <a:blip r:embed="rId15" cstate="print"/>
                    <a:stretch>
                      <a:fillRect/>
                    </a:stretch>
                  </pic:blipFill>
                  <pic:spPr>
                    <a:xfrm>
                      <a:off x="0" y="0"/>
                      <a:ext cx="5520747" cy="3119628"/>
                    </a:xfrm>
                    <a:prstGeom prst="rect">
                      <a:avLst/>
                    </a:prstGeom>
                  </pic:spPr>
                </pic:pic>
              </a:graphicData>
            </a:graphic>
          </wp:anchor>
        </w:drawing>
      </w:r>
    </w:p>
    <w:p>
      <w:pPr>
        <w:pStyle w:val="BodyText"/>
        <w:spacing w:before="49"/>
        <w:ind w:left="0" w:firstLine="0"/>
        <w:jc w:val="left"/>
        <w:rPr>
          <w:i/>
          <w:sz w:val="22"/>
        </w:rPr>
      </w:pPr>
    </w:p>
    <w:p>
      <w:pPr>
        <w:spacing w:before="0"/>
        <w:ind w:left="1255" w:right="1111" w:firstLine="0"/>
        <w:jc w:val="center"/>
        <w:rPr>
          <w:b/>
          <w:sz w:val="24"/>
        </w:rPr>
      </w:pPr>
      <w:r>
        <w:rPr>
          <w:b/>
          <w:sz w:val="24"/>
        </w:rPr>
        <w:t>Hình</w:t>
      </w:r>
      <w:r>
        <w:rPr>
          <w:b/>
          <w:spacing w:val="-2"/>
          <w:sz w:val="24"/>
        </w:rPr>
        <w:t> </w:t>
      </w:r>
      <w:r>
        <w:rPr>
          <w:b/>
          <w:sz w:val="24"/>
        </w:rPr>
        <w:t>5.2:</w:t>
      </w:r>
      <w:r>
        <w:rPr>
          <w:b/>
          <w:spacing w:val="-1"/>
          <w:sz w:val="24"/>
        </w:rPr>
        <w:t> </w:t>
      </w:r>
      <w:r>
        <w:rPr>
          <w:b/>
          <w:sz w:val="24"/>
        </w:rPr>
        <w:t>Chi</w:t>
      </w:r>
      <w:r>
        <w:rPr>
          <w:b/>
          <w:spacing w:val="-1"/>
          <w:sz w:val="24"/>
        </w:rPr>
        <w:t> </w:t>
      </w:r>
      <w:r>
        <w:rPr>
          <w:b/>
          <w:sz w:val="24"/>
        </w:rPr>
        <w:t>tiết</w:t>
      </w:r>
      <w:r>
        <w:rPr>
          <w:b/>
          <w:spacing w:val="-1"/>
          <w:sz w:val="24"/>
        </w:rPr>
        <w:t> </w:t>
      </w:r>
      <w:r>
        <w:rPr>
          <w:b/>
          <w:sz w:val="24"/>
        </w:rPr>
        <w:t>thiết</w:t>
      </w:r>
      <w:r>
        <w:rPr>
          <w:b/>
          <w:spacing w:val="-3"/>
          <w:sz w:val="24"/>
        </w:rPr>
        <w:t> </w:t>
      </w:r>
      <w:r>
        <w:rPr>
          <w:b/>
          <w:sz w:val="24"/>
        </w:rPr>
        <w:t>bị</w:t>
      </w:r>
      <w:r>
        <w:rPr>
          <w:b/>
          <w:spacing w:val="-1"/>
          <w:sz w:val="24"/>
        </w:rPr>
        <w:t> </w:t>
      </w:r>
      <w:r>
        <w:rPr>
          <w:b/>
          <w:sz w:val="24"/>
        </w:rPr>
        <w:t>và</w:t>
      </w:r>
      <w:r>
        <w:rPr>
          <w:b/>
          <w:spacing w:val="-1"/>
          <w:sz w:val="24"/>
        </w:rPr>
        <w:t> </w:t>
      </w:r>
      <w:r>
        <w:rPr>
          <w:b/>
          <w:sz w:val="24"/>
        </w:rPr>
        <w:t>trạng</w:t>
      </w:r>
      <w:r>
        <w:rPr>
          <w:b/>
          <w:spacing w:val="-1"/>
          <w:sz w:val="24"/>
        </w:rPr>
        <w:t> </w:t>
      </w:r>
      <w:r>
        <w:rPr>
          <w:b/>
          <w:sz w:val="24"/>
        </w:rPr>
        <w:t>thái</w:t>
      </w:r>
      <w:r>
        <w:rPr>
          <w:b/>
          <w:spacing w:val="-1"/>
          <w:sz w:val="24"/>
        </w:rPr>
        <w:t> </w:t>
      </w:r>
      <w:r>
        <w:rPr>
          <w:b/>
          <w:sz w:val="24"/>
        </w:rPr>
        <w:t>quan</w:t>
      </w:r>
      <w:r>
        <w:rPr>
          <w:b/>
          <w:spacing w:val="-1"/>
          <w:sz w:val="24"/>
        </w:rPr>
        <w:t> </w:t>
      </w:r>
      <w:r>
        <w:rPr>
          <w:b/>
          <w:sz w:val="24"/>
        </w:rPr>
        <w:t>sát</w:t>
      </w:r>
      <w:r>
        <w:rPr>
          <w:b/>
          <w:spacing w:val="-1"/>
          <w:sz w:val="24"/>
        </w:rPr>
        <w:t> </w:t>
      </w:r>
      <w:r>
        <w:rPr>
          <w:b/>
          <w:sz w:val="24"/>
        </w:rPr>
        <w:t>bảo</w:t>
      </w:r>
      <w:r>
        <w:rPr>
          <w:b/>
          <w:spacing w:val="-1"/>
          <w:sz w:val="24"/>
        </w:rPr>
        <w:t> </w:t>
      </w:r>
      <w:r>
        <w:rPr>
          <w:b/>
          <w:spacing w:val="-5"/>
          <w:sz w:val="24"/>
        </w:rPr>
        <w:t>vệ</w:t>
      </w:r>
    </w:p>
    <w:p>
      <w:pPr>
        <w:spacing w:line="249" w:lineRule="auto" w:before="57"/>
        <w:ind w:left="346" w:right="202" w:firstLine="0"/>
        <w:jc w:val="center"/>
        <w:rPr>
          <w:i/>
          <w:sz w:val="22"/>
        </w:rPr>
      </w:pPr>
      <w:r>
        <w:rPr>
          <w:i/>
          <w:sz w:val="22"/>
        </w:rPr>
        <w:t>Nguồn:</w:t>
      </w:r>
      <w:r>
        <w:rPr>
          <w:i/>
          <w:spacing w:val="-2"/>
          <w:sz w:val="22"/>
        </w:rPr>
        <w:t> </w:t>
      </w:r>
      <w:r>
        <w:rPr>
          <w:i/>
          <w:sz w:val="22"/>
        </w:rPr>
        <w:t>giao</w:t>
      </w:r>
      <w:r>
        <w:rPr>
          <w:i/>
          <w:spacing w:val="-2"/>
          <w:sz w:val="22"/>
        </w:rPr>
        <w:t> </w:t>
      </w:r>
      <w:r>
        <w:rPr>
          <w:i/>
          <w:sz w:val="22"/>
        </w:rPr>
        <w:t>diện</w:t>
      </w:r>
      <w:r>
        <w:rPr>
          <w:i/>
          <w:spacing w:val="-4"/>
          <w:sz w:val="22"/>
        </w:rPr>
        <w:t> </w:t>
      </w:r>
      <w:r>
        <w:rPr>
          <w:i/>
          <w:sz w:val="22"/>
        </w:rPr>
        <w:t>SentinelLAN</w:t>
      </w:r>
      <w:r>
        <w:rPr>
          <w:i/>
          <w:spacing w:val="-4"/>
          <w:sz w:val="22"/>
        </w:rPr>
        <w:t> </w:t>
      </w:r>
      <w:r>
        <w:rPr>
          <w:i/>
          <w:sz w:val="22"/>
        </w:rPr>
        <w:t>chạy</w:t>
      </w:r>
      <w:r>
        <w:rPr>
          <w:i/>
          <w:spacing w:val="-2"/>
          <w:sz w:val="22"/>
        </w:rPr>
        <w:t> </w:t>
      </w:r>
      <w:r>
        <w:rPr>
          <w:i/>
          <w:sz w:val="22"/>
        </w:rPr>
        <w:t>cục</w:t>
      </w:r>
      <w:r>
        <w:rPr>
          <w:i/>
          <w:spacing w:val="-2"/>
          <w:sz w:val="22"/>
        </w:rPr>
        <w:t> </w:t>
      </w:r>
      <w:r>
        <w:rPr>
          <w:i/>
          <w:sz w:val="22"/>
        </w:rPr>
        <w:t>bộ</w:t>
      </w:r>
      <w:r>
        <w:rPr>
          <w:i/>
          <w:spacing w:val="-2"/>
          <w:sz w:val="22"/>
        </w:rPr>
        <w:t> </w:t>
      </w:r>
      <w:r>
        <w:rPr>
          <w:i/>
          <w:sz w:val="22"/>
        </w:rPr>
        <w:t>ngày</w:t>
      </w:r>
      <w:r>
        <w:rPr>
          <w:i/>
          <w:spacing w:val="-2"/>
          <w:sz w:val="22"/>
        </w:rPr>
        <w:t> </w:t>
      </w:r>
      <w:r>
        <w:rPr>
          <w:i/>
          <w:sz w:val="22"/>
        </w:rPr>
        <w:t>24/10/2026,</w:t>
      </w:r>
      <w:r>
        <w:rPr>
          <w:i/>
          <w:spacing w:val="-5"/>
          <w:sz w:val="22"/>
        </w:rPr>
        <w:t> </w:t>
      </w:r>
      <w:r>
        <w:rPr>
          <w:i/>
          <w:sz w:val="22"/>
        </w:rPr>
        <w:t>dữ</w:t>
      </w:r>
      <w:r>
        <w:rPr>
          <w:i/>
          <w:spacing w:val="-2"/>
          <w:sz w:val="22"/>
        </w:rPr>
        <w:t> </w:t>
      </w:r>
      <w:r>
        <w:rPr>
          <w:i/>
          <w:sz w:val="22"/>
        </w:rPr>
        <w:t>liệu</w:t>
      </w:r>
      <w:r>
        <w:rPr>
          <w:i/>
          <w:spacing w:val="-2"/>
          <w:sz w:val="22"/>
        </w:rPr>
        <w:t> </w:t>
      </w:r>
      <w:r>
        <w:rPr>
          <w:i/>
          <w:sz w:val="22"/>
        </w:rPr>
        <w:t>demo;</w:t>
      </w:r>
      <w:r>
        <w:rPr>
          <w:i/>
          <w:spacing w:val="-2"/>
          <w:sz w:val="22"/>
        </w:rPr>
        <w:t> </w:t>
      </w:r>
      <w:r>
        <w:rPr>
          <w:i/>
          <w:sz w:val="22"/>
        </w:rPr>
        <w:t>Admin;</w:t>
      </w:r>
      <w:r>
        <w:rPr>
          <w:i/>
          <w:spacing w:val="-2"/>
          <w:sz w:val="22"/>
        </w:rPr>
        <w:t> </w:t>
      </w:r>
      <w:r>
        <w:rPr>
          <w:i/>
          <w:sz w:val="22"/>
        </w:rPr>
        <w:t>dữ</w:t>
      </w:r>
      <w:r>
        <w:rPr>
          <w:i/>
          <w:spacing w:val="-2"/>
          <w:sz w:val="22"/>
        </w:rPr>
        <w:t> </w:t>
      </w:r>
      <w:r>
        <w:rPr>
          <w:i/>
          <w:sz w:val="22"/>
        </w:rPr>
        <w:t>liệu</w:t>
      </w:r>
      <w:r>
        <w:rPr>
          <w:i/>
          <w:spacing w:val="-4"/>
          <w:sz w:val="22"/>
        </w:rPr>
        <w:t> </w:t>
      </w:r>
      <w:r>
        <w:rPr>
          <w:i/>
          <w:sz w:val="22"/>
        </w:rPr>
        <w:t>seed, trạng thái thiếu quan sát được giữ Chưa xác định.</w:t>
      </w:r>
    </w:p>
    <w:p>
      <w:pPr>
        <w:spacing w:after="0" w:line="249" w:lineRule="auto"/>
        <w:jc w:val="center"/>
        <w:rPr>
          <w:i/>
          <w:sz w:val="22"/>
        </w:rPr>
        <w:sectPr>
          <w:pgSz w:w="11910" w:h="16840"/>
          <w:pgMar w:header="0" w:footer="893" w:top="1340" w:bottom="1120" w:left="1700" w:right="992"/>
        </w:sectPr>
      </w:pPr>
    </w:p>
    <w:p>
      <w:pPr>
        <w:spacing w:line="240" w:lineRule="auto"/>
        <w:ind w:left="318" w:right="0" w:firstLine="0"/>
        <w:rPr>
          <w:sz w:val="20"/>
        </w:rPr>
      </w:pPr>
      <w:r>
        <w:rPr>
          <w:sz w:val="20"/>
        </w:rPr>
        <w:drawing>
          <wp:inline distT="0" distB="0" distL="0" distR="0">
            <wp:extent cx="5588009" cy="3154679"/>
            <wp:effectExtent l="0" t="0" r="0" b="0"/>
            <wp:docPr id="13" name="Image 13" descr="Danh sách chính sách và tình trạng áp dụng"/>
            <wp:cNvGraphicFramePr>
              <a:graphicFrameLocks/>
            </wp:cNvGraphicFramePr>
            <a:graphic>
              <a:graphicData uri="http://schemas.openxmlformats.org/drawingml/2006/picture">
                <pic:pic>
                  <pic:nvPicPr>
                    <pic:cNvPr id="13" name="Image 13" descr="Danh sách chính sách và tình trạng áp dụng"/>
                    <pic:cNvPicPr/>
                  </pic:nvPicPr>
                  <pic:blipFill>
                    <a:blip r:embed="rId16" cstate="print"/>
                    <a:stretch>
                      <a:fillRect/>
                    </a:stretch>
                  </pic:blipFill>
                  <pic:spPr>
                    <a:xfrm>
                      <a:off x="0" y="0"/>
                      <a:ext cx="5588009" cy="3154679"/>
                    </a:xfrm>
                    <a:prstGeom prst="rect">
                      <a:avLst/>
                    </a:prstGeom>
                  </pic:spPr>
                </pic:pic>
              </a:graphicData>
            </a:graphic>
          </wp:inline>
        </w:drawing>
      </w:r>
      <w:r>
        <w:rPr>
          <w:sz w:val="20"/>
        </w:rPr>
      </w:r>
    </w:p>
    <w:p>
      <w:pPr>
        <w:spacing w:before="242"/>
        <w:ind w:left="1256" w:right="1111" w:firstLine="0"/>
        <w:jc w:val="center"/>
        <w:rPr>
          <w:b/>
          <w:sz w:val="24"/>
        </w:rPr>
      </w:pPr>
      <w:r>
        <w:rPr>
          <w:b/>
          <w:sz w:val="24"/>
        </w:rPr>
        <w:t>Hình</w:t>
      </w:r>
      <w:r>
        <w:rPr>
          <w:b/>
          <w:spacing w:val="-2"/>
          <w:sz w:val="24"/>
        </w:rPr>
        <w:t> </w:t>
      </w:r>
      <w:r>
        <w:rPr>
          <w:b/>
          <w:sz w:val="24"/>
        </w:rPr>
        <w:t>5.3:</w:t>
      </w:r>
      <w:r>
        <w:rPr>
          <w:b/>
          <w:spacing w:val="-1"/>
          <w:sz w:val="24"/>
        </w:rPr>
        <w:t> </w:t>
      </w:r>
      <w:r>
        <w:rPr>
          <w:b/>
          <w:sz w:val="24"/>
        </w:rPr>
        <w:t>Danh</w:t>
      </w:r>
      <w:r>
        <w:rPr>
          <w:b/>
          <w:spacing w:val="-2"/>
          <w:sz w:val="24"/>
        </w:rPr>
        <w:t> </w:t>
      </w:r>
      <w:r>
        <w:rPr>
          <w:b/>
          <w:sz w:val="24"/>
        </w:rPr>
        <w:t>sách</w:t>
      </w:r>
      <w:r>
        <w:rPr>
          <w:b/>
          <w:spacing w:val="-1"/>
          <w:sz w:val="24"/>
        </w:rPr>
        <w:t> </w:t>
      </w:r>
      <w:r>
        <w:rPr>
          <w:b/>
          <w:sz w:val="24"/>
        </w:rPr>
        <w:t>chính</w:t>
      </w:r>
      <w:r>
        <w:rPr>
          <w:b/>
          <w:spacing w:val="-2"/>
          <w:sz w:val="24"/>
        </w:rPr>
        <w:t> </w:t>
      </w:r>
      <w:r>
        <w:rPr>
          <w:b/>
          <w:sz w:val="24"/>
        </w:rPr>
        <w:t>sách</w:t>
      </w:r>
      <w:r>
        <w:rPr>
          <w:b/>
          <w:spacing w:val="-1"/>
          <w:sz w:val="24"/>
        </w:rPr>
        <w:t> </w:t>
      </w:r>
      <w:r>
        <w:rPr>
          <w:b/>
          <w:sz w:val="24"/>
        </w:rPr>
        <w:t>và</w:t>
      </w:r>
      <w:r>
        <w:rPr>
          <w:b/>
          <w:spacing w:val="-2"/>
          <w:sz w:val="24"/>
        </w:rPr>
        <w:t> </w:t>
      </w:r>
      <w:r>
        <w:rPr>
          <w:b/>
          <w:sz w:val="24"/>
        </w:rPr>
        <w:t>tình</w:t>
      </w:r>
      <w:r>
        <w:rPr>
          <w:b/>
          <w:spacing w:val="-1"/>
          <w:sz w:val="24"/>
        </w:rPr>
        <w:t> </w:t>
      </w:r>
      <w:r>
        <w:rPr>
          <w:b/>
          <w:sz w:val="24"/>
        </w:rPr>
        <w:t>trạng</w:t>
      </w:r>
      <w:r>
        <w:rPr>
          <w:b/>
          <w:spacing w:val="-2"/>
          <w:sz w:val="24"/>
        </w:rPr>
        <w:t> </w:t>
      </w:r>
      <w:r>
        <w:rPr>
          <w:b/>
          <w:sz w:val="24"/>
        </w:rPr>
        <w:t>áp</w:t>
      </w:r>
      <w:r>
        <w:rPr>
          <w:b/>
          <w:spacing w:val="-1"/>
          <w:sz w:val="24"/>
        </w:rPr>
        <w:t> </w:t>
      </w:r>
      <w:r>
        <w:rPr>
          <w:b/>
          <w:spacing w:val="-4"/>
          <w:sz w:val="24"/>
        </w:rPr>
        <w:t>dụng</w:t>
      </w:r>
    </w:p>
    <w:p>
      <w:pPr>
        <w:spacing w:before="55"/>
        <w:ind w:left="142" w:right="0" w:firstLine="0"/>
        <w:jc w:val="center"/>
        <w:rPr>
          <w:i/>
          <w:sz w:val="22"/>
        </w:rPr>
      </w:pPr>
      <w:r>
        <w:rPr>
          <w:i/>
          <w:sz w:val="22"/>
        </w:rPr>
        <w:t>Nguồn:</w:t>
      </w:r>
      <w:r>
        <w:rPr>
          <w:i/>
          <w:spacing w:val="-5"/>
          <w:sz w:val="22"/>
        </w:rPr>
        <w:t> </w:t>
      </w:r>
      <w:r>
        <w:rPr>
          <w:i/>
          <w:sz w:val="22"/>
        </w:rPr>
        <w:t>giao</w:t>
      </w:r>
      <w:r>
        <w:rPr>
          <w:i/>
          <w:spacing w:val="-2"/>
          <w:sz w:val="22"/>
        </w:rPr>
        <w:t> </w:t>
      </w:r>
      <w:r>
        <w:rPr>
          <w:i/>
          <w:sz w:val="22"/>
        </w:rPr>
        <w:t>diện</w:t>
      </w:r>
      <w:r>
        <w:rPr>
          <w:i/>
          <w:spacing w:val="-4"/>
          <w:sz w:val="22"/>
        </w:rPr>
        <w:t> </w:t>
      </w:r>
      <w:r>
        <w:rPr>
          <w:i/>
          <w:sz w:val="22"/>
        </w:rPr>
        <w:t>SentinelLAN</w:t>
      </w:r>
      <w:r>
        <w:rPr>
          <w:i/>
          <w:spacing w:val="-5"/>
          <w:sz w:val="22"/>
        </w:rPr>
        <w:t> </w:t>
      </w:r>
      <w:r>
        <w:rPr>
          <w:i/>
          <w:sz w:val="22"/>
        </w:rPr>
        <w:t>chạy</w:t>
      </w:r>
      <w:r>
        <w:rPr>
          <w:i/>
          <w:spacing w:val="-2"/>
          <w:sz w:val="22"/>
        </w:rPr>
        <w:t> </w:t>
      </w:r>
      <w:r>
        <w:rPr>
          <w:i/>
          <w:sz w:val="22"/>
        </w:rPr>
        <w:t>cục</w:t>
      </w:r>
      <w:r>
        <w:rPr>
          <w:i/>
          <w:spacing w:val="-2"/>
          <w:sz w:val="22"/>
        </w:rPr>
        <w:t> </w:t>
      </w:r>
      <w:r>
        <w:rPr>
          <w:i/>
          <w:sz w:val="22"/>
        </w:rPr>
        <w:t>bộ</w:t>
      </w:r>
      <w:r>
        <w:rPr>
          <w:i/>
          <w:spacing w:val="-3"/>
          <w:sz w:val="22"/>
        </w:rPr>
        <w:t> </w:t>
      </w:r>
      <w:r>
        <w:rPr>
          <w:i/>
          <w:sz w:val="22"/>
        </w:rPr>
        <w:t>ngày</w:t>
      </w:r>
      <w:r>
        <w:rPr>
          <w:i/>
          <w:spacing w:val="-2"/>
          <w:sz w:val="22"/>
        </w:rPr>
        <w:t> </w:t>
      </w:r>
      <w:r>
        <w:rPr>
          <w:i/>
          <w:sz w:val="22"/>
        </w:rPr>
        <w:t>24/10/2026,</w:t>
      </w:r>
      <w:r>
        <w:rPr>
          <w:i/>
          <w:spacing w:val="-5"/>
          <w:sz w:val="22"/>
        </w:rPr>
        <w:t> </w:t>
      </w:r>
      <w:r>
        <w:rPr>
          <w:i/>
          <w:sz w:val="22"/>
        </w:rPr>
        <w:t>dữ</w:t>
      </w:r>
      <w:r>
        <w:rPr>
          <w:i/>
          <w:spacing w:val="-3"/>
          <w:sz w:val="22"/>
        </w:rPr>
        <w:t> </w:t>
      </w:r>
      <w:r>
        <w:rPr>
          <w:i/>
          <w:sz w:val="22"/>
        </w:rPr>
        <w:t>liệu</w:t>
      </w:r>
      <w:r>
        <w:rPr>
          <w:i/>
          <w:spacing w:val="-2"/>
          <w:sz w:val="22"/>
        </w:rPr>
        <w:t> </w:t>
      </w:r>
      <w:r>
        <w:rPr>
          <w:i/>
          <w:sz w:val="22"/>
        </w:rPr>
        <w:t>demo;</w:t>
      </w:r>
      <w:r>
        <w:rPr>
          <w:i/>
          <w:spacing w:val="-2"/>
          <w:sz w:val="22"/>
        </w:rPr>
        <w:t> Admin.</w:t>
      </w:r>
    </w:p>
    <w:p>
      <w:pPr>
        <w:pStyle w:val="BodyText"/>
        <w:spacing w:before="7"/>
        <w:ind w:left="0" w:firstLine="0"/>
        <w:jc w:val="left"/>
        <w:rPr>
          <w:i/>
          <w:sz w:val="7"/>
        </w:rPr>
      </w:pPr>
      <w:r>
        <w:rPr>
          <w:i/>
          <w:sz w:val="7"/>
        </w:rPr>
        <w:drawing>
          <wp:anchor distT="0" distB="0" distL="0" distR="0" allowOverlap="1" layoutInCell="1" locked="0" behindDoc="1" simplePos="0" relativeHeight="487590912">
            <wp:simplePos x="0" y="0"/>
            <wp:positionH relativeFrom="page">
              <wp:posOffset>1260157</wp:posOffset>
            </wp:positionH>
            <wp:positionV relativeFrom="paragraph">
              <wp:posOffset>71402</wp:posOffset>
            </wp:positionV>
            <wp:extent cx="5609469" cy="3154680"/>
            <wp:effectExtent l="0" t="0" r="0" b="0"/>
            <wp:wrapTopAndBottom/>
            <wp:docPr id="14" name="Image 14" descr="Form phát lệnh yêu cầu lý do, thời hạn và xác nhận"/>
            <wp:cNvGraphicFramePr>
              <a:graphicFrameLocks/>
            </wp:cNvGraphicFramePr>
            <a:graphic>
              <a:graphicData uri="http://schemas.openxmlformats.org/drawingml/2006/picture">
                <pic:pic>
                  <pic:nvPicPr>
                    <pic:cNvPr id="14" name="Image 14" descr="Form phát lệnh yêu cầu lý do, thời hạn và xác nhận"/>
                    <pic:cNvPicPr/>
                  </pic:nvPicPr>
                  <pic:blipFill>
                    <a:blip r:embed="rId17" cstate="print"/>
                    <a:stretch>
                      <a:fillRect/>
                    </a:stretch>
                  </pic:blipFill>
                  <pic:spPr>
                    <a:xfrm>
                      <a:off x="0" y="0"/>
                      <a:ext cx="5609469" cy="3154680"/>
                    </a:xfrm>
                    <a:prstGeom prst="rect">
                      <a:avLst/>
                    </a:prstGeom>
                  </pic:spPr>
                </pic:pic>
              </a:graphicData>
            </a:graphic>
          </wp:anchor>
        </w:drawing>
      </w:r>
    </w:p>
    <w:p>
      <w:pPr>
        <w:spacing w:before="243"/>
        <w:ind w:left="1255" w:right="1111" w:firstLine="0"/>
        <w:jc w:val="center"/>
        <w:rPr>
          <w:b/>
          <w:sz w:val="24"/>
        </w:rPr>
      </w:pPr>
      <w:r>
        <w:rPr>
          <w:b/>
          <w:sz w:val="24"/>
        </w:rPr>
        <w:t>Hình</w:t>
      </w:r>
      <w:r>
        <w:rPr>
          <w:b/>
          <w:spacing w:val="-1"/>
          <w:sz w:val="24"/>
        </w:rPr>
        <w:t> </w:t>
      </w:r>
      <w:r>
        <w:rPr>
          <w:b/>
          <w:sz w:val="24"/>
        </w:rPr>
        <w:t>5.4:</w:t>
      </w:r>
      <w:r>
        <w:rPr>
          <w:b/>
          <w:spacing w:val="-1"/>
          <w:sz w:val="24"/>
        </w:rPr>
        <w:t> </w:t>
      </w:r>
      <w:r>
        <w:rPr>
          <w:b/>
          <w:sz w:val="24"/>
        </w:rPr>
        <w:t>Form phát</w:t>
      </w:r>
      <w:r>
        <w:rPr>
          <w:b/>
          <w:spacing w:val="-1"/>
          <w:sz w:val="24"/>
        </w:rPr>
        <w:t> </w:t>
      </w:r>
      <w:r>
        <w:rPr>
          <w:b/>
          <w:sz w:val="24"/>
        </w:rPr>
        <w:t>lệnh yêu</w:t>
      </w:r>
      <w:r>
        <w:rPr>
          <w:b/>
          <w:spacing w:val="-1"/>
          <w:sz w:val="24"/>
        </w:rPr>
        <w:t> </w:t>
      </w:r>
      <w:r>
        <w:rPr>
          <w:b/>
          <w:sz w:val="24"/>
        </w:rPr>
        <w:t>cầu</w:t>
      </w:r>
      <w:r>
        <w:rPr>
          <w:b/>
          <w:spacing w:val="-1"/>
          <w:sz w:val="24"/>
        </w:rPr>
        <w:t> </w:t>
      </w:r>
      <w:r>
        <w:rPr>
          <w:b/>
          <w:sz w:val="24"/>
        </w:rPr>
        <w:t>lý</w:t>
      </w:r>
      <w:r>
        <w:rPr>
          <w:b/>
          <w:spacing w:val="-1"/>
          <w:sz w:val="24"/>
        </w:rPr>
        <w:t> </w:t>
      </w:r>
      <w:r>
        <w:rPr>
          <w:b/>
          <w:sz w:val="24"/>
        </w:rPr>
        <w:t>do, thời</w:t>
      </w:r>
      <w:r>
        <w:rPr>
          <w:b/>
          <w:spacing w:val="-4"/>
          <w:sz w:val="24"/>
        </w:rPr>
        <w:t> </w:t>
      </w:r>
      <w:r>
        <w:rPr>
          <w:b/>
          <w:sz w:val="24"/>
        </w:rPr>
        <w:t>hạn</w:t>
      </w:r>
      <w:r>
        <w:rPr>
          <w:b/>
          <w:spacing w:val="-1"/>
          <w:sz w:val="24"/>
        </w:rPr>
        <w:t> </w:t>
      </w:r>
      <w:r>
        <w:rPr>
          <w:b/>
          <w:sz w:val="24"/>
        </w:rPr>
        <w:t>và</w:t>
      </w:r>
      <w:r>
        <w:rPr>
          <w:b/>
          <w:spacing w:val="-1"/>
          <w:sz w:val="24"/>
        </w:rPr>
        <w:t> </w:t>
      </w:r>
      <w:r>
        <w:rPr>
          <w:b/>
          <w:sz w:val="24"/>
        </w:rPr>
        <w:t>xác</w:t>
      </w:r>
      <w:r>
        <w:rPr>
          <w:b/>
          <w:spacing w:val="-1"/>
          <w:sz w:val="24"/>
        </w:rPr>
        <w:t> </w:t>
      </w:r>
      <w:r>
        <w:rPr>
          <w:b/>
          <w:spacing w:val="-4"/>
          <w:sz w:val="24"/>
        </w:rPr>
        <w:t>nhận</w:t>
      </w:r>
    </w:p>
    <w:p>
      <w:pPr>
        <w:spacing w:line="252" w:lineRule="auto" w:before="55"/>
        <w:ind w:left="346" w:right="202" w:firstLine="0"/>
        <w:jc w:val="center"/>
        <w:rPr>
          <w:i/>
          <w:sz w:val="22"/>
        </w:rPr>
      </w:pPr>
      <w:r>
        <w:rPr>
          <w:i/>
          <w:sz w:val="22"/>
        </w:rPr>
        <w:t>Nguồn:</w:t>
      </w:r>
      <w:r>
        <w:rPr>
          <w:i/>
          <w:spacing w:val="-2"/>
          <w:sz w:val="22"/>
        </w:rPr>
        <w:t> </w:t>
      </w:r>
      <w:r>
        <w:rPr>
          <w:i/>
          <w:sz w:val="22"/>
        </w:rPr>
        <w:t>giao</w:t>
      </w:r>
      <w:r>
        <w:rPr>
          <w:i/>
          <w:spacing w:val="-2"/>
          <w:sz w:val="22"/>
        </w:rPr>
        <w:t> </w:t>
      </w:r>
      <w:r>
        <w:rPr>
          <w:i/>
          <w:sz w:val="22"/>
        </w:rPr>
        <w:t>diện</w:t>
      </w:r>
      <w:r>
        <w:rPr>
          <w:i/>
          <w:spacing w:val="-4"/>
          <w:sz w:val="22"/>
        </w:rPr>
        <w:t> </w:t>
      </w:r>
      <w:r>
        <w:rPr>
          <w:i/>
          <w:sz w:val="22"/>
        </w:rPr>
        <w:t>SentinelLAN</w:t>
      </w:r>
      <w:r>
        <w:rPr>
          <w:i/>
          <w:spacing w:val="-4"/>
          <w:sz w:val="22"/>
        </w:rPr>
        <w:t> </w:t>
      </w:r>
      <w:r>
        <w:rPr>
          <w:i/>
          <w:sz w:val="22"/>
        </w:rPr>
        <w:t>chạy</w:t>
      </w:r>
      <w:r>
        <w:rPr>
          <w:i/>
          <w:spacing w:val="-2"/>
          <w:sz w:val="22"/>
        </w:rPr>
        <w:t> </w:t>
      </w:r>
      <w:r>
        <w:rPr>
          <w:i/>
          <w:sz w:val="22"/>
        </w:rPr>
        <w:t>cục</w:t>
      </w:r>
      <w:r>
        <w:rPr>
          <w:i/>
          <w:spacing w:val="-2"/>
          <w:sz w:val="22"/>
        </w:rPr>
        <w:t> </w:t>
      </w:r>
      <w:r>
        <w:rPr>
          <w:i/>
          <w:sz w:val="22"/>
        </w:rPr>
        <w:t>bộ</w:t>
      </w:r>
      <w:r>
        <w:rPr>
          <w:i/>
          <w:spacing w:val="-2"/>
          <w:sz w:val="22"/>
        </w:rPr>
        <w:t> </w:t>
      </w:r>
      <w:r>
        <w:rPr>
          <w:i/>
          <w:sz w:val="22"/>
        </w:rPr>
        <w:t>ngày</w:t>
      </w:r>
      <w:r>
        <w:rPr>
          <w:i/>
          <w:spacing w:val="-2"/>
          <w:sz w:val="22"/>
        </w:rPr>
        <w:t> </w:t>
      </w:r>
      <w:r>
        <w:rPr>
          <w:i/>
          <w:sz w:val="22"/>
        </w:rPr>
        <w:t>24/10/2026,</w:t>
      </w:r>
      <w:r>
        <w:rPr>
          <w:i/>
          <w:spacing w:val="-5"/>
          <w:sz w:val="22"/>
        </w:rPr>
        <w:t> </w:t>
      </w:r>
      <w:r>
        <w:rPr>
          <w:i/>
          <w:sz w:val="22"/>
        </w:rPr>
        <w:t>dữ</w:t>
      </w:r>
      <w:r>
        <w:rPr>
          <w:i/>
          <w:spacing w:val="-2"/>
          <w:sz w:val="22"/>
        </w:rPr>
        <w:t> </w:t>
      </w:r>
      <w:r>
        <w:rPr>
          <w:i/>
          <w:sz w:val="22"/>
        </w:rPr>
        <w:t>liệu</w:t>
      </w:r>
      <w:r>
        <w:rPr>
          <w:i/>
          <w:spacing w:val="-2"/>
          <w:sz w:val="22"/>
        </w:rPr>
        <w:t> </w:t>
      </w:r>
      <w:r>
        <w:rPr>
          <w:i/>
          <w:sz w:val="22"/>
        </w:rPr>
        <w:t>demo;</w:t>
      </w:r>
      <w:r>
        <w:rPr>
          <w:i/>
          <w:spacing w:val="-2"/>
          <w:sz w:val="22"/>
        </w:rPr>
        <w:t> </w:t>
      </w:r>
      <w:r>
        <w:rPr>
          <w:i/>
          <w:sz w:val="22"/>
        </w:rPr>
        <w:t>Admin;</w:t>
      </w:r>
      <w:r>
        <w:rPr>
          <w:i/>
          <w:spacing w:val="-2"/>
          <w:sz w:val="22"/>
        </w:rPr>
        <w:t> </w:t>
      </w:r>
      <w:r>
        <w:rPr>
          <w:i/>
          <w:sz w:val="22"/>
        </w:rPr>
        <w:t>chưa</w:t>
      </w:r>
      <w:r>
        <w:rPr>
          <w:i/>
          <w:spacing w:val="-5"/>
          <w:sz w:val="22"/>
        </w:rPr>
        <w:t> </w:t>
      </w:r>
      <w:r>
        <w:rPr>
          <w:i/>
          <w:sz w:val="22"/>
        </w:rPr>
        <w:t>phát </w:t>
      </w:r>
      <w:r>
        <w:rPr>
          <w:i/>
          <w:spacing w:val="-2"/>
          <w:sz w:val="22"/>
        </w:rPr>
        <w:t>lệnh.</w:t>
      </w:r>
    </w:p>
    <w:p>
      <w:pPr>
        <w:spacing w:after="0" w:line="252" w:lineRule="auto"/>
        <w:jc w:val="center"/>
        <w:rPr>
          <w:i/>
          <w:sz w:val="22"/>
        </w:rPr>
        <w:sectPr>
          <w:pgSz w:w="11910" w:h="16840"/>
          <w:pgMar w:header="0" w:footer="893" w:top="1400" w:bottom="1120" w:left="1700" w:right="992"/>
        </w:sectPr>
      </w:pPr>
    </w:p>
    <w:p>
      <w:pPr>
        <w:spacing w:line="240" w:lineRule="auto"/>
        <w:ind w:left="319" w:right="0" w:firstLine="0"/>
        <w:rPr>
          <w:sz w:val="20"/>
        </w:rPr>
      </w:pPr>
      <w:r>
        <w:rPr>
          <w:sz w:val="20"/>
        </w:rPr>
        <w:drawing>
          <wp:inline distT="0" distB="0" distL="0" distR="0">
            <wp:extent cx="5522310" cy="3119628"/>
            <wp:effectExtent l="0" t="0" r="0" b="0"/>
            <wp:docPr id="15" name="Image 15" descr="Nhật ký ghi nhận yêu cầu hỗ trợ và hoạt động hệ thống"/>
            <wp:cNvGraphicFramePr>
              <a:graphicFrameLocks/>
            </wp:cNvGraphicFramePr>
            <a:graphic>
              <a:graphicData uri="http://schemas.openxmlformats.org/drawingml/2006/picture">
                <pic:pic>
                  <pic:nvPicPr>
                    <pic:cNvPr id="15" name="Image 15" descr="Nhật ký ghi nhận yêu cầu hỗ trợ và hoạt động hệ thống"/>
                    <pic:cNvPicPr/>
                  </pic:nvPicPr>
                  <pic:blipFill>
                    <a:blip r:embed="rId18" cstate="print"/>
                    <a:stretch>
                      <a:fillRect/>
                    </a:stretch>
                  </pic:blipFill>
                  <pic:spPr>
                    <a:xfrm>
                      <a:off x="0" y="0"/>
                      <a:ext cx="5522310" cy="3119628"/>
                    </a:xfrm>
                    <a:prstGeom prst="rect">
                      <a:avLst/>
                    </a:prstGeom>
                  </pic:spPr>
                </pic:pic>
              </a:graphicData>
            </a:graphic>
          </wp:inline>
        </w:drawing>
      </w:r>
      <w:r>
        <w:rPr>
          <w:sz w:val="20"/>
        </w:rPr>
      </w:r>
    </w:p>
    <w:p>
      <w:pPr>
        <w:pStyle w:val="BodyText"/>
        <w:spacing w:before="23"/>
        <w:ind w:left="0" w:firstLine="0"/>
        <w:jc w:val="left"/>
        <w:rPr>
          <w:i/>
          <w:sz w:val="24"/>
        </w:rPr>
      </w:pPr>
    </w:p>
    <w:p>
      <w:pPr>
        <w:spacing w:before="1"/>
        <w:ind w:left="1256" w:right="1111" w:firstLine="0"/>
        <w:jc w:val="center"/>
        <w:rPr>
          <w:b/>
          <w:sz w:val="24"/>
        </w:rPr>
      </w:pPr>
      <w:r>
        <w:rPr>
          <w:b/>
          <w:sz w:val="24"/>
        </w:rPr>
        <w:t>Hình</w:t>
      </w:r>
      <w:r>
        <w:rPr>
          <w:b/>
          <w:spacing w:val="-1"/>
          <w:sz w:val="24"/>
        </w:rPr>
        <w:t> </w:t>
      </w:r>
      <w:r>
        <w:rPr>
          <w:b/>
          <w:sz w:val="24"/>
        </w:rPr>
        <w:t>5.5:</w:t>
      </w:r>
      <w:r>
        <w:rPr>
          <w:b/>
          <w:spacing w:val="-1"/>
          <w:sz w:val="24"/>
        </w:rPr>
        <w:t> </w:t>
      </w:r>
      <w:r>
        <w:rPr>
          <w:b/>
          <w:sz w:val="24"/>
        </w:rPr>
        <w:t>Nhật</w:t>
      </w:r>
      <w:r>
        <w:rPr>
          <w:b/>
          <w:spacing w:val="-1"/>
          <w:sz w:val="24"/>
        </w:rPr>
        <w:t> </w:t>
      </w:r>
      <w:r>
        <w:rPr>
          <w:b/>
          <w:sz w:val="24"/>
        </w:rPr>
        <w:t>ký</w:t>
      </w:r>
      <w:r>
        <w:rPr>
          <w:b/>
          <w:spacing w:val="-1"/>
          <w:sz w:val="24"/>
        </w:rPr>
        <w:t> </w:t>
      </w:r>
      <w:r>
        <w:rPr>
          <w:b/>
          <w:sz w:val="24"/>
        </w:rPr>
        <w:t>ghi</w:t>
      </w:r>
      <w:r>
        <w:rPr>
          <w:b/>
          <w:spacing w:val="-1"/>
          <w:sz w:val="24"/>
        </w:rPr>
        <w:t> </w:t>
      </w:r>
      <w:r>
        <w:rPr>
          <w:b/>
          <w:sz w:val="24"/>
        </w:rPr>
        <w:t>nhận</w:t>
      </w:r>
      <w:r>
        <w:rPr>
          <w:b/>
          <w:spacing w:val="-1"/>
          <w:sz w:val="24"/>
        </w:rPr>
        <w:t> </w:t>
      </w:r>
      <w:r>
        <w:rPr>
          <w:b/>
          <w:sz w:val="24"/>
        </w:rPr>
        <w:t>yêu</w:t>
      </w:r>
      <w:r>
        <w:rPr>
          <w:b/>
          <w:spacing w:val="-1"/>
          <w:sz w:val="24"/>
        </w:rPr>
        <w:t> </w:t>
      </w:r>
      <w:r>
        <w:rPr>
          <w:b/>
          <w:sz w:val="24"/>
        </w:rPr>
        <w:t>cầu</w:t>
      </w:r>
      <w:r>
        <w:rPr>
          <w:b/>
          <w:spacing w:val="-1"/>
          <w:sz w:val="24"/>
        </w:rPr>
        <w:t> </w:t>
      </w:r>
      <w:r>
        <w:rPr>
          <w:b/>
          <w:sz w:val="24"/>
        </w:rPr>
        <w:t>hỗ</w:t>
      </w:r>
      <w:r>
        <w:rPr>
          <w:b/>
          <w:spacing w:val="-1"/>
          <w:sz w:val="24"/>
        </w:rPr>
        <w:t> </w:t>
      </w:r>
      <w:r>
        <w:rPr>
          <w:b/>
          <w:sz w:val="24"/>
        </w:rPr>
        <w:t>trợ</w:t>
      </w:r>
      <w:r>
        <w:rPr>
          <w:b/>
          <w:spacing w:val="-2"/>
          <w:sz w:val="24"/>
        </w:rPr>
        <w:t> </w:t>
      </w:r>
      <w:r>
        <w:rPr>
          <w:b/>
          <w:sz w:val="24"/>
        </w:rPr>
        <w:t>và</w:t>
      </w:r>
      <w:r>
        <w:rPr>
          <w:b/>
          <w:spacing w:val="-1"/>
          <w:sz w:val="24"/>
        </w:rPr>
        <w:t> </w:t>
      </w:r>
      <w:r>
        <w:rPr>
          <w:b/>
          <w:sz w:val="24"/>
        </w:rPr>
        <w:t>hoạt</w:t>
      </w:r>
      <w:r>
        <w:rPr>
          <w:b/>
          <w:spacing w:val="-1"/>
          <w:sz w:val="24"/>
        </w:rPr>
        <w:t> </w:t>
      </w:r>
      <w:r>
        <w:rPr>
          <w:b/>
          <w:sz w:val="24"/>
        </w:rPr>
        <w:t>động</w:t>
      </w:r>
      <w:r>
        <w:rPr>
          <w:b/>
          <w:spacing w:val="-1"/>
          <w:sz w:val="24"/>
        </w:rPr>
        <w:t> </w:t>
      </w:r>
      <w:r>
        <w:rPr>
          <w:b/>
          <w:sz w:val="24"/>
        </w:rPr>
        <w:t>hệ</w:t>
      </w:r>
      <w:r>
        <w:rPr>
          <w:b/>
          <w:spacing w:val="-1"/>
          <w:sz w:val="24"/>
        </w:rPr>
        <w:t> </w:t>
      </w:r>
      <w:r>
        <w:rPr>
          <w:b/>
          <w:spacing w:val="-2"/>
          <w:sz w:val="24"/>
        </w:rPr>
        <w:t>thống</w:t>
      </w:r>
    </w:p>
    <w:p>
      <w:pPr>
        <w:spacing w:before="57"/>
        <w:ind w:left="142" w:right="0" w:firstLine="0"/>
        <w:jc w:val="center"/>
        <w:rPr>
          <w:i/>
          <w:sz w:val="22"/>
        </w:rPr>
      </w:pPr>
      <w:r>
        <w:rPr>
          <w:i/>
          <w:sz w:val="22"/>
        </w:rPr>
        <w:t>Nguồn:</w:t>
      </w:r>
      <w:r>
        <w:rPr>
          <w:i/>
          <w:spacing w:val="-5"/>
          <w:sz w:val="22"/>
        </w:rPr>
        <w:t> </w:t>
      </w:r>
      <w:r>
        <w:rPr>
          <w:i/>
          <w:sz w:val="22"/>
        </w:rPr>
        <w:t>giao</w:t>
      </w:r>
      <w:r>
        <w:rPr>
          <w:i/>
          <w:spacing w:val="-2"/>
          <w:sz w:val="22"/>
        </w:rPr>
        <w:t> </w:t>
      </w:r>
      <w:r>
        <w:rPr>
          <w:i/>
          <w:sz w:val="22"/>
        </w:rPr>
        <w:t>diện</w:t>
      </w:r>
      <w:r>
        <w:rPr>
          <w:i/>
          <w:spacing w:val="-4"/>
          <w:sz w:val="22"/>
        </w:rPr>
        <w:t> </w:t>
      </w:r>
      <w:r>
        <w:rPr>
          <w:i/>
          <w:sz w:val="22"/>
        </w:rPr>
        <w:t>SentinelLAN</w:t>
      </w:r>
      <w:r>
        <w:rPr>
          <w:i/>
          <w:spacing w:val="-5"/>
          <w:sz w:val="22"/>
        </w:rPr>
        <w:t> </w:t>
      </w:r>
      <w:r>
        <w:rPr>
          <w:i/>
          <w:sz w:val="22"/>
        </w:rPr>
        <w:t>chạy</w:t>
      </w:r>
      <w:r>
        <w:rPr>
          <w:i/>
          <w:spacing w:val="-2"/>
          <w:sz w:val="22"/>
        </w:rPr>
        <w:t> </w:t>
      </w:r>
      <w:r>
        <w:rPr>
          <w:i/>
          <w:sz w:val="22"/>
        </w:rPr>
        <w:t>cục</w:t>
      </w:r>
      <w:r>
        <w:rPr>
          <w:i/>
          <w:spacing w:val="-2"/>
          <w:sz w:val="22"/>
        </w:rPr>
        <w:t> </w:t>
      </w:r>
      <w:r>
        <w:rPr>
          <w:i/>
          <w:sz w:val="22"/>
        </w:rPr>
        <w:t>bộ</w:t>
      </w:r>
      <w:r>
        <w:rPr>
          <w:i/>
          <w:spacing w:val="-3"/>
          <w:sz w:val="22"/>
        </w:rPr>
        <w:t> </w:t>
      </w:r>
      <w:r>
        <w:rPr>
          <w:i/>
          <w:sz w:val="22"/>
        </w:rPr>
        <w:t>ngày</w:t>
      </w:r>
      <w:r>
        <w:rPr>
          <w:i/>
          <w:spacing w:val="-2"/>
          <w:sz w:val="22"/>
        </w:rPr>
        <w:t> </w:t>
      </w:r>
      <w:r>
        <w:rPr>
          <w:i/>
          <w:sz w:val="22"/>
        </w:rPr>
        <w:t>24/10/2026,</w:t>
      </w:r>
      <w:r>
        <w:rPr>
          <w:i/>
          <w:spacing w:val="-5"/>
          <w:sz w:val="22"/>
        </w:rPr>
        <w:t> </w:t>
      </w:r>
      <w:r>
        <w:rPr>
          <w:i/>
          <w:sz w:val="22"/>
        </w:rPr>
        <w:t>dữ</w:t>
      </w:r>
      <w:r>
        <w:rPr>
          <w:i/>
          <w:spacing w:val="-3"/>
          <w:sz w:val="22"/>
        </w:rPr>
        <w:t> </w:t>
      </w:r>
      <w:r>
        <w:rPr>
          <w:i/>
          <w:sz w:val="22"/>
        </w:rPr>
        <w:t>liệu</w:t>
      </w:r>
      <w:r>
        <w:rPr>
          <w:i/>
          <w:spacing w:val="-2"/>
          <w:sz w:val="22"/>
        </w:rPr>
        <w:t> </w:t>
      </w:r>
      <w:r>
        <w:rPr>
          <w:i/>
          <w:sz w:val="22"/>
        </w:rPr>
        <w:t>demo;</w:t>
      </w:r>
      <w:r>
        <w:rPr>
          <w:i/>
          <w:spacing w:val="-2"/>
          <w:sz w:val="22"/>
        </w:rPr>
        <w:t> Admin.</w:t>
      </w:r>
    </w:p>
    <w:p>
      <w:pPr>
        <w:pStyle w:val="BodyText"/>
        <w:spacing w:line="360" w:lineRule="auto" w:before="113"/>
        <w:ind w:right="146"/>
      </w:pPr>
      <w:r>
        <w:rPr/>
        <w:t>Các hình trong mục này được chụp từ giao diện chạy với API cục bộ và dữ</w:t>
      </w:r>
      <w:r>
        <w:rPr>
          <w:spacing w:val="40"/>
        </w:rPr>
        <w:t> </w:t>
      </w:r>
      <w:r>
        <w:rPr/>
        <w:t>liệu Development/InMemory ngày 24/10/2026. Ảnh chi tiết thiết bị giữ trạng </w:t>
      </w:r>
      <w:r>
        <w:rPr/>
        <w:t>thái Chưa xác định khi Agent chưa cung cấp quan sát; các thông số seed chỉ minh họa cách trình bày. Form lệnh thể hiện yêu cầu lý do, thời hạn và xác nhận trước khi</w:t>
      </w:r>
      <w:r>
        <w:rPr>
          <w:spacing w:val="40"/>
        </w:rPr>
        <w:t> </w:t>
      </w:r>
      <w:r>
        <w:rPr/>
        <w:t>gửi; ảnh nhật ký ghi nhận yêu cầu hỗ trợ được tạo trong phiên demo.</w:t>
      </w:r>
    </w:p>
    <w:p>
      <w:pPr>
        <w:pStyle w:val="Heading3"/>
        <w:numPr>
          <w:ilvl w:val="1"/>
          <w:numId w:val="13"/>
        </w:numPr>
        <w:tabs>
          <w:tab w:pos="673" w:val="left" w:leader="none"/>
        </w:tabs>
        <w:spacing w:line="240" w:lineRule="auto" w:before="239" w:after="0"/>
        <w:ind w:left="673" w:right="0" w:hanging="388"/>
        <w:jc w:val="both"/>
      </w:pPr>
      <w:bookmarkStart w:name="_TOC_250031" w:id="44"/>
      <w:r>
        <w:rPr/>
        <w:t>Cổng</w:t>
      </w:r>
      <w:r>
        <w:rPr>
          <w:spacing w:val="-5"/>
        </w:rPr>
        <w:t> </w:t>
      </w:r>
      <w:r>
        <w:rPr/>
        <w:t>nhân</w:t>
      </w:r>
      <w:r>
        <w:rPr>
          <w:spacing w:val="-5"/>
        </w:rPr>
        <w:t> </w:t>
      </w:r>
      <w:r>
        <w:rPr/>
        <w:t>viên</w:t>
      </w:r>
      <w:r>
        <w:rPr>
          <w:spacing w:val="-7"/>
        </w:rPr>
        <w:t> </w:t>
      </w:r>
      <w:r>
        <w:rPr/>
        <w:t>và</w:t>
      </w:r>
      <w:r>
        <w:rPr>
          <w:spacing w:val="-6"/>
        </w:rPr>
        <w:t> </w:t>
      </w:r>
      <w:bookmarkEnd w:id="44"/>
      <w:r>
        <w:rPr>
          <w:spacing w:val="-2"/>
        </w:rPr>
        <w:t>mobile</w:t>
      </w:r>
    </w:p>
    <w:p>
      <w:pPr>
        <w:pStyle w:val="BodyText"/>
        <w:spacing w:line="360" w:lineRule="auto"/>
        <w:ind w:right="144"/>
      </w:pPr>
      <w:r>
        <w:rPr/>
        <w:t>Giao diện nhân viên ưu tiên công việc như xem máy, báo vấn đề và theo dõi phản hồi.</w:t>
      </w:r>
      <w:r>
        <w:rPr>
          <w:spacing w:val="-1"/>
        </w:rPr>
        <w:t> </w:t>
      </w:r>
      <w:r>
        <w:rPr/>
        <w:t>Server tự chọn</w:t>
      </w:r>
      <w:r>
        <w:rPr>
          <w:spacing w:val="-1"/>
        </w:rPr>
        <w:t> </w:t>
      </w:r>
      <w:r>
        <w:rPr/>
        <w:t>máy</w:t>
      </w:r>
      <w:r>
        <w:rPr>
          <w:spacing w:val="-1"/>
        </w:rPr>
        <w:t> </w:t>
      </w:r>
      <w:r>
        <w:rPr/>
        <w:t>được</w:t>
      </w:r>
      <w:r>
        <w:rPr>
          <w:spacing w:val="-1"/>
        </w:rPr>
        <w:t> </w:t>
      </w:r>
      <w:r>
        <w:rPr/>
        <w:t>giao để giảm</w:t>
      </w:r>
      <w:r>
        <w:rPr>
          <w:spacing w:val="-1"/>
        </w:rPr>
        <w:t> </w:t>
      </w:r>
      <w:r>
        <w:rPr/>
        <w:t>nguy</w:t>
      </w:r>
      <w:r>
        <w:rPr>
          <w:spacing w:val="-1"/>
        </w:rPr>
        <w:t> </w:t>
      </w:r>
      <w:r>
        <w:rPr/>
        <w:t>cơ gửi</w:t>
      </w:r>
      <w:r>
        <w:rPr>
          <w:spacing w:val="-1"/>
        </w:rPr>
        <w:t> </w:t>
      </w:r>
      <w:r>
        <w:rPr/>
        <w:t>yêu cầu nhầm</w:t>
      </w:r>
      <w:r>
        <w:rPr>
          <w:spacing w:val="-1"/>
        </w:rPr>
        <w:t> </w:t>
      </w:r>
      <w:r>
        <w:rPr/>
        <w:t>thiết bị. Nội dung tiếng Việt mô tả tình trạng công việc; các tên kỹ thuật chỉ xuất hiện </w:t>
      </w:r>
      <w:r>
        <w:rPr/>
        <w:t>khi cần giúp người dùng quyết định.</w:t>
      </w:r>
    </w:p>
    <w:p>
      <w:pPr>
        <w:pStyle w:val="BodyText"/>
        <w:spacing w:line="360" w:lineRule="auto" w:before="122"/>
        <w:ind w:right="144"/>
      </w:pPr>
      <w:r>
        <w:rPr/>
        <w:t>Ứng dụng mobile dùng cùng ranh giới nghiệp vụ, nhưng kiểm thử JavaScript không tự xác nhận camera hoặc push native. Quyền camera phục vụ thao tác chủ động</w:t>
      </w:r>
      <w:r>
        <w:rPr>
          <w:spacing w:val="-3"/>
        </w:rPr>
        <w:t> </w:t>
      </w:r>
      <w:r>
        <w:rPr/>
        <w:t>như</w:t>
      </w:r>
      <w:r>
        <w:rPr>
          <w:spacing w:val="-2"/>
        </w:rPr>
        <w:t> </w:t>
      </w:r>
      <w:r>
        <w:rPr/>
        <w:t>đọc</w:t>
      </w:r>
      <w:r>
        <w:rPr>
          <w:spacing w:val="-3"/>
        </w:rPr>
        <w:t> </w:t>
      </w:r>
      <w:r>
        <w:rPr/>
        <w:t>QR;</w:t>
      </w:r>
      <w:r>
        <w:rPr>
          <w:spacing w:val="-3"/>
        </w:rPr>
        <w:t> </w:t>
      </w:r>
      <w:r>
        <w:rPr/>
        <w:t>không</w:t>
      </w:r>
      <w:r>
        <w:rPr>
          <w:spacing w:val="-3"/>
        </w:rPr>
        <w:t> </w:t>
      </w:r>
      <w:r>
        <w:rPr/>
        <w:t>được</w:t>
      </w:r>
      <w:r>
        <w:rPr>
          <w:spacing w:val="-3"/>
        </w:rPr>
        <w:t> </w:t>
      </w:r>
      <w:r>
        <w:rPr/>
        <w:t>diễn</w:t>
      </w:r>
      <w:r>
        <w:rPr>
          <w:spacing w:val="-3"/>
        </w:rPr>
        <w:t> </w:t>
      </w:r>
      <w:r>
        <w:rPr/>
        <w:t>giải</w:t>
      </w:r>
      <w:r>
        <w:rPr>
          <w:spacing w:val="-1"/>
        </w:rPr>
        <w:t> </w:t>
      </w:r>
      <w:r>
        <w:rPr/>
        <w:t>thành</w:t>
      </w:r>
      <w:r>
        <w:rPr>
          <w:spacing w:val="-3"/>
        </w:rPr>
        <w:t> </w:t>
      </w:r>
      <w:r>
        <w:rPr/>
        <w:t>thu</w:t>
      </w:r>
      <w:r>
        <w:rPr>
          <w:spacing w:val="-3"/>
        </w:rPr>
        <w:t> </w:t>
      </w:r>
      <w:r>
        <w:rPr/>
        <w:t>thập</w:t>
      </w:r>
      <w:r>
        <w:rPr>
          <w:spacing w:val="-3"/>
        </w:rPr>
        <w:t> </w:t>
      </w:r>
      <w:r>
        <w:rPr/>
        <w:t>ảnh</w:t>
      </w:r>
      <w:r>
        <w:rPr>
          <w:spacing w:val="-1"/>
        </w:rPr>
        <w:t> </w:t>
      </w:r>
      <w:r>
        <w:rPr/>
        <w:t>nền.</w:t>
      </w:r>
      <w:r>
        <w:rPr>
          <w:spacing w:val="-1"/>
        </w:rPr>
        <w:t> </w:t>
      </w:r>
      <w:r>
        <w:rPr/>
        <w:t>Nghiệm</w:t>
      </w:r>
      <w:r>
        <w:rPr>
          <w:spacing w:val="-3"/>
        </w:rPr>
        <w:t> </w:t>
      </w:r>
      <w:r>
        <w:rPr/>
        <w:t>thu</w:t>
      </w:r>
      <w:r>
        <w:rPr>
          <w:spacing w:val="-1"/>
        </w:rPr>
        <w:t> </w:t>
      </w:r>
      <w:r>
        <w:rPr/>
        <w:t>mobile cần ghi thiết bị, hệ điều hành, bản build và trạng thái quyền thực tế.</w:t>
      </w:r>
    </w:p>
    <w:p>
      <w:pPr>
        <w:pStyle w:val="BodyText"/>
        <w:spacing w:after="0" w:line="360" w:lineRule="auto"/>
        <w:sectPr>
          <w:pgSz w:w="11910" w:h="16840"/>
          <w:pgMar w:header="0" w:footer="893" w:top="1400" w:bottom="1120" w:left="1700" w:right="992"/>
        </w:sectPr>
      </w:pPr>
    </w:p>
    <w:p>
      <w:pPr>
        <w:spacing w:line="240" w:lineRule="auto"/>
        <w:ind w:left="319" w:right="0" w:firstLine="0"/>
        <w:rPr>
          <w:sz w:val="20"/>
        </w:rPr>
      </w:pPr>
      <w:r>
        <w:rPr>
          <w:sz w:val="20"/>
        </w:rPr>
        <w:drawing>
          <wp:inline distT="0" distB="0" distL="0" distR="0">
            <wp:extent cx="5522310" cy="3119628"/>
            <wp:effectExtent l="0" t="0" r="0" b="0"/>
            <wp:docPr id="16" name="Image 16" descr="Máy tính được giao trên cổng nhân viên"/>
            <wp:cNvGraphicFramePr>
              <a:graphicFrameLocks/>
            </wp:cNvGraphicFramePr>
            <a:graphic>
              <a:graphicData uri="http://schemas.openxmlformats.org/drawingml/2006/picture">
                <pic:pic>
                  <pic:nvPicPr>
                    <pic:cNvPr id="16" name="Image 16" descr="Máy tính được giao trên cổng nhân viên"/>
                    <pic:cNvPicPr/>
                  </pic:nvPicPr>
                  <pic:blipFill>
                    <a:blip r:embed="rId19" cstate="print"/>
                    <a:stretch>
                      <a:fillRect/>
                    </a:stretch>
                  </pic:blipFill>
                  <pic:spPr>
                    <a:xfrm>
                      <a:off x="0" y="0"/>
                      <a:ext cx="5522310" cy="3119628"/>
                    </a:xfrm>
                    <a:prstGeom prst="rect">
                      <a:avLst/>
                    </a:prstGeom>
                  </pic:spPr>
                </pic:pic>
              </a:graphicData>
            </a:graphic>
          </wp:inline>
        </w:drawing>
      </w:r>
      <w:r>
        <w:rPr>
          <w:sz w:val="20"/>
        </w:rPr>
      </w:r>
    </w:p>
    <w:p>
      <w:pPr>
        <w:pStyle w:val="BodyText"/>
        <w:spacing w:before="23"/>
        <w:ind w:left="0" w:firstLine="0"/>
        <w:jc w:val="left"/>
        <w:rPr>
          <w:sz w:val="24"/>
        </w:rPr>
      </w:pPr>
    </w:p>
    <w:p>
      <w:pPr>
        <w:spacing w:before="1"/>
        <w:ind w:left="1252" w:right="1112" w:firstLine="0"/>
        <w:jc w:val="center"/>
        <w:rPr>
          <w:b/>
          <w:sz w:val="24"/>
        </w:rPr>
      </w:pPr>
      <w:r>
        <w:rPr>
          <w:b/>
          <w:sz w:val="24"/>
        </w:rPr>
        <w:t>Hình</w:t>
      </w:r>
      <w:r>
        <w:rPr>
          <w:b/>
          <w:spacing w:val="-2"/>
          <w:sz w:val="24"/>
        </w:rPr>
        <w:t> </w:t>
      </w:r>
      <w:r>
        <w:rPr>
          <w:b/>
          <w:sz w:val="24"/>
        </w:rPr>
        <w:t>5.6:</w:t>
      </w:r>
      <w:r>
        <w:rPr>
          <w:b/>
          <w:spacing w:val="-1"/>
          <w:sz w:val="24"/>
        </w:rPr>
        <w:t> </w:t>
      </w:r>
      <w:r>
        <w:rPr>
          <w:b/>
          <w:sz w:val="24"/>
        </w:rPr>
        <w:t>Máy</w:t>
      </w:r>
      <w:r>
        <w:rPr>
          <w:b/>
          <w:spacing w:val="-1"/>
          <w:sz w:val="24"/>
        </w:rPr>
        <w:t> </w:t>
      </w:r>
      <w:r>
        <w:rPr>
          <w:b/>
          <w:sz w:val="24"/>
        </w:rPr>
        <w:t>tính</w:t>
      </w:r>
      <w:r>
        <w:rPr>
          <w:b/>
          <w:spacing w:val="-3"/>
          <w:sz w:val="24"/>
        </w:rPr>
        <w:t> </w:t>
      </w:r>
      <w:r>
        <w:rPr>
          <w:b/>
          <w:sz w:val="24"/>
        </w:rPr>
        <w:t>được</w:t>
      </w:r>
      <w:r>
        <w:rPr>
          <w:b/>
          <w:spacing w:val="-3"/>
          <w:sz w:val="24"/>
        </w:rPr>
        <w:t> </w:t>
      </w:r>
      <w:r>
        <w:rPr>
          <w:b/>
          <w:sz w:val="24"/>
        </w:rPr>
        <w:t>giao</w:t>
      </w:r>
      <w:r>
        <w:rPr>
          <w:b/>
          <w:spacing w:val="-1"/>
          <w:sz w:val="24"/>
        </w:rPr>
        <w:t> </w:t>
      </w:r>
      <w:r>
        <w:rPr>
          <w:b/>
          <w:sz w:val="24"/>
        </w:rPr>
        <w:t>trên</w:t>
      </w:r>
      <w:r>
        <w:rPr>
          <w:b/>
          <w:spacing w:val="-1"/>
          <w:sz w:val="24"/>
        </w:rPr>
        <w:t> </w:t>
      </w:r>
      <w:r>
        <w:rPr>
          <w:b/>
          <w:sz w:val="24"/>
        </w:rPr>
        <w:t>cổng</w:t>
      </w:r>
      <w:r>
        <w:rPr>
          <w:b/>
          <w:spacing w:val="-1"/>
          <w:sz w:val="24"/>
        </w:rPr>
        <w:t> </w:t>
      </w:r>
      <w:r>
        <w:rPr>
          <w:b/>
          <w:sz w:val="24"/>
        </w:rPr>
        <w:t>nhân</w:t>
      </w:r>
      <w:r>
        <w:rPr>
          <w:b/>
          <w:spacing w:val="-1"/>
          <w:sz w:val="24"/>
        </w:rPr>
        <w:t> </w:t>
      </w:r>
      <w:r>
        <w:rPr>
          <w:b/>
          <w:spacing w:val="-4"/>
          <w:sz w:val="24"/>
        </w:rPr>
        <w:t>viên</w:t>
      </w:r>
    </w:p>
    <w:p>
      <w:pPr>
        <w:spacing w:before="57"/>
        <w:ind w:left="144" w:right="0" w:firstLine="0"/>
        <w:jc w:val="center"/>
        <w:rPr>
          <w:i/>
          <w:sz w:val="22"/>
        </w:rPr>
      </w:pPr>
      <w:r>
        <w:rPr>
          <w:i/>
          <w:sz w:val="22"/>
        </w:rPr>
        <w:t>Nguồn:</w:t>
      </w:r>
      <w:r>
        <w:rPr>
          <w:i/>
          <w:spacing w:val="-5"/>
          <w:sz w:val="22"/>
        </w:rPr>
        <w:t> </w:t>
      </w:r>
      <w:r>
        <w:rPr>
          <w:i/>
          <w:sz w:val="22"/>
        </w:rPr>
        <w:t>giao</w:t>
      </w:r>
      <w:r>
        <w:rPr>
          <w:i/>
          <w:spacing w:val="-2"/>
          <w:sz w:val="22"/>
        </w:rPr>
        <w:t> </w:t>
      </w:r>
      <w:r>
        <w:rPr>
          <w:i/>
          <w:sz w:val="22"/>
        </w:rPr>
        <w:t>diện</w:t>
      </w:r>
      <w:r>
        <w:rPr>
          <w:i/>
          <w:spacing w:val="-4"/>
          <w:sz w:val="22"/>
        </w:rPr>
        <w:t> </w:t>
      </w:r>
      <w:r>
        <w:rPr>
          <w:i/>
          <w:sz w:val="22"/>
        </w:rPr>
        <w:t>SentinelLAN</w:t>
      </w:r>
      <w:r>
        <w:rPr>
          <w:i/>
          <w:spacing w:val="-5"/>
          <w:sz w:val="22"/>
        </w:rPr>
        <w:t> </w:t>
      </w:r>
      <w:r>
        <w:rPr>
          <w:i/>
          <w:sz w:val="22"/>
        </w:rPr>
        <w:t>chạy</w:t>
      </w:r>
      <w:r>
        <w:rPr>
          <w:i/>
          <w:spacing w:val="-2"/>
          <w:sz w:val="22"/>
        </w:rPr>
        <w:t> </w:t>
      </w:r>
      <w:r>
        <w:rPr>
          <w:i/>
          <w:sz w:val="22"/>
        </w:rPr>
        <w:t>cục</w:t>
      </w:r>
      <w:r>
        <w:rPr>
          <w:i/>
          <w:spacing w:val="-2"/>
          <w:sz w:val="22"/>
        </w:rPr>
        <w:t> </w:t>
      </w:r>
      <w:r>
        <w:rPr>
          <w:i/>
          <w:sz w:val="22"/>
        </w:rPr>
        <w:t>bộ</w:t>
      </w:r>
      <w:r>
        <w:rPr>
          <w:i/>
          <w:spacing w:val="-3"/>
          <w:sz w:val="22"/>
        </w:rPr>
        <w:t> </w:t>
      </w:r>
      <w:r>
        <w:rPr>
          <w:i/>
          <w:sz w:val="22"/>
        </w:rPr>
        <w:t>ngày</w:t>
      </w:r>
      <w:r>
        <w:rPr>
          <w:i/>
          <w:spacing w:val="-2"/>
          <w:sz w:val="22"/>
        </w:rPr>
        <w:t> </w:t>
      </w:r>
      <w:r>
        <w:rPr>
          <w:i/>
          <w:sz w:val="22"/>
        </w:rPr>
        <w:t>24/10/2026,</w:t>
      </w:r>
      <w:r>
        <w:rPr>
          <w:i/>
          <w:spacing w:val="-5"/>
          <w:sz w:val="22"/>
        </w:rPr>
        <w:t> </w:t>
      </w:r>
      <w:r>
        <w:rPr>
          <w:i/>
          <w:sz w:val="22"/>
        </w:rPr>
        <w:t>dữ</w:t>
      </w:r>
      <w:r>
        <w:rPr>
          <w:i/>
          <w:spacing w:val="-3"/>
          <w:sz w:val="22"/>
        </w:rPr>
        <w:t> </w:t>
      </w:r>
      <w:r>
        <w:rPr>
          <w:i/>
          <w:sz w:val="22"/>
        </w:rPr>
        <w:t>liệu</w:t>
      </w:r>
      <w:r>
        <w:rPr>
          <w:i/>
          <w:spacing w:val="-2"/>
          <w:sz w:val="22"/>
        </w:rPr>
        <w:t> </w:t>
      </w:r>
      <w:r>
        <w:rPr>
          <w:i/>
          <w:sz w:val="22"/>
        </w:rPr>
        <w:t>demo;</w:t>
      </w:r>
      <w:r>
        <w:rPr>
          <w:i/>
          <w:spacing w:val="-2"/>
          <w:sz w:val="22"/>
        </w:rPr>
        <w:t> Employee.</w:t>
      </w:r>
    </w:p>
    <w:p>
      <w:pPr>
        <w:pStyle w:val="BodyText"/>
        <w:spacing w:before="5"/>
        <w:ind w:left="0" w:firstLine="0"/>
        <w:jc w:val="left"/>
        <w:rPr>
          <w:i/>
          <w:sz w:val="7"/>
        </w:rPr>
      </w:pPr>
      <w:r>
        <w:rPr>
          <w:i/>
          <w:sz w:val="7"/>
        </w:rPr>
        <w:drawing>
          <wp:anchor distT="0" distB="0" distL="0" distR="0" allowOverlap="1" layoutInCell="1" locked="0" behindDoc="1" simplePos="0" relativeHeight="487591424">
            <wp:simplePos x="0" y="0"/>
            <wp:positionH relativeFrom="page">
              <wp:posOffset>1282208</wp:posOffset>
            </wp:positionH>
            <wp:positionV relativeFrom="paragraph">
              <wp:posOffset>69766</wp:posOffset>
            </wp:positionV>
            <wp:extent cx="5521193" cy="3119628"/>
            <wp:effectExtent l="0" t="0" r="0" b="0"/>
            <wp:wrapTopAndBottom/>
            <wp:docPr id="17" name="Image 17" descr="Nhân viên mô tả sự cố và mức gián đoạn công việc"/>
            <wp:cNvGraphicFramePr>
              <a:graphicFrameLocks/>
            </wp:cNvGraphicFramePr>
            <a:graphic>
              <a:graphicData uri="http://schemas.openxmlformats.org/drawingml/2006/picture">
                <pic:pic>
                  <pic:nvPicPr>
                    <pic:cNvPr id="17" name="Image 17" descr="Nhân viên mô tả sự cố và mức gián đoạn công việc"/>
                    <pic:cNvPicPr/>
                  </pic:nvPicPr>
                  <pic:blipFill>
                    <a:blip r:embed="rId20" cstate="print"/>
                    <a:stretch>
                      <a:fillRect/>
                    </a:stretch>
                  </pic:blipFill>
                  <pic:spPr>
                    <a:xfrm>
                      <a:off x="0" y="0"/>
                      <a:ext cx="5521193" cy="3119628"/>
                    </a:xfrm>
                    <a:prstGeom prst="rect">
                      <a:avLst/>
                    </a:prstGeom>
                  </pic:spPr>
                </pic:pic>
              </a:graphicData>
            </a:graphic>
          </wp:anchor>
        </w:drawing>
      </w:r>
    </w:p>
    <w:p>
      <w:pPr>
        <w:pStyle w:val="BodyText"/>
        <w:spacing w:before="50"/>
        <w:ind w:left="0" w:firstLine="0"/>
        <w:jc w:val="left"/>
        <w:rPr>
          <w:i/>
          <w:sz w:val="22"/>
        </w:rPr>
      </w:pPr>
    </w:p>
    <w:p>
      <w:pPr>
        <w:spacing w:before="0"/>
        <w:ind w:left="1255" w:right="1111" w:firstLine="0"/>
        <w:jc w:val="center"/>
        <w:rPr>
          <w:b/>
          <w:sz w:val="24"/>
        </w:rPr>
      </w:pPr>
      <w:r>
        <w:rPr>
          <w:b/>
          <w:sz w:val="24"/>
        </w:rPr>
        <w:t>Hình</w:t>
      </w:r>
      <w:r>
        <w:rPr>
          <w:b/>
          <w:spacing w:val="-2"/>
          <w:sz w:val="24"/>
        </w:rPr>
        <w:t> </w:t>
      </w:r>
      <w:r>
        <w:rPr>
          <w:b/>
          <w:sz w:val="24"/>
        </w:rPr>
        <w:t>5.7:</w:t>
      </w:r>
      <w:r>
        <w:rPr>
          <w:b/>
          <w:spacing w:val="-1"/>
          <w:sz w:val="24"/>
        </w:rPr>
        <w:t> </w:t>
      </w:r>
      <w:r>
        <w:rPr>
          <w:b/>
          <w:sz w:val="24"/>
        </w:rPr>
        <w:t>Nhân</w:t>
      </w:r>
      <w:r>
        <w:rPr>
          <w:b/>
          <w:spacing w:val="-1"/>
          <w:sz w:val="24"/>
        </w:rPr>
        <w:t> </w:t>
      </w:r>
      <w:r>
        <w:rPr>
          <w:b/>
          <w:sz w:val="24"/>
        </w:rPr>
        <w:t>viên</w:t>
      </w:r>
      <w:r>
        <w:rPr>
          <w:b/>
          <w:spacing w:val="-3"/>
          <w:sz w:val="24"/>
        </w:rPr>
        <w:t> </w:t>
      </w:r>
      <w:r>
        <w:rPr>
          <w:b/>
          <w:sz w:val="24"/>
        </w:rPr>
        <w:t>mô</w:t>
      </w:r>
      <w:r>
        <w:rPr>
          <w:b/>
          <w:spacing w:val="-4"/>
          <w:sz w:val="24"/>
        </w:rPr>
        <w:t> </w:t>
      </w:r>
      <w:r>
        <w:rPr>
          <w:b/>
          <w:sz w:val="24"/>
        </w:rPr>
        <w:t>tả</w:t>
      </w:r>
      <w:r>
        <w:rPr>
          <w:b/>
          <w:spacing w:val="-1"/>
          <w:sz w:val="24"/>
        </w:rPr>
        <w:t> </w:t>
      </w:r>
      <w:r>
        <w:rPr>
          <w:b/>
          <w:sz w:val="24"/>
        </w:rPr>
        <w:t>sự</w:t>
      </w:r>
      <w:r>
        <w:rPr>
          <w:b/>
          <w:spacing w:val="-3"/>
          <w:sz w:val="24"/>
        </w:rPr>
        <w:t> </w:t>
      </w:r>
      <w:r>
        <w:rPr>
          <w:b/>
          <w:sz w:val="24"/>
        </w:rPr>
        <w:t>cố</w:t>
      </w:r>
      <w:r>
        <w:rPr>
          <w:b/>
          <w:spacing w:val="-1"/>
          <w:sz w:val="24"/>
        </w:rPr>
        <w:t> </w:t>
      </w:r>
      <w:r>
        <w:rPr>
          <w:b/>
          <w:sz w:val="24"/>
        </w:rPr>
        <w:t>và</w:t>
      </w:r>
      <w:r>
        <w:rPr>
          <w:b/>
          <w:spacing w:val="-1"/>
          <w:sz w:val="24"/>
        </w:rPr>
        <w:t> </w:t>
      </w:r>
      <w:r>
        <w:rPr>
          <w:b/>
          <w:sz w:val="24"/>
        </w:rPr>
        <w:t>mức</w:t>
      </w:r>
      <w:r>
        <w:rPr>
          <w:b/>
          <w:spacing w:val="-3"/>
          <w:sz w:val="24"/>
        </w:rPr>
        <w:t> </w:t>
      </w:r>
      <w:r>
        <w:rPr>
          <w:b/>
          <w:sz w:val="24"/>
        </w:rPr>
        <w:t>gián đoạn</w:t>
      </w:r>
      <w:r>
        <w:rPr>
          <w:b/>
          <w:spacing w:val="-1"/>
          <w:sz w:val="24"/>
        </w:rPr>
        <w:t> </w:t>
      </w:r>
      <w:r>
        <w:rPr>
          <w:b/>
          <w:sz w:val="24"/>
        </w:rPr>
        <w:t>công</w:t>
      </w:r>
      <w:r>
        <w:rPr>
          <w:b/>
          <w:spacing w:val="-1"/>
          <w:sz w:val="24"/>
        </w:rPr>
        <w:t> </w:t>
      </w:r>
      <w:r>
        <w:rPr>
          <w:b/>
          <w:spacing w:val="-4"/>
          <w:sz w:val="24"/>
        </w:rPr>
        <w:t>việc</w:t>
      </w:r>
    </w:p>
    <w:p>
      <w:pPr>
        <w:spacing w:line="252" w:lineRule="auto" w:before="55"/>
        <w:ind w:left="346" w:right="202" w:firstLine="0"/>
        <w:jc w:val="center"/>
        <w:rPr>
          <w:i/>
          <w:sz w:val="22"/>
        </w:rPr>
      </w:pPr>
      <w:r>
        <w:rPr>
          <w:i/>
          <w:sz w:val="22"/>
        </w:rPr>
        <w:t>Nguồn:</w:t>
      </w:r>
      <w:r>
        <w:rPr>
          <w:i/>
          <w:spacing w:val="-2"/>
          <w:sz w:val="22"/>
        </w:rPr>
        <w:t> </w:t>
      </w:r>
      <w:r>
        <w:rPr>
          <w:i/>
          <w:sz w:val="22"/>
        </w:rPr>
        <w:t>giao</w:t>
      </w:r>
      <w:r>
        <w:rPr>
          <w:i/>
          <w:spacing w:val="-2"/>
          <w:sz w:val="22"/>
        </w:rPr>
        <w:t> </w:t>
      </w:r>
      <w:r>
        <w:rPr>
          <w:i/>
          <w:sz w:val="22"/>
        </w:rPr>
        <w:t>diện</w:t>
      </w:r>
      <w:r>
        <w:rPr>
          <w:i/>
          <w:spacing w:val="-4"/>
          <w:sz w:val="22"/>
        </w:rPr>
        <w:t> </w:t>
      </w:r>
      <w:r>
        <w:rPr>
          <w:i/>
          <w:sz w:val="22"/>
        </w:rPr>
        <w:t>SentinelLAN</w:t>
      </w:r>
      <w:r>
        <w:rPr>
          <w:i/>
          <w:spacing w:val="-4"/>
          <w:sz w:val="22"/>
        </w:rPr>
        <w:t> </w:t>
      </w:r>
      <w:r>
        <w:rPr>
          <w:i/>
          <w:sz w:val="22"/>
        </w:rPr>
        <w:t>chạy</w:t>
      </w:r>
      <w:r>
        <w:rPr>
          <w:i/>
          <w:spacing w:val="-2"/>
          <w:sz w:val="22"/>
        </w:rPr>
        <w:t> </w:t>
      </w:r>
      <w:r>
        <w:rPr>
          <w:i/>
          <w:sz w:val="22"/>
        </w:rPr>
        <w:t>cục</w:t>
      </w:r>
      <w:r>
        <w:rPr>
          <w:i/>
          <w:spacing w:val="-2"/>
          <w:sz w:val="22"/>
        </w:rPr>
        <w:t> </w:t>
      </w:r>
      <w:r>
        <w:rPr>
          <w:i/>
          <w:sz w:val="22"/>
        </w:rPr>
        <w:t>bộ</w:t>
      </w:r>
      <w:r>
        <w:rPr>
          <w:i/>
          <w:spacing w:val="-2"/>
          <w:sz w:val="22"/>
        </w:rPr>
        <w:t> </w:t>
      </w:r>
      <w:r>
        <w:rPr>
          <w:i/>
          <w:sz w:val="22"/>
        </w:rPr>
        <w:t>ngày</w:t>
      </w:r>
      <w:r>
        <w:rPr>
          <w:i/>
          <w:spacing w:val="-2"/>
          <w:sz w:val="22"/>
        </w:rPr>
        <w:t> </w:t>
      </w:r>
      <w:r>
        <w:rPr>
          <w:i/>
          <w:sz w:val="22"/>
        </w:rPr>
        <w:t>24/10/2026,</w:t>
      </w:r>
      <w:r>
        <w:rPr>
          <w:i/>
          <w:spacing w:val="-5"/>
          <w:sz w:val="22"/>
        </w:rPr>
        <w:t> </w:t>
      </w:r>
      <w:r>
        <w:rPr>
          <w:i/>
          <w:sz w:val="22"/>
        </w:rPr>
        <w:t>dữ</w:t>
      </w:r>
      <w:r>
        <w:rPr>
          <w:i/>
          <w:spacing w:val="-2"/>
          <w:sz w:val="22"/>
        </w:rPr>
        <w:t> </w:t>
      </w:r>
      <w:r>
        <w:rPr>
          <w:i/>
          <w:sz w:val="22"/>
        </w:rPr>
        <w:t>liệu</w:t>
      </w:r>
      <w:r>
        <w:rPr>
          <w:i/>
          <w:spacing w:val="-2"/>
          <w:sz w:val="22"/>
        </w:rPr>
        <w:t> </w:t>
      </w:r>
      <w:r>
        <w:rPr>
          <w:i/>
          <w:sz w:val="22"/>
        </w:rPr>
        <w:t>demo;</w:t>
      </w:r>
      <w:r>
        <w:rPr>
          <w:i/>
          <w:spacing w:val="-2"/>
          <w:sz w:val="22"/>
        </w:rPr>
        <w:t> </w:t>
      </w:r>
      <w:r>
        <w:rPr>
          <w:i/>
          <w:sz w:val="22"/>
        </w:rPr>
        <w:t>Employee;</w:t>
      </w:r>
      <w:r>
        <w:rPr>
          <w:i/>
          <w:spacing w:val="-2"/>
          <w:sz w:val="22"/>
        </w:rPr>
        <w:t> </w:t>
      </w:r>
      <w:r>
        <w:rPr>
          <w:i/>
          <w:sz w:val="22"/>
        </w:rPr>
        <w:t>yêu</w:t>
      </w:r>
      <w:r>
        <w:rPr>
          <w:i/>
          <w:spacing w:val="-5"/>
          <w:sz w:val="22"/>
        </w:rPr>
        <w:t> </w:t>
      </w:r>
      <w:r>
        <w:rPr>
          <w:i/>
          <w:sz w:val="22"/>
        </w:rPr>
        <w:t>cầu </w:t>
      </w:r>
      <w:r>
        <w:rPr>
          <w:i/>
          <w:spacing w:val="-2"/>
          <w:sz w:val="22"/>
        </w:rPr>
        <w:t>demo.</w:t>
      </w:r>
    </w:p>
    <w:p>
      <w:pPr>
        <w:spacing w:after="0" w:line="252" w:lineRule="auto"/>
        <w:jc w:val="center"/>
        <w:rPr>
          <w:i/>
          <w:sz w:val="22"/>
        </w:rPr>
        <w:sectPr>
          <w:pgSz w:w="11910" w:h="16840"/>
          <w:pgMar w:header="0" w:footer="893" w:top="1400" w:bottom="1120" w:left="1700" w:right="992"/>
        </w:sectPr>
      </w:pPr>
    </w:p>
    <w:p>
      <w:pPr>
        <w:spacing w:line="240" w:lineRule="auto"/>
        <w:ind w:left="319" w:right="0" w:firstLine="0"/>
        <w:rPr>
          <w:sz w:val="20"/>
        </w:rPr>
      </w:pPr>
      <w:r>
        <w:rPr>
          <w:sz w:val="20"/>
        </w:rPr>
        <w:drawing>
          <wp:inline distT="0" distB="0" distL="0" distR="0">
            <wp:extent cx="5522310" cy="3119628"/>
            <wp:effectExtent l="0" t="0" r="0" b="0"/>
            <wp:docPr id="18" name="Image 18" descr="Xem trước ảnh và xác nhận đồng ý trước khi gửi"/>
            <wp:cNvGraphicFramePr>
              <a:graphicFrameLocks/>
            </wp:cNvGraphicFramePr>
            <a:graphic>
              <a:graphicData uri="http://schemas.openxmlformats.org/drawingml/2006/picture">
                <pic:pic>
                  <pic:nvPicPr>
                    <pic:cNvPr id="18" name="Image 18" descr="Xem trước ảnh và xác nhận đồng ý trước khi gửi"/>
                    <pic:cNvPicPr/>
                  </pic:nvPicPr>
                  <pic:blipFill>
                    <a:blip r:embed="rId21" cstate="print"/>
                    <a:stretch>
                      <a:fillRect/>
                    </a:stretch>
                  </pic:blipFill>
                  <pic:spPr>
                    <a:xfrm>
                      <a:off x="0" y="0"/>
                      <a:ext cx="5522310" cy="3119628"/>
                    </a:xfrm>
                    <a:prstGeom prst="rect">
                      <a:avLst/>
                    </a:prstGeom>
                  </pic:spPr>
                </pic:pic>
              </a:graphicData>
            </a:graphic>
          </wp:inline>
        </w:drawing>
      </w:r>
      <w:r>
        <w:rPr>
          <w:sz w:val="20"/>
        </w:rPr>
      </w:r>
    </w:p>
    <w:p>
      <w:pPr>
        <w:pStyle w:val="BodyText"/>
        <w:spacing w:before="23"/>
        <w:ind w:left="0" w:firstLine="0"/>
        <w:jc w:val="left"/>
        <w:rPr>
          <w:i/>
          <w:sz w:val="24"/>
        </w:rPr>
      </w:pPr>
    </w:p>
    <w:p>
      <w:pPr>
        <w:spacing w:before="1"/>
        <w:ind w:left="1252" w:right="1112" w:firstLine="0"/>
        <w:jc w:val="center"/>
        <w:rPr>
          <w:b/>
          <w:sz w:val="24"/>
        </w:rPr>
      </w:pPr>
      <w:r>
        <w:rPr>
          <w:b/>
          <w:sz w:val="24"/>
        </w:rPr>
        <w:t>Hình</w:t>
      </w:r>
      <w:r>
        <w:rPr>
          <w:b/>
          <w:spacing w:val="-2"/>
          <w:sz w:val="24"/>
        </w:rPr>
        <w:t> </w:t>
      </w:r>
      <w:r>
        <w:rPr>
          <w:b/>
          <w:sz w:val="24"/>
        </w:rPr>
        <w:t>5.8:</w:t>
      </w:r>
      <w:r>
        <w:rPr>
          <w:b/>
          <w:spacing w:val="-1"/>
          <w:sz w:val="24"/>
        </w:rPr>
        <w:t> </w:t>
      </w:r>
      <w:r>
        <w:rPr>
          <w:b/>
          <w:sz w:val="24"/>
        </w:rPr>
        <w:t>Xem trước</w:t>
      </w:r>
      <w:r>
        <w:rPr>
          <w:b/>
          <w:spacing w:val="-2"/>
          <w:sz w:val="24"/>
        </w:rPr>
        <w:t> </w:t>
      </w:r>
      <w:r>
        <w:rPr>
          <w:b/>
          <w:sz w:val="24"/>
        </w:rPr>
        <w:t>ảnh</w:t>
      </w:r>
      <w:r>
        <w:rPr>
          <w:b/>
          <w:spacing w:val="-1"/>
          <w:sz w:val="24"/>
        </w:rPr>
        <w:t> </w:t>
      </w:r>
      <w:r>
        <w:rPr>
          <w:b/>
          <w:sz w:val="24"/>
        </w:rPr>
        <w:t>và</w:t>
      </w:r>
      <w:r>
        <w:rPr>
          <w:b/>
          <w:spacing w:val="-1"/>
          <w:sz w:val="24"/>
        </w:rPr>
        <w:t> </w:t>
      </w:r>
      <w:r>
        <w:rPr>
          <w:b/>
          <w:sz w:val="24"/>
        </w:rPr>
        <w:t>xác</w:t>
      </w:r>
      <w:r>
        <w:rPr>
          <w:b/>
          <w:spacing w:val="-2"/>
          <w:sz w:val="24"/>
        </w:rPr>
        <w:t> </w:t>
      </w:r>
      <w:r>
        <w:rPr>
          <w:b/>
          <w:sz w:val="24"/>
        </w:rPr>
        <w:t>nhận</w:t>
      </w:r>
      <w:r>
        <w:rPr>
          <w:b/>
          <w:spacing w:val="-1"/>
          <w:sz w:val="24"/>
        </w:rPr>
        <w:t> </w:t>
      </w:r>
      <w:r>
        <w:rPr>
          <w:b/>
          <w:sz w:val="24"/>
        </w:rPr>
        <w:t>đồng</w:t>
      </w:r>
      <w:r>
        <w:rPr>
          <w:b/>
          <w:spacing w:val="-1"/>
          <w:sz w:val="24"/>
        </w:rPr>
        <w:t> </w:t>
      </w:r>
      <w:r>
        <w:rPr>
          <w:b/>
          <w:sz w:val="24"/>
        </w:rPr>
        <w:t>ý</w:t>
      </w:r>
      <w:r>
        <w:rPr>
          <w:b/>
          <w:spacing w:val="-1"/>
          <w:sz w:val="24"/>
        </w:rPr>
        <w:t> </w:t>
      </w:r>
      <w:r>
        <w:rPr>
          <w:b/>
          <w:sz w:val="24"/>
        </w:rPr>
        <w:t>trước</w:t>
      </w:r>
      <w:r>
        <w:rPr>
          <w:b/>
          <w:spacing w:val="-2"/>
          <w:sz w:val="24"/>
        </w:rPr>
        <w:t> </w:t>
      </w:r>
      <w:r>
        <w:rPr>
          <w:b/>
          <w:sz w:val="24"/>
        </w:rPr>
        <w:t>khi</w:t>
      </w:r>
      <w:r>
        <w:rPr>
          <w:b/>
          <w:spacing w:val="-1"/>
          <w:sz w:val="24"/>
        </w:rPr>
        <w:t> </w:t>
      </w:r>
      <w:r>
        <w:rPr>
          <w:b/>
          <w:spacing w:val="-5"/>
          <w:sz w:val="24"/>
        </w:rPr>
        <w:t>gửi</w:t>
      </w:r>
    </w:p>
    <w:p>
      <w:pPr>
        <w:spacing w:line="249" w:lineRule="auto" w:before="57"/>
        <w:ind w:left="347" w:right="202" w:firstLine="0"/>
        <w:jc w:val="center"/>
        <w:rPr>
          <w:i/>
          <w:sz w:val="22"/>
        </w:rPr>
      </w:pPr>
      <w:r>
        <w:rPr>
          <w:i/>
          <w:sz w:val="22"/>
        </w:rPr>
        <w:t>Nguồn:</w:t>
      </w:r>
      <w:r>
        <w:rPr>
          <w:i/>
          <w:spacing w:val="-2"/>
          <w:sz w:val="22"/>
        </w:rPr>
        <w:t> </w:t>
      </w:r>
      <w:r>
        <w:rPr>
          <w:i/>
          <w:sz w:val="22"/>
        </w:rPr>
        <w:t>giao</w:t>
      </w:r>
      <w:r>
        <w:rPr>
          <w:i/>
          <w:spacing w:val="-2"/>
          <w:sz w:val="22"/>
        </w:rPr>
        <w:t> </w:t>
      </w:r>
      <w:r>
        <w:rPr>
          <w:i/>
          <w:sz w:val="22"/>
        </w:rPr>
        <w:t>diện</w:t>
      </w:r>
      <w:r>
        <w:rPr>
          <w:i/>
          <w:spacing w:val="-4"/>
          <w:sz w:val="22"/>
        </w:rPr>
        <w:t> </w:t>
      </w:r>
      <w:r>
        <w:rPr>
          <w:i/>
          <w:sz w:val="22"/>
        </w:rPr>
        <w:t>SentinelLAN</w:t>
      </w:r>
      <w:r>
        <w:rPr>
          <w:i/>
          <w:spacing w:val="-4"/>
          <w:sz w:val="22"/>
        </w:rPr>
        <w:t> </w:t>
      </w:r>
      <w:r>
        <w:rPr>
          <w:i/>
          <w:sz w:val="22"/>
        </w:rPr>
        <w:t>chạy</w:t>
      </w:r>
      <w:r>
        <w:rPr>
          <w:i/>
          <w:spacing w:val="-2"/>
          <w:sz w:val="22"/>
        </w:rPr>
        <w:t> </w:t>
      </w:r>
      <w:r>
        <w:rPr>
          <w:i/>
          <w:sz w:val="22"/>
        </w:rPr>
        <w:t>cục</w:t>
      </w:r>
      <w:r>
        <w:rPr>
          <w:i/>
          <w:spacing w:val="-2"/>
          <w:sz w:val="22"/>
        </w:rPr>
        <w:t> </w:t>
      </w:r>
      <w:r>
        <w:rPr>
          <w:i/>
          <w:sz w:val="22"/>
        </w:rPr>
        <w:t>bộ</w:t>
      </w:r>
      <w:r>
        <w:rPr>
          <w:i/>
          <w:spacing w:val="-2"/>
          <w:sz w:val="22"/>
        </w:rPr>
        <w:t> </w:t>
      </w:r>
      <w:r>
        <w:rPr>
          <w:i/>
          <w:sz w:val="22"/>
        </w:rPr>
        <w:t>ngày</w:t>
      </w:r>
      <w:r>
        <w:rPr>
          <w:i/>
          <w:spacing w:val="-2"/>
          <w:sz w:val="22"/>
        </w:rPr>
        <w:t> </w:t>
      </w:r>
      <w:r>
        <w:rPr>
          <w:i/>
          <w:sz w:val="22"/>
        </w:rPr>
        <w:t>24/10/2026,</w:t>
      </w:r>
      <w:r>
        <w:rPr>
          <w:i/>
          <w:spacing w:val="-5"/>
          <w:sz w:val="22"/>
        </w:rPr>
        <w:t> </w:t>
      </w:r>
      <w:r>
        <w:rPr>
          <w:i/>
          <w:sz w:val="22"/>
        </w:rPr>
        <w:t>dữ</w:t>
      </w:r>
      <w:r>
        <w:rPr>
          <w:i/>
          <w:spacing w:val="-2"/>
          <w:sz w:val="22"/>
        </w:rPr>
        <w:t> </w:t>
      </w:r>
      <w:r>
        <w:rPr>
          <w:i/>
          <w:sz w:val="22"/>
        </w:rPr>
        <w:t>liệu</w:t>
      </w:r>
      <w:r>
        <w:rPr>
          <w:i/>
          <w:spacing w:val="-2"/>
          <w:sz w:val="22"/>
        </w:rPr>
        <w:t> </w:t>
      </w:r>
      <w:r>
        <w:rPr>
          <w:i/>
          <w:sz w:val="22"/>
        </w:rPr>
        <w:t>demo;</w:t>
      </w:r>
      <w:r>
        <w:rPr>
          <w:i/>
          <w:spacing w:val="-2"/>
          <w:sz w:val="22"/>
        </w:rPr>
        <w:t> </w:t>
      </w:r>
      <w:r>
        <w:rPr>
          <w:i/>
          <w:sz w:val="22"/>
        </w:rPr>
        <w:t>Employee;</w:t>
      </w:r>
      <w:r>
        <w:rPr>
          <w:i/>
          <w:spacing w:val="-2"/>
          <w:sz w:val="22"/>
        </w:rPr>
        <w:t> </w:t>
      </w:r>
      <w:r>
        <w:rPr>
          <w:i/>
          <w:sz w:val="22"/>
        </w:rPr>
        <w:t>ảnh</w:t>
      </w:r>
      <w:r>
        <w:rPr>
          <w:i/>
          <w:spacing w:val="-2"/>
          <w:sz w:val="22"/>
        </w:rPr>
        <w:t> </w:t>
      </w:r>
      <w:r>
        <w:rPr>
          <w:i/>
          <w:sz w:val="22"/>
        </w:rPr>
        <w:t>demo được chọn chủ động, chưa gửi.</w:t>
      </w:r>
    </w:p>
    <w:p>
      <w:pPr>
        <w:pStyle w:val="BodyText"/>
        <w:spacing w:line="360" w:lineRule="auto" w:before="106"/>
        <w:ind w:right="146"/>
      </w:pPr>
      <w:r>
        <w:rPr/>
        <w:t>Nhóm hình cổng nhân viên minh họa thiết bị được giao, mô tả mức gián </w:t>
      </w:r>
      <w:r>
        <w:rPr/>
        <w:t>đoạn công việc và bước chọn ảnh. Ở ảnh xem trước, ô đồng ý còn bỏ chọn nên nút Gửi ảnh bị khóa. Hành vi này yêu cầu nhân viên chủ động kiểm tra nội dung trước khi chia sẻ với IT; việc chọn ảnh không đồng nghĩa với đã tải ảnh lên máy chủ.</w:t>
      </w:r>
    </w:p>
    <w:p>
      <w:pPr>
        <w:pStyle w:val="Heading3"/>
        <w:numPr>
          <w:ilvl w:val="1"/>
          <w:numId w:val="13"/>
        </w:numPr>
        <w:tabs>
          <w:tab w:pos="673" w:val="left" w:leader="none"/>
        </w:tabs>
        <w:spacing w:line="240" w:lineRule="auto" w:before="239" w:after="0"/>
        <w:ind w:left="673" w:right="0" w:hanging="388"/>
        <w:jc w:val="both"/>
      </w:pPr>
      <w:bookmarkStart w:name="_TOC_250030" w:id="45"/>
      <w:r>
        <w:rPr/>
        <w:t>Agent</w:t>
      </w:r>
      <w:r>
        <w:rPr>
          <w:spacing w:val="-4"/>
        </w:rPr>
        <w:t> </w:t>
      </w:r>
      <w:r>
        <w:rPr/>
        <w:t>Core</w:t>
      </w:r>
      <w:r>
        <w:rPr>
          <w:spacing w:val="-5"/>
        </w:rPr>
        <w:t> </w:t>
      </w:r>
      <w:r>
        <w:rPr/>
        <w:t>và</w:t>
      </w:r>
      <w:r>
        <w:rPr>
          <w:spacing w:val="-4"/>
        </w:rPr>
        <w:t> </w:t>
      </w:r>
      <w:r>
        <w:rPr/>
        <w:t>adapter</w:t>
      </w:r>
      <w:r>
        <w:rPr>
          <w:spacing w:val="-5"/>
        </w:rPr>
        <w:t> </w:t>
      </w:r>
      <w:r>
        <w:rPr/>
        <w:t>hệ</w:t>
      </w:r>
      <w:r>
        <w:rPr>
          <w:spacing w:val="-6"/>
        </w:rPr>
        <w:t> </w:t>
      </w:r>
      <w:r>
        <w:rPr/>
        <w:t>điều</w:t>
      </w:r>
      <w:r>
        <w:rPr>
          <w:spacing w:val="-6"/>
        </w:rPr>
        <w:t> </w:t>
      </w:r>
      <w:bookmarkEnd w:id="45"/>
      <w:r>
        <w:rPr>
          <w:spacing w:val="-4"/>
        </w:rPr>
        <w:t>hành</w:t>
      </w:r>
    </w:p>
    <w:p>
      <w:pPr>
        <w:pStyle w:val="BodyText"/>
        <w:spacing w:line="360" w:lineRule="auto"/>
        <w:ind w:right="142"/>
      </w:pPr>
      <w:r>
        <w:rPr/>
        <w:t>Agent Core quản lý chu kỳ, queue và kiểm tra lệnh. Infrastructure cung cấp HTTP, bộ lấy mẫu và lưu trữ được bảo vệ. Worker ghép cấu hình để chạy như Windows Service hoặc nền tảng được hỗ trợ. Cách tách này cho phép unit test vòng đời và mô phỏng lỗi mà không sửa firewall hay dịch vụ thật của máy phát triển.</w:t>
      </w:r>
    </w:p>
    <w:p>
      <w:pPr>
        <w:pStyle w:val="BodyText"/>
        <w:spacing w:line="360" w:lineRule="auto" w:before="119"/>
        <w:ind w:right="144"/>
      </w:pPr>
      <w:r>
        <w:rPr/>
        <w:t>Telemetry kỹ thuật gồm CPU theo khoảng lấy mẫu, RAM vật lý và mức dùng ổ hệ thống. Mẫu CPU đầu có thể bằng không nếu chưa đủ khoảng đo; không nên</w:t>
      </w:r>
      <w:r>
        <w:rPr>
          <w:spacing w:val="40"/>
        </w:rPr>
        <w:t> </w:t>
      </w:r>
      <w:r>
        <w:rPr/>
        <w:t>gọi đó là độ chính xác tuyệt đối. Queue production trong hồ sơ có giới hạn 50 mẫu và</w:t>
      </w:r>
      <w:r>
        <w:rPr>
          <w:spacing w:val="-3"/>
        </w:rPr>
        <w:t> </w:t>
      </w:r>
      <w:r>
        <w:rPr/>
        <w:t>thời</w:t>
      </w:r>
      <w:r>
        <w:rPr>
          <w:spacing w:val="-3"/>
        </w:rPr>
        <w:t> </w:t>
      </w:r>
      <w:r>
        <w:rPr/>
        <w:t>gian</w:t>
      </w:r>
      <w:r>
        <w:rPr>
          <w:spacing w:val="-3"/>
        </w:rPr>
        <w:t> </w:t>
      </w:r>
      <w:r>
        <w:rPr/>
        <w:t>một</w:t>
      </w:r>
      <w:r>
        <w:rPr>
          <w:spacing w:val="-1"/>
        </w:rPr>
        <w:t> </w:t>
      </w:r>
      <w:r>
        <w:rPr/>
        <w:t>giờ,</w:t>
      </w:r>
      <w:r>
        <w:rPr>
          <w:spacing w:val="-1"/>
        </w:rPr>
        <w:t> </w:t>
      </w:r>
      <w:r>
        <w:rPr/>
        <w:t>vì</w:t>
      </w:r>
      <w:r>
        <w:rPr>
          <w:spacing w:val="-1"/>
        </w:rPr>
        <w:t> </w:t>
      </w:r>
      <w:r>
        <w:rPr/>
        <w:t>vậy</w:t>
      </w:r>
      <w:r>
        <w:rPr>
          <w:spacing w:val="-3"/>
        </w:rPr>
        <w:t> </w:t>
      </w:r>
      <w:r>
        <w:rPr/>
        <w:t>mất mạng</w:t>
      </w:r>
      <w:r>
        <w:rPr>
          <w:spacing w:val="-3"/>
        </w:rPr>
        <w:t> </w:t>
      </w:r>
      <w:r>
        <w:rPr/>
        <w:t>kéo</w:t>
      </w:r>
      <w:r>
        <w:rPr>
          <w:spacing w:val="-3"/>
        </w:rPr>
        <w:t> </w:t>
      </w:r>
      <w:r>
        <w:rPr/>
        <w:t>dài</w:t>
      </w:r>
      <w:r>
        <w:rPr>
          <w:spacing w:val="-1"/>
        </w:rPr>
        <w:t> </w:t>
      </w:r>
      <w:r>
        <w:rPr/>
        <w:t>có</w:t>
      </w:r>
      <w:r>
        <w:rPr>
          <w:spacing w:val="-3"/>
        </w:rPr>
        <w:t> </w:t>
      </w:r>
      <w:r>
        <w:rPr/>
        <w:t>thể</w:t>
      </w:r>
      <w:r>
        <w:rPr>
          <w:spacing w:val="-3"/>
        </w:rPr>
        <w:t> </w:t>
      </w:r>
      <w:r>
        <w:rPr/>
        <w:t>dẫn tới</w:t>
      </w:r>
      <w:r>
        <w:rPr>
          <w:spacing w:val="-3"/>
        </w:rPr>
        <w:t> </w:t>
      </w:r>
      <w:r>
        <w:rPr/>
        <w:t>mất</w:t>
      </w:r>
      <w:r>
        <w:rPr>
          <w:spacing w:val="-3"/>
        </w:rPr>
        <w:t> </w:t>
      </w:r>
      <w:r>
        <w:rPr/>
        <w:t>lịch</w:t>
      </w:r>
      <w:r>
        <w:rPr>
          <w:spacing w:val="-1"/>
        </w:rPr>
        <w:t> </w:t>
      </w:r>
      <w:r>
        <w:rPr/>
        <w:t>sử</w:t>
      </w:r>
      <w:r>
        <w:rPr>
          <w:spacing w:val="-2"/>
        </w:rPr>
        <w:t> </w:t>
      </w:r>
      <w:r>
        <w:rPr/>
        <w:t>ngoài</w:t>
      </w:r>
      <w:r>
        <w:rPr>
          <w:spacing w:val="-3"/>
        </w:rPr>
        <w:t> </w:t>
      </w:r>
      <w:r>
        <w:rPr/>
        <w:t>chính sách lưu cục bộ.</w:t>
      </w:r>
    </w:p>
    <w:p>
      <w:pPr>
        <w:pStyle w:val="BodyText"/>
        <w:spacing w:line="360" w:lineRule="auto" w:before="122"/>
        <w:ind w:right="144"/>
      </w:pPr>
      <w:r>
        <w:rPr/>
        <w:t>WindowsAgentProtection bảo vệ tiến trình dịch vụ đang chạy ở Session 0</w:t>
      </w:r>
      <w:r>
        <w:rPr>
          <w:spacing w:val="40"/>
        </w:rPr>
        <w:t> </w:t>
      </w:r>
      <w:r>
        <w:rPr/>
        <w:t>bằng</w:t>
      </w:r>
      <w:r>
        <w:rPr>
          <w:spacing w:val="52"/>
          <w:w w:val="150"/>
        </w:rPr>
        <w:t>   </w:t>
      </w:r>
      <w:r>
        <w:rPr/>
        <w:t>SetKernelObjectSecurity</w:t>
      </w:r>
      <w:r>
        <w:rPr>
          <w:spacing w:val="54"/>
          <w:w w:val="150"/>
        </w:rPr>
        <w:t>   </w:t>
      </w:r>
      <w:r>
        <w:rPr/>
        <w:t>trong</w:t>
      </w:r>
      <w:r>
        <w:rPr>
          <w:spacing w:val="54"/>
          <w:w w:val="150"/>
        </w:rPr>
        <w:t>   </w:t>
      </w:r>
      <w:r>
        <w:rPr/>
        <w:t>advapi32.dll.</w:t>
      </w:r>
      <w:r>
        <w:rPr>
          <w:spacing w:val="53"/>
          <w:w w:val="150"/>
        </w:rPr>
        <w:t>   </w:t>
      </w:r>
      <w:r>
        <w:rPr/>
        <w:t>ProcessSddl</w:t>
      </w:r>
      <w:r>
        <w:rPr>
          <w:spacing w:val="53"/>
          <w:w w:val="150"/>
        </w:rPr>
        <w:t>   </w:t>
      </w:r>
      <w:r>
        <w:rPr>
          <w:spacing w:val="-5"/>
        </w:rPr>
        <w:t>là</w:t>
      </w:r>
    </w:p>
    <w:p>
      <w:pPr>
        <w:pStyle w:val="BodyText"/>
        <w:spacing w:after="0" w:line="360" w:lineRule="auto"/>
        <w:sectPr>
          <w:pgSz w:w="11910" w:h="16840"/>
          <w:pgMar w:header="0" w:footer="893" w:top="1400" w:bottom="1120" w:left="1700" w:right="992"/>
        </w:sectPr>
      </w:pPr>
    </w:p>
    <w:p>
      <w:pPr>
        <w:pStyle w:val="BodyText"/>
        <w:spacing w:line="360" w:lineRule="auto" w:before="59"/>
        <w:ind w:right="141" w:firstLine="0"/>
      </w:pPr>
      <w:r>
        <w:rPr/>
        <w:t>D:P(A;;0x1fffff;;;SY)(A;;0x1fffff;;;BA)(A;;0x1fffff;;;LS), cấp quyền cho</w:t>
      </w:r>
      <w:r>
        <w:rPr>
          <w:spacing w:val="40"/>
        </w:rPr>
        <w:t> </w:t>
      </w:r>
      <w:r>
        <w:rPr/>
        <w:t>SYSTEM, Built-in Administrators và LocalService. ServiceSddl giới hạn quyền điều khiển dịch vụ; Builtin Users được giữ quyền quan sát cần thiết, không có</w:t>
      </w:r>
      <w:r>
        <w:rPr>
          <w:spacing w:val="40"/>
        </w:rPr>
        <w:t> </w:t>
      </w:r>
      <w:r>
        <w:rPr/>
        <w:t>quyền dừng dịch vụ tương đương quản trị viên. DACL này không chống lại người có đặc quyền Administrator hoặc hệ điều hành đã bị chiếm quyền.</w:t>
      </w:r>
    </w:p>
    <w:p>
      <w:pPr>
        <w:pStyle w:val="BodyText"/>
        <w:spacing w:line="360" w:lineRule="auto" w:before="122"/>
        <w:ind w:right="145"/>
      </w:pPr>
      <w:r>
        <w:rPr/>
        <w:t>Windows Service ở Session 0 không thao tác trực tiếp với desktop tương tác của nhân viên. WindowsDesktopBridge dùng named pipe có ACL và xác minh PID cùng phiên console đang hoạt động; Desktop Companion thực hiện ShowNotification, LockWorkstation hoặc RefreshPolicy phù hợp quyền cục bộ. Phản hồi phải khớp CommandId. Với khóa máy, bridge còn kiểm tra trạng </w:t>
      </w:r>
      <w:r>
        <w:rPr/>
        <w:t>thái phiên thay vì chỉ tin thông báo thành công của tiến trình phụ.</w:t>
      </w:r>
    </w:p>
    <w:p>
      <w:pPr>
        <w:pStyle w:val="BodyText"/>
        <w:spacing w:line="360" w:lineRule="auto" w:before="121"/>
        <w:ind w:right="145"/>
      </w:pPr>
      <w:r>
        <w:rPr/>
        <w:t>WindowsDesktopActions dùng các API Windows Terminal Services như WTSSendMessage và WTSQuerySessionInformation cho thông báo hoặc quan </w:t>
      </w:r>
      <w:r>
        <w:rPr/>
        <w:t>sát phiên. Thiếu companion, sai phiên hoặc quá thời hạn phải trả kết quả chưa thực hiện/xác nhận được. Các kiểm thử adapter xác nhận quyết định và điều kiện gọi; việc tác động tới màn hình người dùng cần nghiệm thu trên máy lab đã được cho </w:t>
      </w:r>
      <w:r>
        <w:rPr>
          <w:spacing w:val="-2"/>
        </w:rPr>
        <w:t>phép.</w:t>
      </w:r>
    </w:p>
    <w:p>
      <w:pPr>
        <w:pStyle w:val="Heading3"/>
        <w:numPr>
          <w:ilvl w:val="1"/>
          <w:numId w:val="13"/>
        </w:numPr>
        <w:tabs>
          <w:tab w:pos="673" w:val="left" w:leader="none"/>
        </w:tabs>
        <w:spacing w:line="240" w:lineRule="auto" w:before="240" w:after="0"/>
        <w:ind w:left="673" w:right="0" w:hanging="388"/>
        <w:jc w:val="both"/>
      </w:pPr>
      <w:bookmarkStart w:name="_TOC_250029" w:id="46"/>
      <w:r>
        <w:rPr/>
        <w:t>Inventory</w:t>
      </w:r>
      <w:r>
        <w:rPr>
          <w:spacing w:val="-7"/>
        </w:rPr>
        <w:t> </w:t>
      </w:r>
      <w:r>
        <w:rPr/>
        <w:t>và</w:t>
      </w:r>
      <w:r>
        <w:rPr>
          <w:spacing w:val="-4"/>
        </w:rPr>
        <w:t> </w:t>
      </w:r>
      <w:r>
        <w:rPr/>
        <w:t>quan</w:t>
      </w:r>
      <w:r>
        <w:rPr>
          <w:spacing w:val="-5"/>
        </w:rPr>
        <w:t> </w:t>
      </w:r>
      <w:r>
        <w:rPr/>
        <w:t>sát</w:t>
      </w:r>
      <w:r>
        <w:rPr>
          <w:spacing w:val="-7"/>
        </w:rPr>
        <w:t> </w:t>
      </w:r>
      <w:r>
        <w:rPr/>
        <w:t>trạng</w:t>
      </w:r>
      <w:r>
        <w:rPr>
          <w:spacing w:val="-4"/>
        </w:rPr>
        <w:t> </w:t>
      </w:r>
      <w:r>
        <w:rPr/>
        <w:t>thái</w:t>
      </w:r>
      <w:r>
        <w:rPr>
          <w:spacing w:val="-7"/>
        </w:rPr>
        <w:t> </w:t>
      </w:r>
      <w:r>
        <w:rPr/>
        <w:t>bảo</w:t>
      </w:r>
      <w:r>
        <w:rPr>
          <w:spacing w:val="-6"/>
        </w:rPr>
        <w:t> </w:t>
      </w:r>
      <w:bookmarkEnd w:id="46"/>
      <w:r>
        <w:rPr>
          <w:spacing w:val="-5"/>
        </w:rPr>
        <w:t>vệ</w:t>
      </w:r>
    </w:p>
    <w:p>
      <w:pPr>
        <w:pStyle w:val="BodyText"/>
        <w:spacing w:line="360" w:lineRule="auto"/>
        <w:ind w:right="145"/>
      </w:pPr>
      <w:r>
        <w:rPr/>
        <w:t>Inventory được lưu cùng thời điểm thu thập; thông tin thủ công đã có không được tự ý ghi đè. Trạng thái bảo vệ dùng các giá trị cho phép biểu diễn Unknown hoặc NotSupported. Khi thiếu quyền đọc, hệ thống phải phản ánh giới hạn thay vì gán một kết luận Healthy.</w:t>
      </w:r>
    </w:p>
    <w:p>
      <w:pPr>
        <w:pStyle w:val="BodyText"/>
        <w:spacing w:line="360" w:lineRule="auto" w:before="118"/>
        <w:ind w:right="144"/>
      </w:pPr>
      <w:r>
        <w:rPr/>
        <w:t>Nhận diện phần mềm chỉ đối chiếu ProductCode hoặc UpgradeCode theo quy tắc MSI được tổ chức cấu hình, không lấy toàn bộ danh sách ứng dụng cá nhân. Cách làm này thu hẹp phạm vi dữ liệu nhưng không bảo đảm phát hiện ứng dụng portable hoặc ứng dụng trong tài khoản khác. Phát hiện phần mềm bị cấm tạo quan sát và cảnh báo; không có nghĩa hệ thống đã tự gỡ phần mềm đó.</w:t>
      </w:r>
    </w:p>
    <w:p>
      <w:pPr>
        <w:pStyle w:val="BodyText"/>
        <w:spacing w:after="0" w:line="360" w:lineRule="auto"/>
        <w:sectPr>
          <w:pgSz w:w="11910" w:h="16840"/>
          <w:pgMar w:header="0" w:footer="893" w:top="1340" w:bottom="1120" w:left="1700" w:right="992"/>
        </w:sectPr>
      </w:pPr>
    </w:p>
    <w:p>
      <w:pPr>
        <w:pStyle w:val="Heading3"/>
        <w:numPr>
          <w:ilvl w:val="1"/>
          <w:numId w:val="13"/>
        </w:numPr>
        <w:tabs>
          <w:tab w:pos="673" w:val="left" w:leader="none"/>
        </w:tabs>
        <w:spacing w:line="240" w:lineRule="auto" w:before="59" w:after="0"/>
        <w:ind w:left="673" w:right="0" w:hanging="388"/>
        <w:jc w:val="both"/>
      </w:pPr>
      <w:bookmarkStart w:name="_TOC_250028" w:id="47"/>
      <w:r>
        <w:rPr/>
        <w:t>Hành</w:t>
      </w:r>
      <w:r>
        <w:rPr>
          <w:spacing w:val="-4"/>
        </w:rPr>
        <w:t> </w:t>
      </w:r>
      <w:r>
        <w:rPr/>
        <w:t>động</w:t>
      </w:r>
      <w:r>
        <w:rPr>
          <w:spacing w:val="-3"/>
        </w:rPr>
        <w:t> </w:t>
      </w:r>
      <w:r>
        <w:rPr/>
        <w:t>thật</w:t>
      </w:r>
      <w:r>
        <w:rPr>
          <w:spacing w:val="-5"/>
        </w:rPr>
        <w:t> </w:t>
      </w:r>
      <w:r>
        <w:rPr/>
        <w:t>và</w:t>
      </w:r>
      <w:r>
        <w:rPr>
          <w:spacing w:val="-6"/>
        </w:rPr>
        <w:t> </w:t>
      </w:r>
      <w:r>
        <w:rPr/>
        <w:t>mô</w:t>
      </w:r>
      <w:r>
        <w:rPr>
          <w:spacing w:val="-5"/>
        </w:rPr>
        <w:t> </w:t>
      </w:r>
      <w:bookmarkEnd w:id="47"/>
      <w:r>
        <w:rPr>
          <w:spacing w:val="-2"/>
        </w:rPr>
        <w:t>phỏng</w:t>
      </w:r>
    </w:p>
    <w:p>
      <w:pPr>
        <w:pStyle w:val="BodyText"/>
        <w:spacing w:line="360" w:lineRule="auto" w:before="211"/>
        <w:ind w:right="144"/>
      </w:pPr>
      <w:r>
        <w:rPr/>
        <w:t>SimulateLock và SimulateNetworkIsolation luôn mô phỏng. Các adapter có thao tác thật phải kiểm tra danh sách cho phép, quyền tiến trình và cờ cho phép </w:t>
      </w:r>
      <w:r>
        <w:rPr/>
        <w:t>tại máy. Khóa hoặc cô lập thật chỉ dành cho thiết bị lab được ủy quyền và có phương</w:t>
      </w:r>
      <w:r>
        <w:rPr>
          <w:spacing w:val="40"/>
        </w:rPr>
        <w:t> </w:t>
      </w:r>
      <w:r>
        <w:rPr/>
        <w:t>án phục hồi; không được nghiệm thu bằng cách chạy trên máy phát triển đang sử </w:t>
      </w:r>
      <w:r>
        <w:rPr>
          <w:spacing w:val="-2"/>
        </w:rPr>
        <w:t>dụng.</w:t>
      </w:r>
    </w:p>
    <w:p>
      <w:pPr>
        <w:pStyle w:val="BodyText"/>
        <w:spacing w:line="360" w:lineRule="auto" w:before="121"/>
        <w:ind w:right="144"/>
      </w:pPr>
      <w:r>
        <w:rPr/>
        <w:t>Việc dừng dịch vụ bằng Task Manager không thể được biến thành một cửa </w:t>
      </w:r>
      <w:r>
        <w:rPr/>
        <w:t>sổ OTP đáng tin cậy. Luồng bảo trì có giao diện riêng và kênh cục bộ được bảo vệ; IT vẫn cần đường phục hồi có thẩm quyền. Quyền mặc định ít đặc quyền cũng có</w:t>
      </w:r>
      <w:r>
        <w:rPr>
          <w:spacing w:val="40"/>
        </w:rPr>
        <w:t> </w:t>
      </w:r>
      <w:r>
        <w:rPr/>
        <w:t>nghĩa một số hành động cài hoặc gỡ MSI không thực hiện được nếu chưa triển khai Agent với điều kiện phù hợp.</w:t>
      </w:r>
    </w:p>
    <w:p>
      <w:pPr>
        <w:pStyle w:val="BodyText"/>
        <w:spacing w:line="360" w:lineRule="auto" w:before="120"/>
        <w:ind w:right="141"/>
      </w:pPr>
      <w:r>
        <w:rPr/>
        <w:t>Cô lập mạng thật trong WindowsCommandExecutor chỉ được xét khi SENTINELLAN_LAB_EXECUTION bật và DeviceId khớp thiết bị thử đã cho phép. IsolateAsync còn yêu cầu quyền Administrator, IPv4 API từ SENTINELLAN_ISOLATION_SERVER_IPV4 không phải loopback và khớp</w:t>
      </w:r>
      <w:r>
        <w:rPr>
          <w:spacing w:val="40"/>
        </w:rPr>
        <w:t> </w:t>
      </w:r>
      <w:r>
        <w:rPr/>
        <w:t>phân giải DNS. Thời lượng cho phép là 30–60 giây; lệnh còn phải đủ thời gian để</w:t>
      </w:r>
      <w:r>
        <w:rPr>
          <w:spacing w:val="40"/>
        </w:rPr>
        <w:t> </w:t>
      </w:r>
      <w:r>
        <w:rPr/>
        <w:t>áp dụng và gửi kết quả.</w:t>
      </w:r>
    </w:p>
    <w:p>
      <w:pPr>
        <w:pStyle w:val="BodyText"/>
        <w:spacing w:line="360" w:lineRule="auto" w:before="120"/>
        <w:ind w:right="142"/>
      </w:pPr>
      <w:r>
        <w:rPr/>
        <w:t>IsolationScript kiểm tra ba profile Domain, Private và Public đang thực thi</w:t>
      </w:r>
      <w:r>
        <w:rPr>
          <w:spacing w:val="40"/>
        </w:rPr>
        <w:t> </w:t>
      </w:r>
      <w:r>
        <w:rPr/>
        <w:t>rule cục bộ, đồng thời từ chối nếu có tác vụ cứu hộ cô lập khác đang chờ. Script đăng ký SentinelLAN-Isolation-&lt;CommandId&gt; chạy bằng SYSTEM với RunLevel Highest, gồm trigger sau thời lượng đã chọn và trigger AtStartup. Chỉ sau khi đọc</w:t>
      </w:r>
      <w:r>
        <w:rPr>
          <w:spacing w:val="40"/>
        </w:rPr>
        <w:t> </w:t>
      </w:r>
      <w:r>
        <w:rPr/>
        <w:t>lại được Scheduled Task, script mới áp dụng rule chặn; đây là điều kiện tiên quyết để tránh cô lập mà thiếu đường khôi phục độc lập.</w:t>
      </w:r>
    </w:p>
    <w:p>
      <w:pPr>
        <w:pStyle w:val="BodyText"/>
        <w:spacing w:line="360" w:lineRule="auto" w:before="120"/>
        <w:ind w:right="138"/>
      </w:pPr>
      <w:r>
        <w:rPr/>
        <w:t>Bốn rule in4, out4, in6 và out6 được tạo trong PersistentStore rồi kiểm tra ở ActiveStore. Hai dải IPv4 chặn mọi địa chỉ trừ IPv4 API; IPv6 dùng ::/0. Nếu tạo hoặc xác minh rule thất bại, catch dọn các rule đã tạo. Tác vụ cứu hộ xóa rule, kiểm tra chúng đã biến mất rồi tự hủy đăng ký. Thời điểm trigger 30–60 giây là cấu </w:t>
      </w:r>
      <w:r>
        <w:rPr/>
        <w:t>hình lập</w:t>
      </w:r>
      <w:r>
        <w:rPr>
          <w:spacing w:val="-1"/>
        </w:rPr>
        <w:t> </w:t>
      </w:r>
      <w:r>
        <w:rPr/>
        <w:t>lịch,</w:t>
      </w:r>
      <w:r>
        <w:rPr>
          <w:spacing w:val="-1"/>
        </w:rPr>
        <w:t> </w:t>
      </w:r>
      <w:r>
        <w:rPr/>
        <w:t>không</w:t>
      </w:r>
      <w:r>
        <w:rPr>
          <w:spacing w:val="-1"/>
        </w:rPr>
        <w:t> </w:t>
      </w:r>
      <w:r>
        <w:rPr/>
        <w:t>bảo đảm</w:t>
      </w:r>
      <w:r>
        <w:rPr>
          <w:spacing w:val="-1"/>
        </w:rPr>
        <w:t> </w:t>
      </w:r>
      <w:r>
        <w:rPr/>
        <w:t>mạng</w:t>
      </w:r>
      <w:r>
        <w:rPr>
          <w:spacing w:val="-1"/>
        </w:rPr>
        <w:t> </w:t>
      </w:r>
      <w:r>
        <w:rPr/>
        <w:t>phục hồi</w:t>
      </w:r>
      <w:r>
        <w:rPr>
          <w:spacing w:val="-1"/>
        </w:rPr>
        <w:t> </w:t>
      </w:r>
      <w:r>
        <w:rPr/>
        <w:t>chính</w:t>
      </w:r>
      <w:r>
        <w:rPr>
          <w:spacing w:val="-1"/>
        </w:rPr>
        <w:t> </w:t>
      </w:r>
      <w:r>
        <w:rPr/>
        <w:t>xác tới</w:t>
      </w:r>
      <w:r>
        <w:rPr>
          <w:spacing w:val="-1"/>
        </w:rPr>
        <w:t> </w:t>
      </w:r>
      <w:r>
        <w:rPr/>
        <w:t>giây khi</w:t>
      </w:r>
      <w:r>
        <w:rPr>
          <w:spacing w:val="-1"/>
        </w:rPr>
        <w:t> </w:t>
      </w:r>
      <w:r>
        <w:rPr/>
        <w:t>OS</w:t>
      </w:r>
      <w:r>
        <w:rPr>
          <w:spacing w:val="-1"/>
        </w:rPr>
        <w:t> </w:t>
      </w:r>
      <w:r>
        <w:rPr/>
        <w:t>đang bận, tắt</w:t>
      </w:r>
      <w:r>
        <w:rPr>
          <w:spacing w:val="-1"/>
        </w:rPr>
        <w:t> </w:t>
      </w:r>
      <w:r>
        <w:rPr/>
        <w:t>máy hoặc gặp lỗi Task Scheduler.</w:t>
      </w:r>
    </w:p>
    <w:p>
      <w:pPr>
        <w:pStyle w:val="BodyText"/>
        <w:spacing w:after="0" w:line="360" w:lineRule="auto"/>
        <w:sectPr>
          <w:pgSz w:w="11910" w:h="16840"/>
          <w:pgMar w:header="0" w:footer="893" w:top="1340" w:bottom="1120" w:left="1700" w:right="992"/>
        </w:sectPr>
      </w:pPr>
    </w:p>
    <w:p>
      <w:pPr>
        <w:pStyle w:val="BodyText"/>
        <w:spacing w:line="360" w:lineRule="auto" w:before="59"/>
        <w:ind w:right="143"/>
      </w:pPr>
      <w:r>
        <w:rPr/>
        <w:t>ApprovedAppInstaller bảo vệ chuỗi cung ứng theo bốn lớp. Lớp nguồn tải chỉ chấp nhận HTTPS trong TrustedPackageHosts; HttpClientHandler tắt chuyển</w:t>
      </w:r>
      <w:r>
        <w:rPr>
          <w:spacing w:val="40"/>
        </w:rPr>
        <w:t> </w:t>
      </w:r>
      <w:r>
        <w:rPr/>
        <w:t>hướng</w:t>
      </w:r>
      <w:r>
        <w:rPr>
          <w:spacing w:val="-4"/>
        </w:rPr>
        <w:t> </w:t>
      </w:r>
      <w:r>
        <w:rPr/>
        <w:t>và</w:t>
      </w:r>
      <w:r>
        <w:rPr>
          <w:spacing w:val="-4"/>
        </w:rPr>
        <w:t> </w:t>
      </w:r>
      <w:r>
        <w:rPr/>
        <w:t>cookie.</w:t>
      </w:r>
      <w:r>
        <w:rPr>
          <w:spacing w:val="-4"/>
        </w:rPr>
        <w:t> </w:t>
      </w:r>
      <w:r>
        <w:rPr/>
        <w:t>Lớp</w:t>
      </w:r>
      <w:r>
        <w:rPr>
          <w:spacing w:val="-2"/>
        </w:rPr>
        <w:t> </w:t>
      </w:r>
      <w:r>
        <w:rPr/>
        <w:t>dữ</w:t>
      </w:r>
      <w:r>
        <w:rPr>
          <w:spacing w:val="-3"/>
        </w:rPr>
        <w:t> </w:t>
      </w:r>
      <w:r>
        <w:rPr/>
        <w:t>liệu</w:t>
      </w:r>
      <w:r>
        <w:rPr>
          <w:spacing w:val="-4"/>
        </w:rPr>
        <w:t> </w:t>
      </w:r>
      <w:r>
        <w:rPr/>
        <w:t>đọc</w:t>
      </w:r>
      <w:r>
        <w:rPr>
          <w:spacing w:val="-4"/>
        </w:rPr>
        <w:t> </w:t>
      </w:r>
      <w:r>
        <w:rPr/>
        <w:t>từng</w:t>
      </w:r>
      <w:r>
        <w:rPr>
          <w:spacing w:val="-2"/>
        </w:rPr>
        <w:t> </w:t>
      </w:r>
      <w:r>
        <w:rPr/>
        <w:t>khối</w:t>
      </w:r>
      <w:r>
        <w:rPr>
          <w:spacing w:val="-2"/>
        </w:rPr>
        <w:t> </w:t>
      </w:r>
      <w:r>
        <w:rPr/>
        <w:t>64</w:t>
      </w:r>
      <w:r>
        <w:rPr>
          <w:spacing w:val="-4"/>
        </w:rPr>
        <w:t> </w:t>
      </w:r>
      <w:r>
        <w:rPr/>
        <w:t>KiB,</w:t>
      </w:r>
      <w:r>
        <w:rPr>
          <w:spacing w:val="-4"/>
        </w:rPr>
        <w:t> </w:t>
      </w:r>
      <w:r>
        <w:rPr/>
        <w:t>chặn</w:t>
      </w:r>
      <w:r>
        <w:rPr>
          <w:spacing w:val="-4"/>
        </w:rPr>
        <w:t> </w:t>
      </w:r>
      <w:r>
        <w:rPr/>
        <w:t>quá</w:t>
      </w:r>
      <w:r>
        <w:rPr>
          <w:spacing w:val="-1"/>
        </w:rPr>
        <w:t> </w:t>
      </w:r>
      <w:r>
        <w:rPr/>
        <w:t>MaxPackageBytes</w:t>
      </w:r>
      <w:r>
        <w:rPr>
          <w:spacing w:val="-1"/>
        </w:rPr>
        <w:t> </w:t>
      </w:r>
      <w:r>
        <w:rPr/>
        <w:t>và tính IncrementalHash SHA256. Lớp nhận diện đối chiếu hash bằng FixedTimeEquals rồi kiểm tra đầu tệp D0 CF 11 E0 A1 B1 1A E1 của định dạng MSI compound document. Lớp nhà phát hành gọi VerifyPublisherAsync để xác minh Authenticode và PublisherThumbprint trước InstallAsync.</w:t>
      </w:r>
    </w:p>
    <w:p>
      <w:pPr>
        <w:pStyle w:val="BodyText"/>
        <w:spacing w:line="360" w:lineRule="auto" w:before="121"/>
        <w:ind w:right="145"/>
      </w:pPr>
      <w:r>
        <w:rPr/>
        <w:t>Ngay trước khi gọi Windows Installer, Agent kiểm tra lại hạn phê duyệt và</w:t>
      </w:r>
      <w:r>
        <w:rPr>
          <w:spacing w:val="40"/>
        </w:rPr>
        <w:t> </w:t>
      </w:r>
      <w:r>
        <w:rPr/>
        <w:t>hạn lệnh. Tệp tải tạm được dọn trong finally. Hash đúng chỉ chứng minh tệp khớp bản IT đã duyệt, không chứng minh phần mềm không có lỗ hổng; chữ ký nhà phát hành cũng không thay thế đánh giá nguồn cung ứng. Bằng chứng từ test phải </w:t>
      </w:r>
      <w:r>
        <w:rPr/>
        <w:t>được phân biệt với cài đặt MSI thực tế trên máy Windows sạch.</w:t>
      </w:r>
    </w:p>
    <w:p>
      <w:pPr>
        <w:pStyle w:val="Heading3"/>
        <w:numPr>
          <w:ilvl w:val="1"/>
          <w:numId w:val="13"/>
        </w:numPr>
        <w:tabs>
          <w:tab w:pos="673" w:val="left" w:leader="none"/>
        </w:tabs>
        <w:spacing w:line="240" w:lineRule="auto" w:before="242" w:after="0"/>
        <w:ind w:left="673" w:right="0" w:hanging="388"/>
        <w:jc w:val="both"/>
      </w:pPr>
      <w:bookmarkStart w:name="_TOC_250027" w:id="48"/>
      <w:r>
        <w:rPr/>
        <w:t>Chính</w:t>
      </w:r>
      <w:r>
        <w:rPr>
          <w:spacing w:val="-8"/>
        </w:rPr>
        <w:t> </w:t>
      </w:r>
      <w:r>
        <w:rPr/>
        <w:t>sách</w:t>
      </w:r>
      <w:r>
        <w:rPr>
          <w:spacing w:val="-5"/>
        </w:rPr>
        <w:t> </w:t>
      </w:r>
      <w:r>
        <w:rPr/>
        <w:t>và</w:t>
      </w:r>
      <w:r>
        <w:rPr>
          <w:spacing w:val="-7"/>
        </w:rPr>
        <w:t> </w:t>
      </w:r>
      <w:r>
        <w:rPr/>
        <w:t>phòng</w:t>
      </w:r>
      <w:r>
        <w:rPr>
          <w:spacing w:val="-7"/>
        </w:rPr>
        <w:t> </w:t>
      </w:r>
      <w:bookmarkEnd w:id="48"/>
      <w:r>
        <w:rPr>
          <w:spacing w:val="-5"/>
        </w:rPr>
        <w:t>ban</w:t>
      </w:r>
    </w:p>
    <w:p>
      <w:pPr>
        <w:pStyle w:val="BodyText"/>
        <w:spacing w:line="360" w:lineRule="auto"/>
        <w:ind w:right="146"/>
      </w:pPr>
      <w:r>
        <w:rPr/>
        <w:t>Policy riêng của máy ưu tiên hơn mặc định phòng ban. Khi thay đổi policy hoặc phân công, server có thể xếp lệnh RefreshPolicy. Việc bỏ policy ở database không tự chứng minh mọi thay đổi trước đó trên hệ điều hành đã được hoàn tác.</w:t>
      </w:r>
      <w:r>
        <w:rPr>
          <w:spacing w:val="40"/>
        </w:rPr>
        <w:t> </w:t>
      </w:r>
      <w:r>
        <w:rPr/>
        <w:t>Cần cơ chế thay thế hoặc nghiệm thu trạng thái thực tế theo từng adapter.</w:t>
      </w:r>
    </w:p>
    <w:p>
      <w:pPr>
        <w:pStyle w:val="BodyText"/>
        <w:spacing w:line="360" w:lineRule="auto" w:before="119"/>
        <w:ind w:right="144"/>
      </w:pPr>
      <w:r>
        <w:rPr/>
        <w:t>Phòng</w:t>
      </w:r>
      <w:r>
        <w:rPr>
          <w:spacing w:val="-2"/>
        </w:rPr>
        <w:t> </w:t>
      </w:r>
      <w:r>
        <w:rPr/>
        <w:t>ban là</w:t>
      </w:r>
      <w:r>
        <w:rPr>
          <w:spacing w:val="-2"/>
        </w:rPr>
        <w:t> </w:t>
      </w:r>
      <w:r>
        <w:rPr/>
        <w:t>cấu</w:t>
      </w:r>
      <w:r>
        <w:rPr>
          <w:spacing w:val="-1"/>
        </w:rPr>
        <w:t> </w:t>
      </w:r>
      <w:r>
        <w:rPr/>
        <w:t>trúc quản</w:t>
      </w:r>
      <w:r>
        <w:rPr>
          <w:spacing w:val="-1"/>
        </w:rPr>
        <w:t> </w:t>
      </w:r>
      <w:r>
        <w:rPr/>
        <w:t>trị</w:t>
      </w:r>
      <w:r>
        <w:rPr>
          <w:spacing w:val="-2"/>
        </w:rPr>
        <w:t> </w:t>
      </w:r>
      <w:r>
        <w:rPr/>
        <w:t>nội</w:t>
      </w:r>
      <w:r>
        <w:rPr>
          <w:spacing w:val="-2"/>
        </w:rPr>
        <w:t> </w:t>
      </w:r>
      <w:r>
        <w:rPr/>
        <w:t>bộ</w:t>
      </w:r>
      <w:r>
        <w:rPr>
          <w:spacing w:val="-2"/>
        </w:rPr>
        <w:t> </w:t>
      </w:r>
      <w:r>
        <w:rPr/>
        <w:t>của tenant.</w:t>
      </w:r>
      <w:r>
        <w:rPr>
          <w:spacing w:val="-2"/>
        </w:rPr>
        <w:t> </w:t>
      </w:r>
      <w:r>
        <w:rPr/>
        <w:t>Tham</w:t>
      </w:r>
      <w:r>
        <w:rPr>
          <w:spacing w:val="-1"/>
        </w:rPr>
        <w:t> </w:t>
      </w:r>
      <w:r>
        <w:rPr/>
        <w:t>chiếu</w:t>
      </w:r>
      <w:r>
        <w:rPr>
          <w:spacing w:val="-2"/>
        </w:rPr>
        <w:t> </w:t>
      </w:r>
      <w:r>
        <w:rPr/>
        <w:t>người dùng,</w:t>
      </w:r>
      <w:r>
        <w:rPr>
          <w:spacing w:val="-2"/>
        </w:rPr>
        <w:t> </w:t>
      </w:r>
      <w:r>
        <w:rPr/>
        <w:t>thiết bị và policy cần cùng tổ chức. Thao tác đồng thời phải kiểm tra mã phiên bản bản ghi (RowVersion / Revision) để tránh một thay đổi mới ghi đè quyết định chưa</w:t>
      </w:r>
      <w:r>
        <w:rPr>
          <w:spacing w:val="40"/>
        </w:rPr>
        <w:t> </w:t>
      </w:r>
      <w:r>
        <w:rPr/>
        <w:t>được</w:t>
      </w:r>
      <w:r>
        <w:rPr>
          <w:spacing w:val="-3"/>
        </w:rPr>
        <w:t> </w:t>
      </w:r>
      <w:r>
        <w:rPr/>
        <w:t>người</w:t>
      </w:r>
      <w:r>
        <w:rPr>
          <w:spacing w:val="-3"/>
        </w:rPr>
        <w:t> </w:t>
      </w:r>
      <w:r>
        <w:rPr/>
        <w:t>dùng</w:t>
      </w:r>
      <w:r>
        <w:rPr>
          <w:spacing w:val="-3"/>
        </w:rPr>
        <w:t> </w:t>
      </w:r>
      <w:r>
        <w:rPr/>
        <w:t>đọc. Các</w:t>
      </w:r>
      <w:r>
        <w:rPr>
          <w:spacing w:val="-3"/>
        </w:rPr>
        <w:t> </w:t>
      </w:r>
      <w:r>
        <w:rPr/>
        <w:t>giới</w:t>
      </w:r>
      <w:r>
        <w:rPr>
          <w:spacing w:val="-1"/>
        </w:rPr>
        <w:t> </w:t>
      </w:r>
      <w:r>
        <w:rPr/>
        <w:t>hạn</w:t>
      </w:r>
      <w:r>
        <w:rPr>
          <w:spacing w:val="-3"/>
        </w:rPr>
        <w:t> </w:t>
      </w:r>
      <w:r>
        <w:rPr/>
        <w:t>số</w:t>
      </w:r>
      <w:r>
        <w:rPr>
          <w:spacing w:val="-3"/>
        </w:rPr>
        <w:t> </w:t>
      </w:r>
      <w:r>
        <w:rPr/>
        <w:t>máy</w:t>
      </w:r>
      <w:r>
        <w:rPr>
          <w:spacing w:val="-1"/>
        </w:rPr>
        <w:t> </w:t>
      </w:r>
      <w:r>
        <w:rPr/>
        <w:t>và số</w:t>
      </w:r>
      <w:r>
        <w:rPr>
          <w:spacing w:val="-3"/>
        </w:rPr>
        <w:t> </w:t>
      </w:r>
      <w:r>
        <w:rPr/>
        <w:t>thao</w:t>
      </w:r>
      <w:r>
        <w:rPr>
          <w:spacing w:val="-1"/>
        </w:rPr>
        <w:t> </w:t>
      </w:r>
      <w:r>
        <w:rPr/>
        <w:t>tác</w:t>
      </w:r>
      <w:r>
        <w:rPr>
          <w:spacing w:val="-3"/>
        </w:rPr>
        <w:t> </w:t>
      </w:r>
      <w:r>
        <w:rPr/>
        <w:t>là ràng</w:t>
      </w:r>
      <w:r>
        <w:rPr>
          <w:spacing w:val="-3"/>
        </w:rPr>
        <w:t> </w:t>
      </w:r>
      <w:r>
        <w:rPr/>
        <w:t>buộc</w:t>
      </w:r>
      <w:r>
        <w:rPr>
          <w:spacing w:val="-3"/>
        </w:rPr>
        <w:t> </w:t>
      </w:r>
      <w:r>
        <w:rPr/>
        <w:t>kiểm</w:t>
      </w:r>
      <w:r>
        <w:rPr>
          <w:spacing w:val="-3"/>
        </w:rPr>
        <w:t> </w:t>
      </w:r>
      <w:r>
        <w:rPr/>
        <w:t>soát</w:t>
      </w:r>
      <w:r>
        <w:rPr>
          <w:spacing w:val="-3"/>
        </w:rPr>
        <w:t> </w:t>
      </w:r>
      <w:r>
        <w:rPr/>
        <w:t>tải, chưa phải số đo năng lực tối đa.</w:t>
      </w:r>
    </w:p>
    <w:p>
      <w:pPr>
        <w:pStyle w:val="Heading3"/>
        <w:numPr>
          <w:ilvl w:val="1"/>
          <w:numId w:val="13"/>
        </w:numPr>
        <w:tabs>
          <w:tab w:pos="673" w:val="left" w:leader="none"/>
        </w:tabs>
        <w:spacing w:line="240" w:lineRule="auto" w:before="239" w:after="0"/>
        <w:ind w:left="673" w:right="0" w:hanging="388"/>
        <w:jc w:val="both"/>
      </w:pPr>
      <w:bookmarkStart w:name="_TOC_250026" w:id="49"/>
      <w:r>
        <w:rPr/>
        <w:t>Triển</w:t>
      </w:r>
      <w:r>
        <w:rPr>
          <w:spacing w:val="-5"/>
        </w:rPr>
        <w:t> </w:t>
      </w:r>
      <w:r>
        <w:rPr/>
        <w:t>khai</w:t>
      </w:r>
      <w:r>
        <w:rPr>
          <w:spacing w:val="-7"/>
        </w:rPr>
        <w:t> </w:t>
      </w:r>
      <w:r>
        <w:rPr/>
        <w:t>và</w:t>
      </w:r>
      <w:r>
        <w:rPr>
          <w:spacing w:val="-6"/>
        </w:rPr>
        <w:t> </w:t>
      </w:r>
      <w:r>
        <w:rPr/>
        <w:t>vận</w:t>
      </w:r>
      <w:r>
        <w:rPr>
          <w:spacing w:val="-5"/>
        </w:rPr>
        <w:t> </w:t>
      </w:r>
      <w:bookmarkEnd w:id="49"/>
      <w:r>
        <w:rPr>
          <w:spacing w:val="-4"/>
        </w:rPr>
        <w:t>hành</w:t>
      </w:r>
    </w:p>
    <w:p>
      <w:pPr>
        <w:pStyle w:val="BodyText"/>
        <w:spacing w:line="360" w:lineRule="auto" w:before="211"/>
        <w:ind w:right="145"/>
      </w:pPr>
      <w:r>
        <w:rPr/>
        <w:t>Môi trường phát triển dùng Docker Compose với backend, giao diện </w:t>
      </w:r>
      <w:r>
        <w:rPr/>
        <w:t>và PostgreSQL; Agent chạy trên host được quản lý. Triển khai bên ngoài cần HTTPS, cấu hình reverse proxy, secret độc lập và public key Agent đã xác thực. Không đưa tệp .env, certificate hoặc database dump thật vào bộ mã nộp kèm.</w:t>
      </w:r>
    </w:p>
    <w:p>
      <w:pPr>
        <w:pStyle w:val="BodyText"/>
        <w:spacing w:line="360" w:lineRule="auto" w:before="121"/>
        <w:ind w:right="147"/>
      </w:pPr>
      <w:r>
        <w:rPr/>
        <w:t>Redis backplane hỗ trợ phân phối sự kiện giữa các instance; S3 hoặc MinIO lưu</w:t>
      </w:r>
      <w:r>
        <w:rPr>
          <w:spacing w:val="14"/>
        </w:rPr>
        <w:t> </w:t>
      </w:r>
      <w:r>
        <w:rPr/>
        <w:t>nội</w:t>
      </w:r>
      <w:r>
        <w:rPr>
          <w:spacing w:val="14"/>
        </w:rPr>
        <w:t> </w:t>
      </w:r>
      <w:r>
        <w:rPr/>
        <w:t>dung</w:t>
      </w:r>
      <w:r>
        <w:rPr>
          <w:spacing w:val="14"/>
        </w:rPr>
        <w:t> </w:t>
      </w:r>
      <w:r>
        <w:rPr/>
        <w:t>đính</w:t>
      </w:r>
      <w:r>
        <w:rPr>
          <w:spacing w:val="17"/>
        </w:rPr>
        <w:t> </w:t>
      </w:r>
      <w:r>
        <w:rPr/>
        <w:t>kèm</w:t>
      </w:r>
      <w:r>
        <w:rPr>
          <w:spacing w:val="16"/>
        </w:rPr>
        <w:t> </w:t>
      </w:r>
      <w:r>
        <w:rPr/>
        <w:t>theo</w:t>
      </w:r>
      <w:r>
        <w:rPr>
          <w:spacing w:val="14"/>
        </w:rPr>
        <w:t> </w:t>
      </w:r>
      <w:r>
        <w:rPr/>
        <w:t>cấu</w:t>
      </w:r>
      <w:r>
        <w:rPr>
          <w:spacing w:val="16"/>
        </w:rPr>
        <w:t> </w:t>
      </w:r>
      <w:r>
        <w:rPr/>
        <w:t>hình.</w:t>
      </w:r>
      <w:r>
        <w:rPr>
          <w:spacing w:val="17"/>
        </w:rPr>
        <w:t> </w:t>
      </w:r>
      <w:r>
        <w:rPr/>
        <w:t>Những</w:t>
      </w:r>
      <w:r>
        <w:rPr>
          <w:spacing w:val="16"/>
        </w:rPr>
        <w:t> </w:t>
      </w:r>
      <w:r>
        <w:rPr/>
        <w:t>adapter</w:t>
      </w:r>
      <w:r>
        <w:rPr>
          <w:spacing w:val="15"/>
        </w:rPr>
        <w:t> </w:t>
      </w:r>
      <w:r>
        <w:rPr/>
        <w:t>này</w:t>
      </w:r>
      <w:r>
        <w:rPr>
          <w:spacing w:val="14"/>
        </w:rPr>
        <w:t> </w:t>
      </w:r>
      <w:r>
        <w:rPr/>
        <w:t>tạo</w:t>
      </w:r>
      <w:r>
        <w:rPr>
          <w:spacing w:val="14"/>
        </w:rPr>
        <w:t> </w:t>
      </w:r>
      <w:r>
        <w:rPr/>
        <w:t>thêm</w:t>
      </w:r>
      <w:r>
        <w:rPr>
          <w:spacing w:val="17"/>
        </w:rPr>
        <w:t> </w:t>
      </w:r>
      <w:r>
        <w:rPr/>
        <w:t>yêu</w:t>
      </w:r>
      <w:r>
        <w:rPr>
          <w:spacing w:val="14"/>
        </w:rPr>
        <w:t> </w:t>
      </w:r>
      <w:r>
        <w:rPr/>
        <w:t>cầu</w:t>
      </w:r>
      <w:r>
        <w:rPr>
          <w:spacing w:val="14"/>
        </w:rPr>
        <w:t> </w:t>
      </w:r>
      <w:r>
        <w:rPr/>
        <w:t>về</w:t>
      </w:r>
      <w:r>
        <w:rPr>
          <w:spacing w:val="17"/>
        </w:rPr>
        <w:t> </w:t>
      </w:r>
      <w:r>
        <w:rPr>
          <w:spacing w:val="-5"/>
        </w:rPr>
        <w:t>kết</w:t>
      </w:r>
    </w:p>
    <w:p>
      <w:pPr>
        <w:pStyle w:val="BodyText"/>
        <w:spacing w:after="0" w:line="360" w:lineRule="auto"/>
        <w:sectPr>
          <w:pgSz w:w="11910" w:h="16840"/>
          <w:pgMar w:header="0" w:footer="893" w:top="1340" w:bottom="1120" w:left="1700" w:right="992"/>
        </w:sectPr>
      </w:pPr>
    </w:p>
    <w:p>
      <w:pPr>
        <w:pStyle w:val="BodyText"/>
        <w:spacing w:line="360" w:lineRule="auto" w:before="59"/>
        <w:ind w:firstLine="0"/>
        <w:jc w:val="left"/>
      </w:pPr>
      <w:r>
        <w:rPr/>
        <w:t>nối, phân quyền, mã hóa và khôi phục. Báo cáo chỉ ghi chúng là khả năng tùy chọn trong triển khai, không tự tuyên bố đã nghiệm thu cụm nhiều node.</w:t>
      </w:r>
    </w:p>
    <w:p>
      <w:pPr>
        <w:pStyle w:val="Heading3"/>
        <w:numPr>
          <w:ilvl w:val="1"/>
          <w:numId w:val="13"/>
        </w:numPr>
        <w:tabs>
          <w:tab w:pos="802" w:val="left" w:leader="none"/>
        </w:tabs>
        <w:spacing w:line="240" w:lineRule="auto" w:before="241" w:after="0"/>
        <w:ind w:left="802" w:right="0" w:hanging="517"/>
        <w:jc w:val="both"/>
      </w:pPr>
      <w:bookmarkStart w:name="_TOC_250025" w:id="50"/>
      <w:r>
        <w:rPr/>
        <w:t>Quản</w:t>
      </w:r>
      <w:r>
        <w:rPr>
          <w:spacing w:val="-5"/>
        </w:rPr>
        <w:t> </w:t>
      </w:r>
      <w:r>
        <w:rPr/>
        <w:t>lý</w:t>
      </w:r>
      <w:r>
        <w:rPr>
          <w:spacing w:val="-5"/>
        </w:rPr>
        <w:t> </w:t>
      </w:r>
      <w:r>
        <w:rPr/>
        <w:t>bản</w:t>
      </w:r>
      <w:r>
        <w:rPr>
          <w:spacing w:val="-5"/>
        </w:rPr>
        <w:t> </w:t>
      </w:r>
      <w:r>
        <w:rPr/>
        <w:t>sao</w:t>
      </w:r>
      <w:r>
        <w:rPr>
          <w:spacing w:val="-2"/>
        </w:rPr>
        <w:t> </w:t>
      </w:r>
      <w:r>
        <w:rPr/>
        <w:t>lưu</w:t>
      </w:r>
      <w:r>
        <w:rPr>
          <w:spacing w:val="-5"/>
        </w:rPr>
        <w:t> </w:t>
      </w:r>
      <w:r>
        <w:rPr/>
        <w:t>và</w:t>
      </w:r>
      <w:r>
        <w:rPr>
          <w:spacing w:val="-5"/>
        </w:rPr>
        <w:t> </w:t>
      </w:r>
      <w:r>
        <w:rPr/>
        <w:t>sự</w:t>
      </w:r>
      <w:r>
        <w:rPr>
          <w:spacing w:val="-4"/>
        </w:rPr>
        <w:t> </w:t>
      </w:r>
      <w:bookmarkEnd w:id="50"/>
      <w:r>
        <w:rPr>
          <w:spacing w:val="-5"/>
        </w:rPr>
        <w:t>cố</w:t>
      </w:r>
    </w:p>
    <w:p>
      <w:pPr>
        <w:pStyle w:val="BodyText"/>
        <w:spacing w:line="360" w:lineRule="auto"/>
        <w:ind w:right="147"/>
      </w:pPr>
      <w:r>
        <w:rPr/>
        <w:t>Một</w:t>
      </w:r>
      <w:r>
        <w:rPr>
          <w:spacing w:val="-1"/>
        </w:rPr>
        <w:t> </w:t>
      </w:r>
      <w:r>
        <w:rPr/>
        <w:t>kế hoạch phục hồi cần xác định dữ liệu</w:t>
      </w:r>
      <w:r>
        <w:rPr>
          <w:spacing w:val="-1"/>
        </w:rPr>
        <w:t> </w:t>
      </w:r>
      <w:r>
        <w:rPr/>
        <w:t>cần sao lưu, nơi lưu</w:t>
      </w:r>
      <w:r>
        <w:rPr>
          <w:spacing w:val="-1"/>
        </w:rPr>
        <w:t> </w:t>
      </w:r>
      <w:r>
        <w:rPr/>
        <w:t>được phép và thứ tự phục hồi database, khóa mã hóa cùng cấu hình dịch vụ. Sao lưu có tồn tại chưa đủ chứng minh khôi phục thành công. Bản phục hồi phải được thử trong môi trường tách biệt với dữ liệu đã được phép sử dụng.</w:t>
      </w:r>
    </w:p>
    <w:p>
      <w:pPr>
        <w:pStyle w:val="BodyText"/>
        <w:spacing w:line="360" w:lineRule="auto" w:before="122"/>
        <w:ind w:right="142"/>
      </w:pPr>
      <w:r>
        <w:rPr/>
        <w:t>Khi nghi ngờ lộ private key ký lệnh, cần dừng phát lệnh nhạy cảm và thay</w:t>
      </w:r>
      <w:r>
        <w:rPr>
          <w:spacing w:val="40"/>
        </w:rPr>
        <w:t> </w:t>
      </w:r>
      <w:r>
        <w:rPr/>
        <w:t>trust theo quy trình IT. Không tự nới điều kiện xác minh ở Agent để nối lại hoạt động. Khi chỉ mất tín hiệu telemetry, quy trình vận hành cần xác minh mạng, dịch vụ và máy trước khi quy kết nguyên nhân bảo mật.</w:t>
      </w:r>
    </w:p>
    <w:p>
      <w:pPr>
        <w:pStyle w:val="BodyText"/>
        <w:spacing w:after="0" w:line="360" w:lineRule="auto"/>
        <w:sectPr>
          <w:pgSz w:w="11910" w:h="16840"/>
          <w:pgMar w:header="0" w:footer="893" w:top="1340" w:bottom="1120" w:left="1700" w:right="992"/>
        </w:sectPr>
      </w:pPr>
    </w:p>
    <w:p>
      <w:pPr>
        <w:pStyle w:val="Heading2"/>
      </w:pPr>
      <w:bookmarkStart w:name="_TOC_250024" w:id="51"/>
      <w:r>
        <w:rPr/>
        <w:t>CHƯƠNG</w:t>
      </w:r>
      <w:r>
        <w:rPr>
          <w:spacing w:val="-6"/>
        </w:rPr>
        <w:t> </w:t>
      </w:r>
      <w:r>
        <w:rPr/>
        <w:t>6</w:t>
      </w:r>
      <w:r>
        <w:rPr>
          <w:spacing w:val="-1"/>
        </w:rPr>
        <w:t> </w:t>
      </w:r>
      <w:r>
        <w:rPr/>
        <w:t>KIỂM</w:t>
      </w:r>
      <w:r>
        <w:rPr>
          <w:spacing w:val="-3"/>
        </w:rPr>
        <w:t> </w:t>
      </w:r>
      <w:r>
        <w:rPr/>
        <w:t>THỬ</w:t>
      </w:r>
      <w:r>
        <w:rPr>
          <w:spacing w:val="-3"/>
        </w:rPr>
        <w:t> </w:t>
      </w:r>
      <w:r>
        <w:rPr/>
        <w:t>VÀ</w:t>
      </w:r>
      <w:r>
        <w:rPr>
          <w:spacing w:val="-1"/>
        </w:rPr>
        <w:t> </w:t>
      </w:r>
      <w:r>
        <w:rPr/>
        <w:t>ĐÁNH</w:t>
      </w:r>
      <w:r>
        <w:rPr>
          <w:spacing w:val="-2"/>
        </w:rPr>
        <w:t> </w:t>
      </w:r>
      <w:bookmarkEnd w:id="51"/>
      <w:r>
        <w:rPr>
          <w:spacing w:val="-5"/>
        </w:rPr>
        <w:t>GIÁ</w:t>
      </w:r>
    </w:p>
    <w:p>
      <w:pPr>
        <w:pStyle w:val="BodyText"/>
        <w:spacing w:before="18"/>
        <w:ind w:left="0" w:firstLine="0"/>
        <w:jc w:val="left"/>
        <w:rPr>
          <w:b/>
          <w:sz w:val="28"/>
        </w:rPr>
      </w:pPr>
    </w:p>
    <w:p>
      <w:pPr>
        <w:pStyle w:val="Heading3"/>
        <w:numPr>
          <w:ilvl w:val="1"/>
          <w:numId w:val="14"/>
        </w:numPr>
        <w:tabs>
          <w:tab w:pos="673" w:val="left" w:leader="none"/>
        </w:tabs>
        <w:spacing w:line="240" w:lineRule="auto" w:before="0" w:after="0"/>
        <w:ind w:left="673" w:right="0" w:hanging="388"/>
        <w:jc w:val="both"/>
      </w:pPr>
      <w:bookmarkStart w:name="_TOC_250023" w:id="52"/>
      <w:r>
        <w:rPr/>
        <w:t>Phương</w:t>
      </w:r>
      <w:r>
        <w:rPr>
          <w:spacing w:val="-5"/>
        </w:rPr>
        <w:t> </w:t>
      </w:r>
      <w:r>
        <w:rPr/>
        <w:t>pháp</w:t>
      </w:r>
      <w:r>
        <w:rPr>
          <w:spacing w:val="-4"/>
        </w:rPr>
        <w:t> </w:t>
      </w:r>
      <w:r>
        <w:rPr/>
        <w:t>và</w:t>
      </w:r>
      <w:r>
        <w:rPr>
          <w:spacing w:val="-6"/>
        </w:rPr>
        <w:t> </w:t>
      </w:r>
      <w:r>
        <w:rPr/>
        <w:t>phạm</w:t>
      </w:r>
      <w:r>
        <w:rPr>
          <w:spacing w:val="-5"/>
        </w:rPr>
        <w:t> </w:t>
      </w:r>
      <w:r>
        <w:rPr/>
        <w:t>vi</w:t>
      </w:r>
      <w:r>
        <w:rPr>
          <w:spacing w:val="-6"/>
        </w:rPr>
        <w:t> </w:t>
      </w:r>
      <w:r>
        <w:rPr/>
        <w:t>kiểm</w:t>
      </w:r>
      <w:r>
        <w:rPr>
          <w:spacing w:val="-4"/>
        </w:rPr>
        <w:t> </w:t>
      </w:r>
      <w:bookmarkEnd w:id="52"/>
      <w:r>
        <w:rPr>
          <w:spacing w:val="-5"/>
        </w:rPr>
        <w:t>thử</w:t>
      </w:r>
    </w:p>
    <w:p>
      <w:pPr>
        <w:pStyle w:val="BodyText"/>
        <w:spacing w:line="360" w:lineRule="auto"/>
        <w:ind w:right="143"/>
      </w:pPr>
      <w:r>
        <w:rPr/>
        <w:t>Chương này trình bày kết quả thực thi các bộ kiểm thử tự động của SentinelLAN</w:t>
      </w:r>
      <w:r>
        <w:rPr>
          <w:spacing w:val="-2"/>
        </w:rPr>
        <w:t> </w:t>
      </w:r>
      <w:r>
        <w:rPr/>
        <w:t>trong đợt ngày 23/10/2026. Bộ .NET</w:t>
      </w:r>
      <w:r>
        <w:rPr>
          <w:spacing w:val="-1"/>
        </w:rPr>
        <w:t> </w:t>
      </w:r>
      <w:r>
        <w:rPr/>
        <w:t>lưu từng</w:t>
      </w:r>
      <w:r>
        <w:rPr>
          <w:spacing w:val="-2"/>
        </w:rPr>
        <w:t> </w:t>
      </w:r>
      <w:r>
        <w:rPr/>
        <w:t>kết quả trong</w:t>
      </w:r>
      <w:r>
        <w:rPr>
          <w:spacing w:val="-1"/>
        </w:rPr>
        <w:t> </w:t>
      </w:r>
      <w:r>
        <w:rPr/>
        <w:t>TRX;</w:t>
      </w:r>
      <w:r>
        <w:rPr>
          <w:spacing w:val="-2"/>
        </w:rPr>
        <w:t> </w:t>
      </w:r>
      <w:r>
        <w:rPr/>
        <w:t>các bộ Web UI, Mobile và Browser E2E cung cấp tổng kết kiểm thử và độ phủ riêng. Phụ lục C dẫn tên ca tiêu biểu, Phụ lục D đối chiếu phạm vi bằng chứng của từng kịch bản.</w:t>
      </w:r>
    </w:p>
    <w:p>
      <w:pPr>
        <w:pStyle w:val="BodyText"/>
        <w:spacing w:line="360" w:lineRule="auto" w:before="120"/>
        <w:ind w:right="146"/>
      </w:pPr>
      <w:r>
        <w:rPr/>
        <w:t>Cần phân biệt ba loại kết luận: một ca test đạt kết quả Thành công </w:t>
      </w:r>
      <w:r>
        <w:rPr/>
        <w:t>(Passed) trong hồ sơ; một lệnh kiểm tra hoàn tất với exit code thành công; và chức năng đã được nghiệm thu thực tế. Ví dụ, mọi phép kiểm tra điều kiện của giao diện web có thể đạt nhưng lệnh coverage vẫn thất bại vì thấp hơn ngưỡng. Không gộp các loại kết luận này vào nhãn “toàn bộ đạt”.</w:t>
      </w:r>
    </w:p>
    <w:p>
      <w:pPr>
        <w:pStyle w:val="Heading3"/>
        <w:numPr>
          <w:ilvl w:val="1"/>
          <w:numId w:val="14"/>
        </w:numPr>
        <w:tabs>
          <w:tab w:pos="673" w:val="left" w:leader="none"/>
        </w:tabs>
        <w:spacing w:line="240" w:lineRule="auto" w:before="239" w:after="0"/>
        <w:ind w:left="673" w:right="0" w:hanging="388"/>
        <w:jc w:val="both"/>
      </w:pPr>
      <w:bookmarkStart w:name="_TOC_250022" w:id="53"/>
      <w:r>
        <w:rPr/>
        <w:t>Kết</w:t>
      </w:r>
      <w:r>
        <w:rPr>
          <w:spacing w:val="-6"/>
        </w:rPr>
        <w:t> </w:t>
      </w:r>
      <w:r>
        <w:rPr/>
        <w:t>quả</w:t>
      </w:r>
      <w:r>
        <w:rPr>
          <w:spacing w:val="-5"/>
        </w:rPr>
        <w:t> </w:t>
      </w:r>
      <w:r>
        <w:rPr/>
        <w:t>kiểm</w:t>
      </w:r>
      <w:r>
        <w:rPr>
          <w:spacing w:val="-4"/>
        </w:rPr>
        <w:t> </w:t>
      </w:r>
      <w:r>
        <w:rPr/>
        <w:t>thử</w:t>
      </w:r>
      <w:r>
        <w:rPr>
          <w:spacing w:val="-2"/>
        </w:rPr>
        <w:t> </w:t>
      </w:r>
      <w:r>
        <w:rPr/>
        <w:t>tự</w:t>
      </w:r>
      <w:r>
        <w:rPr>
          <w:spacing w:val="-6"/>
        </w:rPr>
        <w:t> </w:t>
      </w:r>
      <w:r>
        <w:rPr/>
        <w:t>động</w:t>
      </w:r>
      <w:r>
        <w:rPr>
          <w:spacing w:val="-5"/>
        </w:rPr>
        <w:t> </w:t>
      </w:r>
      <w:r>
        <w:rPr/>
        <w:t>được</w:t>
      </w:r>
      <w:r>
        <w:rPr>
          <w:spacing w:val="-3"/>
        </w:rPr>
        <w:t> </w:t>
      </w:r>
      <w:r>
        <w:rPr/>
        <w:t>ghi</w:t>
      </w:r>
      <w:r>
        <w:rPr>
          <w:spacing w:val="-5"/>
        </w:rPr>
        <w:t> </w:t>
      </w:r>
      <w:bookmarkEnd w:id="53"/>
      <w:r>
        <w:rPr>
          <w:spacing w:val="-4"/>
        </w:rPr>
        <w:t>nhận</w:t>
      </w:r>
    </w:p>
    <w:p>
      <w:pPr>
        <w:spacing w:before="207" w:after="56"/>
        <w:ind w:left="1256" w:right="1111" w:firstLine="0"/>
        <w:jc w:val="center"/>
        <w:rPr>
          <w:b/>
          <w:sz w:val="24"/>
        </w:rPr>
      </w:pPr>
      <w:r>
        <w:rPr>
          <w:b/>
          <w:sz w:val="24"/>
        </w:rPr>
        <w:t>Bảng</w:t>
      </w:r>
      <w:r>
        <w:rPr>
          <w:b/>
          <w:spacing w:val="-1"/>
          <w:sz w:val="24"/>
        </w:rPr>
        <w:t> </w:t>
      </w:r>
      <w:r>
        <w:rPr>
          <w:b/>
          <w:sz w:val="24"/>
        </w:rPr>
        <w:t>6.1:</w:t>
      </w:r>
      <w:r>
        <w:rPr>
          <w:b/>
          <w:spacing w:val="-2"/>
          <w:sz w:val="24"/>
        </w:rPr>
        <w:t> </w:t>
      </w:r>
      <w:r>
        <w:rPr>
          <w:b/>
          <w:sz w:val="24"/>
        </w:rPr>
        <w:t>Tổng</w:t>
      </w:r>
      <w:r>
        <w:rPr>
          <w:b/>
          <w:spacing w:val="-1"/>
          <w:sz w:val="24"/>
        </w:rPr>
        <w:t> </w:t>
      </w:r>
      <w:r>
        <w:rPr>
          <w:b/>
          <w:sz w:val="24"/>
        </w:rPr>
        <w:t>hợp</w:t>
      </w:r>
      <w:r>
        <w:rPr>
          <w:b/>
          <w:spacing w:val="-2"/>
          <w:sz w:val="24"/>
        </w:rPr>
        <w:t> </w:t>
      </w:r>
      <w:r>
        <w:rPr>
          <w:b/>
          <w:sz w:val="24"/>
        </w:rPr>
        <w:t>kết</w:t>
      </w:r>
      <w:r>
        <w:rPr>
          <w:b/>
          <w:spacing w:val="-1"/>
          <w:sz w:val="24"/>
        </w:rPr>
        <w:t> </w:t>
      </w:r>
      <w:r>
        <w:rPr>
          <w:b/>
          <w:sz w:val="24"/>
        </w:rPr>
        <w:t>quả</w:t>
      </w:r>
      <w:r>
        <w:rPr>
          <w:b/>
          <w:spacing w:val="-1"/>
          <w:sz w:val="24"/>
        </w:rPr>
        <w:t> </w:t>
      </w:r>
      <w:r>
        <w:rPr>
          <w:b/>
          <w:sz w:val="24"/>
        </w:rPr>
        <w:t>thực</w:t>
      </w:r>
      <w:r>
        <w:rPr>
          <w:b/>
          <w:spacing w:val="-2"/>
          <w:sz w:val="24"/>
        </w:rPr>
        <w:t> </w:t>
      </w:r>
      <w:r>
        <w:rPr>
          <w:b/>
          <w:sz w:val="24"/>
        </w:rPr>
        <w:t>thi</w:t>
      </w:r>
      <w:r>
        <w:rPr>
          <w:b/>
          <w:spacing w:val="-1"/>
          <w:sz w:val="24"/>
        </w:rPr>
        <w:t> </w:t>
      </w:r>
      <w:r>
        <w:rPr>
          <w:b/>
          <w:sz w:val="24"/>
        </w:rPr>
        <w:t>các</w:t>
      </w:r>
      <w:r>
        <w:rPr>
          <w:b/>
          <w:spacing w:val="-2"/>
          <w:sz w:val="24"/>
        </w:rPr>
        <w:t> </w:t>
      </w:r>
      <w:r>
        <w:rPr>
          <w:b/>
          <w:sz w:val="24"/>
        </w:rPr>
        <w:t>bộ</w:t>
      </w:r>
      <w:r>
        <w:rPr>
          <w:b/>
          <w:spacing w:val="-1"/>
          <w:sz w:val="24"/>
        </w:rPr>
        <w:t> </w:t>
      </w:r>
      <w:r>
        <w:rPr>
          <w:b/>
          <w:sz w:val="24"/>
        </w:rPr>
        <w:t>kiểm</w:t>
      </w:r>
      <w:r>
        <w:rPr>
          <w:b/>
          <w:spacing w:val="-1"/>
          <w:sz w:val="24"/>
        </w:rPr>
        <w:t> </w:t>
      </w:r>
      <w:r>
        <w:rPr>
          <w:b/>
          <w:sz w:val="24"/>
        </w:rPr>
        <w:t>thử</w:t>
      </w:r>
      <w:r>
        <w:rPr>
          <w:b/>
          <w:spacing w:val="-2"/>
          <w:sz w:val="24"/>
        </w:rPr>
        <w:t> </w:t>
      </w:r>
      <w:r>
        <w:rPr>
          <w:b/>
          <w:sz w:val="24"/>
        </w:rPr>
        <w:t>tự</w:t>
      </w:r>
      <w:r>
        <w:rPr>
          <w:b/>
          <w:spacing w:val="-1"/>
          <w:sz w:val="24"/>
        </w:rPr>
        <w:t> </w:t>
      </w:r>
      <w:r>
        <w:rPr>
          <w:b/>
          <w:spacing w:val="-4"/>
          <w:sz w:val="24"/>
        </w:rPr>
        <w:t>động</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9"/>
        <w:gridCol w:w="850"/>
        <w:gridCol w:w="1134"/>
        <w:gridCol w:w="4367"/>
      </w:tblGrid>
      <w:tr>
        <w:trPr>
          <w:trHeight w:val="516" w:hRule="atLeast"/>
        </w:trPr>
        <w:tc>
          <w:tcPr>
            <w:tcW w:w="2439" w:type="dxa"/>
          </w:tcPr>
          <w:p>
            <w:pPr>
              <w:pStyle w:val="TableParagraph"/>
              <w:rPr>
                <w:b/>
                <w:sz w:val="22"/>
              </w:rPr>
            </w:pPr>
            <w:r>
              <w:rPr>
                <w:b/>
                <w:sz w:val="22"/>
              </w:rPr>
              <w:t>Bộ</w:t>
            </w:r>
            <w:r>
              <w:rPr>
                <w:b/>
                <w:spacing w:val="-2"/>
                <w:sz w:val="22"/>
              </w:rPr>
              <w:t> </w:t>
            </w:r>
            <w:r>
              <w:rPr>
                <w:b/>
                <w:sz w:val="22"/>
              </w:rPr>
              <w:t>kiểm</w:t>
            </w:r>
            <w:r>
              <w:rPr>
                <w:b/>
                <w:spacing w:val="-1"/>
                <w:sz w:val="22"/>
              </w:rPr>
              <w:t> </w:t>
            </w:r>
            <w:r>
              <w:rPr>
                <w:b/>
                <w:spacing w:val="-5"/>
                <w:sz w:val="22"/>
              </w:rPr>
              <w:t>thử</w:t>
            </w:r>
          </w:p>
        </w:tc>
        <w:tc>
          <w:tcPr>
            <w:tcW w:w="850" w:type="dxa"/>
          </w:tcPr>
          <w:p>
            <w:pPr>
              <w:pStyle w:val="TableParagraph"/>
              <w:ind w:left="62"/>
              <w:rPr>
                <w:b/>
                <w:sz w:val="22"/>
              </w:rPr>
            </w:pPr>
            <w:r>
              <w:rPr>
                <w:b/>
                <w:spacing w:val="-5"/>
                <w:sz w:val="22"/>
              </w:rPr>
              <w:t>Đạt</w:t>
            </w:r>
          </w:p>
        </w:tc>
        <w:tc>
          <w:tcPr>
            <w:tcW w:w="1134" w:type="dxa"/>
          </w:tcPr>
          <w:p>
            <w:pPr>
              <w:pStyle w:val="TableParagraph"/>
              <w:rPr>
                <w:b/>
                <w:sz w:val="22"/>
              </w:rPr>
            </w:pPr>
            <w:r>
              <w:rPr>
                <w:b/>
                <w:sz w:val="22"/>
              </w:rPr>
              <w:t>Bỏ</w:t>
            </w:r>
            <w:r>
              <w:rPr>
                <w:b/>
                <w:spacing w:val="-1"/>
                <w:sz w:val="22"/>
              </w:rPr>
              <w:t> </w:t>
            </w:r>
            <w:r>
              <w:rPr>
                <w:b/>
                <w:spacing w:val="-5"/>
                <w:sz w:val="22"/>
              </w:rPr>
              <w:t>qua</w:t>
            </w:r>
          </w:p>
        </w:tc>
        <w:tc>
          <w:tcPr>
            <w:tcW w:w="4367" w:type="dxa"/>
          </w:tcPr>
          <w:p>
            <w:pPr>
              <w:pStyle w:val="TableParagraph"/>
              <w:ind w:left="63"/>
              <w:rPr>
                <w:b/>
                <w:sz w:val="22"/>
              </w:rPr>
            </w:pPr>
            <w:r>
              <w:rPr>
                <w:b/>
                <w:sz w:val="22"/>
              </w:rPr>
              <w:t>Diễn</w:t>
            </w:r>
            <w:r>
              <w:rPr>
                <w:b/>
                <w:spacing w:val="-3"/>
                <w:sz w:val="22"/>
              </w:rPr>
              <w:t> </w:t>
            </w:r>
            <w:r>
              <w:rPr>
                <w:b/>
                <w:spacing w:val="-4"/>
                <w:sz w:val="22"/>
              </w:rPr>
              <w:t>giải</w:t>
            </w:r>
          </w:p>
        </w:tc>
      </w:tr>
      <w:tr>
        <w:trPr>
          <w:trHeight w:val="515" w:hRule="atLeast"/>
        </w:trPr>
        <w:tc>
          <w:tcPr>
            <w:tcW w:w="2439" w:type="dxa"/>
          </w:tcPr>
          <w:p>
            <w:pPr>
              <w:pStyle w:val="TableParagraph"/>
              <w:rPr>
                <w:sz w:val="22"/>
              </w:rPr>
            </w:pPr>
            <w:r>
              <w:rPr>
                <w:sz w:val="22"/>
              </w:rPr>
              <w:t>Agent</w:t>
            </w:r>
            <w:r>
              <w:rPr>
                <w:spacing w:val="-1"/>
                <w:sz w:val="22"/>
              </w:rPr>
              <w:t> </w:t>
            </w:r>
            <w:r>
              <w:rPr>
                <w:spacing w:val="-4"/>
                <w:sz w:val="22"/>
              </w:rPr>
              <w:t>.NET</w:t>
            </w:r>
          </w:p>
        </w:tc>
        <w:tc>
          <w:tcPr>
            <w:tcW w:w="850" w:type="dxa"/>
          </w:tcPr>
          <w:p>
            <w:pPr>
              <w:pStyle w:val="TableParagraph"/>
              <w:ind w:left="0" w:right="305"/>
              <w:jc w:val="right"/>
              <w:rPr>
                <w:sz w:val="22"/>
              </w:rPr>
            </w:pPr>
            <w:r>
              <w:rPr>
                <w:spacing w:val="-5"/>
                <w:sz w:val="22"/>
              </w:rPr>
              <w:t>94</w:t>
            </w:r>
          </w:p>
        </w:tc>
        <w:tc>
          <w:tcPr>
            <w:tcW w:w="1134" w:type="dxa"/>
          </w:tcPr>
          <w:p>
            <w:pPr>
              <w:pStyle w:val="TableParagraph"/>
              <w:ind w:left="7"/>
              <w:jc w:val="center"/>
              <w:rPr>
                <w:sz w:val="22"/>
              </w:rPr>
            </w:pPr>
            <w:r>
              <w:rPr>
                <w:spacing w:val="-10"/>
                <w:sz w:val="22"/>
              </w:rPr>
              <w:t>0</w:t>
            </w:r>
          </w:p>
        </w:tc>
        <w:tc>
          <w:tcPr>
            <w:tcW w:w="4367" w:type="dxa"/>
          </w:tcPr>
          <w:p>
            <w:pPr>
              <w:pStyle w:val="TableParagraph"/>
              <w:ind w:left="63"/>
              <w:rPr>
                <w:sz w:val="22"/>
              </w:rPr>
            </w:pPr>
            <w:r>
              <w:rPr>
                <w:sz w:val="22"/>
              </w:rPr>
              <w:t>Theo</w:t>
            </w:r>
            <w:r>
              <w:rPr>
                <w:spacing w:val="-3"/>
                <w:sz w:val="22"/>
              </w:rPr>
              <w:t> </w:t>
            </w:r>
            <w:r>
              <w:rPr>
                <w:sz w:val="22"/>
              </w:rPr>
              <w:t>kết</w:t>
            </w:r>
            <w:r>
              <w:rPr>
                <w:spacing w:val="-1"/>
                <w:sz w:val="22"/>
              </w:rPr>
              <w:t> </w:t>
            </w:r>
            <w:r>
              <w:rPr>
                <w:sz w:val="22"/>
              </w:rPr>
              <w:t>quả</w:t>
            </w:r>
            <w:r>
              <w:rPr>
                <w:spacing w:val="-2"/>
                <w:sz w:val="22"/>
              </w:rPr>
              <w:t> </w:t>
            </w:r>
            <w:r>
              <w:rPr>
                <w:spacing w:val="-4"/>
                <w:sz w:val="22"/>
              </w:rPr>
              <w:t>TRX.</w:t>
            </w:r>
          </w:p>
        </w:tc>
      </w:tr>
      <w:tr>
        <w:trPr>
          <w:trHeight w:val="515" w:hRule="atLeast"/>
        </w:trPr>
        <w:tc>
          <w:tcPr>
            <w:tcW w:w="2439" w:type="dxa"/>
          </w:tcPr>
          <w:p>
            <w:pPr>
              <w:pStyle w:val="TableParagraph"/>
              <w:rPr>
                <w:sz w:val="22"/>
              </w:rPr>
            </w:pPr>
            <w:r>
              <w:rPr>
                <w:sz w:val="22"/>
              </w:rPr>
              <w:t>Application</w:t>
            </w:r>
            <w:r>
              <w:rPr>
                <w:spacing w:val="-8"/>
                <w:sz w:val="22"/>
              </w:rPr>
              <w:t> </w:t>
            </w:r>
            <w:r>
              <w:rPr>
                <w:spacing w:val="-4"/>
                <w:sz w:val="22"/>
              </w:rPr>
              <w:t>.NET</w:t>
            </w:r>
          </w:p>
        </w:tc>
        <w:tc>
          <w:tcPr>
            <w:tcW w:w="850" w:type="dxa"/>
          </w:tcPr>
          <w:p>
            <w:pPr>
              <w:pStyle w:val="TableParagraph"/>
              <w:ind w:left="0" w:right="305"/>
              <w:jc w:val="right"/>
              <w:rPr>
                <w:sz w:val="22"/>
              </w:rPr>
            </w:pPr>
            <w:r>
              <w:rPr>
                <w:spacing w:val="-5"/>
                <w:sz w:val="22"/>
              </w:rPr>
              <w:t>65</w:t>
            </w:r>
          </w:p>
        </w:tc>
        <w:tc>
          <w:tcPr>
            <w:tcW w:w="1134" w:type="dxa"/>
          </w:tcPr>
          <w:p>
            <w:pPr>
              <w:pStyle w:val="TableParagraph"/>
              <w:ind w:left="7"/>
              <w:jc w:val="center"/>
              <w:rPr>
                <w:sz w:val="22"/>
              </w:rPr>
            </w:pPr>
            <w:r>
              <w:rPr>
                <w:spacing w:val="-10"/>
                <w:sz w:val="22"/>
              </w:rPr>
              <w:t>0</w:t>
            </w:r>
          </w:p>
        </w:tc>
        <w:tc>
          <w:tcPr>
            <w:tcW w:w="4367" w:type="dxa"/>
          </w:tcPr>
          <w:p>
            <w:pPr>
              <w:pStyle w:val="TableParagraph"/>
              <w:ind w:left="63"/>
              <w:rPr>
                <w:sz w:val="22"/>
              </w:rPr>
            </w:pPr>
            <w:r>
              <w:rPr>
                <w:sz w:val="22"/>
              </w:rPr>
              <w:t>Theo</w:t>
            </w:r>
            <w:r>
              <w:rPr>
                <w:spacing w:val="-3"/>
                <w:sz w:val="22"/>
              </w:rPr>
              <w:t> </w:t>
            </w:r>
            <w:r>
              <w:rPr>
                <w:sz w:val="22"/>
              </w:rPr>
              <w:t>kết</w:t>
            </w:r>
            <w:r>
              <w:rPr>
                <w:spacing w:val="-1"/>
                <w:sz w:val="22"/>
              </w:rPr>
              <w:t> </w:t>
            </w:r>
            <w:r>
              <w:rPr>
                <w:sz w:val="22"/>
              </w:rPr>
              <w:t>quả</w:t>
            </w:r>
            <w:r>
              <w:rPr>
                <w:spacing w:val="-2"/>
                <w:sz w:val="22"/>
              </w:rPr>
              <w:t> </w:t>
            </w:r>
            <w:r>
              <w:rPr>
                <w:spacing w:val="-4"/>
                <w:sz w:val="22"/>
              </w:rPr>
              <w:t>TRX.</w:t>
            </w:r>
          </w:p>
        </w:tc>
      </w:tr>
      <w:tr>
        <w:trPr>
          <w:trHeight w:val="515" w:hRule="atLeast"/>
        </w:trPr>
        <w:tc>
          <w:tcPr>
            <w:tcW w:w="2439" w:type="dxa"/>
          </w:tcPr>
          <w:p>
            <w:pPr>
              <w:pStyle w:val="TableParagraph"/>
              <w:rPr>
                <w:sz w:val="22"/>
              </w:rPr>
            </w:pPr>
            <w:r>
              <w:rPr>
                <w:sz w:val="22"/>
              </w:rPr>
              <w:t>Architecture</w:t>
            </w:r>
            <w:r>
              <w:rPr>
                <w:spacing w:val="-11"/>
                <w:sz w:val="22"/>
              </w:rPr>
              <w:t> </w:t>
            </w:r>
            <w:r>
              <w:rPr>
                <w:spacing w:val="-4"/>
                <w:sz w:val="22"/>
              </w:rPr>
              <w:t>.NET</w:t>
            </w:r>
          </w:p>
        </w:tc>
        <w:tc>
          <w:tcPr>
            <w:tcW w:w="850" w:type="dxa"/>
          </w:tcPr>
          <w:p>
            <w:pPr>
              <w:pStyle w:val="TableParagraph"/>
              <w:ind w:left="0" w:right="305"/>
              <w:jc w:val="right"/>
              <w:rPr>
                <w:sz w:val="22"/>
              </w:rPr>
            </w:pPr>
            <w:r>
              <w:rPr>
                <w:spacing w:val="-5"/>
                <w:sz w:val="22"/>
              </w:rPr>
              <w:t>12</w:t>
            </w:r>
          </w:p>
        </w:tc>
        <w:tc>
          <w:tcPr>
            <w:tcW w:w="1134" w:type="dxa"/>
          </w:tcPr>
          <w:p>
            <w:pPr>
              <w:pStyle w:val="TableParagraph"/>
              <w:ind w:left="7"/>
              <w:jc w:val="center"/>
              <w:rPr>
                <w:sz w:val="22"/>
              </w:rPr>
            </w:pPr>
            <w:r>
              <w:rPr>
                <w:spacing w:val="-10"/>
                <w:sz w:val="22"/>
              </w:rPr>
              <w:t>0</w:t>
            </w:r>
          </w:p>
        </w:tc>
        <w:tc>
          <w:tcPr>
            <w:tcW w:w="4367" w:type="dxa"/>
          </w:tcPr>
          <w:p>
            <w:pPr>
              <w:pStyle w:val="TableParagraph"/>
              <w:ind w:left="63"/>
              <w:rPr>
                <w:sz w:val="22"/>
              </w:rPr>
            </w:pPr>
            <w:r>
              <w:rPr>
                <w:sz w:val="22"/>
              </w:rPr>
              <w:t>Theo</w:t>
            </w:r>
            <w:r>
              <w:rPr>
                <w:spacing w:val="-3"/>
                <w:sz w:val="22"/>
              </w:rPr>
              <w:t> </w:t>
            </w:r>
            <w:r>
              <w:rPr>
                <w:sz w:val="22"/>
              </w:rPr>
              <w:t>kết</w:t>
            </w:r>
            <w:r>
              <w:rPr>
                <w:spacing w:val="-1"/>
                <w:sz w:val="22"/>
              </w:rPr>
              <w:t> </w:t>
            </w:r>
            <w:r>
              <w:rPr>
                <w:sz w:val="22"/>
              </w:rPr>
              <w:t>quả</w:t>
            </w:r>
            <w:r>
              <w:rPr>
                <w:spacing w:val="-2"/>
                <w:sz w:val="22"/>
              </w:rPr>
              <w:t> </w:t>
            </w:r>
            <w:r>
              <w:rPr>
                <w:spacing w:val="-4"/>
                <w:sz w:val="22"/>
              </w:rPr>
              <w:t>TRX.</w:t>
            </w:r>
          </w:p>
        </w:tc>
      </w:tr>
      <w:tr>
        <w:trPr>
          <w:trHeight w:val="515" w:hRule="atLeast"/>
        </w:trPr>
        <w:tc>
          <w:tcPr>
            <w:tcW w:w="2439" w:type="dxa"/>
          </w:tcPr>
          <w:p>
            <w:pPr>
              <w:pStyle w:val="TableParagraph"/>
              <w:rPr>
                <w:sz w:val="22"/>
              </w:rPr>
            </w:pPr>
            <w:r>
              <w:rPr>
                <w:sz w:val="22"/>
              </w:rPr>
              <w:t>Domain</w:t>
            </w:r>
            <w:r>
              <w:rPr>
                <w:spacing w:val="-6"/>
                <w:sz w:val="22"/>
              </w:rPr>
              <w:t> </w:t>
            </w:r>
            <w:r>
              <w:rPr>
                <w:spacing w:val="-4"/>
                <w:sz w:val="22"/>
              </w:rPr>
              <w:t>.NET</w:t>
            </w:r>
          </w:p>
        </w:tc>
        <w:tc>
          <w:tcPr>
            <w:tcW w:w="850" w:type="dxa"/>
          </w:tcPr>
          <w:p>
            <w:pPr>
              <w:pStyle w:val="TableParagraph"/>
              <w:ind w:left="0" w:right="305"/>
              <w:jc w:val="right"/>
              <w:rPr>
                <w:sz w:val="22"/>
              </w:rPr>
            </w:pPr>
            <w:r>
              <w:rPr>
                <w:spacing w:val="-5"/>
                <w:sz w:val="22"/>
              </w:rPr>
              <w:t>23</w:t>
            </w:r>
          </w:p>
        </w:tc>
        <w:tc>
          <w:tcPr>
            <w:tcW w:w="1134" w:type="dxa"/>
          </w:tcPr>
          <w:p>
            <w:pPr>
              <w:pStyle w:val="TableParagraph"/>
              <w:ind w:left="7"/>
              <w:jc w:val="center"/>
              <w:rPr>
                <w:sz w:val="22"/>
              </w:rPr>
            </w:pPr>
            <w:r>
              <w:rPr>
                <w:spacing w:val="-10"/>
                <w:sz w:val="22"/>
              </w:rPr>
              <w:t>0</w:t>
            </w:r>
          </w:p>
        </w:tc>
        <w:tc>
          <w:tcPr>
            <w:tcW w:w="4367" w:type="dxa"/>
          </w:tcPr>
          <w:p>
            <w:pPr>
              <w:pStyle w:val="TableParagraph"/>
              <w:ind w:left="63"/>
              <w:rPr>
                <w:sz w:val="22"/>
              </w:rPr>
            </w:pPr>
            <w:r>
              <w:rPr>
                <w:sz w:val="22"/>
              </w:rPr>
              <w:t>Theo</w:t>
            </w:r>
            <w:r>
              <w:rPr>
                <w:spacing w:val="-3"/>
                <w:sz w:val="22"/>
              </w:rPr>
              <w:t> </w:t>
            </w:r>
            <w:r>
              <w:rPr>
                <w:sz w:val="22"/>
              </w:rPr>
              <w:t>kết</w:t>
            </w:r>
            <w:r>
              <w:rPr>
                <w:spacing w:val="-1"/>
                <w:sz w:val="22"/>
              </w:rPr>
              <w:t> </w:t>
            </w:r>
            <w:r>
              <w:rPr>
                <w:sz w:val="22"/>
              </w:rPr>
              <w:t>quả</w:t>
            </w:r>
            <w:r>
              <w:rPr>
                <w:spacing w:val="-2"/>
                <w:sz w:val="22"/>
              </w:rPr>
              <w:t> </w:t>
            </w:r>
            <w:r>
              <w:rPr>
                <w:spacing w:val="-4"/>
                <w:sz w:val="22"/>
              </w:rPr>
              <w:t>TRX.</w:t>
            </w:r>
          </w:p>
        </w:tc>
      </w:tr>
      <w:tr>
        <w:trPr>
          <w:trHeight w:val="515" w:hRule="atLeast"/>
        </w:trPr>
        <w:tc>
          <w:tcPr>
            <w:tcW w:w="2439" w:type="dxa"/>
          </w:tcPr>
          <w:p>
            <w:pPr>
              <w:pStyle w:val="TableParagraph"/>
              <w:rPr>
                <w:sz w:val="22"/>
              </w:rPr>
            </w:pPr>
            <w:r>
              <w:rPr>
                <w:sz w:val="22"/>
              </w:rPr>
              <w:t>Integration</w:t>
            </w:r>
            <w:r>
              <w:rPr>
                <w:spacing w:val="-7"/>
                <w:sz w:val="22"/>
              </w:rPr>
              <w:t> </w:t>
            </w:r>
            <w:r>
              <w:rPr>
                <w:spacing w:val="-4"/>
                <w:sz w:val="22"/>
              </w:rPr>
              <w:t>.NET</w:t>
            </w:r>
          </w:p>
        </w:tc>
        <w:tc>
          <w:tcPr>
            <w:tcW w:w="850" w:type="dxa"/>
          </w:tcPr>
          <w:p>
            <w:pPr>
              <w:pStyle w:val="TableParagraph"/>
              <w:ind w:left="0" w:right="250"/>
              <w:jc w:val="right"/>
              <w:rPr>
                <w:sz w:val="22"/>
              </w:rPr>
            </w:pPr>
            <w:r>
              <w:rPr>
                <w:spacing w:val="-5"/>
                <w:sz w:val="22"/>
              </w:rPr>
              <w:t>186</w:t>
            </w:r>
          </w:p>
        </w:tc>
        <w:tc>
          <w:tcPr>
            <w:tcW w:w="1134" w:type="dxa"/>
          </w:tcPr>
          <w:p>
            <w:pPr>
              <w:pStyle w:val="TableParagraph"/>
              <w:ind w:left="7"/>
              <w:jc w:val="center"/>
              <w:rPr>
                <w:sz w:val="22"/>
              </w:rPr>
            </w:pPr>
            <w:r>
              <w:rPr>
                <w:spacing w:val="-10"/>
                <w:sz w:val="22"/>
              </w:rPr>
              <w:t>2</w:t>
            </w:r>
          </w:p>
        </w:tc>
        <w:tc>
          <w:tcPr>
            <w:tcW w:w="4367" w:type="dxa"/>
          </w:tcPr>
          <w:p>
            <w:pPr>
              <w:pStyle w:val="TableParagraph"/>
              <w:ind w:left="63"/>
              <w:rPr>
                <w:sz w:val="22"/>
              </w:rPr>
            </w:pPr>
            <w:r>
              <w:rPr>
                <w:sz w:val="22"/>
              </w:rPr>
              <w:t>Chưa</w:t>
            </w:r>
            <w:r>
              <w:rPr>
                <w:spacing w:val="-2"/>
                <w:sz w:val="22"/>
              </w:rPr>
              <w:t> </w:t>
            </w:r>
            <w:r>
              <w:rPr>
                <w:sz w:val="22"/>
              </w:rPr>
              <w:t>thể</w:t>
            </w:r>
            <w:r>
              <w:rPr>
                <w:spacing w:val="-2"/>
                <w:sz w:val="22"/>
              </w:rPr>
              <w:t> </w:t>
            </w:r>
            <w:r>
              <w:rPr>
                <w:sz w:val="22"/>
              </w:rPr>
              <w:t>coi</w:t>
            </w:r>
            <w:r>
              <w:rPr>
                <w:spacing w:val="-1"/>
                <w:sz w:val="22"/>
              </w:rPr>
              <w:t> </w:t>
            </w:r>
            <w:r>
              <w:rPr>
                <w:sz w:val="22"/>
              </w:rPr>
              <w:t>hai</w:t>
            </w:r>
            <w:r>
              <w:rPr>
                <w:spacing w:val="-4"/>
                <w:sz w:val="22"/>
              </w:rPr>
              <w:t> </w:t>
            </w:r>
            <w:r>
              <w:rPr>
                <w:sz w:val="22"/>
              </w:rPr>
              <w:t>trường</w:t>
            </w:r>
            <w:r>
              <w:rPr>
                <w:spacing w:val="-1"/>
                <w:sz w:val="22"/>
              </w:rPr>
              <w:t> </w:t>
            </w:r>
            <w:r>
              <w:rPr>
                <w:sz w:val="22"/>
              </w:rPr>
              <w:t>hợp</w:t>
            </w:r>
            <w:r>
              <w:rPr>
                <w:spacing w:val="-2"/>
                <w:sz w:val="22"/>
              </w:rPr>
              <w:t> </w:t>
            </w:r>
            <w:r>
              <w:rPr>
                <w:sz w:val="22"/>
              </w:rPr>
              <w:t>bỏ</w:t>
            </w:r>
            <w:r>
              <w:rPr>
                <w:spacing w:val="-2"/>
                <w:sz w:val="22"/>
              </w:rPr>
              <w:t> </w:t>
            </w:r>
            <w:r>
              <w:rPr>
                <w:sz w:val="22"/>
              </w:rPr>
              <w:t>qua</w:t>
            </w:r>
            <w:r>
              <w:rPr>
                <w:spacing w:val="-4"/>
                <w:sz w:val="22"/>
              </w:rPr>
              <w:t> </w:t>
            </w:r>
            <w:r>
              <w:rPr>
                <w:sz w:val="22"/>
              </w:rPr>
              <w:t>là</w:t>
            </w:r>
            <w:r>
              <w:rPr>
                <w:spacing w:val="-1"/>
                <w:sz w:val="22"/>
              </w:rPr>
              <w:t> </w:t>
            </w:r>
            <w:r>
              <w:rPr>
                <w:spacing w:val="-4"/>
                <w:sz w:val="22"/>
              </w:rPr>
              <w:t>đạt.</w:t>
            </w:r>
          </w:p>
        </w:tc>
      </w:tr>
      <w:tr>
        <w:trPr>
          <w:trHeight w:val="515" w:hRule="atLeast"/>
        </w:trPr>
        <w:tc>
          <w:tcPr>
            <w:tcW w:w="2439" w:type="dxa"/>
          </w:tcPr>
          <w:p>
            <w:pPr>
              <w:pStyle w:val="TableParagraph"/>
              <w:rPr>
                <w:sz w:val="22"/>
              </w:rPr>
            </w:pPr>
            <w:r>
              <w:rPr>
                <w:sz w:val="22"/>
              </w:rPr>
              <w:t>Web </w:t>
            </w:r>
            <w:r>
              <w:rPr>
                <w:spacing w:val="-5"/>
                <w:sz w:val="22"/>
              </w:rPr>
              <w:t>UI</w:t>
            </w:r>
          </w:p>
        </w:tc>
        <w:tc>
          <w:tcPr>
            <w:tcW w:w="850" w:type="dxa"/>
          </w:tcPr>
          <w:p>
            <w:pPr>
              <w:pStyle w:val="TableParagraph"/>
              <w:ind w:left="0" w:right="250"/>
              <w:jc w:val="right"/>
              <w:rPr>
                <w:sz w:val="22"/>
              </w:rPr>
            </w:pPr>
            <w:r>
              <w:rPr>
                <w:spacing w:val="-5"/>
                <w:sz w:val="22"/>
              </w:rPr>
              <w:t>127</w:t>
            </w:r>
          </w:p>
        </w:tc>
        <w:tc>
          <w:tcPr>
            <w:tcW w:w="1134" w:type="dxa"/>
          </w:tcPr>
          <w:p>
            <w:pPr>
              <w:pStyle w:val="TableParagraph"/>
              <w:ind w:left="7"/>
              <w:jc w:val="center"/>
              <w:rPr>
                <w:sz w:val="22"/>
              </w:rPr>
            </w:pPr>
            <w:r>
              <w:rPr>
                <w:spacing w:val="-10"/>
                <w:sz w:val="22"/>
              </w:rPr>
              <w:t>0</w:t>
            </w:r>
          </w:p>
        </w:tc>
        <w:tc>
          <w:tcPr>
            <w:tcW w:w="4367" w:type="dxa"/>
          </w:tcPr>
          <w:p>
            <w:pPr>
              <w:pStyle w:val="TableParagraph"/>
              <w:ind w:left="63"/>
              <w:rPr>
                <w:sz w:val="22"/>
              </w:rPr>
            </w:pPr>
            <w:r>
              <w:rPr>
                <w:sz w:val="22"/>
              </w:rPr>
              <w:t>Các</w:t>
            </w:r>
            <w:r>
              <w:rPr>
                <w:spacing w:val="-2"/>
                <w:sz w:val="22"/>
              </w:rPr>
              <w:t> </w:t>
            </w:r>
            <w:r>
              <w:rPr>
                <w:sz w:val="22"/>
              </w:rPr>
              <w:t>phép</w:t>
            </w:r>
            <w:r>
              <w:rPr>
                <w:spacing w:val="-2"/>
                <w:sz w:val="22"/>
              </w:rPr>
              <w:t> </w:t>
            </w:r>
            <w:r>
              <w:rPr>
                <w:sz w:val="22"/>
              </w:rPr>
              <w:t>kiểm</w:t>
            </w:r>
            <w:r>
              <w:rPr>
                <w:spacing w:val="-3"/>
                <w:sz w:val="22"/>
              </w:rPr>
              <w:t> </w:t>
            </w:r>
            <w:r>
              <w:rPr>
                <w:sz w:val="22"/>
              </w:rPr>
              <w:t>tra</w:t>
            </w:r>
            <w:r>
              <w:rPr>
                <w:spacing w:val="-2"/>
                <w:sz w:val="22"/>
              </w:rPr>
              <w:t> </w:t>
            </w:r>
            <w:r>
              <w:rPr>
                <w:sz w:val="22"/>
              </w:rPr>
              <w:t>đạt;</w:t>
            </w:r>
            <w:r>
              <w:rPr>
                <w:spacing w:val="-2"/>
                <w:sz w:val="22"/>
              </w:rPr>
              <w:t> </w:t>
            </w:r>
            <w:r>
              <w:rPr>
                <w:sz w:val="22"/>
              </w:rPr>
              <w:t>cổng</w:t>
            </w:r>
            <w:r>
              <w:rPr>
                <w:spacing w:val="-2"/>
                <w:sz w:val="22"/>
              </w:rPr>
              <w:t> </w:t>
            </w:r>
            <w:r>
              <w:rPr>
                <w:sz w:val="22"/>
              </w:rPr>
              <w:t>độ</w:t>
            </w:r>
            <w:r>
              <w:rPr>
                <w:spacing w:val="-1"/>
                <w:sz w:val="22"/>
              </w:rPr>
              <w:t> </w:t>
            </w:r>
            <w:r>
              <w:rPr>
                <w:sz w:val="22"/>
              </w:rPr>
              <w:t>phủ</w:t>
            </w:r>
            <w:r>
              <w:rPr>
                <w:spacing w:val="-4"/>
                <w:sz w:val="22"/>
              </w:rPr>
              <w:t> </w:t>
            </w:r>
            <w:r>
              <w:rPr>
                <w:sz w:val="22"/>
              </w:rPr>
              <w:t>chưa</w:t>
            </w:r>
            <w:r>
              <w:rPr>
                <w:spacing w:val="-2"/>
                <w:sz w:val="22"/>
              </w:rPr>
              <w:t> </w:t>
            </w:r>
            <w:r>
              <w:rPr>
                <w:spacing w:val="-4"/>
                <w:sz w:val="22"/>
              </w:rPr>
              <w:t>đạt.</w:t>
            </w:r>
          </w:p>
        </w:tc>
      </w:tr>
      <w:tr>
        <w:trPr>
          <w:trHeight w:val="516" w:hRule="atLeast"/>
        </w:trPr>
        <w:tc>
          <w:tcPr>
            <w:tcW w:w="2439" w:type="dxa"/>
          </w:tcPr>
          <w:p>
            <w:pPr>
              <w:pStyle w:val="TableParagraph"/>
              <w:spacing w:before="126"/>
              <w:rPr>
                <w:sz w:val="22"/>
              </w:rPr>
            </w:pPr>
            <w:r>
              <w:rPr>
                <w:spacing w:val="-2"/>
                <w:sz w:val="22"/>
              </w:rPr>
              <w:t>Mobile</w:t>
            </w:r>
          </w:p>
        </w:tc>
        <w:tc>
          <w:tcPr>
            <w:tcW w:w="850" w:type="dxa"/>
          </w:tcPr>
          <w:p>
            <w:pPr>
              <w:pStyle w:val="TableParagraph"/>
              <w:spacing w:before="126"/>
              <w:ind w:left="0" w:right="250"/>
              <w:jc w:val="right"/>
              <w:rPr>
                <w:sz w:val="22"/>
              </w:rPr>
            </w:pPr>
            <w:r>
              <w:rPr>
                <w:spacing w:val="-5"/>
                <w:sz w:val="22"/>
              </w:rPr>
              <w:t>195</w:t>
            </w:r>
          </w:p>
        </w:tc>
        <w:tc>
          <w:tcPr>
            <w:tcW w:w="1134" w:type="dxa"/>
          </w:tcPr>
          <w:p>
            <w:pPr>
              <w:pStyle w:val="TableParagraph"/>
              <w:spacing w:before="126"/>
              <w:ind w:left="7"/>
              <w:jc w:val="center"/>
              <w:rPr>
                <w:sz w:val="22"/>
              </w:rPr>
            </w:pPr>
            <w:r>
              <w:rPr>
                <w:spacing w:val="-10"/>
                <w:sz w:val="22"/>
              </w:rPr>
              <w:t>0</w:t>
            </w:r>
          </w:p>
        </w:tc>
        <w:tc>
          <w:tcPr>
            <w:tcW w:w="4367" w:type="dxa"/>
          </w:tcPr>
          <w:p>
            <w:pPr>
              <w:pStyle w:val="TableParagraph"/>
              <w:spacing w:before="126"/>
              <w:ind w:left="63"/>
              <w:rPr>
                <w:sz w:val="22"/>
              </w:rPr>
            </w:pPr>
            <w:r>
              <w:rPr>
                <w:sz w:val="22"/>
              </w:rPr>
              <w:t>Các</w:t>
            </w:r>
            <w:r>
              <w:rPr>
                <w:spacing w:val="-2"/>
                <w:sz w:val="22"/>
              </w:rPr>
              <w:t> </w:t>
            </w:r>
            <w:r>
              <w:rPr>
                <w:sz w:val="22"/>
              </w:rPr>
              <w:t>phép</w:t>
            </w:r>
            <w:r>
              <w:rPr>
                <w:spacing w:val="-2"/>
                <w:sz w:val="22"/>
              </w:rPr>
              <w:t> </w:t>
            </w:r>
            <w:r>
              <w:rPr>
                <w:sz w:val="22"/>
              </w:rPr>
              <w:t>kiểm</w:t>
            </w:r>
            <w:r>
              <w:rPr>
                <w:spacing w:val="-3"/>
                <w:sz w:val="22"/>
              </w:rPr>
              <w:t> </w:t>
            </w:r>
            <w:r>
              <w:rPr>
                <w:sz w:val="22"/>
              </w:rPr>
              <w:t>tra</w:t>
            </w:r>
            <w:r>
              <w:rPr>
                <w:spacing w:val="-2"/>
                <w:sz w:val="22"/>
              </w:rPr>
              <w:t> </w:t>
            </w:r>
            <w:r>
              <w:rPr>
                <w:sz w:val="22"/>
              </w:rPr>
              <w:t>đạt;</w:t>
            </w:r>
            <w:r>
              <w:rPr>
                <w:spacing w:val="-2"/>
                <w:sz w:val="22"/>
              </w:rPr>
              <w:t> </w:t>
            </w:r>
            <w:r>
              <w:rPr>
                <w:sz w:val="22"/>
              </w:rPr>
              <w:t>cổng</w:t>
            </w:r>
            <w:r>
              <w:rPr>
                <w:spacing w:val="-2"/>
                <w:sz w:val="22"/>
              </w:rPr>
              <w:t> </w:t>
            </w:r>
            <w:r>
              <w:rPr>
                <w:sz w:val="22"/>
              </w:rPr>
              <w:t>độ</w:t>
            </w:r>
            <w:r>
              <w:rPr>
                <w:spacing w:val="-1"/>
                <w:sz w:val="22"/>
              </w:rPr>
              <w:t> </w:t>
            </w:r>
            <w:r>
              <w:rPr>
                <w:sz w:val="22"/>
              </w:rPr>
              <w:t>phủ</w:t>
            </w:r>
            <w:r>
              <w:rPr>
                <w:spacing w:val="-4"/>
                <w:sz w:val="22"/>
              </w:rPr>
              <w:t> </w:t>
            </w:r>
            <w:r>
              <w:rPr>
                <w:sz w:val="22"/>
              </w:rPr>
              <w:t>chưa</w:t>
            </w:r>
            <w:r>
              <w:rPr>
                <w:spacing w:val="-2"/>
                <w:sz w:val="22"/>
              </w:rPr>
              <w:t> </w:t>
            </w:r>
            <w:r>
              <w:rPr>
                <w:spacing w:val="-4"/>
                <w:sz w:val="22"/>
              </w:rPr>
              <w:t>đạt.</w:t>
            </w:r>
          </w:p>
        </w:tc>
      </w:tr>
      <w:tr>
        <w:trPr>
          <w:trHeight w:val="781" w:hRule="atLeast"/>
        </w:trPr>
        <w:tc>
          <w:tcPr>
            <w:tcW w:w="2439" w:type="dxa"/>
          </w:tcPr>
          <w:p>
            <w:pPr>
              <w:pStyle w:val="TableParagraph"/>
              <w:rPr>
                <w:sz w:val="22"/>
              </w:rPr>
            </w:pPr>
            <w:r>
              <w:rPr>
                <w:sz w:val="22"/>
              </w:rPr>
              <w:t>Browser</w:t>
            </w:r>
            <w:r>
              <w:rPr>
                <w:spacing w:val="-4"/>
                <w:sz w:val="22"/>
              </w:rPr>
              <w:t> </w:t>
            </w:r>
            <w:r>
              <w:rPr>
                <w:spacing w:val="-5"/>
                <w:sz w:val="22"/>
              </w:rPr>
              <w:t>E2E</w:t>
            </w:r>
          </w:p>
        </w:tc>
        <w:tc>
          <w:tcPr>
            <w:tcW w:w="850" w:type="dxa"/>
          </w:tcPr>
          <w:p>
            <w:pPr>
              <w:pStyle w:val="TableParagraph"/>
              <w:ind w:left="0" w:right="305"/>
              <w:jc w:val="right"/>
              <w:rPr>
                <w:sz w:val="22"/>
              </w:rPr>
            </w:pPr>
            <w:r>
              <w:rPr>
                <w:spacing w:val="-5"/>
                <w:sz w:val="22"/>
              </w:rPr>
              <w:t>13</w:t>
            </w:r>
          </w:p>
        </w:tc>
        <w:tc>
          <w:tcPr>
            <w:tcW w:w="1134" w:type="dxa"/>
          </w:tcPr>
          <w:p>
            <w:pPr>
              <w:pStyle w:val="TableParagraph"/>
              <w:ind w:left="7"/>
              <w:jc w:val="center"/>
              <w:rPr>
                <w:sz w:val="22"/>
              </w:rPr>
            </w:pPr>
            <w:r>
              <w:rPr>
                <w:spacing w:val="-10"/>
                <w:sz w:val="22"/>
              </w:rPr>
              <w:t>0</w:t>
            </w:r>
          </w:p>
        </w:tc>
        <w:tc>
          <w:tcPr>
            <w:tcW w:w="4367" w:type="dxa"/>
          </w:tcPr>
          <w:p>
            <w:pPr>
              <w:pStyle w:val="TableParagraph"/>
              <w:spacing w:line="252" w:lineRule="auto"/>
              <w:ind w:left="63"/>
              <w:rPr>
                <w:sz w:val="22"/>
              </w:rPr>
            </w:pPr>
            <w:r>
              <w:rPr>
                <w:sz w:val="22"/>
              </w:rPr>
              <w:t>Theo</w:t>
            </w:r>
            <w:r>
              <w:rPr>
                <w:spacing w:val="-5"/>
                <w:sz w:val="22"/>
              </w:rPr>
              <w:t> </w:t>
            </w:r>
            <w:r>
              <w:rPr>
                <w:sz w:val="22"/>
              </w:rPr>
              <w:t>tổng</w:t>
            </w:r>
            <w:r>
              <w:rPr>
                <w:spacing w:val="-5"/>
                <w:sz w:val="22"/>
              </w:rPr>
              <w:t> </w:t>
            </w:r>
            <w:r>
              <w:rPr>
                <w:sz w:val="22"/>
              </w:rPr>
              <w:t>kết</w:t>
            </w:r>
            <w:r>
              <w:rPr>
                <w:spacing w:val="-4"/>
                <w:sz w:val="22"/>
              </w:rPr>
              <w:t> </w:t>
            </w:r>
            <w:r>
              <w:rPr>
                <w:sz w:val="22"/>
              </w:rPr>
              <w:t>log</w:t>
            </w:r>
            <w:r>
              <w:rPr>
                <w:spacing w:val="-5"/>
                <w:sz w:val="22"/>
              </w:rPr>
              <w:t> </w:t>
            </w:r>
            <w:r>
              <w:rPr>
                <w:sz w:val="22"/>
              </w:rPr>
              <w:t>cuối;</w:t>
            </w:r>
            <w:r>
              <w:rPr>
                <w:spacing w:val="-4"/>
                <w:sz w:val="22"/>
              </w:rPr>
              <w:t> </w:t>
            </w:r>
            <w:r>
              <w:rPr>
                <w:sz w:val="22"/>
              </w:rPr>
              <w:t>không</w:t>
            </w:r>
            <w:r>
              <w:rPr>
                <w:spacing w:val="-5"/>
                <w:sz w:val="22"/>
              </w:rPr>
              <w:t> </w:t>
            </w:r>
            <w:r>
              <w:rPr>
                <w:sz w:val="22"/>
              </w:rPr>
              <w:t>thay</w:t>
            </w:r>
            <w:r>
              <w:rPr>
                <w:spacing w:val="-5"/>
                <w:sz w:val="22"/>
              </w:rPr>
              <w:t> </w:t>
            </w:r>
            <w:r>
              <w:rPr>
                <w:sz w:val="22"/>
              </w:rPr>
              <w:t>nghiệm</w:t>
            </w:r>
            <w:r>
              <w:rPr>
                <w:spacing w:val="-4"/>
                <w:sz w:val="22"/>
              </w:rPr>
              <w:t> </w:t>
            </w:r>
            <w:r>
              <w:rPr>
                <w:sz w:val="22"/>
              </w:rPr>
              <w:t>thu </w:t>
            </w:r>
            <w:r>
              <w:rPr>
                <w:spacing w:val="-2"/>
                <w:sz w:val="22"/>
              </w:rPr>
              <w:t>native.</w:t>
            </w:r>
          </w:p>
        </w:tc>
      </w:tr>
    </w:tbl>
    <w:p>
      <w:pPr>
        <w:pStyle w:val="BodyText"/>
        <w:spacing w:before="239"/>
        <w:ind w:left="0" w:firstLine="0"/>
        <w:jc w:val="left"/>
        <w:rPr>
          <w:b/>
          <w:sz w:val="24"/>
        </w:rPr>
      </w:pPr>
    </w:p>
    <w:p>
      <w:pPr>
        <w:pStyle w:val="BodyText"/>
        <w:spacing w:line="360" w:lineRule="auto" w:before="0"/>
        <w:ind w:right="143"/>
      </w:pPr>
      <w:r>
        <w:rPr/>
        <w:t>Hồ sơ .NET ghi nhận 380 ca đạt và hai ca bị bỏ qua trong tổng số 382 ca. Hai trường hợp tích hợp bị bỏ qua liên quan rollback khi ghi audit thất bại và chia sẻ ngân</w:t>
      </w:r>
      <w:r>
        <w:rPr>
          <w:spacing w:val="11"/>
        </w:rPr>
        <w:t> </w:t>
      </w:r>
      <w:r>
        <w:rPr/>
        <w:t>sách</w:t>
      </w:r>
      <w:r>
        <w:rPr>
          <w:spacing w:val="12"/>
        </w:rPr>
        <w:t> </w:t>
      </w:r>
      <w:r>
        <w:rPr/>
        <w:t>giới</w:t>
      </w:r>
      <w:r>
        <w:rPr>
          <w:spacing w:val="11"/>
        </w:rPr>
        <w:t> </w:t>
      </w:r>
      <w:r>
        <w:rPr/>
        <w:t>hạn</w:t>
      </w:r>
      <w:r>
        <w:rPr>
          <w:spacing w:val="12"/>
        </w:rPr>
        <w:t> </w:t>
      </w:r>
      <w:r>
        <w:rPr/>
        <w:t>đăng</w:t>
      </w:r>
      <w:r>
        <w:rPr>
          <w:spacing w:val="12"/>
        </w:rPr>
        <w:t> </w:t>
      </w:r>
      <w:r>
        <w:rPr/>
        <w:t>nhập</w:t>
      </w:r>
      <w:r>
        <w:rPr>
          <w:spacing w:val="12"/>
        </w:rPr>
        <w:t> </w:t>
      </w:r>
      <w:r>
        <w:rPr/>
        <w:t>giữa</w:t>
      </w:r>
      <w:r>
        <w:rPr>
          <w:spacing w:val="12"/>
        </w:rPr>
        <w:t> </w:t>
      </w:r>
      <w:r>
        <w:rPr/>
        <w:t>các</w:t>
      </w:r>
      <w:r>
        <w:rPr>
          <w:spacing w:val="14"/>
        </w:rPr>
        <w:t> </w:t>
      </w:r>
      <w:r>
        <w:rPr/>
        <w:t>database</w:t>
      </w:r>
      <w:r>
        <w:rPr>
          <w:spacing w:val="12"/>
        </w:rPr>
        <w:t> </w:t>
      </w:r>
      <w:r>
        <w:rPr/>
        <w:t>scope.</w:t>
      </w:r>
      <w:r>
        <w:rPr>
          <w:spacing w:val="14"/>
        </w:rPr>
        <w:t> </w:t>
      </w:r>
      <w:r>
        <w:rPr/>
        <w:t>Việc</w:t>
      </w:r>
      <w:r>
        <w:rPr>
          <w:spacing w:val="12"/>
        </w:rPr>
        <w:t> </w:t>
      </w:r>
      <w:r>
        <w:rPr/>
        <w:t>bỏ</w:t>
      </w:r>
      <w:r>
        <w:rPr>
          <w:spacing w:val="12"/>
        </w:rPr>
        <w:t> </w:t>
      </w:r>
      <w:r>
        <w:rPr/>
        <w:t>qua</w:t>
      </w:r>
      <w:r>
        <w:rPr>
          <w:spacing w:val="12"/>
        </w:rPr>
        <w:t> </w:t>
      </w:r>
      <w:r>
        <w:rPr/>
        <w:t>phải</w:t>
      </w:r>
      <w:r>
        <w:rPr>
          <w:spacing w:val="11"/>
        </w:rPr>
        <w:t> </w:t>
      </w:r>
      <w:r>
        <w:rPr/>
        <w:t>được</w:t>
      </w:r>
      <w:r>
        <w:rPr>
          <w:spacing w:val="12"/>
        </w:rPr>
        <w:t> </w:t>
      </w:r>
      <w:r>
        <w:rPr>
          <w:spacing w:val="-5"/>
        </w:rPr>
        <w:t>giữ</w:t>
      </w:r>
    </w:p>
    <w:p>
      <w:pPr>
        <w:pStyle w:val="BodyText"/>
        <w:spacing w:after="0" w:line="360" w:lineRule="auto"/>
        <w:sectPr>
          <w:pgSz w:w="11910" w:h="16840"/>
          <w:pgMar w:header="0" w:footer="893" w:top="1440" w:bottom="1120" w:left="1700" w:right="992"/>
        </w:sectPr>
      </w:pPr>
    </w:p>
    <w:p>
      <w:pPr>
        <w:pStyle w:val="BodyText"/>
        <w:spacing w:line="360" w:lineRule="auto" w:before="59"/>
        <w:ind w:right="146" w:firstLine="0"/>
      </w:pPr>
      <w:r>
        <w:rPr/>
        <w:t>trong đánh giá, vì đây là hai hành vi cần được xác nhận trên provider và môi trường phù hợp.</w:t>
      </w:r>
    </w:p>
    <w:p>
      <w:pPr>
        <w:pStyle w:val="BodyText"/>
        <w:spacing w:line="360" w:lineRule="auto" w:before="121"/>
        <w:ind w:right="146"/>
      </w:pPr>
      <w:r>
        <w:rPr/>
        <w:t>Hồ sơ web ghi 127 ca đạt trong 14 tệp; mobile ghi 195 ca đạt trong 20 suite. Log E2E cuối ghi 13 ca đạt. Các kết quả này thuộc từng tập test và cách chạy riêng, không chứng minh các luồng ngoài tập được bao phủ. Số lượng không được </w:t>
      </w:r>
      <w:r>
        <w:rPr/>
        <w:t>cộng thành một tỷ lệ chất lượng chung vì đơn vị và phạm vi của các bộ khác nhau (xem Phụ lục A, mục A7).</w:t>
      </w:r>
    </w:p>
    <w:p>
      <w:pPr>
        <w:pStyle w:val="Heading3"/>
        <w:numPr>
          <w:ilvl w:val="1"/>
          <w:numId w:val="14"/>
        </w:numPr>
        <w:tabs>
          <w:tab w:pos="673" w:val="left" w:leader="none"/>
        </w:tabs>
        <w:spacing w:line="240" w:lineRule="auto" w:before="240" w:after="0"/>
        <w:ind w:left="673" w:right="0" w:hanging="388"/>
        <w:jc w:val="left"/>
      </w:pPr>
      <w:bookmarkStart w:name="_TOC_250021" w:id="54"/>
      <w:r>
        <w:rPr/>
        <w:t>Coverage</w:t>
      </w:r>
      <w:r>
        <w:rPr>
          <w:spacing w:val="-7"/>
        </w:rPr>
        <w:t> </w:t>
      </w:r>
      <w:r>
        <w:rPr/>
        <w:t>và</w:t>
      </w:r>
      <w:r>
        <w:rPr>
          <w:spacing w:val="-6"/>
        </w:rPr>
        <w:t> </w:t>
      </w:r>
      <w:r>
        <w:rPr/>
        <w:t>giới</w:t>
      </w:r>
      <w:r>
        <w:rPr>
          <w:spacing w:val="-5"/>
        </w:rPr>
        <w:t> </w:t>
      </w:r>
      <w:r>
        <w:rPr/>
        <w:t>hạn</w:t>
      </w:r>
      <w:r>
        <w:rPr>
          <w:spacing w:val="-6"/>
        </w:rPr>
        <w:t> </w:t>
      </w:r>
      <w:r>
        <w:rPr/>
        <w:t>diễn</w:t>
      </w:r>
      <w:r>
        <w:rPr>
          <w:spacing w:val="-5"/>
        </w:rPr>
        <w:t> </w:t>
      </w:r>
      <w:bookmarkEnd w:id="54"/>
      <w:r>
        <w:rPr>
          <w:spacing w:val="-4"/>
        </w:rPr>
        <w:t>giải</w:t>
      </w:r>
    </w:p>
    <w:p>
      <w:pPr>
        <w:spacing w:before="207" w:after="57"/>
        <w:ind w:left="1253" w:right="1111" w:firstLine="0"/>
        <w:jc w:val="center"/>
        <w:rPr>
          <w:b/>
          <w:sz w:val="24"/>
        </w:rPr>
      </w:pPr>
      <w:r>
        <w:rPr>
          <w:b/>
          <w:sz w:val="24"/>
        </w:rPr>
        <w:t>Bảng</w:t>
      </w:r>
      <w:r>
        <w:rPr>
          <w:b/>
          <w:spacing w:val="-1"/>
          <w:sz w:val="24"/>
        </w:rPr>
        <w:t> </w:t>
      </w:r>
      <w:r>
        <w:rPr>
          <w:b/>
          <w:sz w:val="24"/>
        </w:rPr>
        <w:t>6.2:</w:t>
      </w:r>
      <w:r>
        <w:rPr>
          <w:b/>
          <w:spacing w:val="-1"/>
          <w:sz w:val="24"/>
        </w:rPr>
        <w:t> </w:t>
      </w:r>
      <w:r>
        <w:rPr>
          <w:b/>
          <w:sz w:val="24"/>
        </w:rPr>
        <w:t>Độ</w:t>
      </w:r>
      <w:r>
        <w:rPr>
          <w:b/>
          <w:spacing w:val="-1"/>
          <w:sz w:val="24"/>
        </w:rPr>
        <w:t> </w:t>
      </w:r>
      <w:r>
        <w:rPr>
          <w:b/>
          <w:sz w:val="24"/>
        </w:rPr>
        <w:t>phủ</w:t>
      </w:r>
      <w:r>
        <w:rPr>
          <w:b/>
          <w:spacing w:val="-1"/>
          <w:sz w:val="24"/>
        </w:rPr>
        <w:t> </w:t>
      </w:r>
      <w:r>
        <w:rPr>
          <w:b/>
          <w:sz w:val="24"/>
        </w:rPr>
        <w:t>theo</w:t>
      </w:r>
      <w:r>
        <w:rPr>
          <w:b/>
          <w:spacing w:val="-4"/>
          <w:sz w:val="24"/>
        </w:rPr>
        <w:t> </w:t>
      </w:r>
      <w:r>
        <w:rPr>
          <w:b/>
          <w:sz w:val="24"/>
        </w:rPr>
        <w:t>hồ</w:t>
      </w:r>
      <w:r>
        <w:rPr>
          <w:b/>
          <w:spacing w:val="-1"/>
          <w:sz w:val="24"/>
        </w:rPr>
        <w:t> </w:t>
      </w:r>
      <w:r>
        <w:rPr>
          <w:b/>
          <w:sz w:val="24"/>
        </w:rPr>
        <w:t>sơ</w:t>
      </w:r>
      <w:r>
        <w:rPr>
          <w:b/>
          <w:spacing w:val="-1"/>
          <w:sz w:val="24"/>
        </w:rPr>
        <w:t> </w:t>
      </w:r>
      <w:r>
        <w:rPr>
          <w:b/>
          <w:sz w:val="24"/>
        </w:rPr>
        <w:t>và tình</w:t>
      </w:r>
      <w:r>
        <w:rPr>
          <w:b/>
          <w:spacing w:val="-1"/>
          <w:sz w:val="24"/>
        </w:rPr>
        <w:t> </w:t>
      </w:r>
      <w:r>
        <w:rPr>
          <w:b/>
          <w:sz w:val="24"/>
        </w:rPr>
        <w:t>trạng</w:t>
      </w:r>
      <w:r>
        <w:rPr>
          <w:b/>
          <w:spacing w:val="-1"/>
          <w:sz w:val="24"/>
        </w:rPr>
        <w:t> </w:t>
      </w:r>
      <w:r>
        <w:rPr>
          <w:b/>
          <w:sz w:val="24"/>
        </w:rPr>
        <w:t>cổng</w:t>
      </w:r>
      <w:r>
        <w:rPr>
          <w:b/>
          <w:spacing w:val="-1"/>
          <w:sz w:val="24"/>
        </w:rPr>
        <w:t> </w:t>
      </w:r>
      <w:r>
        <w:rPr>
          <w:b/>
          <w:sz w:val="24"/>
        </w:rPr>
        <w:t>kiểm </w:t>
      </w:r>
      <w:r>
        <w:rPr>
          <w:b/>
          <w:spacing w:val="-5"/>
          <w:sz w:val="24"/>
        </w:rPr>
        <w:t>tra</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1"/>
        <w:gridCol w:w="1133"/>
        <w:gridCol w:w="1193"/>
        <w:gridCol w:w="1133"/>
        <w:gridCol w:w="3289"/>
      </w:tblGrid>
      <w:tr>
        <w:trPr>
          <w:trHeight w:val="515" w:hRule="atLeast"/>
        </w:trPr>
        <w:tc>
          <w:tcPr>
            <w:tcW w:w="2041" w:type="dxa"/>
          </w:tcPr>
          <w:p>
            <w:pPr>
              <w:pStyle w:val="TableParagraph"/>
              <w:rPr>
                <w:b/>
                <w:sz w:val="22"/>
              </w:rPr>
            </w:pPr>
            <w:r>
              <w:rPr>
                <w:b/>
                <w:sz w:val="22"/>
              </w:rPr>
              <w:t>Thành</w:t>
            </w:r>
            <w:r>
              <w:rPr>
                <w:b/>
                <w:spacing w:val="-4"/>
                <w:sz w:val="22"/>
              </w:rPr>
              <w:t> phần</w:t>
            </w:r>
          </w:p>
        </w:tc>
        <w:tc>
          <w:tcPr>
            <w:tcW w:w="1133" w:type="dxa"/>
          </w:tcPr>
          <w:p>
            <w:pPr>
              <w:pStyle w:val="TableParagraph"/>
              <w:rPr>
                <w:b/>
                <w:sz w:val="22"/>
              </w:rPr>
            </w:pPr>
            <w:r>
              <w:rPr>
                <w:b/>
                <w:spacing w:val="-4"/>
                <w:sz w:val="22"/>
              </w:rPr>
              <w:t>Dòng</w:t>
            </w:r>
          </w:p>
        </w:tc>
        <w:tc>
          <w:tcPr>
            <w:tcW w:w="1193" w:type="dxa"/>
          </w:tcPr>
          <w:p>
            <w:pPr>
              <w:pStyle w:val="TableParagraph"/>
              <w:ind w:left="63"/>
              <w:rPr>
                <w:b/>
                <w:sz w:val="22"/>
              </w:rPr>
            </w:pPr>
            <w:r>
              <w:rPr>
                <w:b/>
                <w:spacing w:val="-2"/>
                <w:sz w:val="22"/>
              </w:rPr>
              <w:t>Nhánh</w:t>
            </w:r>
          </w:p>
        </w:tc>
        <w:tc>
          <w:tcPr>
            <w:tcW w:w="1133" w:type="dxa"/>
          </w:tcPr>
          <w:p>
            <w:pPr>
              <w:pStyle w:val="TableParagraph"/>
              <w:ind w:left="61"/>
              <w:rPr>
                <w:b/>
                <w:sz w:val="22"/>
              </w:rPr>
            </w:pPr>
            <w:r>
              <w:rPr>
                <w:b/>
                <w:spacing w:val="-5"/>
                <w:sz w:val="22"/>
              </w:rPr>
              <w:t>Hàm</w:t>
            </w:r>
          </w:p>
        </w:tc>
        <w:tc>
          <w:tcPr>
            <w:tcW w:w="3289" w:type="dxa"/>
          </w:tcPr>
          <w:p>
            <w:pPr>
              <w:pStyle w:val="TableParagraph"/>
              <w:ind w:left="63"/>
              <w:rPr>
                <w:b/>
                <w:sz w:val="22"/>
              </w:rPr>
            </w:pPr>
            <w:r>
              <w:rPr>
                <w:b/>
                <w:sz w:val="22"/>
              </w:rPr>
              <w:t>Kết</w:t>
            </w:r>
            <w:r>
              <w:rPr>
                <w:b/>
                <w:spacing w:val="-3"/>
                <w:sz w:val="22"/>
              </w:rPr>
              <w:t> </w:t>
            </w:r>
            <w:r>
              <w:rPr>
                <w:b/>
                <w:sz w:val="22"/>
              </w:rPr>
              <w:t>luận</w:t>
            </w:r>
            <w:r>
              <w:rPr>
                <w:b/>
                <w:spacing w:val="-5"/>
                <w:sz w:val="22"/>
              </w:rPr>
              <w:t> </w:t>
            </w:r>
            <w:r>
              <w:rPr>
                <w:b/>
                <w:sz w:val="22"/>
              </w:rPr>
              <w:t>giới </w:t>
            </w:r>
            <w:r>
              <w:rPr>
                <w:b/>
                <w:spacing w:val="-5"/>
                <w:sz w:val="22"/>
              </w:rPr>
              <w:t>hạn</w:t>
            </w:r>
          </w:p>
        </w:tc>
      </w:tr>
      <w:tr>
        <w:trPr>
          <w:trHeight w:val="779" w:hRule="atLeast"/>
        </w:trPr>
        <w:tc>
          <w:tcPr>
            <w:tcW w:w="2041" w:type="dxa"/>
          </w:tcPr>
          <w:p>
            <w:pPr>
              <w:pStyle w:val="TableParagraph"/>
              <w:spacing w:line="252" w:lineRule="auto"/>
              <w:ind w:right="3"/>
              <w:rPr>
                <w:sz w:val="22"/>
              </w:rPr>
            </w:pPr>
            <w:r>
              <w:rPr>
                <w:sz w:val="22"/>
              </w:rPr>
              <w:t>Khối</w:t>
            </w:r>
            <w:r>
              <w:rPr>
                <w:spacing w:val="-12"/>
                <w:sz w:val="22"/>
              </w:rPr>
              <w:t> </w:t>
            </w:r>
            <w:r>
              <w:rPr>
                <w:sz w:val="22"/>
              </w:rPr>
              <w:t>mã</w:t>
            </w:r>
            <w:r>
              <w:rPr>
                <w:spacing w:val="-12"/>
                <w:sz w:val="22"/>
              </w:rPr>
              <w:t> </w:t>
            </w:r>
            <w:r>
              <w:rPr>
                <w:sz w:val="22"/>
              </w:rPr>
              <w:t>.NET</w:t>
            </w:r>
            <w:r>
              <w:rPr>
                <w:spacing w:val="-12"/>
                <w:sz w:val="22"/>
              </w:rPr>
              <w:t> </w:t>
            </w:r>
            <w:r>
              <w:rPr>
                <w:sz w:val="22"/>
              </w:rPr>
              <w:t>được đo kiểm</w:t>
            </w:r>
          </w:p>
        </w:tc>
        <w:tc>
          <w:tcPr>
            <w:tcW w:w="1133" w:type="dxa"/>
          </w:tcPr>
          <w:p>
            <w:pPr>
              <w:pStyle w:val="TableParagraph"/>
              <w:ind w:left="0" w:right="215"/>
              <w:jc w:val="right"/>
              <w:rPr>
                <w:sz w:val="22"/>
              </w:rPr>
            </w:pPr>
            <w:r>
              <w:rPr>
                <w:spacing w:val="-2"/>
                <w:sz w:val="22"/>
              </w:rPr>
              <w:t>81,31%</w:t>
            </w:r>
          </w:p>
        </w:tc>
        <w:tc>
          <w:tcPr>
            <w:tcW w:w="1193" w:type="dxa"/>
          </w:tcPr>
          <w:p>
            <w:pPr>
              <w:pStyle w:val="TableParagraph"/>
              <w:spacing w:line="252" w:lineRule="auto"/>
              <w:ind w:left="426" w:right="62" w:hanging="356"/>
              <w:rPr>
                <w:sz w:val="22"/>
              </w:rPr>
            </w:pPr>
            <w:r>
              <w:rPr>
                <w:sz w:val="22"/>
              </w:rPr>
              <w:t>Không</w:t>
            </w:r>
            <w:r>
              <w:rPr>
                <w:spacing w:val="-14"/>
                <w:sz w:val="22"/>
              </w:rPr>
              <w:t> </w:t>
            </w:r>
            <w:r>
              <w:rPr>
                <w:sz w:val="22"/>
              </w:rPr>
              <w:t>tổng </w:t>
            </w:r>
            <w:r>
              <w:rPr>
                <w:spacing w:val="-4"/>
                <w:sz w:val="22"/>
              </w:rPr>
              <w:t>hợp</w:t>
            </w:r>
          </w:p>
        </w:tc>
        <w:tc>
          <w:tcPr>
            <w:tcW w:w="1133" w:type="dxa"/>
          </w:tcPr>
          <w:p>
            <w:pPr>
              <w:pStyle w:val="TableParagraph"/>
              <w:ind w:left="263"/>
              <w:rPr>
                <w:sz w:val="22"/>
              </w:rPr>
            </w:pPr>
            <w:r>
              <w:rPr>
                <w:spacing w:val="-2"/>
                <w:sz w:val="22"/>
              </w:rPr>
              <w:t>Không</w:t>
            </w:r>
          </w:p>
          <w:p>
            <w:pPr>
              <w:pStyle w:val="TableParagraph"/>
              <w:spacing w:before="14"/>
              <w:ind w:left="172"/>
              <w:rPr>
                <w:sz w:val="22"/>
              </w:rPr>
            </w:pPr>
            <w:r>
              <w:rPr>
                <w:sz w:val="22"/>
              </w:rPr>
              <w:t>tổng </w:t>
            </w:r>
            <w:r>
              <w:rPr>
                <w:spacing w:val="-5"/>
                <w:sz w:val="22"/>
              </w:rPr>
              <w:t>hợp</w:t>
            </w:r>
          </w:p>
        </w:tc>
        <w:tc>
          <w:tcPr>
            <w:tcW w:w="3289" w:type="dxa"/>
          </w:tcPr>
          <w:p>
            <w:pPr>
              <w:pStyle w:val="TableParagraph"/>
              <w:spacing w:line="252" w:lineRule="auto"/>
              <w:ind w:left="63"/>
              <w:rPr>
                <w:sz w:val="22"/>
              </w:rPr>
            </w:pPr>
            <w:r>
              <w:rPr>
                <w:sz w:val="22"/>
              </w:rPr>
              <w:t>6753/8305</w:t>
            </w:r>
            <w:r>
              <w:rPr>
                <w:spacing w:val="-6"/>
                <w:sz w:val="22"/>
              </w:rPr>
              <w:t> </w:t>
            </w:r>
            <w:r>
              <w:rPr>
                <w:sz w:val="22"/>
              </w:rPr>
              <w:t>dòng</w:t>
            </w:r>
            <w:r>
              <w:rPr>
                <w:spacing w:val="-6"/>
                <w:sz w:val="22"/>
              </w:rPr>
              <w:t> </w:t>
            </w:r>
            <w:r>
              <w:rPr>
                <w:sz w:val="22"/>
              </w:rPr>
              <w:t>trong</w:t>
            </w:r>
            <w:r>
              <w:rPr>
                <w:spacing w:val="-9"/>
                <w:sz w:val="22"/>
              </w:rPr>
              <w:t> </w:t>
            </w:r>
            <w:r>
              <w:rPr>
                <w:sz w:val="22"/>
              </w:rPr>
              <w:t>tập</w:t>
            </w:r>
            <w:r>
              <w:rPr>
                <w:spacing w:val="-8"/>
                <w:sz w:val="22"/>
              </w:rPr>
              <w:t> </w:t>
            </w:r>
            <w:r>
              <w:rPr>
                <w:sz w:val="22"/>
              </w:rPr>
              <w:t>mã</w:t>
            </w:r>
            <w:r>
              <w:rPr>
                <w:spacing w:val="-6"/>
                <w:sz w:val="22"/>
              </w:rPr>
              <w:t> </w:t>
            </w:r>
            <w:r>
              <w:rPr>
                <w:sz w:val="22"/>
              </w:rPr>
              <w:t>đo </w:t>
            </w:r>
            <w:r>
              <w:rPr>
                <w:spacing w:val="-2"/>
                <w:sz w:val="22"/>
              </w:rPr>
              <w:t>kiểm.</w:t>
            </w:r>
          </w:p>
        </w:tc>
      </w:tr>
      <w:tr>
        <w:trPr>
          <w:trHeight w:val="782" w:hRule="atLeast"/>
        </w:trPr>
        <w:tc>
          <w:tcPr>
            <w:tcW w:w="2041" w:type="dxa"/>
          </w:tcPr>
          <w:p>
            <w:pPr>
              <w:pStyle w:val="TableParagraph"/>
              <w:spacing w:before="128"/>
              <w:rPr>
                <w:sz w:val="22"/>
              </w:rPr>
            </w:pPr>
            <w:r>
              <w:rPr>
                <w:spacing w:val="-5"/>
                <w:sz w:val="22"/>
              </w:rPr>
              <w:t>Web</w:t>
            </w:r>
          </w:p>
        </w:tc>
        <w:tc>
          <w:tcPr>
            <w:tcW w:w="1133" w:type="dxa"/>
          </w:tcPr>
          <w:p>
            <w:pPr>
              <w:pStyle w:val="TableParagraph"/>
              <w:spacing w:before="128"/>
              <w:ind w:left="0" w:right="215"/>
              <w:jc w:val="right"/>
              <w:rPr>
                <w:sz w:val="22"/>
              </w:rPr>
            </w:pPr>
            <w:r>
              <w:rPr>
                <w:spacing w:val="-2"/>
                <w:sz w:val="22"/>
              </w:rPr>
              <w:t>78,09%</w:t>
            </w:r>
          </w:p>
        </w:tc>
        <w:tc>
          <w:tcPr>
            <w:tcW w:w="1193" w:type="dxa"/>
          </w:tcPr>
          <w:p>
            <w:pPr>
              <w:pStyle w:val="TableParagraph"/>
              <w:spacing w:before="128"/>
              <w:ind w:left="0" w:right="246"/>
              <w:jc w:val="right"/>
              <w:rPr>
                <w:sz w:val="22"/>
              </w:rPr>
            </w:pPr>
            <w:r>
              <w:rPr>
                <w:spacing w:val="-2"/>
                <w:sz w:val="22"/>
              </w:rPr>
              <w:t>60,89%</w:t>
            </w:r>
          </w:p>
        </w:tc>
        <w:tc>
          <w:tcPr>
            <w:tcW w:w="1133" w:type="dxa"/>
          </w:tcPr>
          <w:p>
            <w:pPr>
              <w:pStyle w:val="TableParagraph"/>
              <w:spacing w:before="128"/>
              <w:ind w:left="0" w:right="217"/>
              <w:jc w:val="right"/>
              <w:rPr>
                <w:sz w:val="22"/>
              </w:rPr>
            </w:pPr>
            <w:r>
              <w:rPr>
                <w:spacing w:val="-2"/>
                <w:sz w:val="22"/>
              </w:rPr>
              <w:t>66,17%</w:t>
            </w:r>
          </w:p>
        </w:tc>
        <w:tc>
          <w:tcPr>
            <w:tcW w:w="3289" w:type="dxa"/>
          </w:tcPr>
          <w:p>
            <w:pPr>
              <w:pStyle w:val="TableParagraph"/>
              <w:spacing w:line="249" w:lineRule="auto" w:before="128"/>
              <w:ind w:left="63"/>
              <w:rPr>
                <w:sz w:val="22"/>
              </w:rPr>
            </w:pPr>
            <w:r>
              <w:rPr>
                <w:sz w:val="22"/>
              </w:rPr>
              <w:t>Coverage</w:t>
            </w:r>
            <w:r>
              <w:rPr>
                <w:spacing w:val="-11"/>
                <w:sz w:val="22"/>
              </w:rPr>
              <w:t> </w:t>
            </w:r>
            <w:r>
              <w:rPr>
                <w:sz w:val="22"/>
              </w:rPr>
              <w:t>command</w:t>
            </w:r>
            <w:r>
              <w:rPr>
                <w:spacing w:val="-13"/>
                <w:sz w:val="22"/>
              </w:rPr>
              <w:t> </w:t>
            </w:r>
            <w:r>
              <w:rPr>
                <w:sz w:val="22"/>
              </w:rPr>
              <w:t>không</w:t>
            </w:r>
            <w:r>
              <w:rPr>
                <w:spacing w:val="-13"/>
                <w:sz w:val="22"/>
              </w:rPr>
              <w:t> </w:t>
            </w:r>
            <w:r>
              <w:rPr>
                <w:sz w:val="22"/>
              </w:rPr>
              <w:t>đạt ngưỡng 80%.</w:t>
            </w:r>
          </w:p>
        </w:tc>
      </w:tr>
      <w:tr>
        <w:trPr>
          <w:trHeight w:val="515" w:hRule="atLeast"/>
        </w:trPr>
        <w:tc>
          <w:tcPr>
            <w:tcW w:w="2041" w:type="dxa"/>
          </w:tcPr>
          <w:p>
            <w:pPr>
              <w:pStyle w:val="TableParagraph"/>
              <w:rPr>
                <w:sz w:val="22"/>
              </w:rPr>
            </w:pPr>
            <w:r>
              <w:rPr>
                <w:spacing w:val="-2"/>
                <w:sz w:val="22"/>
              </w:rPr>
              <w:t>Mobile</w:t>
            </w:r>
          </w:p>
        </w:tc>
        <w:tc>
          <w:tcPr>
            <w:tcW w:w="1133" w:type="dxa"/>
          </w:tcPr>
          <w:p>
            <w:pPr>
              <w:pStyle w:val="TableParagraph"/>
              <w:ind w:left="0" w:right="215"/>
              <w:jc w:val="right"/>
              <w:rPr>
                <w:sz w:val="22"/>
              </w:rPr>
            </w:pPr>
            <w:r>
              <w:rPr>
                <w:spacing w:val="-2"/>
                <w:sz w:val="22"/>
              </w:rPr>
              <w:t>87,96%</w:t>
            </w:r>
          </w:p>
        </w:tc>
        <w:tc>
          <w:tcPr>
            <w:tcW w:w="1193" w:type="dxa"/>
          </w:tcPr>
          <w:p>
            <w:pPr>
              <w:pStyle w:val="TableParagraph"/>
              <w:ind w:left="0" w:right="246"/>
              <w:jc w:val="right"/>
              <w:rPr>
                <w:sz w:val="22"/>
              </w:rPr>
            </w:pPr>
            <w:r>
              <w:rPr>
                <w:spacing w:val="-2"/>
                <w:sz w:val="22"/>
              </w:rPr>
              <w:t>75,75%</w:t>
            </w:r>
          </w:p>
        </w:tc>
        <w:tc>
          <w:tcPr>
            <w:tcW w:w="1133" w:type="dxa"/>
          </w:tcPr>
          <w:p>
            <w:pPr>
              <w:pStyle w:val="TableParagraph"/>
              <w:ind w:left="0" w:right="217"/>
              <w:jc w:val="right"/>
              <w:rPr>
                <w:sz w:val="22"/>
              </w:rPr>
            </w:pPr>
            <w:r>
              <w:rPr>
                <w:spacing w:val="-2"/>
                <w:sz w:val="22"/>
              </w:rPr>
              <w:t>75,00%</w:t>
            </w:r>
          </w:p>
        </w:tc>
        <w:tc>
          <w:tcPr>
            <w:tcW w:w="3289" w:type="dxa"/>
          </w:tcPr>
          <w:p>
            <w:pPr>
              <w:pStyle w:val="TableParagraph"/>
              <w:ind w:left="63"/>
              <w:rPr>
                <w:sz w:val="22"/>
              </w:rPr>
            </w:pPr>
            <w:r>
              <w:rPr>
                <w:sz w:val="22"/>
              </w:rPr>
              <w:t>Nhánh/hàm</w:t>
            </w:r>
            <w:r>
              <w:rPr>
                <w:spacing w:val="-5"/>
                <w:sz w:val="22"/>
              </w:rPr>
              <w:t> </w:t>
            </w:r>
            <w:r>
              <w:rPr>
                <w:sz w:val="22"/>
              </w:rPr>
              <w:t>chưa</w:t>
            </w:r>
            <w:r>
              <w:rPr>
                <w:spacing w:val="-5"/>
                <w:sz w:val="22"/>
              </w:rPr>
              <w:t> </w:t>
            </w:r>
            <w:r>
              <w:rPr>
                <w:sz w:val="22"/>
              </w:rPr>
              <w:t>đạt</w:t>
            </w:r>
            <w:r>
              <w:rPr>
                <w:spacing w:val="-2"/>
                <w:sz w:val="22"/>
              </w:rPr>
              <w:t> </w:t>
            </w:r>
            <w:r>
              <w:rPr>
                <w:sz w:val="22"/>
              </w:rPr>
              <w:t>ngưỡng</w:t>
            </w:r>
            <w:r>
              <w:rPr>
                <w:spacing w:val="-2"/>
                <w:sz w:val="22"/>
              </w:rPr>
              <w:t> </w:t>
            </w:r>
            <w:r>
              <w:rPr>
                <w:spacing w:val="-4"/>
                <w:sz w:val="22"/>
              </w:rPr>
              <w:t>80%.</w:t>
            </w:r>
          </w:p>
        </w:tc>
      </w:tr>
    </w:tbl>
    <w:p>
      <w:pPr>
        <w:pStyle w:val="BodyText"/>
        <w:spacing w:before="236"/>
        <w:ind w:left="0" w:firstLine="0"/>
        <w:jc w:val="left"/>
        <w:rPr>
          <w:b/>
          <w:sz w:val="24"/>
        </w:rPr>
      </w:pPr>
    </w:p>
    <w:p>
      <w:pPr>
        <w:pStyle w:val="BodyText"/>
        <w:spacing w:line="360" w:lineRule="auto" w:before="0"/>
        <w:ind w:right="144"/>
      </w:pPr>
      <w:r>
        <w:rPr/>
        <w:t>Coverage dòng .NET là 81,31% trên hợp các dòng mã được gắn bộ thu thập</w:t>
      </w:r>
      <w:r>
        <w:rPr>
          <w:spacing w:val="40"/>
        </w:rPr>
        <w:t> </w:t>
      </w:r>
      <w:r>
        <w:rPr/>
        <w:t>độ phủ trong bản tổng hợp, không phải toàn bộ mọi executable trong repository. Agent Infrastructure có độ</w:t>
      </w:r>
      <w:r>
        <w:rPr>
          <w:spacing w:val="-1"/>
        </w:rPr>
        <w:t> </w:t>
      </w:r>
      <w:r>
        <w:rPr/>
        <w:t>phủ thấp hơn Core, cho thấy</w:t>
      </w:r>
      <w:r>
        <w:rPr>
          <w:spacing w:val="-1"/>
        </w:rPr>
        <w:t> </w:t>
      </w:r>
      <w:r>
        <w:rPr/>
        <w:t>không</w:t>
      </w:r>
      <w:r>
        <w:rPr>
          <w:spacing w:val="-1"/>
        </w:rPr>
        <w:t> </w:t>
      </w:r>
      <w:r>
        <w:rPr/>
        <w:t>thể dùng</w:t>
      </w:r>
      <w:r>
        <w:rPr>
          <w:spacing w:val="-1"/>
        </w:rPr>
        <w:t> </w:t>
      </w:r>
      <w:r>
        <w:rPr/>
        <w:t>số</w:t>
      </w:r>
      <w:r>
        <w:rPr>
          <w:spacing w:val="-1"/>
        </w:rPr>
        <w:t> </w:t>
      </w:r>
      <w:r>
        <w:rPr/>
        <w:t>của Core để đại diện cho các adapter hệ điều hành. Những nhánh phụ thuộc Windows hoặc dịch vụ bên ngoài còn cần bộ kiểm thử phù hợp.</w:t>
      </w:r>
    </w:p>
    <w:p>
      <w:pPr>
        <w:pStyle w:val="BodyText"/>
        <w:spacing w:line="360" w:lineRule="auto" w:before="122"/>
        <w:ind w:right="144"/>
      </w:pPr>
      <w:r>
        <w:rPr/>
        <w:t>Web có line coverage 78,09%; branch coverage 60,89%. Mobile có line coverage 87,96%, nhưng branch 75,75% và function 75%. Hai lệnh coverage thất bại vì ít nhất một tiêu chí thấp hơn ngưỡng cấu hình 80%. Kết quả test đạt không làm mất đi thất bại của cổng coverage này.</w:t>
      </w:r>
    </w:p>
    <w:p>
      <w:pPr>
        <w:pStyle w:val="BodyText"/>
        <w:spacing w:after="0" w:line="360" w:lineRule="auto"/>
        <w:sectPr>
          <w:pgSz w:w="11910" w:h="16840"/>
          <w:pgMar w:header="0" w:footer="893" w:top="1340" w:bottom="1120" w:left="1700" w:right="992"/>
        </w:sectPr>
      </w:pPr>
    </w:p>
    <w:p>
      <w:pPr>
        <w:spacing w:line="240" w:lineRule="auto"/>
        <w:ind w:left="954" w:right="0" w:firstLine="0"/>
        <w:rPr>
          <w:sz w:val="20"/>
        </w:rPr>
      </w:pPr>
      <w:r>
        <w:rPr>
          <w:sz w:val="20"/>
        </w:rPr>
        <w:drawing>
          <wp:inline distT="0" distB="0" distL="0" distR="0">
            <wp:extent cx="4826150" cy="3913632"/>
            <wp:effectExtent l="0" t="0" r="0" b="0"/>
            <wp:docPr id="19" name="Image 19" descr="Sơ đồ đã sửa ngày 24/10/2026: coverage"/>
            <wp:cNvGraphicFramePr>
              <a:graphicFrameLocks/>
            </wp:cNvGraphicFramePr>
            <a:graphic>
              <a:graphicData uri="http://schemas.openxmlformats.org/drawingml/2006/picture">
                <pic:pic>
                  <pic:nvPicPr>
                    <pic:cNvPr id="19" name="Image 19" descr="Sơ đồ đã sửa ngày 24/10/2026: coverage"/>
                    <pic:cNvPicPr/>
                  </pic:nvPicPr>
                  <pic:blipFill>
                    <a:blip r:embed="rId22" cstate="print"/>
                    <a:stretch>
                      <a:fillRect/>
                    </a:stretch>
                  </pic:blipFill>
                  <pic:spPr>
                    <a:xfrm>
                      <a:off x="0" y="0"/>
                      <a:ext cx="4826150" cy="3913632"/>
                    </a:xfrm>
                    <a:prstGeom prst="rect">
                      <a:avLst/>
                    </a:prstGeom>
                  </pic:spPr>
                </pic:pic>
              </a:graphicData>
            </a:graphic>
          </wp:inline>
        </w:drawing>
      </w:r>
      <w:r>
        <w:rPr>
          <w:sz w:val="20"/>
        </w:rPr>
      </w:r>
    </w:p>
    <w:p>
      <w:pPr>
        <w:pStyle w:val="BodyText"/>
        <w:spacing w:before="159"/>
        <w:ind w:left="0" w:firstLine="0"/>
        <w:jc w:val="left"/>
        <w:rPr>
          <w:sz w:val="24"/>
        </w:rPr>
      </w:pPr>
    </w:p>
    <w:p>
      <w:pPr>
        <w:spacing w:before="0"/>
        <w:ind w:left="1255" w:right="1111" w:firstLine="0"/>
        <w:jc w:val="center"/>
        <w:rPr>
          <w:b/>
          <w:sz w:val="24"/>
        </w:rPr>
      </w:pPr>
      <w:r>
        <w:rPr>
          <w:b/>
          <w:sz w:val="24"/>
        </w:rPr>
        <w:t>Hình</w:t>
      </w:r>
      <w:r>
        <w:rPr>
          <w:b/>
          <w:spacing w:val="-2"/>
          <w:sz w:val="24"/>
        </w:rPr>
        <w:t> </w:t>
      </w:r>
      <w:r>
        <w:rPr>
          <w:b/>
          <w:sz w:val="24"/>
        </w:rPr>
        <w:t>6.1:</w:t>
      </w:r>
      <w:r>
        <w:rPr>
          <w:b/>
          <w:spacing w:val="-1"/>
          <w:sz w:val="24"/>
        </w:rPr>
        <w:t> </w:t>
      </w:r>
      <w:r>
        <w:rPr>
          <w:b/>
          <w:sz w:val="24"/>
        </w:rPr>
        <w:t>Độ</w:t>
      </w:r>
      <w:r>
        <w:rPr>
          <w:b/>
          <w:spacing w:val="-1"/>
          <w:sz w:val="24"/>
        </w:rPr>
        <w:t> </w:t>
      </w:r>
      <w:r>
        <w:rPr>
          <w:b/>
          <w:sz w:val="24"/>
        </w:rPr>
        <w:t>phủ</w:t>
      </w:r>
      <w:r>
        <w:rPr>
          <w:b/>
          <w:spacing w:val="-2"/>
          <w:sz w:val="24"/>
        </w:rPr>
        <w:t> </w:t>
      </w:r>
      <w:r>
        <w:rPr>
          <w:b/>
          <w:sz w:val="24"/>
        </w:rPr>
        <w:t>dòng,</w:t>
      </w:r>
      <w:r>
        <w:rPr>
          <w:b/>
          <w:spacing w:val="-4"/>
          <w:sz w:val="24"/>
        </w:rPr>
        <w:t> </w:t>
      </w:r>
      <w:r>
        <w:rPr>
          <w:b/>
          <w:sz w:val="24"/>
        </w:rPr>
        <w:t>nhánh</w:t>
      </w:r>
      <w:r>
        <w:rPr>
          <w:b/>
          <w:spacing w:val="-1"/>
          <w:sz w:val="24"/>
        </w:rPr>
        <w:t> </w:t>
      </w:r>
      <w:r>
        <w:rPr>
          <w:b/>
          <w:sz w:val="24"/>
        </w:rPr>
        <w:t>và</w:t>
      </w:r>
      <w:r>
        <w:rPr>
          <w:b/>
          <w:spacing w:val="-1"/>
          <w:sz w:val="24"/>
        </w:rPr>
        <w:t> </w:t>
      </w:r>
      <w:r>
        <w:rPr>
          <w:b/>
          <w:sz w:val="24"/>
        </w:rPr>
        <w:t>hàm</w:t>
      </w:r>
      <w:r>
        <w:rPr>
          <w:b/>
          <w:spacing w:val="-1"/>
          <w:sz w:val="24"/>
        </w:rPr>
        <w:t> </w:t>
      </w:r>
      <w:r>
        <w:rPr>
          <w:b/>
          <w:sz w:val="24"/>
        </w:rPr>
        <w:t>theo</w:t>
      </w:r>
      <w:r>
        <w:rPr>
          <w:b/>
          <w:spacing w:val="-2"/>
          <w:sz w:val="24"/>
        </w:rPr>
        <w:t> </w:t>
      </w:r>
      <w:r>
        <w:rPr>
          <w:b/>
          <w:sz w:val="24"/>
        </w:rPr>
        <w:t>từng</w:t>
      </w:r>
      <w:r>
        <w:rPr>
          <w:b/>
          <w:spacing w:val="-1"/>
          <w:sz w:val="24"/>
        </w:rPr>
        <w:t> </w:t>
      </w:r>
      <w:r>
        <w:rPr>
          <w:b/>
          <w:sz w:val="24"/>
        </w:rPr>
        <w:t>bộ</w:t>
      </w:r>
      <w:r>
        <w:rPr>
          <w:b/>
          <w:spacing w:val="-1"/>
          <w:sz w:val="24"/>
        </w:rPr>
        <w:t> </w:t>
      </w:r>
      <w:r>
        <w:rPr>
          <w:b/>
          <w:spacing w:val="-5"/>
          <w:sz w:val="24"/>
        </w:rPr>
        <w:t>đo</w:t>
      </w:r>
    </w:p>
    <w:p>
      <w:pPr>
        <w:spacing w:before="55"/>
        <w:ind w:left="1256" w:right="1111" w:firstLine="0"/>
        <w:jc w:val="center"/>
        <w:rPr>
          <w:i/>
          <w:sz w:val="22"/>
        </w:rPr>
      </w:pPr>
      <w:r>
        <w:rPr>
          <w:i/>
          <w:sz w:val="22"/>
        </w:rPr>
        <w:t>Nguồn:</w:t>
      </w:r>
      <w:r>
        <w:rPr>
          <w:i/>
          <w:spacing w:val="-2"/>
          <w:sz w:val="22"/>
        </w:rPr>
        <w:t> </w:t>
      </w:r>
      <w:r>
        <w:rPr>
          <w:i/>
          <w:sz w:val="22"/>
        </w:rPr>
        <w:t>biên</w:t>
      </w:r>
      <w:r>
        <w:rPr>
          <w:i/>
          <w:spacing w:val="-3"/>
          <w:sz w:val="22"/>
        </w:rPr>
        <w:t> </w:t>
      </w:r>
      <w:r>
        <w:rPr>
          <w:i/>
          <w:sz w:val="22"/>
        </w:rPr>
        <w:t>soạn</w:t>
      </w:r>
      <w:r>
        <w:rPr>
          <w:i/>
          <w:spacing w:val="-3"/>
          <w:sz w:val="22"/>
        </w:rPr>
        <w:t> </w:t>
      </w:r>
      <w:r>
        <w:rPr>
          <w:i/>
          <w:sz w:val="22"/>
        </w:rPr>
        <w:t>từ</w:t>
      </w:r>
      <w:r>
        <w:rPr>
          <w:i/>
          <w:spacing w:val="-1"/>
          <w:sz w:val="22"/>
        </w:rPr>
        <w:t> </w:t>
      </w:r>
      <w:r>
        <w:rPr>
          <w:i/>
          <w:sz w:val="22"/>
        </w:rPr>
        <w:t>hồ</w:t>
      </w:r>
      <w:r>
        <w:rPr>
          <w:i/>
          <w:spacing w:val="-4"/>
          <w:sz w:val="22"/>
        </w:rPr>
        <w:t> </w:t>
      </w:r>
      <w:r>
        <w:rPr>
          <w:i/>
          <w:sz w:val="22"/>
        </w:rPr>
        <w:t>sơ</w:t>
      </w:r>
      <w:r>
        <w:rPr>
          <w:i/>
          <w:spacing w:val="-3"/>
          <w:sz w:val="22"/>
        </w:rPr>
        <w:t> </w:t>
      </w:r>
      <w:r>
        <w:rPr>
          <w:i/>
          <w:sz w:val="22"/>
        </w:rPr>
        <w:t>SentinelLAN</w:t>
      </w:r>
      <w:r>
        <w:rPr>
          <w:i/>
          <w:spacing w:val="-2"/>
          <w:sz w:val="22"/>
        </w:rPr>
        <w:t> </w:t>
      </w:r>
      <w:r>
        <w:rPr>
          <w:i/>
          <w:sz w:val="22"/>
        </w:rPr>
        <w:t>được</w:t>
      </w:r>
      <w:r>
        <w:rPr>
          <w:i/>
          <w:spacing w:val="-4"/>
          <w:sz w:val="22"/>
        </w:rPr>
        <w:t> </w:t>
      </w:r>
      <w:r>
        <w:rPr>
          <w:i/>
          <w:sz w:val="22"/>
        </w:rPr>
        <w:t>liệt</w:t>
      </w:r>
      <w:r>
        <w:rPr>
          <w:i/>
          <w:spacing w:val="-3"/>
          <w:sz w:val="22"/>
        </w:rPr>
        <w:t> </w:t>
      </w:r>
      <w:r>
        <w:rPr>
          <w:i/>
          <w:sz w:val="22"/>
        </w:rPr>
        <w:t>kê</w:t>
      </w:r>
      <w:r>
        <w:rPr>
          <w:i/>
          <w:spacing w:val="-3"/>
          <w:sz w:val="22"/>
        </w:rPr>
        <w:t> </w:t>
      </w:r>
      <w:r>
        <w:rPr>
          <w:i/>
          <w:sz w:val="22"/>
        </w:rPr>
        <w:t>tại Phụ</w:t>
      </w:r>
      <w:r>
        <w:rPr>
          <w:i/>
          <w:spacing w:val="-4"/>
          <w:sz w:val="22"/>
        </w:rPr>
        <w:t> </w:t>
      </w:r>
      <w:r>
        <w:rPr>
          <w:i/>
          <w:sz w:val="22"/>
        </w:rPr>
        <w:t>lục</w:t>
      </w:r>
      <w:r>
        <w:rPr>
          <w:i/>
          <w:spacing w:val="-1"/>
          <w:sz w:val="22"/>
        </w:rPr>
        <w:t> </w:t>
      </w:r>
      <w:r>
        <w:rPr>
          <w:i/>
          <w:spacing w:val="-5"/>
          <w:sz w:val="22"/>
        </w:rPr>
        <w:t>A.</w:t>
      </w:r>
    </w:p>
    <w:p>
      <w:pPr>
        <w:pStyle w:val="BodyText"/>
        <w:spacing w:line="360" w:lineRule="auto" w:before="113"/>
        <w:ind w:right="144"/>
      </w:pPr>
      <w:r>
        <w:rPr/>
        <w:t>Biểu đồ chỉ so sánh tỷ lệ dòng được báo cáo bởi từng công cụ, với mẫu số (tổng số dòng mã đưa vào đo kiểm) khác nhau. Nó không xếp hạng chất lượng ba thành phần và không chứng minh độ an toàn. Muốn theo dõi tiến bộ cần giữ nhất quán cấu hình thu thập độ phủ, tập nguồn và phiên bản thực thi.</w:t>
      </w:r>
    </w:p>
    <w:p>
      <w:pPr>
        <w:pStyle w:val="Heading3"/>
        <w:numPr>
          <w:ilvl w:val="1"/>
          <w:numId w:val="14"/>
        </w:numPr>
        <w:tabs>
          <w:tab w:pos="673" w:val="left" w:leader="none"/>
        </w:tabs>
        <w:spacing w:line="240" w:lineRule="auto" w:before="241" w:after="0"/>
        <w:ind w:left="673" w:right="0" w:hanging="388"/>
        <w:jc w:val="both"/>
      </w:pPr>
      <w:bookmarkStart w:name="_TOC_250020" w:id="55"/>
      <w:r>
        <w:rPr/>
        <w:t>Kiểm</w:t>
      </w:r>
      <w:r>
        <w:rPr>
          <w:spacing w:val="-3"/>
        </w:rPr>
        <w:t> </w:t>
      </w:r>
      <w:r>
        <w:rPr/>
        <w:t>chứng</w:t>
      </w:r>
      <w:r>
        <w:rPr>
          <w:spacing w:val="-5"/>
        </w:rPr>
        <w:t> </w:t>
      </w:r>
      <w:r>
        <w:rPr/>
        <w:t>quyền</w:t>
      </w:r>
      <w:r>
        <w:rPr>
          <w:spacing w:val="-6"/>
        </w:rPr>
        <w:t> </w:t>
      </w:r>
      <w:r>
        <w:rPr/>
        <w:t>và</w:t>
      </w:r>
      <w:r>
        <w:rPr>
          <w:spacing w:val="-5"/>
        </w:rPr>
        <w:t> </w:t>
      </w:r>
      <w:r>
        <w:rPr/>
        <w:t>an</w:t>
      </w:r>
      <w:r>
        <w:rPr>
          <w:spacing w:val="-6"/>
        </w:rPr>
        <w:t> </w:t>
      </w:r>
      <w:bookmarkEnd w:id="55"/>
      <w:r>
        <w:rPr>
          <w:spacing w:val="-4"/>
        </w:rPr>
        <w:t>toàn</w:t>
      </w:r>
    </w:p>
    <w:p>
      <w:pPr>
        <w:pStyle w:val="BodyText"/>
        <w:spacing w:line="360" w:lineRule="auto"/>
        <w:ind w:right="141"/>
      </w:pPr>
      <w:r>
        <w:rPr/>
        <w:t>Ma trận kiểm chứng phải bao gồm truy cập sai tenant, sai máy được giao, credential thu hồi, token hết hạn và replay. Với command, cần sửa từng trường đã ký để chứng minh Agent từ chối nội dung thay đổi. Với self-service, cần kiểm </w:t>
      </w:r>
      <w:r>
        <w:rPr/>
        <w:t>tra quyền đọc trao đổi và tải ảnh ở endpoint nội dung, không chỉ endpoint danh sách.</w:t>
      </w:r>
    </w:p>
    <w:p>
      <w:pPr>
        <w:pStyle w:val="BodyText"/>
        <w:spacing w:before="120"/>
        <w:ind w:left="851" w:firstLine="0"/>
      </w:pPr>
      <w:r>
        <w:rPr/>
        <w:t>Các</w:t>
      </w:r>
      <w:r>
        <w:rPr>
          <w:spacing w:val="5"/>
        </w:rPr>
        <w:t> </w:t>
      </w:r>
      <w:r>
        <w:rPr/>
        <w:t>tên</w:t>
      </w:r>
      <w:r>
        <w:rPr>
          <w:spacing w:val="5"/>
        </w:rPr>
        <w:t> </w:t>
      </w:r>
      <w:r>
        <w:rPr/>
        <w:t>test</w:t>
      </w:r>
      <w:r>
        <w:rPr>
          <w:spacing w:val="6"/>
        </w:rPr>
        <w:t> </w:t>
      </w:r>
      <w:r>
        <w:rPr/>
        <w:t>và</w:t>
      </w:r>
      <w:r>
        <w:rPr>
          <w:spacing w:val="5"/>
        </w:rPr>
        <w:t> </w:t>
      </w:r>
      <w:r>
        <w:rPr/>
        <w:t>kết</w:t>
      </w:r>
      <w:r>
        <w:rPr>
          <w:spacing w:val="7"/>
        </w:rPr>
        <w:t> </w:t>
      </w:r>
      <w:r>
        <w:rPr/>
        <w:t>quả</w:t>
      </w:r>
      <w:r>
        <w:rPr>
          <w:spacing w:val="8"/>
        </w:rPr>
        <w:t> </w:t>
      </w:r>
      <w:r>
        <w:rPr/>
        <w:t>thực</w:t>
      </w:r>
      <w:r>
        <w:rPr>
          <w:spacing w:val="5"/>
        </w:rPr>
        <w:t> </w:t>
      </w:r>
      <w:r>
        <w:rPr/>
        <w:t>thi</w:t>
      </w:r>
      <w:r>
        <w:rPr>
          <w:spacing w:val="6"/>
        </w:rPr>
        <w:t> </w:t>
      </w:r>
      <w:r>
        <w:rPr/>
        <w:t>tiêu</w:t>
      </w:r>
      <w:r>
        <w:rPr>
          <w:spacing w:val="7"/>
        </w:rPr>
        <w:t> </w:t>
      </w:r>
      <w:r>
        <w:rPr/>
        <w:t>biểu</w:t>
      </w:r>
      <w:r>
        <w:rPr>
          <w:spacing w:val="5"/>
        </w:rPr>
        <w:t> </w:t>
      </w:r>
      <w:r>
        <w:rPr/>
        <w:t>được</w:t>
      </w:r>
      <w:r>
        <w:rPr>
          <w:spacing w:val="6"/>
        </w:rPr>
        <w:t> </w:t>
      </w:r>
      <w:r>
        <w:rPr/>
        <w:t>trích</w:t>
      </w:r>
      <w:r>
        <w:rPr>
          <w:spacing w:val="5"/>
        </w:rPr>
        <w:t> </w:t>
      </w:r>
      <w:r>
        <w:rPr/>
        <w:t>nguyên</w:t>
      </w:r>
      <w:r>
        <w:rPr>
          <w:spacing w:val="6"/>
        </w:rPr>
        <w:t> </w:t>
      </w:r>
      <w:r>
        <w:rPr/>
        <w:t>từ</w:t>
      </w:r>
      <w:r>
        <w:rPr>
          <w:spacing w:val="5"/>
        </w:rPr>
        <w:t> </w:t>
      </w:r>
      <w:r>
        <w:rPr/>
        <w:t>TRX</w:t>
      </w:r>
      <w:r>
        <w:rPr>
          <w:spacing w:val="7"/>
        </w:rPr>
        <w:t> </w:t>
      </w:r>
      <w:r>
        <w:rPr/>
        <w:t>ở</w:t>
      </w:r>
      <w:r>
        <w:rPr>
          <w:spacing w:val="5"/>
        </w:rPr>
        <w:t> </w:t>
      </w:r>
      <w:r>
        <w:rPr/>
        <w:t>Phụ</w:t>
      </w:r>
      <w:r>
        <w:rPr>
          <w:spacing w:val="5"/>
        </w:rPr>
        <w:t> </w:t>
      </w:r>
      <w:r>
        <w:rPr>
          <w:spacing w:val="-5"/>
        </w:rPr>
        <w:t>lục</w:t>
      </w:r>
    </w:p>
    <w:p>
      <w:pPr>
        <w:pStyle w:val="BodyText"/>
        <w:spacing w:line="360" w:lineRule="auto" w:before="150"/>
        <w:ind w:right="147" w:firstLine="0"/>
      </w:pPr>
      <w:r>
        <w:rPr/>
        <w:t>C. Bảng này cung cấp khả năng truy vết cho từng nhận định trong tập bằng chứng. Nó không thay thế kiểm thử xâm nhập độc lập, đánh giá quyền DBA hoặc đánh giá thiết bị đã bị chiếm quyền.</w:t>
      </w:r>
    </w:p>
    <w:p>
      <w:pPr>
        <w:pStyle w:val="BodyText"/>
        <w:spacing w:after="0" w:line="360" w:lineRule="auto"/>
        <w:sectPr>
          <w:pgSz w:w="11910" w:h="16840"/>
          <w:pgMar w:header="0" w:footer="893" w:top="1660" w:bottom="1120" w:left="1700" w:right="992"/>
        </w:sectPr>
      </w:pPr>
    </w:p>
    <w:p>
      <w:pPr>
        <w:pStyle w:val="Heading3"/>
        <w:numPr>
          <w:ilvl w:val="1"/>
          <w:numId w:val="14"/>
        </w:numPr>
        <w:tabs>
          <w:tab w:pos="673" w:val="left" w:leader="none"/>
        </w:tabs>
        <w:spacing w:line="240" w:lineRule="auto" w:before="59" w:after="0"/>
        <w:ind w:left="673" w:right="0" w:hanging="388"/>
        <w:jc w:val="both"/>
      </w:pPr>
      <w:bookmarkStart w:name="_TOC_250019" w:id="56"/>
      <w:r>
        <w:rPr/>
        <w:t>Kiểm</w:t>
      </w:r>
      <w:r>
        <w:rPr>
          <w:spacing w:val="-4"/>
        </w:rPr>
        <w:t> </w:t>
      </w:r>
      <w:r>
        <w:rPr/>
        <w:t>thử</w:t>
      </w:r>
      <w:r>
        <w:rPr>
          <w:spacing w:val="-7"/>
        </w:rPr>
        <w:t> </w:t>
      </w:r>
      <w:r>
        <w:rPr/>
        <w:t>giao</w:t>
      </w:r>
      <w:r>
        <w:rPr>
          <w:spacing w:val="-4"/>
        </w:rPr>
        <w:t> </w:t>
      </w:r>
      <w:r>
        <w:rPr/>
        <w:t>diện</w:t>
      </w:r>
      <w:r>
        <w:rPr>
          <w:spacing w:val="-6"/>
        </w:rPr>
        <w:t> </w:t>
      </w:r>
      <w:r>
        <w:rPr/>
        <w:t>và</w:t>
      </w:r>
      <w:r>
        <w:rPr>
          <w:spacing w:val="-7"/>
        </w:rPr>
        <w:t> </w:t>
      </w:r>
      <w:r>
        <w:rPr/>
        <w:t>trạng</w:t>
      </w:r>
      <w:r>
        <w:rPr>
          <w:spacing w:val="-7"/>
        </w:rPr>
        <w:t> </w:t>
      </w:r>
      <w:r>
        <w:rPr/>
        <w:t>thái</w:t>
      </w:r>
      <w:r>
        <w:rPr>
          <w:spacing w:val="-5"/>
        </w:rPr>
        <w:t> </w:t>
      </w:r>
      <w:r>
        <w:rPr/>
        <w:t>nghiệp</w:t>
      </w:r>
      <w:r>
        <w:rPr>
          <w:spacing w:val="-4"/>
        </w:rPr>
        <w:t> </w:t>
      </w:r>
      <w:bookmarkEnd w:id="56"/>
      <w:r>
        <w:rPr>
          <w:spacing w:val="-5"/>
        </w:rPr>
        <w:t>vụ</w:t>
      </w:r>
    </w:p>
    <w:p>
      <w:pPr>
        <w:pStyle w:val="BodyText"/>
        <w:spacing w:line="360" w:lineRule="auto" w:before="211"/>
        <w:ind w:right="145"/>
      </w:pPr>
      <w:r>
        <w:rPr/>
        <w:t>Kiểm thử giao diện cần xác nhận người dùng hiểu được đang chờ, thành công, thất bại và chưa xác nhận. Khi tạo một yêu cầu, phản hồi không được thông báo hoàn tất cài ứng dụng nếu Agent mới chỉ nhận lệnh. Khi kết nối realtime bị từ chối hoặc hết phiên, client phải tải lại trạng thái theo quyền mới thay vì tiếp tục dựa trên dữ liệu cũ.</w:t>
      </w:r>
    </w:p>
    <w:p>
      <w:pPr>
        <w:pStyle w:val="BodyText"/>
        <w:spacing w:line="360" w:lineRule="auto" w:before="121"/>
        <w:ind w:right="142"/>
      </w:pPr>
      <w:r>
        <w:rPr/>
        <w:t>Log E2E có các phản hồi 401 và 403 bên cạnh kết quả 13 ca đạt. Chỉ nhìn chuỗi lỗi trong log không đủ kết luận suite thất bại; cần xem assertion và tổng kết. Ngược lại, tổng kết suite đạt cũng không chứng minh mọi thông báo lỗi đều có trải nghiệm tốt. Nghiệm thu bằng người dùng cần đánh giá cách hiển thị và hướng dẫn khắc phục riêng.</w:t>
      </w:r>
    </w:p>
    <w:p>
      <w:pPr>
        <w:pStyle w:val="Heading3"/>
        <w:numPr>
          <w:ilvl w:val="1"/>
          <w:numId w:val="14"/>
        </w:numPr>
        <w:tabs>
          <w:tab w:pos="673" w:val="left" w:leader="none"/>
        </w:tabs>
        <w:spacing w:line="240" w:lineRule="auto" w:before="240" w:after="0"/>
        <w:ind w:left="673" w:right="0" w:hanging="388"/>
        <w:jc w:val="both"/>
      </w:pPr>
      <w:bookmarkStart w:name="_TOC_250018" w:id="57"/>
      <w:r>
        <w:rPr/>
        <w:t>Thực</w:t>
      </w:r>
      <w:r>
        <w:rPr>
          <w:spacing w:val="-6"/>
        </w:rPr>
        <w:t> </w:t>
      </w:r>
      <w:r>
        <w:rPr/>
        <w:t>nghiệm</w:t>
      </w:r>
      <w:r>
        <w:rPr>
          <w:spacing w:val="-4"/>
        </w:rPr>
        <w:t> </w:t>
      </w:r>
      <w:r>
        <w:rPr/>
        <w:t>mất</w:t>
      </w:r>
      <w:r>
        <w:rPr>
          <w:spacing w:val="-5"/>
        </w:rPr>
        <w:t> </w:t>
      </w:r>
      <w:r>
        <w:rPr/>
        <w:t>kết</w:t>
      </w:r>
      <w:bookmarkEnd w:id="57"/>
      <w:r>
        <w:rPr>
          <w:spacing w:val="-5"/>
        </w:rPr>
        <w:t> nối</w:t>
      </w:r>
    </w:p>
    <w:p>
      <w:pPr>
        <w:pStyle w:val="BodyText"/>
        <w:ind w:left="851" w:firstLine="0"/>
      </w:pPr>
      <w:r>
        <w:rPr/>
        <w:t>Ngày</w:t>
      </w:r>
      <w:r>
        <w:rPr>
          <w:spacing w:val="18"/>
        </w:rPr>
        <w:t> </w:t>
      </w:r>
      <w:r>
        <w:rPr/>
        <w:t>24/10/2026,</w:t>
      </w:r>
      <w:r>
        <w:rPr>
          <w:spacing w:val="19"/>
        </w:rPr>
        <w:t> </w:t>
      </w:r>
      <w:r>
        <w:rPr/>
        <w:t>thử</w:t>
      </w:r>
      <w:r>
        <w:rPr>
          <w:spacing w:val="22"/>
        </w:rPr>
        <w:t> </w:t>
      </w:r>
      <w:r>
        <w:rPr/>
        <w:t>nghiệm</w:t>
      </w:r>
      <w:r>
        <w:rPr>
          <w:spacing w:val="22"/>
        </w:rPr>
        <w:t> </w:t>
      </w:r>
      <w:r>
        <w:rPr/>
        <w:t>cục</w:t>
      </w:r>
      <w:r>
        <w:rPr>
          <w:spacing w:val="19"/>
        </w:rPr>
        <w:t> </w:t>
      </w:r>
      <w:r>
        <w:rPr/>
        <w:t>bộ</w:t>
      </w:r>
      <w:r>
        <w:rPr>
          <w:spacing w:val="19"/>
        </w:rPr>
        <w:t> </w:t>
      </w:r>
      <w:r>
        <w:rPr/>
        <w:t>chạy</w:t>
      </w:r>
      <w:r>
        <w:rPr>
          <w:spacing w:val="19"/>
        </w:rPr>
        <w:t> </w:t>
      </w:r>
      <w:r>
        <w:rPr/>
        <w:t>API</w:t>
      </w:r>
      <w:r>
        <w:rPr>
          <w:spacing w:val="19"/>
        </w:rPr>
        <w:t> </w:t>
      </w:r>
      <w:r>
        <w:rPr/>
        <w:t>và</w:t>
      </w:r>
      <w:r>
        <w:rPr>
          <w:spacing w:val="22"/>
        </w:rPr>
        <w:t> </w:t>
      </w:r>
      <w:r>
        <w:rPr/>
        <w:t>Agent</w:t>
      </w:r>
      <w:r>
        <w:rPr>
          <w:spacing w:val="21"/>
        </w:rPr>
        <w:t> </w:t>
      </w:r>
      <w:r>
        <w:rPr/>
        <w:t>bằng</w:t>
      </w:r>
      <w:r>
        <w:rPr>
          <w:spacing w:val="21"/>
        </w:rPr>
        <w:t> </w:t>
      </w:r>
      <w:r>
        <w:rPr/>
        <w:t>hai</w:t>
      </w:r>
      <w:r>
        <w:rPr>
          <w:spacing w:val="24"/>
        </w:rPr>
        <w:t> </w:t>
      </w:r>
      <w:r>
        <w:rPr/>
        <w:t>tiến</w:t>
      </w:r>
      <w:r>
        <w:rPr>
          <w:spacing w:val="19"/>
        </w:rPr>
        <w:t> </w:t>
      </w:r>
      <w:r>
        <w:rPr>
          <w:spacing w:val="-2"/>
        </w:rPr>
        <w:t>trình</w:t>
      </w:r>
    </w:p>
    <w:p>
      <w:pPr>
        <w:pStyle w:val="BodyText"/>
        <w:spacing w:line="360" w:lineRule="auto" w:before="150"/>
        <w:ind w:right="145" w:firstLine="0"/>
      </w:pPr>
      <w:r>
        <w:rPr/>
        <w:t>.NET riêng, với dữ liệu Development/InMemory và kết nối HTTP loopback. Bộ chuyển tiếp trả lỗi 503 trong 180 giây để mô phỏng đường truyền không khả dụng. Tổng thời lượng đo sau khi đăng ký và nhận heartbeat đầu tiên là 300,2 giây. Thử nghiệm không ngắt card mạng hay thay đổi firewall.</w:t>
      </w:r>
    </w:p>
    <w:p>
      <w:pPr>
        <w:pStyle w:val="BodyText"/>
        <w:spacing w:line="360" w:lineRule="auto" w:before="119"/>
        <w:ind w:right="144"/>
      </w:pPr>
      <w:r>
        <w:rPr/>
        <w:t>Sau khi kết nối được mở lại, quan sát 5 mẫu có thời điểm thu thập trước lúc phục hồi được gửi bù. Toàn lần chạy có 20 yêu cầu heartbeat thành công, 20 khóa idempotency</w:t>
      </w:r>
      <w:r>
        <w:rPr>
          <w:spacing w:val="-1"/>
        </w:rPr>
        <w:t> </w:t>
      </w:r>
      <w:r>
        <w:rPr/>
        <w:t>khác</w:t>
      </w:r>
      <w:r>
        <w:rPr>
          <w:spacing w:val="-1"/>
        </w:rPr>
        <w:t> </w:t>
      </w:r>
      <w:r>
        <w:rPr/>
        <w:t>nhau</w:t>
      </w:r>
      <w:r>
        <w:rPr>
          <w:spacing w:val="-1"/>
        </w:rPr>
        <w:t> </w:t>
      </w:r>
      <w:r>
        <w:rPr/>
        <w:t>và</w:t>
      </w:r>
      <w:r>
        <w:rPr>
          <w:spacing w:val="-1"/>
        </w:rPr>
        <w:t> </w:t>
      </w:r>
      <w:r>
        <w:rPr/>
        <w:t>20</w:t>
      </w:r>
      <w:r>
        <w:rPr>
          <w:spacing w:val="-1"/>
        </w:rPr>
        <w:t> </w:t>
      </w:r>
      <w:r>
        <w:rPr/>
        <w:t>mẫu</w:t>
      </w:r>
      <w:r>
        <w:rPr>
          <w:spacing w:val="-1"/>
        </w:rPr>
        <w:t> </w:t>
      </w:r>
      <w:r>
        <w:rPr/>
        <w:t>được</w:t>
      </w:r>
      <w:r>
        <w:rPr>
          <w:spacing w:val="-2"/>
        </w:rPr>
        <w:t> </w:t>
      </w:r>
      <w:r>
        <w:rPr/>
        <w:t>API</w:t>
      </w:r>
      <w:r>
        <w:rPr>
          <w:spacing w:val="-1"/>
        </w:rPr>
        <w:t> </w:t>
      </w:r>
      <w:r>
        <w:rPr/>
        <w:t>trả</w:t>
      </w:r>
      <w:r>
        <w:rPr>
          <w:spacing w:val="-1"/>
        </w:rPr>
        <w:t> </w:t>
      </w:r>
      <w:r>
        <w:rPr/>
        <w:t>về.</w:t>
      </w:r>
      <w:r>
        <w:rPr>
          <w:spacing w:val="-1"/>
        </w:rPr>
        <w:t> </w:t>
      </w:r>
      <w:r>
        <w:rPr/>
        <w:t>Số</w:t>
      </w:r>
      <w:r>
        <w:rPr>
          <w:spacing w:val="-2"/>
        </w:rPr>
        <w:t> </w:t>
      </w:r>
      <w:r>
        <w:rPr/>
        <w:t>mẫu</w:t>
      </w:r>
      <w:r>
        <w:rPr>
          <w:spacing w:val="-1"/>
        </w:rPr>
        <w:t> </w:t>
      </w:r>
      <w:r>
        <w:rPr/>
        <w:t>lưu</w:t>
      </w:r>
      <w:r>
        <w:rPr>
          <w:spacing w:val="-1"/>
        </w:rPr>
        <w:t> </w:t>
      </w:r>
      <w:r>
        <w:rPr/>
        <w:t>khớp</w:t>
      </w:r>
      <w:r>
        <w:rPr>
          <w:spacing w:val="-2"/>
        </w:rPr>
        <w:t> </w:t>
      </w:r>
      <w:r>
        <w:rPr/>
        <w:t>số</w:t>
      </w:r>
      <w:r>
        <w:rPr>
          <w:spacing w:val="-1"/>
        </w:rPr>
        <w:t> </w:t>
      </w:r>
      <w:r>
        <w:rPr/>
        <w:t>khóa</w:t>
      </w:r>
      <w:r>
        <w:rPr>
          <w:spacing w:val="-1"/>
        </w:rPr>
        <w:t> </w:t>
      </w:r>
      <w:r>
        <w:rPr/>
        <w:t>thành công; kết quả giới hạn ở lần chạy cục bộ này.</w:t>
      </w:r>
    </w:p>
    <w:p>
      <w:pPr>
        <w:pStyle w:val="BodyText"/>
        <w:spacing w:line="360" w:lineRule="auto" w:before="122"/>
        <w:ind w:right="146"/>
      </w:pPr>
      <w:r>
        <w:rPr/>
        <w:t>Agent áp dụng thời gian chờ tăng dần khi mất kết nối, vì vậy chu kỳ lấy </w:t>
      </w:r>
      <w:r>
        <w:rPr/>
        <w:t>mẫu trong giai đoạn gián đoạn không giữ cố định năm giây. Không dùng phép chia thời lượng mất mạng cho năm giây để suy ra số mẫu đã xếp hàng. Kết quả kiểm chứng phục hồi qua HTTP trong bộ nhớ; cần thử tiếp trên PostgreSQL, TLS, gián đoạn mạng vật lý và thời lượng dài hơn trước khi kết luận về vận hành thực tế.</w:t>
      </w:r>
    </w:p>
    <w:p>
      <w:pPr>
        <w:pStyle w:val="Heading3"/>
        <w:numPr>
          <w:ilvl w:val="1"/>
          <w:numId w:val="14"/>
        </w:numPr>
        <w:tabs>
          <w:tab w:pos="673" w:val="left" w:leader="none"/>
        </w:tabs>
        <w:spacing w:line="240" w:lineRule="auto" w:before="239" w:after="0"/>
        <w:ind w:left="673" w:right="0" w:hanging="388"/>
        <w:jc w:val="both"/>
      </w:pPr>
      <w:bookmarkStart w:name="_TOC_250017" w:id="58"/>
      <w:r>
        <w:rPr/>
        <w:t>Độ</w:t>
      </w:r>
      <w:r>
        <w:rPr>
          <w:spacing w:val="-6"/>
        </w:rPr>
        <w:t> </w:t>
      </w:r>
      <w:r>
        <w:rPr/>
        <w:t>trễ</w:t>
      </w:r>
      <w:r>
        <w:rPr>
          <w:spacing w:val="-4"/>
        </w:rPr>
        <w:t> </w:t>
      </w:r>
      <w:r>
        <w:rPr/>
        <w:t>heartbeat</w:t>
      </w:r>
      <w:r>
        <w:rPr>
          <w:spacing w:val="-5"/>
        </w:rPr>
        <w:t> </w:t>
      </w:r>
      <w:r>
        <w:rPr/>
        <w:t>và</w:t>
      </w:r>
      <w:r>
        <w:rPr>
          <w:spacing w:val="-6"/>
        </w:rPr>
        <w:t> </w:t>
      </w:r>
      <w:r>
        <w:rPr/>
        <w:t>tài</w:t>
      </w:r>
      <w:r>
        <w:rPr>
          <w:spacing w:val="-6"/>
        </w:rPr>
        <w:t> </w:t>
      </w:r>
      <w:r>
        <w:rPr/>
        <w:t>nguyên</w:t>
      </w:r>
      <w:r>
        <w:rPr>
          <w:spacing w:val="-6"/>
        </w:rPr>
        <w:t> </w:t>
      </w:r>
      <w:bookmarkEnd w:id="58"/>
      <w:r>
        <w:rPr>
          <w:spacing w:val="-4"/>
        </w:rPr>
        <w:t>Agent</w:t>
      </w:r>
    </w:p>
    <w:p>
      <w:pPr>
        <w:pStyle w:val="BodyText"/>
        <w:spacing w:line="360" w:lineRule="auto"/>
        <w:ind w:right="145"/>
      </w:pPr>
      <w:r>
        <w:rPr/>
        <w:t>Cùng lần chạy, công cụ đọc thời gian CPU và bộ nhớ của đúng tiến trình Agent</w:t>
      </w:r>
      <w:r>
        <w:rPr>
          <w:spacing w:val="2"/>
        </w:rPr>
        <w:t> </w:t>
      </w:r>
      <w:r>
        <w:rPr/>
        <w:t>qua</w:t>
      </w:r>
      <w:r>
        <w:rPr>
          <w:spacing w:val="2"/>
        </w:rPr>
        <w:t> </w:t>
      </w:r>
      <w:r>
        <w:rPr/>
        <w:t>API</w:t>
      </w:r>
      <w:r>
        <w:rPr>
          <w:spacing w:val="2"/>
        </w:rPr>
        <w:t> </w:t>
      </w:r>
      <w:r>
        <w:rPr/>
        <w:t>Windows,</w:t>
      </w:r>
      <w:r>
        <w:rPr>
          <w:spacing w:val="2"/>
        </w:rPr>
        <w:t> </w:t>
      </w:r>
      <w:r>
        <w:rPr/>
        <w:t>theo</w:t>
      </w:r>
      <w:r>
        <w:rPr>
          <w:spacing w:val="3"/>
        </w:rPr>
        <w:t> </w:t>
      </w:r>
      <w:r>
        <w:rPr/>
        <w:t>khoảng</w:t>
      </w:r>
      <w:r>
        <w:rPr>
          <w:spacing w:val="2"/>
        </w:rPr>
        <w:t> </w:t>
      </w:r>
      <w:r>
        <w:rPr/>
        <w:t>hai</w:t>
      </w:r>
      <w:r>
        <w:rPr>
          <w:spacing w:val="2"/>
        </w:rPr>
        <w:t> </w:t>
      </w:r>
      <w:r>
        <w:rPr/>
        <w:t>giây.</w:t>
      </w:r>
      <w:r>
        <w:rPr>
          <w:spacing w:val="2"/>
        </w:rPr>
        <w:t> </w:t>
      </w:r>
      <w:r>
        <w:rPr/>
        <w:t>Bộ</w:t>
      </w:r>
      <w:r>
        <w:rPr>
          <w:spacing w:val="3"/>
        </w:rPr>
        <w:t> </w:t>
      </w:r>
      <w:r>
        <w:rPr/>
        <w:t>dữ</w:t>
      </w:r>
      <w:r>
        <w:rPr>
          <w:spacing w:val="3"/>
        </w:rPr>
        <w:t> </w:t>
      </w:r>
      <w:r>
        <w:rPr/>
        <w:t>liệu</w:t>
      </w:r>
      <w:r>
        <w:rPr>
          <w:spacing w:val="2"/>
        </w:rPr>
        <w:t> </w:t>
      </w:r>
      <w:r>
        <w:rPr/>
        <w:t>gồm</w:t>
      </w:r>
      <w:r>
        <w:rPr>
          <w:spacing w:val="2"/>
        </w:rPr>
        <w:t> </w:t>
      </w:r>
      <w:r>
        <w:rPr/>
        <w:t>150</w:t>
      </w:r>
      <w:r>
        <w:rPr>
          <w:spacing w:val="2"/>
        </w:rPr>
        <w:t> </w:t>
      </w:r>
      <w:r>
        <w:rPr/>
        <w:t>mẫu;</w:t>
      </w:r>
      <w:r>
        <w:rPr>
          <w:spacing w:val="3"/>
        </w:rPr>
        <w:t> </w:t>
      </w:r>
      <w:r>
        <w:rPr/>
        <w:t>thống</w:t>
      </w:r>
      <w:r>
        <w:rPr>
          <w:spacing w:val="2"/>
        </w:rPr>
        <w:t> </w:t>
      </w:r>
      <w:r>
        <w:rPr>
          <w:spacing w:val="-5"/>
        </w:rPr>
        <w:t>kê</w:t>
      </w:r>
    </w:p>
    <w:p>
      <w:pPr>
        <w:pStyle w:val="BodyText"/>
        <w:spacing w:after="0" w:line="360" w:lineRule="auto"/>
        <w:sectPr>
          <w:pgSz w:w="11910" w:h="16840"/>
          <w:pgMar w:header="0" w:footer="893" w:top="1340" w:bottom="1120" w:left="1700" w:right="992"/>
        </w:sectPr>
      </w:pPr>
    </w:p>
    <w:p>
      <w:pPr>
        <w:pStyle w:val="BodyText"/>
        <w:spacing w:line="360" w:lineRule="auto" w:before="59"/>
        <w:ind w:right="144" w:firstLine="0"/>
      </w:pPr>
      <w:r>
        <w:rPr/>
        <w:t>tài nguyên loại ba mươi giây đầu của giai đoạn đo. CPU được chuẩn hóa theo 12 bộ xử lý logic. Working set là bộ nhớ vật lý của tiến trình, được tách khỏi tỷ lệ RAM toàn hệ thống trong telemetry.</w:t>
      </w:r>
    </w:p>
    <w:p>
      <w:pPr>
        <w:pStyle w:val="BodyText"/>
        <w:spacing w:line="360" w:lineRule="auto" w:before="122"/>
        <w:ind w:right="145"/>
      </w:pPr>
      <w:r>
        <w:rPr/>
        <w:t>Working set quan sát từ 62,27 đến 74,80 MiB; CPU trung bình chuẩn hóa là 0,062%. Trung vị thời gian từ bộ chuyển tiếp gửi HTTP đến lúc API trả phản hồi heartbeat là 3,46 ms. Giá trị này chưa bao gồm độ trễ từ Agent tạo mẫu tới Dashboard hiển thị và không được diễn giải thành SLA.</w:t>
      </w:r>
    </w:p>
    <w:p>
      <w:pPr>
        <w:pStyle w:val="BodyText"/>
        <w:spacing w:line="360" w:lineRule="auto" w:before="119"/>
        <w:ind w:right="142"/>
      </w:pPr>
      <w:r>
        <w:rPr/>
        <w:t>Dữ liệu thô gồm process-samples.csv, heartbeats.json và measurements.json trong hồ sơ bằng chứng kèm bản báo cáo; danh mục kiểm chứng nêu cách tái chạy và</w:t>
      </w:r>
      <w:r>
        <w:rPr>
          <w:spacing w:val="-3"/>
        </w:rPr>
        <w:t> </w:t>
      </w:r>
      <w:r>
        <w:rPr/>
        <w:t>dấu</w:t>
      </w:r>
      <w:r>
        <w:rPr>
          <w:spacing w:val="-3"/>
        </w:rPr>
        <w:t> </w:t>
      </w:r>
      <w:r>
        <w:rPr/>
        <w:t>vân</w:t>
      </w:r>
      <w:r>
        <w:rPr>
          <w:spacing w:val="-3"/>
        </w:rPr>
        <w:t> </w:t>
      </w:r>
      <w:r>
        <w:rPr/>
        <w:t>tay</w:t>
      </w:r>
      <w:r>
        <w:rPr>
          <w:spacing w:val="-3"/>
        </w:rPr>
        <w:t> </w:t>
      </w:r>
      <w:r>
        <w:rPr/>
        <w:t>tệp. Đây là</w:t>
      </w:r>
      <w:r>
        <w:rPr>
          <w:spacing w:val="-3"/>
        </w:rPr>
        <w:t> </w:t>
      </w:r>
      <w:r>
        <w:rPr/>
        <w:t>một</w:t>
      </w:r>
      <w:r>
        <w:rPr>
          <w:spacing w:val="-3"/>
        </w:rPr>
        <w:t> </w:t>
      </w:r>
      <w:r>
        <w:rPr/>
        <w:t>phép</w:t>
      </w:r>
      <w:r>
        <w:rPr>
          <w:spacing w:val="-3"/>
        </w:rPr>
        <w:t> </w:t>
      </w:r>
      <w:r>
        <w:rPr/>
        <w:t>thử</w:t>
      </w:r>
      <w:r>
        <w:rPr>
          <w:spacing w:val="-2"/>
        </w:rPr>
        <w:t> </w:t>
      </w:r>
      <w:r>
        <w:rPr/>
        <w:t>cục</w:t>
      </w:r>
      <w:r>
        <w:rPr>
          <w:spacing w:val="-3"/>
        </w:rPr>
        <w:t> </w:t>
      </w:r>
      <w:r>
        <w:rPr/>
        <w:t>bộ</w:t>
      </w:r>
      <w:r>
        <w:rPr>
          <w:spacing w:val="-1"/>
        </w:rPr>
        <w:t> </w:t>
      </w:r>
      <w:r>
        <w:rPr/>
        <w:t>trong</w:t>
      </w:r>
      <w:r>
        <w:rPr>
          <w:spacing w:val="-3"/>
        </w:rPr>
        <w:t> </w:t>
      </w:r>
      <w:r>
        <w:rPr/>
        <w:t>môi</w:t>
      </w:r>
      <w:r>
        <w:rPr>
          <w:spacing w:val="-1"/>
        </w:rPr>
        <w:t> </w:t>
      </w:r>
      <w:r>
        <w:rPr/>
        <w:t>trường</w:t>
      </w:r>
      <w:r>
        <w:rPr>
          <w:spacing w:val="-3"/>
        </w:rPr>
        <w:t> </w:t>
      </w:r>
      <w:r>
        <w:rPr/>
        <w:t>có</w:t>
      </w:r>
      <w:r>
        <w:rPr>
          <w:spacing w:val="-1"/>
        </w:rPr>
        <w:t> </w:t>
      </w:r>
      <w:r>
        <w:rPr/>
        <w:t>tải</w:t>
      </w:r>
      <w:r>
        <w:rPr>
          <w:spacing w:val="-3"/>
        </w:rPr>
        <w:t> </w:t>
      </w:r>
      <w:r>
        <w:rPr/>
        <w:t>nền,</w:t>
      </w:r>
      <w:r>
        <w:rPr>
          <w:spacing w:val="-3"/>
        </w:rPr>
        <w:t> </w:t>
      </w:r>
      <w:r>
        <w:rPr/>
        <w:t>dùng</w:t>
      </w:r>
      <w:r>
        <w:rPr>
          <w:spacing w:val="-1"/>
        </w:rPr>
        <w:t> </w:t>
      </w:r>
      <w:r>
        <w:rPr/>
        <w:t>để bổ sung số đo có thể đối chiếu. Chưa có cấu hình đối chứng, nhiều thiết bị hoặc nhiều lần lặp để kết luận về khả năng mở rộng hay cải thiện hiệu năng.</w:t>
      </w:r>
    </w:p>
    <w:p>
      <w:pPr>
        <w:spacing w:before="119" w:after="54"/>
        <w:ind w:left="1355" w:right="0" w:firstLine="0"/>
        <w:jc w:val="both"/>
        <w:rPr>
          <w:b/>
          <w:sz w:val="24"/>
        </w:rPr>
      </w:pPr>
      <w:r>
        <w:rPr>
          <w:b/>
          <w:sz w:val="24"/>
        </w:rPr>
        <w:t>Bảng</w:t>
      </w:r>
      <w:r>
        <w:rPr>
          <w:b/>
          <w:spacing w:val="-2"/>
          <w:sz w:val="24"/>
        </w:rPr>
        <w:t> </w:t>
      </w:r>
      <w:r>
        <w:rPr>
          <w:b/>
          <w:sz w:val="24"/>
        </w:rPr>
        <w:t>6.3:</w:t>
      </w:r>
      <w:r>
        <w:rPr>
          <w:b/>
          <w:spacing w:val="-1"/>
          <w:sz w:val="24"/>
        </w:rPr>
        <w:t> </w:t>
      </w:r>
      <w:r>
        <w:rPr>
          <w:b/>
          <w:sz w:val="24"/>
        </w:rPr>
        <w:t>Kết</w:t>
      </w:r>
      <w:r>
        <w:rPr>
          <w:b/>
          <w:spacing w:val="-1"/>
          <w:sz w:val="24"/>
        </w:rPr>
        <w:t> </w:t>
      </w:r>
      <w:r>
        <w:rPr>
          <w:b/>
          <w:sz w:val="24"/>
        </w:rPr>
        <w:t>quả</w:t>
      </w:r>
      <w:r>
        <w:rPr>
          <w:b/>
          <w:spacing w:val="-1"/>
          <w:sz w:val="24"/>
        </w:rPr>
        <w:t> </w:t>
      </w:r>
      <w:r>
        <w:rPr>
          <w:b/>
          <w:sz w:val="24"/>
        </w:rPr>
        <w:t>đo</w:t>
      </w:r>
      <w:r>
        <w:rPr>
          <w:b/>
          <w:spacing w:val="-1"/>
          <w:sz w:val="24"/>
        </w:rPr>
        <w:t> </w:t>
      </w:r>
      <w:r>
        <w:rPr>
          <w:b/>
          <w:sz w:val="24"/>
        </w:rPr>
        <w:t>cục</w:t>
      </w:r>
      <w:r>
        <w:rPr>
          <w:b/>
          <w:spacing w:val="-2"/>
          <w:sz w:val="24"/>
        </w:rPr>
        <w:t> </w:t>
      </w:r>
      <w:r>
        <w:rPr>
          <w:b/>
          <w:sz w:val="24"/>
        </w:rPr>
        <w:t>bộ</w:t>
      </w:r>
      <w:r>
        <w:rPr>
          <w:b/>
          <w:spacing w:val="-1"/>
          <w:sz w:val="24"/>
        </w:rPr>
        <w:t> </w:t>
      </w:r>
      <w:r>
        <w:rPr>
          <w:b/>
          <w:sz w:val="24"/>
        </w:rPr>
        <w:t>tiến</w:t>
      </w:r>
      <w:r>
        <w:rPr>
          <w:b/>
          <w:spacing w:val="-1"/>
          <w:sz w:val="24"/>
        </w:rPr>
        <w:t> </w:t>
      </w:r>
      <w:r>
        <w:rPr>
          <w:b/>
          <w:sz w:val="24"/>
        </w:rPr>
        <w:t>trình</w:t>
      </w:r>
      <w:r>
        <w:rPr>
          <w:b/>
          <w:spacing w:val="-1"/>
          <w:sz w:val="24"/>
        </w:rPr>
        <w:t> </w:t>
      </w:r>
      <w:r>
        <w:rPr>
          <w:b/>
          <w:sz w:val="24"/>
        </w:rPr>
        <w:t>Agent</w:t>
      </w:r>
      <w:r>
        <w:rPr>
          <w:b/>
          <w:spacing w:val="-1"/>
          <w:sz w:val="24"/>
        </w:rPr>
        <w:t> </w:t>
      </w:r>
      <w:r>
        <w:rPr>
          <w:b/>
          <w:sz w:val="24"/>
        </w:rPr>
        <w:t>và</w:t>
      </w:r>
      <w:r>
        <w:rPr>
          <w:b/>
          <w:spacing w:val="-1"/>
          <w:sz w:val="24"/>
        </w:rPr>
        <w:t> </w:t>
      </w:r>
      <w:r>
        <w:rPr>
          <w:b/>
          <w:sz w:val="24"/>
        </w:rPr>
        <w:t>HTTP</w:t>
      </w:r>
      <w:r>
        <w:rPr>
          <w:b/>
          <w:spacing w:val="-1"/>
          <w:sz w:val="24"/>
        </w:rPr>
        <w:t> </w:t>
      </w:r>
      <w:r>
        <w:rPr>
          <w:b/>
          <w:spacing w:val="-2"/>
          <w:sz w:val="24"/>
        </w:rPr>
        <w:t>heartbeat</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8"/>
        <w:gridCol w:w="5840"/>
      </w:tblGrid>
      <w:tr>
        <w:trPr>
          <w:trHeight w:val="386" w:hRule="atLeast"/>
        </w:trPr>
        <w:tc>
          <w:tcPr>
            <w:tcW w:w="2948" w:type="dxa"/>
          </w:tcPr>
          <w:p>
            <w:pPr>
              <w:pStyle w:val="TableParagraph"/>
              <w:spacing w:before="61"/>
              <w:ind w:left="107"/>
              <w:rPr>
                <w:b/>
                <w:sz w:val="22"/>
              </w:rPr>
            </w:pPr>
            <w:r>
              <w:rPr>
                <w:b/>
                <w:sz w:val="22"/>
              </w:rPr>
              <w:t>Chỉ</w:t>
            </w:r>
            <w:r>
              <w:rPr>
                <w:b/>
                <w:spacing w:val="-2"/>
                <w:sz w:val="22"/>
              </w:rPr>
              <w:t> </w:t>
            </w:r>
            <w:r>
              <w:rPr>
                <w:b/>
                <w:spacing w:val="-4"/>
                <w:sz w:val="22"/>
              </w:rPr>
              <w:t>tiêu</w:t>
            </w:r>
          </w:p>
        </w:tc>
        <w:tc>
          <w:tcPr>
            <w:tcW w:w="5840" w:type="dxa"/>
          </w:tcPr>
          <w:p>
            <w:pPr>
              <w:pStyle w:val="TableParagraph"/>
              <w:spacing w:before="61"/>
              <w:ind w:left="107"/>
              <w:rPr>
                <w:b/>
                <w:sz w:val="22"/>
              </w:rPr>
            </w:pPr>
            <w:r>
              <w:rPr>
                <w:b/>
                <w:sz w:val="22"/>
              </w:rPr>
              <w:t>Kết</w:t>
            </w:r>
            <w:r>
              <w:rPr>
                <w:b/>
                <w:spacing w:val="-5"/>
                <w:sz w:val="22"/>
              </w:rPr>
              <w:t> </w:t>
            </w:r>
            <w:r>
              <w:rPr>
                <w:b/>
                <w:sz w:val="22"/>
              </w:rPr>
              <w:t>quả</w:t>
            </w:r>
            <w:r>
              <w:rPr>
                <w:b/>
                <w:spacing w:val="-2"/>
                <w:sz w:val="22"/>
              </w:rPr>
              <w:t> </w:t>
            </w:r>
            <w:r>
              <w:rPr>
                <w:b/>
                <w:sz w:val="22"/>
              </w:rPr>
              <w:t>và</w:t>
            </w:r>
            <w:r>
              <w:rPr>
                <w:b/>
                <w:spacing w:val="-2"/>
                <w:sz w:val="22"/>
              </w:rPr>
              <w:t> </w:t>
            </w:r>
            <w:r>
              <w:rPr>
                <w:b/>
                <w:sz w:val="22"/>
              </w:rPr>
              <w:t>phạm</w:t>
            </w:r>
            <w:r>
              <w:rPr>
                <w:b/>
                <w:spacing w:val="-1"/>
                <w:sz w:val="22"/>
              </w:rPr>
              <w:t> </w:t>
            </w:r>
            <w:r>
              <w:rPr>
                <w:b/>
                <w:spacing w:val="-5"/>
                <w:sz w:val="22"/>
              </w:rPr>
              <w:t>vi</w:t>
            </w:r>
          </w:p>
        </w:tc>
      </w:tr>
      <w:tr>
        <w:trPr>
          <w:trHeight w:val="652" w:hRule="atLeast"/>
        </w:trPr>
        <w:tc>
          <w:tcPr>
            <w:tcW w:w="2948" w:type="dxa"/>
          </w:tcPr>
          <w:p>
            <w:pPr>
              <w:pStyle w:val="TableParagraph"/>
              <w:spacing w:before="61"/>
              <w:ind w:left="107"/>
              <w:rPr>
                <w:sz w:val="22"/>
              </w:rPr>
            </w:pPr>
            <w:r>
              <w:rPr>
                <w:sz w:val="22"/>
              </w:rPr>
              <w:t>Môi</w:t>
            </w:r>
            <w:r>
              <w:rPr>
                <w:spacing w:val="-3"/>
                <w:sz w:val="22"/>
              </w:rPr>
              <w:t> </w:t>
            </w:r>
            <w:r>
              <w:rPr>
                <w:spacing w:val="-2"/>
                <w:sz w:val="22"/>
              </w:rPr>
              <w:t>trường</w:t>
            </w:r>
          </w:p>
        </w:tc>
        <w:tc>
          <w:tcPr>
            <w:tcW w:w="5840" w:type="dxa"/>
          </w:tcPr>
          <w:p>
            <w:pPr>
              <w:pStyle w:val="TableParagraph"/>
              <w:spacing w:line="252" w:lineRule="auto" w:before="61"/>
              <w:ind w:left="107"/>
              <w:rPr>
                <w:sz w:val="22"/>
              </w:rPr>
            </w:pPr>
            <w:r>
              <w:rPr>
                <w:sz w:val="22"/>
              </w:rPr>
              <w:t>Windows;</w:t>
            </w:r>
            <w:r>
              <w:rPr>
                <w:spacing w:val="-5"/>
                <w:sz w:val="22"/>
              </w:rPr>
              <w:t> </w:t>
            </w:r>
            <w:r>
              <w:rPr>
                <w:sz w:val="22"/>
              </w:rPr>
              <w:t>API</w:t>
            </w:r>
            <w:r>
              <w:rPr>
                <w:spacing w:val="-8"/>
                <w:sz w:val="22"/>
              </w:rPr>
              <w:t> </w:t>
            </w:r>
            <w:r>
              <w:rPr>
                <w:sz w:val="22"/>
              </w:rPr>
              <w:t>và</w:t>
            </w:r>
            <w:r>
              <w:rPr>
                <w:spacing w:val="-6"/>
                <w:sz w:val="22"/>
              </w:rPr>
              <w:t> </w:t>
            </w:r>
            <w:r>
              <w:rPr>
                <w:sz w:val="22"/>
              </w:rPr>
              <w:t>Agent</w:t>
            </w:r>
            <w:r>
              <w:rPr>
                <w:spacing w:val="-8"/>
                <w:sz w:val="22"/>
              </w:rPr>
              <w:t> </w:t>
            </w:r>
            <w:r>
              <w:rPr>
                <w:sz w:val="22"/>
              </w:rPr>
              <w:t>riêng;</w:t>
            </w:r>
            <w:r>
              <w:rPr>
                <w:spacing w:val="-5"/>
                <w:sz w:val="22"/>
              </w:rPr>
              <w:t> </w:t>
            </w:r>
            <w:r>
              <w:rPr>
                <w:sz w:val="22"/>
              </w:rPr>
              <w:t>HTTP</w:t>
            </w:r>
            <w:r>
              <w:rPr>
                <w:spacing w:val="-6"/>
                <w:sz w:val="22"/>
              </w:rPr>
              <w:t> </w:t>
            </w:r>
            <w:r>
              <w:rPr>
                <w:sz w:val="22"/>
              </w:rPr>
              <w:t>loopback; </w:t>
            </w:r>
            <w:r>
              <w:rPr>
                <w:spacing w:val="-2"/>
                <w:sz w:val="22"/>
              </w:rPr>
              <w:t>Development/InMemory.</w:t>
            </w:r>
          </w:p>
        </w:tc>
      </w:tr>
      <w:tr>
        <w:trPr>
          <w:trHeight w:val="383" w:hRule="atLeast"/>
        </w:trPr>
        <w:tc>
          <w:tcPr>
            <w:tcW w:w="2948" w:type="dxa"/>
          </w:tcPr>
          <w:p>
            <w:pPr>
              <w:pStyle w:val="TableParagraph"/>
              <w:spacing w:before="61"/>
              <w:ind w:left="107"/>
              <w:rPr>
                <w:sz w:val="22"/>
              </w:rPr>
            </w:pPr>
            <w:r>
              <w:rPr>
                <w:sz w:val="22"/>
              </w:rPr>
              <w:t>Gián</w:t>
            </w:r>
            <w:r>
              <w:rPr>
                <w:spacing w:val="-4"/>
                <w:sz w:val="22"/>
              </w:rPr>
              <w:t> </w:t>
            </w:r>
            <w:r>
              <w:rPr>
                <w:sz w:val="22"/>
              </w:rPr>
              <w:t>đoạn</w:t>
            </w:r>
            <w:r>
              <w:rPr>
                <w:spacing w:val="-2"/>
                <w:sz w:val="22"/>
              </w:rPr>
              <w:t> </w:t>
            </w:r>
            <w:r>
              <w:rPr>
                <w:sz w:val="22"/>
              </w:rPr>
              <w:t>mô</w:t>
            </w:r>
            <w:r>
              <w:rPr>
                <w:spacing w:val="-2"/>
                <w:sz w:val="22"/>
              </w:rPr>
              <w:t> </w:t>
            </w:r>
            <w:r>
              <w:rPr>
                <w:spacing w:val="-4"/>
                <w:sz w:val="22"/>
              </w:rPr>
              <w:t>phỏng</w:t>
            </w:r>
          </w:p>
        </w:tc>
        <w:tc>
          <w:tcPr>
            <w:tcW w:w="5840" w:type="dxa"/>
          </w:tcPr>
          <w:p>
            <w:pPr>
              <w:pStyle w:val="TableParagraph"/>
              <w:spacing w:before="61"/>
              <w:ind w:left="107"/>
              <w:rPr>
                <w:sz w:val="22"/>
              </w:rPr>
            </w:pPr>
            <w:r>
              <w:rPr>
                <w:sz w:val="22"/>
              </w:rPr>
              <w:t>180</w:t>
            </w:r>
            <w:r>
              <w:rPr>
                <w:spacing w:val="-2"/>
                <w:sz w:val="22"/>
              </w:rPr>
              <w:t> </w:t>
            </w:r>
            <w:r>
              <w:rPr>
                <w:sz w:val="22"/>
              </w:rPr>
              <w:t>giây;</w:t>
            </w:r>
            <w:r>
              <w:rPr>
                <w:spacing w:val="-4"/>
                <w:sz w:val="22"/>
              </w:rPr>
              <w:t> </w:t>
            </w:r>
            <w:r>
              <w:rPr>
                <w:sz w:val="22"/>
              </w:rPr>
              <w:t>trả</w:t>
            </w:r>
            <w:r>
              <w:rPr>
                <w:spacing w:val="-1"/>
                <w:sz w:val="22"/>
              </w:rPr>
              <w:t> </w:t>
            </w:r>
            <w:r>
              <w:rPr>
                <w:sz w:val="22"/>
              </w:rPr>
              <w:t>503</w:t>
            </w:r>
            <w:r>
              <w:rPr>
                <w:spacing w:val="-4"/>
                <w:sz w:val="22"/>
              </w:rPr>
              <w:t> </w:t>
            </w:r>
            <w:r>
              <w:rPr>
                <w:sz w:val="22"/>
              </w:rPr>
              <w:t>tại bộ</w:t>
            </w:r>
            <w:r>
              <w:rPr>
                <w:spacing w:val="-2"/>
                <w:sz w:val="22"/>
              </w:rPr>
              <w:t> </w:t>
            </w:r>
            <w:r>
              <w:rPr>
                <w:sz w:val="22"/>
              </w:rPr>
              <w:t>chuyển</w:t>
            </w:r>
            <w:r>
              <w:rPr>
                <w:spacing w:val="-1"/>
                <w:sz w:val="22"/>
              </w:rPr>
              <w:t> </w:t>
            </w:r>
            <w:r>
              <w:rPr>
                <w:spacing w:val="-2"/>
                <w:sz w:val="22"/>
              </w:rPr>
              <w:t>tiếp.</w:t>
            </w:r>
          </w:p>
        </w:tc>
      </w:tr>
      <w:tr>
        <w:trPr>
          <w:trHeight w:val="386" w:hRule="atLeast"/>
        </w:trPr>
        <w:tc>
          <w:tcPr>
            <w:tcW w:w="2948" w:type="dxa"/>
          </w:tcPr>
          <w:p>
            <w:pPr>
              <w:pStyle w:val="TableParagraph"/>
              <w:spacing w:before="63"/>
              <w:ind w:left="107"/>
              <w:rPr>
                <w:sz w:val="22"/>
              </w:rPr>
            </w:pPr>
            <w:r>
              <w:rPr>
                <w:sz w:val="22"/>
              </w:rPr>
              <w:t>Mẫu</w:t>
            </w:r>
            <w:r>
              <w:rPr>
                <w:spacing w:val="-1"/>
                <w:sz w:val="22"/>
              </w:rPr>
              <w:t> </w:t>
            </w:r>
            <w:r>
              <w:rPr>
                <w:sz w:val="22"/>
              </w:rPr>
              <w:t>gửi bù</w:t>
            </w:r>
            <w:r>
              <w:rPr>
                <w:spacing w:val="-4"/>
                <w:sz w:val="22"/>
              </w:rPr>
              <w:t> </w:t>
            </w:r>
            <w:r>
              <w:rPr>
                <w:sz w:val="22"/>
              </w:rPr>
              <w:t>quan</w:t>
            </w:r>
            <w:r>
              <w:rPr>
                <w:spacing w:val="-2"/>
                <w:sz w:val="22"/>
              </w:rPr>
              <w:t> </w:t>
            </w:r>
            <w:r>
              <w:rPr>
                <w:spacing w:val="-5"/>
                <w:sz w:val="22"/>
              </w:rPr>
              <w:t>sát</w:t>
            </w:r>
          </w:p>
        </w:tc>
        <w:tc>
          <w:tcPr>
            <w:tcW w:w="5840" w:type="dxa"/>
          </w:tcPr>
          <w:p>
            <w:pPr>
              <w:pStyle w:val="TableParagraph"/>
              <w:spacing w:before="63"/>
              <w:ind w:left="107"/>
              <w:rPr>
                <w:sz w:val="22"/>
              </w:rPr>
            </w:pPr>
            <w:r>
              <w:rPr>
                <w:spacing w:val="-10"/>
                <w:sz w:val="22"/>
              </w:rPr>
              <w:t>5</w:t>
            </w:r>
          </w:p>
        </w:tc>
      </w:tr>
      <w:tr>
        <w:trPr>
          <w:trHeight w:val="385" w:hRule="atLeast"/>
        </w:trPr>
        <w:tc>
          <w:tcPr>
            <w:tcW w:w="2948" w:type="dxa"/>
          </w:tcPr>
          <w:p>
            <w:pPr>
              <w:pStyle w:val="TableParagraph"/>
              <w:spacing w:before="61"/>
              <w:ind w:left="107"/>
              <w:rPr>
                <w:sz w:val="22"/>
              </w:rPr>
            </w:pPr>
            <w:r>
              <w:rPr>
                <w:sz w:val="22"/>
              </w:rPr>
              <w:t>Yêu</w:t>
            </w:r>
            <w:r>
              <w:rPr>
                <w:spacing w:val="-1"/>
                <w:sz w:val="22"/>
              </w:rPr>
              <w:t> </w:t>
            </w:r>
            <w:r>
              <w:rPr>
                <w:sz w:val="22"/>
              </w:rPr>
              <w:t>cầu</w:t>
            </w:r>
            <w:r>
              <w:rPr>
                <w:spacing w:val="-3"/>
                <w:sz w:val="22"/>
              </w:rPr>
              <w:t> </w:t>
            </w:r>
            <w:r>
              <w:rPr>
                <w:sz w:val="22"/>
              </w:rPr>
              <w:t>thành</w:t>
            </w:r>
            <w:r>
              <w:rPr>
                <w:spacing w:val="-1"/>
                <w:sz w:val="22"/>
              </w:rPr>
              <w:t> </w:t>
            </w:r>
            <w:r>
              <w:rPr>
                <w:sz w:val="22"/>
              </w:rPr>
              <w:t>công</w:t>
            </w:r>
            <w:r>
              <w:rPr>
                <w:spacing w:val="-2"/>
                <w:sz w:val="22"/>
              </w:rPr>
              <w:t> </w:t>
            </w:r>
            <w:r>
              <w:rPr>
                <w:sz w:val="22"/>
              </w:rPr>
              <w:t>/</w:t>
            </w:r>
            <w:r>
              <w:rPr>
                <w:spacing w:val="-3"/>
                <w:sz w:val="22"/>
              </w:rPr>
              <w:t> </w:t>
            </w:r>
            <w:r>
              <w:rPr>
                <w:sz w:val="22"/>
              </w:rPr>
              <w:t>mẫu</w:t>
            </w:r>
            <w:r>
              <w:rPr>
                <w:spacing w:val="-2"/>
                <w:sz w:val="22"/>
              </w:rPr>
              <w:t> </w:t>
            </w:r>
            <w:r>
              <w:rPr>
                <w:spacing w:val="-5"/>
                <w:sz w:val="22"/>
              </w:rPr>
              <w:t>lưu</w:t>
            </w:r>
          </w:p>
        </w:tc>
        <w:tc>
          <w:tcPr>
            <w:tcW w:w="5840" w:type="dxa"/>
          </w:tcPr>
          <w:p>
            <w:pPr>
              <w:pStyle w:val="TableParagraph"/>
              <w:spacing w:before="61"/>
              <w:ind w:left="107"/>
              <w:rPr>
                <w:sz w:val="22"/>
              </w:rPr>
            </w:pPr>
            <w:r>
              <w:rPr>
                <w:sz w:val="22"/>
              </w:rPr>
              <w:t>20 /</w:t>
            </w:r>
            <w:r>
              <w:rPr>
                <w:spacing w:val="1"/>
                <w:sz w:val="22"/>
              </w:rPr>
              <w:t> </w:t>
            </w:r>
            <w:r>
              <w:rPr>
                <w:spacing w:val="-5"/>
                <w:sz w:val="22"/>
              </w:rPr>
              <w:t>20</w:t>
            </w:r>
          </w:p>
        </w:tc>
      </w:tr>
      <w:tr>
        <w:trPr>
          <w:trHeight w:val="386" w:hRule="atLeast"/>
        </w:trPr>
        <w:tc>
          <w:tcPr>
            <w:tcW w:w="2948" w:type="dxa"/>
          </w:tcPr>
          <w:p>
            <w:pPr>
              <w:pStyle w:val="TableParagraph"/>
              <w:spacing w:before="61"/>
              <w:ind w:left="107"/>
              <w:rPr>
                <w:sz w:val="22"/>
              </w:rPr>
            </w:pPr>
            <w:r>
              <w:rPr>
                <w:sz w:val="22"/>
              </w:rPr>
              <w:t>Working</w:t>
            </w:r>
            <w:r>
              <w:rPr>
                <w:spacing w:val="-4"/>
                <w:sz w:val="22"/>
              </w:rPr>
              <w:t> </w:t>
            </w:r>
            <w:r>
              <w:rPr>
                <w:sz w:val="22"/>
              </w:rPr>
              <w:t>set </w:t>
            </w:r>
            <w:r>
              <w:rPr>
                <w:spacing w:val="-2"/>
                <w:sz w:val="22"/>
              </w:rPr>
              <w:t>Agent</w:t>
            </w:r>
          </w:p>
        </w:tc>
        <w:tc>
          <w:tcPr>
            <w:tcW w:w="5840" w:type="dxa"/>
          </w:tcPr>
          <w:p>
            <w:pPr>
              <w:pStyle w:val="TableParagraph"/>
              <w:spacing w:before="61"/>
              <w:ind w:left="107"/>
              <w:rPr>
                <w:sz w:val="22"/>
              </w:rPr>
            </w:pPr>
            <w:r>
              <w:rPr>
                <w:sz w:val="22"/>
              </w:rPr>
              <w:t>62,27–74,80</w:t>
            </w:r>
            <w:r>
              <w:rPr>
                <w:spacing w:val="-3"/>
                <w:sz w:val="22"/>
              </w:rPr>
              <w:t> </w:t>
            </w:r>
            <w:r>
              <w:rPr>
                <w:spacing w:val="-5"/>
                <w:sz w:val="22"/>
              </w:rPr>
              <w:t>MiB</w:t>
            </w:r>
          </w:p>
        </w:tc>
      </w:tr>
      <w:tr>
        <w:trPr>
          <w:trHeight w:val="386" w:hRule="atLeast"/>
        </w:trPr>
        <w:tc>
          <w:tcPr>
            <w:tcW w:w="2948" w:type="dxa"/>
          </w:tcPr>
          <w:p>
            <w:pPr>
              <w:pStyle w:val="TableParagraph"/>
              <w:spacing w:before="61"/>
              <w:ind w:left="107"/>
              <w:rPr>
                <w:sz w:val="22"/>
              </w:rPr>
            </w:pPr>
            <w:r>
              <w:rPr>
                <w:sz w:val="22"/>
              </w:rPr>
              <w:t>CPU</w:t>
            </w:r>
            <w:r>
              <w:rPr>
                <w:spacing w:val="-4"/>
                <w:sz w:val="22"/>
              </w:rPr>
              <w:t> </w:t>
            </w:r>
            <w:r>
              <w:rPr>
                <w:sz w:val="22"/>
              </w:rPr>
              <w:t>Agent</w:t>
            </w:r>
            <w:r>
              <w:rPr>
                <w:spacing w:val="-2"/>
                <w:sz w:val="22"/>
              </w:rPr>
              <w:t> </w:t>
            </w:r>
            <w:r>
              <w:rPr>
                <w:sz w:val="22"/>
              </w:rPr>
              <w:t>trung</w:t>
            </w:r>
            <w:r>
              <w:rPr>
                <w:spacing w:val="-4"/>
                <w:sz w:val="22"/>
              </w:rPr>
              <w:t> bình</w:t>
            </w:r>
          </w:p>
        </w:tc>
        <w:tc>
          <w:tcPr>
            <w:tcW w:w="5840" w:type="dxa"/>
          </w:tcPr>
          <w:p>
            <w:pPr>
              <w:pStyle w:val="TableParagraph"/>
              <w:spacing w:before="61"/>
              <w:ind w:left="107"/>
              <w:rPr>
                <w:sz w:val="22"/>
              </w:rPr>
            </w:pPr>
            <w:r>
              <w:rPr>
                <w:sz w:val="22"/>
              </w:rPr>
              <w:t>0,062%</w:t>
            </w:r>
            <w:r>
              <w:rPr>
                <w:spacing w:val="-3"/>
                <w:sz w:val="22"/>
              </w:rPr>
              <w:t> </w:t>
            </w:r>
            <w:r>
              <w:rPr>
                <w:sz w:val="22"/>
              </w:rPr>
              <w:t>trên</w:t>
            </w:r>
            <w:r>
              <w:rPr>
                <w:spacing w:val="-3"/>
                <w:sz w:val="22"/>
              </w:rPr>
              <w:t> </w:t>
            </w:r>
            <w:r>
              <w:rPr>
                <w:sz w:val="22"/>
              </w:rPr>
              <w:t>toàn</w:t>
            </w:r>
            <w:r>
              <w:rPr>
                <w:spacing w:val="-1"/>
                <w:sz w:val="22"/>
              </w:rPr>
              <w:t> </w:t>
            </w:r>
            <w:r>
              <w:rPr>
                <w:sz w:val="22"/>
              </w:rPr>
              <w:t>bộ</w:t>
            </w:r>
            <w:r>
              <w:rPr>
                <w:spacing w:val="-1"/>
                <w:sz w:val="22"/>
              </w:rPr>
              <w:t> </w:t>
            </w:r>
            <w:r>
              <w:rPr>
                <w:sz w:val="22"/>
              </w:rPr>
              <w:t>bộ</w:t>
            </w:r>
            <w:r>
              <w:rPr>
                <w:spacing w:val="-1"/>
                <w:sz w:val="22"/>
              </w:rPr>
              <w:t> </w:t>
            </w:r>
            <w:r>
              <w:rPr>
                <w:sz w:val="22"/>
              </w:rPr>
              <w:t>xử</w:t>
            </w:r>
            <w:r>
              <w:rPr>
                <w:spacing w:val="-3"/>
                <w:sz w:val="22"/>
              </w:rPr>
              <w:t> </w:t>
            </w:r>
            <w:r>
              <w:rPr>
                <w:sz w:val="22"/>
              </w:rPr>
              <w:t>lý</w:t>
            </w:r>
            <w:r>
              <w:rPr>
                <w:spacing w:val="-1"/>
                <w:sz w:val="22"/>
              </w:rPr>
              <w:t> </w:t>
            </w:r>
            <w:r>
              <w:rPr>
                <w:spacing w:val="-2"/>
                <w:sz w:val="22"/>
              </w:rPr>
              <w:t>logic</w:t>
            </w:r>
          </w:p>
        </w:tc>
      </w:tr>
      <w:tr>
        <w:trPr>
          <w:trHeight w:val="385" w:hRule="atLeast"/>
        </w:trPr>
        <w:tc>
          <w:tcPr>
            <w:tcW w:w="2948" w:type="dxa"/>
          </w:tcPr>
          <w:p>
            <w:pPr>
              <w:pStyle w:val="TableParagraph"/>
              <w:spacing w:before="61"/>
              <w:ind w:left="107"/>
              <w:rPr>
                <w:sz w:val="22"/>
              </w:rPr>
            </w:pPr>
            <w:r>
              <w:rPr>
                <w:sz w:val="22"/>
              </w:rPr>
              <w:t>HTTP</w:t>
            </w:r>
            <w:r>
              <w:rPr>
                <w:spacing w:val="-4"/>
                <w:sz w:val="22"/>
              </w:rPr>
              <w:t> </w:t>
            </w:r>
            <w:r>
              <w:rPr>
                <w:sz w:val="22"/>
              </w:rPr>
              <w:t>heartbeat</w:t>
            </w:r>
            <w:r>
              <w:rPr>
                <w:spacing w:val="-6"/>
                <w:sz w:val="22"/>
              </w:rPr>
              <w:t> </w:t>
            </w:r>
            <w:r>
              <w:rPr>
                <w:sz w:val="22"/>
              </w:rPr>
              <w:t>trung</w:t>
            </w:r>
            <w:r>
              <w:rPr>
                <w:spacing w:val="-3"/>
                <w:sz w:val="22"/>
              </w:rPr>
              <w:t> </w:t>
            </w:r>
            <w:r>
              <w:rPr>
                <w:spacing w:val="-5"/>
                <w:sz w:val="22"/>
              </w:rPr>
              <w:t>vị</w:t>
            </w:r>
          </w:p>
        </w:tc>
        <w:tc>
          <w:tcPr>
            <w:tcW w:w="5840" w:type="dxa"/>
          </w:tcPr>
          <w:p>
            <w:pPr>
              <w:pStyle w:val="TableParagraph"/>
              <w:spacing w:before="61"/>
              <w:ind w:left="107"/>
              <w:rPr>
                <w:sz w:val="22"/>
              </w:rPr>
            </w:pPr>
            <w:r>
              <w:rPr>
                <w:sz w:val="22"/>
              </w:rPr>
              <w:t>3,46</w:t>
            </w:r>
            <w:r>
              <w:rPr>
                <w:spacing w:val="-2"/>
                <w:sz w:val="22"/>
              </w:rPr>
              <w:t> </w:t>
            </w:r>
            <w:r>
              <w:rPr>
                <w:sz w:val="22"/>
              </w:rPr>
              <w:t>ms;</w:t>
            </w:r>
            <w:r>
              <w:rPr>
                <w:spacing w:val="-2"/>
                <w:sz w:val="22"/>
              </w:rPr>
              <w:t> </w:t>
            </w:r>
            <w:r>
              <w:rPr>
                <w:sz w:val="22"/>
              </w:rPr>
              <w:t>từ</w:t>
            </w:r>
            <w:r>
              <w:rPr>
                <w:spacing w:val="-2"/>
                <w:sz w:val="22"/>
              </w:rPr>
              <w:t> </w:t>
            </w:r>
            <w:r>
              <w:rPr>
                <w:sz w:val="22"/>
              </w:rPr>
              <w:t>bộ</w:t>
            </w:r>
            <w:r>
              <w:rPr>
                <w:spacing w:val="-1"/>
                <w:sz w:val="22"/>
              </w:rPr>
              <w:t> </w:t>
            </w:r>
            <w:r>
              <w:rPr>
                <w:sz w:val="22"/>
              </w:rPr>
              <w:t>chuyển</w:t>
            </w:r>
            <w:r>
              <w:rPr>
                <w:spacing w:val="-2"/>
                <w:sz w:val="22"/>
              </w:rPr>
              <w:t> </w:t>
            </w:r>
            <w:r>
              <w:rPr>
                <w:sz w:val="22"/>
              </w:rPr>
              <w:t>tiếp</w:t>
            </w:r>
            <w:r>
              <w:rPr>
                <w:spacing w:val="-4"/>
                <w:sz w:val="22"/>
              </w:rPr>
              <w:t> </w:t>
            </w:r>
            <w:r>
              <w:rPr>
                <w:sz w:val="22"/>
              </w:rPr>
              <w:t>đến</w:t>
            </w:r>
            <w:r>
              <w:rPr>
                <w:spacing w:val="-1"/>
                <w:sz w:val="22"/>
              </w:rPr>
              <w:t> </w:t>
            </w:r>
            <w:r>
              <w:rPr>
                <w:spacing w:val="-4"/>
                <w:sz w:val="22"/>
              </w:rPr>
              <w:t>API.</w:t>
            </w:r>
          </w:p>
        </w:tc>
      </w:tr>
    </w:tbl>
    <w:p>
      <w:pPr>
        <w:pStyle w:val="BodyText"/>
        <w:spacing w:before="0"/>
        <w:ind w:left="0" w:firstLine="0"/>
        <w:jc w:val="left"/>
        <w:rPr>
          <w:b/>
          <w:sz w:val="24"/>
        </w:rPr>
      </w:pPr>
    </w:p>
    <w:p>
      <w:pPr>
        <w:pStyle w:val="BodyText"/>
        <w:spacing w:before="139"/>
        <w:ind w:left="0" w:firstLine="0"/>
        <w:jc w:val="left"/>
        <w:rPr>
          <w:b/>
          <w:sz w:val="24"/>
        </w:rPr>
      </w:pPr>
    </w:p>
    <w:p>
      <w:pPr>
        <w:pStyle w:val="Heading3"/>
        <w:numPr>
          <w:ilvl w:val="1"/>
          <w:numId w:val="14"/>
        </w:numPr>
        <w:tabs>
          <w:tab w:pos="673" w:val="left" w:leader="none"/>
        </w:tabs>
        <w:spacing w:line="240" w:lineRule="auto" w:before="0" w:after="0"/>
        <w:ind w:left="673" w:right="0" w:hanging="388"/>
        <w:jc w:val="left"/>
      </w:pPr>
      <w:bookmarkStart w:name="_TOC_250016" w:id="59"/>
      <w:r>
        <w:rPr/>
        <w:t>Đối</w:t>
      </w:r>
      <w:r>
        <w:rPr>
          <w:spacing w:val="-6"/>
        </w:rPr>
        <w:t> </w:t>
      </w:r>
      <w:r>
        <w:rPr/>
        <w:t>chiếu</w:t>
      </w:r>
      <w:r>
        <w:rPr>
          <w:spacing w:val="-6"/>
        </w:rPr>
        <w:t> </w:t>
      </w:r>
      <w:r>
        <w:rPr/>
        <w:t>mục</w:t>
      </w:r>
      <w:r>
        <w:rPr>
          <w:spacing w:val="-5"/>
        </w:rPr>
        <w:t> </w:t>
      </w:r>
      <w:bookmarkEnd w:id="59"/>
      <w:r>
        <w:rPr>
          <w:spacing w:val="-4"/>
        </w:rPr>
        <w:t>tiêu</w:t>
      </w:r>
    </w:p>
    <w:p>
      <w:pPr>
        <w:spacing w:before="210" w:after="54"/>
        <w:ind w:left="1255" w:right="1111" w:firstLine="0"/>
        <w:jc w:val="center"/>
        <w:rPr>
          <w:b/>
          <w:sz w:val="24"/>
        </w:rPr>
      </w:pPr>
      <w:r>
        <w:rPr>
          <w:b/>
          <w:sz w:val="24"/>
        </w:rPr>
        <w:t>Bảng</w:t>
      </w:r>
      <w:r>
        <w:rPr>
          <w:b/>
          <w:spacing w:val="-2"/>
          <w:sz w:val="24"/>
        </w:rPr>
        <w:t> </w:t>
      </w:r>
      <w:r>
        <w:rPr>
          <w:b/>
          <w:sz w:val="24"/>
        </w:rPr>
        <w:t>6.4:</w:t>
      </w:r>
      <w:r>
        <w:rPr>
          <w:b/>
          <w:spacing w:val="-1"/>
          <w:sz w:val="24"/>
        </w:rPr>
        <w:t> </w:t>
      </w:r>
      <w:r>
        <w:rPr>
          <w:b/>
          <w:sz w:val="24"/>
        </w:rPr>
        <w:t>Đối</w:t>
      </w:r>
      <w:r>
        <w:rPr>
          <w:b/>
          <w:spacing w:val="-1"/>
          <w:sz w:val="24"/>
        </w:rPr>
        <w:t> </w:t>
      </w:r>
      <w:r>
        <w:rPr>
          <w:b/>
          <w:sz w:val="24"/>
        </w:rPr>
        <w:t>chiếu</w:t>
      </w:r>
      <w:r>
        <w:rPr>
          <w:b/>
          <w:spacing w:val="-1"/>
          <w:sz w:val="24"/>
        </w:rPr>
        <w:t> </w:t>
      </w:r>
      <w:r>
        <w:rPr>
          <w:b/>
          <w:sz w:val="24"/>
        </w:rPr>
        <w:t>mục</w:t>
      </w:r>
      <w:r>
        <w:rPr>
          <w:b/>
          <w:spacing w:val="-2"/>
          <w:sz w:val="24"/>
        </w:rPr>
        <w:t> </w:t>
      </w:r>
      <w:r>
        <w:rPr>
          <w:b/>
          <w:sz w:val="24"/>
        </w:rPr>
        <w:t>tiêu</w:t>
      </w:r>
      <w:r>
        <w:rPr>
          <w:b/>
          <w:spacing w:val="-1"/>
          <w:sz w:val="24"/>
        </w:rPr>
        <w:t> </w:t>
      </w:r>
      <w:r>
        <w:rPr>
          <w:b/>
          <w:sz w:val="24"/>
        </w:rPr>
        <w:t>với</w:t>
      </w:r>
      <w:r>
        <w:rPr>
          <w:b/>
          <w:spacing w:val="-1"/>
          <w:sz w:val="24"/>
        </w:rPr>
        <w:t> </w:t>
      </w:r>
      <w:r>
        <w:rPr>
          <w:b/>
          <w:sz w:val="24"/>
        </w:rPr>
        <w:t>mức</w:t>
      </w:r>
      <w:r>
        <w:rPr>
          <w:b/>
          <w:spacing w:val="-2"/>
          <w:sz w:val="24"/>
        </w:rPr>
        <w:t> </w:t>
      </w:r>
      <w:r>
        <w:rPr>
          <w:b/>
          <w:sz w:val="24"/>
        </w:rPr>
        <w:t>bằng</w:t>
      </w:r>
      <w:r>
        <w:rPr>
          <w:b/>
          <w:spacing w:val="-1"/>
          <w:sz w:val="24"/>
        </w:rPr>
        <w:t> </w:t>
      </w:r>
      <w:r>
        <w:rPr>
          <w:b/>
          <w:spacing w:val="-4"/>
          <w:sz w:val="24"/>
        </w:rPr>
        <w:t>chứng</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402"/>
        <w:gridCol w:w="3119"/>
      </w:tblGrid>
      <w:tr>
        <w:trPr>
          <w:trHeight w:val="515" w:hRule="atLeast"/>
        </w:trPr>
        <w:tc>
          <w:tcPr>
            <w:tcW w:w="2269" w:type="dxa"/>
          </w:tcPr>
          <w:p>
            <w:pPr>
              <w:pStyle w:val="TableParagraph"/>
              <w:rPr>
                <w:b/>
                <w:sz w:val="22"/>
              </w:rPr>
            </w:pPr>
            <w:r>
              <w:rPr>
                <w:b/>
                <w:sz w:val="22"/>
              </w:rPr>
              <w:t>Mục </w:t>
            </w:r>
            <w:r>
              <w:rPr>
                <w:b/>
                <w:spacing w:val="-4"/>
                <w:sz w:val="22"/>
              </w:rPr>
              <w:t>tiêu</w:t>
            </w:r>
          </w:p>
        </w:tc>
        <w:tc>
          <w:tcPr>
            <w:tcW w:w="3402" w:type="dxa"/>
          </w:tcPr>
          <w:p>
            <w:pPr>
              <w:pStyle w:val="TableParagraph"/>
              <w:ind w:left="61"/>
              <w:rPr>
                <w:b/>
                <w:sz w:val="22"/>
              </w:rPr>
            </w:pPr>
            <w:r>
              <w:rPr>
                <w:b/>
                <w:sz w:val="22"/>
              </w:rPr>
              <w:t>Bằng</w:t>
            </w:r>
            <w:r>
              <w:rPr>
                <w:b/>
                <w:spacing w:val="-3"/>
                <w:sz w:val="22"/>
              </w:rPr>
              <w:t> </w:t>
            </w:r>
            <w:r>
              <w:rPr>
                <w:b/>
                <w:sz w:val="22"/>
              </w:rPr>
              <w:t>chứng</w:t>
            </w:r>
            <w:r>
              <w:rPr>
                <w:b/>
                <w:spacing w:val="-3"/>
                <w:sz w:val="22"/>
              </w:rPr>
              <w:t> </w:t>
            </w:r>
            <w:r>
              <w:rPr>
                <w:b/>
                <w:sz w:val="22"/>
              </w:rPr>
              <w:t>hiện</w:t>
            </w:r>
            <w:r>
              <w:rPr>
                <w:b/>
                <w:spacing w:val="-2"/>
                <w:sz w:val="22"/>
              </w:rPr>
              <w:t> </w:t>
            </w:r>
            <w:r>
              <w:rPr>
                <w:b/>
                <w:spacing w:val="-5"/>
                <w:sz w:val="22"/>
              </w:rPr>
              <w:t>có</w:t>
            </w:r>
          </w:p>
        </w:tc>
        <w:tc>
          <w:tcPr>
            <w:tcW w:w="3119" w:type="dxa"/>
          </w:tcPr>
          <w:p>
            <w:pPr>
              <w:pStyle w:val="TableParagraph"/>
              <w:ind w:left="63"/>
              <w:rPr>
                <w:b/>
                <w:sz w:val="22"/>
              </w:rPr>
            </w:pPr>
            <w:r>
              <w:rPr>
                <w:b/>
                <w:sz w:val="22"/>
              </w:rPr>
              <w:t>Điều</w:t>
            </w:r>
            <w:r>
              <w:rPr>
                <w:b/>
                <w:spacing w:val="-3"/>
                <w:sz w:val="22"/>
              </w:rPr>
              <w:t> </w:t>
            </w:r>
            <w:r>
              <w:rPr>
                <w:b/>
                <w:sz w:val="22"/>
              </w:rPr>
              <w:t>chưa</w:t>
            </w:r>
            <w:r>
              <w:rPr>
                <w:b/>
                <w:spacing w:val="-2"/>
                <w:sz w:val="22"/>
              </w:rPr>
              <w:t> </w:t>
            </w:r>
            <w:r>
              <w:rPr>
                <w:b/>
                <w:sz w:val="22"/>
              </w:rPr>
              <w:t>kết</w:t>
            </w:r>
            <w:r>
              <w:rPr>
                <w:b/>
                <w:spacing w:val="-4"/>
                <w:sz w:val="22"/>
              </w:rPr>
              <w:t> luận</w:t>
            </w:r>
          </w:p>
        </w:tc>
      </w:tr>
      <w:tr>
        <w:trPr>
          <w:trHeight w:val="781" w:hRule="atLeast"/>
        </w:trPr>
        <w:tc>
          <w:tcPr>
            <w:tcW w:w="2269" w:type="dxa"/>
          </w:tcPr>
          <w:p>
            <w:pPr>
              <w:pStyle w:val="TableParagraph"/>
              <w:rPr>
                <w:sz w:val="22"/>
              </w:rPr>
            </w:pPr>
            <w:r>
              <w:rPr>
                <w:sz w:val="22"/>
              </w:rPr>
              <w:t>Phân</w:t>
            </w:r>
            <w:r>
              <w:rPr>
                <w:spacing w:val="-2"/>
                <w:sz w:val="22"/>
              </w:rPr>
              <w:t> </w:t>
            </w:r>
            <w:r>
              <w:rPr>
                <w:sz w:val="22"/>
              </w:rPr>
              <w:t>lớp</w:t>
            </w:r>
            <w:r>
              <w:rPr>
                <w:spacing w:val="-2"/>
                <w:sz w:val="22"/>
              </w:rPr>
              <w:t> </w:t>
            </w:r>
            <w:r>
              <w:rPr>
                <w:sz w:val="22"/>
              </w:rPr>
              <w:t>và</w:t>
            </w:r>
            <w:r>
              <w:rPr>
                <w:spacing w:val="-1"/>
                <w:sz w:val="22"/>
              </w:rPr>
              <w:t> </w:t>
            </w:r>
            <w:r>
              <w:rPr>
                <w:spacing w:val="-2"/>
                <w:sz w:val="22"/>
              </w:rPr>
              <w:t>module</w:t>
            </w:r>
          </w:p>
        </w:tc>
        <w:tc>
          <w:tcPr>
            <w:tcW w:w="3402" w:type="dxa"/>
          </w:tcPr>
          <w:p>
            <w:pPr>
              <w:pStyle w:val="TableParagraph"/>
              <w:spacing w:line="252" w:lineRule="auto"/>
              <w:ind w:left="61"/>
              <w:rPr>
                <w:sz w:val="22"/>
              </w:rPr>
            </w:pPr>
            <w:r>
              <w:rPr>
                <w:sz w:val="22"/>
              </w:rPr>
              <w:t>Tài</w:t>
            </w:r>
            <w:r>
              <w:rPr>
                <w:spacing w:val="-7"/>
                <w:sz w:val="22"/>
              </w:rPr>
              <w:t> </w:t>
            </w:r>
            <w:r>
              <w:rPr>
                <w:sz w:val="22"/>
              </w:rPr>
              <w:t>liệu,</w:t>
            </w:r>
            <w:r>
              <w:rPr>
                <w:spacing w:val="-7"/>
                <w:sz w:val="22"/>
              </w:rPr>
              <w:t> </w:t>
            </w:r>
            <w:r>
              <w:rPr>
                <w:sz w:val="22"/>
              </w:rPr>
              <w:t>mã</w:t>
            </w:r>
            <w:r>
              <w:rPr>
                <w:spacing w:val="-7"/>
                <w:sz w:val="22"/>
              </w:rPr>
              <w:t> </w:t>
            </w:r>
            <w:r>
              <w:rPr>
                <w:sz w:val="22"/>
              </w:rPr>
              <w:t>nguồn,</w:t>
            </w:r>
            <w:r>
              <w:rPr>
                <w:spacing w:val="-7"/>
                <w:sz w:val="22"/>
              </w:rPr>
              <w:t> </w:t>
            </w:r>
            <w:r>
              <w:rPr>
                <w:sz w:val="22"/>
              </w:rPr>
              <w:t>12</w:t>
            </w:r>
            <w:r>
              <w:rPr>
                <w:spacing w:val="-7"/>
                <w:sz w:val="22"/>
              </w:rPr>
              <w:t> </w:t>
            </w:r>
            <w:r>
              <w:rPr>
                <w:sz w:val="22"/>
              </w:rPr>
              <w:t>architecture test đạt.</w:t>
            </w:r>
          </w:p>
        </w:tc>
        <w:tc>
          <w:tcPr>
            <w:tcW w:w="3119" w:type="dxa"/>
          </w:tcPr>
          <w:p>
            <w:pPr>
              <w:pStyle w:val="TableParagraph"/>
              <w:spacing w:line="252" w:lineRule="auto"/>
              <w:ind w:left="63"/>
              <w:rPr>
                <w:sz w:val="22"/>
              </w:rPr>
            </w:pPr>
            <w:r>
              <w:rPr>
                <w:sz w:val="22"/>
              </w:rPr>
              <w:t>Không</w:t>
            </w:r>
            <w:r>
              <w:rPr>
                <w:spacing w:val="-7"/>
                <w:sz w:val="22"/>
              </w:rPr>
              <w:t> </w:t>
            </w:r>
            <w:r>
              <w:rPr>
                <w:sz w:val="22"/>
              </w:rPr>
              <w:t>chứng</w:t>
            </w:r>
            <w:r>
              <w:rPr>
                <w:spacing w:val="-7"/>
                <w:sz w:val="22"/>
              </w:rPr>
              <w:t> </w:t>
            </w:r>
            <w:r>
              <w:rPr>
                <w:sz w:val="22"/>
              </w:rPr>
              <w:t>minh</w:t>
            </w:r>
            <w:r>
              <w:rPr>
                <w:spacing w:val="-10"/>
                <w:sz w:val="22"/>
              </w:rPr>
              <w:t> </w:t>
            </w:r>
            <w:r>
              <w:rPr>
                <w:sz w:val="22"/>
              </w:rPr>
              <w:t>mọi</w:t>
            </w:r>
            <w:r>
              <w:rPr>
                <w:spacing w:val="-6"/>
                <w:sz w:val="22"/>
              </w:rPr>
              <w:t> </w:t>
            </w:r>
            <w:r>
              <w:rPr>
                <w:sz w:val="22"/>
              </w:rPr>
              <w:t>hành</w:t>
            </w:r>
            <w:r>
              <w:rPr>
                <w:spacing w:val="-7"/>
                <w:sz w:val="22"/>
              </w:rPr>
              <w:t> </w:t>
            </w:r>
            <w:r>
              <w:rPr>
                <w:sz w:val="22"/>
              </w:rPr>
              <w:t>vi ngữ nghĩa đúng.</w:t>
            </w:r>
          </w:p>
        </w:tc>
      </w:tr>
      <w:tr>
        <w:trPr>
          <w:trHeight w:val="779" w:hRule="atLeast"/>
        </w:trPr>
        <w:tc>
          <w:tcPr>
            <w:tcW w:w="2269" w:type="dxa"/>
          </w:tcPr>
          <w:p>
            <w:pPr>
              <w:pStyle w:val="TableParagraph"/>
              <w:rPr>
                <w:sz w:val="22"/>
              </w:rPr>
            </w:pPr>
            <w:r>
              <w:rPr>
                <w:sz w:val="22"/>
              </w:rPr>
              <w:t>Danh</w:t>
            </w:r>
            <w:r>
              <w:rPr>
                <w:spacing w:val="-4"/>
                <w:sz w:val="22"/>
              </w:rPr>
              <w:t> </w:t>
            </w:r>
            <w:r>
              <w:rPr>
                <w:sz w:val="22"/>
              </w:rPr>
              <w:t>tính</w:t>
            </w:r>
            <w:r>
              <w:rPr>
                <w:spacing w:val="-1"/>
                <w:sz w:val="22"/>
              </w:rPr>
              <w:t> </w:t>
            </w:r>
            <w:r>
              <w:rPr>
                <w:sz w:val="22"/>
              </w:rPr>
              <w:t>và</w:t>
            </w:r>
            <w:r>
              <w:rPr>
                <w:spacing w:val="-3"/>
                <w:sz w:val="22"/>
              </w:rPr>
              <w:t> </w:t>
            </w:r>
            <w:r>
              <w:rPr>
                <w:spacing w:val="-4"/>
                <w:sz w:val="22"/>
              </w:rPr>
              <w:t>quyền</w:t>
            </w:r>
          </w:p>
        </w:tc>
        <w:tc>
          <w:tcPr>
            <w:tcW w:w="3402" w:type="dxa"/>
          </w:tcPr>
          <w:p>
            <w:pPr>
              <w:pStyle w:val="TableParagraph"/>
              <w:ind w:left="61"/>
              <w:rPr>
                <w:sz w:val="22"/>
              </w:rPr>
            </w:pPr>
            <w:r>
              <w:rPr>
                <w:sz w:val="22"/>
              </w:rPr>
              <w:t>Use</w:t>
            </w:r>
            <w:r>
              <w:rPr>
                <w:spacing w:val="-2"/>
                <w:sz w:val="22"/>
              </w:rPr>
              <w:t> </w:t>
            </w:r>
            <w:r>
              <w:rPr>
                <w:sz w:val="22"/>
              </w:rPr>
              <w:t>case</w:t>
            </w:r>
            <w:r>
              <w:rPr>
                <w:spacing w:val="-2"/>
                <w:sz w:val="22"/>
              </w:rPr>
              <w:t> </w:t>
            </w:r>
            <w:r>
              <w:rPr>
                <w:sz w:val="22"/>
              </w:rPr>
              <w:t>và</w:t>
            </w:r>
            <w:r>
              <w:rPr>
                <w:spacing w:val="-4"/>
                <w:sz w:val="22"/>
              </w:rPr>
              <w:t> </w:t>
            </w:r>
            <w:r>
              <w:rPr>
                <w:sz w:val="22"/>
              </w:rPr>
              <w:t>các</w:t>
            </w:r>
            <w:r>
              <w:rPr>
                <w:spacing w:val="-4"/>
                <w:sz w:val="22"/>
              </w:rPr>
              <w:t> </w:t>
            </w:r>
            <w:r>
              <w:rPr>
                <w:sz w:val="22"/>
              </w:rPr>
              <w:t>bộ</w:t>
            </w:r>
            <w:r>
              <w:rPr>
                <w:spacing w:val="-2"/>
                <w:sz w:val="22"/>
              </w:rPr>
              <w:t> </w:t>
            </w:r>
            <w:r>
              <w:rPr>
                <w:sz w:val="22"/>
              </w:rPr>
              <w:t>test</w:t>
            </w:r>
            <w:r>
              <w:rPr>
                <w:spacing w:val="-1"/>
                <w:sz w:val="22"/>
              </w:rPr>
              <w:t> </w:t>
            </w:r>
            <w:r>
              <w:rPr>
                <w:sz w:val="22"/>
              </w:rPr>
              <w:t>trong</w:t>
            </w:r>
            <w:r>
              <w:rPr>
                <w:spacing w:val="-2"/>
                <w:sz w:val="22"/>
              </w:rPr>
              <w:t> </w:t>
            </w:r>
            <w:r>
              <w:rPr>
                <w:sz w:val="22"/>
              </w:rPr>
              <w:t>hồ</w:t>
            </w:r>
            <w:r>
              <w:rPr>
                <w:spacing w:val="-1"/>
                <w:sz w:val="22"/>
              </w:rPr>
              <w:t> </w:t>
            </w:r>
            <w:r>
              <w:rPr>
                <w:spacing w:val="-5"/>
                <w:sz w:val="22"/>
              </w:rPr>
              <w:t>sơ.</w:t>
            </w:r>
          </w:p>
        </w:tc>
        <w:tc>
          <w:tcPr>
            <w:tcW w:w="3119" w:type="dxa"/>
          </w:tcPr>
          <w:p>
            <w:pPr>
              <w:pStyle w:val="TableParagraph"/>
              <w:spacing w:line="252" w:lineRule="auto"/>
              <w:ind w:left="63" w:right="77"/>
              <w:rPr>
                <w:sz w:val="22"/>
              </w:rPr>
            </w:pPr>
            <w:r>
              <w:rPr>
                <w:sz w:val="22"/>
              </w:rPr>
              <w:t>Không</w:t>
            </w:r>
            <w:r>
              <w:rPr>
                <w:spacing w:val="-8"/>
                <w:sz w:val="22"/>
              </w:rPr>
              <w:t> </w:t>
            </w:r>
            <w:r>
              <w:rPr>
                <w:sz w:val="22"/>
              </w:rPr>
              <w:t>thay</w:t>
            </w:r>
            <w:r>
              <w:rPr>
                <w:spacing w:val="-8"/>
                <w:sz w:val="22"/>
              </w:rPr>
              <w:t> </w:t>
            </w:r>
            <w:r>
              <w:rPr>
                <w:sz w:val="22"/>
              </w:rPr>
              <w:t>đánh</w:t>
            </w:r>
            <w:r>
              <w:rPr>
                <w:spacing w:val="-8"/>
                <w:sz w:val="22"/>
              </w:rPr>
              <w:t> </w:t>
            </w:r>
            <w:r>
              <w:rPr>
                <w:sz w:val="22"/>
              </w:rPr>
              <w:t>giá</w:t>
            </w:r>
            <w:r>
              <w:rPr>
                <w:spacing w:val="-8"/>
                <w:sz w:val="22"/>
              </w:rPr>
              <w:t> </w:t>
            </w:r>
            <w:r>
              <w:rPr>
                <w:sz w:val="22"/>
              </w:rPr>
              <w:t>xâm</w:t>
            </w:r>
            <w:r>
              <w:rPr>
                <w:spacing w:val="-7"/>
                <w:sz w:val="22"/>
              </w:rPr>
              <w:t> </w:t>
            </w:r>
            <w:r>
              <w:rPr>
                <w:sz w:val="22"/>
              </w:rPr>
              <w:t>nhập độc lập.</w:t>
            </w:r>
          </w:p>
        </w:tc>
      </w:tr>
      <w:tr>
        <w:trPr>
          <w:trHeight w:val="781" w:hRule="atLeast"/>
        </w:trPr>
        <w:tc>
          <w:tcPr>
            <w:tcW w:w="2269" w:type="dxa"/>
          </w:tcPr>
          <w:p>
            <w:pPr>
              <w:pStyle w:val="TableParagraph"/>
              <w:spacing w:before="128"/>
              <w:rPr>
                <w:sz w:val="22"/>
              </w:rPr>
            </w:pPr>
            <w:r>
              <w:rPr>
                <w:sz w:val="22"/>
              </w:rPr>
              <w:t>Giao</w:t>
            </w:r>
            <w:r>
              <w:rPr>
                <w:spacing w:val="-5"/>
                <w:sz w:val="22"/>
              </w:rPr>
              <w:t> </w:t>
            </w:r>
            <w:r>
              <w:rPr>
                <w:sz w:val="22"/>
              </w:rPr>
              <w:t>lệnh</w:t>
            </w:r>
            <w:r>
              <w:rPr>
                <w:spacing w:val="-2"/>
                <w:sz w:val="22"/>
              </w:rPr>
              <w:t> </w:t>
            </w:r>
            <w:r>
              <w:rPr>
                <w:sz w:val="22"/>
              </w:rPr>
              <w:t>có</w:t>
            </w:r>
            <w:r>
              <w:rPr>
                <w:spacing w:val="-2"/>
                <w:sz w:val="22"/>
              </w:rPr>
              <w:t> </w:t>
            </w:r>
            <w:r>
              <w:rPr>
                <w:sz w:val="22"/>
              </w:rPr>
              <w:t>kiểm</w:t>
            </w:r>
            <w:r>
              <w:rPr>
                <w:spacing w:val="-3"/>
                <w:sz w:val="22"/>
              </w:rPr>
              <w:t> </w:t>
            </w:r>
            <w:r>
              <w:rPr>
                <w:spacing w:val="-4"/>
                <w:sz w:val="22"/>
              </w:rPr>
              <w:t>soát</w:t>
            </w:r>
          </w:p>
        </w:tc>
        <w:tc>
          <w:tcPr>
            <w:tcW w:w="3402" w:type="dxa"/>
          </w:tcPr>
          <w:p>
            <w:pPr>
              <w:pStyle w:val="TableParagraph"/>
              <w:spacing w:line="249" w:lineRule="auto" w:before="128"/>
              <w:ind w:left="61" w:right="82"/>
              <w:rPr>
                <w:sz w:val="22"/>
              </w:rPr>
            </w:pPr>
            <w:r>
              <w:rPr>
                <w:sz w:val="22"/>
              </w:rPr>
              <w:t>RSA,</w:t>
            </w:r>
            <w:r>
              <w:rPr>
                <w:spacing w:val="-7"/>
                <w:sz w:val="22"/>
              </w:rPr>
              <w:t> </w:t>
            </w:r>
            <w:r>
              <w:rPr>
                <w:sz w:val="22"/>
              </w:rPr>
              <w:t>nonce,</w:t>
            </w:r>
            <w:r>
              <w:rPr>
                <w:spacing w:val="-9"/>
                <w:sz w:val="22"/>
              </w:rPr>
              <w:t> </w:t>
            </w:r>
            <w:r>
              <w:rPr>
                <w:sz w:val="22"/>
              </w:rPr>
              <w:t>lease,</w:t>
            </w:r>
            <w:r>
              <w:rPr>
                <w:spacing w:val="-7"/>
                <w:sz w:val="22"/>
              </w:rPr>
              <w:t> </w:t>
            </w:r>
            <w:r>
              <w:rPr>
                <w:sz w:val="22"/>
              </w:rPr>
              <w:t>biên</w:t>
            </w:r>
            <w:r>
              <w:rPr>
                <w:spacing w:val="-8"/>
                <w:sz w:val="22"/>
              </w:rPr>
              <w:t> </w:t>
            </w:r>
            <w:r>
              <w:rPr>
                <w:sz w:val="22"/>
              </w:rPr>
              <w:t>lai;</w:t>
            </w:r>
            <w:r>
              <w:rPr>
                <w:spacing w:val="-8"/>
                <w:sz w:val="22"/>
              </w:rPr>
              <w:t> </w:t>
            </w:r>
            <w:r>
              <w:rPr>
                <w:sz w:val="22"/>
              </w:rPr>
              <w:t>test tương ứng.</w:t>
            </w:r>
          </w:p>
        </w:tc>
        <w:tc>
          <w:tcPr>
            <w:tcW w:w="3119" w:type="dxa"/>
          </w:tcPr>
          <w:p>
            <w:pPr>
              <w:pStyle w:val="TableParagraph"/>
              <w:spacing w:line="249" w:lineRule="auto" w:before="128"/>
              <w:ind w:left="63"/>
              <w:rPr>
                <w:sz w:val="22"/>
              </w:rPr>
            </w:pPr>
            <w:r>
              <w:rPr>
                <w:sz w:val="22"/>
              </w:rPr>
              <w:t>Không</w:t>
            </w:r>
            <w:r>
              <w:rPr>
                <w:spacing w:val="-9"/>
                <w:sz w:val="22"/>
              </w:rPr>
              <w:t> </w:t>
            </w:r>
            <w:r>
              <w:rPr>
                <w:sz w:val="22"/>
              </w:rPr>
              <w:t>bảo</w:t>
            </w:r>
            <w:r>
              <w:rPr>
                <w:spacing w:val="-9"/>
                <w:sz w:val="22"/>
              </w:rPr>
              <w:t> </w:t>
            </w:r>
            <w:r>
              <w:rPr>
                <w:sz w:val="22"/>
              </w:rPr>
              <w:t>đảm</w:t>
            </w:r>
            <w:r>
              <w:rPr>
                <w:spacing w:val="-10"/>
                <w:sz w:val="22"/>
              </w:rPr>
              <w:t> </w:t>
            </w:r>
            <w:r>
              <w:rPr>
                <w:sz w:val="22"/>
              </w:rPr>
              <w:t>exactly-once</w:t>
            </w:r>
            <w:r>
              <w:rPr>
                <w:spacing w:val="-9"/>
                <w:sz w:val="22"/>
              </w:rPr>
              <w:t> </w:t>
            </w:r>
            <w:r>
              <w:rPr>
                <w:sz w:val="22"/>
              </w:rPr>
              <w:t>qua mọi crash.</w:t>
            </w:r>
          </w:p>
        </w:tc>
      </w:tr>
    </w:tbl>
    <w:p>
      <w:pPr>
        <w:pStyle w:val="TableParagraph"/>
        <w:spacing w:after="0" w:line="249" w:lineRule="auto"/>
        <w:rPr>
          <w:sz w:val="22"/>
        </w:rPr>
        <w:sectPr>
          <w:pgSz w:w="11910" w:h="16840"/>
          <w:pgMar w:header="0" w:footer="893" w:top="1340" w:bottom="1120" w:left="1700" w:right="992"/>
        </w:sect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402"/>
        <w:gridCol w:w="3119"/>
      </w:tblGrid>
      <w:tr>
        <w:trPr>
          <w:trHeight w:val="515" w:hRule="atLeast"/>
        </w:trPr>
        <w:tc>
          <w:tcPr>
            <w:tcW w:w="2269" w:type="dxa"/>
          </w:tcPr>
          <w:p>
            <w:pPr>
              <w:pStyle w:val="TableParagraph"/>
              <w:spacing w:before="128"/>
              <w:rPr>
                <w:b/>
                <w:sz w:val="22"/>
              </w:rPr>
            </w:pPr>
            <w:r>
              <w:rPr>
                <w:b/>
                <w:sz w:val="22"/>
              </w:rPr>
              <w:t>Mục </w:t>
            </w:r>
            <w:r>
              <w:rPr>
                <w:b/>
                <w:spacing w:val="-4"/>
                <w:sz w:val="22"/>
              </w:rPr>
              <w:t>tiêu</w:t>
            </w:r>
          </w:p>
        </w:tc>
        <w:tc>
          <w:tcPr>
            <w:tcW w:w="3402" w:type="dxa"/>
          </w:tcPr>
          <w:p>
            <w:pPr>
              <w:pStyle w:val="TableParagraph"/>
              <w:spacing w:before="128"/>
              <w:ind w:left="61"/>
              <w:rPr>
                <w:b/>
                <w:sz w:val="22"/>
              </w:rPr>
            </w:pPr>
            <w:r>
              <w:rPr>
                <w:b/>
                <w:sz w:val="22"/>
              </w:rPr>
              <w:t>Bằng</w:t>
            </w:r>
            <w:r>
              <w:rPr>
                <w:b/>
                <w:spacing w:val="-3"/>
                <w:sz w:val="22"/>
              </w:rPr>
              <w:t> </w:t>
            </w:r>
            <w:r>
              <w:rPr>
                <w:b/>
                <w:sz w:val="22"/>
              </w:rPr>
              <w:t>chứng</w:t>
            </w:r>
            <w:r>
              <w:rPr>
                <w:b/>
                <w:spacing w:val="-3"/>
                <w:sz w:val="22"/>
              </w:rPr>
              <w:t> </w:t>
            </w:r>
            <w:r>
              <w:rPr>
                <w:b/>
                <w:sz w:val="22"/>
              </w:rPr>
              <w:t>hiện</w:t>
            </w:r>
            <w:r>
              <w:rPr>
                <w:b/>
                <w:spacing w:val="-2"/>
                <w:sz w:val="22"/>
              </w:rPr>
              <w:t> </w:t>
            </w:r>
            <w:r>
              <w:rPr>
                <w:b/>
                <w:spacing w:val="-5"/>
                <w:sz w:val="22"/>
              </w:rPr>
              <w:t>có</w:t>
            </w:r>
          </w:p>
        </w:tc>
        <w:tc>
          <w:tcPr>
            <w:tcW w:w="3119" w:type="dxa"/>
          </w:tcPr>
          <w:p>
            <w:pPr>
              <w:pStyle w:val="TableParagraph"/>
              <w:spacing w:before="128"/>
              <w:ind w:left="63"/>
              <w:rPr>
                <w:b/>
                <w:sz w:val="22"/>
              </w:rPr>
            </w:pPr>
            <w:r>
              <w:rPr>
                <w:b/>
                <w:sz w:val="22"/>
              </w:rPr>
              <w:t>Điều</w:t>
            </w:r>
            <w:r>
              <w:rPr>
                <w:b/>
                <w:spacing w:val="-3"/>
                <w:sz w:val="22"/>
              </w:rPr>
              <w:t> </w:t>
            </w:r>
            <w:r>
              <w:rPr>
                <w:b/>
                <w:sz w:val="22"/>
              </w:rPr>
              <w:t>chưa</w:t>
            </w:r>
            <w:r>
              <w:rPr>
                <w:b/>
                <w:spacing w:val="-2"/>
                <w:sz w:val="22"/>
              </w:rPr>
              <w:t> </w:t>
            </w:r>
            <w:r>
              <w:rPr>
                <w:b/>
                <w:sz w:val="22"/>
              </w:rPr>
              <w:t>kết</w:t>
            </w:r>
            <w:r>
              <w:rPr>
                <w:b/>
                <w:spacing w:val="-4"/>
                <w:sz w:val="22"/>
              </w:rPr>
              <w:t> luận</w:t>
            </w:r>
          </w:p>
        </w:tc>
      </w:tr>
      <w:tr>
        <w:trPr>
          <w:trHeight w:val="781" w:hRule="atLeast"/>
        </w:trPr>
        <w:tc>
          <w:tcPr>
            <w:tcW w:w="2269" w:type="dxa"/>
          </w:tcPr>
          <w:p>
            <w:pPr>
              <w:pStyle w:val="TableParagraph"/>
              <w:spacing w:before="128"/>
              <w:rPr>
                <w:sz w:val="22"/>
              </w:rPr>
            </w:pPr>
            <w:r>
              <w:rPr>
                <w:sz w:val="22"/>
              </w:rPr>
              <w:t>Web</w:t>
            </w:r>
            <w:r>
              <w:rPr>
                <w:spacing w:val="-2"/>
                <w:sz w:val="22"/>
              </w:rPr>
              <w:t> </w:t>
            </w:r>
            <w:r>
              <w:rPr>
                <w:sz w:val="22"/>
              </w:rPr>
              <w:t>và</w:t>
            </w:r>
            <w:r>
              <w:rPr>
                <w:spacing w:val="-1"/>
                <w:sz w:val="22"/>
              </w:rPr>
              <w:t> </w:t>
            </w:r>
            <w:r>
              <w:rPr>
                <w:sz w:val="22"/>
              </w:rPr>
              <w:t>hỗ</w:t>
            </w:r>
            <w:r>
              <w:rPr>
                <w:spacing w:val="-2"/>
                <w:sz w:val="22"/>
              </w:rPr>
              <w:t> </w:t>
            </w:r>
            <w:r>
              <w:rPr>
                <w:spacing w:val="-5"/>
                <w:sz w:val="22"/>
              </w:rPr>
              <w:t>trợ</w:t>
            </w:r>
          </w:p>
        </w:tc>
        <w:tc>
          <w:tcPr>
            <w:tcW w:w="3402" w:type="dxa"/>
          </w:tcPr>
          <w:p>
            <w:pPr>
              <w:pStyle w:val="TableParagraph"/>
              <w:spacing w:line="249" w:lineRule="auto" w:before="128"/>
              <w:ind w:left="61"/>
              <w:rPr>
                <w:sz w:val="22"/>
              </w:rPr>
            </w:pPr>
            <w:r>
              <w:rPr>
                <w:sz w:val="22"/>
              </w:rPr>
              <w:t>Kiểm</w:t>
            </w:r>
            <w:r>
              <w:rPr>
                <w:spacing w:val="-7"/>
                <w:sz w:val="22"/>
              </w:rPr>
              <w:t> </w:t>
            </w:r>
            <w:r>
              <w:rPr>
                <w:sz w:val="22"/>
              </w:rPr>
              <w:t>thử</w:t>
            </w:r>
            <w:r>
              <w:rPr>
                <w:spacing w:val="-7"/>
                <w:sz w:val="22"/>
              </w:rPr>
              <w:t> </w:t>
            </w:r>
            <w:r>
              <w:rPr>
                <w:sz w:val="22"/>
              </w:rPr>
              <w:t>giao</w:t>
            </w:r>
            <w:r>
              <w:rPr>
                <w:spacing w:val="-5"/>
                <w:sz w:val="22"/>
              </w:rPr>
              <w:t> </w:t>
            </w:r>
            <w:r>
              <w:rPr>
                <w:sz w:val="22"/>
              </w:rPr>
              <w:t>diện,</w:t>
            </w:r>
            <w:r>
              <w:rPr>
                <w:spacing w:val="-5"/>
                <w:sz w:val="22"/>
              </w:rPr>
              <w:t> </w:t>
            </w:r>
            <w:r>
              <w:rPr>
                <w:sz w:val="22"/>
              </w:rPr>
              <w:t>E2E</w:t>
            </w:r>
            <w:r>
              <w:rPr>
                <w:spacing w:val="-5"/>
                <w:sz w:val="22"/>
              </w:rPr>
              <w:t> </w:t>
            </w:r>
            <w:r>
              <w:rPr>
                <w:sz w:val="22"/>
              </w:rPr>
              <w:t>và</w:t>
            </w:r>
            <w:r>
              <w:rPr>
                <w:spacing w:val="-7"/>
                <w:sz w:val="22"/>
              </w:rPr>
              <w:t> </w:t>
            </w:r>
            <w:r>
              <w:rPr>
                <w:sz w:val="22"/>
              </w:rPr>
              <w:t>tám</w:t>
            </w:r>
            <w:r>
              <w:rPr>
                <w:spacing w:val="-4"/>
                <w:sz w:val="22"/>
              </w:rPr>
              <w:t> </w:t>
            </w:r>
            <w:r>
              <w:rPr>
                <w:sz w:val="22"/>
              </w:rPr>
              <w:t>ảnh demo ngày 24/10/2026.</w:t>
            </w:r>
          </w:p>
        </w:tc>
        <w:tc>
          <w:tcPr>
            <w:tcW w:w="3119" w:type="dxa"/>
          </w:tcPr>
          <w:p>
            <w:pPr>
              <w:pStyle w:val="TableParagraph"/>
              <w:spacing w:line="249" w:lineRule="auto" w:before="128"/>
              <w:ind w:left="63"/>
              <w:rPr>
                <w:sz w:val="22"/>
              </w:rPr>
            </w:pPr>
            <w:r>
              <w:rPr>
                <w:sz w:val="22"/>
              </w:rPr>
              <w:t>Chưa</w:t>
            </w:r>
            <w:r>
              <w:rPr>
                <w:spacing w:val="-6"/>
                <w:sz w:val="22"/>
              </w:rPr>
              <w:t> </w:t>
            </w:r>
            <w:r>
              <w:rPr>
                <w:sz w:val="22"/>
              </w:rPr>
              <w:t>có</w:t>
            </w:r>
            <w:r>
              <w:rPr>
                <w:spacing w:val="-6"/>
                <w:sz w:val="22"/>
              </w:rPr>
              <w:t> </w:t>
            </w:r>
            <w:r>
              <w:rPr>
                <w:sz w:val="22"/>
              </w:rPr>
              <w:t>bộ</w:t>
            </w:r>
            <w:r>
              <w:rPr>
                <w:spacing w:val="-6"/>
                <w:sz w:val="22"/>
              </w:rPr>
              <w:t> </w:t>
            </w:r>
            <w:r>
              <w:rPr>
                <w:sz w:val="22"/>
              </w:rPr>
              <w:t>ảnh</w:t>
            </w:r>
            <w:r>
              <w:rPr>
                <w:spacing w:val="-8"/>
                <w:sz w:val="22"/>
              </w:rPr>
              <w:t> </w:t>
            </w:r>
            <w:r>
              <w:rPr>
                <w:sz w:val="22"/>
              </w:rPr>
              <w:t>giao</w:t>
            </w:r>
            <w:r>
              <w:rPr>
                <w:spacing w:val="-6"/>
                <w:sz w:val="22"/>
              </w:rPr>
              <w:t> </w:t>
            </w:r>
            <w:r>
              <w:rPr>
                <w:sz w:val="22"/>
              </w:rPr>
              <w:t>diện</w:t>
            </w:r>
            <w:r>
              <w:rPr>
                <w:spacing w:val="-6"/>
                <w:sz w:val="22"/>
              </w:rPr>
              <w:t> </w:t>
            </w:r>
            <w:r>
              <w:rPr>
                <w:sz w:val="22"/>
              </w:rPr>
              <w:t>được duyệt trong bản này.</w:t>
            </w:r>
          </w:p>
        </w:tc>
      </w:tr>
      <w:tr>
        <w:trPr>
          <w:trHeight w:val="782" w:hRule="atLeast"/>
        </w:trPr>
        <w:tc>
          <w:tcPr>
            <w:tcW w:w="2269" w:type="dxa"/>
          </w:tcPr>
          <w:p>
            <w:pPr>
              <w:pStyle w:val="TableParagraph"/>
              <w:rPr>
                <w:sz w:val="22"/>
              </w:rPr>
            </w:pPr>
            <w:r>
              <w:rPr>
                <w:sz w:val="22"/>
              </w:rPr>
              <w:t>Agent</w:t>
            </w:r>
            <w:r>
              <w:rPr>
                <w:spacing w:val="-2"/>
                <w:sz w:val="22"/>
              </w:rPr>
              <w:t> </w:t>
            </w:r>
            <w:r>
              <w:rPr>
                <w:sz w:val="22"/>
              </w:rPr>
              <w:t>và</w:t>
            </w:r>
            <w:r>
              <w:rPr>
                <w:spacing w:val="-2"/>
                <w:sz w:val="22"/>
              </w:rPr>
              <w:t> native</w:t>
            </w:r>
          </w:p>
        </w:tc>
        <w:tc>
          <w:tcPr>
            <w:tcW w:w="3402" w:type="dxa"/>
          </w:tcPr>
          <w:p>
            <w:pPr>
              <w:pStyle w:val="TableParagraph"/>
              <w:ind w:left="61"/>
              <w:rPr>
                <w:sz w:val="22"/>
              </w:rPr>
            </w:pPr>
            <w:r>
              <w:rPr>
                <w:sz w:val="22"/>
              </w:rPr>
              <w:t>Unit/integration</w:t>
            </w:r>
            <w:r>
              <w:rPr>
                <w:spacing w:val="-8"/>
                <w:sz w:val="22"/>
              </w:rPr>
              <w:t> </w:t>
            </w:r>
            <w:r>
              <w:rPr>
                <w:sz w:val="22"/>
              </w:rPr>
              <w:t>có</w:t>
            </w:r>
            <w:r>
              <w:rPr>
                <w:spacing w:val="-4"/>
                <w:sz w:val="22"/>
              </w:rPr>
              <w:t> </w:t>
            </w:r>
            <w:r>
              <w:rPr>
                <w:sz w:val="22"/>
              </w:rPr>
              <w:t>adapter</w:t>
            </w:r>
            <w:r>
              <w:rPr>
                <w:spacing w:val="-6"/>
                <w:sz w:val="22"/>
              </w:rPr>
              <w:t> </w:t>
            </w:r>
            <w:r>
              <w:rPr>
                <w:sz w:val="22"/>
              </w:rPr>
              <w:t>kiểm</w:t>
            </w:r>
            <w:r>
              <w:rPr>
                <w:spacing w:val="-3"/>
                <w:sz w:val="22"/>
              </w:rPr>
              <w:t> </w:t>
            </w:r>
            <w:r>
              <w:rPr>
                <w:spacing w:val="-4"/>
                <w:sz w:val="22"/>
              </w:rPr>
              <w:t>thử.</w:t>
            </w:r>
          </w:p>
        </w:tc>
        <w:tc>
          <w:tcPr>
            <w:tcW w:w="3119" w:type="dxa"/>
          </w:tcPr>
          <w:p>
            <w:pPr>
              <w:pStyle w:val="TableParagraph"/>
              <w:spacing w:line="252" w:lineRule="auto"/>
              <w:ind w:left="63" w:right="77"/>
              <w:rPr>
                <w:sz w:val="22"/>
              </w:rPr>
            </w:pPr>
            <w:r>
              <w:rPr>
                <w:sz w:val="22"/>
              </w:rPr>
              <w:t>Chưa</w:t>
            </w:r>
            <w:r>
              <w:rPr>
                <w:spacing w:val="-9"/>
                <w:sz w:val="22"/>
              </w:rPr>
              <w:t> </w:t>
            </w:r>
            <w:r>
              <w:rPr>
                <w:sz w:val="22"/>
              </w:rPr>
              <w:t>xác</w:t>
            </w:r>
            <w:r>
              <w:rPr>
                <w:spacing w:val="-9"/>
                <w:sz w:val="22"/>
              </w:rPr>
              <w:t> </w:t>
            </w:r>
            <w:r>
              <w:rPr>
                <w:sz w:val="22"/>
              </w:rPr>
              <w:t>nhận</w:t>
            </w:r>
            <w:r>
              <w:rPr>
                <w:spacing w:val="-12"/>
                <w:sz w:val="22"/>
              </w:rPr>
              <w:t> </w:t>
            </w:r>
            <w:r>
              <w:rPr>
                <w:sz w:val="22"/>
              </w:rPr>
              <w:t>MSI,</w:t>
            </w:r>
            <w:r>
              <w:rPr>
                <w:spacing w:val="-9"/>
                <w:sz w:val="22"/>
              </w:rPr>
              <w:t> </w:t>
            </w:r>
            <w:r>
              <w:rPr>
                <w:sz w:val="22"/>
              </w:rPr>
              <w:t>firewall, push trên thiết bị thật.</w:t>
            </w:r>
          </w:p>
        </w:tc>
      </w:tr>
      <w:tr>
        <w:trPr>
          <w:trHeight w:val="1045" w:hRule="atLeast"/>
        </w:trPr>
        <w:tc>
          <w:tcPr>
            <w:tcW w:w="2269" w:type="dxa"/>
          </w:tcPr>
          <w:p>
            <w:pPr>
              <w:pStyle w:val="TableParagraph"/>
              <w:rPr>
                <w:sz w:val="22"/>
              </w:rPr>
            </w:pPr>
            <w:r>
              <w:rPr>
                <w:sz w:val="22"/>
              </w:rPr>
              <w:t>Hiệu</w:t>
            </w:r>
            <w:r>
              <w:rPr>
                <w:spacing w:val="-2"/>
                <w:sz w:val="22"/>
              </w:rPr>
              <w:t> </w:t>
            </w:r>
            <w:r>
              <w:rPr>
                <w:sz w:val="22"/>
              </w:rPr>
              <w:t>năng</w:t>
            </w:r>
            <w:r>
              <w:rPr>
                <w:spacing w:val="-1"/>
                <w:sz w:val="22"/>
              </w:rPr>
              <w:t> </w:t>
            </w:r>
            <w:r>
              <w:rPr>
                <w:sz w:val="22"/>
              </w:rPr>
              <w:t>và</w:t>
            </w:r>
            <w:r>
              <w:rPr>
                <w:spacing w:val="-2"/>
                <w:sz w:val="22"/>
              </w:rPr>
              <w:t> </w:t>
            </w:r>
            <w:r>
              <w:rPr>
                <w:sz w:val="22"/>
              </w:rPr>
              <w:t>phục</w:t>
            </w:r>
            <w:r>
              <w:rPr>
                <w:spacing w:val="-1"/>
                <w:sz w:val="22"/>
              </w:rPr>
              <w:t> </w:t>
            </w:r>
            <w:r>
              <w:rPr>
                <w:spacing w:val="-5"/>
                <w:sz w:val="22"/>
              </w:rPr>
              <w:t>hồi</w:t>
            </w:r>
          </w:p>
        </w:tc>
        <w:tc>
          <w:tcPr>
            <w:tcW w:w="3402" w:type="dxa"/>
          </w:tcPr>
          <w:p>
            <w:pPr>
              <w:pStyle w:val="TableParagraph"/>
              <w:spacing w:line="252" w:lineRule="auto"/>
              <w:ind w:left="61" w:right="82"/>
              <w:rPr>
                <w:sz w:val="22"/>
              </w:rPr>
            </w:pPr>
            <w:r>
              <w:rPr>
                <w:sz w:val="22"/>
              </w:rPr>
              <w:t>Đo cục bộ 300 giây; 150 mẫu tài nguyên,</w:t>
            </w:r>
            <w:r>
              <w:rPr>
                <w:spacing w:val="-6"/>
                <w:sz w:val="22"/>
              </w:rPr>
              <w:t> </w:t>
            </w:r>
            <w:r>
              <w:rPr>
                <w:sz w:val="22"/>
              </w:rPr>
              <w:t>20</w:t>
            </w:r>
            <w:r>
              <w:rPr>
                <w:spacing w:val="-6"/>
                <w:sz w:val="22"/>
              </w:rPr>
              <w:t> </w:t>
            </w:r>
            <w:r>
              <w:rPr>
                <w:sz w:val="22"/>
              </w:rPr>
              <w:t>heartbeat</w:t>
            </w:r>
            <w:r>
              <w:rPr>
                <w:spacing w:val="-5"/>
                <w:sz w:val="22"/>
              </w:rPr>
              <w:t> </w:t>
            </w:r>
            <w:r>
              <w:rPr>
                <w:sz w:val="22"/>
              </w:rPr>
              <w:t>và</w:t>
            </w:r>
            <w:r>
              <w:rPr>
                <w:spacing w:val="-8"/>
                <w:sz w:val="22"/>
              </w:rPr>
              <w:t> </w:t>
            </w:r>
            <w:r>
              <w:rPr>
                <w:sz w:val="22"/>
              </w:rPr>
              <w:t>5</w:t>
            </w:r>
            <w:r>
              <w:rPr>
                <w:spacing w:val="-9"/>
                <w:sz w:val="22"/>
              </w:rPr>
              <w:t> </w:t>
            </w:r>
            <w:r>
              <w:rPr>
                <w:sz w:val="22"/>
              </w:rPr>
              <w:t>mẫu</w:t>
            </w:r>
            <w:r>
              <w:rPr>
                <w:spacing w:val="-6"/>
                <w:sz w:val="22"/>
              </w:rPr>
              <w:t> </w:t>
            </w:r>
            <w:r>
              <w:rPr>
                <w:sz w:val="22"/>
              </w:rPr>
              <w:t>gửi </w:t>
            </w:r>
            <w:r>
              <w:rPr>
                <w:spacing w:val="-4"/>
                <w:sz w:val="22"/>
              </w:rPr>
              <w:t>bù.</w:t>
            </w:r>
          </w:p>
        </w:tc>
        <w:tc>
          <w:tcPr>
            <w:tcW w:w="3119" w:type="dxa"/>
          </w:tcPr>
          <w:p>
            <w:pPr>
              <w:pStyle w:val="TableParagraph"/>
              <w:spacing w:line="252" w:lineRule="auto"/>
              <w:ind w:left="63" w:right="77"/>
              <w:rPr>
                <w:sz w:val="22"/>
              </w:rPr>
            </w:pPr>
            <w:r>
              <w:rPr>
                <w:sz w:val="22"/>
              </w:rPr>
              <w:t>Cần kiểm chứng PostgreSQL/TLS,</w:t>
            </w:r>
            <w:r>
              <w:rPr>
                <w:spacing w:val="-14"/>
                <w:sz w:val="22"/>
              </w:rPr>
              <w:t> </w:t>
            </w:r>
            <w:r>
              <w:rPr>
                <w:sz w:val="22"/>
              </w:rPr>
              <w:t>mạng</w:t>
            </w:r>
            <w:r>
              <w:rPr>
                <w:spacing w:val="-11"/>
                <w:sz w:val="22"/>
              </w:rPr>
              <w:t> </w:t>
            </w:r>
            <w:r>
              <w:rPr>
                <w:sz w:val="22"/>
              </w:rPr>
              <w:t>vật</w:t>
            </w:r>
            <w:r>
              <w:rPr>
                <w:spacing w:val="-13"/>
                <w:sz w:val="22"/>
              </w:rPr>
              <w:t> </w:t>
            </w:r>
            <w:r>
              <w:rPr>
                <w:sz w:val="22"/>
              </w:rPr>
              <w:t>lý, nhiều máy và dài hạn.</w:t>
            </w:r>
          </w:p>
        </w:tc>
      </w:tr>
    </w:tbl>
    <w:p>
      <w:pPr>
        <w:pStyle w:val="BodyText"/>
        <w:spacing w:before="232"/>
        <w:ind w:left="0" w:firstLine="0"/>
        <w:jc w:val="left"/>
        <w:rPr>
          <w:b/>
        </w:rPr>
      </w:pPr>
    </w:p>
    <w:p>
      <w:pPr>
        <w:pStyle w:val="BodyText"/>
        <w:spacing w:line="360" w:lineRule="auto" w:before="0"/>
        <w:ind w:right="143"/>
      </w:pPr>
      <w:r>
        <w:rPr/>
        <w:t>Các mục tiêu về cấu trúc ứng dụng và kiểm soát luồng có chứng cứ từ hồ sơ triển khai và test. Các mục tiêu về hoạt động dài hạn, khả năng chịu tải, native mobile</w:t>
      </w:r>
      <w:r>
        <w:rPr>
          <w:spacing w:val="-1"/>
        </w:rPr>
        <w:t> </w:t>
      </w:r>
      <w:r>
        <w:rPr/>
        <w:t>và</w:t>
      </w:r>
      <w:r>
        <w:rPr>
          <w:spacing w:val="-1"/>
        </w:rPr>
        <w:t> </w:t>
      </w:r>
      <w:r>
        <w:rPr/>
        <w:t>hành</w:t>
      </w:r>
      <w:r>
        <w:rPr>
          <w:spacing w:val="-1"/>
        </w:rPr>
        <w:t> </w:t>
      </w:r>
      <w:r>
        <w:rPr/>
        <w:t>động</w:t>
      </w:r>
      <w:r>
        <w:rPr>
          <w:spacing w:val="-1"/>
        </w:rPr>
        <w:t> </w:t>
      </w:r>
      <w:r>
        <w:rPr/>
        <w:t>thật</w:t>
      </w:r>
      <w:r>
        <w:rPr>
          <w:spacing w:val="-1"/>
        </w:rPr>
        <w:t> </w:t>
      </w:r>
      <w:r>
        <w:rPr/>
        <w:t>còn</w:t>
      </w:r>
      <w:r>
        <w:rPr>
          <w:spacing w:val="-1"/>
        </w:rPr>
        <w:t> </w:t>
      </w:r>
      <w:r>
        <w:rPr/>
        <w:t>thiếu</w:t>
      </w:r>
      <w:r>
        <w:rPr>
          <w:spacing w:val="-1"/>
        </w:rPr>
        <w:t> </w:t>
      </w:r>
      <w:r>
        <w:rPr/>
        <w:t>nghiệm</w:t>
      </w:r>
      <w:r>
        <w:rPr>
          <w:spacing w:val="-1"/>
        </w:rPr>
        <w:t> </w:t>
      </w:r>
      <w:r>
        <w:rPr/>
        <w:t>thu</w:t>
      </w:r>
      <w:r>
        <w:rPr>
          <w:spacing w:val="-1"/>
        </w:rPr>
        <w:t> </w:t>
      </w:r>
      <w:r>
        <w:rPr/>
        <w:t>tương</w:t>
      </w:r>
      <w:r>
        <w:rPr>
          <w:spacing w:val="-1"/>
        </w:rPr>
        <w:t> </w:t>
      </w:r>
      <w:r>
        <w:rPr/>
        <w:t>ứng.</w:t>
      </w:r>
      <w:r>
        <w:rPr>
          <w:spacing w:val="-1"/>
        </w:rPr>
        <w:t> </w:t>
      </w:r>
      <w:r>
        <w:rPr/>
        <w:t>Vì</w:t>
      </w:r>
      <w:r>
        <w:rPr>
          <w:spacing w:val="-1"/>
        </w:rPr>
        <w:t> </w:t>
      </w:r>
      <w:r>
        <w:rPr/>
        <w:t>vậy, kết</w:t>
      </w:r>
      <w:r>
        <w:rPr>
          <w:spacing w:val="-1"/>
        </w:rPr>
        <w:t> </w:t>
      </w:r>
      <w:r>
        <w:rPr/>
        <w:t>luận</w:t>
      </w:r>
      <w:r>
        <w:rPr>
          <w:spacing w:val="-1"/>
        </w:rPr>
        <w:t> </w:t>
      </w:r>
      <w:r>
        <w:rPr/>
        <w:t>phù</w:t>
      </w:r>
      <w:r>
        <w:rPr>
          <w:spacing w:val="-1"/>
        </w:rPr>
        <w:t> </w:t>
      </w:r>
      <w:r>
        <w:rPr/>
        <w:t>hợp là hệ thống có nền tảng triển khai và bộ kiểm thử đáng phân tích, trong khi điều</w:t>
      </w:r>
      <w:r>
        <w:rPr>
          <w:spacing w:val="40"/>
        </w:rPr>
        <w:t> </w:t>
      </w:r>
      <w:r>
        <w:rPr/>
        <w:t>kiện đưa vào sử dụng thực tế chưa được xác nhận đầy đủ.</w:t>
      </w:r>
    </w:p>
    <w:p>
      <w:pPr>
        <w:pStyle w:val="Heading3"/>
        <w:numPr>
          <w:ilvl w:val="1"/>
          <w:numId w:val="14"/>
        </w:numPr>
        <w:tabs>
          <w:tab w:pos="673" w:val="left" w:leader="none"/>
        </w:tabs>
        <w:spacing w:line="240" w:lineRule="auto" w:before="242" w:after="0"/>
        <w:ind w:left="673" w:right="0" w:hanging="388"/>
        <w:jc w:val="both"/>
      </w:pPr>
      <w:bookmarkStart w:name="_TOC_250015" w:id="60"/>
      <w:r>
        <w:rPr/>
        <w:t>Nguy</w:t>
      </w:r>
      <w:r>
        <w:rPr>
          <w:spacing w:val="-4"/>
        </w:rPr>
        <w:t> </w:t>
      </w:r>
      <w:r>
        <w:rPr/>
        <w:t>cơ</w:t>
      </w:r>
      <w:r>
        <w:rPr>
          <w:spacing w:val="-6"/>
        </w:rPr>
        <w:t> </w:t>
      </w:r>
      <w:r>
        <w:rPr/>
        <w:t>ảnh</w:t>
      </w:r>
      <w:r>
        <w:rPr>
          <w:spacing w:val="-3"/>
        </w:rPr>
        <w:t> </w:t>
      </w:r>
      <w:r>
        <w:rPr/>
        <w:t>hưởng</w:t>
      </w:r>
      <w:r>
        <w:rPr>
          <w:spacing w:val="-6"/>
        </w:rPr>
        <w:t> </w:t>
      </w:r>
      <w:r>
        <w:rPr/>
        <w:t>độ</w:t>
      </w:r>
      <w:r>
        <w:rPr>
          <w:spacing w:val="-6"/>
        </w:rPr>
        <w:t> </w:t>
      </w:r>
      <w:r>
        <w:rPr/>
        <w:t>tin</w:t>
      </w:r>
      <w:r>
        <w:rPr>
          <w:spacing w:val="-6"/>
        </w:rPr>
        <w:t> </w:t>
      </w:r>
      <w:r>
        <w:rPr/>
        <w:t>cậy</w:t>
      </w:r>
      <w:r>
        <w:rPr>
          <w:spacing w:val="-6"/>
        </w:rPr>
        <w:t> </w:t>
      </w:r>
      <w:r>
        <w:rPr/>
        <w:t>đánh</w:t>
      </w:r>
      <w:r>
        <w:rPr>
          <w:spacing w:val="-6"/>
        </w:rPr>
        <w:t> </w:t>
      </w:r>
      <w:bookmarkEnd w:id="60"/>
      <w:r>
        <w:rPr>
          <w:spacing w:val="-5"/>
        </w:rPr>
        <w:t>giá</w:t>
      </w:r>
    </w:p>
    <w:p>
      <w:pPr>
        <w:pStyle w:val="BodyText"/>
        <w:spacing w:line="360" w:lineRule="auto" w:before="208"/>
        <w:ind w:right="146"/>
      </w:pPr>
      <w:r>
        <w:rPr/>
        <w:t>Nguy cơ đầu tiên là khác biệt giữa cây mã hiện tại với phiên bản đã chạy test. Dấu vân tay tệp và HEAD giúp truy vết nhưng chưa đủ tái tạo môi trường, dependency và database.</w:t>
      </w:r>
      <w:r>
        <w:rPr>
          <w:spacing w:val="-1"/>
        </w:rPr>
        <w:t> </w:t>
      </w:r>
      <w:r>
        <w:rPr/>
        <w:t>Trước khi chốt bản nộp,</w:t>
      </w:r>
      <w:r>
        <w:rPr>
          <w:spacing w:val="-2"/>
        </w:rPr>
        <w:t> </w:t>
      </w:r>
      <w:r>
        <w:rPr/>
        <w:t>cần đóng một</w:t>
      </w:r>
      <w:r>
        <w:rPr>
          <w:spacing w:val="-2"/>
        </w:rPr>
        <w:t> </w:t>
      </w:r>
      <w:r>
        <w:rPr/>
        <w:t>phiên</w:t>
      </w:r>
      <w:r>
        <w:rPr>
          <w:spacing w:val="-2"/>
        </w:rPr>
        <w:t> </w:t>
      </w:r>
      <w:r>
        <w:rPr/>
        <w:t>bản nguồn và chạy lại kiểm tra cần thiết trên đúng phiên bản đó.</w:t>
      </w:r>
    </w:p>
    <w:p>
      <w:pPr>
        <w:pStyle w:val="BodyText"/>
        <w:spacing w:line="360" w:lineRule="auto" w:before="121"/>
        <w:ind w:right="144"/>
      </w:pPr>
      <w:r>
        <w:rPr/>
        <w:t>Nguy cơ thứ hai là đồng nhất fake adapter với hành động thật. Unit test xác nhận quyết định gọi adapter, nhưng không chứng minh một dịch vụ Windows đã khởi động lại hay firewall đã khôi phục. Nguy cơ thứ ba là đánh giá hiệu năng từ quan sát đơn lẻ; báo cáo tránh sử dụng ảnh dashboard như một bộ dữ liệu </w:t>
      </w:r>
      <w:r>
        <w:rPr>
          <w:spacing w:val="-2"/>
        </w:rPr>
        <w:t>benchmark.</w:t>
      </w:r>
    </w:p>
    <w:p>
      <w:pPr>
        <w:pStyle w:val="BodyText"/>
        <w:spacing w:after="0" w:line="360" w:lineRule="auto"/>
        <w:sectPr>
          <w:type w:val="continuous"/>
          <w:pgSz w:w="11910" w:h="16840"/>
          <w:pgMar w:header="0" w:footer="893" w:top="1380" w:bottom="1120" w:left="1700" w:right="992"/>
        </w:sectPr>
      </w:pPr>
    </w:p>
    <w:p>
      <w:pPr>
        <w:pStyle w:val="Heading2"/>
      </w:pPr>
      <w:bookmarkStart w:name="_TOC_250014" w:id="61"/>
      <w:r>
        <w:rPr/>
        <w:t>CHƯƠNG</w:t>
      </w:r>
      <w:r>
        <w:rPr>
          <w:spacing w:val="-6"/>
        </w:rPr>
        <w:t> </w:t>
      </w:r>
      <w:r>
        <w:rPr/>
        <w:t>7</w:t>
      </w:r>
      <w:r>
        <w:rPr>
          <w:spacing w:val="-2"/>
        </w:rPr>
        <w:t> </w:t>
      </w:r>
      <w:r>
        <w:rPr/>
        <w:t>KẾT</w:t>
      </w:r>
      <w:r>
        <w:rPr>
          <w:spacing w:val="-3"/>
        </w:rPr>
        <w:t> </w:t>
      </w:r>
      <w:r>
        <w:rPr/>
        <w:t>LUẬN</w:t>
      </w:r>
      <w:r>
        <w:rPr>
          <w:spacing w:val="-6"/>
        </w:rPr>
        <w:t> </w:t>
      </w:r>
      <w:r>
        <w:rPr/>
        <w:t>VÀ</w:t>
      </w:r>
      <w:r>
        <w:rPr>
          <w:spacing w:val="-1"/>
        </w:rPr>
        <w:t> </w:t>
      </w:r>
      <w:r>
        <w:rPr/>
        <w:t>HƯỚNG</w:t>
      </w:r>
      <w:r>
        <w:rPr>
          <w:spacing w:val="-6"/>
        </w:rPr>
        <w:t> </w:t>
      </w:r>
      <w:r>
        <w:rPr/>
        <w:t>PHÁT</w:t>
      </w:r>
      <w:bookmarkEnd w:id="61"/>
      <w:r>
        <w:rPr>
          <w:spacing w:val="-2"/>
        </w:rPr>
        <w:t> TRIỂN</w:t>
      </w:r>
    </w:p>
    <w:p>
      <w:pPr>
        <w:pStyle w:val="BodyText"/>
        <w:spacing w:before="18"/>
        <w:ind w:left="0" w:firstLine="0"/>
        <w:jc w:val="left"/>
        <w:rPr>
          <w:b/>
          <w:sz w:val="28"/>
        </w:rPr>
      </w:pPr>
    </w:p>
    <w:p>
      <w:pPr>
        <w:pStyle w:val="Heading3"/>
        <w:numPr>
          <w:ilvl w:val="1"/>
          <w:numId w:val="15"/>
        </w:numPr>
        <w:tabs>
          <w:tab w:pos="673" w:val="left" w:leader="none"/>
        </w:tabs>
        <w:spacing w:line="240" w:lineRule="auto" w:before="0" w:after="0"/>
        <w:ind w:left="673" w:right="0" w:hanging="388"/>
        <w:jc w:val="both"/>
      </w:pPr>
      <w:bookmarkStart w:name="_TOC_250013" w:id="62"/>
      <w:r>
        <w:rPr/>
        <w:t>Kết</w:t>
      </w:r>
      <w:r>
        <w:rPr>
          <w:spacing w:val="-5"/>
        </w:rPr>
        <w:t> </w:t>
      </w:r>
      <w:r>
        <w:rPr/>
        <w:t>quả</w:t>
      </w:r>
      <w:r>
        <w:rPr>
          <w:spacing w:val="-5"/>
        </w:rPr>
        <w:t> </w:t>
      </w:r>
      <w:r>
        <w:rPr/>
        <w:t>thực</w:t>
      </w:r>
      <w:r>
        <w:rPr>
          <w:spacing w:val="-2"/>
        </w:rPr>
        <w:t> </w:t>
      </w:r>
      <w:bookmarkEnd w:id="62"/>
      <w:r>
        <w:rPr>
          <w:spacing w:val="-4"/>
        </w:rPr>
        <w:t>hiện</w:t>
      </w:r>
    </w:p>
    <w:p>
      <w:pPr>
        <w:pStyle w:val="BodyText"/>
        <w:spacing w:line="360" w:lineRule="auto"/>
        <w:ind w:right="146"/>
      </w:pPr>
      <w:r>
        <w:rPr/>
        <w:t>SentinelLAN đã được tổ chức thành backend phân lớp, các giao diện quản trị và nhân viên, Agent, lưu trữ PostgreSQL cùng hồ sơ triển khai. Vòng đời thiết bị được nối với yêu cầu hỗ trợ; thao tác quản trị có cơ chế giới hạn quyền và ghi nhận. Các quan sát kỹ thuật được phân biệt với dữ liệu nội dung của người dùng.</w:t>
      </w:r>
    </w:p>
    <w:p>
      <w:pPr>
        <w:pStyle w:val="BodyText"/>
        <w:spacing w:line="360" w:lineRule="auto" w:before="119"/>
        <w:ind w:right="141"/>
      </w:pPr>
      <w:r>
        <w:rPr/>
        <w:t>Trong thiết kế hiện hành, lệnh production ký RSA-PSS và request Agent dùng khóa HMAC riêng. Mô hình giao lệnh có lease, nonce và biên lai bền vững xử lý một số lỗi giao tiếp mà không giả định kết quả thực thi luôn biết được. Trạng thái ExecutionUnconfirmed là</w:t>
      </w:r>
      <w:r>
        <w:rPr>
          <w:spacing w:val="-1"/>
        </w:rPr>
        <w:t> </w:t>
      </w:r>
      <w:r>
        <w:rPr/>
        <w:t>một</w:t>
      </w:r>
      <w:r>
        <w:rPr>
          <w:spacing w:val="-1"/>
        </w:rPr>
        <w:t> </w:t>
      </w:r>
      <w:r>
        <w:rPr/>
        <w:t>kết</w:t>
      </w:r>
      <w:r>
        <w:rPr>
          <w:spacing w:val="-1"/>
        </w:rPr>
        <w:t> </w:t>
      </w:r>
      <w:r>
        <w:rPr/>
        <w:t>quả</w:t>
      </w:r>
      <w:r>
        <w:rPr>
          <w:spacing w:val="-1"/>
        </w:rPr>
        <w:t> </w:t>
      </w:r>
      <w:r>
        <w:rPr/>
        <w:t>có</w:t>
      </w:r>
      <w:r>
        <w:rPr>
          <w:spacing w:val="-1"/>
        </w:rPr>
        <w:t> </w:t>
      </w:r>
      <w:r>
        <w:rPr/>
        <w:t>ý</w:t>
      </w:r>
      <w:r>
        <w:rPr>
          <w:spacing w:val="-1"/>
        </w:rPr>
        <w:t> </w:t>
      </w:r>
      <w:r>
        <w:rPr/>
        <w:t>nghĩa</w:t>
      </w:r>
      <w:r>
        <w:rPr>
          <w:spacing w:val="-1"/>
        </w:rPr>
        <w:t> </w:t>
      </w:r>
      <w:r>
        <w:rPr/>
        <w:t>vận</w:t>
      </w:r>
      <w:r>
        <w:rPr>
          <w:spacing w:val="-1"/>
        </w:rPr>
        <w:t> </w:t>
      </w:r>
      <w:r>
        <w:rPr/>
        <w:t>hành,</w:t>
      </w:r>
      <w:r>
        <w:rPr>
          <w:spacing w:val="-1"/>
        </w:rPr>
        <w:t> </w:t>
      </w:r>
      <w:r>
        <w:rPr/>
        <w:t>cần</w:t>
      </w:r>
      <w:r>
        <w:rPr>
          <w:spacing w:val="-1"/>
        </w:rPr>
        <w:t> </w:t>
      </w:r>
      <w:r>
        <w:rPr/>
        <w:t>được giữ trong</w:t>
      </w:r>
      <w:r>
        <w:rPr>
          <w:spacing w:val="-1"/>
        </w:rPr>
        <w:t> </w:t>
      </w:r>
      <w:r>
        <w:rPr/>
        <w:t>giao diện và báo cáo.</w:t>
      </w:r>
    </w:p>
    <w:p>
      <w:pPr>
        <w:pStyle w:val="Heading3"/>
        <w:numPr>
          <w:ilvl w:val="1"/>
          <w:numId w:val="15"/>
        </w:numPr>
        <w:tabs>
          <w:tab w:pos="673" w:val="left" w:leader="none"/>
        </w:tabs>
        <w:spacing w:line="240" w:lineRule="auto" w:before="239" w:after="0"/>
        <w:ind w:left="673" w:right="0" w:hanging="388"/>
        <w:jc w:val="both"/>
      </w:pPr>
      <w:bookmarkStart w:name="_TOC_250012" w:id="63"/>
      <w:r>
        <w:rPr/>
        <w:t>Đánh</w:t>
      </w:r>
      <w:r>
        <w:rPr>
          <w:spacing w:val="-4"/>
        </w:rPr>
        <w:t> </w:t>
      </w:r>
      <w:r>
        <w:rPr/>
        <w:t>giá</w:t>
      </w:r>
      <w:r>
        <w:rPr>
          <w:spacing w:val="-5"/>
        </w:rPr>
        <w:t> </w:t>
      </w:r>
      <w:r>
        <w:rPr/>
        <w:t>so</w:t>
      </w:r>
      <w:r>
        <w:rPr>
          <w:spacing w:val="-3"/>
        </w:rPr>
        <w:t> </w:t>
      </w:r>
      <w:r>
        <w:rPr/>
        <w:t>với</w:t>
      </w:r>
      <w:r>
        <w:rPr>
          <w:spacing w:val="-5"/>
        </w:rPr>
        <w:t> </w:t>
      </w:r>
      <w:r>
        <w:rPr/>
        <w:t>mục</w:t>
      </w:r>
      <w:r>
        <w:rPr>
          <w:spacing w:val="-5"/>
        </w:rPr>
        <w:t> </w:t>
      </w:r>
      <w:bookmarkEnd w:id="63"/>
      <w:r>
        <w:rPr>
          <w:spacing w:val="-4"/>
        </w:rPr>
        <w:t>tiêu</w:t>
      </w:r>
    </w:p>
    <w:p>
      <w:pPr>
        <w:pStyle w:val="BodyText"/>
        <w:spacing w:line="360" w:lineRule="auto"/>
        <w:ind w:right="144"/>
      </w:pPr>
      <w:r>
        <w:rPr/>
        <w:t>Đồ án đáp ứng mục tiêu xây dựng một nền tảng thử nghiệm có thể phân tích</w:t>
      </w:r>
      <w:r>
        <w:rPr>
          <w:spacing w:val="40"/>
        </w:rPr>
        <w:t> </w:t>
      </w:r>
      <w:r>
        <w:rPr/>
        <w:t>về danh tính thiết bị, phân quyền theo tổ chức, giám sát kỹ thuật và hỗ trợ nhân</w:t>
      </w:r>
      <w:r>
        <w:rPr>
          <w:spacing w:val="40"/>
        </w:rPr>
        <w:t> </w:t>
      </w:r>
      <w:r>
        <w:rPr/>
        <w:t>viên. Các kết quả trong hồ sơ cung cấp bằng chứng cho nhiều quy tắc tự động. Chúng chưa đủ để kết luận đạt mức sản phẩm quản trị endpoint hoàn chỉnh hoặc hoạt động an toàn trong mọi môi trường doanh nghiệp.</w:t>
      </w:r>
    </w:p>
    <w:p>
      <w:pPr>
        <w:pStyle w:val="BodyText"/>
        <w:spacing w:line="360" w:lineRule="auto" w:before="122"/>
        <w:ind w:right="143"/>
      </w:pPr>
      <w:r>
        <w:rPr/>
        <w:t>Các chức năng nâng cấp như inventory, quan sát bảo vệ, policy phòng ban và request HMAC đã xuất hiện trong hồ sơ hiện tại. Do đó, chúng không được tiếp tục ghi chung là chức năng hoàn toàn chưa có như một số tài liệu cũ. Phần còn lại cần tập trung vào chất lượng nghiệm thu, giới hạn phát hiện và điều kiện triển khai cụ </w:t>
      </w:r>
      <w:r>
        <w:rPr>
          <w:spacing w:val="-4"/>
        </w:rPr>
        <w:t>thể.</w:t>
      </w:r>
    </w:p>
    <w:p>
      <w:pPr>
        <w:pStyle w:val="Heading3"/>
        <w:numPr>
          <w:ilvl w:val="1"/>
          <w:numId w:val="15"/>
        </w:numPr>
        <w:tabs>
          <w:tab w:pos="673" w:val="left" w:leader="none"/>
        </w:tabs>
        <w:spacing w:line="240" w:lineRule="auto" w:before="240" w:after="0"/>
        <w:ind w:left="673" w:right="0" w:hanging="388"/>
        <w:jc w:val="both"/>
      </w:pPr>
      <w:bookmarkStart w:name="_TOC_250011" w:id="64"/>
      <w:r>
        <w:rPr/>
        <w:t>Hạn</w:t>
      </w:r>
      <w:r>
        <w:rPr>
          <w:spacing w:val="-8"/>
        </w:rPr>
        <w:t> </w:t>
      </w:r>
      <w:bookmarkEnd w:id="64"/>
      <w:r>
        <w:rPr>
          <w:spacing w:val="-5"/>
        </w:rPr>
        <w:t>chế</w:t>
      </w:r>
    </w:p>
    <w:p>
      <w:pPr>
        <w:pStyle w:val="BodyText"/>
        <w:spacing w:line="360" w:lineRule="auto"/>
        <w:ind w:right="145"/>
      </w:pPr>
      <w:r>
        <w:rPr/>
        <w:t>Hạn chế của đánh giá gồm khác biệt giữa đợt kiểm thử ngày 23/10/2026 và</w:t>
      </w:r>
      <w:r>
        <w:rPr>
          <w:spacing w:val="40"/>
        </w:rPr>
        <w:t> </w:t>
      </w:r>
      <w:r>
        <w:rPr/>
        <w:t>cây mã</w:t>
      </w:r>
      <w:r>
        <w:rPr>
          <w:spacing w:val="-1"/>
        </w:rPr>
        <w:t> </w:t>
      </w:r>
      <w:r>
        <w:rPr/>
        <w:t>còn</w:t>
      </w:r>
      <w:r>
        <w:rPr>
          <w:spacing w:val="-1"/>
        </w:rPr>
        <w:t> </w:t>
      </w:r>
      <w:r>
        <w:rPr/>
        <w:t>thay</w:t>
      </w:r>
      <w:r>
        <w:rPr>
          <w:spacing w:val="-1"/>
        </w:rPr>
        <w:t> </w:t>
      </w:r>
      <w:r>
        <w:rPr/>
        <w:t>đổi, hai</w:t>
      </w:r>
      <w:r>
        <w:rPr>
          <w:spacing w:val="-1"/>
        </w:rPr>
        <w:t> </w:t>
      </w:r>
      <w:r>
        <w:rPr/>
        <w:t>ca .NET</w:t>
      </w:r>
      <w:r>
        <w:rPr>
          <w:spacing w:val="-1"/>
        </w:rPr>
        <w:t> </w:t>
      </w:r>
      <w:r>
        <w:rPr/>
        <w:t>bị bỏ</w:t>
      </w:r>
      <w:r>
        <w:rPr>
          <w:spacing w:val="-1"/>
        </w:rPr>
        <w:t> </w:t>
      </w:r>
      <w:r>
        <w:rPr/>
        <w:t>qua và cổng độ</w:t>
      </w:r>
      <w:r>
        <w:rPr>
          <w:spacing w:val="-1"/>
        </w:rPr>
        <w:t> </w:t>
      </w:r>
      <w:r>
        <w:rPr/>
        <w:t>phủ web/mobile</w:t>
      </w:r>
      <w:r>
        <w:rPr>
          <w:spacing w:val="-1"/>
        </w:rPr>
        <w:t> </w:t>
      </w:r>
      <w:r>
        <w:rPr/>
        <w:t>còn tiêu</w:t>
      </w:r>
      <w:r>
        <w:rPr>
          <w:spacing w:val="-1"/>
        </w:rPr>
        <w:t> </w:t>
      </w:r>
      <w:r>
        <w:rPr/>
        <w:t>chí dưới ngưỡng. Bộ ảnh giao diện ngày 24/10/2026 minh họa luồng chạy thật với dữ liệu</w:t>
      </w:r>
      <w:r>
        <w:rPr>
          <w:spacing w:val="9"/>
        </w:rPr>
        <w:t> </w:t>
      </w:r>
      <w:r>
        <w:rPr/>
        <w:t>demo;</w:t>
      </w:r>
      <w:r>
        <w:rPr>
          <w:spacing w:val="10"/>
        </w:rPr>
        <w:t> </w:t>
      </w:r>
      <w:r>
        <w:rPr/>
        <w:t>ảnh</w:t>
      </w:r>
      <w:r>
        <w:rPr>
          <w:spacing w:val="10"/>
        </w:rPr>
        <w:t> </w:t>
      </w:r>
      <w:r>
        <w:rPr/>
        <w:t>không</w:t>
      </w:r>
      <w:r>
        <w:rPr>
          <w:spacing w:val="11"/>
        </w:rPr>
        <w:t> </w:t>
      </w:r>
      <w:r>
        <w:rPr/>
        <w:t>chứng</w:t>
      </w:r>
      <w:r>
        <w:rPr>
          <w:spacing w:val="10"/>
        </w:rPr>
        <w:t> </w:t>
      </w:r>
      <w:r>
        <w:rPr/>
        <w:t>minh</w:t>
      </w:r>
      <w:r>
        <w:rPr>
          <w:spacing w:val="9"/>
        </w:rPr>
        <w:t> </w:t>
      </w:r>
      <w:r>
        <w:rPr/>
        <w:t>telemetry</w:t>
      </w:r>
      <w:r>
        <w:rPr>
          <w:spacing w:val="11"/>
        </w:rPr>
        <w:t> </w:t>
      </w:r>
      <w:r>
        <w:rPr/>
        <w:t>được</w:t>
      </w:r>
      <w:r>
        <w:rPr>
          <w:spacing w:val="9"/>
        </w:rPr>
        <w:t> </w:t>
      </w:r>
      <w:r>
        <w:rPr/>
        <w:t>thu</w:t>
      </w:r>
      <w:r>
        <w:rPr>
          <w:spacing w:val="9"/>
        </w:rPr>
        <w:t> </w:t>
      </w:r>
      <w:r>
        <w:rPr/>
        <w:t>trên</w:t>
      </w:r>
      <w:r>
        <w:rPr>
          <w:spacing w:val="9"/>
        </w:rPr>
        <w:t> </w:t>
      </w:r>
      <w:r>
        <w:rPr/>
        <w:t>một</w:t>
      </w:r>
      <w:r>
        <w:rPr>
          <w:spacing w:val="9"/>
        </w:rPr>
        <w:t> </w:t>
      </w:r>
      <w:r>
        <w:rPr/>
        <w:t>đội</w:t>
      </w:r>
      <w:r>
        <w:rPr>
          <w:spacing w:val="12"/>
        </w:rPr>
        <w:t> </w:t>
      </w:r>
      <w:r>
        <w:rPr/>
        <w:t>thiết</w:t>
      </w:r>
      <w:r>
        <w:rPr>
          <w:spacing w:val="9"/>
        </w:rPr>
        <w:t> </w:t>
      </w:r>
      <w:r>
        <w:rPr/>
        <w:t>bị</w:t>
      </w:r>
      <w:r>
        <w:rPr>
          <w:spacing w:val="8"/>
        </w:rPr>
        <w:t> </w:t>
      </w:r>
      <w:r>
        <w:rPr/>
        <w:t>thực</w:t>
      </w:r>
      <w:r>
        <w:rPr>
          <w:spacing w:val="10"/>
        </w:rPr>
        <w:t> </w:t>
      </w:r>
      <w:r>
        <w:rPr>
          <w:spacing w:val="-5"/>
        </w:rPr>
        <w:t>tế.</w:t>
      </w:r>
    </w:p>
    <w:p>
      <w:pPr>
        <w:pStyle w:val="BodyText"/>
        <w:spacing w:after="0" w:line="360" w:lineRule="auto"/>
        <w:sectPr>
          <w:pgSz w:w="11910" w:h="16840"/>
          <w:pgMar w:header="0" w:footer="893" w:top="1440" w:bottom="1120" w:left="1700" w:right="992"/>
        </w:sectPr>
      </w:pPr>
    </w:p>
    <w:p>
      <w:pPr>
        <w:pStyle w:val="BodyText"/>
        <w:spacing w:line="360" w:lineRule="auto" w:before="59"/>
        <w:ind w:right="144" w:firstLine="0"/>
      </w:pPr>
      <w:r>
        <w:rPr/>
        <w:t>Nghiệm thu hành động OS, PostgreSQL, TLS và khả năng phục hồi dài hạn cần bằng chứng riêng.</w:t>
      </w:r>
    </w:p>
    <w:p>
      <w:pPr>
        <w:pStyle w:val="BodyText"/>
        <w:spacing w:line="360" w:lineRule="auto" w:before="121"/>
        <w:ind w:right="144"/>
      </w:pPr>
      <w:r>
        <w:rPr/>
        <w:t>Hạn chế hệ thống gồm audit mới chặn sửa qua ứng dụng, chưa có database RLS, luân chuyển trust ký lệnh còn cần IT và khả năng mất biên lai trong cửa sổ sự cố. Hành động thật phụ thuộc quyền nền tảng và điều kiện lab. Quan sát do Agent báo cáo không bảo đảm chống giả trên host đã bị xâm nhập.</w:t>
      </w:r>
    </w:p>
    <w:p>
      <w:pPr>
        <w:pStyle w:val="Heading3"/>
        <w:numPr>
          <w:ilvl w:val="1"/>
          <w:numId w:val="15"/>
        </w:numPr>
        <w:tabs>
          <w:tab w:pos="673" w:val="left" w:leader="none"/>
        </w:tabs>
        <w:spacing w:line="240" w:lineRule="auto" w:before="242" w:after="0"/>
        <w:ind w:left="673" w:right="0" w:hanging="388"/>
        <w:jc w:val="both"/>
      </w:pPr>
      <w:bookmarkStart w:name="_TOC_250010" w:id="65"/>
      <w:r>
        <w:rPr/>
        <w:t>Hướng</w:t>
      </w:r>
      <w:r>
        <w:rPr>
          <w:spacing w:val="-6"/>
        </w:rPr>
        <w:t> </w:t>
      </w:r>
      <w:r>
        <w:rPr/>
        <w:t>phát</w:t>
      </w:r>
      <w:r>
        <w:rPr>
          <w:spacing w:val="-7"/>
        </w:rPr>
        <w:t> </w:t>
      </w:r>
      <w:bookmarkEnd w:id="65"/>
      <w:r>
        <w:rPr>
          <w:spacing w:val="-4"/>
        </w:rPr>
        <w:t>triển</w:t>
      </w:r>
    </w:p>
    <w:p>
      <w:pPr>
        <w:pStyle w:val="BodyText"/>
        <w:spacing w:line="360" w:lineRule="auto"/>
        <w:ind w:right="145"/>
      </w:pPr>
      <w:r>
        <w:rPr/>
        <w:t>Ưu tiên gần nhất là đóng phiên bản nghiệm thu, bổ sung kiểm thử provider thực và xử lý các cổng kiểm tra chưa đạt. Tiếp theo là đo tài nguyên, độ trễ và phục hồi trong một môi trường có thể tái tạo. Các phép đo cần hỗ trợ quyết định về</w:t>
      </w:r>
      <w:r>
        <w:rPr>
          <w:spacing w:val="40"/>
        </w:rPr>
        <w:t> </w:t>
      </w:r>
      <w:r>
        <w:rPr/>
        <w:t>queue, thời gian cảnh báo và tài nguyên triển khai thay vì chỉ làm đẹp phần kết quả.</w:t>
      </w:r>
    </w:p>
    <w:p>
      <w:pPr>
        <w:pStyle w:val="BodyText"/>
        <w:spacing w:line="360" w:lineRule="auto" w:before="119"/>
        <w:ind w:right="144"/>
      </w:pPr>
      <w:r>
        <w:rPr/>
        <w:t>Ở cấp vận hành, có thể nghiên cứu lưu audit độc lập, phân quyền database chi tiết và quy trình xoay khóa có kiểm chứng. Native mobile, Windows MSI và </w:t>
      </w:r>
      <w:r>
        <w:rPr/>
        <w:t>Linux adapter cần bộ nghiệm thu theo nền tảng. Việc mở rộng Redis hoặc object storage phải có bài thử kết nối lỗi, phân quyền và phục hồi.</w:t>
      </w:r>
    </w:p>
    <w:p>
      <w:pPr>
        <w:pStyle w:val="BodyText"/>
        <w:spacing w:line="360" w:lineRule="auto" w:before="120"/>
        <w:ind w:right="143"/>
      </w:pPr>
      <w:r>
        <w:rPr/>
        <w:t>Tích hợp SIEM hoặc phân tích sự kiện nâng cao chỉ nên được xem xét khi đã xác</w:t>
      </w:r>
      <w:r>
        <w:rPr>
          <w:spacing w:val="-3"/>
        </w:rPr>
        <w:t> </w:t>
      </w:r>
      <w:r>
        <w:rPr/>
        <w:t>định</w:t>
      </w:r>
      <w:r>
        <w:rPr>
          <w:spacing w:val="-1"/>
        </w:rPr>
        <w:t> </w:t>
      </w:r>
      <w:r>
        <w:rPr/>
        <w:t>dữ</w:t>
      </w:r>
      <w:r>
        <w:rPr>
          <w:spacing w:val="-3"/>
        </w:rPr>
        <w:t> </w:t>
      </w:r>
      <w:r>
        <w:rPr/>
        <w:t>liệu</w:t>
      </w:r>
      <w:r>
        <w:rPr>
          <w:spacing w:val="-2"/>
        </w:rPr>
        <w:t> </w:t>
      </w:r>
      <w:r>
        <w:rPr/>
        <w:t>được</w:t>
      </w:r>
      <w:r>
        <w:rPr>
          <w:spacing w:val="-2"/>
        </w:rPr>
        <w:t> </w:t>
      </w:r>
      <w:r>
        <w:rPr/>
        <w:t>phép</w:t>
      </w:r>
      <w:r>
        <w:rPr>
          <w:spacing w:val="-3"/>
        </w:rPr>
        <w:t> </w:t>
      </w:r>
      <w:r>
        <w:rPr/>
        <w:t>thu,</w:t>
      </w:r>
      <w:r>
        <w:rPr>
          <w:spacing w:val="-2"/>
        </w:rPr>
        <w:t> </w:t>
      </w:r>
      <w:r>
        <w:rPr/>
        <w:t>mục</w:t>
      </w:r>
      <w:r>
        <w:rPr>
          <w:spacing w:val="-2"/>
        </w:rPr>
        <w:t> </w:t>
      </w:r>
      <w:r>
        <w:rPr/>
        <w:t>tiêu</w:t>
      </w:r>
      <w:r>
        <w:rPr>
          <w:spacing w:val="-3"/>
        </w:rPr>
        <w:t> </w:t>
      </w:r>
      <w:r>
        <w:rPr/>
        <w:t>phát</w:t>
      </w:r>
      <w:r>
        <w:rPr>
          <w:spacing w:val="-2"/>
        </w:rPr>
        <w:t> </w:t>
      </w:r>
      <w:r>
        <w:rPr/>
        <w:t>hiện</w:t>
      </w:r>
      <w:r>
        <w:rPr>
          <w:spacing w:val="-3"/>
        </w:rPr>
        <w:t> </w:t>
      </w:r>
      <w:r>
        <w:rPr/>
        <w:t>và</w:t>
      </w:r>
      <w:r>
        <w:rPr>
          <w:spacing w:val="-1"/>
        </w:rPr>
        <w:t> </w:t>
      </w:r>
      <w:r>
        <w:rPr/>
        <w:t>cách</w:t>
      </w:r>
      <w:r>
        <w:rPr>
          <w:spacing w:val="-3"/>
        </w:rPr>
        <w:t> </w:t>
      </w:r>
      <w:r>
        <w:rPr/>
        <w:t>đánh</w:t>
      </w:r>
      <w:r>
        <w:rPr>
          <w:spacing w:val="-3"/>
        </w:rPr>
        <w:t> </w:t>
      </w:r>
      <w:r>
        <w:rPr/>
        <w:t>giá sai</w:t>
      </w:r>
      <w:r>
        <w:rPr>
          <w:spacing w:val="-3"/>
        </w:rPr>
        <w:t> </w:t>
      </w:r>
      <w:r>
        <w:rPr/>
        <w:t>số.</w:t>
      </w:r>
      <w:r>
        <w:rPr>
          <w:spacing w:val="-2"/>
        </w:rPr>
        <w:t> </w:t>
      </w:r>
      <w:r>
        <w:rPr/>
        <w:t>Quét</w:t>
      </w:r>
      <w:r>
        <w:rPr>
          <w:spacing w:val="-3"/>
        </w:rPr>
        <w:t> </w:t>
      </w:r>
      <w:r>
        <w:rPr/>
        <w:t>nội dung</w:t>
      </w:r>
      <w:r>
        <w:rPr>
          <w:spacing w:val="-3"/>
        </w:rPr>
        <w:t> </w:t>
      </w:r>
      <w:r>
        <w:rPr/>
        <w:t>người</w:t>
      </w:r>
      <w:r>
        <w:rPr>
          <w:spacing w:val="-1"/>
        </w:rPr>
        <w:t> </w:t>
      </w:r>
      <w:r>
        <w:rPr/>
        <w:t>dùng,</w:t>
      </w:r>
      <w:r>
        <w:rPr>
          <w:spacing w:val="-3"/>
        </w:rPr>
        <w:t> </w:t>
      </w:r>
      <w:r>
        <w:rPr/>
        <w:t>remote</w:t>
      </w:r>
      <w:r>
        <w:rPr>
          <w:spacing w:val="-3"/>
        </w:rPr>
        <w:t> </w:t>
      </w:r>
      <w:r>
        <w:rPr/>
        <w:t>shell</w:t>
      </w:r>
      <w:r>
        <w:rPr>
          <w:spacing w:val="-3"/>
        </w:rPr>
        <w:t> </w:t>
      </w:r>
      <w:r>
        <w:rPr/>
        <w:t>tùy</w:t>
      </w:r>
      <w:r>
        <w:rPr>
          <w:spacing w:val="-3"/>
        </w:rPr>
        <w:t> </w:t>
      </w:r>
      <w:r>
        <w:rPr/>
        <w:t>ý</w:t>
      </w:r>
      <w:r>
        <w:rPr>
          <w:spacing w:val="-3"/>
        </w:rPr>
        <w:t> </w:t>
      </w:r>
      <w:r>
        <w:rPr/>
        <w:t>hoặc</w:t>
      </w:r>
      <w:r>
        <w:rPr>
          <w:spacing w:val="-3"/>
        </w:rPr>
        <w:t> </w:t>
      </w:r>
      <w:r>
        <w:rPr/>
        <w:t>thao tác</w:t>
      </w:r>
      <w:r>
        <w:rPr>
          <w:spacing w:val="-3"/>
        </w:rPr>
        <w:t> </w:t>
      </w:r>
      <w:r>
        <w:rPr/>
        <w:t>phá</w:t>
      </w:r>
      <w:r>
        <w:rPr>
          <w:spacing w:val="-3"/>
        </w:rPr>
        <w:t> </w:t>
      </w:r>
      <w:r>
        <w:rPr/>
        <w:t>hủy</w:t>
      </w:r>
      <w:r>
        <w:rPr>
          <w:spacing w:val="-3"/>
        </w:rPr>
        <w:t> </w:t>
      </w:r>
      <w:r>
        <w:rPr/>
        <w:t>không</w:t>
      </w:r>
      <w:r>
        <w:rPr>
          <w:spacing w:val="-3"/>
        </w:rPr>
        <w:t> </w:t>
      </w:r>
      <w:r>
        <w:rPr/>
        <w:t>được</w:t>
      </w:r>
      <w:r>
        <w:rPr>
          <w:spacing w:val="-3"/>
        </w:rPr>
        <w:t> </w:t>
      </w:r>
      <w:r>
        <w:rPr/>
        <w:t>coi</w:t>
      </w:r>
      <w:r>
        <w:rPr>
          <w:spacing w:val="-3"/>
        </w:rPr>
        <w:t> </w:t>
      </w:r>
      <w:r>
        <w:rPr/>
        <w:t>là</w:t>
      </w:r>
      <w:r>
        <w:rPr>
          <w:spacing w:val="-3"/>
        </w:rPr>
        <w:t> </w:t>
      </w:r>
      <w:r>
        <w:rPr/>
        <w:t>hướng mở rộng mặc định của đề tài.</w:t>
      </w:r>
    </w:p>
    <w:p>
      <w:pPr>
        <w:pStyle w:val="Heading3"/>
        <w:numPr>
          <w:ilvl w:val="1"/>
          <w:numId w:val="15"/>
        </w:numPr>
        <w:tabs>
          <w:tab w:pos="673" w:val="left" w:leader="none"/>
        </w:tabs>
        <w:spacing w:line="240" w:lineRule="auto" w:before="241" w:after="0"/>
        <w:ind w:left="673" w:right="0" w:hanging="388"/>
        <w:jc w:val="both"/>
      </w:pPr>
      <w:bookmarkStart w:name="_TOC_250009" w:id="66"/>
      <w:r>
        <w:rPr/>
        <w:t>Kết</w:t>
      </w:r>
      <w:r>
        <w:rPr>
          <w:spacing w:val="-6"/>
        </w:rPr>
        <w:t> </w:t>
      </w:r>
      <w:bookmarkEnd w:id="66"/>
      <w:r>
        <w:rPr>
          <w:spacing w:val="-4"/>
        </w:rPr>
        <w:t>luận</w:t>
      </w:r>
    </w:p>
    <w:p>
      <w:pPr>
        <w:pStyle w:val="BodyText"/>
        <w:spacing w:line="360" w:lineRule="auto"/>
        <w:ind w:right="146"/>
      </w:pPr>
      <w:r>
        <w:rPr/>
        <w:t>Giá trị chính của SentinelLAN nằm ở việc mô hình hóa một chuỗi quản lý</w:t>
      </w:r>
      <w:r>
        <w:rPr>
          <w:spacing w:val="40"/>
        </w:rPr>
        <w:t> </w:t>
      </w:r>
      <w:r>
        <w:rPr/>
        <w:t>thiết bị và hỗ trợ nhân viên có giới hạn quyền, thay vì chỉ tổng hợp các màn hình CRUD.</w:t>
      </w:r>
      <w:r>
        <w:rPr>
          <w:spacing w:val="-1"/>
        </w:rPr>
        <w:t> </w:t>
      </w:r>
      <w:r>
        <w:rPr/>
        <w:t>Kết</w:t>
      </w:r>
      <w:r>
        <w:rPr>
          <w:spacing w:val="-1"/>
        </w:rPr>
        <w:t> </w:t>
      </w:r>
      <w:r>
        <w:rPr/>
        <w:t>luận kỹ</w:t>
      </w:r>
      <w:r>
        <w:rPr>
          <w:spacing w:val="-1"/>
        </w:rPr>
        <w:t> </w:t>
      </w:r>
      <w:r>
        <w:rPr/>
        <w:t>thuật</w:t>
      </w:r>
      <w:r>
        <w:rPr>
          <w:spacing w:val="-1"/>
        </w:rPr>
        <w:t> </w:t>
      </w:r>
      <w:r>
        <w:rPr/>
        <w:t>được</w:t>
      </w:r>
      <w:r>
        <w:rPr>
          <w:spacing w:val="-1"/>
        </w:rPr>
        <w:t> </w:t>
      </w:r>
      <w:r>
        <w:rPr/>
        <w:t>ràng buộc bởi bằng chứng: mã</w:t>
      </w:r>
      <w:r>
        <w:rPr>
          <w:spacing w:val="-1"/>
        </w:rPr>
        <w:t> </w:t>
      </w:r>
      <w:r>
        <w:rPr/>
        <w:t>và tài liệu</w:t>
      </w:r>
      <w:r>
        <w:rPr>
          <w:spacing w:val="-1"/>
        </w:rPr>
        <w:t> </w:t>
      </w:r>
      <w:r>
        <w:rPr/>
        <w:t>mô</w:t>
      </w:r>
      <w:r>
        <w:rPr>
          <w:spacing w:val="-1"/>
        </w:rPr>
        <w:t> </w:t>
      </w:r>
      <w:r>
        <w:rPr/>
        <w:t>tả thiết kế, test xác nhận các trường hợp được thực thi, còn nghiệm thu thực địa xác nhận điều kiện vận hành. Hoàn tất lớp bằng chứng cuối cùng là công việc cần làm trước khi đưa hệ thống vào sử dụng rộng hơn.</w:t>
      </w:r>
    </w:p>
    <w:p>
      <w:pPr>
        <w:pStyle w:val="BodyText"/>
        <w:spacing w:after="0" w:line="360" w:lineRule="auto"/>
        <w:sectPr>
          <w:pgSz w:w="11910" w:h="16840"/>
          <w:pgMar w:header="0" w:footer="893" w:top="1340" w:bottom="1120" w:left="1700" w:right="992"/>
        </w:sectPr>
      </w:pPr>
    </w:p>
    <w:p>
      <w:pPr>
        <w:pStyle w:val="Heading2"/>
      </w:pPr>
      <w:bookmarkStart w:name="_TOC_250008" w:id="67"/>
      <w:r>
        <w:rPr/>
        <w:t>TÀI</w:t>
      </w:r>
      <w:r>
        <w:rPr>
          <w:spacing w:val="-5"/>
        </w:rPr>
        <w:t> </w:t>
      </w:r>
      <w:r>
        <w:rPr/>
        <w:t>LIỆU</w:t>
      </w:r>
      <w:r>
        <w:rPr>
          <w:spacing w:val="-2"/>
        </w:rPr>
        <w:t> </w:t>
      </w:r>
      <w:r>
        <w:rPr/>
        <w:t>THAM</w:t>
      </w:r>
      <w:r>
        <w:rPr>
          <w:spacing w:val="-6"/>
        </w:rPr>
        <w:t> </w:t>
      </w:r>
      <w:bookmarkEnd w:id="67"/>
      <w:r>
        <w:rPr>
          <w:spacing w:val="-4"/>
        </w:rPr>
        <w:t>KHẢO</w:t>
      </w:r>
    </w:p>
    <w:p>
      <w:pPr>
        <w:spacing w:line="252" w:lineRule="auto" w:before="220"/>
        <w:ind w:left="1005" w:right="139" w:hanging="720"/>
        <w:jc w:val="both"/>
        <w:rPr>
          <w:sz w:val="26"/>
        </w:rPr>
      </w:pPr>
      <w:r>
        <w:rPr>
          <w:sz w:val="26"/>
        </w:rPr>
        <w:t>Đại học Kinh tế Thành phố Hồ Chí Minh. (2025). </w:t>
      </w:r>
      <w:r>
        <w:rPr>
          <w:i/>
          <w:sz w:val="26"/>
        </w:rPr>
        <w:t>Quy định về việc kiểm soát, xử lý hành vi đạo văn, sử dụng trí tuệ nhân tạo (AI) trong các sản phẩm học thuật tại UEH (Quyết định 4002/QĐ-ĐHKT-NCPTGKTC, ngày 18 tháng 12 năm 2025)</w:t>
      </w:r>
      <w:r>
        <w:rPr>
          <w:sz w:val="26"/>
        </w:rPr>
        <w:t>. </w:t>
      </w:r>
      <w:hyperlink r:id="rId23">
        <w:r>
          <w:rPr>
            <w:sz w:val="26"/>
          </w:rPr>
          <w:t>https://dsa.ueh.edu.vn/wp-content/uploads/2025/12/QUY-DINH-</w:t>
        </w:r>
      </w:hyperlink>
      <w:r>
        <w:rPr>
          <w:spacing w:val="-2"/>
          <w:sz w:val="26"/>
        </w:rPr>
        <w:t>DAO-VAN.signed.signed.pdf</w:t>
      </w:r>
    </w:p>
    <w:p>
      <w:pPr>
        <w:spacing w:line="252" w:lineRule="auto" w:before="98"/>
        <w:ind w:left="1005" w:right="139" w:hanging="720"/>
        <w:jc w:val="both"/>
        <w:rPr>
          <w:sz w:val="26"/>
        </w:rPr>
      </w:pPr>
      <w:r>
        <w:rPr>
          <w:sz w:val="26"/>
        </w:rPr>
        <w:t>Dworkin, M. J.. (2007). </w:t>
      </w:r>
      <w:r>
        <w:rPr>
          <w:i/>
          <w:sz w:val="26"/>
        </w:rPr>
        <w:t>Recommendation for block cipher modes of operation: Galois/Counter Mode (GCM) and GMAC (NIST SP 800-</w:t>
      </w:r>
      <w:r>
        <w:rPr>
          <w:i/>
          <w:sz w:val="26"/>
        </w:rPr>
        <w:t>38D)</w:t>
      </w:r>
      <w:r>
        <w:rPr>
          <w:sz w:val="26"/>
        </w:rPr>
        <w:t>. </w:t>
      </w:r>
      <w:hyperlink r:id="rId24">
        <w:r>
          <w:rPr>
            <w:spacing w:val="-2"/>
            <w:sz w:val="26"/>
          </w:rPr>
          <w:t>https://doi.org/10.6028/NIST.SP.800-38D</w:t>
        </w:r>
      </w:hyperlink>
    </w:p>
    <w:p>
      <w:pPr>
        <w:spacing w:line="249" w:lineRule="auto" w:before="102"/>
        <w:ind w:left="1005" w:right="137" w:hanging="720"/>
        <w:jc w:val="both"/>
        <w:rPr>
          <w:sz w:val="26"/>
        </w:rPr>
      </w:pPr>
      <w:r>
        <w:rPr>
          <w:sz w:val="26"/>
        </w:rPr>
        <w:t>Krawczyk, H., Bellare, M., &amp; Canetti, R.. (1997). </w:t>
      </w:r>
      <w:r>
        <w:rPr>
          <w:i/>
          <w:sz w:val="26"/>
        </w:rPr>
        <w:t>HMAC: Keyed-hashing for message authentication (RFC 2104)</w:t>
      </w:r>
      <w:r>
        <w:rPr>
          <w:sz w:val="26"/>
        </w:rPr>
        <w:t>. </w:t>
      </w:r>
      <w:hyperlink r:id="rId25">
        <w:r>
          <w:rPr>
            <w:sz w:val="26"/>
          </w:rPr>
          <w:t>https://www.rfc-editor.org/info/rfc2104</w:t>
        </w:r>
      </w:hyperlink>
    </w:p>
    <w:p>
      <w:pPr>
        <w:spacing w:line="249" w:lineRule="auto" w:before="106"/>
        <w:ind w:left="1005" w:right="141" w:hanging="720"/>
        <w:jc w:val="both"/>
        <w:rPr>
          <w:sz w:val="26"/>
        </w:rPr>
      </w:pPr>
      <w:r>
        <w:rPr>
          <w:sz w:val="26"/>
        </w:rPr>
        <w:t>ManageEngine. (n.d.). </w:t>
      </w:r>
      <w:r>
        <w:rPr>
          <w:i/>
          <w:sz w:val="26"/>
        </w:rPr>
        <w:t>Unified endpoint management solution from ManageEngine Endpoint Central</w:t>
      </w:r>
      <w:r>
        <w:rPr>
          <w:sz w:val="26"/>
        </w:rPr>
        <w:t>. </w:t>
      </w:r>
      <w:hyperlink r:id="rId26">
        <w:r>
          <w:rPr>
            <w:sz w:val="26"/>
          </w:rPr>
          <w:t>https://www.manageengine.com/products/desktop-</w:t>
        </w:r>
        <w:r>
          <w:rPr>
            <w:spacing w:val="-2"/>
            <w:sz w:val="26"/>
          </w:rPr>
          <w:t>central/endpoint-management.html</w:t>
        </w:r>
      </w:hyperlink>
    </w:p>
    <w:p>
      <w:pPr>
        <w:spacing w:line="252" w:lineRule="auto" w:before="109"/>
        <w:ind w:left="1005" w:right="139" w:hanging="720"/>
        <w:jc w:val="both"/>
        <w:rPr>
          <w:sz w:val="26"/>
        </w:rPr>
      </w:pPr>
      <w:r>
        <w:rPr>
          <w:sz w:val="26"/>
        </w:rPr>
        <w:t>Martin, R. C.. (2017). </w:t>
      </w:r>
      <w:r>
        <w:rPr>
          <w:i/>
          <w:sz w:val="26"/>
        </w:rPr>
        <w:t>Clean architecture: A craftsman's</w:t>
      </w:r>
      <w:r>
        <w:rPr>
          <w:i/>
          <w:spacing w:val="-1"/>
          <w:sz w:val="26"/>
        </w:rPr>
        <w:t> </w:t>
      </w:r>
      <w:r>
        <w:rPr>
          <w:i/>
          <w:sz w:val="26"/>
        </w:rPr>
        <w:t>guide to software structure and design. Prentice Hall</w:t>
      </w:r>
      <w:r>
        <w:rPr>
          <w:sz w:val="26"/>
        </w:rPr>
        <w:t>. </w:t>
      </w:r>
      <w:hyperlink r:id="rId27">
        <w:r>
          <w:rPr>
            <w:sz w:val="26"/>
          </w:rPr>
          <w:t>https://www.pearson.com/en-</w:t>
        </w:r>
        <w:r>
          <w:rPr>
            <w:sz w:val="26"/>
          </w:rPr>
          <w:t>us/subject-</w:t>
        </w:r>
        <w:r>
          <w:rPr>
            <w:spacing w:val="-2"/>
            <w:sz w:val="26"/>
          </w:rPr>
          <w:t>catalog/p/P200000009528</w:t>
        </w:r>
      </w:hyperlink>
    </w:p>
    <w:p>
      <w:pPr>
        <w:spacing w:line="252" w:lineRule="auto" w:before="100"/>
        <w:ind w:left="1005" w:right="139" w:hanging="720"/>
        <w:jc w:val="left"/>
        <w:rPr>
          <w:sz w:val="26"/>
        </w:rPr>
      </w:pPr>
      <w:r>
        <w:rPr>
          <w:sz w:val="26"/>
        </w:rPr>
        <w:t>Microsoft.</w:t>
      </w:r>
      <w:r>
        <w:rPr>
          <w:spacing w:val="40"/>
          <w:sz w:val="26"/>
        </w:rPr>
        <w:t> </w:t>
      </w:r>
      <w:r>
        <w:rPr>
          <w:sz w:val="26"/>
        </w:rPr>
        <w:t>(2026).</w:t>
      </w:r>
      <w:r>
        <w:rPr>
          <w:spacing w:val="40"/>
          <w:sz w:val="26"/>
        </w:rPr>
        <w:t> </w:t>
      </w:r>
      <w:r>
        <w:rPr>
          <w:i/>
          <w:sz w:val="26"/>
        </w:rPr>
        <w:t>Overview</w:t>
      </w:r>
      <w:r>
        <w:rPr>
          <w:i/>
          <w:spacing w:val="40"/>
          <w:sz w:val="26"/>
        </w:rPr>
        <w:t> </w:t>
      </w:r>
      <w:r>
        <w:rPr>
          <w:i/>
          <w:sz w:val="26"/>
        </w:rPr>
        <w:t>of</w:t>
      </w:r>
      <w:r>
        <w:rPr>
          <w:i/>
          <w:spacing w:val="40"/>
          <w:sz w:val="26"/>
        </w:rPr>
        <w:t> </w:t>
      </w:r>
      <w:r>
        <w:rPr>
          <w:i/>
          <w:sz w:val="26"/>
        </w:rPr>
        <w:t>ASP.NET</w:t>
      </w:r>
      <w:r>
        <w:rPr>
          <w:i/>
          <w:spacing w:val="40"/>
          <w:sz w:val="26"/>
        </w:rPr>
        <w:t> </w:t>
      </w:r>
      <w:r>
        <w:rPr>
          <w:i/>
          <w:sz w:val="26"/>
        </w:rPr>
        <w:t>Core</w:t>
      </w:r>
      <w:r>
        <w:rPr>
          <w:i/>
          <w:spacing w:val="40"/>
          <w:sz w:val="26"/>
        </w:rPr>
        <w:t> </w:t>
      </w:r>
      <w:r>
        <w:rPr>
          <w:i/>
          <w:sz w:val="26"/>
        </w:rPr>
        <w:t>SignalR</w:t>
      </w:r>
      <w:r>
        <w:rPr>
          <w:i/>
          <w:spacing w:val="40"/>
          <w:sz w:val="26"/>
        </w:rPr>
        <w:t> </w:t>
      </w:r>
      <w:r>
        <w:rPr>
          <w:i/>
          <w:sz w:val="26"/>
        </w:rPr>
        <w:t>(ASP.NET</w:t>
      </w:r>
      <w:r>
        <w:rPr>
          <w:i/>
          <w:spacing w:val="40"/>
          <w:sz w:val="26"/>
        </w:rPr>
        <w:t> </w:t>
      </w:r>
      <w:r>
        <w:rPr>
          <w:i/>
          <w:sz w:val="26"/>
        </w:rPr>
        <w:t>Core</w:t>
      </w:r>
      <w:r>
        <w:rPr>
          <w:i/>
          <w:spacing w:val="40"/>
          <w:sz w:val="26"/>
        </w:rPr>
        <w:t> </w:t>
      </w:r>
      <w:r>
        <w:rPr>
          <w:i/>
          <w:sz w:val="26"/>
        </w:rPr>
        <w:t>10.0)</w:t>
      </w:r>
      <w:r>
        <w:rPr>
          <w:sz w:val="26"/>
        </w:rPr>
        <w:t>.</w:t>
      </w:r>
      <w:r>
        <w:rPr>
          <w:spacing w:val="40"/>
          <w:sz w:val="26"/>
        </w:rPr>
        <w:t> </w:t>
      </w:r>
      <w:hyperlink r:id="rId28">
        <w:r>
          <w:rPr>
            <w:sz w:val="26"/>
          </w:rPr>
          <w:t>https://learn.microsoft.com/en-</w:t>
        </w:r>
        <w:r>
          <w:rPr>
            <w:spacing w:val="-2"/>
            <w:sz w:val="26"/>
          </w:rPr>
          <w:t>us/aspnet/core/signalr/introduction?view=aspnetcore-10.0</w:t>
        </w:r>
      </w:hyperlink>
    </w:p>
    <w:p>
      <w:pPr>
        <w:spacing w:line="252" w:lineRule="auto" w:before="100"/>
        <w:ind w:left="1005" w:right="139" w:hanging="720"/>
        <w:jc w:val="both"/>
        <w:rPr>
          <w:sz w:val="26"/>
        </w:rPr>
      </w:pPr>
      <w:r>
        <w:rPr>
          <w:sz w:val="26"/>
        </w:rPr>
        <w:t>Moriarty, K., Kaliski, B., Jonsson, J., &amp; Rusch, A.. (2016). </w:t>
      </w:r>
      <w:r>
        <w:rPr>
          <w:i/>
          <w:sz w:val="26"/>
        </w:rPr>
        <w:t>PKCS #1: RSA cryptography specifications version 2.2 (RFC 8017)</w:t>
      </w:r>
      <w:r>
        <w:rPr>
          <w:sz w:val="26"/>
        </w:rPr>
        <w:t>. https://www.rfc-</w:t>
      </w:r>
      <w:r>
        <w:rPr>
          <w:spacing w:val="-2"/>
          <w:sz w:val="26"/>
        </w:rPr>
        <w:t>editor.org/info/rfc8017</w:t>
      </w:r>
    </w:p>
    <w:p>
      <w:pPr>
        <w:spacing w:line="252" w:lineRule="auto" w:before="100"/>
        <w:ind w:left="1005" w:right="136" w:hanging="720"/>
        <w:jc w:val="both"/>
        <w:rPr>
          <w:sz w:val="26"/>
        </w:rPr>
      </w:pPr>
      <w:r>
        <w:rPr>
          <w:sz w:val="26"/>
        </w:rPr>
        <w:t>Moriarty, K., Kaliski, B., &amp; Rusch, A.. (2017). </w:t>
      </w:r>
      <w:r>
        <w:rPr>
          <w:i/>
          <w:sz w:val="26"/>
        </w:rPr>
        <w:t>PKCS #5: Password-based cryptography specification version 2.1 (RFC 8018)</w:t>
      </w:r>
      <w:r>
        <w:rPr>
          <w:sz w:val="26"/>
        </w:rPr>
        <w:t>. https://www.rfc-</w:t>
      </w:r>
      <w:r>
        <w:rPr>
          <w:spacing w:val="-2"/>
          <w:sz w:val="26"/>
        </w:rPr>
        <w:t>editor.org/info/rfc8018</w:t>
      </w:r>
    </w:p>
    <w:p>
      <w:pPr>
        <w:pStyle w:val="BodyText"/>
        <w:tabs>
          <w:tab w:pos="2522" w:val="left" w:leader="none"/>
          <w:tab w:pos="4502" w:val="left" w:leader="none"/>
          <w:tab w:pos="6993" w:val="left" w:leader="none"/>
          <w:tab w:pos="8548" w:val="left" w:leader="none"/>
        </w:tabs>
        <w:spacing w:line="249" w:lineRule="auto" w:before="100"/>
        <w:ind w:left="1005" w:right="136" w:hanging="720"/>
      </w:pPr>
      <w:r>
        <w:rPr>
          <w:spacing w:val="-2"/>
        </w:rPr>
        <w:t>osquery.</w:t>
      </w:r>
      <w:r>
        <w:rPr/>
        <w:tab/>
      </w:r>
      <w:r>
        <w:rPr>
          <w:spacing w:val="-2"/>
        </w:rPr>
        <w:t>(n.d.).</w:t>
      </w:r>
      <w:r>
        <w:rPr/>
        <w:tab/>
      </w:r>
      <w:r>
        <w:rPr>
          <w:i/>
          <w:spacing w:val="-2"/>
        </w:rPr>
        <w:t>Everything</w:t>
      </w:r>
      <w:r>
        <w:rPr>
          <w:i/>
        </w:rPr>
        <w:tab/>
      </w:r>
      <w:r>
        <w:rPr>
          <w:i/>
          <w:spacing w:val="-6"/>
        </w:rPr>
        <w:t>in</w:t>
      </w:r>
      <w:r>
        <w:rPr>
          <w:i/>
        </w:rPr>
        <w:tab/>
      </w:r>
      <w:r>
        <w:rPr>
          <w:i/>
          <w:spacing w:val="-4"/>
        </w:rPr>
        <w:t>SQL</w:t>
      </w:r>
      <w:r>
        <w:rPr>
          <w:spacing w:val="-4"/>
        </w:rPr>
        <w:t>. </w:t>
      </w:r>
      <w:hyperlink r:id="rId29">
        <w:r>
          <w:rPr>
            <w:spacing w:val="-2"/>
          </w:rPr>
          <w:t>https://osquery.readthedocs.io/en/stable/introduction/sql/</w:t>
        </w:r>
      </w:hyperlink>
    </w:p>
    <w:p>
      <w:pPr>
        <w:spacing w:line="249" w:lineRule="auto" w:before="105"/>
        <w:ind w:left="1005" w:right="136" w:hanging="720"/>
        <w:jc w:val="both"/>
        <w:rPr>
          <w:sz w:val="26"/>
        </w:rPr>
      </w:pPr>
      <w:r>
        <w:rPr>
          <w:sz w:val="26"/>
        </w:rPr>
        <w:t>OWASP Foundation. (2025). </w:t>
      </w:r>
      <w:r>
        <w:rPr>
          <w:i/>
          <w:sz w:val="26"/>
        </w:rPr>
        <w:t>Application Security Verification Standard 5.0.0</w:t>
      </w:r>
      <w:r>
        <w:rPr>
          <w:sz w:val="26"/>
        </w:rPr>
        <w:t>. </w:t>
      </w:r>
      <w:hyperlink r:id="rId30">
        <w:r>
          <w:rPr>
            <w:spacing w:val="-2"/>
            <w:sz w:val="26"/>
          </w:rPr>
          <w:t>https://asvs.owasp.org/</w:t>
        </w:r>
      </w:hyperlink>
    </w:p>
    <w:p>
      <w:pPr>
        <w:spacing w:line="249" w:lineRule="auto" w:before="109"/>
        <w:ind w:left="1005" w:right="140" w:hanging="720"/>
        <w:jc w:val="both"/>
        <w:rPr>
          <w:sz w:val="26"/>
        </w:rPr>
      </w:pPr>
      <w:r>
        <w:rPr>
          <w:sz w:val="26"/>
        </w:rPr>
        <w:t>PostgreSQL Global Development Group. (2025). </w:t>
      </w:r>
      <w:r>
        <w:rPr>
          <w:i/>
          <w:sz w:val="26"/>
        </w:rPr>
        <w:t>PostgreSQL 18 documentation: Constraints</w:t>
      </w:r>
      <w:r>
        <w:rPr>
          <w:sz w:val="26"/>
        </w:rPr>
        <w:t>. </w:t>
      </w:r>
      <w:hyperlink r:id="rId31">
        <w:r>
          <w:rPr>
            <w:sz w:val="26"/>
          </w:rPr>
          <w:t>https://www.postgresql.org/docs/18/ddl-constraints.html</w:t>
        </w:r>
      </w:hyperlink>
    </w:p>
    <w:p>
      <w:pPr>
        <w:spacing w:line="249" w:lineRule="auto" w:before="105"/>
        <w:ind w:left="1005" w:right="140" w:hanging="720"/>
        <w:jc w:val="both"/>
        <w:rPr>
          <w:sz w:val="26"/>
        </w:rPr>
      </w:pPr>
      <w:r>
        <w:rPr>
          <w:sz w:val="26"/>
        </w:rPr>
        <w:t>Rose, S., Borchert, O., Mitchell, S., &amp; Connelly, S.. (2020). </w:t>
      </w:r>
      <w:r>
        <w:rPr>
          <w:i/>
          <w:sz w:val="26"/>
        </w:rPr>
        <w:t>Zero trust architecture (NIST SP 800-207)</w:t>
      </w:r>
      <w:r>
        <w:rPr>
          <w:sz w:val="26"/>
        </w:rPr>
        <w:t>. </w:t>
      </w:r>
      <w:hyperlink r:id="rId32">
        <w:r>
          <w:rPr>
            <w:sz w:val="26"/>
          </w:rPr>
          <w:t>https://doi.org/10.6028/NIST.SP.800-207</w:t>
        </w:r>
      </w:hyperlink>
    </w:p>
    <w:p>
      <w:pPr>
        <w:tabs>
          <w:tab w:pos="1626" w:val="left" w:leader="none"/>
          <w:tab w:pos="2798" w:val="left" w:leader="none"/>
          <w:tab w:pos="4725" w:val="left" w:leader="none"/>
          <w:tab w:pos="6045" w:val="left" w:leader="none"/>
          <w:tab w:pos="7309" w:val="left" w:leader="none"/>
          <w:tab w:pos="8298" w:val="left" w:leader="none"/>
        </w:tabs>
        <w:spacing w:line="418" w:lineRule="exact" w:before="11"/>
        <w:ind w:left="285" w:right="141" w:firstLine="0"/>
        <w:jc w:val="left"/>
        <w:rPr>
          <w:sz w:val="26"/>
        </w:rPr>
      </w:pPr>
      <w:r>
        <w:rPr>
          <w:sz w:val="26"/>
        </w:rPr>
        <w:t>Teclib. (n.d.). </w:t>
      </w:r>
      <w:r>
        <w:rPr>
          <w:i/>
          <w:sz w:val="26"/>
        </w:rPr>
        <w:t>Discover GLPI features</w:t>
      </w:r>
      <w:r>
        <w:rPr>
          <w:sz w:val="26"/>
        </w:rPr>
        <w:t>. </w:t>
      </w:r>
      <w:hyperlink r:id="rId33">
        <w:r>
          <w:rPr>
            <w:sz w:val="26"/>
          </w:rPr>
          <w:t>https://www.glpi-project.org/en/features/</w:t>
        </w:r>
      </w:hyperlink>
      <w:r>
        <w:rPr>
          <w:sz w:val="26"/>
        </w:rPr>
        <w:t> </w:t>
      </w:r>
      <w:r>
        <w:rPr>
          <w:spacing w:val="-2"/>
          <w:sz w:val="26"/>
        </w:rPr>
        <w:t>Wazuh.</w:t>
      </w:r>
      <w:r>
        <w:rPr>
          <w:sz w:val="26"/>
        </w:rPr>
        <w:tab/>
      </w:r>
      <w:r>
        <w:rPr>
          <w:spacing w:val="-2"/>
          <w:sz w:val="26"/>
        </w:rPr>
        <w:t>(n.d.).</w:t>
      </w:r>
      <w:r>
        <w:rPr>
          <w:sz w:val="26"/>
        </w:rPr>
        <w:tab/>
      </w:r>
      <w:r>
        <w:rPr>
          <w:i/>
          <w:spacing w:val="-2"/>
          <w:sz w:val="26"/>
        </w:rPr>
        <w:t>Components:</w:t>
      </w:r>
      <w:r>
        <w:rPr>
          <w:i/>
          <w:sz w:val="26"/>
        </w:rPr>
        <w:tab/>
      </w:r>
      <w:r>
        <w:rPr>
          <w:i/>
          <w:spacing w:val="-2"/>
          <w:sz w:val="26"/>
        </w:rPr>
        <w:t>Getting</w:t>
      </w:r>
      <w:r>
        <w:rPr>
          <w:i/>
          <w:sz w:val="26"/>
        </w:rPr>
        <w:tab/>
      </w:r>
      <w:r>
        <w:rPr>
          <w:i/>
          <w:spacing w:val="-2"/>
          <w:sz w:val="26"/>
        </w:rPr>
        <w:t>started</w:t>
      </w:r>
      <w:r>
        <w:rPr>
          <w:i/>
          <w:sz w:val="26"/>
        </w:rPr>
        <w:tab/>
      </w:r>
      <w:r>
        <w:rPr>
          <w:i/>
          <w:spacing w:val="-4"/>
          <w:sz w:val="26"/>
        </w:rPr>
        <w:t>with</w:t>
      </w:r>
      <w:r>
        <w:rPr>
          <w:i/>
          <w:sz w:val="26"/>
        </w:rPr>
        <w:tab/>
      </w:r>
      <w:r>
        <w:rPr>
          <w:i/>
          <w:spacing w:val="-2"/>
          <w:sz w:val="26"/>
        </w:rPr>
        <w:t>Wazuh</w:t>
      </w:r>
      <w:r>
        <w:rPr>
          <w:spacing w:val="-2"/>
          <w:sz w:val="26"/>
        </w:rPr>
        <w:t>.</w:t>
      </w:r>
    </w:p>
    <w:p>
      <w:pPr>
        <w:pStyle w:val="BodyText"/>
        <w:spacing w:line="249" w:lineRule="auto" w:before="0"/>
        <w:ind w:left="1005" w:right="2993" w:firstLine="0"/>
        <w:jc w:val="left"/>
      </w:pPr>
      <w:hyperlink r:id="rId34">
        <w:r>
          <w:rPr/>
          <w:t>https://documentation.wazuh.com/current/getting-</w:t>
        </w:r>
        <w:r>
          <w:rPr>
            <w:spacing w:val="-2"/>
          </w:rPr>
          <w:t>started/components/index.html</w:t>
        </w:r>
      </w:hyperlink>
    </w:p>
    <w:p>
      <w:pPr>
        <w:pStyle w:val="BodyText"/>
        <w:spacing w:after="0" w:line="249" w:lineRule="auto"/>
        <w:jc w:val="left"/>
        <w:sectPr>
          <w:pgSz w:w="11910" w:h="16840"/>
          <w:pgMar w:header="0" w:footer="893" w:top="1440" w:bottom="1120" w:left="1700" w:right="992"/>
        </w:sectPr>
      </w:pPr>
    </w:p>
    <w:p>
      <w:pPr>
        <w:pStyle w:val="Heading2"/>
        <w:spacing w:before="59"/>
      </w:pPr>
      <w:bookmarkStart w:name="_TOC_250007" w:id="68"/>
      <w:r>
        <w:rPr/>
        <w:t>PHỤ</w:t>
      </w:r>
      <w:r>
        <w:rPr>
          <w:spacing w:val="-3"/>
        </w:rPr>
        <w:t> </w:t>
      </w:r>
      <w:r>
        <w:rPr/>
        <w:t>LỤC</w:t>
      </w:r>
      <w:r>
        <w:rPr>
          <w:spacing w:val="-5"/>
        </w:rPr>
        <w:t> </w:t>
      </w:r>
      <w:r>
        <w:rPr/>
        <w:t>A</w:t>
      </w:r>
      <w:r>
        <w:rPr>
          <w:spacing w:val="-3"/>
        </w:rPr>
        <w:t> </w:t>
      </w:r>
      <w:r>
        <w:rPr/>
        <w:t>TÀI</w:t>
      </w:r>
      <w:r>
        <w:rPr>
          <w:spacing w:val="-2"/>
        </w:rPr>
        <w:t> </w:t>
      </w:r>
      <w:r>
        <w:rPr/>
        <w:t>LIỆU</w:t>
      </w:r>
      <w:r>
        <w:rPr>
          <w:spacing w:val="-2"/>
        </w:rPr>
        <w:t> </w:t>
      </w:r>
      <w:r>
        <w:rPr/>
        <w:t>KỸ</w:t>
      </w:r>
      <w:r>
        <w:rPr>
          <w:spacing w:val="-3"/>
        </w:rPr>
        <w:t> </w:t>
      </w:r>
      <w:r>
        <w:rPr/>
        <w:t>THUẬT</w:t>
      </w:r>
      <w:r>
        <w:rPr>
          <w:spacing w:val="-6"/>
        </w:rPr>
        <w:t> </w:t>
      </w:r>
      <w:r>
        <w:rPr/>
        <w:t>CỦA</w:t>
      </w:r>
      <w:r>
        <w:rPr>
          <w:spacing w:val="-6"/>
        </w:rPr>
        <w:t> </w:t>
      </w:r>
      <w:r>
        <w:rPr/>
        <w:t>DỰ</w:t>
      </w:r>
      <w:r>
        <w:rPr>
          <w:spacing w:val="-6"/>
        </w:rPr>
        <w:t> </w:t>
      </w:r>
      <w:bookmarkEnd w:id="68"/>
      <w:r>
        <w:rPr>
          <w:spacing w:val="-5"/>
        </w:rPr>
        <w:t>ÁN</w:t>
      </w:r>
    </w:p>
    <w:p>
      <w:pPr>
        <w:pStyle w:val="BodyText"/>
        <w:spacing w:line="360" w:lineRule="auto" w:before="218"/>
        <w:ind w:right="144"/>
      </w:pPr>
      <w:r>
        <w:rPr/>
        <w:t>Các mã A1–A7 chỉ tài liệu kỹ thuật của dự án, không phải ấn phẩm học thuật độc lập. Đường dẫn được tính từ gốc kho mã nguồn. Báo cáo kết quả và danh mục minh chứng được tổ chức trong docs/verification/; dữ liệu truy vết chi tiết được lưu riêng, không đưa vào chính văn.</w:t>
      </w:r>
    </w:p>
    <w:p>
      <w:pPr>
        <w:spacing w:before="118" w:after="54"/>
        <w:ind w:left="2229" w:right="0" w:firstLine="0"/>
        <w:jc w:val="both"/>
        <w:rPr>
          <w:b/>
          <w:sz w:val="24"/>
        </w:rPr>
      </w:pPr>
      <w:r>
        <w:rPr>
          <w:b/>
          <w:sz w:val="24"/>
        </w:rPr>
        <w:t>Bảng</w:t>
      </w:r>
      <w:r>
        <w:rPr>
          <w:b/>
          <w:spacing w:val="-1"/>
          <w:sz w:val="24"/>
        </w:rPr>
        <w:t> </w:t>
      </w:r>
      <w:r>
        <w:rPr>
          <w:b/>
          <w:sz w:val="24"/>
        </w:rPr>
        <w:t>A.1:</w:t>
      </w:r>
      <w:r>
        <w:rPr>
          <w:b/>
          <w:spacing w:val="-2"/>
          <w:sz w:val="24"/>
        </w:rPr>
        <w:t> </w:t>
      </w:r>
      <w:r>
        <w:rPr>
          <w:b/>
          <w:sz w:val="24"/>
        </w:rPr>
        <w:t>Danh</w:t>
      </w:r>
      <w:r>
        <w:rPr>
          <w:b/>
          <w:spacing w:val="-1"/>
          <w:sz w:val="24"/>
        </w:rPr>
        <w:t> </w:t>
      </w:r>
      <w:r>
        <w:rPr>
          <w:b/>
          <w:sz w:val="24"/>
        </w:rPr>
        <w:t>mục</w:t>
      </w:r>
      <w:r>
        <w:rPr>
          <w:b/>
          <w:spacing w:val="-2"/>
          <w:sz w:val="24"/>
        </w:rPr>
        <w:t> </w:t>
      </w:r>
      <w:r>
        <w:rPr>
          <w:b/>
          <w:sz w:val="24"/>
        </w:rPr>
        <w:t>tài</w:t>
      </w:r>
      <w:r>
        <w:rPr>
          <w:b/>
          <w:spacing w:val="-1"/>
          <w:sz w:val="24"/>
        </w:rPr>
        <w:t> </w:t>
      </w:r>
      <w:r>
        <w:rPr>
          <w:b/>
          <w:sz w:val="24"/>
        </w:rPr>
        <w:t>liệu</w:t>
      </w:r>
      <w:r>
        <w:rPr>
          <w:b/>
          <w:spacing w:val="-1"/>
          <w:sz w:val="24"/>
        </w:rPr>
        <w:t> </w:t>
      </w:r>
      <w:r>
        <w:rPr>
          <w:b/>
          <w:sz w:val="24"/>
        </w:rPr>
        <w:t>kỹ</w:t>
      </w:r>
      <w:r>
        <w:rPr>
          <w:b/>
          <w:spacing w:val="-1"/>
          <w:sz w:val="24"/>
        </w:rPr>
        <w:t> </w:t>
      </w:r>
      <w:r>
        <w:rPr>
          <w:b/>
          <w:sz w:val="24"/>
        </w:rPr>
        <w:t>thuật</w:t>
      </w:r>
      <w:r>
        <w:rPr>
          <w:b/>
          <w:spacing w:val="-1"/>
          <w:sz w:val="24"/>
        </w:rPr>
        <w:t> </w:t>
      </w:r>
      <w:r>
        <w:rPr>
          <w:b/>
          <w:sz w:val="24"/>
        </w:rPr>
        <w:t>của</w:t>
      </w:r>
      <w:r>
        <w:rPr>
          <w:b/>
          <w:spacing w:val="-3"/>
          <w:sz w:val="24"/>
        </w:rPr>
        <w:t> </w:t>
      </w:r>
      <w:r>
        <w:rPr>
          <w:b/>
          <w:sz w:val="24"/>
        </w:rPr>
        <w:t>dự</w:t>
      </w:r>
      <w:r>
        <w:rPr>
          <w:b/>
          <w:spacing w:val="-2"/>
          <w:sz w:val="24"/>
        </w:rPr>
        <w:t> </w:t>
      </w:r>
      <w:r>
        <w:rPr>
          <w:b/>
          <w:spacing w:val="-5"/>
          <w:sz w:val="24"/>
        </w:rPr>
        <w:t>án</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9"/>
        <w:gridCol w:w="2496"/>
        <w:gridCol w:w="5612"/>
      </w:tblGrid>
      <w:tr>
        <w:trPr>
          <w:trHeight w:val="385" w:hRule="atLeast"/>
        </w:trPr>
        <w:tc>
          <w:tcPr>
            <w:tcW w:w="679" w:type="dxa"/>
          </w:tcPr>
          <w:p>
            <w:pPr>
              <w:pStyle w:val="TableParagraph"/>
              <w:spacing w:before="61"/>
              <w:ind w:left="107"/>
              <w:rPr>
                <w:b/>
                <w:sz w:val="22"/>
              </w:rPr>
            </w:pPr>
            <w:r>
              <w:rPr>
                <w:b/>
                <w:spacing w:val="-5"/>
                <w:sz w:val="22"/>
              </w:rPr>
              <w:t>Mã</w:t>
            </w:r>
          </w:p>
        </w:tc>
        <w:tc>
          <w:tcPr>
            <w:tcW w:w="2496" w:type="dxa"/>
          </w:tcPr>
          <w:p>
            <w:pPr>
              <w:pStyle w:val="TableParagraph"/>
              <w:spacing w:before="61"/>
              <w:ind w:left="107"/>
              <w:rPr>
                <w:b/>
                <w:sz w:val="22"/>
              </w:rPr>
            </w:pPr>
            <w:r>
              <w:rPr>
                <w:b/>
                <w:sz w:val="22"/>
              </w:rPr>
              <w:t>Nội</w:t>
            </w:r>
            <w:r>
              <w:rPr>
                <w:b/>
                <w:spacing w:val="-1"/>
                <w:sz w:val="22"/>
              </w:rPr>
              <w:t> </w:t>
            </w:r>
            <w:r>
              <w:rPr>
                <w:b/>
                <w:spacing w:val="-4"/>
                <w:sz w:val="22"/>
              </w:rPr>
              <w:t>dung</w:t>
            </w:r>
          </w:p>
        </w:tc>
        <w:tc>
          <w:tcPr>
            <w:tcW w:w="5612" w:type="dxa"/>
          </w:tcPr>
          <w:p>
            <w:pPr>
              <w:pStyle w:val="TableParagraph"/>
              <w:spacing w:before="61"/>
              <w:ind w:left="106"/>
              <w:rPr>
                <w:b/>
                <w:sz w:val="22"/>
              </w:rPr>
            </w:pPr>
            <w:r>
              <w:rPr>
                <w:b/>
                <w:sz w:val="22"/>
              </w:rPr>
              <w:t>Đường</w:t>
            </w:r>
            <w:r>
              <w:rPr>
                <w:b/>
                <w:spacing w:val="-5"/>
                <w:sz w:val="22"/>
              </w:rPr>
              <w:t> dẫn</w:t>
            </w:r>
          </w:p>
        </w:tc>
      </w:tr>
      <w:tr>
        <w:trPr>
          <w:trHeight w:val="386" w:hRule="atLeast"/>
        </w:trPr>
        <w:tc>
          <w:tcPr>
            <w:tcW w:w="679" w:type="dxa"/>
          </w:tcPr>
          <w:p>
            <w:pPr>
              <w:pStyle w:val="TableParagraph"/>
              <w:spacing w:before="61"/>
              <w:ind w:left="107"/>
              <w:rPr>
                <w:sz w:val="22"/>
              </w:rPr>
            </w:pPr>
            <w:r>
              <w:rPr>
                <w:spacing w:val="-5"/>
                <w:sz w:val="22"/>
              </w:rPr>
              <w:t>A1</w:t>
            </w:r>
          </w:p>
        </w:tc>
        <w:tc>
          <w:tcPr>
            <w:tcW w:w="2496" w:type="dxa"/>
          </w:tcPr>
          <w:p>
            <w:pPr>
              <w:pStyle w:val="TableParagraph"/>
              <w:spacing w:before="61"/>
              <w:ind w:left="107"/>
              <w:rPr>
                <w:sz w:val="22"/>
              </w:rPr>
            </w:pPr>
            <w:r>
              <w:rPr>
                <w:sz w:val="22"/>
              </w:rPr>
              <w:t>Tổng</w:t>
            </w:r>
            <w:r>
              <w:rPr>
                <w:spacing w:val="-3"/>
                <w:sz w:val="22"/>
              </w:rPr>
              <w:t> </w:t>
            </w:r>
            <w:r>
              <w:rPr>
                <w:sz w:val="22"/>
              </w:rPr>
              <w:t>quan</w:t>
            </w:r>
            <w:r>
              <w:rPr>
                <w:spacing w:val="-4"/>
                <w:sz w:val="22"/>
              </w:rPr>
              <w:t> </w:t>
            </w:r>
            <w:r>
              <w:rPr>
                <w:sz w:val="22"/>
              </w:rPr>
              <w:t>triển</w:t>
            </w:r>
            <w:r>
              <w:rPr>
                <w:spacing w:val="-2"/>
                <w:sz w:val="22"/>
              </w:rPr>
              <w:t> </w:t>
            </w:r>
            <w:r>
              <w:rPr>
                <w:spacing w:val="-4"/>
                <w:sz w:val="22"/>
              </w:rPr>
              <w:t>khai</w:t>
            </w:r>
          </w:p>
        </w:tc>
        <w:tc>
          <w:tcPr>
            <w:tcW w:w="5612" w:type="dxa"/>
          </w:tcPr>
          <w:p>
            <w:pPr>
              <w:pStyle w:val="TableParagraph"/>
              <w:spacing w:before="61"/>
              <w:ind w:left="106"/>
              <w:rPr>
                <w:sz w:val="22"/>
              </w:rPr>
            </w:pPr>
            <w:r>
              <w:rPr>
                <w:spacing w:val="-2"/>
                <w:sz w:val="22"/>
              </w:rPr>
              <w:t>docs/project-overview.md</w:t>
            </w:r>
          </w:p>
        </w:tc>
      </w:tr>
      <w:tr>
        <w:trPr>
          <w:trHeight w:val="386" w:hRule="atLeast"/>
        </w:trPr>
        <w:tc>
          <w:tcPr>
            <w:tcW w:w="679" w:type="dxa"/>
          </w:tcPr>
          <w:p>
            <w:pPr>
              <w:pStyle w:val="TableParagraph"/>
              <w:spacing w:before="61"/>
              <w:ind w:left="107"/>
              <w:rPr>
                <w:sz w:val="22"/>
              </w:rPr>
            </w:pPr>
            <w:r>
              <w:rPr>
                <w:spacing w:val="-5"/>
                <w:sz w:val="22"/>
              </w:rPr>
              <w:t>A2</w:t>
            </w:r>
          </w:p>
        </w:tc>
        <w:tc>
          <w:tcPr>
            <w:tcW w:w="2496" w:type="dxa"/>
          </w:tcPr>
          <w:p>
            <w:pPr>
              <w:pStyle w:val="TableParagraph"/>
              <w:spacing w:before="61"/>
              <w:ind w:left="107"/>
              <w:rPr>
                <w:sz w:val="22"/>
              </w:rPr>
            </w:pPr>
            <w:r>
              <w:rPr>
                <w:sz w:val="22"/>
              </w:rPr>
              <w:t>Thành</w:t>
            </w:r>
            <w:r>
              <w:rPr>
                <w:spacing w:val="-2"/>
                <w:sz w:val="22"/>
              </w:rPr>
              <w:t> </w:t>
            </w:r>
            <w:r>
              <w:rPr>
                <w:sz w:val="22"/>
              </w:rPr>
              <w:t>phần</w:t>
            </w:r>
            <w:r>
              <w:rPr>
                <w:spacing w:val="-2"/>
                <w:sz w:val="22"/>
              </w:rPr>
              <w:t> </w:t>
            </w:r>
            <w:r>
              <w:rPr>
                <w:sz w:val="22"/>
              </w:rPr>
              <w:t>kiến</w:t>
            </w:r>
            <w:r>
              <w:rPr>
                <w:spacing w:val="-3"/>
                <w:sz w:val="22"/>
              </w:rPr>
              <w:t> </w:t>
            </w:r>
            <w:r>
              <w:rPr>
                <w:spacing w:val="-4"/>
                <w:sz w:val="22"/>
              </w:rPr>
              <w:t>trúc</w:t>
            </w:r>
          </w:p>
        </w:tc>
        <w:tc>
          <w:tcPr>
            <w:tcW w:w="5612" w:type="dxa"/>
          </w:tcPr>
          <w:p>
            <w:pPr>
              <w:pStyle w:val="TableParagraph"/>
              <w:spacing w:before="61"/>
              <w:ind w:left="106"/>
              <w:rPr>
                <w:sz w:val="22"/>
              </w:rPr>
            </w:pPr>
            <w:r>
              <w:rPr>
                <w:spacing w:val="-2"/>
                <w:sz w:val="22"/>
              </w:rPr>
              <w:t>docs/architecture/components.md</w:t>
            </w:r>
          </w:p>
        </w:tc>
      </w:tr>
      <w:tr>
        <w:trPr>
          <w:trHeight w:val="916" w:hRule="atLeast"/>
        </w:trPr>
        <w:tc>
          <w:tcPr>
            <w:tcW w:w="679" w:type="dxa"/>
          </w:tcPr>
          <w:p>
            <w:pPr>
              <w:pStyle w:val="TableParagraph"/>
              <w:spacing w:before="61"/>
              <w:ind w:left="107"/>
              <w:rPr>
                <w:sz w:val="22"/>
              </w:rPr>
            </w:pPr>
            <w:r>
              <w:rPr>
                <w:spacing w:val="-5"/>
                <w:sz w:val="22"/>
              </w:rPr>
              <w:t>A3</w:t>
            </w:r>
          </w:p>
        </w:tc>
        <w:tc>
          <w:tcPr>
            <w:tcW w:w="2496" w:type="dxa"/>
          </w:tcPr>
          <w:p>
            <w:pPr>
              <w:pStyle w:val="TableParagraph"/>
              <w:spacing w:before="61"/>
              <w:ind w:left="107"/>
              <w:rPr>
                <w:sz w:val="22"/>
              </w:rPr>
            </w:pPr>
            <w:r>
              <w:rPr>
                <w:sz w:val="22"/>
              </w:rPr>
              <w:t>Ký</w:t>
            </w:r>
            <w:r>
              <w:rPr>
                <w:spacing w:val="-4"/>
                <w:sz w:val="22"/>
              </w:rPr>
              <w:t> </w:t>
            </w:r>
            <w:r>
              <w:rPr>
                <w:sz w:val="22"/>
              </w:rPr>
              <w:t>và</w:t>
            </w:r>
            <w:r>
              <w:rPr>
                <w:spacing w:val="-1"/>
                <w:sz w:val="22"/>
              </w:rPr>
              <w:t> </w:t>
            </w:r>
            <w:r>
              <w:rPr>
                <w:sz w:val="22"/>
              </w:rPr>
              <w:t>giao</w:t>
            </w:r>
            <w:r>
              <w:rPr>
                <w:spacing w:val="-2"/>
                <w:sz w:val="22"/>
              </w:rPr>
              <w:t> </w:t>
            </w:r>
            <w:r>
              <w:rPr>
                <w:sz w:val="22"/>
              </w:rPr>
              <w:t>nhận</w:t>
            </w:r>
            <w:r>
              <w:rPr>
                <w:spacing w:val="-1"/>
                <w:sz w:val="22"/>
              </w:rPr>
              <w:t> </w:t>
            </w:r>
            <w:r>
              <w:rPr>
                <w:spacing w:val="-4"/>
                <w:sz w:val="22"/>
              </w:rPr>
              <w:t>lệnh</w:t>
            </w:r>
          </w:p>
        </w:tc>
        <w:tc>
          <w:tcPr>
            <w:tcW w:w="5612" w:type="dxa"/>
          </w:tcPr>
          <w:p>
            <w:pPr>
              <w:pStyle w:val="TableParagraph"/>
              <w:spacing w:line="252" w:lineRule="auto" w:before="61"/>
              <w:ind w:left="106" w:right="494"/>
              <w:rPr>
                <w:sz w:val="22"/>
              </w:rPr>
            </w:pPr>
            <w:r>
              <w:rPr>
                <w:spacing w:val="-2"/>
                <w:sz w:val="22"/>
              </w:rPr>
              <w:t>docs/architecture/command-signature-v2.md; </w:t>
            </w:r>
            <w:r>
              <w:rPr>
                <w:sz w:val="22"/>
              </w:rPr>
              <w:t>docs/architecture/command-delivery.md;</w:t>
            </w:r>
            <w:r>
              <w:rPr>
                <w:spacing w:val="-14"/>
                <w:sz w:val="22"/>
              </w:rPr>
              <w:t> </w:t>
            </w:r>
            <w:r>
              <w:rPr>
                <w:sz w:val="22"/>
              </w:rPr>
              <w:t>docs/adr/0029-</w:t>
            </w:r>
            <w:r>
              <w:rPr>
                <w:spacing w:val="-2"/>
                <w:sz w:val="22"/>
              </w:rPr>
              <w:t>agent-request-signatures.md</w:t>
            </w:r>
          </w:p>
        </w:tc>
      </w:tr>
      <w:tr>
        <w:trPr>
          <w:trHeight w:val="386" w:hRule="atLeast"/>
        </w:trPr>
        <w:tc>
          <w:tcPr>
            <w:tcW w:w="679" w:type="dxa"/>
          </w:tcPr>
          <w:p>
            <w:pPr>
              <w:pStyle w:val="TableParagraph"/>
              <w:spacing w:before="61"/>
              <w:ind w:left="107"/>
              <w:rPr>
                <w:sz w:val="22"/>
              </w:rPr>
            </w:pPr>
            <w:r>
              <w:rPr>
                <w:spacing w:val="-5"/>
                <w:sz w:val="22"/>
              </w:rPr>
              <w:t>A4</w:t>
            </w:r>
          </w:p>
        </w:tc>
        <w:tc>
          <w:tcPr>
            <w:tcW w:w="2496" w:type="dxa"/>
          </w:tcPr>
          <w:p>
            <w:pPr>
              <w:pStyle w:val="TableParagraph"/>
              <w:spacing w:before="61"/>
              <w:ind w:left="107"/>
              <w:rPr>
                <w:sz w:val="22"/>
              </w:rPr>
            </w:pPr>
            <w:r>
              <w:rPr>
                <w:sz w:val="22"/>
              </w:rPr>
              <w:t>Hợp</w:t>
            </w:r>
            <w:r>
              <w:rPr>
                <w:spacing w:val="-3"/>
                <w:sz w:val="22"/>
              </w:rPr>
              <w:t> </w:t>
            </w:r>
            <w:r>
              <w:rPr>
                <w:sz w:val="22"/>
              </w:rPr>
              <w:t>đồng</w:t>
            </w:r>
            <w:r>
              <w:rPr>
                <w:spacing w:val="-5"/>
                <w:sz w:val="22"/>
              </w:rPr>
              <w:t> </w:t>
            </w:r>
            <w:r>
              <w:rPr>
                <w:sz w:val="22"/>
              </w:rPr>
              <w:t>self-</w:t>
            </w:r>
            <w:r>
              <w:rPr>
                <w:spacing w:val="-2"/>
                <w:sz w:val="22"/>
              </w:rPr>
              <w:t>service</w:t>
            </w:r>
          </w:p>
        </w:tc>
        <w:tc>
          <w:tcPr>
            <w:tcW w:w="5612" w:type="dxa"/>
          </w:tcPr>
          <w:p>
            <w:pPr>
              <w:pStyle w:val="TableParagraph"/>
              <w:spacing w:before="61"/>
              <w:ind w:left="106"/>
              <w:rPr>
                <w:sz w:val="22"/>
              </w:rPr>
            </w:pPr>
            <w:r>
              <w:rPr>
                <w:spacing w:val="-2"/>
                <w:sz w:val="22"/>
              </w:rPr>
              <w:t>docs/self-service-contract.md</w:t>
            </w:r>
          </w:p>
        </w:tc>
      </w:tr>
      <w:tr>
        <w:trPr>
          <w:trHeight w:val="383" w:hRule="atLeast"/>
        </w:trPr>
        <w:tc>
          <w:tcPr>
            <w:tcW w:w="679" w:type="dxa"/>
          </w:tcPr>
          <w:p>
            <w:pPr>
              <w:pStyle w:val="TableParagraph"/>
              <w:spacing w:before="61"/>
              <w:ind w:left="107"/>
              <w:rPr>
                <w:sz w:val="22"/>
              </w:rPr>
            </w:pPr>
            <w:r>
              <w:rPr>
                <w:spacing w:val="-5"/>
                <w:sz w:val="22"/>
              </w:rPr>
              <w:t>A5</w:t>
            </w:r>
          </w:p>
        </w:tc>
        <w:tc>
          <w:tcPr>
            <w:tcW w:w="2496" w:type="dxa"/>
          </w:tcPr>
          <w:p>
            <w:pPr>
              <w:pStyle w:val="TableParagraph"/>
              <w:spacing w:before="61"/>
              <w:ind w:left="107"/>
              <w:rPr>
                <w:sz w:val="22"/>
              </w:rPr>
            </w:pPr>
            <w:r>
              <w:rPr>
                <w:sz w:val="22"/>
              </w:rPr>
              <w:t>Vòng</w:t>
            </w:r>
            <w:r>
              <w:rPr>
                <w:spacing w:val="-2"/>
                <w:sz w:val="22"/>
              </w:rPr>
              <w:t> </w:t>
            </w:r>
            <w:r>
              <w:rPr>
                <w:sz w:val="22"/>
              </w:rPr>
              <w:t>đời hỗ</w:t>
            </w:r>
            <w:r>
              <w:rPr>
                <w:spacing w:val="-4"/>
                <w:sz w:val="22"/>
              </w:rPr>
              <w:t> </w:t>
            </w:r>
            <w:r>
              <w:rPr>
                <w:spacing w:val="-5"/>
                <w:sz w:val="22"/>
              </w:rPr>
              <w:t>trợ</w:t>
            </w:r>
          </w:p>
        </w:tc>
        <w:tc>
          <w:tcPr>
            <w:tcW w:w="5612" w:type="dxa"/>
          </w:tcPr>
          <w:p>
            <w:pPr>
              <w:pStyle w:val="TableParagraph"/>
              <w:spacing w:before="61"/>
              <w:ind w:left="106"/>
              <w:rPr>
                <w:sz w:val="22"/>
              </w:rPr>
            </w:pPr>
            <w:r>
              <w:rPr>
                <w:spacing w:val="-2"/>
                <w:sz w:val="22"/>
              </w:rPr>
              <w:t>docs/architecture/support-request-lifecycle.md</w:t>
            </w:r>
          </w:p>
        </w:tc>
      </w:tr>
      <w:tr>
        <w:trPr>
          <w:trHeight w:val="652" w:hRule="atLeast"/>
        </w:trPr>
        <w:tc>
          <w:tcPr>
            <w:tcW w:w="679" w:type="dxa"/>
          </w:tcPr>
          <w:p>
            <w:pPr>
              <w:pStyle w:val="TableParagraph"/>
              <w:spacing w:before="63"/>
              <w:ind w:left="107"/>
              <w:rPr>
                <w:sz w:val="22"/>
              </w:rPr>
            </w:pPr>
            <w:r>
              <w:rPr>
                <w:spacing w:val="-5"/>
                <w:sz w:val="22"/>
              </w:rPr>
              <w:t>A6</w:t>
            </w:r>
          </w:p>
        </w:tc>
        <w:tc>
          <w:tcPr>
            <w:tcW w:w="2496" w:type="dxa"/>
          </w:tcPr>
          <w:p>
            <w:pPr>
              <w:pStyle w:val="TableParagraph"/>
              <w:spacing w:before="63"/>
              <w:ind w:left="107"/>
              <w:rPr>
                <w:sz w:val="22"/>
              </w:rPr>
            </w:pPr>
            <w:r>
              <w:rPr>
                <w:sz w:val="22"/>
              </w:rPr>
              <w:t>Dữ</w:t>
            </w:r>
            <w:r>
              <w:rPr>
                <w:spacing w:val="-2"/>
                <w:sz w:val="22"/>
              </w:rPr>
              <w:t> </w:t>
            </w:r>
            <w:r>
              <w:rPr>
                <w:sz w:val="22"/>
              </w:rPr>
              <w:t>liệu</w:t>
            </w:r>
            <w:r>
              <w:rPr>
                <w:spacing w:val="-1"/>
                <w:sz w:val="22"/>
              </w:rPr>
              <w:t> </w:t>
            </w:r>
            <w:r>
              <w:rPr>
                <w:sz w:val="22"/>
              </w:rPr>
              <w:t>và</w:t>
            </w:r>
            <w:r>
              <w:rPr>
                <w:spacing w:val="-2"/>
                <w:sz w:val="22"/>
              </w:rPr>
              <w:t> migration</w:t>
            </w:r>
          </w:p>
        </w:tc>
        <w:tc>
          <w:tcPr>
            <w:tcW w:w="5612" w:type="dxa"/>
          </w:tcPr>
          <w:p>
            <w:pPr>
              <w:pStyle w:val="TableParagraph"/>
              <w:spacing w:line="249" w:lineRule="auto" w:before="63"/>
              <w:ind w:left="106"/>
              <w:rPr>
                <w:sz w:val="22"/>
              </w:rPr>
            </w:pPr>
            <w:r>
              <w:rPr>
                <w:spacing w:val="-2"/>
                <w:sz w:val="22"/>
              </w:rPr>
              <w:t>docs/database/data-dictionary.md; docs/database/schema.postgresql.sql</w:t>
            </w:r>
          </w:p>
        </w:tc>
      </w:tr>
      <w:tr>
        <w:trPr>
          <w:trHeight w:val="1017" w:hRule="atLeast"/>
        </w:trPr>
        <w:tc>
          <w:tcPr>
            <w:tcW w:w="679" w:type="dxa"/>
          </w:tcPr>
          <w:p>
            <w:pPr>
              <w:pStyle w:val="TableParagraph"/>
              <w:spacing w:before="61"/>
              <w:ind w:left="107"/>
              <w:rPr>
                <w:sz w:val="22"/>
              </w:rPr>
            </w:pPr>
            <w:r>
              <w:rPr>
                <w:spacing w:val="-5"/>
                <w:sz w:val="22"/>
              </w:rPr>
              <w:t>A7</w:t>
            </w:r>
          </w:p>
        </w:tc>
        <w:tc>
          <w:tcPr>
            <w:tcW w:w="2496" w:type="dxa"/>
          </w:tcPr>
          <w:p>
            <w:pPr>
              <w:pStyle w:val="TableParagraph"/>
              <w:tabs>
                <w:tab w:pos="1269" w:val="left" w:leader="none"/>
                <w:tab w:pos="1864" w:val="left" w:leader="none"/>
              </w:tabs>
              <w:spacing w:line="360" w:lineRule="auto" w:before="2"/>
              <w:ind w:left="107" w:right="101" w:firstLine="566"/>
              <w:rPr>
                <w:sz w:val="26"/>
              </w:rPr>
            </w:pPr>
            <w:r>
              <w:rPr>
                <w:spacing w:val="-4"/>
                <w:sz w:val="26"/>
              </w:rPr>
              <w:t>Kết</w:t>
            </w:r>
            <w:r>
              <w:rPr>
                <w:sz w:val="26"/>
              </w:rPr>
              <w:tab/>
            </w:r>
            <w:r>
              <w:rPr>
                <w:spacing w:val="-4"/>
                <w:sz w:val="26"/>
              </w:rPr>
              <w:t>quả</w:t>
            </w:r>
            <w:r>
              <w:rPr>
                <w:sz w:val="26"/>
              </w:rPr>
              <w:tab/>
            </w:r>
            <w:r>
              <w:rPr>
                <w:spacing w:val="-4"/>
                <w:sz w:val="26"/>
              </w:rPr>
              <w:t>kiểm </w:t>
            </w:r>
            <w:r>
              <w:rPr>
                <w:sz w:val="26"/>
              </w:rPr>
              <w:t>thử tự động</w:t>
            </w:r>
          </w:p>
        </w:tc>
        <w:tc>
          <w:tcPr>
            <w:tcW w:w="5612" w:type="dxa"/>
          </w:tcPr>
          <w:p>
            <w:pPr>
              <w:pStyle w:val="TableParagraph"/>
              <w:spacing w:line="360" w:lineRule="auto" w:before="2"/>
              <w:ind w:left="106" w:firstLine="566"/>
              <w:rPr>
                <w:sz w:val="26"/>
              </w:rPr>
            </w:pPr>
            <w:r>
              <w:rPr>
                <w:sz w:val="26"/>
              </w:rPr>
              <w:t>docs/verification/;</w:t>
            </w:r>
            <w:r>
              <w:rPr>
                <w:spacing w:val="40"/>
                <w:sz w:val="26"/>
              </w:rPr>
              <w:t> </w:t>
            </w:r>
            <w:r>
              <w:rPr>
                <w:sz w:val="26"/>
              </w:rPr>
              <w:t>danh</w:t>
            </w:r>
            <w:r>
              <w:rPr>
                <w:spacing w:val="40"/>
                <w:sz w:val="26"/>
              </w:rPr>
              <w:t> </w:t>
            </w:r>
            <w:r>
              <w:rPr>
                <w:sz w:val="26"/>
              </w:rPr>
              <w:t>mục</w:t>
            </w:r>
            <w:r>
              <w:rPr>
                <w:spacing w:val="40"/>
                <w:sz w:val="26"/>
              </w:rPr>
              <w:t> </w:t>
            </w:r>
            <w:r>
              <w:rPr>
                <w:sz w:val="26"/>
              </w:rPr>
              <w:t>kết</w:t>
            </w:r>
            <w:r>
              <w:rPr>
                <w:spacing w:val="40"/>
                <w:sz w:val="26"/>
              </w:rPr>
              <w:t> </w:t>
            </w:r>
            <w:r>
              <w:rPr>
                <w:sz w:val="26"/>
              </w:rPr>
              <w:t>quả</w:t>
            </w:r>
            <w:r>
              <w:rPr>
                <w:spacing w:val="40"/>
                <w:sz w:val="26"/>
              </w:rPr>
              <w:t> </w:t>
            </w:r>
            <w:r>
              <w:rPr>
                <w:sz w:val="26"/>
              </w:rPr>
              <w:t>TRX, Web UI, Mobile, Browser E2E và độ phủ.</w:t>
            </w:r>
          </w:p>
        </w:tc>
      </w:tr>
    </w:tbl>
    <w:p>
      <w:pPr>
        <w:pStyle w:val="TableParagraph"/>
        <w:spacing w:after="0" w:line="360" w:lineRule="auto"/>
        <w:rPr>
          <w:sz w:val="26"/>
        </w:rPr>
        <w:sectPr>
          <w:pgSz w:w="11910" w:h="16840"/>
          <w:pgMar w:header="0" w:footer="893" w:top="1480" w:bottom="1120" w:left="1700" w:right="992"/>
        </w:sectPr>
      </w:pPr>
    </w:p>
    <w:p>
      <w:pPr>
        <w:pStyle w:val="Heading2"/>
      </w:pPr>
      <w:bookmarkStart w:name="_TOC_250006" w:id="69"/>
      <w:r>
        <w:rPr/>
        <w:t>PHỤ</w:t>
      </w:r>
      <w:r>
        <w:rPr>
          <w:spacing w:val="-2"/>
        </w:rPr>
        <w:t> </w:t>
      </w:r>
      <w:r>
        <w:rPr/>
        <w:t>LỤC</w:t>
      </w:r>
      <w:r>
        <w:rPr>
          <w:spacing w:val="-2"/>
        </w:rPr>
        <w:t> </w:t>
      </w:r>
      <w:r>
        <w:rPr/>
        <w:t>B</w:t>
      </w:r>
      <w:r>
        <w:rPr>
          <w:spacing w:val="-4"/>
        </w:rPr>
        <w:t> </w:t>
      </w:r>
      <w:r>
        <w:rPr/>
        <w:t>TỪ</w:t>
      </w:r>
      <w:r>
        <w:rPr>
          <w:spacing w:val="-7"/>
        </w:rPr>
        <w:t> </w:t>
      </w:r>
      <w:r>
        <w:rPr/>
        <w:t>ĐIỂN</w:t>
      </w:r>
      <w:r>
        <w:rPr>
          <w:spacing w:val="-2"/>
        </w:rPr>
        <w:t> </w:t>
      </w:r>
      <w:r>
        <w:rPr/>
        <w:t>DỮ</w:t>
      </w:r>
      <w:r>
        <w:rPr>
          <w:spacing w:val="-3"/>
        </w:rPr>
        <w:t> </w:t>
      </w:r>
      <w:r>
        <w:rPr/>
        <w:t>LIỆU</w:t>
      </w:r>
      <w:r>
        <w:rPr>
          <w:spacing w:val="-6"/>
        </w:rPr>
        <w:t> </w:t>
      </w:r>
      <w:r>
        <w:rPr/>
        <w:t>CHỌN</w:t>
      </w:r>
      <w:r>
        <w:rPr>
          <w:spacing w:val="-1"/>
        </w:rPr>
        <w:t> </w:t>
      </w:r>
      <w:bookmarkEnd w:id="69"/>
      <w:r>
        <w:rPr>
          <w:spacing w:val="-5"/>
        </w:rPr>
        <w:t>LỌC</w:t>
      </w:r>
    </w:p>
    <w:p>
      <w:pPr>
        <w:pStyle w:val="BodyText"/>
        <w:spacing w:line="360" w:lineRule="auto" w:before="220"/>
        <w:ind w:right="145"/>
      </w:pPr>
      <w:r>
        <w:rPr/>
        <w:t>Phụ lục giải thích dữ liệu theo mô hình nghiệp vụ từ data dictionary, </w:t>
      </w:r>
      <w:r>
        <w:rPr/>
        <w:t>không thay thế DDL cuối cùng sau khi áp dụng toàn bộ migration. Tên model và trường được giữ để đối chiếu nguồn. Không đưa nội dung token, private key hoặc bản ghi dữ liệu thật vào bảng.</w:t>
      </w:r>
    </w:p>
    <w:p>
      <w:pPr>
        <w:spacing w:before="116" w:after="56"/>
        <w:ind w:left="2381" w:right="0" w:firstLine="0"/>
        <w:jc w:val="both"/>
        <w:rPr>
          <w:b/>
          <w:sz w:val="24"/>
        </w:rPr>
      </w:pPr>
      <w:r>
        <w:rPr>
          <w:b/>
          <w:sz w:val="24"/>
        </w:rPr>
        <w:t>Bảng</w:t>
      </w:r>
      <w:r>
        <w:rPr>
          <w:b/>
          <w:spacing w:val="-2"/>
          <w:sz w:val="24"/>
        </w:rPr>
        <w:t> </w:t>
      </w:r>
      <w:r>
        <w:rPr>
          <w:b/>
          <w:sz w:val="24"/>
        </w:rPr>
        <w:t>B.1:</w:t>
      </w:r>
      <w:r>
        <w:rPr>
          <w:b/>
          <w:spacing w:val="-1"/>
          <w:sz w:val="24"/>
        </w:rPr>
        <w:t> </w:t>
      </w:r>
      <w:r>
        <w:rPr>
          <w:b/>
          <w:sz w:val="24"/>
        </w:rPr>
        <w:t>Dữ</w:t>
      </w:r>
      <w:r>
        <w:rPr>
          <w:b/>
          <w:spacing w:val="-2"/>
          <w:sz w:val="24"/>
        </w:rPr>
        <w:t> </w:t>
      </w:r>
      <w:r>
        <w:rPr>
          <w:b/>
          <w:sz w:val="24"/>
        </w:rPr>
        <w:t>liệu</w:t>
      </w:r>
      <w:r>
        <w:rPr>
          <w:b/>
          <w:spacing w:val="-1"/>
          <w:sz w:val="24"/>
        </w:rPr>
        <w:t> </w:t>
      </w:r>
      <w:r>
        <w:rPr>
          <w:b/>
          <w:sz w:val="24"/>
        </w:rPr>
        <w:t>danh</w:t>
      </w:r>
      <w:r>
        <w:rPr>
          <w:b/>
          <w:spacing w:val="-3"/>
          <w:sz w:val="24"/>
        </w:rPr>
        <w:t> </w:t>
      </w:r>
      <w:r>
        <w:rPr>
          <w:b/>
          <w:sz w:val="24"/>
        </w:rPr>
        <w:t>tính</w:t>
      </w:r>
      <w:r>
        <w:rPr>
          <w:b/>
          <w:spacing w:val="-1"/>
          <w:sz w:val="24"/>
        </w:rPr>
        <w:t> </w:t>
      </w:r>
      <w:r>
        <w:rPr>
          <w:b/>
          <w:sz w:val="24"/>
        </w:rPr>
        <w:t>thiết</w:t>
      </w:r>
      <w:r>
        <w:rPr>
          <w:b/>
          <w:spacing w:val="-1"/>
          <w:sz w:val="24"/>
        </w:rPr>
        <w:t> </w:t>
      </w:r>
      <w:r>
        <w:rPr>
          <w:b/>
          <w:sz w:val="24"/>
        </w:rPr>
        <w:t>bị</w:t>
      </w:r>
      <w:r>
        <w:rPr>
          <w:b/>
          <w:spacing w:val="-1"/>
          <w:sz w:val="24"/>
        </w:rPr>
        <w:t> </w:t>
      </w:r>
      <w:r>
        <w:rPr>
          <w:b/>
          <w:sz w:val="24"/>
        </w:rPr>
        <w:t>và</w:t>
      </w:r>
      <w:r>
        <w:rPr>
          <w:b/>
          <w:spacing w:val="-1"/>
          <w:sz w:val="24"/>
        </w:rPr>
        <w:t> </w:t>
      </w:r>
      <w:r>
        <w:rPr>
          <w:b/>
          <w:spacing w:val="-2"/>
          <w:sz w:val="24"/>
        </w:rPr>
        <w:t>phiên</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72"/>
        <w:gridCol w:w="5216"/>
      </w:tblGrid>
      <w:tr>
        <w:trPr>
          <w:trHeight w:val="515" w:hRule="atLeast"/>
        </w:trPr>
        <w:tc>
          <w:tcPr>
            <w:tcW w:w="3572" w:type="dxa"/>
          </w:tcPr>
          <w:p>
            <w:pPr>
              <w:pStyle w:val="TableParagraph"/>
              <w:rPr>
                <w:b/>
                <w:sz w:val="22"/>
              </w:rPr>
            </w:pPr>
            <w:r>
              <w:rPr>
                <w:b/>
                <w:sz w:val="22"/>
              </w:rPr>
              <w:t>Model</w:t>
            </w:r>
            <w:r>
              <w:rPr>
                <w:b/>
                <w:spacing w:val="-1"/>
                <w:sz w:val="22"/>
              </w:rPr>
              <w:t> </w:t>
            </w:r>
            <w:r>
              <w:rPr>
                <w:b/>
                <w:sz w:val="22"/>
              </w:rPr>
              <w:t>hoặc</w:t>
            </w:r>
            <w:r>
              <w:rPr>
                <w:b/>
                <w:spacing w:val="-3"/>
                <w:sz w:val="22"/>
              </w:rPr>
              <w:t> </w:t>
            </w:r>
            <w:r>
              <w:rPr>
                <w:b/>
                <w:spacing w:val="-2"/>
                <w:sz w:val="22"/>
              </w:rPr>
              <w:t>trường</w:t>
            </w:r>
          </w:p>
        </w:tc>
        <w:tc>
          <w:tcPr>
            <w:tcW w:w="5216" w:type="dxa"/>
          </w:tcPr>
          <w:p>
            <w:pPr>
              <w:pStyle w:val="TableParagraph"/>
              <w:rPr>
                <w:b/>
                <w:sz w:val="22"/>
              </w:rPr>
            </w:pPr>
            <w:r>
              <w:rPr>
                <w:b/>
                <w:sz w:val="22"/>
              </w:rPr>
              <w:t>Ý</w:t>
            </w:r>
            <w:r>
              <w:rPr>
                <w:b/>
                <w:spacing w:val="-4"/>
                <w:sz w:val="22"/>
              </w:rPr>
              <w:t> </w:t>
            </w:r>
            <w:r>
              <w:rPr>
                <w:b/>
                <w:sz w:val="22"/>
              </w:rPr>
              <w:t>nghĩa</w:t>
            </w:r>
            <w:r>
              <w:rPr>
                <w:b/>
                <w:spacing w:val="-1"/>
                <w:sz w:val="22"/>
              </w:rPr>
              <w:t> </w:t>
            </w:r>
            <w:r>
              <w:rPr>
                <w:b/>
                <w:sz w:val="22"/>
              </w:rPr>
              <w:t>và</w:t>
            </w:r>
            <w:r>
              <w:rPr>
                <w:b/>
                <w:spacing w:val="-4"/>
                <w:sz w:val="22"/>
              </w:rPr>
              <w:t> </w:t>
            </w:r>
            <w:r>
              <w:rPr>
                <w:b/>
                <w:sz w:val="22"/>
              </w:rPr>
              <w:t>ràng </w:t>
            </w:r>
            <w:r>
              <w:rPr>
                <w:b/>
                <w:spacing w:val="-4"/>
                <w:sz w:val="22"/>
              </w:rPr>
              <w:t>buộc</w:t>
            </w:r>
          </w:p>
        </w:tc>
      </w:tr>
      <w:tr>
        <w:trPr>
          <w:trHeight w:val="780" w:hRule="atLeast"/>
        </w:trPr>
        <w:tc>
          <w:tcPr>
            <w:tcW w:w="3572" w:type="dxa"/>
          </w:tcPr>
          <w:p>
            <w:pPr>
              <w:pStyle w:val="TableParagraph"/>
              <w:spacing w:before="66"/>
              <w:ind w:left="630"/>
              <w:rPr>
                <w:sz w:val="21"/>
              </w:rPr>
            </w:pPr>
            <w:r>
              <w:rPr>
                <w:spacing w:val="-2"/>
                <w:sz w:val="21"/>
              </w:rPr>
              <w:t>Organization.Code</w:t>
            </w:r>
          </w:p>
        </w:tc>
        <w:tc>
          <w:tcPr>
            <w:tcW w:w="5216" w:type="dxa"/>
          </w:tcPr>
          <w:p>
            <w:pPr>
              <w:pStyle w:val="TableParagraph"/>
              <w:spacing w:line="252" w:lineRule="auto" w:before="126"/>
              <w:ind w:right="155"/>
              <w:rPr>
                <w:sz w:val="22"/>
              </w:rPr>
            </w:pPr>
            <w:r>
              <w:rPr>
                <w:sz w:val="22"/>
              </w:rPr>
              <w:t>Mã</w:t>
            </w:r>
            <w:r>
              <w:rPr>
                <w:spacing w:val="-3"/>
                <w:sz w:val="22"/>
              </w:rPr>
              <w:t> </w:t>
            </w:r>
            <w:r>
              <w:rPr>
                <w:sz w:val="22"/>
              </w:rPr>
              <w:t>tổ</w:t>
            </w:r>
            <w:r>
              <w:rPr>
                <w:spacing w:val="-3"/>
                <w:sz w:val="22"/>
              </w:rPr>
              <w:t> </w:t>
            </w:r>
            <w:r>
              <w:rPr>
                <w:sz w:val="22"/>
              </w:rPr>
              <w:t>chức</w:t>
            </w:r>
            <w:r>
              <w:rPr>
                <w:spacing w:val="-3"/>
                <w:sz w:val="22"/>
              </w:rPr>
              <w:t> </w:t>
            </w:r>
            <w:r>
              <w:rPr>
                <w:sz w:val="22"/>
              </w:rPr>
              <w:t>đăng</w:t>
            </w:r>
            <w:r>
              <w:rPr>
                <w:spacing w:val="-3"/>
                <w:sz w:val="22"/>
              </w:rPr>
              <w:t> </w:t>
            </w:r>
            <w:r>
              <w:rPr>
                <w:sz w:val="22"/>
              </w:rPr>
              <w:t>nhập;</w:t>
            </w:r>
            <w:r>
              <w:rPr>
                <w:spacing w:val="-2"/>
                <w:sz w:val="22"/>
              </w:rPr>
              <w:t> </w:t>
            </w:r>
            <w:r>
              <w:rPr>
                <w:sz w:val="22"/>
              </w:rPr>
              <w:t>có</w:t>
            </w:r>
            <w:r>
              <w:rPr>
                <w:spacing w:val="-3"/>
                <w:sz w:val="22"/>
              </w:rPr>
              <w:t> </w:t>
            </w:r>
            <w:r>
              <w:rPr>
                <w:sz w:val="22"/>
              </w:rPr>
              <w:t>tính</w:t>
            </w:r>
            <w:r>
              <w:rPr>
                <w:spacing w:val="-3"/>
                <w:sz w:val="22"/>
              </w:rPr>
              <w:t> </w:t>
            </w:r>
            <w:r>
              <w:rPr>
                <w:sz w:val="22"/>
              </w:rPr>
              <w:t>duy</w:t>
            </w:r>
            <w:r>
              <w:rPr>
                <w:spacing w:val="-6"/>
                <w:sz w:val="22"/>
              </w:rPr>
              <w:t> </w:t>
            </w:r>
            <w:r>
              <w:rPr>
                <w:sz w:val="22"/>
              </w:rPr>
              <w:t>nhất</w:t>
            </w:r>
            <w:r>
              <w:rPr>
                <w:spacing w:val="-2"/>
                <w:sz w:val="22"/>
              </w:rPr>
              <w:t> </w:t>
            </w:r>
            <w:r>
              <w:rPr>
                <w:sz w:val="22"/>
              </w:rPr>
              <w:t>theo</w:t>
            </w:r>
            <w:r>
              <w:rPr>
                <w:spacing w:val="-3"/>
                <w:sz w:val="22"/>
              </w:rPr>
              <w:t> </w:t>
            </w:r>
            <w:r>
              <w:rPr>
                <w:sz w:val="22"/>
              </w:rPr>
              <w:t>hồ</w:t>
            </w:r>
            <w:r>
              <w:rPr>
                <w:spacing w:val="-5"/>
                <w:sz w:val="22"/>
              </w:rPr>
              <w:t> </w:t>
            </w:r>
            <w:r>
              <w:rPr>
                <w:sz w:val="22"/>
              </w:rPr>
              <w:t>sơ</w:t>
            </w:r>
            <w:r>
              <w:rPr>
                <w:spacing w:val="-5"/>
                <w:sz w:val="22"/>
              </w:rPr>
              <w:t> </w:t>
            </w:r>
            <w:r>
              <w:rPr>
                <w:sz w:val="22"/>
              </w:rPr>
              <w:t>dữ </w:t>
            </w:r>
            <w:r>
              <w:rPr>
                <w:spacing w:val="-2"/>
                <w:sz w:val="22"/>
              </w:rPr>
              <w:t>liệu.</w:t>
            </w:r>
          </w:p>
        </w:tc>
      </w:tr>
      <w:tr>
        <w:trPr>
          <w:trHeight w:val="781" w:hRule="atLeast"/>
        </w:trPr>
        <w:tc>
          <w:tcPr>
            <w:tcW w:w="3572" w:type="dxa"/>
          </w:tcPr>
          <w:p>
            <w:pPr>
              <w:pStyle w:val="TableParagraph"/>
              <w:spacing w:before="67"/>
              <w:ind w:left="630"/>
              <w:rPr>
                <w:sz w:val="21"/>
              </w:rPr>
            </w:pPr>
            <w:r>
              <w:rPr>
                <w:spacing w:val="-2"/>
                <w:sz w:val="21"/>
              </w:rPr>
              <w:t>User.Status</w:t>
            </w:r>
          </w:p>
        </w:tc>
        <w:tc>
          <w:tcPr>
            <w:tcW w:w="5216" w:type="dxa"/>
          </w:tcPr>
          <w:p>
            <w:pPr>
              <w:pStyle w:val="TableParagraph"/>
              <w:spacing w:line="249" w:lineRule="auto" w:before="128"/>
              <w:ind w:right="155"/>
              <w:rPr>
                <w:sz w:val="22"/>
              </w:rPr>
            </w:pPr>
            <w:r>
              <w:rPr>
                <w:sz w:val="22"/>
              </w:rPr>
              <w:t>PendingActivation,</w:t>
            </w:r>
            <w:r>
              <w:rPr>
                <w:spacing w:val="-6"/>
                <w:sz w:val="22"/>
              </w:rPr>
              <w:t> </w:t>
            </w:r>
            <w:r>
              <w:rPr>
                <w:sz w:val="22"/>
              </w:rPr>
              <w:t>Active</w:t>
            </w:r>
            <w:r>
              <w:rPr>
                <w:spacing w:val="-8"/>
                <w:sz w:val="22"/>
              </w:rPr>
              <w:t> </w:t>
            </w:r>
            <w:r>
              <w:rPr>
                <w:sz w:val="22"/>
              </w:rPr>
              <w:t>hoặc</w:t>
            </w:r>
            <w:r>
              <w:rPr>
                <w:spacing w:val="-6"/>
                <w:sz w:val="22"/>
              </w:rPr>
              <w:t> </w:t>
            </w:r>
            <w:r>
              <w:rPr>
                <w:sz w:val="22"/>
              </w:rPr>
              <w:t>Locked;</w:t>
            </w:r>
            <w:r>
              <w:rPr>
                <w:spacing w:val="-6"/>
                <w:sz w:val="22"/>
              </w:rPr>
              <w:t> </w:t>
            </w:r>
            <w:r>
              <w:rPr>
                <w:sz w:val="22"/>
              </w:rPr>
              <w:t>chỉ</w:t>
            </w:r>
            <w:r>
              <w:rPr>
                <w:spacing w:val="-6"/>
                <w:sz w:val="22"/>
              </w:rPr>
              <w:t> </w:t>
            </w:r>
            <w:r>
              <w:rPr>
                <w:sz w:val="22"/>
              </w:rPr>
              <w:t>tài</w:t>
            </w:r>
            <w:r>
              <w:rPr>
                <w:spacing w:val="-6"/>
                <w:sz w:val="22"/>
              </w:rPr>
              <w:t> </w:t>
            </w:r>
            <w:r>
              <w:rPr>
                <w:sz w:val="22"/>
              </w:rPr>
              <w:t>khoản hoạt động được xác thực.</w:t>
            </w:r>
          </w:p>
        </w:tc>
      </w:tr>
      <w:tr>
        <w:trPr>
          <w:trHeight w:val="781" w:hRule="atLeast"/>
        </w:trPr>
        <w:tc>
          <w:tcPr>
            <w:tcW w:w="3572" w:type="dxa"/>
          </w:tcPr>
          <w:p>
            <w:pPr>
              <w:pStyle w:val="TableParagraph"/>
              <w:spacing w:before="65"/>
              <w:ind w:left="630"/>
              <w:rPr>
                <w:sz w:val="21"/>
              </w:rPr>
            </w:pPr>
            <w:r>
              <w:rPr>
                <w:spacing w:val="-2"/>
                <w:sz w:val="21"/>
              </w:rPr>
              <w:t>User.SecurityStamp</w:t>
            </w:r>
          </w:p>
        </w:tc>
        <w:tc>
          <w:tcPr>
            <w:tcW w:w="5216" w:type="dxa"/>
          </w:tcPr>
          <w:p>
            <w:pPr>
              <w:pStyle w:val="TableParagraph"/>
              <w:spacing w:line="252" w:lineRule="auto"/>
              <w:ind w:right="155"/>
              <w:rPr>
                <w:sz w:val="22"/>
              </w:rPr>
            </w:pPr>
            <w:r>
              <w:rPr>
                <w:sz w:val="22"/>
              </w:rPr>
              <w:t>Phiên</w:t>
            </w:r>
            <w:r>
              <w:rPr>
                <w:spacing w:val="-3"/>
                <w:sz w:val="22"/>
              </w:rPr>
              <w:t> </w:t>
            </w:r>
            <w:r>
              <w:rPr>
                <w:sz w:val="22"/>
              </w:rPr>
              <w:t>bản</w:t>
            </w:r>
            <w:r>
              <w:rPr>
                <w:spacing w:val="-3"/>
                <w:sz w:val="22"/>
              </w:rPr>
              <w:t> </w:t>
            </w:r>
            <w:r>
              <w:rPr>
                <w:sz w:val="22"/>
              </w:rPr>
              <w:t>bảo</w:t>
            </w:r>
            <w:r>
              <w:rPr>
                <w:spacing w:val="-3"/>
                <w:sz w:val="22"/>
              </w:rPr>
              <w:t> </w:t>
            </w:r>
            <w:r>
              <w:rPr>
                <w:sz w:val="22"/>
              </w:rPr>
              <w:t>mật</w:t>
            </w:r>
            <w:r>
              <w:rPr>
                <w:spacing w:val="-4"/>
                <w:sz w:val="22"/>
              </w:rPr>
              <w:t> </w:t>
            </w:r>
            <w:r>
              <w:rPr>
                <w:sz w:val="22"/>
              </w:rPr>
              <w:t>thay</w:t>
            </w:r>
            <w:r>
              <w:rPr>
                <w:spacing w:val="-4"/>
                <w:sz w:val="22"/>
              </w:rPr>
              <w:t> </w:t>
            </w:r>
            <w:r>
              <w:rPr>
                <w:sz w:val="22"/>
              </w:rPr>
              <w:t>đổi</w:t>
            </w:r>
            <w:r>
              <w:rPr>
                <w:spacing w:val="-6"/>
                <w:sz w:val="22"/>
              </w:rPr>
              <w:t> </w:t>
            </w:r>
            <w:r>
              <w:rPr>
                <w:sz w:val="22"/>
              </w:rPr>
              <w:t>trong</w:t>
            </w:r>
            <w:r>
              <w:rPr>
                <w:spacing w:val="-5"/>
                <w:sz w:val="22"/>
              </w:rPr>
              <w:t> </w:t>
            </w:r>
            <w:r>
              <w:rPr>
                <w:sz w:val="22"/>
              </w:rPr>
              <w:t>các</w:t>
            </w:r>
            <w:r>
              <w:rPr>
                <w:spacing w:val="-3"/>
                <w:sz w:val="22"/>
              </w:rPr>
              <w:t> </w:t>
            </w:r>
            <w:r>
              <w:rPr>
                <w:sz w:val="22"/>
              </w:rPr>
              <w:t>sự</w:t>
            </w:r>
            <w:r>
              <w:rPr>
                <w:spacing w:val="-3"/>
                <w:sz w:val="22"/>
              </w:rPr>
              <w:t> </w:t>
            </w:r>
            <w:r>
              <w:rPr>
                <w:sz w:val="22"/>
              </w:rPr>
              <w:t>kiện</w:t>
            </w:r>
            <w:r>
              <w:rPr>
                <w:spacing w:val="-4"/>
                <w:sz w:val="22"/>
              </w:rPr>
              <w:t> </w:t>
            </w:r>
            <w:r>
              <w:rPr>
                <w:sz w:val="22"/>
              </w:rPr>
              <w:t>thu</w:t>
            </w:r>
            <w:r>
              <w:rPr>
                <w:spacing w:val="-5"/>
                <w:sz w:val="22"/>
              </w:rPr>
              <w:t> </w:t>
            </w:r>
            <w:r>
              <w:rPr>
                <w:sz w:val="22"/>
              </w:rPr>
              <w:t>hồi hoặc thiết lập lại quyền xác thực.</w:t>
            </w:r>
          </w:p>
        </w:tc>
      </w:tr>
      <w:tr>
        <w:trPr>
          <w:trHeight w:val="779" w:hRule="atLeast"/>
        </w:trPr>
        <w:tc>
          <w:tcPr>
            <w:tcW w:w="3572" w:type="dxa"/>
          </w:tcPr>
          <w:p>
            <w:pPr>
              <w:pStyle w:val="TableParagraph"/>
              <w:spacing w:before="65"/>
              <w:ind w:left="630"/>
              <w:rPr>
                <w:sz w:val="21"/>
              </w:rPr>
            </w:pPr>
            <w:r>
              <w:rPr>
                <w:spacing w:val="-2"/>
                <w:sz w:val="21"/>
              </w:rPr>
              <w:t>RefreshSession</w:t>
            </w:r>
          </w:p>
        </w:tc>
        <w:tc>
          <w:tcPr>
            <w:tcW w:w="5216" w:type="dxa"/>
          </w:tcPr>
          <w:p>
            <w:pPr>
              <w:pStyle w:val="TableParagraph"/>
              <w:spacing w:line="252" w:lineRule="auto"/>
              <w:ind w:right="155"/>
              <w:rPr>
                <w:sz w:val="22"/>
              </w:rPr>
            </w:pPr>
            <w:r>
              <w:rPr>
                <w:sz w:val="22"/>
              </w:rPr>
              <w:t>Liên</w:t>
            </w:r>
            <w:r>
              <w:rPr>
                <w:spacing w:val="-4"/>
                <w:sz w:val="22"/>
              </w:rPr>
              <w:t> </w:t>
            </w:r>
            <w:r>
              <w:rPr>
                <w:sz w:val="22"/>
              </w:rPr>
              <w:t>kết</w:t>
            </w:r>
            <w:r>
              <w:rPr>
                <w:spacing w:val="-3"/>
                <w:sz w:val="22"/>
              </w:rPr>
              <w:t> </w:t>
            </w:r>
            <w:r>
              <w:rPr>
                <w:sz w:val="22"/>
              </w:rPr>
              <w:t>người</w:t>
            </w:r>
            <w:r>
              <w:rPr>
                <w:spacing w:val="-3"/>
                <w:sz w:val="22"/>
              </w:rPr>
              <w:t> </w:t>
            </w:r>
            <w:r>
              <w:rPr>
                <w:sz w:val="22"/>
              </w:rPr>
              <w:t>dùng,</w:t>
            </w:r>
            <w:r>
              <w:rPr>
                <w:spacing w:val="-4"/>
                <w:sz w:val="22"/>
              </w:rPr>
              <w:t> </w:t>
            </w:r>
            <w:r>
              <w:rPr>
                <w:sz w:val="22"/>
              </w:rPr>
              <w:t>tenant,</w:t>
            </w:r>
            <w:r>
              <w:rPr>
                <w:spacing w:val="-4"/>
                <w:sz w:val="22"/>
              </w:rPr>
              <w:t> </w:t>
            </w:r>
            <w:r>
              <w:rPr>
                <w:sz w:val="22"/>
              </w:rPr>
              <w:t>token</w:t>
            </w:r>
            <w:r>
              <w:rPr>
                <w:spacing w:val="-6"/>
                <w:sz w:val="22"/>
              </w:rPr>
              <w:t> </w:t>
            </w:r>
            <w:r>
              <w:rPr>
                <w:sz w:val="22"/>
              </w:rPr>
              <w:t>family,</w:t>
            </w:r>
            <w:r>
              <w:rPr>
                <w:spacing w:val="-7"/>
                <w:sz w:val="22"/>
              </w:rPr>
              <w:t> </w:t>
            </w:r>
            <w:r>
              <w:rPr>
                <w:sz w:val="22"/>
              </w:rPr>
              <w:t>hạn</w:t>
            </w:r>
            <w:r>
              <w:rPr>
                <w:spacing w:val="-4"/>
                <w:sz w:val="22"/>
              </w:rPr>
              <w:t> </w:t>
            </w:r>
            <w:r>
              <w:rPr>
                <w:sz w:val="22"/>
              </w:rPr>
              <w:t>và</w:t>
            </w:r>
            <w:r>
              <w:rPr>
                <w:spacing w:val="-4"/>
                <w:sz w:val="22"/>
              </w:rPr>
              <w:t> </w:t>
            </w:r>
            <w:r>
              <w:rPr>
                <w:sz w:val="22"/>
              </w:rPr>
              <w:t>trạng thái thay thế/thu hồi.</w:t>
            </w:r>
          </w:p>
        </w:tc>
      </w:tr>
      <w:tr>
        <w:trPr>
          <w:trHeight w:val="782" w:hRule="atLeast"/>
        </w:trPr>
        <w:tc>
          <w:tcPr>
            <w:tcW w:w="3572" w:type="dxa"/>
          </w:tcPr>
          <w:p>
            <w:pPr>
              <w:pStyle w:val="TableParagraph"/>
              <w:spacing w:before="67"/>
              <w:ind w:left="630"/>
              <w:rPr>
                <w:sz w:val="21"/>
              </w:rPr>
            </w:pPr>
            <w:r>
              <w:rPr>
                <w:spacing w:val="-2"/>
                <w:sz w:val="21"/>
              </w:rPr>
              <w:t>AccountActivationToken</w:t>
            </w:r>
          </w:p>
        </w:tc>
        <w:tc>
          <w:tcPr>
            <w:tcW w:w="5216" w:type="dxa"/>
          </w:tcPr>
          <w:p>
            <w:pPr>
              <w:pStyle w:val="TableParagraph"/>
              <w:spacing w:line="249" w:lineRule="auto" w:before="128"/>
              <w:ind w:right="155"/>
              <w:rPr>
                <w:sz w:val="22"/>
              </w:rPr>
            </w:pPr>
            <w:r>
              <w:rPr>
                <w:sz w:val="22"/>
              </w:rPr>
              <w:t>Hash</w:t>
            </w:r>
            <w:r>
              <w:rPr>
                <w:spacing w:val="-5"/>
                <w:sz w:val="22"/>
              </w:rPr>
              <w:t> </w:t>
            </w:r>
            <w:r>
              <w:rPr>
                <w:sz w:val="22"/>
              </w:rPr>
              <w:t>token,</w:t>
            </w:r>
            <w:r>
              <w:rPr>
                <w:spacing w:val="-5"/>
                <w:sz w:val="22"/>
              </w:rPr>
              <w:t> </w:t>
            </w:r>
            <w:r>
              <w:rPr>
                <w:sz w:val="22"/>
              </w:rPr>
              <w:t>người</w:t>
            </w:r>
            <w:r>
              <w:rPr>
                <w:spacing w:val="-4"/>
                <w:sz w:val="22"/>
              </w:rPr>
              <w:t> </w:t>
            </w:r>
            <w:r>
              <w:rPr>
                <w:sz w:val="22"/>
              </w:rPr>
              <w:t>dùng</w:t>
            </w:r>
            <w:r>
              <w:rPr>
                <w:spacing w:val="-5"/>
                <w:sz w:val="22"/>
              </w:rPr>
              <w:t> </w:t>
            </w:r>
            <w:r>
              <w:rPr>
                <w:sz w:val="22"/>
              </w:rPr>
              <w:t>đích,</w:t>
            </w:r>
            <w:r>
              <w:rPr>
                <w:spacing w:val="-5"/>
                <w:sz w:val="22"/>
              </w:rPr>
              <w:t> </w:t>
            </w:r>
            <w:r>
              <w:rPr>
                <w:sz w:val="22"/>
              </w:rPr>
              <w:t>hạn,</w:t>
            </w:r>
            <w:r>
              <w:rPr>
                <w:spacing w:val="-7"/>
                <w:sz w:val="22"/>
              </w:rPr>
              <w:t> </w:t>
            </w:r>
            <w:r>
              <w:rPr>
                <w:sz w:val="22"/>
              </w:rPr>
              <w:t>thời</w:t>
            </w:r>
            <w:r>
              <w:rPr>
                <w:spacing w:val="-4"/>
                <w:sz w:val="22"/>
              </w:rPr>
              <w:t> </w:t>
            </w:r>
            <w:r>
              <w:rPr>
                <w:sz w:val="22"/>
              </w:rPr>
              <w:t>điểm</w:t>
            </w:r>
            <w:r>
              <w:rPr>
                <w:spacing w:val="-4"/>
                <w:sz w:val="22"/>
              </w:rPr>
              <w:t> </w:t>
            </w:r>
            <w:r>
              <w:rPr>
                <w:sz w:val="22"/>
              </w:rPr>
              <w:t>dùng/thu hồi; kiểm soát cạnh tranh.</w:t>
            </w:r>
          </w:p>
        </w:tc>
      </w:tr>
      <w:tr>
        <w:trPr>
          <w:trHeight w:val="781" w:hRule="atLeast"/>
        </w:trPr>
        <w:tc>
          <w:tcPr>
            <w:tcW w:w="3572" w:type="dxa"/>
          </w:tcPr>
          <w:p>
            <w:pPr>
              <w:pStyle w:val="TableParagraph"/>
              <w:spacing w:before="65"/>
              <w:ind w:left="630"/>
              <w:rPr>
                <w:sz w:val="21"/>
              </w:rPr>
            </w:pPr>
            <w:r>
              <w:rPr>
                <w:spacing w:val="-2"/>
                <w:sz w:val="21"/>
              </w:rPr>
              <w:t>Device.AssignedUserId</w:t>
            </w:r>
          </w:p>
        </w:tc>
        <w:tc>
          <w:tcPr>
            <w:tcW w:w="5216" w:type="dxa"/>
          </w:tcPr>
          <w:p>
            <w:pPr>
              <w:pStyle w:val="TableParagraph"/>
              <w:spacing w:line="252" w:lineRule="auto"/>
              <w:rPr>
                <w:sz w:val="22"/>
              </w:rPr>
            </w:pPr>
            <w:r>
              <w:rPr>
                <w:sz w:val="22"/>
              </w:rPr>
              <w:t>Người</w:t>
            </w:r>
            <w:r>
              <w:rPr>
                <w:spacing w:val="-5"/>
                <w:sz w:val="22"/>
              </w:rPr>
              <w:t> </w:t>
            </w:r>
            <w:r>
              <w:rPr>
                <w:sz w:val="22"/>
              </w:rPr>
              <w:t>được</w:t>
            </w:r>
            <w:r>
              <w:rPr>
                <w:spacing w:val="-3"/>
                <w:sz w:val="22"/>
              </w:rPr>
              <w:t> </w:t>
            </w:r>
            <w:r>
              <w:rPr>
                <w:sz w:val="22"/>
              </w:rPr>
              <w:t>giao</w:t>
            </w:r>
            <w:r>
              <w:rPr>
                <w:spacing w:val="-5"/>
                <w:sz w:val="22"/>
              </w:rPr>
              <w:t> </w:t>
            </w:r>
            <w:r>
              <w:rPr>
                <w:sz w:val="22"/>
              </w:rPr>
              <w:t>máy,</w:t>
            </w:r>
            <w:r>
              <w:rPr>
                <w:spacing w:val="-5"/>
                <w:sz w:val="22"/>
              </w:rPr>
              <w:t> </w:t>
            </w:r>
            <w:r>
              <w:rPr>
                <w:sz w:val="22"/>
              </w:rPr>
              <w:t>có</w:t>
            </w:r>
            <w:r>
              <w:rPr>
                <w:spacing w:val="-3"/>
                <w:sz w:val="22"/>
              </w:rPr>
              <w:t> </w:t>
            </w:r>
            <w:r>
              <w:rPr>
                <w:sz w:val="22"/>
              </w:rPr>
              <w:t>thể</w:t>
            </w:r>
            <w:r>
              <w:rPr>
                <w:spacing w:val="-3"/>
                <w:sz w:val="22"/>
              </w:rPr>
              <w:t> </w:t>
            </w:r>
            <w:r>
              <w:rPr>
                <w:sz w:val="22"/>
              </w:rPr>
              <w:t>rỗng;</w:t>
            </w:r>
            <w:r>
              <w:rPr>
                <w:spacing w:val="-2"/>
                <w:sz w:val="22"/>
              </w:rPr>
              <w:t> </w:t>
            </w:r>
            <w:r>
              <w:rPr>
                <w:sz w:val="22"/>
              </w:rPr>
              <w:t>dùng</w:t>
            </w:r>
            <w:r>
              <w:rPr>
                <w:spacing w:val="-3"/>
                <w:sz w:val="22"/>
              </w:rPr>
              <w:t> </w:t>
            </w:r>
            <w:r>
              <w:rPr>
                <w:sz w:val="22"/>
              </w:rPr>
              <w:t>trong</w:t>
            </w:r>
            <w:r>
              <w:rPr>
                <w:spacing w:val="-6"/>
                <w:sz w:val="22"/>
              </w:rPr>
              <w:t> </w:t>
            </w:r>
            <w:r>
              <w:rPr>
                <w:sz w:val="22"/>
              </w:rPr>
              <w:t>kiểm</w:t>
            </w:r>
            <w:r>
              <w:rPr>
                <w:spacing w:val="-5"/>
                <w:sz w:val="22"/>
              </w:rPr>
              <w:t> </w:t>
            </w:r>
            <w:r>
              <w:rPr>
                <w:sz w:val="22"/>
              </w:rPr>
              <w:t>tra quyền Employee.</w:t>
            </w:r>
          </w:p>
        </w:tc>
      </w:tr>
      <w:tr>
        <w:trPr>
          <w:trHeight w:val="611" w:hRule="atLeast"/>
        </w:trPr>
        <w:tc>
          <w:tcPr>
            <w:tcW w:w="3572" w:type="dxa"/>
          </w:tcPr>
          <w:p>
            <w:pPr>
              <w:pStyle w:val="TableParagraph"/>
              <w:spacing w:before="65"/>
              <w:ind w:left="630"/>
              <w:rPr>
                <w:sz w:val="21"/>
              </w:rPr>
            </w:pPr>
            <w:r>
              <w:rPr>
                <w:spacing w:val="-2"/>
                <w:sz w:val="21"/>
              </w:rPr>
              <w:t>Device.DepartmentId</w:t>
            </w:r>
          </w:p>
        </w:tc>
        <w:tc>
          <w:tcPr>
            <w:tcW w:w="5216" w:type="dxa"/>
          </w:tcPr>
          <w:p>
            <w:pPr>
              <w:pStyle w:val="TableParagraph"/>
              <w:rPr>
                <w:sz w:val="22"/>
              </w:rPr>
            </w:pPr>
            <w:r>
              <w:rPr>
                <w:sz w:val="22"/>
              </w:rPr>
              <w:t>Phòng</w:t>
            </w:r>
            <w:r>
              <w:rPr>
                <w:spacing w:val="-2"/>
                <w:sz w:val="22"/>
              </w:rPr>
              <w:t> </w:t>
            </w:r>
            <w:r>
              <w:rPr>
                <w:sz w:val="22"/>
              </w:rPr>
              <w:t>ban</w:t>
            </w:r>
            <w:r>
              <w:rPr>
                <w:spacing w:val="-3"/>
                <w:sz w:val="22"/>
              </w:rPr>
              <w:t> </w:t>
            </w:r>
            <w:r>
              <w:rPr>
                <w:sz w:val="22"/>
              </w:rPr>
              <w:t>của</w:t>
            </w:r>
            <w:r>
              <w:rPr>
                <w:spacing w:val="-3"/>
                <w:sz w:val="22"/>
              </w:rPr>
              <w:t> </w:t>
            </w:r>
            <w:r>
              <w:rPr>
                <w:sz w:val="22"/>
              </w:rPr>
              <w:t>máy;</w:t>
            </w:r>
            <w:r>
              <w:rPr>
                <w:spacing w:val="-3"/>
                <w:sz w:val="22"/>
              </w:rPr>
              <w:t> </w:t>
            </w:r>
            <w:r>
              <w:rPr>
                <w:sz w:val="22"/>
              </w:rPr>
              <w:t>tham chiếu</w:t>
            </w:r>
            <w:r>
              <w:rPr>
                <w:spacing w:val="-2"/>
                <w:sz w:val="22"/>
              </w:rPr>
              <w:t> </w:t>
            </w:r>
            <w:r>
              <w:rPr>
                <w:sz w:val="22"/>
              </w:rPr>
              <w:t>phải</w:t>
            </w:r>
            <w:r>
              <w:rPr>
                <w:spacing w:val="-3"/>
                <w:sz w:val="22"/>
              </w:rPr>
              <w:t> </w:t>
            </w:r>
            <w:r>
              <w:rPr>
                <w:sz w:val="22"/>
              </w:rPr>
              <w:t>cùng</w:t>
            </w:r>
            <w:r>
              <w:rPr>
                <w:spacing w:val="-2"/>
                <w:sz w:val="22"/>
              </w:rPr>
              <w:t> tenant.</w:t>
            </w:r>
          </w:p>
        </w:tc>
      </w:tr>
      <w:tr>
        <w:trPr>
          <w:trHeight w:val="782" w:hRule="atLeast"/>
        </w:trPr>
        <w:tc>
          <w:tcPr>
            <w:tcW w:w="3572" w:type="dxa"/>
          </w:tcPr>
          <w:p>
            <w:pPr>
              <w:pStyle w:val="TableParagraph"/>
              <w:spacing w:before="65"/>
              <w:ind w:left="630"/>
              <w:rPr>
                <w:sz w:val="21"/>
              </w:rPr>
            </w:pPr>
            <w:r>
              <w:rPr>
                <w:spacing w:val="-2"/>
                <w:sz w:val="21"/>
              </w:rPr>
              <w:t>DeviceCredential</w:t>
            </w:r>
          </w:p>
        </w:tc>
        <w:tc>
          <w:tcPr>
            <w:tcW w:w="5216" w:type="dxa"/>
          </w:tcPr>
          <w:p>
            <w:pPr>
              <w:pStyle w:val="TableParagraph"/>
              <w:spacing w:line="252" w:lineRule="auto"/>
              <w:rPr>
                <w:sz w:val="22"/>
              </w:rPr>
            </w:pPr>
            <w:r>
              <w:rPr>
                <w:sz w:val="22"/>
              </w:rPr>
              <w:t>Hash</w:t>
            </w:r>
            <w:r>
              <w:rPr>
                <w:spacing w:val="-5"/>
                <w:sz w:val="22"/>
              </w:rPr>
              <w:t> </w:t>
            </w:r>
            <w:r>
              <w:rPr>
                <w:sz w:val="22"/>
              </w:rPr>
              <w:t>credential</w:t>
            </w:r>
            <w:r>
              <w:rPr>
                <w:spacing w:val="-7"/>
                <w:sz w:val="22"/>
              </w:rPr>
              <w:t> </w:t>
            </w:r>
            <w:r>
              <w:rPr>
                <w:sz w:val="22"/>
              </w:rPr>
              <w:t>gốc</w:t>
            </w:r>
            <w:r>
              <w:rPr>
                <w:spacing w:val="-5"/>
                <w:sz w:val="22"/>
              </w:rPr>
              <w:t> </w:t>
            </w:r>
            <w:r>
              <w:rPr>
                <w:sz w:val="22"/>
              </w:rPr>
              <w:t>và</w:t>
            </w:r>
            <w:r>
              <w:rPr>
                <w:spacing w:val="-5"/>
                <w:sz w:val="22"/>
              </w:rPr>
              <w:t> </w:t>
            </w:r>
            <w:r>
              <w:rPr>
                <w:sz w:val="22"/>
              </w:rPr>
              <w:t>envelope</w:t>
            </w:r>
            <w:r>
              <w:rPr>
                <w:spacing w:val="-7"/>
                <w:sz w:val="22"/>
              </w:rPr>
              <w:t> </w:t>
            </w:r>
            <w:r>
              <w:rPr>
                <w:sz w:val="22"/>
              </w:rPr>
              <w:t>khóa</w:t>
            </w:r>
            <w:r>
              <w:rPr>
                <w:spacing w:val="-7"/>
                <w:sz w:val="22"/>
              </w:rPr>
              <w:t> </w:t>
            </w:r>
            <w:r>
              <w:rPr>
                <w:sz w:val="22"/>
              </w:rPr>
              <w:t>request</w:t>
            </w:r>
            <w:r>
              <w:rPr>
                <w:spacing w:val="-4"/>
                <w:sz w:val="22"/>
              </w:rPr>
              <w:t> </w:t>
            </w:r>
            <w:r>
              <w:rPr>
                <w:sz w:val="22"/>
              </w:rPr>
              <w:t>chuyên dụng; không trả vào danh sách máy.</w:t>
            </w:r>
          </w:p>
        </w:tc>
      </w:tr>
      <w:tr>
        <w:trPr>
          <w:trHeight w:val="779" w:hRule="atLeast"/>
        </w:trPr>
        <w:tc>
          <w:tcPr>
            <w:tcW w:w="3572" w:type="dxa"/>
          </w:tcPr>
          <w:p>
            <w:pPr>
              <w:pStyle w:val="TableParagraph"/>
              <w:spacing w:before="65"/>
              <w:ind w:left="630"/>
              <w:rPr>
                <w:sz w:val="21"/>
              </w:rPr>
            </w:pPr>
            <w:r>
              <w:rPr>
                <w:spacing w:val="-2"/>
                <w:sz w:val="21"/>
              </w:rPr>
              <w:t>DeviceEnrollmentToken.UsedAt</w:t>
            </w:r>
          </w:p>
        </w:tc>
        <w:tc>
          <w:tcPr>
            <w:tcW w:w="5216" w:type="dxa"/>
          </w:tcPr>
          <w:p>
            <w:pPr>
              <w:pStyle w:val="TableParagraph"/>
              <w:spacing w:line="252" w:lineRule="auto"/>
              <w:ind w:right="155"/>
              <w:rPr>
                <w:sz w:val="22"/>
              </w:rPr>
            </w:pPr>
            <w:r>
              <w:rPr>
                <w:sz w:val="22"/>
              </w:rPr>
              <w:t>Từ</w:t>
            </w:r>
            <w:r>
              <w:rPr>
                <w:spacing w:val="-3"/>
                <w:sz w:val="22"/>
              </w:rPr>
              <w:t> </w:t>
            </w:r>
            <w:r>
              <w:rPr>
                <w:sz w:val="22"/>
              </w:rPr>
              <w:t>null</w:t>
            </w:r>
            <w:r>
              <w:rPr>
                <w:spacing w:val="-2"/>
                <w:sz w:val="22"/>
              </w:rPr>
              <w:t> </w:t>
            </w:r>
            <w:r>
              <w:rPr>
                <w:sz w:val="22"/>
              </w:rPr>
              <w:t>sang</w:t>
            </w:r>
            <w:r>
              <w:rPr>
                <w:spacing w:val="-6"/>
                <w:sz w:val="22"/>
              </w:rPr>
              <w:t> </w:t>
            </w:r>
            <w:r>
              <w:rPr>
                <w:sz w:val="22"/>
              </w:rPr>
              <w:t>mốc</w:t>
            </w:r>
            <w:r>
              <w:rPr>
                <w:spacing w:val="-3"/>
                <w:sz w:val="22"/>
              </w:rPr>
              <w:t> </w:t>
            </w:r>
            <w:r>
              <w:rPr>
                <w:sz w:val="22"/>
              </w:rPr>
              <w:t>UTC</w:t>
            </w:r>
            <w:r>
              <w:rPr>
                <w:spacing w:val="-4"/>
                <w:sz w:val="22"/>
              </w:rPr>
              <w:t> </w:t>
            </w:r>
            <w:r>
              <w:rPr>
                <w:sz w:val="22"/>
              </w:rPr>
              <w:t>khi</w:t>
            </w:r>
            <w:r>
              <w:rPr>
                <w:spacing w:val="-5"/>
                <w:sz w:val="22"/>
              </w:rPr>
              <w:t> </w:t>
            </w:r>
            <w:r>
              <w:rPr>
                <w:sz w:val="22"/>
              </w:rPr>
              <w:t>tiêu</w:t>
            </w:r>
            <w:r>
              <w:rPr>
                <w:spacing w:val="-3"/>
                <w:sz w:val="22"/>
              </w:rPr>
              <w:t> </w:t>
            </w:r>
            <w:r>
              <w:rPr>
                <w:sz w:val="22"/>
              </w:rPr>
              <w:t>thụ;</w:t>
            </w:r>
            <w:r>
              <w:rPr>
                <w:spacing w:val="-5"/>
                <w:sz w:val="22"/>
              </w:rPr>
              <w:t> </w:t>
            </w:r>
            <w:r>
              <w:rPr>
                <w:sz w:val="22"/>
              </w:rPr>
              <w:t>token</w:t>
            </w:r>
            <w:r>
              <w:rPr>
                <w:spacing w:val="-5"/>
                <w:sz w:val="22"/>
              </w:rPr>
              <w:t> </w:t>
            </w:r>
            <w:r>
              <w:rPr>
                <w:sz w:val="22"/>
              </w:rPr>
              <w:t>hết</w:t>
            </w:r>
            <w:r>
              <w:rPr>
                <w:spacing w:val="-4"/>
                <w:sz w:val="22"/>
              </w:rPr>
              <w:t> </w:t>
            </w:r>
            <w:r>
              <w:rPr>
                <w:sz w:val="22"/>
              </w:rPr>
              <w:t>hạn/đã dùng bị từ chối.</w:t>
            </w:r>
          </w:p>
        </w:tc>
      </w:tr>
      <w:tr>
        <w:trPr>
          <w:trHeight w:val="782" w:hRule="atLeast"/>
        </w:trPr>
        <w:tc>
          <w:tcPr>
            <w:tcW w:w="3572" w:type="dxa"/>
          </w:tcPr>
          <w:p>
            <w:pPr>
              <w:pStyle w:val="TableParagraph"/>
              <w:spacing w:before="67"/>
              <w:ind w:left="630"/>
              <w:rPr>
                <w:sz w:val="21"/>
              </w:rPr>
            </w:pPr>
            <w:r>
              <w:rPr>
                <w:spacing w:val="-2"/>
                <w:sz w:val="21"/>
              </w:rPr>
              <w:t>AgentRequestNonce</w:t>
            </w:r>
          </w:p>
        </w:tc>
        <w:tc>
          <w:tcPr>
            <w:tcW w:w="5216" w:type="dxa"/>
          </w:tcPr>
          <w:p>
            <w:pPr>
              <w:pStyle w:val="TableParagraph"/>
              <w:spacing w:line="252" w:lineRule="auto" w:before="128"/>
              <w:ind w:right="155"/>
              <w:rPr>
                <w:sz w:val="22"/>
              </w:rPr>
            </w:pPr>
            <w:r>
              <w:rPr>
                <w:sz w:val="22"/>
              </w:rPr>
              <w:t>Nonce</w:t>
            </w:r>
            <w:r>
              <w:rPr>
                <w:spacing w:val="-3"/>
                <w:sz w:val="22"/>
              </w:rPr>
              <w:t> </w:t>
            </w:r>
            <w:r>
              <w:rPr>
                <w:sz w:val="22"/>
              </w:rPr>
              <w:t>gắn</w:t>
            </w:r>
            <w:r>
              <w:rPr>
                <w:spacing w:val="-5"/>
                <w:sz w:val="22"/>
              </w:rPr>
              <w:t> </w:t>
            </w:r>
            <w:r>
              <w:rPr>
                <w:sz w:val="22"/>
              </w:rPr>
              <w:t>với</w:t>
            </w:r>
            <w:r>
              <w:rPr>
                <w:spacing w:val="-5"/>
                <w:sz w:val="22"/>
              </w:rPr>
              <w:t> </w:t>
            </w:r>
            <w:r>
              <w:rPr>
                <w:sz w:val="22"/>
              </w:rPr>
              <w:t>máy</w:t>
            </w:r>
            <w:r>
              <w:rPr>
                <w:spacing w:val="-3"/>
                <w:sz w:val="22"/>
              </w:rPr>
              <w:t> </w:t>
            </w:r>
            <w:r>
              <w:rPr>
                <w:sz w:val="22"/>
              </w:rPr>
              <w:t>và</w:t>
            </w:r>
            <w:r>
              <w:rPr>
                <w:spacing w:val="-3"/>
                <w:sz w:val="22"/>
              </w:rPr>
              <w:t> </w:t>
            </w:r>
            <w:r>
              <w:rPr>
                <w:sz w:val="22"/>
              </w:rPr>
              <w:t>hạn,</w:t>
            </w:r>
            <w:r>
              <w:rPr>
                <w:spacing w:val="-6"/>
                <w:sz w:val="22"/>
              </w:rPr>
              <w:t> </w:t>
            </w:r>
            <w:r>
              <w:rPr>
                <w:sz w:val="22"/>
              </w:rPr>
              <w:t>ngăn</w:t>
            </w:r>
            <w:r>
              <w:rPr>
                <w:spacing w:val="-3"/>
                <w:sz w:val="22"/>
              </w:rPr>
              <w:t> </w:t>
            </w:r>
            <w:r>
              <w:rPr>
                <w:sz w:val="22"/>
              </w:rPr>
              <w:t>request</w:t>
            </w:r>
            <w:r>
              <w:rPr>
                <w:spacing w:val="-2"/>
                <w:sz w:val="22"/>
              </w:rPr>
              <w:t> </w:t>
            </w:r>
            <w:r>
              <w:rPr>
                <w:sz w:val="22"/>
              </w:rPr>
              <w:t>ký</w:t>
            </w:r>
            <w:r>
              <w:rPr>
                <w:spacing w:val="-3"/>
                <w:sz w:val="22"/>
              </w:rPr>
              <w:t> </w:t>
            </w:r>
            <w:r>
              <w:rPr>
                <w:sz w:val="22"/>
              </w:rPr>
              <w:t>bị</w:t>
            </w:r>
            <w:r>
              <w:rPr>
                <w:spacing w:val="-5"/>
                <w:sz w:val="22"/>
              </w:rPr>
              <w:t> </w:t>
            </w:r>
            <w:r>
              <w:rPr>
                <w:sz w:val="22"/>
              </w:rPr>
              <w:t>phát</w:t>
            </w:r>
            <w:r>
              <w:rPr>
                <w:spacing w:val="-2"/>
                <w:sz w:val="22"/>
              </w:rPr>
              <w:t> </w:t>
            </w:r>
            <w:r>
              <w:rPr>
                <w:sz w:val="22"/>
              </w:rPr>
              <w:t>lại qua nhiều instance.</w:t>
            </w:r>
          </w:p>
        </w:tc>
      </w:tr>
      <w:tr>
        <w:trPr>
          <w:trHeight w:val="781" w:hRule="atLeast"/>
        </w:trPr>
        <w:tc>
          <w:tcPr>
            <w:tcW w:w="3572" w:type="dxa"/>
          </w:tcPr>
          <w:p>
            <w:pPr>
              <w:pStyle w:val="TableParagraph"/>
              <w:spacing w:before="65"/>
              <w:ind w:left="630"/>
              <w:rPr>
                <w:sz w:val="21"/>
              </w:rPr>
            </w:pPr>
            <w:r>
              <w:rPr>
                <w:spacing w:val="-2"/>
                <w:sz w:val="21"/>
              </w:rPr>
              <w:t>DeviceQrLabel</w:t>
            </w:r>
          </w:p>
        </w:tc>
        <w:tc>
          <w:tcPr>
            <w:tcW w:w="5216" w:type="dxa"/>
          </w:tcPr>
          <w:p>
            <w:pPr>
              <w:pStyle w:val="TableParagraph"/>
              <w:spacing w:line="252" w:lineRule="auto"/>
              <w:rPr>
                <w:sz w:val="22"/>
              </w:rPr>
            </w:pPr>
            <w:r>
              <w:rPr>
                <w:sz w:val="22"/>
              </w:rPr>
              <w:t>Hash</w:t>
            </w:r>
            <w:r>
              <w:rPr>
                <w:spacing w:val="-3"/>
                <w:sz w:val="22"/>
              </w:rPr>
              <w:t> </w:t>
            </w:r>
            <w:r>
              <w:rPr>
                <w:sz w:val="22"/>
              </w:rPr>
              <w:t>mã</w:t>
            </w:r>
            <w:r>
              <w:rPr>
                <w:spacing w:val="-3"/>
                <w:sz w:val="22"/>
              </w:rPr>
              <w:t> </w:t>
            </w:r>
            <w:r>
              <w:rPr>
                <w:sz w:val="22"/>
              </w:rPr>
              <w:t>opaque</w:t>
            </w:r>
            <w:r>
              <w:rPr>
                <w:spacing w:val="-3"/>
                <w:sz w:val="22"/>
              </w:rPr>
              <w:t> </w:t>
            </w:r>
            <w:r>
              <w:rPr>
                <w:sz w:val="22"/>
              </w:rPr>
              <w:t>và</w:t>
            </w:r>
            <w:r>
              <w:rPr>
                <w:spacing w:val="-3"/>
                <w:sz w:val="22"/>
              </w:rPr>
              <w:t> </w:t>
            </w:r>
            <w:r>
              <w:rPr>
                <w:sz w:val="22"/>
              </w:rPr>
              <w:t>tiền</w:t>
            </w:r>
            <w:r>
              <w:rPr>
                <w:spacing w:val="-5"/>
                <w:sz w:val="22"/>
              </w:rPr>
              <w:t> </w:t>
            </w:r>
            <w:r>
              <w:rPr>
                <w:sz w:val="22"/>
              </w:rPr>
              <w:t>tố</w:t>
            </w:r>
            <w:r>
              <w:rPr>
                <w:spacing w:val="-6"/>
                <w:sz w:val="22"/>
              </w:rPr>
              <w:t> </w:t>
            </w:r>
            <w:r>
              <w:rPr>
                <w:sz w:val="22"/>
              </w:rPr>
              <w:t>hỗ</w:t>
            </w:r>
            <w:r>
              <w:rPr>
                <w:spacing w:val="-3"/>
                <w:sz w:val="22"/>
              </w:rPr>
              <w:t> </w:t>
            </w:r>
            <w:r>
              <w:rPr>
                <w:sz w:val="22"/>
              </w:rPr>
              <w:t>trợ;</w:t>
            </w:r>
            <w:r>
              <w:rPr>
                <w:spacing w:val="-5"/>
                <w:sz w:val="22"/>
              </w:rPr>
              <w:t> </w:t>
            </w:r>
            <w:r>
              <w:rPr>
                <w:sz w:val="22"/>
              </w:rPr>
              <w:t>public</w:t>
            </w:r>
            <w:r>
              <w:rPr>
                <w:spacing w:val="-3"/>
                <w:sz w:val="22"/>
              </w:rPr>
              <w:t> </w:t>
            </w:r>
            <w:r>
              <w:rPr>
                <w:sz w:val="22"/>
              </w:rPr>
              <w:t>QR</w:t>
            </w:r>
            <w:r>
              <w:rPr>
                <w:spacing w:val="-5"/>
                <w:sz w:val="22"/>
              </w:rPr>
              <w:t> </w:t>
            </w:r>
            <w:r>
              <w:rPr>
                <w:sz w:val="22"/>
              </w:rPr>
              <w:t>không</w:t>
            </w:r>
            <w:r>
              <w:rPr>
                <w:spacing w:val="-3"/>
                <w:sz w:val="22"/>
              </w:rPr>
              <w:t> </w:t>
            </w:r>
            <w:r>
              <w:rPr>
                <w:sz w:val="22"/>
              </w:rPr>
              <w:t>công bố danh tính người được giao.</w:t>
            </w:r>
          </w:p>
        </w:tc>
      </w:tr>
    </w:tbl>
    <w:p>
      <w:pPr>
        <w:pStyle w:val="TableParagraph"/>
        <w:spacing w:after="0" w:line="252" w:lineRule="auto"/>
        <w:rPr>
          <w:sz w:val="22"/>
        </w:rPr>
        <w:sectPr>
          <w:pgSz w:w="11910" w:h="16840"/>
          <w:pgMar w:header="0" w:footer="893" w:top="1560" w:bottom="1120" w:left="1700" w:right="992"/>
        </w:sectPr>
      </w:pPr>
    </w:p>
    <w:p>
      <w:pPr>
        <w:spacing w:before="79" w:after="54"/>
        <w:ind w:left="1254" w:right="1111" w:firstLine="0"/>
        <w:jc w:val="center"/>
        <w:rPr>
          <w:b/>
          <w:sz w:val="24"/>
        </w:rPr>
      </w:pPr>
      <w:r>
        <w:rPr>
          <w:b/>
          <w:sz w:val="24"/>
        </w:rPr>
        <w:t>Bảng</w:t>
      </w:r>
      <w:r>
        <w:rPr>
          <w:b/>
          <w:spacing w:val="-1"/>
          <w:sz w:val="24"/>
        </w:rPr>
        <w:t> </w:t>
      </w:r>
      <w:r>
        <w:rPr>
          <w:b/>
          <w:sz w:val="24"/>
        </w:rPr>
        <w:t>B.2:</w:t>
      </w:r>
      <w:r>
        <w:rPr>
          <w:b/>
          <w:spacing w:val="-1"/>
          <w:sz w:val="24"/>
        </w:rPr>
        <w:t> </w:t>
      </w:r>
      <w:r>
        <w:rPr>
          <w:b/>
          <w:sz w:val="24"/>
        </w:rPr>
        <w:t>Dữ</w:t>
      </w:r>
      <w:r>
        <w:rPr>
          <w:b/>
          <w:spacing w:val="-2"/>
          <w:sz w:val="24"/>
        </w:rPr>
        <w:t> </w:t>
      </w:r>
      <w:r>
        <w:rPr>
          <w:b/>
          <w:sz w:val="24"/>
        </w:rPr>
        <w:t>liệu</w:t>
      </w:r>
      <w:r>
        <w:rPr>
          <w:b/>
          <w:spacing w:val="-1"/>
          <w:sz w:val="24"/>
        </w:rPr>
        <w:t> </w:t>
      </w:r>
      <w:r>
        <w:rPr>
          <w:b/>
          <w:sz w:val="24"/>
        </w:rPr>
        <w:t>quan</w:t>
      </w:r>
      <w:r>
        <w:rPr>
          <w:b/>
          <w:spacing w:val="-3"/>
          <w:sz w:val="24"/>
        </w:rPr>
        <w:t> </w:t>
      </w:r>
      <w:r>
        <w:rPr>
          <w:b/>
          <w:sz w:val="24"/>
        </w:rPr>
        <w:t>sát</w:t>
      </w:r>
      <w:r>
        <w:rPr>
          <w:b/>
          <w:spacing w:val="-1"/>
          <w:sz w:val="24"/>
        </w:rPr>
        <w:t> </w:t>
      </w:r>
      <w:r>
        <w:rPr>
          <w:b/>
          <w:sz w:val="24"/>
        </w:rPr>
        <w:t>lệnh</w:t>
      </w:r>
      <w:r>
        <w:rPr>
          <w:b/>
          <w:spacing w:val="-1"/>
          <w:sz w:val="24"/>
        </w:rPr>
        <w:t> </w:t>
      </w:r>
      <w:r>
        <w:rPr>
          <w:b/>
          <w:sz w:val="24"/>
        </w:rPr>
        <w:t>và</w:t>
      </w:r>
      <w:r>
        <w:rPr>
          <w:b/>
          <w:spacing w:val="-1"/>
          <w:sz w:val="24"/>
        </w:rPr>
        <w:t> </w:t>
      </w:r>
      <w:r>
        <w:rPr>
          <w:b/>
          <w:sz w:val="24"/>
        </w:rPr>
        <w:t>hỗ </w:t>
      </w:r>
      <w:r>
        <w:rPr>
          <w:b/>
          <w:spacing w:val="-5"/>
          <w:sz w:val="24"/>
        </w:rPr>
        <w:t>trợ</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72"/>
        <w:gridCol w:w="5216"/>
      </w:tblGrid>
      <w:tr>
        <w:trPr>
          <w:trHeight w:val="515" w:hRule="atLeast"/>
        </w:trPr>
        <w:tc>
          <w:tcPr>
            <w:tcW w:w="3572" w:type="dxa"/>
          </w:tcPr>
          <w:p>
            <w:pPr>
              <w:pStyle w:val="TableParagraph"/>
              <w:rPr>
                <w:b/>
                <w:sz w:val="22"/>
              </w:rPr>
            </w:pPr>
            <w:r>
              <w:rPr>
                <w:b/>
                <w:sz w:val="22"/>
              </w:rPr>
              <w:t>Model</w:t>
            </w:r>
            <w:r>
              <w:rPr>
                <w:b/>
                <w:spacing w:val="-1"/>
                <w:sz w:val="22"/>
              </w:rPr>
              <w:t> </w:t>
            </w:r>
            <w:r>
              <w:rPr>
                <w:b/>
                <w:sz w:val="22"/>
              </w:rPr>
              <w:t>hoặc</w:t>
            </w:r>
            <w:r>
              <w:rPr>
                <w:b/>
                <w:spacing w:val="-3"/>
                <w:sz w:val="22"/>
              </w:rPr>
              <w:t> </w:t>
            </w:r>
            <w:r>
              <w:rPr>
                <w:b/>
                <w:spacing w:val="-2"/>
                <w:sz w:val="22"/>
              </w:rPr>
              <w:t>trường</w:t>
            </w:r>
          </w:p>
        </w:tc>
        <w:tc>
          <w:tcPr>
            <w:tcW w:w="5216" w:type="dxa"/>
          </w:tcPr>
          <w:p>
            <w:pPr>
              <w:pStyle w:val="TableParagraph"/>
              <w:rPr>
                <w:b/>
                <w:sz w:val="22"/>
              </w:rPr>
            </w:pPr>
            <w:r>
              <w:rPr>
                <w:b/>
                <w:sz w:val="22"/>
              </w:rPr>
              <w:t>Ý</w:t>
            </w:r>
            <w:r>
              <w:rPr>
                <w:b/>
                <w:spacing w:val="-4"/>
                <w:sz w:val="22"/>
              </w:rPr>
              <w:t> </w:t>
            </w:r>
            <w:r>
              <w:rPr>
                <w:b/>
                <w:sz w:val="22"/>
              </w:rPr>
              <w:t>nghĩa</w:t>
            </w:r>
            <w:r>
              <w:rPr>
                <w:b/>
                <w:spacing w:val="-1"/>
                <w:sz w:val="22"/>
              </w:rPr>
              <w:t> </w:t>
            </w:r>
            <w:r>
              <w:rPr>
                <w:b/>
                <w:sz w:val="22"/>
              </w:rPr>
              <w:t>và</w:t>
            </w:r>
            <w:r>
              <w:rPr>
                <w:b/>
                <w:spacing w:val="-4"/>
                <w:sz w:val="22"/>
              </w:rPr>
              <w:t> </w:t>
            </w:r>
            <w:r>
              <w:rPr>
                <w:b/>
                <w:sz w:val="22"/>
              </w:rPr>
              <w:t>ràng </w:t>
            </w:r>
            <w:r>
              <w:rPr>
                <w:b/>
                <w:spacing w:val="-4"/>
                <w:sz w:val="22"/>
              </w:rPr>
              <w:t>buộc</w:t>
            </w:r>
          </w:p>
        </w:tc>
      </w:tr>
      <w:tr>
        <w:trPr>
          <w:trHeight w:val="782" w:hRule="atLeast"/>
        </w:trPr>
        <w:tc>
          <w:tcPr>
            <w:tcW w:w="3572" w:type="dxa"/>
          </w:tcPr>
          <w:p>
            <w:pPr>
              <w:pStyle w:val="TableParagraph"/>
              <w:spacing w:before="65"/>
              <w:ind w:left="630"/>
              <w:rPr>
                <w:sz w:val="21"/>
              </w:rPr>
            </w:pPr>
            <w:r>
              <w:rPr>
                <w:spacing w:val="-2"/>
                <w:sz w:val="21"/>
              </w:rPr>
              <w:t>SpecificationsJson.inventory</w:t>
            </w:r>
          </w:p>
        </w:tc>
        <w:tc>
          <w:tcPr>
            <w:tcW w:w="5216" w:type="dxa"/>
          </w:tcPr>
          <w:p>
            <w:pPr>
              <w:pStyle w:val="TableParagraph"/>
              <w:spacing w:line="252" w:lineRule="auto"/>
              <w:rPr>
                <w:sz w:val="22"/>
              </w:rPr>
            </w:pPr>
            <w:r>
              <w:rPr>
                <w:sz w:val="22"/>
              </w:rPr>
              <w:t>Inventory</w:t>
            </w:r>
            <w:r>
              <w:rPr>
                <w:spacing w:val="-4"/>
                <w:sz w:val="22"/>
              </w:rPr>
              <w:t> </w:t>
            </w:r>
            <w:r>
              <w:rPr>
                <w:sz w:val="22"/>
              </w:rPr>
              <w:t>kỹ</w:t>
            </w:r>
            <w:r>
              <w:rPr>
                <w:spacing w:val="-7"/>
                <w:sz w:val="22"/>
              </w:rPr>
              <w:t> </w:t>
            </w:r>
            <w:r>
              <w:rPr>
                <w:sz w:val="22"/>
              </w:rPr>
              <w:t>thuật</w:t>
            </w:r>
            <w:r>
              <w:rPr>
                <w:spacing w:val="-3"/>
                <w:sz w:val="22"/>
              </w:rPr>
              <w:t> </w:t>
            </w:r>
            <w:r>
              <w:rPr>
                <w:sz w:val="22"/>
              </w:rPr>
              <w:t>trong</w:t>
            </w:r>
            <w:r>
              <w:rPr>
                <w:spacing w:val="-7"/>
                <w:sz w:val="22"/>
              </w:rPr>
              <w:t> </w:t>
            </w:r>
            <w:r>
              <w:rPr>
                <w:sz w:val="22"/>
              </w:rPr>
              <w:t>phần</w:t>
            </w:r>
            <w:r>
              <w:rPr>
                <w:spacing w:val="-4"/>
                <w:sz w:val="22"/>
              </w:rPr>
              <w:t> </w:t>
            </w:r>
            <w:r>
              <w:rPr>
                <w:sz w:val="22"/>
              </w:rPr>
              <w:t>JSON</w:t>
            </w:r>
            <w:r>
              <w:rPr>
                <w:spacing w:val="-5"/>
                <w:sz w:val="22"/>
              </w:rPr>
              <w:t> </w:t>
            </w:r>
            <w:r>
              <w:rPr>
                <w:sz w:val="22"/>
              </w:rPr>
              <w:t>của</w:t>
            </w:r>
            <w:r>
              <w:rPr>
                <w:spacing w:val="-6"/>
                <w:sz w:val="22"/>
              </w:rPr>
              <w:t> </w:t>
            </w:r>
            <w:r>
              <w:rPr>
                <w:sz w:val="22"/>
              </w:rPr>
              <w:t>máy;</w:t>
            </w:r>
            <w:r>
              <w:rPr>
                <w:spacing w:val="-3"/>
                <w:sz w:val="22"/>
              </w:rPr>
              <w:t> </w:t>
            </w:r>
            <w:r>
              <w:rPr>
                <w:sz w:val="22"/>
              </w:rPr>
              <w:t>ghi</w:t>
            </w:r>
            <w:r>
              <w:rPr>
                <w:spacing w:val="-6"/>
                <w:sz w:val="22"/>
              </w:rPr>
              <w:t> </w:t>
            </w:r>
            <w:r>
              <w:rPr>
                <w:sz w:val="22"/>
              </w:rPr>
              <w:t>thời điểm thu thập riêng.</w:t>
            </w:r>
          </w:p>
        </w:tc>
      </w:tr>
      <w:tr>
        <w:trPr>
          <w:trHeight w:val="611" w:hRule="atLeast"/>
        </w:trPr>
        <w:tc>
          <w:tcPr>
            <w:tcW w:w="3572" w:type="dxa"/>
          </w:tcPr>
          <w:p>
            <w:pPr>
              <w:pStyle w:val="TableParagraph"/>
              <w:spacing w:before="65"/>
              <w:ind w:left="630"/>
              <w:rPr>
                <w:sz w:val="21"/>
              </w:rPr>
            </w:pPr>
            <w:r>
              <w:rPr>
                <w:spacing w:val="-2"/>
                <w:sz w:val="21"/>
              </w:rPr>
              <w:t>InventoryCapturedAt</w:t>
            </w:r>
          </w:p>
        </w:tc>
        <w:tc>
          <w:tcPr>
            <w:tcW w:w="5216" w:type="dxa"/>
          </w:tcPr>
          <w:p>
            <w:pPr>
              <w:pStyle w:val="TableParagraph"/>
              <w:rPr>
                <w:sz w:val="22"/>
              </w:rPr>
            </w:pPr>
            <w:r>
              <w:rPr>
                <w:sz w:val="22"/>
              </w:rPr>
              <w:t>Giúp</w:t>
            </w:r>
            <w:r>
              <w:rPr>
                <w:spacing w:val="-5"/>
                <w:sz w:val="22"/>
              </w:rPr>
              <w:t> </w:t>
            </w:r>
            <w:r>
              <w:rPr>
                <w:sz w:val="22"/>
              </w:rPr>
              <w:t>phân</w:t>
            </w:r>
            <w:r>
              <w:rPr>
                <w:spacing w:val="-2"/>
                <w:sz w:val="22"/>
              </w:rPr>
              <w:t> </w:t>
            </w:r>
            <w:r>
              <w:rPr>
                <w:sz w:val="22"/>
              </w:rPr>
              <w:t>biệt</w:t>
            </w:r>
            <w:r>
              <w:rPr>
                <w:spacing w:val="-1"/>
                <w:sz w:val="22"/>
              </w:rPr>
              <w:t> </w:t>
            </w:r>
            <w:r>
              <w:rPr>
                <w:sz w:val="22"/>
              </w:rPr>
              <w:t>dữ</w:t>
            </w:r>
            <w:r>
              <w:rPr>
                <w:spacing w:val="-3"/>
                <w:sz w:val="22"/>
              </w:rPr>
              <w:t> </w:t>
            </w:r>
            <w:r>
              <w:rPr>
                <w:sz w:val="22"/>
              </w:rPr>
              <w:t>liệu</w:t>
            </w:r>
            <w:r>
              <w:rPr>
                <w:spacing w:val="-4"/>
                <w:sz w:val="22"/>
              </w:rPr>
              <w:t> </w:t>
            </w:r>
            <w:r>
              <w:rPr>
                <w:sz w:val="22"/>
              </w:rPr>
              <w:t>inventory</w:t>
            </w:r>
            <w:r>
              <w:rPr>
                <w:spacing w:val="-5"/>
                <w:sz w:val="22"/>
              </w:rPr>
              <w:t> </w:t>
            </w:r>
            <w:r>
              <w:rPr>
                <w:sz w:val="22"/>
              </w:rPr>
              <w:t>mới</w:t>
            </w:r>
            <w:r>
              <w:rPr>
                <w:spacing w:val="-4"/>
                <w:sz w:val="22"/>
              </w:rPr>
              <w:t> </w:t>
            </w:r>
            <w:r>
              <w:rPr>
                <w:sz w:val="22"/>
              </w:rPr>
              <w:t>và</w:t>
            </w:r>
            <w:r>
              <w:rPr>
                <w:spacing w:val="-2"/>
                <w:sz w:val="22"/>
              </w:rPr>
              <w:t> </w:t>
            </w:r>
            <w:r>
              <w:rPr>
                <w:spacing w:val="-5"/>
                <w:sz w:val="22"/>
              </w:rPr>
              <w:t>cũ.</w:t>
            </w:r>
          </w:p>
        </w:tc>
      </w:tr>
      <w:tr>
        <w:trPr>
          <w:trHeight w:val="779" w:hRule="atLeast"/>
        </w:trPr>
        <w:tc>
          <w:tcPr>
            <w:tcW w:w="3572" w:type="dxa"/>
          </w:tcPr>
          <w:p>
            <w:pPr>
              <w:pStyle w:val="TableParagraph"/>
              <w:spacing w:before="65"/>
              <w:ind w:left="630"/>
              <w:rPr>
                <w:sz w:val="21"/>
              </w:rPr>
            </w:pPr>
            <w:r>
              <w:rPr>
                <w:spacing w:val="-2"/>
                <w:sz w:val="21"/>
              </w:rPr>
              <w:t>DeviceSoftwareObservation</w:t>
            </w:r>
          </w:p>
        </w:tc>
        <w:tc>
          <w:tcPr>
            <w:tcW w:w="5216" w:type="dxa"/>
          </w:tcPr>
          <w:p>
            <w:pPr>
              <w:pStyle w:val="TableParagraph"/>
              <w:spacing w:line="252" w:lineRule="auto"/>
              <w:rPr>
                <w:sz w:val="22"/>
              </w:rPr>
            </w:pPr>
            <w:r>
              <w:rPr>
                <w:sz w:val="22"/>
              </w:rPr>
              <w:t>Quan</w:t>
            </w:r>
            <w:r>
              <w:rPr>
                <w:spacing w:val="-5"/>
                <w:sz w:val="22"/>
              </w:rPr>
              <w:t> </w:t>
            </w:r>
            <w:r>
              <w:rPr>
                <w:sz w:val="22"/>
              </w:rPr>
              <w:t>sát</w:t>
            </w:r>
            <w:r>
              <w:rPr>
                <w:spacing w:val="-4"/>
                <w:sz w:val="22"/>
              </w:rPr>
              <w:t> </w:t>
            </w:r>
            <w:r>
              <w:rPr>
                <w:sz w:val="22"/>
              </w:rPr>
              <w:t>theo</w:t>
            </w:r>
            <w:r>
              <w:rPr>
                <w:spacing w:val="-6"/>
                <w:sz w:val="22"/>
              </w:rPr>
              <w:t> </w:t>
            </w:r>
            <w:r>
              <w:rPr>
                <w:sz w:val="22"/>
              </w:rPr>
              <w:t>tenant/máy/quy</w:t>
            </w:r>
            <w:r>
              <w:rPr>
                <w:spacing w:val="-5"/>
                <w:sz w:val="22"/>
              </w:rPr>
              <w:t> </w:t>
            </w:r>
            <w:r>
              <w:rPr>
                <w:sz w:val="22"/>
              </w:rPr>
              <w:t>tắc/nguồn;</w:t>
            </w:r>
            <w:r>
              <w:rPr>
                <w:spacing w:val="-6"/>
                <w:sz w:val="22"/>
              </w:rPr>
              <w:t> </w:t>
            </w:r>
            <w:r>
              <w:rPr>
                <w:sz w:val="22"/>
              </w:rPr>
              <w:t>có</w:t>
            </w:r>
            <w:r>
              <w:rPr>
                <w:spacing w:val="-6"/>
                <w:sz w:val="22"/>
              </w:rPr>
              <w:t> </w:t>
            </w:r>
            <w:r>
              <w:rPr>
                <w:sz w:val="22"/>
              </w:rPr>
              <w:t>thời</w:t>
            </w:r>
            <w:r>
              <w:rPr>
                <w:spacing w:val="-4"/>
                <w:sz w:val="22"/>
              </w:rPr>
              <w:t> </w:t>
            </w:r>
            <w:r>
              <w:rPr>
                <w:sz w:val="22"/>
              </w:rPr>
              <w:t>điểm</w:t>
            </w:r>
            <w:r>
              <w:rPr>
                <w:spacing w:val="-6"/>
                <w:sz w:val="22"/>
              </w:rPr>
              <w:t> </w:t>
            </w:r>
            <w:r>
              <w:rPr>
                <w:sz w:val="22"/>
              </w:rPr>
              <w:t>và </w:t>
            </w:r>
            <w:r>
              <w:rPr>
                <w:spacing w:val="-2"/>
                <w:sz w:val="22"/>
              </w:rPr>
              <w:t>revision.</w:t>
            </w:r>
          </w:p>
        </w:tc>
      </w:tr>
      <w:tr>
        <w:trPr>
          <w:trHeight w:val="782" w:hRule="atLeast"/>
        </w:trPr>
        <w:tc>
          <w:tcPr>
            <w:tcW w:w="3572" w:type="dxa"/>
          </w:tcPr>
          <w:p>
            <w:pPr>
              <w:pStyle w:val="TableParagraph"/>
              <w:spacing w:before="67"/>
              <w:ind w:left="630"/>
              <w:rPr>
                <w:sz w:val="21"/>
              </w:rPr>
            </w:pPr>
            <w:r>
              <w:rPr>
                <w:spacing w:val="-2"/>
                <w:sz w:val="21"/>
              </w:rPr>
              <w:t>TelemetrySnapshot</w:t>
            </w:r>
          </w:p>
        </w:tc>
        <w:tc>
          <w:tcPr>
            <w:tcW w:w="5216" w:type="dxa"/>
          </w:tcPr>
          <w:p>
            <w:pPr>
              <w:pStyle w:val="TableParagraph"/>
              <w:spacing w:line="249" w:lineRule="auto" w:before="128"/>
              <w:ind w:right="155"/>
              <w:rPr>
                <w:sz w:val="22"/>
              </w:rPr>
            </w:pPr>
            <w:r>
              <w:rPr>
                <w:sz w:val="22"/>
              </w:rPr>
              <w:t>CPU/RAM/đĩa</w:t>
            </w:r>
            <w:r>
              <w:rPr>
                <w:spacing w:val="-5"/>
                <w:sz w:val="22"/>
              </w:rPr>
              <w:t> </w:t>
            </w:r>
            <w:r>
              <w:rPr>
                <w:sz w:val="22"/>
              </w:rPr>
              <w:t>cùng</w:t>
            </w:r>
            <w:r>
              <w:rPr>
                <w:spacing w:val="-5"/>
                <w:sz w:val="22"/>
              </w:rPr>
              <w:t> </w:t>
            </w:r>
            <w:r>
              <w:rPr>
                <w:sz w:val="22"/>
              </w:rPr>
              <w:t>thời</w:t>
            </w:r>
            <w:r>
              <w:rPr>
                <w:spacing w:val="-4"/>
                <w:sz w:val="22"/>
              </w:rPr>
              <w:t> </w:t>
            </w:r>
            <w:r>
              <w:rPr>
                <w:sz w:val="22"/>
              </w:rPr>
              <w:t>điểm;</w:t>
            </w:r>
            <w:r>
              <w:rPr>
                <w:spacing w:val="-4"/>
                <w:sz w:val="22"/>
              </w:rPr>
              <w:t> </w:t>
            </w:r>
            <w:r>
              <w:rPr>
                <w:sz w:val="22"/>
              </w:rPr>
              <w:t>retention</w:t>
            </w:r>
            <w:r>
              <w:rPr>
                <w:spacing w:val="-5"/>
                <w:sz w:val="22"/>
              </w:rPr>
              <w:t> </w:t>
            </w:r>
            <w:r>
              <w:rPr>
                <w:sz w:val="22"/>
              </w:rPr>
              <w:t>kỹ</w:t>
            </w:r>
            <w:r>
              <w:rPr>
                <w:spacing w:val="-8"/>
                <w:sz w:val="22"/>
              </w:rPr>
              <w:t> </w:t>
            </w:r>
            <w:r>
              <w:rPr>
                <w:sz w:val="22"/>
              </w:rPr>
              <w:t>thuật</w:t>
            </w:r>
            <w:r>
              <w:rPr>
                <w:spacing w:val="-7"/>
                <w:sz w:val="22"/>
              </w:rPr>
              <w:t> </w:t>
            </w:r>
            <w:r>
              <w:rPr>
                <w:sz w:val="22"/>
              </w:rPr>
              <w:t>theo cấu hình hiện hành.</w:t>
            </w:r>
          </w:p>
        </w:tc>
      </w:tr>
      <w:tr>
        <w:trPr>
          <w:trHeight w:val="611" w:hRule="atLeast"/>
        </w:trPr>
        <w:tc>
          <w:tcPr>
            <w:tcW w:w="3572" w:type="dxa"/>
          </w:tcPr>
          <w:p>
            <w:pPr>
              <w:pStyle w:val="TableParagraph"/>
              <w:spacing w:before="65"/>
              <w:ind w:left="630"/>
              <w:rPr>
                <w:sz w:val="21"/>
              </w:rPr>
            </w:pPr>
            <w:r>
              <w:rPr>
                <w:spacing w:val="-2"/>
                <w:sz w:val="21"/>
              </w:rPr>
              <w:t>DeviceHeartbeat</w:t>
            </w:r>
          </w:p>
        </w:tc>
        <w:tc>
          <w:tcPr>
            <w:tcW w:w="5216" w:type="dxa"/>
          </w:tcPr>
          <w:p>
            <w:pPr>
              <w:pStyle w:val="TableParagraph"/>
              <w:rPr>
                <w:sz w:val="22"/>
              </w:rPr>
            </w:pPr>
            <w:r>
              <w:rPr>
                <w:sz w:val="22"/>
              </w:rPr>
              <w:t>Idempotency</w:t>
            </w:r>
            <w:r>
              <w:rPr>
                <w:spacing w:val="-6"/>
                <w:sz w:val="22"/>
              </w:rPr>
              <w:t> </w:t>
            </w:r>
            <w:r>
              <w:rPr>
                <w:sz w:val="22"/>
              </w:rPr>
              <w:t>theo</w:t>
            </w:r>
            <w:r>
              <w:rPr>
                <w:spacing w:val="-3"/>
                <w:sz w:val="22"/>
              </w:rPr>
              <w:t> </w:t>
            </w:r>
            <w:r>
              <w:rPr>
                <w:sz w:val="22"/>
              </w:rPr>
              <w:t>DeviceId</w:t>
            </w:r>
            <w:r>
              <w:rPr>
                <w:spacing w:val="-6"/>
                <w:sz w:val="22"/>
              </w:rPr>
              <w:t> </w:t>
            </w:r>
            <w:r>
              <w:rPr>
                <w:sz w:val="22"/>
              </w:rPr>
              <w:t>và</w:t>
            </w:r>
            <w:r>
              <w:rPr>
                <w:spacing w:val="-2"/>
                <w:sz w:val="22"/>
              </w:rPr>
              <w:t> IdempotencyKey.</w:t>
            </w:r>
          </w:p>
        </w:tc>
      </w:tr>
      <w:tr>
        <w:trPr>
          <w:trHeight w:val="781" w:hRule="atLeast"/>
        </w:trPr>
        <w:tc>
          <w:tcPr>
            <w:tcW w:w="3572" w:type="dxa"/>
          </w:tcPr>
          <w:p>
            <w:pPr>
              <w:pStyle w:val="TableParagraph"/>
              <w:spacing w:before="67"/>
              <w:ind w:left="630"/>
              <w:rPr>
                <w:sz w:val="21"/>
              </w:rPr>
            </w:pPr>
            <w:r>
              <w:rPr>
                <w:spacing w:val="-2"/>
                <w:sz w:val="21"/>
              </w:rPr>
              <w:t>Command</w:t>
            </w:r>
          </w:p>
        </w:tc>
        <w:tc>
          <w:tcPr>
            <w:tcW w:w="5216" w:type="dxa"/>
          </w:tcPr>
          <w:p>
            <w:pPr>
              <w:pStyle w:val="TableParagraph"/>
              <w:spacing w:line="249" w:lineRule="auto" w:before="128"/>
              <w:rPr>
                <w:sz w:val="22"/>
              </w:rPr>
            </w:pPr>
            <w:r>
              <w:rPr>
                <w:sz w:val="22"/>
              </w:rPr>
              <w:t>Actor,</w:t>
            </w:r>
            <w:r>
              <w:rPr>
                <w:spacing w:val="-6"/>
                <w:sz w:val="22"/>
              </w:rPr>
              <w:t> </w:t>
            </w:r>
            <w:r>
              <w:rPr>
                <w:sz w:val="22"/>
              </w:rPr>
              <w:t>máy,</w:t>
            </w:r>
            <w:r>
              <w:rPr>
                <w:spacing w:val="-3"/>
                <w:sz w:val="22"/>
              </w:rPr>
              <w:t> </w:t>
            </w:r>
            <w:r>
              <w:rPr>
                <w:sz w:val="22"/>
              </w:rPr>
              <w:t>loại,</w:t>
            </w:r>
            <w:r>
              <w:rPr>
                <w:spacing w:val="-6"/>
                <w:sz w:val="22"/>
              </w:rPr>
              <w:t> </w:t>
            </w:r>
            <w:r>
              <w:rPr>
                <w:sz w:val="22"/>
              </w:rPr>
              <w:t>lý</w:t>
            </w:r>
            <w:r>
              <w:rPr>
                <w:spacing w:val="-3"/>
                <w:sz w:val="22"/>
              </w:rPr>
              <w:t> </w:t>
            </w:r>
            <w:r>
              <w:rPr>
                <w:sz w:val="22"/>
              </w:rPr>
              <w:t>do,</w:t>
            </w:r>
            <w:r>
              <w:rPr>
                <w:spacing w:val="-3"/>
                <w:sz w:val="22"/>
              </w:rPr>
              <w:t> </w:t>
            </w:r>
            <w:r>
              <w:rPr>
                <w:sz w:val="22"/>
              </w:rPr>
              <w:t>hạn,</w:t>
            </w:r>
            <w:r>
              <w:rPr>
                <w:spacing w:val="-3"/>
                <w:sz w:val="22"/>
              </w:rPr>
              <w:t> </w:t>
            </w:r>
            <w:r>
              <w:rPr>
                <w:sz w:val="22"/>
              </w:rPr>
              <w:t>nonce,</w:t>
            </w:r>
            <w:r>
              <w:rPr>
                <w:spacing w:val="-6"/>
                <w:sz w:val="22"/>
              </w:rPr>
              <w:t> </w:t>
            </w:r>
            <w:r>
              <w:rPr>
                <w:sz w:val="22"/>
              </w:rPr>
              <w:t>chữ</w:t>
            </w:r>
            <w:r>
              <w:rPr>
                <w:spacing w:val="-3"/>
                <w:sz w:val="22"/>
              </w:rPr>
              <w:t> </w:t>
            </w:r>
            <w:r>
              <w:rPr>
                <w:sz w:val="22"/>
              </w:rPr>
              <w:t>ký</w:t>
            </w:r>
            <w:r>
              <w:rPr>
                <w:spacing w:val="-3"/>
                <w:sz w:val="22"/>
              </w:rPr>
              <w:t> </w:t>
            </w:r>
            <w:r>
              <w:rPr>
                <w:sz w:val="22"/>
              </w:rPr>
              <w:t>và</w:t>
            </w:r>
            <w:r>
              <w:rPr>
                <w:spacing w:val="-5"/>
                <w:sz w:val="22"/>
              </w:rPr>
              <w:t> </w:t>
            </w:r>
            <w:r>
              <w:rPr>
                <w:sz w:val="22"/>
              </w:rPr>
              <w:t>trạng</w:t>
            </w:r>
            <w:r>
              <w:rPr>
                <w:spacing w:val="-5"/>
                <w:sz w:val="22"/>
              </w:rPr>
              <w:t> </w:t>
            </w:r>
            <w:r>
              <w:rPr>
                <w:sz w:val="22"/>
              </w:rPr>
              <w:t>thái giao nhận.</w:t>
            </w:r>
          </w:p>
        </w:tc>
      </w:tr>
      <w:tr>
        <w:trPr>
          <w:trHeight w:val="782" w:hRule="atLeast"/>
        </w:trPr>
        <w:tc>
          <w:tcPr>
            <w:tcW w:w="3572" w:type="dxa"/>
          </w:tcPr>
          <w:p>
            <w:pPr>
              <w:pStyle w:val="TableParagraph"/>
              <w:spacing w:before="65"/>
              <w:ind w:left="630"/>
              <w:rPr>
                <w:sz w:val="21"/>
              </w:rPr>
            </w:pPr>
            <w:r>
              <w:rPr>
                <w:spacing w:val="-2"/>
                <w:sz w:val="21"/>
              </w:rPr>
              <w:t>CommandResult</w:t>
            </w:r>
          </w:p>
        </w:tc>
        <w:tc>
          <w:tcPr>
            <w:tcW w:w="5216" w:type="dxa"/>
          </w:tcPr>
          <w:p>
            <w:pPr>
              <w:pStyle w:val="TableParagraph"/>
              <w:spacing w:line="252" w:lineRule="auto"/>
              <w:ind w:right="155"/>
              <w:rPr>
                <w:sz w:val="22"/>
              </w:rPr>
            </w:pPr>
            <w:r>
              <w:rPr>
                <w:sz w:val="22"/>
              </w:rPr>
              <w:t>Kết</w:t>
            </w:r>
            <w:r>
              <w:rPr>
                <w:spacing w:val="-3"/>
                <w:sz w:val="22"/>
              </w:rPr>
              <w:t> </w:t>
            </w:r>
            <w:r>
              <w:rPr>
                <w:sz w:val="22"/>
              </w:rPr>
              <w:t>quả</w:t>
            </w:r>
            <w:r>
              <w:rPr>
                <w:spacing w:val="-6"/>
                <w:sz w:val="22"/>
              </w:rPr>
              <w:t> </w:t>
            </w:r>
            <w:r>
              <w:rPr>
                <w:sz w:val="22"/>
              </w:rPr>
              <w:t>gắn</w:t>
            </w:r>
            <w:r>
              <w:rPr>
                <w:spacing w:val="-4"/>
                <w:sz w:val="22"/>
              </w:rPr>
              <w:t> </w:t>
            </w:r>
            <w:r>
              <w:rPr>
                <w:sz w:val="22"/>
              </w:rPr>
              <w:t>command;</w:t>
            </w:r>
            <w:r>
              <w:rPr>
                <w:spacing w:val="-3"/>
                <w:sz w:val="22"/>
              </w:rPr>
              <w:t> </w:t>
            </w:r>
            <w:r>
              <w:rPr>
                <w:sz w:val="22"/>
              </w:rPr>
              <w:t>biên</w:t>
            </w:r>
            <w:r>
              <w:rPr>
                <w:spacing w:val="-4"/>
                <w:sz w:val="22"/>
              </w:rPr>
              <w:t> </w:t>
            </w:r>
            <w:r>
              <w:rPr>
                <w:sz w:val="22"/>
              </w:rPr>
              <w:t>lai</w:t>
            </w:r>
            <w:r>
              <w:rPr>
                <w:spacing w:val="-3"/>
                <w:sz w:val="22"/>
              </w:rPr>
              <w:t> </w:t>
            </w:r>
            <w:r>
              <w:rPr>
                <w:sz w:val="22"/>
              </w:rPr>
              <w:t>lặp</w:t>
            </w:r>
            <w:r>
              <w:rPr>
                <w:spacing w:val="-4"/>
                <w:sz w:val="22"/>
              </w:rPr>
              <w:t> </w:t>
            </w:r>
            <w:r>
              <w:rPr>
                <w:sz w:val="22"/>
              </w:rPr>
              <w:t>không</w:t>
            </w:r>
            <w:r>
              <w:rPr>
                <w:spacing w:val="-4"/>
                <w:sz w:val="22"/>
              </w:rPr>
              <w:t> </w:t>
            </w:r>
            <w:r>
              <w:rPr>
                <w:sz w:val="22"/>
              </w:rPr>
              <w:t>thay</w:t>
            </w:r>
            <w:r>
              <w:rPr>
                <w:spacing w:val="-4"/>
                <w:sz w:val="22"/>
              </w:rPr>
              <w:t> </w:t>
            </w:r>
            <w:r>
              <w:rPr>
                <w:sz w:val="22"/>
              </w:rPr>
              <w:t>kết</w:t>
            </w:r>
            <w:r>
              <w:rPr>
                <w:spacing w:val="-3"/>
                <w:sz w:val="22"/>
              </w:rPr>
              <w:t> </w:t>
            </w:r>
            <w:r>
              <w:rPr>
                <w:sz w:val="22"/>
              </w:rPr>
              <w:t>quả </w:t>
            </w:r>
            <w:r>
              <w:rPr>
                <w:spacing w:val="-4"/>
                <w:sz w:val="22"/>
              </w:rPr>
              <w:t>đầu.</w:t>
            </w:r>
          </w:p>
        </w:tc>
      </w:tr>
      <w:tr>
        <w:trPr>
          <w:trHeight w:val="611" w:hRule="atLeast"/>
        </w:trPr>
        <w:tc>
          <w:tcPr>
            <w:tcW w:w="3572" w:type="dxa"/>
          </w:tcPr>
          <w:p>
            <w:pPr>
              <w:pStyle w:val="TableParagraph"/>
              <w:spacing w:before="65"/>
              <w:ind w:left="630"/>
              <w:rPr>
                <w:sz w:val="21"/>
              </w:rPr>
            </w:pPr>
            <w:r>
              <w:rPr>
                <w:spacing w:val="-2"/>
                <w:sz w:val="21"/>
              </w:rPr>
              <w:t>OrganizationMonitoringSettings</w:t>
            </w:r>
          </w:p>
        </w:tc>
        <w:tc>
          <w:tcPr>
            <w:tcW w:w="5216" w:type="dxa"/>
          </w:tcPr>
          <w:p>
            <w:pPr>
              <w:pStyle w:val="TableParagraph"/>
              <w:rPr>
                <w:sz w:val="22"/>
              </w:rPr>
            </w:pPr>
            <w:r>
              <w:rPr>
                <w:sz w:val="22"/>
              </w:rPr>
              <w:t>Một</w:t>
            </w:r>
            <w:r>
              <w:rPr>
                <w:spacing w:val="-3"/>
                <w:sz w:val="22"/>
              </w:rPr>
              <w:t> </w:t>
            </w:r>
            <w:r>
              <w:rPr>
                <w:sz w:val="22"/>
              </w:rPr>
              <w:t>cấu</w:t>
            </w:r>
            <w:r>
              <w:rPr>
                <w:spacing w:val="-1"/>
                <w:sz w:val="22"/>
              </w:rPr>
              <w:t> </w:t>
            </w:r>
            <w:r>
              <w:rPr>
                <w:sz w:val="22"/>
              </w:rPr>
              <w:t>hình</w:t>
            </w:r>
            <w:r>
              <w:rPr>
                <w:spacing w:val="-4"/>
                <w:sz w:val="22"/>
              </w:rPr>
              <w:t> </w:t>
            </w:r>
            <w:r>
              <w:rPr>
                <w:sz w:val="22"/>
              </w:rPr>
              <w:t>theo</w:t>
            </w:r>
            <w:r>
              <w:rPr>
                <w:spacing w:val="-4"/>
                <w:sz w:val="22"/>
              </w:rPr>
              <w:t> </w:t>
            </w:r>
            <w:r>
              <w:rPr>
                <w:sz w:val="22"/>
              </w:rPr>
              <w:t>tenant; có</w:t>
            </w:r>
            <w:r>
              <w:rPr>
                <w:spacing w:val="-1"/>
                <w:sz w:val="22"/>
              </w:rPr>
              <w:t> </w:t>
            </w:r>
            <w:r>
              <w:rPr>
                <w:sz w:val="22"/>
              </w:rPr>
              <w:t>ngưỡng,</w:t>
            </w:r>
            <w:r>
              <w:rPr>
                <w:spacing w:val="-2"/>
                <w:sz w:val="22"/>
              </w:rPr>
              <w:t> </w:t>
            </w:r>
            <w:r>
              <w:rPr>
                <w:sz w:val="22"/>
              </w:rPr>
              <w:t>chu</w:t>
            </w:r>
            <w:r>
              <w:rPr>
                <w:spacing w:val="-1"/>
                <w:sz w:val="22"/>
              </w:rPr>
              <w:t> </w:t>
            </w:r>
            <w:r>
              <w:rPr>
                <w:sz w:val="22"/>
              </w:rPr>
              <w:t>kỳ</w:t>
            </w:r>
            <w:r>
              <w:rPr>
                <w:spacing w:val="-1"/>
                <w:sz w:val="22"/>
              </w:rPr>
              <w:t> </w:t>
            </w:r>
            <w:r>
              <w:rPr>
                <w:sz w:val="22"/>
              </w:rPr>
              <w:t>và</w:t>
            </w:r>
            <w:r>
              <w:rPr>
                <w:spacing w:val="-3"/>
                <w:sz w:val="22"/>
              </w:rPr>
              <w:t> </w:t>
            </w:r>
            <w:r>
              <w:rPr>
                <w:spacing w:val="-2"/>
                <w:sz w:val="22"/>
              </w:rPr>
              <w:t>revision.</w:t>
            </w:r>
          </w:p>
        </w:tc>
      </w:tr>
      <w:tr>
        <w:trPr>
          <w:trHeight w:val="782" w:hRule="atLeast"/>
        </w:trPr>
        <w:tc>
          <w:tcPr>
            <w:tcW w:w="3572" w:type="dxa"/>
          </w:tcPr>
          <w:p>
            <w:pPr>
              <w:pStyle w:val="TableParagraph"/>
              <w:spacing w:before="65"/>
              <w:ind w:left="630"/>
              <w:rPr>
                <w:sz w:val="21"/>
              </w:rPr>
            </w:pPr>
            <w:r>
              <w:rPr>
                <w:spacing w:val="-2"/>
                <w:sz w:val="21"/>
              </w:rPr>
              <w:t>SelfServiceRequest</w:t>
            </w:r>
          </w:p>
        </w:tc>
        <w:tc>
          <w:tcPr>
            <w:tcW w:w="5216" w:type="dxa"/>
          </w:tcPr>
          <w:p>
            <w:pPr>
              <w:pStyle w:val="TableParagraph"/>
              <w:spacing w:line="252" w:lineRule="auto"/>
              <w:rPr>
                <w:sz w:val="22"/>
              </w:rPr>
            </w:pPr>
            <w:r>
              <w:rPr>
                <w:sz w:val="22"/>
              </w:rPr>
              <w:t>Chủ</w:t>
            </w:r>
            <w:r>
              <w:rPr>
                <w:spacing w:val="-3"/>
                <w:sz w:val="22"/>
              </w:rPr>
              <w:t> </w:t>
            </w:r>
            <w:r>
              <w:rPr>
                <w:sz w:val="22"/>
              </w:rPr>
              <w:t>thể,</w:t>
            </w:r>
            <w:r>
              <w:rPr>
                <w:spacing w:val="-5"/>
                <w:sz w:val="22"/>
              </w:rPr>
              <w:t> </w:t>
            </w:r>
            <w:r>
              <w:rPr>
                <w:sz w:val="22"/>
              </w:rPr>
              <w:t>thiết</w:t>
            </w:r>
            <w:r>
              <w:rPr>
                <w:spacing w:val="-4"/>
                <w:sz w:val="22"/>
              </w:rPr>
              <w:t> </w:t>
            </w:r>
            <w:r>
              <w:rPr>
                <w:sz w:val="22"/>
              </w:rPr>
              <w:t>bị,</w:t>
            </w:r>
            <w:r>
              <w:rPr>
                <w:spacing w:val="-6"/>
                <w:sz w:val="22"/>
              </w:rPr>
              <w:t> </w:t>
            </w:r>
            <w:r>
              <w:rPr>
                <w:sz w:val="22"/>
              </w:rPr>
              <w:t>loại</w:t>
            </w:r>
            <w:r>
              <w:rPr>
                <w:spacing w:val="-2"/>
                <w:sz w:val="22"/>
              </w:rPr>
              <w:t> </w:t>
            </w:r>
            <w:r>
              <w:rPr>
                <w:sz w:val="22"/>
              </w:rPr>
              <w:t>yêu</w:t>
            </w:r>
            <w:r>
              <w:rPr>
                <w:spacing w:val="-3"/>
                <w:sz w:val="22"/>
              </w:rPr>
              <w:t> </w:t>
            </w:r>
            <w:r>
              <w:rPr>
                <w:sz w:val="22"/>
              </w:rPr>
              <w:t>cầu,</w:t>
            </w:r>
            <w:r>
              <w:rPr>
                <w:spacing w:val="-3"/>
                <w:sz w:val="22"/>
              </w:rPr>
              <w:t> </w:t>
            </w:r>
            <w:r>
              <w:rPr>
                <w:sz w:val="22"/>
              </w:rPr>
              <w:t>trạng</w:t>
            </w:r>
            <w:r>
              <w:rPr>
                <w:spacing w:val="-5"/>
                <w:sz w:val="22"/>
              </w:rPr>
              <w:t> </w:t>
            </w:r>
            <w:r>
              <w:rPr>
                <w:sz w:val="22"/>
              </w:rPr>
              <w:t>thái</w:t>
            </w:r>
            <w:r>
              <w:rPr>
                <w:spacing w:val="-2"/>
                <w:sz w:val="22"/>
              </w:rPr>
              <w:t> </w:t>
            </w:r>
            <w:r>
              <w:rPr>
                <w:sz w:val="22"/>
              </w:rPr>
              <w:t>và</w:t>
            </w:r>
            <w:r>
              <w:rPr>
                <w:spacing w:val="-5"/>
                <w:sz w:val="22"/>
              </w:rPr>
              <w:t> </w:t>
            </w:r>
            <w:r>
              <w:rPr>
                <w:sz w:val="22"/>
              </w:rPr>
              <w:t>liên</w:t>
            </w:r>
            <w:r>
              <w:rPr>
                <w:spacing w:val="-3"/>
                <w:sz w:val="22"/>
              </w:rPr>
              <w:t> </w:t>
            </w:r>
            <w:r>
              <w:rPr>
                <w:sz w:val="22"/>
              </w:rPr>
              <w:t>kết command nếu có.</w:t>
            </w:r>
          </w:p>
        </w:tc>
      </w:tr>
      <w:tr>
        <w:trPr>
          <w:trHeight w:val="779" w:hRule="atLeast"/>
        </w:trPr>
        <w:tc>
          <w:tcPr>
            <w:tcW w:w="3572" w:type="dxa"/>
          </w:tcPr>
          <w:p>
            <w:pPr>
              <w:pStyle w:val="TableParagraph"/>
              <w:spacing w:before="65"/>
              <w:ind w:left="630"/>
              <w:rPr>
                <w:sz w:val="21"/>
              </w:rPr>
            </w:pPr>
            <w:r>
              <w:rPr>
                <w:spacing w:val="-2"/>
                <w:sz w:val="21"/>
              </w:rPr>
              <w:t>SelfServiceAttachment.Size</w:t>
            </w:r>
          </w:p>
        </w:tc>
        <w:tc>
          <w:tcPr>
            <w:tcW w:w="5216" w:type="dxa"/>
          </w:tcPr>
          <w:p>
            <w:pPr>
              <w:pStyle w:val="TableParagraph"/>
              <w:spacing w:line="252" w:lineRule="auto"/>
              <w:ind w:right="155"/>
              <w:rPr>
                <w:sz w:val="22"/>
              </w:rPr>
            </w:pPr>
            <w:r>
              <w:rPr>
                <w:sz w:val="22"/>
              </w:rPr>
              <w:t>Số</w:t>
            </w:r>
            <w:r>
              <w:rPr>
                <w:spacing w:val="-3"/>
                <w:sz w:val="22"/>
              </w:rPr>
              <w:t> </w:t>
            </w:r>
            <w:r>
              <w:rPr>
                <w:sz w:val="22"/>
              </w:rPr>
              <w:t>byte</w:t>
            </w:r>
            <w:r>
              <w:rPr>
                <w:spacing w:val="-5"/>
                <w:sz w:val="22"/>
              </w:rPr>
              <w:t> </w:t>
            </w:r>
            <w:r>
              <w:rPr>
                <w:sz w:val="22"/>
              </w:rPr>
              <w:t>ảnh</w:t>
            </w:r>
            <w:r>
              <w:rPr>
                <w:spacing w:val="-3"/>
                <w:sz w:val="22"/>
              </w:rPr>
              <w:t> </w:t>
            </w:r>
            <w:r>
              <w:rPr>
                <w:sz w:val="22"/>
              </w:rPr>
              <w:t>gốc;</w:t>
            </w:r>
            <w:r>
              <w:rPr>
                <w:spacing w:val="-5"/>
                <w:sz w:val="22"/>
              </w:rPr>
              <w:t> </w:t>
            </w:r>
            <w:r>
              <w:rPr>
                <w:sz w:val="22"/>
              </w:rPr>
              <w:t>không</w:t>
            </w:r>
            <w:r>
              <w:rPr>
                <w:spacing w:val="-6"/>
                <w:sz w:val="22"/>
              </w:rPr>
              <w:t> </w:t>
            </w:r>
            <w:r>
              <w:rPr>
                <w:sz w:val="22"/>
              </w:rPr>
              <w:t>bằng</w:t>
            </w:r>
            <w:r>
              <w:rPr>
                <w:spacing w:val="-3"/>
                <w:sz w:val="22"/>
              </w:rPr>
              <w:t> </w:t>
            </w:r>
            <w:r>
              <w:rPr>
                <w:sz w:val="22"/>
              </w:rPr>
              <w:t>kích</w:t>
            </w:r>
            <w:r>
              <w:rPr>
                <w:spacing w:val="-5"/>
                <w:sz w:val="22"/>
              </w:rPr>
              <w:t> </w:t>
            </w:r>
            <w:r>
              <w:rPr>
                <w:sz w:val="22"/>
              </w:rPr>
              <w:t>thước</w:t>
            </w:r>
            <w:r>
              <w:rPr>
                <w:spacing w:val="-5"/>
                <w:sz w:val="22"/>
              </w:rPr>
              <w:t> </w:t>
            </w:r>
            <w:r>
              <w:rPr>
                <w:sz w:val="22"/>
              </w:rPr>
              <w:t>envelope</w:t>
            </w:r>
            <w:r>
              <w:rPr>
                <w:spacing w:val="-3"/>
                <w:sz w:val="22"/>
              </w:rPr>
              <w:t> </w:t>
            </w:r>
            <w:r>
              <w:rPr>
                <w:sz w:val="22"/>
              </w:rPr>
              <w:t>mã </w:t>
            </w:r>
            <w:r>
              <w:rPr>
                <w:spacing w:val="-4"/>
                <w:sz w:val="22"/>
              </w:rPr>
              <w:t>hóa.</w:t>
            </w:r>
          </w:p>
        </w:tc>
      </w:tr>
      <w:tr>
        <w:trPr>
          <w:trHeight w:val="976" w:hRule="atLeast"/>
        </w:trPr>
        <w:tc>
          <w:tcPr>
            <w:tcW w:w="3572" w:type="dxa"/>
          </w:tcPr>
          <w:p>
            <w:pPr>
              <w:pStyle w:val="TableParagraph"/>
              <w:spacing w:before="67"/>
              <w:ind w:left="630"/>
              <w:rPr>
                <w:sz w:val="21"/>
              </w:rPr>
            </w:pPr>
            <w:r>
              <w:rPr>
                <w:spacing w:val="-2"/>
                <w:sz w:val="21"/>
              </w:rPr>
              <w:t>SelfServiceAttachment.</w:t>
            </w:r>
          </w:p>
          <w:p>
            <w:pPr>
              <w:pStyle w:val="TableParagraph"/>
              <w:spacing w:before="121"/>
              <w:rPr>
                <w:sz w:val="21"/>
              </w:rPr>
            </w:pPr>
            <w:r>
              <w:rPr>
                <w:spacing w:val="-2"/>
                <w:sz w:val="21"/>
              </w:rPr>
              <w:t>ObjectKey</w:t>
            </w:r>
          </w:p>
        </w:tc>
        <w:tc>
          <w:tcPr>
            <w:tcW w:w="5216" w:type="dxa"/>
          </w:tcPr>
          <w:p>
            <w:pPr>
              <w:pStyle w:val="TableParagraph"/>
              <w:spacing w:line="249" w:lineRule="auto" w:before="128"/>
              <w:ind w:right="155"/>
              <w:rPr>
                <w:sz w:val="22"/>
              </w:rPr>
            </w:pPr>
            <w:r>
              <w:rPr>
                <w:sz w:val="22"/>
              </w:rPr>
              <w:t>Tham</w:t>
            </w:r>
            <w:r>
              <w:rPr>
                <w:spacing w:val="-7"/>
                <w:sz w:val="22"/>
              </w:rPr>
              <w:t> </w:t>
            </w:r>
            <w:r>
              <w:rPr>
                <w:sz w:val="22"/>
              </w:rPr>
              <w:t>chiếu</w:t>
            </w:r>
            <w:r>
              <w:rPr>
                <w:spacing w:val="-5"/>
                <w:sz w:val="22"/>
              </w:rPr>
              <w:t> </w:t>
            </w:r>
            <w:r>
              <w:rPr>
                <w:sz w:val="22"/>
              </w:rPr>
              <w:t>tùy</w:t>
            </w:r>
            <w:r>
              <w:rPr>
                <w:spacing w:val="-5"/>
                <w:sz w:val="22"/>
              </w:rPr>
              <w:t> </w:t>
            </w:r>
            <w:r>
              <w:rPr>
                <w:sz w:val="22"/>
              </w:rPr>
              <w:t>chọn</w:t>
            </w:r>
            <w:r>
              <w:rPr>
                <w:spacing w:val="-5"/>
                <w:sz w:val="22"/>
              </w:rPr>
              <w:t> </w:t>
            </w:r>
            <w:r>
              <w:rPr>
                <w:sz w:val="22"/>
              </w:rPr>
              <w:t>tới</w:t>
            </w:r>
            <w:r>
              <w:rPr>
                <w:spacing w:val="-4"/>
                <w:sz w:val="22"/>
              </w:rPr>
              <w:t> </w:t>
            </w:r>
            <w:r>
              <w:rPr>
                <w:sz w:val="22"/>
              </w:rPr>
              <w:t>object</w:t>
            </w:r>
            <w:r>
              <w:rPr>
                <w:spacing w:val="-4"/>
                <w:sz w:val="22"/>
              </w:rPr>
              <w:t> </w:t>
            </w:r>
            <w:r>
              <w:rPr>
                <w:sz w:val="22"/>
              </w:rPr>
              <w:t>storage;</w:t>
            </w:r>
            <w:r>
              <w:rPr>
                <w:spacing w:val="-4"/>
                <w:sz w:val="22"/>
              </w:rPr>
              <w:t> </w:t>
            </w:r>
            <w:r>
              <w:rPr>
                <w:sz w:val="22"/>
              </w:rPr>
              <w:t>kiểm</w:t>
            </w:r>
            <w:r>
              <w:rPr>
                <w:spacing w:val="-7"/>
                <w:sz w:val="22"/>
              </w:rPr>
              <w:t> </w:t>
            </w:r>
            <w:r>
              <w:rPr>
                <w:sz w:val="22"/>
              </w:rPr>
              <w:t>tra</w:t>
            </w:r>
            <w:r>
              <w:rPr>
                <w:spacing w:val="-5"/>
                <w:sz w:val="22"/>
              </w:rPr>
              <w:t> </w:t>
            </w:r>
            <w:r>
              <w:rPr>
                <w:sz w:val="22"/>
              </w:rPr>
              <w:t>quyền khi đọc.</w:t>
            </w:r>
          </w:p>
        </w:tc>
      </w:tr>
      <w:tr>
        <w:trPr>
          <w:trHeight w:val="611" w:hRule="atLeast"/>
        </w:trPr>
        <w:tc>
          <w:tcPr>
            <w:tcW w:w="3572" w:type="dxa"/>
          </w:tcPr>
          <w:p>
            <w:pPr>
              <w:pStyle w:val="TableParagraph"/>
              <w:spacing w:before="65"/>
              <w:ind w:left="630"/>
              <w:rPr>
                <w:sz w:val="21"/>
              </w:rPr>
            </w:pPr>
            <w:r>
              <w:rPr>
                <w:spacing w:val="-2"/>
                <w:sz w:val="21"/>
              </w:rPr>
              <w:t>OperationalOutboxMessage</w:t>
            </w:r>
          </w:p>
        </w:tc>
        <w:tc>
          <w:tcPr>
            <w:tcW w:w="5216" w:type="dxa"/>
          </w:tcPr>
          <w:p>
            <w:pPr>
              <w:pStyle w:val="TableParagraph"/>
              <w:rPr>
                <w:sz w:val="22"/>
              </w:rPr>
            </w:pPr>
            <w:r>
              <w:rPr>
                <w:sz w:val="22"/>
              </w:rPr>
              <w:t>Sự</w:t>
            </w:r>
            <w:r>
              <w:rPr>
                <w:spacing w:val="-1"/>
                <w:sz w:val="22"/>
              </w:rPr>
              <w:t> </w:t>
            </w:r>
            <w:r>
              <w:rPr>
                <w:sz w:val="22"/>
              </w:rPr>
              <w:t>kiện</w:t>
            </w:r>
            <w:r>
              <w:rPr>
                <w:spacing w:val="-1"/>
                <w:sz w:val="22"/>
              </w:rPr>
              <w:t> </w:t>
            </w:r>
            <w:r>
              <w:rPr>
                <w:sz w:val="22"/>
              </w:rPr>
              <w:t>và</w:t>
            </w:r>
            <w:r>
              <w:rPr>
                <w:spacing w:val="-3"/>
                <w:sz w:val="22"/>
              </w:rPr>
              <w:t> </w:t>
            </w:r>
            <w:r>
              <w:rPr>
                <w:sz w:val="22"/>
              </w:rPr>
              <w:t>trạng thái</w:t>
            </w:r>
            <w:r>
              <w:rPr>
                <w:spacing w:val="-2"/>
                <w:sz w:val="22"/>
              </w:rPr>
              <w:t> </w:t>
            </w:r>
            <w:r>
              <w:rPr>
                <w:sz w:val="22"/>
              </w:rPr>
              <w:t>xử</w:t>
            </w:r>
            <w:r>
              <w:rPr>
                <w:spacing w:val="-3"/>
                <w:sz w:val="22"/>
              </w:rPr>
              <w:t> </w:t>
            </w:r>
            <w:r>
              <w:rPr>
                <w:sz w:val="22"/>
              </w:rPr>
              <w:t>lý;</w:t>
            </w:r>
            <w:r>
              <w:rPr>
                <w:spacing w:val="-2"/>
                <w:sz w:val="22"/>
              </w:rPr>
              <w:t> </w:t>
            </w:r>
            <w:r>
              <w:rPr>
                <w:sz w:val="22"/>
              </w:rPr>
              <w:t>mục</w:t>
            </w:r>
            <w:r>
              <w:rPr>
                <w:spacing w:val="-3"/>
                <w:sz w:val="22"/>
              </w:rPr>
              <w:t> </w:t>
            </w:r>
            <w:r>
              <w:rPr>
                <w:sz w:val="22"/>
              </w:rPr>
              <w:t>chưa</w:t>
            </w:r>
            <w:r>
              <w:rPr>
                <w:spacing w:val="-2"/>
                <w:sz w:val="22"/>
              </w:rPr>
              <w:t> </w:t>
            </w:r>
            <w:r>
              <w:rPr>
                <w:sz w:val="22"/>
              </w:rPr>
              <w:t>xử</w:t>
            </w:r>
            <w:r>
              <w:rPr>
                <w:spacing w:val="-3"/>
                <w:sz w:val="22"/>
              </w:rPr>
              <w:t> </w:t>
            </w:r>
            <w:r>
              <w:rPr>
                <w:sz w:val="22"/>
              </w:rPr>
              <w:t>lý</w:t>
            </w:r>
            <w:r>
              <w:rPr>
                <w:spacing w:val="-1"/>
                <w:sz w:val="22"/>
              </w:rPr>
              <w:t> </w:t>
            </w:r>
            <w:r>
              <w:rPr>
                <w:sz w:val="22"/>
              </w:rPr>
              <w:t>được</w:t>
            </w:r>
            <w:r>
              <w:rPr>
                <w:spacing w:val="-2"/>
                <w:sz w:val="22"/>
              </w:rPr>
              <w:t> retry.</w:t>
            </w:r>
          </w:p>
        </w:tc>
      </w:tr>
      <w:tr>
        <w:trPr>
          <w:trHeight w:val="611" w:hRule="atLeast"/>
        </w:trPr>
        <w:tc>
          <w:tcPr>
            <w:tcW w:w="3572" w:type="dxa"/>
          </w:tcPr>
          <w:p>
            <w:pPr>
              <w:pStyle w:val="TableParagraph"/>
              <w:spacing w:before="65"/>
              <w:ind w:left="630"/>
              <w:rPr>
                <w:sz w:val="21"/>
              </w:rPr>
            </w:pPr>
            <w:r>
              <w:rPr>
                <w:spacing w:val="-2"/>
                <w:sz w:val="21"/>
              </w:rPr>
              <w:t>PreventiveMaintenanceRun</w:t>
            </w:r>
          </w:p>
        </w:tc>
        <w:tc>
          <w:tcPr>
            <w:tcW w:w="5216" w:type="dxa"/>
          </w:tcPr>
          <w:p>
            <w:pPr>
              <w:pStyle w:val="TableParagraph"/>
              <w:rPr>
                <w:sz w:val="22"/>
              </w:rPr>
            </w:pPr>
            <w:r>
              <w:rPr>
                <w:sz w:val="22"/>
              </w:rPr>
              <w:t>Checkpoint</w:t>
            </w:r>
            <w:r>
              <w:rPr>
                <w:spacing w:val="-4"/>
                <w:sz w:val="22"/>
              </w:rPr>
              <w:t> </w:t>
            </w:r>
            <w:r>
              <w:rPr>
                <w:sz w:val="22"/>
              </w:rPr>
              <w:t>tổ</w:t>
            </w:r>
            <w:r>
              <w:rPr>
                <w:spacing w:val="-5"/>
                <w:sz w:val="22"/>
              </w:rPr>
              <w:t> </w:t>
            </w:r>
            <w:r>
              <w:rPr>
                <w:sz w:val="22"/>
              </w:rPr>
              <w:t>chức/ngày</w:t>
            </w:r>
            <w:r>
              <w:rPr>
                <w:spacing w:val="-2"/>
                <w:sz w:val="22"/>
              </w:rPr>
              <w:t> </w:t>
            </w:r>
            <w:r>
              <w:rPr>
                <w:sz w:val="22"/>
              </w:rPr>
              <w:t>UTC</w:t>
            </w:r>
            <w:r>
              <w:rPr>
                <w:spacing w:val="-4"/>
                <w:sz w:val="22"/>
              </w:rPr>
              <w:t> </w:t>
            </w:r>
            <w:r>
              <w:rPr>
                <w:sz w:val="22"/>
              </w:rPr>
              <w:t>để</w:t>
            </w:r>
            <w:r>
              <w:rPr>
                <w:spacing w:val="-2"/>
                <w:sz w:val="22"/>
              </w:rPr>
              <w:t> </w:t>
            </w:r>
            <w:r>
              <w:rPr>
                <w:sz w:val="22"/>
              </w:rPr>
              <w:t>tránh</w:t>
            </w:r>
            <w:r>
              <w:rPr>
                <w:spacing w:val="-4"/>
                <w:sz w:val="22"/>
              </w:rPr>
              <w:t> </w:t>
            </w:r>
            <w:r>
              <w:rPr>
                <w:sz w:val="22"/>
              </w:rPr>
              <w:t>tạo</w:t>
            </w:r>
            <w:r>
              <w:rPr>
                <w:spacing w:val="-2"/>
                <w:sz w:val="22"/>
              </w:rPr>
              <w:t> </w:t>
            </w:r>
            <w:r>
              <w:rPr>
                <w:sz w:val="22"/>
              </w:rPr>
              <w:t>bảo</w:t>
            </w:r>
            <w:r>
              <w:rPr>
                <w:spacing w:val="-4"/>
                <w:sz w:val="22"/>
              </w:rPr>
              <w:t> </w:t>
            </w:r>
            <w:r>
              <w:rPr>
                <w:sz w:val="22"/>
              </w:rPr>
              <w:t>trì </w:t>
            </w:r>
            <w:r>
              <w:rPr>
                <w:spacing w:val="-2"/>
                <w:sz w:val="22"/>
              </w:rPr>
              <w:t>trùng.</w:t>
            </w:r>
          </w:p>
        </w:tc>
      </w:tr>
      <w:tr>
        <w:trPr>
          <w:trHeight w:val="782" w:hRule="atLeast"/>
        </w:trPr>
        <w:tc>
          <w:tcPr>
            <w:tcW w:w="3572" w:type="dxa"/>
          </w:tcPr>
          <w:p>
            <w:pPr>
              <w:pStyle w:val="TableParagraph"/>
              <w:spacing w:before="65"/>
              <w:ind w:left="630"/>
              <w:rPr>
                <w:sz w:val="21"/>
              </w:rPr>
            </w:pPr>
            <w:r>
              <w:rPr>
                <w:spacing w:val="-2"/>
                <w:sz w:val="21"/>
              </w:rPr>
              <w:t>AuditLog</w:t>
            </w:r>
          </w:p>
        </w:tc>
        <w:tc>
          <w:tcPr>
            <w:tcW w:w="5216" w:type="dxa"/>
          </w:tcPr>
          <w:p>
            <w:pPr>
              <w:pStyle w:val="TableParagraph"/>
              <w:spacing w:line="254" w:lineRule="auto"/>
              <w:rPr>
                <w:sz w:val="22"/>
              </w:rPr>
            </w:pPr>
            <w:r>
              <w:rPr>
                <w:sz w:val="22"/>
              </w:rPr>
              <w:t>Actor,</w:t>
            </w:r>
            <w:r>
              <w:rPr>
                <w:spacing w:val="-6"/>
                <w:sz w:val="22"/>
              </w:rPr>
              <w:t> </w:t>
            </w:r>
            <w:r>
              <w:rPr>
                <w:sz w:val="22"/>
              </w:rPr>
              <w:t>tài</w:t>
            </w:r>
            <w:r>
              <w:rPr>
                <w:spacing w:val="-2"/>
                <w:sz w:val="22"/>
              </w:rPr>
              <w:t> </w:t>
            </w:r>
            <w:r>
              <w:rPr>
                <w:sz w:val="22"/>
              </w:rPr>
              <w:t>nguyên,</w:t>
            </w:r>
            <w:r>
              <w:rPr>
                <w:spacing w:val="-3"/>
                <w:sz w:val="22"/>
              </w:rPr>
              <w:t> </w:t>
            </w:r>
            <w:r>
              <w:rPr>
                <w:sz w:val="22"/>
              </w:rPr>
              <w:t>hành</w:t>
            </w:r>
            <w:r>
              <w:rPr>
                <w:spacing w:val="-3"/>
                <w:sz w:val="22"/>
              </w:rPr>
              <w:t> </w:t>
            </w:r>
            <w:r>
              <w:rPr>
                <w:sz w:val="22"/>
              </w:rPr>
              <w:t>động,</w:t>
            </w:r>
            <w:r>
              <w:rPr>
                <w:spacing w:val="-3"/>
                <w:sz w:val="22"/>
              </w:rPr>
              <w:t> </w:t>
            </w:r>
            <w:r>
              <w:rPr>
                <w:sz w:val="22"/>
              </w:rPr>
              <w:t>lý</w:t>
            </w:r>
            <w:r>
              <w:rPr>
                <w:spacing w:val="-3"/>
                <w:sz w:val="22"/>
              </w:rPr>
              <w:t> </w:t>
            </w:r>
            <w:r>
              <w:rPr>
                <w:sz w:val="22"/>
              </w:rPr>
              <w:t>do,</w:t>
            </w:r>
            <w:r>
              <w:rPr>
                <w:spacing w:val="-3"/>
                <w:sz w:val="22"/>
              </w:rPr>
              <w:t> </w:t>
            </w:r>
            <w:r>
              <w:rPr>
                <w:sz w:val="22"/>
              </w:rPr>
              <w:t>kết</w:t>
            </w:r>
            <w:r>
              <w:rPr>
                <w:spacing w:val="-2"/>
                <w:sz w:val="22"/>
              </w:rPr>
              <w:t> </w:t>
            </w:r>
            <w:r>
              <w:rPr>
                <w:sz w:val="22"/>
              </w:rPr>
              <w:t>quả</w:t>
            </w:r>
            <w:r>
              <w:rPr>
                <w:spacing w:val="-5"/>
                <w:sz w:val="22"/>
              </w:rPr>
              <w:t> </w:t>
            </w:r>
            <w:r>
              <w:rPr>
                <w:sz w:val="22"/>
              </w:rPr>
              <w:t>và</w:t>
            </w:r>
            <w:r>
              <w:rPr>
                <w:spacing w:val="-5"/>
                <w:sz w:val="22"/>
              </w:rPr>
              <w:t> </w:t>
            </w:r>
            <w:r>
              <w:rPr>
                <w:sz w:val="22"/>
              </w:rPr>
              <w:t>mốc</w:t>
            </w:r>
            <w:r>
              <w:rPr>
                <w:spacing w:val="-5"/>
                <w:sz w:val="22"/>
              </w:rPr>
              <w:t> </w:t>
            </w:r>
            <w:r>
              <w:rPr>
                <w:sz w:val="22"/>
              </w:rPr>
              <w:t>thời gian; chặn sửa/xóa qua EF.</w:t>
            </w:r>
          </w:p>
        </w:tc>
      </w:tr>
    </w:tbl>
    <w:p>
      <w:pPr>
        <w:pStyle w:val="TableParagraph"/>
        <w:spacing w:after="0" w:line="254" w:lineRule="auto"/>
        <w:rPr>
          <w:sz w:val="22"/>
        </w:rPr>
        <w:sectPr>
          <w:pgSz w:w="11910" w:h="16840"/>
          <w:pgMar w:header="0" w:footer="893" w:top="1320" w:bottom="1120" w:left="1700" w:right="992"/>
        </w:sectPr>
      </w:pPr>
    </w:p>
    <w:p>
      <w:pPr>
        <w:pStyle w:val="Heading2"/>
      </w:pPr>
      <w:bookmarkStart w:name="_TOC_250005" w:id="70"/>
      <w:r>
        <w:rPr/>
        <w:t>PHỤ</w:t>
      </w:r>
      <w:r>
        <w:rPr>
          <w:spacing w:val="-2"/>
        </w:rPr>
        <w:t> </w:t>
      </w:r>
      <w:r>
        <w:rPr/>
        <w:t>LỤC</w:t>
      </w:r>
      <w:r>
        <w:rPr>
          <w:spacing w:val="-5"/>
        </w:rPr>
        <w:t> </w:t>
      </w:r>
      <w:r>
        <w:rPr/>
        <w:t>C</w:t>
      </w:r>
      <w:r>
        <w:rPr>
          <w:spacing w:val="-1"/>
        </w:rPr>
        <w:t> </w:t>
      </w:r>
      <w:r>
        <w:rPr/>
        <w:t>CA</w:t>
      </w:r>
      <w:r>
        <w:rPr>
          <w:spacing w:val="-2"/>
        </w:rPr>
        <w:t> </w:t>
      </w:r>
      <w:r>
        <w:rPr/>
        <w:t>KIỂM</w:t>
      </w:r>
      <w:r>
        <w:rPr>
          <w:spacing w:val="-3"/>
        </w:rPr>
        <w:t> </w:t>
      </w:r>
      <w:r>
        <w:rPr/>
        <w:t>THỬ</w:t>
      </w:r>
      <w:r>
        <w:rPr>
          <w:spacing w:val="-3"/>
        </w:rPr>
        <w:t> </w:t>
      </w:r>
      <w:r>
        <w:rPr/>
        <w:t>TỰ</w:t>
      </w:r>
      <w:r>
        <w:rPr>
          <w:spacing w:val="-4"/>
        </w:rPr>
        <w:t> </w:t>
      </w:r>
      <w:r>
        <w:rPr/>
        <w:t>ĐỘNG</w:t>
      </w:r>
      <w:r>
        <w:rPr>
          <w:spacing w:val="-2"/>
        </w:rPr>
        <w:t> </w:t>
      </w:r>
      <w:r>
        <w:rPr/>
        <w:t>TIÊU</w:t>
      </w:r>
      <w:r>
        <w:rPr>
          <w:spacing w:val="-1"/>
        </w:rPr>
        <w:t> </w:t>
      </w:r>
      <w:bookmarkEnd w:id="70"/>
      <w:r>
        <w:rPr>
          <w:spacing w:val="-4"/>
        </w:rPr>
        <w:t>BIỂU</w:t>
      </w:r>
    </w:p>
    <w:p>
      <w:pPr>
        <w:pStyle w:val="BodyText"/>
        <w:spacing w:line="360" w:lineRule="auto" w:before="220"/>
        <w:ind w:right="146"/>
      </w:pPr>
      <w:r>
        <w:rPr/>
        <w:t>Tên và kết quả thực thi dưới đây được trích từ TRX trong hồ sơ đã lưu. Chỉ</w:t>
      </w:r>
      <w:r>
        <w:rPr>
          <w:spacing w:val="40"/>
        </w:rPr>
        <w:t> </w:t>
      </w:r>
      <w:r>
        <w:rPr/>
        <w:t>lựa chọn một số ca để minh họa khả năng truy vết, không liệt kê toàn bộ test hoặc suy ra kết quả cho kịch bản thủ công. Tên phương thức được ngắt theo từ để tránh tràn ô; manifest giữ đường dẫn tệp gốc.</w:t>
      </w:r>
    </w:p>
    <w:p>
      <w:pPr>
        <w:spacing w:before="116" w:after="56"/>
        <w:ind w:left="2172" w:right="0" w:firstLine="0"/>
        <w:jc w:val="both"/>
        <w:rPr>
          <w:b/>
          <w:sz w:val="24"/>
        </w:rPr>
      </w:pPr>
      <w:r>
        <w:rPr>
          <w:b/>
          <w:sz w:val="24"/>
        </w:rPr>
        <w:t>Bảng</w:t>
      </w:r>
      <w:r>
        <w:rPr>
          <w:b/>
          <w:spacing w:val="-2"/>
          <w:sz w:val="24"/>
        </w:rPr>
        <w:t> </w:t>
      </w:r>
      <w:r>
        <w:rPr>
          <w:b/>
          <w:sz w:val="24"/>
        </w:rPr>
        <w:t>C.1:</w:t>
      </w:r>
      <w:r>
        <w:rPr>
          <w:b/>
          <w:spacing w:val="-1"/>
          <w:sz w:val="24"/>
        </w:rPr>
        <w:t> </w:t>
      </w:r>
      <w:r>
        <w:rPr>
          <w:b/>
          <w:sz w:val="24"/>
        </w:rPr>
        <w:t>Kết</w:t>
      </w:r>
      <w:r>
        <w:rPr>
          <w:b/>
          <w:spacing w:val="-1"/>
          <w:sz w:val="24"/>
        </w:rPr>
        <w:t> </w:t>
      </w:r>
      <w:r>
        <w:rPr>
          <w:b/>
          <w:sz w:val="24"/>
        </w:rPr>
        <w:t>quả</w:t>
      </w:r>
      <w:r>
        <w:rPr>
          <w:b/>
          <w:spacing w:val="-1"/>
          <w:sz w:val="24"/>
        </w:rPr>
        <w:t> </w:t>
      </w:r>
      <w:r>
        <w:rPr>
          <w:b/>
          <w:sz w:val="24"/>
        </w:rPr>
        <w:t>thực</w:t>
      </w:r>
      <w:r>
        <w:rPr>
          <w:b/>
          <w:spacing w:val="-2"/>
          <w:sz w:val="24"/>
        </w:rPr>
        <w:t> </w:t>
      </w:r>
      <w:r>
        <w:rPr>
          <w:b/>
          <w:sz w:val="24"/>
        </w:rPr>
        <w:t>thi</w:t>
      </w:r>
      <w:r>
        <w:rPr>
          <w:b/>
          <w:spacing w:val="-1"/>
          <w:sz w:val="24"/>
        </w:rPr>
        <w:t> </w:t>
      </w:r>
      <w:r>
        <w:rPr>
          <w:b/>
          <w:sz w:val="24"/>
        </w:rPr>
        <w:t>trích</w:t>
      </w:r>
      <w:r>
        <w:rPr>
          <w:b/>
          <w:spacing w:val="-2"/>
          <w:sz w:val="24"/>
        </w:rPr>
        <w:t> </w:t>
      </w:r>
      <w:r>
        <w:rPr>
          <w:b/>
          <w:sz w:val="24"/>
        </w:rPr>
        <w:t>từ</w:t>
      </w:r>
      <w:r>
        <w:rPr>
          <w:b/>
          <w:spacing w:val="-2"/>
          <w:sz w:val="24"/>
        </w:rPr>
        <w:t> </w:t>
      </w:r>
      <w:r>
        <w:rPr>
          <w:b/>
          <w:sz w:val="24"/>
        </w:rPr>
        <w:t>báo</w:t>
      </w:r>
      <w:r>
        <w:rPr>
          <w:b/>
          <w:spacing w:val="-1"/>
          <w:sz w:val="24"/>
        </w:rPr>
        <w:t> </w:t>
      </w:r>
      <w:r>
        <w:rPr>
          <w:b/>
          <w:sz w:val="24"/>
        </w:rPr>
        <w:t>cáo</w:t>
      </w:r>
      <w:r>
        <w:rPr>
          <w:b/>
          <w:spacing w:val="-1"/>
          <w:sz w:val="24"/>
        </w:rPr>
        <w:t> </w:t>
      </w:r>
      <w:r>
        <w:rPr>
          <w:b/>
          <w:spacing w:val="-5"/>
          <w:sz w:val="24"/>
        </w:rPr>
        <w:t>TRX</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6"/>
        <w:gridCol w:w="1701"/>
      </w:tblGrid>
      <w:tr>
        <w:trPr>
          <w:trHeight w:val="503" w:hRule="atLeast"/>
        </w:trPr>
        <w:tc>
          <w:tcPr>
            <w:tcW w:w="7086" w:type="dxa"/>
          </w:tcPr>
          <w:p>
            <w:pPr>
              <w:pStyle w:val="TableParagraph"/>
              <w:rPr>
                <w:b/>
                <w:sz w:val="21"/>
              </w:rPr>
            </w:pPr>
            <w:r>
              <w:rPr>
                <w:b/>
                <w:sz w:val="21"/>
              </w:rPr>
              <w:t>Tên</w:t>
            </w:r>
            <w:r>
              <w:rPr>
                <w:b/>
                <w:spacing w:val="-3"/>
                <w:sz w:val="21"/>
              </w:rPr>
              <w:t> </w:t>
            </w:r>
            <w:r>
              <w:rPr>
                <w:b/>
                <w:sz w:val="21"/>
              </w:rPr>
              <w:t>test</w:t>
            </w:r>
            <w:r>
              <w:rPr>
                <w:b/>
                <w:spacing w:val="-3"/>
                <w:sz w:val="21"/>
              </w:rPr>
              <w:t> </w:t>
            </w:r>
            <w:r>
              <w:rPr>
                <w:b/>
                <w:sz w:val="21"/>
              </w:rPr>
              <w:t>trong</w:t>
            </w:r>
            <w:r>
              <w:rPr>
                <w:b/>
                <w:spacing w:val="-4"/>
                <w:sz w:val="21"/>
              </w:rPr>
              <w:t> </w:t>
            </w:r>
            <w:r>
              <w:rPr>
                <w:b/>
                <w:sz w:val="21"/>
              </w:rPr>
              <w:t>hồ</w:t>
            </w:r>
            <w:r>
              <w:rPr>
                <w:b/>
                <w:spacing w:val="-2"/>
                <w:sz w:val="21"/>
              </w:rPr>
              <w:t> </w:t>
            </w:r>
            <w:r>
              <w:rPr>
                <w:b/>
                <w:spacing w:val="-5"/>
                <w:sz w:val="21"/>
              </w:rPr>
              <w:t>sơ</w:t>
            </w:r>
          </w:p>
        </w:tc>
        <w:tc>
          <w:tcPr>
            <w:tcW w:w="1701" w:type="dxa"/>
          </w:tcPr>
          <w:p>
            <w:pPr>
              <w:pStyle w:val="TableParagraph"/>
              <w:rPr>
                <w:b/>
                <w:sz w:val="21"/>
              </w:rPr>
            </w:pPr>
            <w:r>
              <w:rPr>
                <w:b/>
                <w:sz w:val="21"/>
              </w:rPr>
              <w:t>Kết</w:t>
            </w:r>
            <w:r>
              <w:rPr>
                <w:b/>
                <w:spacing w:val="-5"/>
                <w:sz w:val="21"/>
              </w:rPr>
              <w:t> quả</w:t>
            </w:r>
          </w:p>
        </w:tc>
      </w:tr>
      <w:tr>
        <w:trPr>
          <w:trHeight w:val="756" w:hRule="atLeast"/>
        </w:trPr>
        <w:tc>
          <w:tcPr>
            <w:tcW w:w="7086" w:type="dxa"/>
          </w:tcPr>
          <w:p>
            <w:pPr>
              <w:pStyle w:val="TableParagraph"/>
              <w:spacing w:line="254" w:lineRule="auto"/>
              <w:rPr>
                <w:sz w:val="21"/>
              </w:rPr>
            </w:pPr>
            <w:r>
              <w:rPr>
                <w:spacing w:val="-2"/>
                <w:sz w:val="21"/>
              </w:rPr>
              <w:t>SentinelLAN.Agent.Tests.SelfServiceCommandTests. ParametersRejectExpiredApprovalArbitraryFieldsAndLongPrivilegeWindow</w:t>
            </w:r>
          </w:p>
        </w:tc>
        <w:tc>
          <w:tcPr>
            <w:tcW w:w="1701" w:type="dxa"/>
          </w:tcPr>
          <w:p>
            <w:pPr>
              <w:pStyle w:val="TableParagraph"/>
              <w:spacing w:line="254" w:lineRule="auto"/>
              <w:rPr>
                <w:sz w:val="21"/>
              </w:rPr>
            </w:pPr>
            <w:r>
              <w:rPr>
                <w:sz w:val="21"/>
              </w:rPr>
              <w:t>Thành</w:t>
            </w:r>
            <w:r>
              <w:rPr>
                <w:spacing w:val="-14"/>
                <w:sz w:val="21"/>
              </w:rPr>
              <w:t> </w:t>
            </w:r>
            <w:r>
              <w:rPr>
                <w:sz w:val="21"/>
              </w:rPr>
              <w:t>công </w:t>
            </w:r>
            <w:r>
              <w:rPr>
                <w:spacing w:val="-2"/>
                <w:sz w:val="21"/>
              </w:rPr>
              <w:t>(Passed)</w:t>
            </w:r>
          </w:p>
        </w:tc>
      </w:tr>
      <w:tr>
        <w:trPr>
          <w:trHeight w:val="757" w:hRule="atLeast"/>
        </w:trPr>
        <w:tc>
          <w:tcPr>
            <w:tcW w:w="7086" w:type="dxa"/>
          </w:tcPr>
          <w:p>
            <w:pPr>
              <w:pStyle w:val="TableParagraph"/>
              <w:spacing w:line="249" w:lineRule="auto" w:before="127"/>
              <w:ind w:right="740"/>
              <w:rPr>
                <w:sz w:val="21"/>
              </w:rPr>
            </w:pPr>
            <w:r>
              <w:rPr>
                <w:spacing w:val="-2"/>
                <w:sz w:val="21"/>
              </w:rPr>
              <w:t>SentinelLAN.Agent.Tests.LinuxAdapterTests. </w:t>
            </w:r>
            <w:r>
              <w:rPr>
                <w:sz w:val="21"/>
              </w:rPr>
              <w:t>RestartRejectsUnapprovedNamesWithoutStartingAProcess(service:</w:t>
            </w:r>
            <w:r>
              <w:rPr>
                <w:spacing w:val="-14"/>
                <w:sz w:val="21"/>
              </w:rPr>
              <w:t> </w:t>
            </w:r>
            <w:r>
              <w:rPr>
                <w:sz w:val="21"/>
              </w:rPr>
              <w:t>"ssh")</w:t>
            </w:r>
          </w:p>
        </w:tc>
        <w:tc>
          <w:tcPr>
            <w:tcW w:w="1701" w:type="dxa"/>
          </w:tcPr>
          <w:p>
            <w:pPr>
              <w:pStyle w:val="TableParagraph"/>
              <w:spacing w:line="249" w:lineRule="auto" w:before="127"/>
              <w:rPr>
                <w:sz w:val="21"/>
              </w:rPr>
            </w:pPr>
            <w:r>
              <w:rPr>
                <w:sz w:val="21"/>
              </w:rPr>
              <w:t>Thành</w:t>
            </w:r>
            <w:r>
              <w:rPr>
                <w:spacing w:val="-14"/>
                <w:sz w:val="21"/>
              </w:rPr>
              <w:t> </w:t>
            </w:r>
            <w:r>
              <w:rPr>
                <w:sz w:val="21"/>
              </w:rPr>
              <w:t>công </w:t>
            </w:r>
            <w:r>
              <w:rPr>
                <w:spacing w:val="-2"/>
                <w:sz w:val="21"/>
              </w:rPr>
              <w:t>(Passed)</w:t>
            </w:r>
          </w:p>
        </w:tc>
      </w:tr>
      <w:tr>
        <w:trPr>
          <w:trHeight w:val="758" w:hRule="atLeast"/>
        </w:trPr>
        <w:tc>
          <w:tcPr>
            <w:tcW w:w="7086" w:type="dxa"/>
          </w:tcPr>
          <w:p>
            <w:pPr>
              <w:pStyle w:val="TableParagraph"/>
              <w:spacing w:line="252" w:lineRule="auto"/>
              <w:rPr>
                <w:sz w:val="21"/>
              </w:rPr>
            </w:pPr>
            <w:r>
              <w:rPr>
                <w:spacing w:val="-2"/>
                <w:sz w:val="21"/>
              </w:rPr>
              <w:t>SentinelLAN.Agent.Tests.CommandVerifierTests. RejectsExpiredAndReplayedCommands</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5" w:hRule="atLeast"/>
        </w:trPr>
        <w:tc>
          <w:tcPr>
            <w:tcW w:w="7086" w:type="dxa"/>
          </w:tcPr>
          <w:p>
            <w:pPr>
              <w:pStyle w:val="TableParagraph"/>
              <w:spacing w:line="249" w:lineRule="auto"/>
              <w:rPr>
                <w:sz w:val="21"/>
              </w:rPr>
            </w:pPr>
            <w:r>
              <w:rPr>
                <w:spacing w:val="-2"/>
                <w:sz w:val="21"/>
              </w:rPr>
              <w:t>SentinelLAN.Agent.Tests.CommandVerifierTests. ProtectedNonceCacheRejectsReplayAcrossProcessRestart</w:t>
            </w:r>
          </w:p>
        </w:tc>
        <w:tc>
          <w:tcPr>
            <w:tcW w:w="1701" w:type="dxa"/>
          </w:tcPr>
          <w:p>
            <w:pPr>
              <w:pStyle w:val="TableParagraph"/>
              <w:spacing w:line="249" w:lineRule="auto"/>
              <w:rPr>
                <w:sz w:val="21"/>
              </w:rPr>
            </w:pPr>
            <w:r>
              <w:rPr>
                <w:sz w:val="21"/>
              </w:rPr>
              <w:t>Thành</w:t>
            </w:r>
            <w:r>
              <w:rPr>
                <w:spacing w:val="-14"/>
                <w:sz w:val="21"/>
              </w:rPr>
              <w:t> </w:t>
            </w:r>
            <w:r>
              <w:rPr>
                <w:sz w:val="21"/>
              </w:rPr>
              <w:t>công </w:t>
            </w:r>
            <w:r>
              <w:rPr>
                <w:spacing w:val="-2"/>
                <w:sz w:val="21"/>
              </w:rPr>
              <w:t>(Passed)</w:t>
            </w:r>
          </w:p>
        </w:tc>
      </w:tr>
      <w:tr>
        <w:trPr>
          <w:trHeight w:val="757" w:hRule="atLeast"/>
        </w:trPr>
        <w:tc>
          <w:tcPr>
            <w:tcW w:w="7086" w:type="dxa"/>
          </w:tcPr>
          <w:p>
            <w:pPr>
              <w:pStyle w:val="TableParagraph"/>
              <w:spacing w:line="252" w:lineRule="auto"/>
              <w:rPr>
                <w:sz w:val="21"/>
              </w:rPr>
            </w:pPr>
            <w:r>
              <w:rPr>
                <w:spacing w:val="-2"/>
                <w:sz w:val="21"/>
              </w:rPr>
              <w:t>SentinelLAN.Agent.Tests.RealCommandExecutionTests. </w:t>
            </w:r>
            <w:r>
              <w:rPr>
                <w:sz w:val="21"/>
              </w:rPr>
              <w:t>InvalidSignatureOrExpiredCommandCannotReachOsAdapter(expired:</w:t>
            </w:r>
            <w:r>
              <w:rPr>
                <w:spacing w:val="-14"/>
                <w:sz w:val="21"/>
              </w:rPr>
              <w:t> </w:t>
            </w:r>
            <w:r>
              <w:rPr>
                <w:sz w:val="21"/>
              </w:rPr>
              <w:t>True)</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1010" w:hRule="atLeast"/>
        </w:trPr>
        <w:tc>
          <w:tcPr>
            <w:tcW w:w="7086" w:type="dxa"/>
          </w:tcPr>
          <w:p>
            <w:pPr>
              <w:pStyle w:val="TableParagraph"/>
              <w:spacing w:line="252" w:lineRule="auto"/>
              <w:rPr>
                <w:sz w:val="21"/>
              </w:rPr>
            </w:pPr>
            <w:r>
              <w:rPr>
                <w:spacing w:val="-2"/>
                <w:sz w:val="21"/>
              </w:rPr>
              <w:t>SentinelLAN.Agent.Tests.EnrollmentFeedbackTests. EnrollmentMapsOnlyRecognizedErrorCodesWithoutExposingResponse(code: "TokenExpired")</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7" w:hRule="atLeast"/>
        </w:trPr>
        <w:tc>
          <w:tcPr>
            <w:tcW w:w="7086" w:type="dxa"/>
          </w:tcPr>
          <w:p>
            <w:pPr>
              <w:pStyle w:val="TableParagraph"/>
              <w:spacing w:line="252" w:lineRule="auto"/>
              <w:rPr>
                <w:sz w:val="21"/>
              </w:rPr>
            </w:pPr>
            <w:r>
              <w:rPr>
                <w:spacing w:val="-2"/>
                <w:sz w:val="21"/>
              </w:rPr>
              <w:t>SentinelLAN.Application.Tests.PolicyServiceTests. AgentCanOnlyReadItsOwnAssignedPolicyWithinItsTenant</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5" w:hRule="atLeast"/>
        </w:trPr>
        <w:tc>
          <w:tcPr>
            <w:tcW w:w="7086" w:type="dxa"/>
          </w:tcPr>
          <w:p>
            <w:pPr>
              <w:pStyle w:val="TableParagraph"/>
              <w:spacing w:line="252" w:lineRule="auto"/>
              <w:rPr>
                <w:sz w:val="21"/>
              </w:rPr>
            </w:pPr>
            <w:r>
              <w:rPr>
                <w:spacing w:val="-2"/>
                <w:sz w:val="21"/>
              </w:rPr>
              <w:t>SentinelLAN.Application.Tests.MobileAuthenticationServiceTests. MobileLoginRejectsWrongPasswordTenantOrPendingUser</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7" w:hRule="atLeast"/>
        </w:trPr>
        <w:tc>
          <w:tcPr>
            <w:tcW w:w="7086" w:type="dxa"/>
          </w:tcPr>
          <w:p>
            <w:pPr>
              <w:pStyle w:val="TableParagraph"/>
              <w:spacing w:line="249" w:lineRule="auto" w:before="127"/>
              <w:rPr>
                <w:sz w:val="21"/>
              </w:rPr>
            </w:pPr>
            <w:r>
              <w:rPr>
                <w:spacing w:val="-2"/>
                <w:sz w:val="21"/>
              </w:rPr>
              <w:t>SentinelLAN.Application.Tests.AssetManagementServiceTests. IncidentAssignmentRejectsCrossTenantAdminAndInvalidStatus</w:t>
            </w:r>
          </w:p>
        </w:tc>
        <w:tc>
          <w:tcPr>
            <w:tcW w:w="1701" w:type="dxa"/>
          </w:tcPr>
          <w:p>
            <w:pPr>
              <w:pStyle w:val="TableParagraph"/>
              <w:spacing w:line="249" w:lineRule="auto" w:before="127"/>
              <w:rPr>
                <w:sz w:val="21"/>
              </w:rPr>
            </w:pPr>
            <w:r>
              <w:rPr>
                <w:sz w:val="21"/>
              </w:rPr>
              <w:t>Thành</w:t>
            </w:r>
            <w:r>
              <w:rPr>
                <w:spacing w:val="-14"/>
                <w:sz w:val="21"/>
              </w:rPr>
              <w:t> </w:t>
            </w:r>
            <w:r>
              <w:rPr>
                <w:sz w:val="21"/>
              </w:rPr>
              <w:t>công </w:t>
            </w:r>
            <w:r>
              <w:rPr>
                <w:spacing w:val="-2"/>
                <w:sz w:val="21"/>
              </w:rPr>
              <w:t>(Passed)</w:t>
            </w:r>
          </w:p>
        </w:tc>
      </w:tr>
      <w:tr>
        <w:trPr>
          <w:trHeight w:val="758" w:hRule="atLeast"/>
        </w:trPr>
        <w:tc>
          <w:tcPr>
            <w:tcW w:w="7086" w:type="dxa"/>
          </w:tcPr>
          <w:p>
            <w:pPr>
              <w:pStyle w:val="TableParagraph"/>
              <w:spacing w:line="252" w:lineRule="auto" w:before="126"/>
              <w:rPr>
                <w:sz w:val="21"/>
              </w:rPr>
            </w:pPr>
            <w:r>
              <w:rPr>
                <w:spacing w:val="-2"/>
                <w:sz w:val="21"/>
              </w:rPr>
              <w:t>SentinelLAN.IntegrationTests.AttachmentQuotaTests. ConcurrentUploadsAcrossRequestsShareAnAtomicUserQuota</w:t>
            </w:r>
          </w:p>
        </w:tc>
        <w:tc>
          <w:tcPr>
            <w:tcW w:w="1701" w:type="dxa"/>
          </w:tcPr>
          <w:p>
            <w:pPr>
              <w:pStyle w:val="TableParagraph"/>
              <w:spacing w:line="252" w:lineRule="auto" w:before="126"/>
              <w:rPr>
                <w:sz w:val="21"/>
              </w:rPr>
            </w:pPr>
            <w:r>
              <w:rPr>
                <w:sz w:val="21"/>
              </w:rPr>
              <w:t>Thành</w:t>
            </w:r>
            <w:r>
              <w:rPr>
                <w:spacing w:val="-14"/>
                <w:sz w:val="21"/>
              </w:rPr>
              <w:t> </w:t>
            </w:r>
            <w:r>
              <w:rPr>
                <w:sz w:val="21"/>
              </w:rPr>
              <w:t>công </w:t>
            </w:r>
            <w:r>
              <w:rPr>
                <w:spacing w:val="-2"/>
                <w:sz w:val="21"/>
              </w:rPr>
              <w:t>(Passed)</w:t>
            </w:r>
          </w:p>
        </w:tc>
      </w:tr>
      <w:tr>
        <w:trPr>
          <w:trHeight w:val="1010" w:hRule="atLeast"/>
        </w:trPr>
        <w:tc>
          <w:tcPr>
            <w:tcW w:w="7086" w:type="dxa"/>
          </w:tcPr>
          <w:p>
            <w:pPr>
              <w:pStyle w:val="TableParagraph"/>
              <w:spacing w:line="252" w:lineRule="auto"/>
              <w:rPr>
                <w:sz w:val="21"/>
              </w:rPr>
            </w:pPr>
            <w:r>
              <w:rPr>
                <w:spacing w:val="-2"/>
                <w:sz w:val="21"/>
              </w:rPr>
              <w:t>SentinelLAN.Agent.Tests.SelfServiceCommandTests. SelfServiceCommandEnvelopeStillRequiresSignatureDeviceExpiryAndUniqueNo </w:t>
            </w:r>
            <w:r>
              <w:rPr>
                <w:sz w:val="21"/>
              </w:rPr>
              <w:t>nce(type: "UninstallAgent")</w:t>
            </w:r>
          </w:p>
        </w:tc>
        <w:tc>
          <w:tcPr>
            <w:tcW w:w="1701" w:type="dxa"/>
          </w:tcPr>
          <w:p>
            <w:pPr>
              <w:pStyle w:val="TableParagraph"/>
              <w:spacing w:line="249" w:lineRule="auto"/>
              <w:rPr>
                <w:sz w:val="21"/>
              </w:rPr>
            </w:pPr>
            <w:r>
              <w:rPr>
                <w:sz w:val="21"/>
              </w:rPr>
              <w:t>Thành</w:t>
            </w:r>
            <w:r>
              <w:rPr>
                <w:spacing w:val="-14"/>
                <w:sz w:val="21"/>
              </w:rPr>
              <w:t> </w:t>
            </w:r>
            <w:r>
              <w:rPr>
                <w:sz w:val="21"/>
              </w:rPr>
              <w:t>công </w:t>
            </w:r>
            <w:r>
              <w:rPr>
                <w:spacing w:val="-2"/>
                <w:sz w:val="21"/>
              </w:rPr>
              <w:t>(Passed)</w:t>
            </w:r>
          </w:p>
        </w:tc>
      </w:tr>
      <w:tr>
        <w:trPr>
          <w:trHeight w:val="758" w:hRule="atLeast"/>
        </w:trPr>
        <w:tc>
          <w:tcPr>
            <w:tcW w:w="7086" w:type="dxa"/>
          </w:tcPr>
          <w:p>
            <w:pPr>
              <w:pStyle w:val="TableParagraph"/>
              <w:spacing w:line="252" w:lineRule="auto"/>
              <w:rPr>
                <w:sz w:val="21"/>
              </w:rPr>
            </w:pPr>
            <w:r>
              <w:rPr>
                <w:spacing w:val="-2"/>
                <w:sz w:val="21"/>
              </w:rPr>
              <w:t>SentinelLAN.Agent.Tests.RealCommandExecutionTests. </w:t>
            </w:r>
            <w:r>
              <w:rPr>
                <w:sz w:val="21"/>
              </w:rPr>
              <w:t>InvalidSignatureOrExpiredCommandCannotReachOsAdapter(expired:</w:t>
            </w:r>
            <w:r>
              <w:rPr>
                <w:spacing w:val="-14"/>
                <w:sz w:val="21"/>
              </w:rPr>
              <w:t> </w:t>
            </w:r>
            <w:r>
              <w:rPr>
                <w:sz w:val="21"/>
              </w:rPr>
              <w:t>False)</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bl>
    <w:p>
      <w:pPr>
        <w:pStyle w:val="TableParagraph"/>
        <w:spacing w:after="0" w:line="252" w:lineRule="auto"/>
        <w:rPr>
          <w:sz w:val="21"/>
        </w:rPr>
        <w:sectPr>
          <w:pgSz w:w="11910" w:h="16840"/>
          <w:pgMar w:header="0" w:footer="893" w:top="1500" w:bottom="1995" w:left="1700" w:right="992"/>
        </w:sect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6"/>
        <w:gridCol w:w="1701"/>
      </w:tblGrid>
      <w:tr>
        <w:trPr>
          <w:trHeight w:val="503" w:hRule="atLeast"/>
        </w:trPr>
        <w:tc>
          <w:tcPr>
            <w:tcW w:w="7086" w:type="dxa"/>
          </w:tcPr>
          <w:p>
            <w:pPr>
              <w:pStyle w:val="TableParagraph"/>
              <w:spacing w:before="128"/>
              <w:rPr>
                <w:b/>
                <w:sz w:val="21"/>
              </w:rPr>
            </w:pPr>
            <w:r>
              <w:rPr>
                <w:b/>
                <w:sz w:val="21"/>
              </w:rPr>
              <w:t>Tên</w:t>
            </w:r>
            <w:r>
              <w:rPr>
                <w:b/>
                <w:spacing w:val="-3"/>
                <w:sz w:val="21"/>
              </w:rPr>
              <w:t> </w:t>
            </w:r>
            <w:r>
              <w:rPr>
                <w:b/>
                <w:sz w:val="21"/>
              </w:rPr>
              <w:t>test</w:t>
            </w:r>
            <w:r>
              <w:rPr>
                <w:b/>
                <w:spacing w:val="-3"/>
                <w:sz w:val="21"/>
              </w:rPr>
              <w:t> </w:t>
            </w:r>
            <w:r>
              <w:rPr>
                <w:b/>
                <w:sz w:val="21"/>
              </w:rPr>
              <w:t>trong</w:t>
            </w:r>
            <w:r>
              <w:rPr>
                <w:b/>
                <w:spacing w:val="-4"/>
                <w:sz w:val="21"/>
              </w:rPr>
              <w:t> </w:t>
            </w:r>
            <w:r>
              <w:rPr>
                <w:b/>
                <w:sz w:val="21"/>
              </w:rPr>
              <w:t>hồ</w:t>
            </w:r>
            <w:r>
              <w:rPr>
                <w:b/>
                <w:spacing w:val="-2"/>
                <w:sz w:val="21"/>
              </w:rPr>
              <w:t> </w:t>
            </w:r>
            <w:r>
              <w:rPr>
                <w:b/>
                <w:spacing w:val="-5"/>
                <w:sz w:val="21"/>
              </w:rPr>
              <w:t>sơ</w:t>
            </w:r>
          </w:p>
        </w:tc>
        <w:tc>
          <w:tcPr>
            <w:tcW w:w="1701" w:type="dxa"/>
          </w:tcPr>
          <w:p>
            <w:pPr>
              <w:pStyle w:val="TableParagraph"/>
              <w:spacing w:before="128"/>
              <w:rPr>
                <w:b/>
                <w:sz w:val="21"/>
              </w:rPr>
            </w:pPr>
            <w:r>
              <w:rPr>
                <w:b/>
                <w:sz w:val="21"/>
              </w:rPr>
              <w:t>Kết</w:t>
            </w:r>
            <w:r>
              <w:rPr>
                <w:b/>
                <w:spacing w:val="-5"/>
                <w:sz w:val="21"/>
              </w:rPr>
              <w:t> quả</w:t>
            </w:r>
          </w:p>
        </w:tc>
      </w:tr>
      <w:tr>
        <w:trPr>
          <w:trHeight w:val="1012" w:hRule="atLeast"/>
        </w:trPr>
        <w:tc>
          <w:tcPr>
            <w:tcW w:w="7086" w:type="dxa"/>
          </w:tcPr>
          <w:p>
            <w:pPr>
              <w:pStyle w:val="TableParagraph"/>
              <w:spacing w:line="252" w:lineRule="auto" w:before="127"/>
              <w:rPr>
                <w:sz w:val="21"/>
              </w:rPr>
            </w:pPr>
            <w:r>
              <w:rPr>
                <w:spacing w:val="-2"/>
                <w:sz w:val="21"/>
              </w:rPr>
              <w:t>SentinelLAN.Agent.Tests.SelfServiceCommandTests. SelfServiceCommandEnvelopeStillRequiresSignatureDeviceExpiryAndUniqueNo </w:t>
            </w:r>
            <w:r>
              <w:rPr>
                <w:sz w:val="21"/>
              </w:rPr>
              <w:t>nce(type: "PauseAgent")</w:t>
            </w:r>
          </w:p>
        </w:tc>
        <w:tc>
          <w:tcPr>
            <w:tcW w:w="1701" w:type="dxa"/>
          </w:tcPr>
          <w:p>
            <w:pPr>
              <w:pStyle w:val="TableParagraph"/>
              <w:spacing w:line="249" w:lineRule="auto" w:before="127"/>
              <w:rPr>
                <w:sz w:val="21"/>
              </w:rPr>
            </w:pPr>
            <w:r>
              <w:rPr>
                <w:sz w:val="21"/>
              </w:rPr>
              <w:t>Thành</w:t>
            </w:r>
            <w:r>
              <w:rPr>
                <w:spacing w:val="-14"/>
                <w:sz w:val="21"/>
              </w:rPr>
              <w:t> </w:t>
            </w:r>
            <w:r>
              <w:rPr>
                <w:sz w:val="21"/>
              </w:rPr>
              <w:t>công </w:t>
            </w:r>
            <w:r>
              <w:rPr>
                <w:spacing w:val="-2"/>
                <w:sz w:val="21"/>
              </w:rPr>
              <w:t>(Passed)</w:t>
            </w:r>
          </w:p>
        </w:tc>
      </w:tr>
      <w:tr>
        <w:trPr>
          <w:trHeight w:val="755" w:hRule="atLeast"/>
        </w:trPr>
        <w:tc>
          <w:tcPr>
            <w:tcW w:w="7086" w:type="dxa"/>
          </w:tcPr>
          <w:p>
            <w:pPr>
              <w:pStyle w:val="TableParagraph"/>
              <w:spacing w:line="252" w:lineRule="auto"/>
              <w:rPr>
                <w:sz w:val="21"/>
              </w:rPr>
            </w:pPr>
            <w:r>
              <w:rPr>
                <w:spacing w:val="-2"/>
                <w:sz w:val="21"/>
              </w:rPr>
              <w:t>SentinelLAN.Agent.Tests.CommandVerifierTests. ProtectedNonceCacheFailsClosedWhenCiphertextIsCorrupt</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7" w:hRule="atLeast"/>
        </w:trPr>
        <w:tc>
          <w:tcPr>
            <w:tcW w:w="7086" w:type="dxa"/>
          </w:tcPr>
          <w:p>
            <w:pPr>
              <w:pStyle w:val="TableParagraph"/>
              <w:spacing w:line="249" w:lineRule="auto" w:before="127"/>
              <w:rPr>
                <w:sz w:val="21"/>
              </w:rPr>
            </w:pPr>
            <w:r>
              <w:rPr>
                <w:spacing w:val="-2"/>
                <w:sz w:val="21"/>
              </w:rPr>
              <w:t>SentinelLAN.Agent.Tests.AgentCycleTests. ResultRetrySendsSameReceiptBeforePollingAnotherCommand</w:t>
            </w:r>
          </w:p>
        </w:tc>
        <w:tc>
          <w:tcPr>
            <w:tcW w:w="1701" w:type="dxa"/>
          </w:tcPr>
          <w:p>
            <w:pPr>
              <w:pStyle w:val="TableParagraph"/>
              <w:spacing w:line="249" w:lineRule="auto" w:before="127"/>
              <w:rPr>
                <w:sz w:val="21"/>
              </w:rPr>
            </w:pPr>
            <w:r>
              <w:rPr>
                <w:sz w:val="21"/>
              </w:rPr>
              <w:t>Thành</w:t>
            </w:r>
            <w:r>
              <w:rPr>
                <w:spacing w:val="-14"/>
                <w:sz w:val="21"/>
              </w:rPr>
              <w:t> </w:t>
            </w:r>
            <w:r>
              <w:rPr>
                <w:sz w:val="21"/>
              </w:rPr>
              <w:t>công </w:t>
            </w:r>
            <w:r>
              <w:rPr>
                <w:spacing w:val="-2"/>
                <w:sz w:val="21"/>
              </w:rPr>
              <w:t>(Passed)</w:t>
            </w:r>
          </w:p>
        </w:tc>
      </w:tr>
      <w:tr>
        <w:trPr>
          <w:trHeight w:val="758" w:hRule="atLeast"/>
        </w:trPr>
        <w:tc>
          <w:tcPr>
            <w:tcW w:w="7086" w:type="dxa"/>
          </w:tcPr>
          <w:p>
            <w:pPr>
              <w:pStyle w:val="TableParagraph"/>
              <w:spacing w:line="252" w:lineRule="auto"/>
              <w:rPr>
                <w:sz w:val="21"/>
              </w:rPr>
            </w:pPr>
            <w:r>
              <w:rPr>
                <w:spacing w:val="-2"/>
                <w:sz w:val="21"/>
              </w:rPr>
              <w:t>SentinelLAN.Agent.Tests.RealCommandExecutionTests. FailedReceiptRetryDoesNotRepeatTheOsAction</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5" w:hRule="atLeast"/>
        </w:trPr>
        <w:tc>
          <w:tcPr>
            <w:tcW w:w="7086" w:type="dxa"/>
          </w:tcPr>
          <w:p>
            <w:pPr>
              <w:pStyle w:val="TableParagraph"/>
              <w:spacing w:line="249" w:lineRule="auto"/>
              <w:rPr>
                <w:sz w:val="21"/>
              </w:rPr>
            </w:pPr>
            <w:r>
              <w:rPr>
                <w:spacing w:val="-2"/>
                <w:sz w:val="21"/>
              </w:rPr>
              <w:t>SentinelLAN.Agent.Tests.AgentCycleTests. OfflineQueueRecoveryRemovesExpiredEntriesAndEnforcesCapacity</w:t>
            </w:r>
          </w:p>
        </w:tc>
        <w:tc>
          <w:tcPr>
            <w:tcW w:w="1701" w:type="dxa"/>
          </w:tcPr>
          <w:p>
            <w:pPr>
              <w:pStyle w:val="TableParagraph"/>
              <w:spacing w:line="249" w:lineRule="auto"/>
              <w:rPr>
                <w:sz w:val="21"/>
              </w:rPr>
            </w:pPr>
            <w:r>
              <w:rPr>
                <w:sz w:val="21"/>
              </w:rPr>
              <w:t>Thành</w:t>
            </w:r>
            <w:r>
              <w:rPr>
                <w:spacing w:val="-14"/>
                <w:sz w:val="21"/>
              </w:rPr>
              <w:t> </w:t>
            </w:r>
            <w:r>
              <w:rPr>
                <w:sz w:val="21"/>
              </w:rPr>
              <w:t>công </w:t>
            </w:r>
            <w:r>
              <w:rPr>
                <w:spacing w:val="-2"/>
                <w:sz w:val="21"/>
              </w:rPr>
              <w:t>(Passed)</w:t>
            </w:r>
          </w:p>
        </w:tc>
      </w:tr>
      <w:tr>
        <w:trPr>
          <w:trHeight w:val="757" w:hRule="atLeast"/>
        </w:trPr>
        <w:tc>
          <w:tcPr>
            <w:tcW w:w="7086" w:type="dxa"/>
          </w:tcPr>
          <w:p>
            <w:pPr>
              <w:pStyle w:val="TableParagraph"/>
              <w:spacing w:line="252" w:lineRule="auto"/>
              <w:rPr>
                <w:sz w:val="21"/>
              </w:rPr>
            </w:pPr>
            <w:r>
              <w:rPr>
                <w:spacing w:val="-2"/>
                <w:sz w:val="21"/>
              </w:rPr>
              <w:t>SentinelLAN.Agent.Tests.AgentCycleTests. OfflineHeartbeatIsBufferedAndFlushedOnNextSuccessfulCycle</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1010" w:hRule="atLeast"/>
        </w:trPr>
        <w:tc>
          <w:tcPr>
            <w:tcW w:w="7086" w:type="dxa"/>
          </w:tcPr>
          <w:p>
            <w:pPr>
              <w:pStyle w:val="TableParagraph"/>
              <w:spacing w:line="252" w:lineRule="auto"/>
              <w:ind w:right="45"/>
              <w:rPr>
                <w:sz w:val="21"/>
              </w:rPr>
            </w:pPr>
            <w:r>
              <w:rPr>
                <w:spacing w:val="-2"/>
                <w:sz w:val="21"/>
              </w:rPr>
              <w:t>SentinelLAN.Agent.Tests.SelfServiceCommandTests. MaintenanceRedeemUsesDeviceAuthenticationAndDoesNotSendCredentialsInBo </w:t>
            </w:r>
            <w:r>
              <w:rPr>
                <w:spacing w:val="-6"/>
                <w:sz w:val="21"/>
              </w:rPr>
              <w:t>dy</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8" w:hRule="atLeast"/>
        </w:trPr>
        <w:tc>
          <w:tcPr>
            <w:tcW w:w="7086" w:type="dxa"/>
          </w:tcPr>
          <w:p>
            <w:pPr>
              <w:pStyle w:val="TableParagraph"/>
              <w:spacing w:line="252" w:lineRule="auto"/>
              <w:rPr>
                <w:sz w:val="21"/>
              </w:rPr>
            </w:pPr>
            <w:r>
              <w:rPr>
                <w:spacing w:val="-2"/>
                <w:sz w:val="21"/>
              </w:rPr>
              <w:t>SentinelLAN.Agent.Tests.SelfServiceCommandTests. MaintenanceRequiresLocalOptInAndUnexpiredBoundedApproval</w:t>
            </w:r>
          </w:p>
        </w:tc>
        <w:tc>
          <w:tcPr>
            <w:tcW w:w="1701" w:type="dxa"/>
          </w:tcPr>
          <w:p>
            <w:pPr>
              <w:pStyle w:val="TableParagraph"/>
              <w:spacing w:line="252" w:lineRule="auto"/>
              <w:rPr>
                <w:sz w:val="21"/>
              </w:rPr>
            </w:pPr>
            <w:r>
              <w:rPr>
                <w:sz w:val="21"/>
              </w:rPr>
              <w:t>Thành</w:t>
            </w:r>
            <w:r>
              <w:rPr>
                <w:spacing w:val="-14"/>
                <w:sz w:val="21"/>
              </w:rPr>
              <w:t> </w:t>
            </w:r>
            <w:r>
              <w:rPr>
                <w:sz w:val="21"/>
              </w:rPr>
              <w:t>công </w:t>
            </w:r>
            <w:r>
              <w:rPr>
                <w:spacing w:val="-2"/>
                <w:sz w:val="21"/>
              </w:rPr>
              <w:t>(Passed)</w:t>
            </w:r>
          </w:p>
        </w:tc>
      </w:tr>
      <w:tr>
        <w:trPr>
          <w:trHeight w:val="755" w:hRule="atLeast"/>
        </w:trPr>
        <w:tc>
          <w:tcPr>
            <w:tcW w:w="7086" w:type="dxa"/>
          </w:tcPr>
          <w:p>
            <w:pPr>
              <w:pStyle w:val="TableParagraph"/>
              <w:spacing w:line="252" w:lineRule="auto"/>
              <w:rPr>
                <w:sz w:val="21"/>
              </w:rPr>
            </w:pPr>
            <w:r>
              <w:rPr>
                <w:spacing w:val="-2"/>
                <w:sz w:val="21"/>
              </w:rPr>
              <w:t>SentinelLAN.IntegrationTests.AssetAuditTransactionTests. AuditInsertFailureRollsBackAnAlreadySavedAssetChange</w:t>
            </w:r>
          </w:p>
        </w:tc>
        <w:tc>
          <w:tcPr>
            <w:tcW w:w="1701" w:type="dxa"/>
          </w:tcPr>
          <w:p>
            <w:pPr>
              <w:pStyle w:val="TableParagraph"/>
              <w:rPr>
                <w:sz w:val="21"/>
              </w:rPr>
            </w:pPr>
            <w:r>
              <w:rPr>
                <w:sz w:val="21"/>
              </w:rPr>
              <w:t>Bỏ </w:t>
            </w:r>
            <w:r>
              <w:rPr>
                <w:spacing w:val="-5"/>
                <w:sz w:val="21"/>
              </w:rPr>
              <w:t>qua</w:t>
            </w:r>
          </w:p>
          <w:p>
            <w:pPr>
              <w:pStyle w:val="TableParagraph"/>
              <w:spacing w:before="13"/>
              <w:rPr>
                <w:sz w:val="21"/>
              </w:rPr>
            </w:pPr>
            <w:r>
              <w:rPr>
                <w:spacing w:val="-2"/>
                <w:sz w:val="21"/>
              </w:rPr>
              <w:t>(NotExecuted)</w:t>
            </w:r>
          </w:p>
        </w:tc>
      </w:tr>
      <w:tr>
        <w:trPr>
          <w:trHeight w:val="757" w:hRule="atLeast"/>
        </w:trPr>
        <w:tc>
          <w:tcPr>
            <w:tcW w:w="7086" w:type="dxa"/>
          </w:tcPr>
          <w:p>
            <w:pPr>
              <w:pStyle w:val="TableParagraph"/>
              <w:spacing w:line="249" w:lineRule="auto" w:before="127"/>
              <w:rPr>
                <w:sz w:val="21"/>
              </w:rPr>
            </w:pPr>
            <w:r>
              <w:rPr>
                <w:spacing w:val="-2"/>
                <w:sz w:val="21"/>
              </w:rPr>
              <w:t>SentinelLAN.IntegrationTests.SecurityHardeningTests. ConcurrentDatabaseScopesShareOneAccountBudget</w:t>
            </w:r>
          </w:p>
        </w:tc>
        <w:tc>
          <w:tcPr>
            <w:tcW w:w="1701" w:type="dxa"/>
          </w:tcPr>
          <w:p>
            <w:pPr>
              <w:pStyle w:val="TableParagraph"/>
              <w:spacing w:before="127"/>
              <w:rPr>
                <w:sz w:val="21"/>
              </w:rPr>
            </w:pPr>
            <w:r>
              <w:rPr>
                <w:sz w:val="21"/>
              </w:rPr>
              <w:t>Bỏ </w:t>
            </w:r>
            <w:r>
              <w:rPr>
                <w:spacing w:val="-5"/>
                <w:sz w:val="21"/>
              </w:rPr>
              <w:t>qua</w:t>
            </w:r>
          </w:p>
          <w:p>
            <w:pPr>
              <w:pStyle w:val="TableParagraph"/>
              <w:spacing w:before="11"/>
              <w:rPr>
                <w:sz w:val="21"/>
              </w:rPr>
            </w:pPr>
            <w:r>
              <w:rPr>
                <w:spacing w:val="-2"/>
                <w:sz w:val="21"/>
              </w:rPr>
              <w:t>(NotExecuted)</w:t>
            </w:r>
          </w:p>
        </w:tc>
      </w:tr>
    </w:tbl>
    <w:p>
      <w:pPr>
        <w:pStyle w:val="TableParagraph"/>
        <w:spacing w:after="0"/>
        <w:rPr>
          <w:sz w:val="21"/>
        </w:rPr>
        <w:sectPr>
          <w:type w:val="continuous"/>
          <w:pgSz w:w="11910" w:h="16840"/>
          <w:pgMar w:header="0" w:footer="893" w:top="1380" w:bottom="1120" w:left="1700" w:right="992"/>
        </w:sectPr>
      </w:pPr>
    </w:p>
    <w:p>
      <w:pPr>
        <w:pStyle w:val="Heading2"/>
      </w:pPr>
      <w:bookmarkStart w:name="_TOC_250004" w:id="71"/>
      <w:r>
        <w:rPr/>
        <w:t>PHỤ</w:t>
      </w:r>
      <w:r>
        <w:rPr>
          <w:spacing w:val="-3"/>
        </w:rPr>
        <w:t> </w:t>
      </w:r>
      <w:r>
        <w:rPr/>
        <w:t>LỤC</w:t>
      </w:r>
      <w:r>
        <w:rPr>
          <w:spacing w:val="-6"/>
        </w:rPr>
        <w:t> </w:t>
      </w:r>
      <w:r>
        <w:rPr/>
        <w:t>D</w:t>
      </w:r>
      <w:r>
        <w:rPr>
          <w:spacing w:val="-2"/>
        </w:rPr>
        <w:t> </w:t>
      </w:r>
      <w:r>
        <w:rPr/>
        <w:t>KỊCH</w:t>
      </w:r>
      <w:r>
        <w:rPr>
          <w:spacing w:val="-6"/>
        </w:rPr>
        <w:t> </w:t>
      </w:r>
      <w:r>
        <w:rPr/>
        <w:t>BẢN</w:t>
      </w:r>
      <w:r>
        <w:rPr>
          <w:spacing w:val="-3"/>
        </w:rPr>
        <w:t> </w:t>
      </w:r>
      <w:r>
        <w:rPr/>
        <w:t>NGHIỆM</w:t>
      </w:r>
      <w:r>
        <w:rPr>
          <w:spacing w:val="-4"/>
        </w:rPr>
        <w:t> </w:t>
      </w:r>
      <w:r>
        <w:rPr/>
        <w:t>THU</w:t>
      </w:r>
      <w:r>
        <w:rPr>
          <w:spacing w:val="-2"/>
        </w:rPr>
        <w:t> </w:t>
      </w:r>
      <w:r>
        <w:rPr/>
        <w:t>VÀ</w:t>
      </w:r>
      <w:r>
        <w:rPr>
          <w:spacing w:val="-6"/>
        </w:rPr>
        <w:t> </w:t>
      </w:r>
      <w:r>
        <w:rPr/>
        <w:t>PHÉP</w:t>
      </w:r>
      <w:r>
        <w:rPr>
          <w:spacing w:val="-2"/>
        </w:rPr>
        <w:t> </w:t>
      </w:r>
      <w:bookmarkEnd w:id="71"/>
      <w:r>
        <w:rPr>
          <w:spacing w:val="-5"/>
        </w:rPr>
        <w:t>ĐO</w:t>
      </w:r>
    </w:p>
    <w:p>
      <w:pPr>
        <w:pStyle w:val="BodyText"/>
        <w:spacing w:line="360" w:lineRule="auto" w:before="220"/>
        <w:ind w:right="145"/>
      </w:pPr>
      <w:r>
        <w:rPr/>
        <w:t>Ma trận dưới đây liên kết kịch bản với kết quả kiểm thử cụ thể. Trạng thái Đạt phần tự động chỉ xác nhận điều kiện được test; các thao tác OS, thử tải dài hạn và phép đo trên thiết bị lab được ghi phạm vi còn cần kiểm chứng. Không suy ra nghiệm thu thực địa từ số ca thành công của một suite.</w:t>
      </w:r>
    </w:p>
    <w:p>
      <w:pPr>
        <w:spacing w:before="116" w:after="56"/>
        <w:ind w:left="741" w:right="0" w:firstLine="0"/>
        <w:jc w:val="both"/>
        <w:rPr>
          <w:b/>
          <w:sz w:val="24"/>
        </w:rPr>
      </w:pPr>
      <w:r>
        <w:rPr>
          <w:b/>
          <w:sz w:val="24"/>
        </w:rPr>
        <w:t>Bảng</w:t>
      </w:r>
      <w:r>
        <w:rPr>
          <w:b/>
          <w:spacing w:val="-2"/>
          <w:sz w:val="24"/>
        </w:rPr>
        <w:t> </w:t>
      </w:r>
      <w:r>
        <w:rPr>
          <w:b/>
          <w:sz w:val="24"/>
        </w:rPr>
        <w:t>D.1:</w:t>
      </w:r>
      <w:r>
        <w:rPr>
          <w:b/>
          <w:spacing w:val="-2"/>
          <w:sz w:val="24"/>
        </w:rPr>
        <w:t> </w:t>
      </w:r>
      <w:r>
        <w:rPr>
          <w:b/>
          <w:sz w:val="24"/>
        </w:rPr>
        <w:t>Ma</w:t>
      </w:r>
      <w:r>
        <w:rPr>
          <w:b/>
          <w:spacing w:val="-1"/>
          <w:sz w:val="24"/>
        </w:rPr>
        <w:t> </w:t>
      </w:r>
      <w:r>
        <w:rPr>
          <w:b/>
          <w:sz w:val="24"/>
        </w:rPr>
        <w:t>trận</w:t>
      </w:r>
      <w:r>
        <w:rPr>
          <w:b/>
          <w:spacing w:val="-2"/>
          <w:sz w:val="24"/>
        </w:rPr>
        <w:t> </w:t>
      </w:r>
      <w:r>
        <w:rPr>
          <w:b/>
          <w:sz w:val="24"/>
        </w:rPr>
        <w:t>kịch</w:t>
      </w:r>
      <w:r>
        <w:rPr>
          <w:b/>
          <w:spacing w:val="-2"/>
          <w:sz w:val="24"/>
        </w:rPr>
        <w:t> </w:t>
      </w:r>
      <w:r>
        <w:rPr>
          <w:b/>
          <w:sz w:val="24"/>
        </w:rPr>
        <w:t>bản</w:t>
      </w:r>
      <w:r>
        <w:rPr>
          <w:b/>
          <w:spacing w:val="-2"/>
          <w:sz w:val="24"/>
        </w:rPr>
        <w:t> </w:t>
      </w:r>
      <w:r>
        <w:rPr>
          <w:b/>
          <w:sz w:val="24"/>
        </w:rPr>
        <w:t>kiểm chứng</w:t>
      </w:r>
      <w:r>
        <w:rPr>
          <w:b/>
          <w:spacing w:val="-2"/>
          <w:sz w:val="24"/>
        </w:rPr>
        <w:t> </w:t>
      </w:r>
      <w:r>
        <w:rPr>
          <w:b/>
          <w:sz w:val="24"/>
        </w:rPr>
        <w:t>chức</w:t>
      </w:r>
      <w:r>
        <w:rPr>
          <w:b/>
          <w:spacing w:val="-2"/>
          <w:sz w:val="24"/>
        </w:rPr>
        <w:t> </w:t>
      </w:r>
      <w:r>
        <w:rPr>
          <w:b/>
          <w:sz w:val="24"/>
        </w:rPr>
        <w:t>năng</w:t>
      </w:r>
      <w:r>
        <w:rPr>
          <w:b/>
          <w:spacing w:val="-2"/>
          <w:sz w:val="24"/>
        </w:rPr>
        <w:t> </w:t>
      </w:r>
      <w:r>
        <w:rPr>
          <w:b/>
          <w:sz w:val="24"/>
        </w:rPr>
        <w:t>và</w:t>
      </w:r>
      <w:r>
        <w:rPr>
          <w:b/>
          <w:spacing w:val="-1"/>
          <w:sz w:val="24"/>
        </w:rPr>
        <w:t> </w:t>
      </w:r>
      <w:r>
        <w:rPr>
          <w:b/>
          <w:sz w:val="24"/>
        </w:rPr>
        <w:t>an</w:t>
      </w:r>
      <w:r>
        <w:rPr>
          <w:b/>
          <w:spacing w:val="-2"/>
          <w:sz w:val="24"/>
        </w:rPr>
        <w:t> </w:t>
      </w:r>
      <w:r>
        <w:rPr>
          <w:b/>
          <w:sz w:val="24"/>
        </w:rPr>
        <w:t>toàn</w:t>
      </w:r>
      <w:r>
        <w:rPr>
          <w:b/>
          <w:spacing w:val="-2"/>
          <w:sz w:val="24"/>
        </w:rPr>
        <w:t> </w:t>
      </w:r>
      <w:r>
        <w:rPr>
          <w:b/>
          <w:sz w:val="24"/>
        </w:rPr>
        <w:t>(TC01–</w:t>
      </w:r>
      <w:r>
        <w:rPr>
          <w:b/>
          <w:spacing w:val="-2"/>
          <w:sz w:val="24"/>
        </w:rPr>
        <w:t>TC26)</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7"/>
        <w:gridCol w:w="5216"/>
        <w:gridCol w:w="2835"/>
      </w:tblGrid>
      <w:tr>
        <w:trPr>
          <w:trHeight w:val="503" w:hRule="atLeast"/>
        </w:trPr>
        <w:tc>
          <w:tcPr>
            <w:tcW w:w="737" w:type="dxa"/>
          </w:tcPr>
          <w:p>
            <w:pPr>
              <w:pStyle w:val="TableParagraph"/>
              <w:rPr>
                <w:b/>
                <w:sz w:val="21"/>
              </w:rPr>
            </w:pPr>
            <w:r>
              <w:rPr>
                <w:b/>
                <w:spacing w:val="-5"/>
                <w:sz w:val="21"/>
              </w:rPr>
              <w:t>Mã</w:t>
            </w:r>
          </w:p>
        </w:tc>
        <w:tc>
          <w:tcPr>
            <w:tcW w:w="5216" w:type="dxa"/>
          </w:tcPr>
          <w:p>
            <w:pPr>
              <w:pStyle w:val="TableParagraph"/>
              <w:rPr>
                <w:b/>
                <w:sz w:val="21"/>
              </w:rPr>
            </w:pPr>
            <w:r>
              <w:rPr>
                <w:b/>
                <w:sz w:val="21"/>
              </w:rPr>
              <w:t>Kịch</w:t>
            </w:r>
            <w:r>
              <w:rPr>
                <w:b/>
                <w:spacing w:val="-3"/>
                <w:sz w:val="21"/>
              </w:rPr>
              <w:t> </w:t>
            </w:r>
            <w:r>
              <w:rPr>
                <w:b/>
                <w:sz w:val="21"/>
              </w:rPr>
              <w:t>bản</w:t>
            </w:r>
            <w:r>
              <w:rPr>
                <w:b/>
                <w:spacing w:val="-4"/>
                <w:sz w:val="21"/>
              </w:rPr>
              <w:t> </w:t>
            </w:r>
            <w:r>
              <w:rPr>
                <w:b/>
                <w:sz w:val="21"/>
              </w:rPr>
              <w:t>và</w:t>
            </w:r>
            <w:r>
              <w:rPr>
                <w:b/>
                <w:spacing w:val="-2"/>
                <w:sz w:val="21"/>
              </w:rPr>
              <w:t> </w:t>
            </w:r>
            <w:r>
              <w:rPr>
                <w:b/>
                <w:sz w:val="21"/>
              </w:rPr>
              <w:t>kết</w:t>
            </w:r>
            <w:r>
              <w:rPr>
                <w:b/>
                <w:spacing w:val="-5"/>
                <w:sz w:val="21"/>
              </w:rPr>
              <w:t> </w:t>
            </w:r>
            <w:r>
              <w:rPr>
                <w:b/>
                <w:sz w:val="21"/>
              </w:rPr>
              <w:t>quả</w:t>
            </w:r>
            <w:r>
              <w:rPr>
                <w:b/>
                <w:spacing w:val="-3"/>
                <w:sz w:val="21"/>
              </w:rPr>
              <w:t> </w:t>
            </w:r>
            <w:r>
              <w:rPr>
                <w:b/>
                <w:sz w:val="21"/>
              </w:rPr>
              <w:t>cần</w:t>
            </w:r>
            <w:r>
              <w:rPr>
                <w:b/>
                <w:spacing w:val="-5"/>
                <w:sz w:val="21"/>
              </w:rPr>
              <w:t> </w:t>
            </w:r>
            <w:r>
              <w:rPr>
                <w:b/>
                <w:sz w:val="21"/>
              </w:rPr>
              <w:t>quan</w:t>
            </w:r>
            <w:r>
              <w:rPr>
                <w:b/>
                <w:spacing w:val="-2"/>
                <w:sz w:val="21"/>
              </w:rPr>
              <w:t> </w:t>
            </w:r>
            <w:r>
              <w:rPr>
                <w:b/>
                <w:spacing w:val="-5"/>
                <w:sz w:val="21"/>
              </w:rPr>
              <w:t>sát</w:t>
            </w:r>
          </w:p>
        </w:tc>
        <w:tc>
          <w:tcPr>
            <w:tcW w:w="2835" w:type="dxa"/>
          </w:tcPr>
          <w:p>
            <w:pPr>
              <w:pStyle w:val="TableParagraph"/>
              <w:rPr>
                <w:b/>
                <w:sz w:val="21"/>
              </w:rPr>
            </w:pPr>
            <w:r>
              <w:rPr>
                <w:b/>
                <w:sz w:val="21"/>
              </w:rPr>
              <w:t>Trạng</w:t>
            </w:r>
            <w:r>
              <w:rPr>
                <w:b/>
                <w:spacing w:val="-7"/>
                <w:sz w:val="21"/>
              </w:rPr>
              <w:t> </w:t>
            </w:r>
            <w:r>
              <w:rPr>
                <w:b/>
                <w:spacing w:val="-4"/>
                <w:sz w:val="21"/>
              </w:rPr>
              <w:t>thái</w:t>
            </w:r>
          </w:p>
        </w:tc>
      </w:tr>
      <w:tr>
        <w:trPr>
          <w:trHeight w:val="1265" w:hRule="atLeast"/>
        </w:trPr>
        <w:tc>
          <w:tcPr>
            <w:tcW w:w="737" w:type="dxa"/>
          </w:tcPr>
          <w:p>
            <w:pPr>
              <w:pStyle w:val="TableParagraph"/>
              <w:rPr>
                <w:sz w:val="21"/>
              </w:rPr>
            </w:pPr>
            <w:r>
              <w:rPr>
                <w:spacing w:val="-4"/>
                <w:sz w:val="21"/>
              </w:rPr>
              <w:t>TC01</w:t>
            </w:r>
          </w:p>
        </w:tc>
        <w:tc>
          <w:tcPr>
            <w:tcW w:w="5216" w:type="dxa"/>
          </w:tcPr>
          <w:p>
            <w:pPr>
              <w:pStyle w:val="TableParagraph"/>
              <w:spacing w:line="254" w:lineRule="auto"/>
              <w:rPr>
                <w:sz w:val="21"/>
              </w:rPr>
            </w:pPr>
            <w:r>
              <w:rPr>
                <w:sz w:val="21"/>
              </w:rPr>
              <w:t>Token</w:t>
            </w:r>
            <w:r>
              <w:rPr>
                <w:spacing w:val="-4"/>
                <w:sz w:val="21"/>
              </w:rPr>
              <w:t> </w:t>
            </w:r>
            <w:r>
              <w:rPr>
                <w:sz w:val="21"/>
              </w:rPr>
              <w:t>đăng</w:t>
            </w:r>
            <w:r>
              <w:rPr>
                <w:spacing w:val="-5"/>
                <w:sz w:val="21"/>
              </w:rPr>
              <w:t> </w:t>
            </w:r>
            <w:r>
              <w:rPr>
                <w:sz w:val="21"/>
              </w:rPr>
              <w:t>ký</w:t>
            </w:r>
            <w:r>
              <w:rPr>
                <w:spacing w:val="-2"/>
                <w:sz w:val="21"/>
              </w:rPr>
              <w:t> </w:t>
            </w:r>
            <w:r>
              <w:rPr>
                <w:sz w:val="21"/>
              </w:rPr>
              <w:t>mới</w:t>
            </w:r>
            <w:r>
              <w:rPr>
                <w:spacing w:val="-2"/>
                <w:sz w:val="21"/>
              </w:rPr>
              <w:t> </w:t>
            </w:r>
            <w:r>
              <w:rPr>
                <w:sz w:val="21"/>
              </w:rPr>
              <w:t>—</w:t>
            </w:r>
            <w:r>
              <w:rPr>
                <w:spacing w:val="-2"/>
                <w:sz w:val="21"/>
              </w:rPr>
              <w:t> </w:t>
            </w:r>
            <w:r>
              <w:rPr>
                <w:sz w:val="21"/>
              </w:rPr>
              <w:t>Một</w:t>
            </w:r>
            <w:r>
              <w:rPr>
                <w:spacing w:val="-6"/>
                <w:sz w:val="21"/>
              </w:rPr>
              <w:t> </w:t>
            </w:r>
            <w:r>
              <w:rPr>
                <w:sz w:val="21"/>
              </w:rPr>
              <w:t>danh</w:t>
            </w:r>
            <w:r>
              <w:rPr>
                <w:spacing w:val="-2"/>
                <w:sz w:val="21"/>
              </w:rPr>
              <w:t> </w:t>
            </w:r>
            <w:r>
              <w:rPr>
                <w:sz w:val="21"/>
              </w:rPr>
              <w:t>tính</w:t>
            </w:r>
            <w:r>
              <w:rPr>
                <w:spacing w:val="-2"/>
                <w:sz w:val="21"/>
              </w:rPr>
              <w:t> </w:t>
            </w:r>
            <w:r>
              <w:rPr>
                <w:sz w:val="21"/>
              </w:rPr>
              <w:t>máy</w:t>
            </w:r>
            <w:r>
              <w:rPr>
                <w:spacing w:val="-5"/>
                <w:sz w:val="21"/>
              </w:rPr>
              <w:t> </w:t>
            </w:r>
            <w:r>
              <w:rPr>
                <w:sz w:val="21"/>
              </w:rPr>
              <w:t>được</w:t>
            </w:r>
            <w:r>
              <w:rPr>
                <w:spacing w:val="-2"/>
                <w:sz w:val="21"/>
              </w:rPr>
              <w:t> </w:t>
            </w:r>
            <w:r>
              <w:rPr>
                <w:sz w:val="21"/>
              </w:rPr>
              <w:t>tạo</w:t>
            </w:r>
            <w:r>
              <w:rPr>
                <w:spacing w:val="-5"/>
                <w:sz w:val="21"/>
              </w:rPr>
              <w:t> </w:t>
            </w:r>
            <w:r>
              <w:rPr>
                <w:sz w:val="21"/>
              </w:rPr>
              <w:t>và</w:t>
            </w:r>
            <w:r>
              <w:rPr>
                <w:spacing w:val="-2"/>
                <w:sz w:val="21"/>
              </w:rPr>
              <w:t> </w:t>
            </w:r>
            <w:r>
              <w:rPr>
                <w:sz w:val="21"/>
              </w:rPr>
              <w:t>audit tương ứng.</w:t>
            </w:r>
          </w:p>
          <w:p>
            <w:pPr>
              <w:pStyle w:val="TableParagraph"/>
              <w:spacing w:line="252" w:lineRule="auto" w:before="0"/>
              <w:ind w:right="155"/>
              <w:rPr>
                <w:sz w:val="21"/>
              </w:rPr>
            </w:pPr>
            <w:r>
              <w:rPr>
                <w:sz w:val="21"/>
              </w:rPr>
              <w:t>Minh</w:t>
            </w:r>
            <w:r>
              <w:rPr>
                <w:spacing w:val="-5"/>
                <w:sz w:val="21"/>
              </w:rPr>
              <w:t> </w:t>
            </w:r>
            <w:r>
              <w:rPr>
                <w:sz w:val="21"/>
              </w:rPr>
              <w:t>chứng:</w:t>
            </w:r>
            <w:r>
              <w:rPr>
                <w:spacing w:val="-6"/>
                <w:sz w:val="21"/>
              </w:rPr>
              <w:t> </w:t>
            </w:r>
            <w:r>
              <w:rPr>
                <w:sz w:val="21"/>
              </w:rPr>
              <w:t>Parallel</w:t>
            </w:r>
            <w:r>
              <w:rPr>
                <w:spacing w:val="-6"/>
                <w:sz w:val="21"/>
              </w:rPr>
              <w:t> </w:t>
            </w:r>
            <w:r>
              <w:rPr>
                <w:sz w:val="21"/>
              </w:rPr>
              <w:t>Enrollment</w:t>
            </w:r>
            <w:r>
              <w:rPr>
                <w:spacing w:val="-6"/>
                <w:sz w:val="21"/>
              </w:rPr>
              <w:t> </w:t>
            </w:r>
            <w:r>
              <w:rPr>
                <w:sz w:val="21"/>
              </w:rPr>
              <w:t>Consumes</w:t>
            </w:r>
            <w:r>
              <w:rPr>
                <w:spacing w:val="-6"/>
                <w:sz w:val="21"/>
              </w:rPr>
              <w:t> </w:t>
            </w:r>
            <w:r>
              <w:rPr>
                <w:sz w:val="21"/>
              </w:rPr>
              <w:t>Token</w:t>
            </w:r>
            <w:r>
              <w:rPr>
                <w:spacing w:val="-8"/>
                <w:sz w:val="21"/>
              </w:rPr>
              <w:t> </w:t>
            </w:r>
            <w:r>
              <w:rPr>
                <w:sz w:val="21"/>
              </w:rPr>
              <w:t>Only </w:t>
            </w:r>
            <w:r>
              <w:rPr>
                <w:spacing w:val="-4"/>
                <w:sz w:val="21"/>
              </w:rPr>
              <w:t>Once</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2" w:hRule="atLeast"/>
        </w:trPr>
        <w:tc>
          <w:tcPr>
            <w:tcW w:w="737" w:type="dxa"/>
          </w:tcPr>
          <w:p>
            <w:pPr>
              <w:pStyle w:val="TableParagraph"/>
              <w:rPr>
                <w:sz w:val="21"/>
              </w:rPr>
            </w:pPr>
            <w:r>
              <w:rPr>
                <w:spacing w:val="-4"/>
                <w:sz w:val="21"/>
              </w:rPr>
              <w:t>TC02</w:t>
            </w:r>
          </w:p>
        </w:tc>
        <w:tc>
          <w:tcPr>
            <w:tcW w:w="5216" w:type="dxa"/>
          </w:tcPr>
          <w:p>
            <w:pPr>
              <w:pStyle w:val="TableParagraph"/>
              <w:spacing w:line="249" w:lineRule="auto"/>
              <w:rPr>
                <w:sz w:val="21"/>
              </w:rPr>
            </w:pPr>
            <w:r>
              <w:rPr>
                <w:sz w:val="21"/>
              </w:rPr>
              <w:t>Token</w:t>
            </w:r>
            <w:r>
              <w:rPr>
                <w:spacing w:val="-5"/>
                <w:sz w:val="21"/>
              </w:rPr>
              <w:t> </w:t>
            </w:r>
            <w:r>
              <w:rPr>
                <w:sz w:val="21"/>
              </w:rPr>
              <w:t>dùng</w:t>
            </w:r>
            <w:r>
              <w:rPr>
                <w:spacing w:val="-3"/>
                <w:sz w:val="21"/>
              </w:rPr>
              <w:t> </w:t>
            </w:r>
            <w:r>
              <w:rPr>
                <w:sz w:val="21"/>
              </w:rPr>
              <w:t>lại:</w:t>
            </w:r>
            <w:r>
              <w:rPr>
                <w:spacing w:val="-4"/>
                <w:sz w:val="21"/>
              </w:rPr>
              <w:t> </w:t>
            </w:r>
            <w:r>
              <w:rPr>
                <w:sz w:val="21"/>
              </w:rPr>
              <w:t>không</w:t>
            </w:r>
            <w:r>
              <w:rPr>
                <w:spacing w:val="-3"/>
                <w:sz w:val="21"/>
              </w:rPr>
              <w:t> </w:t>
            </w:r>
            <w:r>
              <w:rPr>
                <w:sz w:val="21"/>
              </w:rPr>
              <w:t>tạo</w:t>
            </w:r>
            <w:r>
              <w:rPr>
                <w:spacing w:val="-6"/>
                <w:sz w:val="21"/>
              </w:rPr>
              <w:t> </w:t>
            </w:r>
            <w:r>
              <w:rPr>
                <w:sz w:val="21"/>
              </w:rPr>
              <w:t>máy</w:t>
            </w:r>
            <w:r>
              <w:rPr>
                <w:spacing w:val="-3"/>
                <w:sz w:val="21"/>
              </w:rPr>
              <w:t> </w:t>
            </w:r>
            <w:r>
              <w:rPr>
                <w:sz w:val="21"/>
              </w:rPr>
              <w:t>thứ</w:t>
            </w:r>
            <w:r>
              <w:rPr>
                <w:spacing w:val="-3"/>
                <w:sz w:val="21"/>
              </w:rPr>
              <w:t> </w:t>
            </w:r>
            <w:r>
              <w:rPr>
                <w:sz w:val="21"/>
              </w:rPr>
              <w:t>hai;</w:t>
            </w:r>
            <w:r>
              <w:rPr>
                <w:spacing w:val="-4"/>
                <w:sz w:val="21"/>
              </w:rPr>
              <w:t> </w:t>
            </w:r>
            <w:r>
              <w:rPr>
                <w:sz w:val="21"/>
              </w:rPr>
              <w:t>đúng</w:t>
            </w:r>
            <w:r>
              <w:rPr>
                <w:spacing w:val="-3"/>
                <w:sz w:val="21"/>
              </w:rPr>
              <w:t> </w:t>
            </w:r>
            <w:r>
              <w:rPr>
                <w:sz w:val="21"/>
              </w:rPr>
              <w:t>bằng</w:t>
            </w:r>
            <w:r>
              <w:rPr>
                <w:spacing w:val="-3"/>
                <w:sz w:val="21"/>
              </w:rPr>
              <w:t> </w:t>
            </w:r>
            <w:r>
              <w:rPr>
                <w:sz w:val="21"/>
              </w:rPr>
              <w:t>chứng được phục hồi trong cửa sổ bootstrap.</w:t>
            </w:r>
          </w:p>
          <w:p>
            <w:pPr>
              <w:pStyle w:val="TableParagraph"/>
              <w:spacing w:line="252" w:lineRule="auto" w:before="4"/>
              <w:rPr>
                <w:sz w:val="21"/>
              </w:rPr>
            </w:pPr>
            <w:r>
              <w:rPr>
                <w:sz w:val="21"/>
              </w:rPr>
              <w:t>Minh</w:t>
            </w:r>
            <w:r>
              <w:rPr>
                <w:spacing w:val="-5"/>
                <w:sz w:val="21"/>
              </w:rPr>
              <w:t> </w:t>
            </w:r>
            <w:r>
              <w:rPr>
                <w:sz w:val="21"/>
              </w:rPr>
              <w:t>chứng:</w:t>
            </w:r>
            <w:r>
              <w:rPr>
                <w:spacing w:val="-6"/>
                <w:sz w:val="21"/>
              </w:rPr>
              <w:t> </w:t>
            </w:r>
            <w:r>
              <w:rPr>
                <w:sz w:val="21"/>
              </w:rPr>
              <w:t>Stale</w:t>
            </w:r>
            <w:r>
              <w:rPr>
                <w:spacing w:val="-5"/>
                <w:sz w:val="21"/>
              </w:rPr>
              <w:t> </w:t>
            </w:r>
            <w:r>
              <w:rPr>
                <w:sz w:val="21"/>
              </w:rPr>
              <w:t>Enrollment</w:t>
            </w:r>
            <w:r>
              <w:rPr>
                <w:spacing w:val="-6"/>
                <w:sz w:val="21"/>
              </w:rPr>
              <w:t> </w:t>
            </w:r>
            <w:r>
              <w:rPr>
                <w:sz w:val="21"/>
              </w:rPr>
              <w:t>Context</w:t>
            </w:r>
            <w:r>
              <w:rPr>
                <w:spacing w:val="-9"/>
                <w:sz w:val="21"/>
              </w:rPr>
              <w:t> </w:t>
            </w:r>
            <w:r>
              <w:rPr>
                <w:sz w:val="21"/>
              </w:rPr>
              <w:t>Cannot</w:t>
            </w:r>
            <w:r>
              <w:rPr>
                <w:spacing w:val="-6"/>
                <w:sz w:val="21"/>
              </w:rPr>
              <w:t> </w:t>
            </w:r>
            <w:r>
              <w:rPr>
                <w:sz w:val="21"/>
              </w:rPr>
              <w:t>Consume Token Again.</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012" w:hRule="atLeast"/>
        </w:trPr>
        <w:tc>
          <w:tcPr>
            <w:tcW w:w="737" w:type="dxa"/>
          </w:tcPr>
          <w:p>
            <w:pPr>
              <w:pStyle w:val="TableParagraph"/>
              <w:spacing w:before="127"/>
              <w:rPr>
                <w:sz w:val="21"/>
              </w:rPr>
            </w:pPr>
            <w:r>
              <w:rPr>
                <w:spacing w:val="-4"/>
                <w:sz w:val="21"/>
              </w:rPr>
              <w:t>TC03</w:t>
            </w:r>
          </w:p>
        </w:tc>
        <w:tc>
          <w:tcPr>
            <w:tcW w:w="5216" w:type="dxa"/>
          </w:tcPr>
          <w:p>
            <w:pPr>
              <w:pStyle w:val="TableParagraph"/>
              <w:spacing w:line="252" w:lineRule="auto" w:before="127"/>
              <w:ind w:right="650"/>
              <w:rPr>
                <w:sz w:val="21"/>
              </w:rPr>
            </w:pPr>
            <w:r>
              <w:rPr>
                <w:sz w:val="21"/>
              </w:rPr>
              <w:t>Token hết hạn — Server từ chối theo mốc UTC. Minh</w:t>
            </w:r>
            <w:r>
              <w:rPr>
                <w:spacing w:val="-5"/>
                <w:sz w:val="21"/>
              </w:rPr>
              <w:t> </w:t>
            </w:r>
            <w:r>
              <w:rPr>
                <w:sz w:val="21"/>
              </w:rPr>
              <w:t>chứng:</w:t>
            </w:r>
            <w:r>
              <w:rPr>
                <w:spacing w:val="-6"/>
                <w:sz w:val="21"/>
              </w:rPr>
              <w:t> </w:t>
            </w:r>
            <w:r>
              <w:rPr>
                <w:sz w:val="21"/>
              </w:rPr>
              <w:t>Enrollment</w:t>
            </w:r>
            <w:r>
              <w:rPr>
                <w:spacing w:val="-6"/>
                <w:sz w:val="21"/>
              </w:rPr>
              <w:t> </w:t>
            </w:r>
            <w:r>
              <w:rPr>
                <w:sz w:val="21"/>
              </w:rPr>
              <w:t>Rejects</w:t>
            </w:r>
            <w:r>
              <w:rPr>
                <w:spacing w:val="-5"/>
                <w:sz w:val="21"/>
              </w:rPr>
              <w:t> </w:t>
            </w:r>
            <w:r>
              <w:rPr>
                <w:sz w:val="21"/>
              </w:rPr>
              <w:t>Expired</w:t>
            </w:r>
            <w:r>
              <w:rPr>
                <w:spacing w:val="-8"/>
                <w:sz w:val="21"/>
              </w:rPr>
              <w:t> </w:t>
            </w:r>
            <w:r>
              <w:rPr>
                <w:sz w:val="21"/>
              </w:rPr>
              <w:t>Token</w:t>
            </w:r>
            <w:r>
              <w:rPr>
                <w:spacing w:val="-8"/>
                <w:sz w:val="21"/>
              </w:rPr>
              <w:t> </w:t>
            </w:r>
            <w:r>
              <w:rPr>
                <w:sz w:val="21"/>
              </w:rPr>
              <w:t>And Audits Failure</w:t>
            </w:r>
          </w:p>
        </w:tc>
        <w:tc>
          <w:tcPr>
            <w:tcW w:w="2835" w:type="dxa"/>
          </w:tcPr>
          <w:p>
            <w:pPr>
              <w:pStyle w:val="TableParagraph"/>
              <w:spacing w:before="127"/>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4" w:hRule="atLeast"/>
        </w:trPr>
        <w:tc>
          <w:tcPr>
            <w:tcW w:w="737" w:type="dxa"/>
          </w:tcPr>
          <w:p>
            <w:pPr>
              <w:pStyle w:val="TableParagraph"/>
              <w:rPr>
                <w:sz w:val="21"/>
              </w:rPr>
            </w:pPr>
            <w:r>
              <w:rPr>
                <w:spacing w:val="-4"/>
                <w:sz w:val="21"/>
              </w:rPr>
              <w:t>TC04</w:t>
            </w:r>
          </w:p>
        </w:tc>
        <w:tc>
          <w:tcPr>
            <w:tcW w:w="5216" w:type="dxa"/>
          </w:tcPr>
          <w:p>
            <w:pPr>
              <w:pStyle w:val="TableParagraph"/>
              <w:spacing w:line="252" w:lineRule="auto"/>
              <w:rPr>
                <w:sz w:val="21"/>
              </w:rPr>
            </w:pPr>
            <w:r>
              <w:rPr>
                <w:sz w:val="21"/>
              </w:rPr>
              <w:t>Thu</w:t>
            </w:r>
            <w:r>
              <w:rPr>
                <w:spacing w:val="-4"/>
                <w:sz w:val="21"/>
              </w:rPr>
              <w:t> </w:t>
            </w:r>
            <w:r>
              <w:rPr>
                <w:sz w:val="21"/>
              </w:rPr>
              <w:t>hồi</w:t>
            </w:r>
            <w:r>
              <w:rPr>
                <w:spacing w:val="-5"/>
                <w:sz w:val="21"/>
              </w:rPr>
              <w:t> </w:t>
            </w:r>
            <w:r>
              <w:rPr>
                <w:sz w:val="21"/>
              </w:rPr>
              <w:t>credential</w:t>
            </w:r>
            <w:r>
              <w:rPr>
                <w:spacing w:val="-5"/>
                <w:sz w:val="21"/>
              </w:rPr>
              <w:t> </w:t>
            </w:r>
            <w:r>
              <w:rPr>
                <w:sz w:val="21"/>
              </w:rPr>
              <w:t>—</w:t>
            </w:r>
            <w:r>
              <w:rPr>
                <w:spacing w:val="-4"/>
                <w:sz w:val="21"/>
              </w:rPr>
              <w:t> </w:t>
            </w:r>
            <w:r>
              <w:rPr>
                <w:sz w:val="21"/>
              </w:rPr>
              <w:t>Máy</w:t>
            </w:r>
            <w:r>
              <w:rPr>
                <w:spacing w:val="-4"/>
                <w:sz w:val="21"/>
              </w:rPr>
              <w:t> </w:t>
            </w:r>
            <w:r>
              <w:rPr>
                <w:sz w:val="21"/>
              </w:rPr>
              <w:t>không</w:t>
            </w:r>
            <w:r>
              <w:rPr>
                <w:spacing w:val="-4"/>
                <w:sz w:val="21"/>
              </w:rPr>
              <w:t> </w:t>
            </w:r>
            <w:r>
              <w:rPr>
                <w:sz w:val="21"/>
              </w:rPr>
              <w:t>gửi</w:t>
            </w:r>
            <w:r>
              <w:rPr>
                <w:spacing w:val="-5"/>
                <w:sz w:val="21"/>
              </w:rPr>
              <w:t> </w:t>
            </w:r>
            <w:r>
              <w:rPr>
                <w:sz w:val="21"/>
              </w:rPr>
              <w:t>heartbeat/poll</w:t>
            </w:r>
            <w:r>
              <w:rPr>
                <w:spacing w:val="-5"/>
                <w:sz w:val="21"/>
              </w:rPr>
              <w:t> </w:t>
            </w:r>
            <w:r>
              <w:rPr>
                <w:sz w:val="21"/>
              </w:rPr>
              <w:t>bằng credential cũ.</w:t>
            </w:r>
          </w:p>
          <w:p>
            <w:pPr>
              <w:pStyle w:val="TableParagraph"/>
              <w:spacing w:line="252" w:lineRule="auto" w:before="0"/>
              <w:rPr>
                <w:sz w:val="21"/>
              </w:rPr>
            </w:pPr>
            <w:r>
              <w:rPr>
                <w:sz w:val="21"/>
              </w:rPr>
              <w:t>Minh</w:t>
            </w:r>
            <w:r>
              <w:rPr>
                <w:spacing w:val="-5"/>
                <w:sz w:val="21"/>
              </w:rPr>
              <w:t> </w:t>
            </w:r>
            <w:r>
              <w:rPr>
                <w:sz w:val="21"/>
              </w:rPr>
              <w:t>chứng:</w:t>
            </w:r>
            <w:r>
              <w:rPr>
                <w:spacing w:val="-6"/>
                <w:sz w:val="21"/>
              </w:rPr>
              <w:t> </w:t>
            </w:r>
            <w:r>
              <w:rPr>
                <w:sz w:val="21"/>
              </w:rPr>
              <w:t>Revocation</w:t>
            </w:r>
            <w:r>
              <w:rPr>
                <w:spacing w:val="-8"/>
                <w:sz w:val="21"/>
              </w:rPr>
              <w:t> </w:t>
            </w:r>
            <w:r>
              <w:rPr>
                <w:sz w:val="21"/>
              </w:rPr>
              <w:t>Or</w:t>
            </w:r>
            <w:r>
              <w:rPr>
                <w:spacing w:val="-8"/>
                <w:sz w:val="21"/>
              </w:rPr>
              <w:t> </w:t>
            </w:r>
            <w:r>
              <w:rPr>
                <w:sz w:val="21"/>
              </w:rPr>
              <w:t>Token</w:t>
            </w:r>
            <w:r>
              <w:rPr>
                <w:spacing w:val="-7"/>
                <w:sz w:val="21"/>
              </w:rPr>
              <w:t> </w:t>
            </w:r>
            <w:r>
              <w:rPr>
                <w:sz w:val="21"/>
              </w:rPr>
              <w:t>Expiry</w:t>
            </w:r>
            <w:r>
              <w:rPr>
                <w:spacing w:val="-5"/>
                <w:sz w:val="21"/>
              </w:rPr>
              <w:t> </w:t>
            </w:r>
            <w:r>
              <w:rPr>
                <w:sz w:val="21"/>
              </w:rPr>
              <w:t>Prevents Recovery(expire: False)</w:t>
            </w:r>
          </w:p>
        </w:tc>
        <w:tc>
          <w:tcPr>
            <w:tcW w:w="2835" w:type="dxa"/>
          </w:tcPr>
          <w:p>
            <w:pPr>
              <w:pStyle w:val="TableParagraph"/>
              <w:spacing w:line="252" w:lineRule="auto"/>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264" w:hRule="atLeast"/>
        </w:trPr>
        <w:tc>
          <w:tcPr>
            <w:tcW w:w="737" w:type="dxa"/>
          </w:tcPr>
          <w:p>
            <w:pPr>
              <w:pStyle w:val="TableParagraph"/>
              <w:rPr>
                <w:sz w:val="21"/>
              </w:rPr>
            </w:pPr>
            <w:r>
              <w:rPr>
                <w:spacing w:val="-4"/>
                <w:sz w:val="21"/>
              </w:rPr>
              <w:t>TC05</w:t>
            </w:r>
          </w:p>
        </w:tc>
        <w:tc>
          <w:tcPr>
            <w:tcW w:w="5216" w:type="dxa"/>
          </w:tcPr>
          <w:p>
            <w:pPr>
              <w:pStyle w:val="TableParagraph"/>
              <w:spacing w:line="252" w:lineRule="auto"/>
              <w:ind w:right="155"/>
              <w:rPr>
                <w:sz w:val="21"/>
              </w:rPr>
            </w:pPr>
            <w:r>
              <w:rPr>
                <w:sz w:val="21"/>
              </w:rPr>
              <w:t>Gán</w:t>
            </w:r>
            <w:r>
              <w:rPr>
                <w:spacing w:val="-3"/>
                <w:sz w:val="21"/>
              </w:rPr>
              <w:t> </w:t>
            </w:r>
            <w:r>
              <w:rPr>
                <w:sz w:val="21"/>
              </w:rPr>
              <w:t>máy</w:t>
            </w:r>
            <w:r>
              <w:rPr>
                <w:spacing w:val="-3"/>
                <w:sz w:val="21"/>
              </w:rPr>
              <w:t> </w:t>
            </w:r>
            <w:r>
              <w:rPr>
                <w:sz w:val="21"/>
              </w:rPr>
              <w:t>đúng</w:t>
            </w:r>
            <w:r>
              <w:rPr>
                <w:spacing w:val="-3"/>
                <w:sz w:val="21"/>
              </w:rPr>
              <w:t> </w:t>
            </w:r>
            <w:r>
              <w:rPr>
                <w:sz w:val="21"/>
              </w:rPr>
              <w:t>tổ</w:t>
            </w:r>
            <w:r>
              <w:rPr>
                <w:spacing w:val="-3"/>
                <w:sz w:val="21"/>
              </w:rPr>
              <w:t> </w:t>
            </w:r>
            <w:r>
              <w:rPr>
                <w:sz w:val="21"/>
              </w:rPr>
              <w:t>chức</w:t>
            </w:r>
            <w:r>
              <w:rPr>
                <w:spacing w:val="-5"/>
                <w:sz w:val="21"/>
              </w:rPr>
              <w:t> </w:t>
            </w:r>
            <w:r>
              <w:rPr>
                <w:sz w:val="21"/>
              </w:rPr>
              <w:t>—</w:t>
            </w:r>
            <w:r>
              <w:rPr>
                <w:spacing w:val="-3"/>
                <w:sz w:val="21"/>
              </w:rPr>
              <w:t> </w:t>
            </w:r>
            <w:r>
              <w:rPr>
                <w:sz w:val="21"/>
              </w:rPr>
              <w:t>Employee</w:t>
            </w:r>
            <w:r>
              <w:rPr>
                <w:spacing w:val="-3"/>
                <w:sz w:val="21"/>
              </w:rPr>
              <w:t> </w:t>
            </w:r>
            <w:r>
              <w:rPr>
                <w:sz w:val="21"/>
              </w:rPr>
              <w:t>chỉ</w:t>
            </w:r>
            <w:r>
              <w:rPr>
                <w:spacing w:val="-5"/>
                <w:sz w:val="21"/>
              </w:rPr>
              <w:t> </w:t>
            </w:r>
            <w:r>
              <w:rPr>
                <w:sz w:val="21"/>
              </w:rPr>
              <w:t>nhận</w:t>
            </w:r>
            <w:r>
              <w:rPr>
                <w:spacing w:val="-3"/>
                <w:sz w:val="21"/>
              </w:rPr>
              <w:t> </w:t>
            </w:r>
            <w:r>
              <w:rPr>
                <w:sz w:val="21"/>
              </w:rPr>
              <w:t>đúng</w:t>
            </w:r>
            <w:r>
              <w:rPr>
                <w:spacing w:val="-3"/>
                <w:sz w:val="21"/>
              </w:rPr>
              <w:t> </w:t>
            </w:r>
            <w:r>
              <w:rPr>
                <w:sz w:val="21"/>
              </w:rPr>
              <w:t>máy được giao.</w:t>
            </w:r>
          </w:p>
          <w:p>
            <w:pPr>
              <w:pStyle w:val="TableParagraph"/>
              <w:spacing w:line="252" w:lineRule="auto" w:before="0"/>
              <w:rPr>
                <w:sz w:val="21"/>
              </w:rPr>
            </w:pPr>
            <w:r>
              <w:rPr>
                <w:sz w:val="21"/>
              </w:rPr>
              <w:t>Minh</w:t>
            </w:r>
            <w:r>
              <w:rPr>
                <w:spacing w:val="-3"/>
                <w:sz w:val="21"/>
              </w:rPr>
              <w:t> </w:t>
            </w:r>
            <w:r>
              <w:rPr>
                <w:sz w:val="21"/>
              </w:rPr>
              <w:t>chứng:</w:t>
            </w:r>
            <w:r>
              <w:rPr>
                <w:spacing w:val="-6"/>
                <w:sz w:val="21"/>
              </w:rPr>
              <w:t> </w:t>
            </w:r>
            <w:r>
              <w:rPr>
                <w:sz w:val="21"/>
              </w:rPr>
              <w:t>Get</w:t>
            </w:r>
            <w:r>
              <w:rPr>
                <w:spacing w:val="-4"/>
                <w:sz w:val="21"/>
              </w:rPr>
              <w:t> </w:t>
            </w:r>
            <w:r>
              <w:rPr>
                <w:sz w:val="21"/>
              </w:rPr>
              <w:t>My</w:t>
            </w:r>
            <w:r>
              <w:rPr>
                <w:spacing w:val="-6"/>
                <w:sz w:val="21"/>
              </w:rPr>
              <w:t> </w:t>
            </w:r>
            <w:r>
              <w:rPr>
                <w:sz w:val="21"/>
              </w:rPr>
              <w:t>Device</w:t>
            </w:r>
            <w:r>
              <w:rPr>
                <w:spacing w:val="-6"/>
                <w:sz w:val="21"/>
              </w:rPr>
              <w:t> </w:t>
            </w:r>
            <w:r>
              <w:rPr>
                <w:sz w:val="21"/>
              </w:rPr>
              <w:t>Returns</w:t>
            </w:r>
            <w:r>
              <w:rPr>
                <w:spacing w:val="-6"/>
                <w:sz w:val="21"/>
              </w:rPr>
              <w:t> </w:t>
            </w:r>
            <w:r>
              <w:rPr>
                <w:sz w:val="21"/>
              </w:rPr>
              <w:t>Assigned</w:t>
            </w:r>
            <w:r>
              <w:rPr>
                <w:spacing w:val="-6"/>
                <w:sz w:val="21"/>
              </w:rPr>
              <w:t> </w:t>
            </w:r>
            <w:r>
              <w:rPr>
                <w:sz w:val="21"/>
              </w:rPr>
              <w:t>Device</w:t>
            </w:r>
            <w:r>
              <w:rPr>
                <w:spacing w:val="-6"/>
                <w:sz w:val="21"/>
              </w:rPr>
              <w:t> </w:t>
            </w:r>
            <w:r>
              <w:rPr>
                <w:sz w:val="21"/>
              </w:rPr>
              <w:t>And Privacy Data</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4" w:hRule="atLeast"/>
        </w:trPr>
        <w:tc>
          <w:tcPr>
            <w:tcW w:w="737" w:type="dxa"/>
          </w:tcPr>
          <w:p>
            <w:pPr>
              <w:pStyle w:val="TableParagraph"/>
              <w:rPr>
                <w:sz w:val="21"/>
              </w:rPr>
            </w:pPr>
            <w:r>
              <w:rPr>
                <w:spacing w:val="-4"/>
                <w:sz w:val="21"/>
              </w:rPr>
              <w:t>TC06</w:t>
            </w:r>
          </w:p>
        </w:tc>
        <w:tc>
          <w:tcPr>
            <w:tcW w:w="5216" w:type="dxa"/>
          </w:tcPr>
          <w:p>
            <w:pPr>
              <w:pStyle w:val="TableParagraph"/>
              <w:spacing w:line="252" w:lineRule="auto"/>
              <w:rPr>
                <w:sz w:val="21"/>
              </w:rPr>
            </w:pPr>
            <w:r>
              <w:rPr>
                <w:sz w:val="21"/>
              </w:rPr>
              <w:t>Đọc</w:t>
            </w:r>
            <w:r>
              <w:rPr>
                <w:spacing w:val="-3"/>
                <w:sz w:val="21"/>
              </w:rPr>
              <w:t> </w:t>
            </w:r>
            <w:r>
              <w:rPr>
                <w:sz w:val="21"/>
              </w:rPr>
              <w:t>chéo</w:t>
            </w:r>
            <w:r>
              <w:rPr>
                <w:spacing w:val="-3"/>
                <w:sz w:val="21"/>
              </w:rPr>
              <w:t> </w:t>
            </w:r>
            <w:r>
              <w:rPr>
                <w:sz w:val="21"/>
              </w:rPr>
              <w:t>tổ</w:t>
            </w:r>
            <w:r>
              <w:rPr>
                <w:spacing w:val="-3"/>
                <w:sz w:val="21"/>
              </w:rPr>
              <w:t> </w:t>
            </w:r>
            <w:r>
              <w:rPr>
                <w:sz w:val="21"/>
              </w:rPr>
              <w:t>chức</w:t>
            </w:r>
            <w:r>
              <w:rPr>
                <w:spacing w:val="-5"/>
                <w:sz w:val="21"/>
              </w:rPr>
              <w:t> </w:t>
            </w:r>
            <w:r>
              <w:rPr>
                <w:sz w:val="21"/>
              </w:rPr>
              <w:t>—</w:t>
            </w:r>
            <w:r>
              <w:rPr>
                <w:spacing w:val="-6"/>
                <w:sz w:val="21"/>
              </w:rPr>
              <w:t> </w:t>
            </w:r>
            <w:r>
              <w:rPr>
                <w:sz w:val="21"/>
              </w:rPr>
              <w:t>Không</w:t>
            </w:r>
            <w:r>
              <w:rPr>
                <w:spacing w:val="-6"/>
                <w:sz w:val="21"/>
              </w:rPr>
              <w:t> </w:t>
            </w:r>
            <w:r>
              <w:rPr>
                <w:sz w:val="21"/>
              </w:rPr>
              <w:t>nhận</w:t>
            </w:r>
            <w:r>
              <w:rPr>
                <w:spacing w:val="-3"/>
                <w:sz w:val="21"/>
              </w:rPr>
              <w:t> </w:t>
            </w:r>
            <w:r>
              <w:rPr>
                <w:sz w:val="21"/>
              </w:rPr>
              <w:t>dữ</w:t>
            </w:r>
            <w:r>
              <w:rPr>
                <w:spacing w:val="-3"/>
                <w:sz w:val="21"/>
              </w:rPr>
              <w:t> </w:t>
            </w:r>
            <w:r>
              <w:rPr>
                <w:sz w:val="21"/>
              </w:rPr>
              <w:t>liệu</w:t>
            </w:r>
            <w:r>
              <w:rPr>
                <w:spacing w:val="-3"/>
                <w:sz w:val="21"/>
              </w:rPr>
              <w:t> </w:t>
            </w:r>
            <w:r>
              <w:rPr>
                <w:sz w:val="21"/>
              </w:rPr>
              <w:t>hoặc</w:t>
            </w:r>
            <w:r>
              <w:rPr>
                <w:spacing w:val="-3"/>
                <w:sz w:val="21"/>
              </w:rPr>
              <w:t> </w:t>
            </w:r>
            <w:r>
              <w:rPr>
                <w:sz w:val="21"/>
              </w:rPr>
              <w:t>metadata</w:t>
            </w:r>
            <w:r>
              <w:rPr>
                <w:spacing w:val="-3"/>
                <w:sz w:val="21"/>
              </w:rPr>
              <w:t> </w:t>
            </w:r>
            <w:r>
              <w:rPr>
                <w:sz w:val="21"/>
              </w:rPr>
              <w:t>của tenant khác.</w:t>
            </w:r>
          </w:p>
          <w:p>
            <w:pPr>
              <w:pStyle w:val="TableParagraph"/>
              <w:spacing w:line="252" w:lineRule="auto" w:before="0"/>
              <w:rPr>
                <w:sz w:val="21"/>
              </w:rPr>
            </w:pPr>
            <w:r>
              <w:rPr>
                <w:sz w:val="21"/>
              </w:rPr>
              <w:t>Minh</w:t>
            </w:r>
            <w:r>
              <w:rPr>
                <w:spacing w:val="-4"/>
                <w:sz w:val="21"/>
              </w:rPr>
              <w:t> </w:t>
            </w:r>
            <w:r>
              <w:rPr>
                <w:sz w:val="21"/>
              </w:rPr>
              <w:t>chứng:</w:t>
            </w:r>
            <w:r>
              <w:rPr>
                <w:spacing w:val="-5"/>
                <w:sz w:val="21"/>
              </w:rPr>
              <w:t> </w:t>
            </w:r>
            <w:r>
              <w:rPr>
                <w:sz w:val="21"/>
              </w:rPr>
              <w:t>Tenant</w:t>
            </w:r>
            <w:r>
              <w:rPr>
                <w:spacing w:val="-5"/>
                <w:sz w:val="21"/>
              </w:rPr>
              <w:t> </w:t>
            </w:r>
            <w:r>
              <w:rPr>
                <w:sz w:val="21"/>
              </w:rPr>
              <w:t>Isolation</w:t>
            </w:r>
            <w:r>
              <w:rPr>
                <w:spacing w:val="-4"/>
                <w:sz w:val="21"/>
              </w:rPr>
              <w:t> </w:t>
            </w:r>
            <w:r>
              <w:rPr>
                <w:sz w:val="21"/>
              </w:rPr>
              <w:t>Enforced</w:t>
            </w:r>
            <w:r>
              <w:rPr>
                <w:spacing w:val="-4"/>
                <w:sz w:val="21"/>
              </w:rPr>
              <w:t> </w:t>
            </w:r>
            <w:r>
              <w:rPr>
                <w:sz w:val="21"/>
              </w:rPr>
              <w:t>For</w:t>
            </w:r>
            <w:r>
              <w:rPr>
                <w:spacing w:val="-7"/>
                <w:sz w:val="21"/>
              </w:rPr>
              <w:t> </w:t>
            </w:r>
            <w:r>
              <w:rPr>
                <w:sz w:val="21"/>
              </w:rPr>
              <w:t>Devices</w:t>
            </w:r>
            <w:r>
              <w:rPr>
                <w:spacing w:val="-5"/>
                <w:sz w:val="21"/>
              </w:rPr>
              <w:t> </w:t>
            </w:r>
            <w:r>
              <w:rPr>
                <w:sz w:val="21"/>
              </w:rPr>
              <w:t>And </w:t>
            </w:r>
            <w:r>
              <w:rPr>
                <w:spacing w:val="-2"/>
                <w:sz w:val="21"/>
              </w:rPr>
              <w:t>Telemetry</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2" w:hRule="atLeast"/>
        </w:trPr>
        <w:tc>
          <w:tcPr>
            <w:tcW w:w="737" w:type="dxa"/>
          </w:tcPr>
          <w:p>
            <w:pPr>
              <w:pStyle w:val="TableParagraph"/>
              <w:spacing w:before="126"/>
              <w:rPr>
                <w:sz w:val="21"/>
              </w:rPr>
            </w:pPr>
            <w:r>
              <w:rPr>
                <w:spacing w:val="-4"/>
                <w:sz w:val="21"/>
              </w:rPr>
              <w:t>TC07</w:t>
            </w:r>
          </w:p>
        </w:tc>
        <w:tc>
          <w:tcPr>
            <w:tcW w:w="5216" w:type="dxa"/>
          </w:tcPr>
          <w:p>
            <w:pPr>
              <w:pStyle w:val="TableParagraph"/>
              <w:spacing w:line="249" w:lineRule="auto" w:before="126"/>
              <w:ind w:right="155"/>
              <w:rPr>
                <w:sz w:val="21"/>
              </w:rPr>
            </w:pPr>
            <w:r>
              <w:rPr>
                <w:sz w:val="21"/>
              </w:rPr>
              <w:t>Đổi</w:t>
            </w:r>
            <w:r>
              <w:rPr>
                <w:spacing w:val="-3"/>
                <w:sz w:val="21"/>
              </w:rPr>
              <w:t> </w:t>
            </w:r>
            <w:r>
              <w:rPr>
                <w:sz w:val="21"/>
              </w:rPr>
              <w:t>máy</w:t>
            </w:r>
            <w:r>
              <w:rPr>
                <w:spacing w:val="-5"/>
                <w:sz w:val="21"/>
              </w:rPr>
              <w:t> </w:t>
            </w:r>
            <w:r>
              <w:rPr>
                <w:sz w:val="21"/>
              </w:rPr>
              <w:t>được</w:t>
            </w:r>
            <w:r>
              <w:rPr>
                <w:spacing w:val="-2"/>
                <w:sz w:val="21"/>
              </w:rPr>
              <w:t> </w:t>
            </w:r>
            <w:r>
              <w:rPr>
                <w:sz w:val="21"/>
              </w:rPr>
              <w:t>giao</w:t>
            </w:r>
            <w:r>
              <w:rPr>
                <w:spacing w:val="-4"/>
                <w:sz w:val="21"/>
              </w:rPr>
              <w:t> </w:t>
            </w:r>
            <w:r>
              <w:rPr>
                <w:sz w:val="21"/>
              </w:rPr>
              <w:t>—</w:t>
            </w:r>
            <w:r>
              <w:rPr>
                <w:spacing w:val="-5"/>
                <w:sz w:val="21"/>
              </w:rPr>
              <w:t> </w:t>
            </w:r>
            <w:r>
              <w:rPr>
                <w:sz w:val="21"/>
              </w:rPr>
              <w:t>Quan</w:t>
            </w:r>
            <w:r>
              <w:rPr>
                <w:spacing w:val="-5"/>
                <w:sz w:val="21"/>
              </w:rPr>
              <w:t> </w:t>
            </w:r>
            <w:r>
              <w:rPr>
                <w:sz w:val="21"/>
              </w:rPr>
              <w:t>hệ</w:t>
            </w:r>
            <w:r>
              <w:rPr>
                <w:spacing w:val="-2"/>
                <w:sz w:val="21"/>
              </w:rPr>
              <w:t> </w:t>
            </w:r>
            <w:r>
              <w:rPr>
                <w:sz w:val="21"/>
              </w:rPr>
              <w:t>cũ</w:t>
            </w:r>
            <w:r>
              <w:rPr>
                <w:spacing w:val="-2"/>
                <w:sz w:val="21"/>
              </w:rPr>
              <w:t> </w:t>
            </w:r>
            <w:r>
              <w:rPr>
                <w:sz w:val="21"/>
              </w:rPr>
              <w:t>không</w:t>
            </w:r>
            <w:r>
              <w:rPr>
                <w:spacing w:val="-5"/>
                <w:sz w:val="21"/>
              </w:rPr>
              <w:t> </w:t>
            </w:r>
            <w:r>
              <w:rPr>
                <w:sz w:val="21"/>
              </w:rPr>
              <w:t>cho</w:t>
            </w:r>
            <w:r>
              <w:rPr>
                <w:spacing w:val="-2"/>
                <w:sz w:val="21"/>
              </w:rPr>
              <w:t> </w:t>
            </w:r>
            <w:r>
              <w:rPr>
                <w:sz w:val="21"/>
              </w:rPr>
              <w:t>phép</w:t>
            </w:r>
            <w:r>
              <w:rPr>
                <w:spacing w:val="-2"/>
                <w:sz w:val="21"/>
              </w:rPr>
              <w:t> </w:t>
            </w:r>
            <w:r>
              <w:rPr>
                <w:sz w:val="21"/>
              </w:rPr>
              <w:t>hành động nhạy cảm mới.</w:t>
            </w:r>
          </w:p>
          <w:p>
            <w:pPr>
              <w:pStyle w:val="TableParagraph"/>
              <w:spacing w:line="252" w:lineRule="auto" w:before="4"/>
              <w:rPr>
                <w:sz w:val="21"/>
              </w:rPr>
            </w:pPr>
            <w:r>
              <w:rPr>
                <w:sz w:val="21"/>
              </w:rPr>
              <w:t>Minh</w:t>
            </w:r>
            <w:r>
              <w:rPr>
                <w:spacing w:val="-4"/>
                <w:sz w:val="21"/>
              </w:rPr>
              <w:t> </w:t>
            </w:r>
            <w:r>
              <w:rPr>
                <w:sz w:val="21"/>
              </w:rPr>
              <w:t>chứng:</w:t>
            </w:r>
            <w:r>
              <w:rPr>
                <w:spacing w:val="-5"/>
                <w:sz w:val="21"/>
              </w:rPr>
              <w:t> </w:t>
            </w:r>
            <w:r>
              <w:rPr>
                <w:sz w:val="21"/>
              </w:rPr>
              <w:t>Employee</w:t>
            </w:r>
            <w:r>
              <w:rPr>
                <w:spacing w:val="-7"/>
                <w:sz w:val="21"/>
              </w:rPr>
              <w:t> </w:t>
            </w:r>
            <w:r>
              <w:rPr>
                <w:sz w:val="21"/>
              </w:rPr>
              <w:t>Can</w:t>
            </w:r>
            <w:r>
              <w:rPr>
                <w:spacing w:val="-7"/>
                <w:sz w:val="21"/>
              </w:rPr>
              <w:t> </w:t>
            </w:r>
            <w:r>
              <w:rPr>
                <w:sz w:val="21"/>
              </w:rPr>
              <w:t>Report</w:t>
            </w:r>
            <w:r>
              <w:rPr>
                <w:spacing w:val="-5"/>
                <w:sz w:val="21"/>
              </w:rPr>
              <w:t> </w:t>
            </w:r>
            <w:r>
              <w:rPr>
                <w:sz w:val="21"/>
              </w:rPr>
              <w:t>Incident</w:t>
            </w:r>
            <w:r>
              <w:rPr>
                <w:spacing w:val="-5"/>
                <w:sz w:val="21"/>
              </w:rPr>
              <w:t> </w:t>
            </w:r>
            <w:r>
              <w:rPr>
                <w:sz w:val="21"/>
              </w:rPr>
              <w:t>On</w:t>
            </w:r>
            <w:r>
              <w:rPr>
                <w:spacing w:val="-7"/>
                <w:sz w:val="21"/>
              </w:rPr>
              <w:t> </w:t>
            </w:r>
            <w:r>
              <w:rPr>
                <w:sz w:val="21"/>
              </w:rPr>
              <w:t>Assigned Device Only</w:t>
            </w:r>
          </w:p>
        </w:tc>
        <w:tc>
          <w:tcPr>
            <w:tcW w:w="2835" w:type="dxa"/>
          </w:tcPr>
          <w:p>
            <w:pPr>
              <w:pStyle w:val="TableParagraph"/>
              <w:spacing w:line="252" w:lineRule="auto" w:before="126"/>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012" w:hRule="atLeast"/>
        </w:trPr>
        <w:tc>
          <w:tcPr>
            <w:tcW w:w="737" w:type="dxa"/>
          </w:tcPr>
          <w:p>
            <w:pPr>
              <w:pStyle w:val="TableParagraph"/>
              <w:spacing w:before="127"/>
              <w:rPr>
                <w:sz w:val="21"/>
              </w:rPr>
            </w:pPr>
            <w:r>
              <w:rPr>
                <w:spacing w:val="-4"/>
                <w:sz w:val="21"/>
              </w:rPr>
              <w:t>TC08</w:t>
            </w:r>
          </w:p>
        </w:tc>
        <w:tc>
          <w:tcPr>
            <w:tcW w:w="5216" w:type="dxa"/>
          </w:tcPr>
          <w:p>
            <w:pPr>
              <w:pStyle w:val="TableParagraph"/>
              <w:spacing w:line="252" w:lineRule="auto" w:before="127"/>
              <w:rPr>
                <w:sz w:val="21"/>
              </w:rPr>
            </w:pPr>
            <w:r>
              <w:rPr>
                <w:sz w:val="21"/>
              </w:rPr>
              <w:t>Heartbeat</w:t>
            </w:r>
            <w:r>
              <w:rPr>
                <w:spacing w:val="-5"/>
                <w:sz w:val="21"/>
              </w:rPr>
              <w:t> </w:t>
            </w:r>
            <w:r>
              <w:rPr>
                <w:sz w:val="21"/>
              </w:rPr>
              <w:t>lặp</w:t>
            </w:r>
            <w:r>
              <w:rPr>
                <w:spacing w:val="-5"/>
                <w:sz w:val="21"/>
              </w:rPr>
              <w:t> </w:t>
            </w:r>
            <w:r>
              <w:rPr>
                <w:sz w:val="21"/>
              </w:rPr>
              <w:t>—</w:t>
            </w:r>
            <w:r>
              <w:rPr>
                <w:spacing w:val="-6"/>
                <w:sz w:val="21"/>
              </w:rPr>
              <w:t> </w:t>
            </w:r>
            <w:r>
              <w:rPr>
                <w:sz w:val="21"/>
              </w:rPr>
              <w:t>Chỉ</w:t>
            </w:r>
            <w:r>
              <w:rPr>
                <w:spacing w:val="-4"/>
                <w:sz w:val="21"/>
              </w:rPr>
              <w:t> </w:t>
            </w:r>
            <w:r>
              <w:rPr>
                <w:sz w:val="21"/>
              </w:rPr>
              <w:t>một</w:t>
            </w:r>
            <w:r>
              <w:rPr>
                <w:spacing w:val="-4"/>
                <w:sz w:val="21"/>
              </w:rPr>
              <w:t> </w:t>
            </w:r>
            <w:r>
              <w:rPr>
                <w:sz w:val="21"/>
              </w:rPr>
              <w:t>mẫu</w:t>
            </w:r>
            <w:r>
              <w:rPr>
                <w:spacing w:val="-4"/>
                <w:sz w:val="21"/>
              </w:rPr>
              <w:t> </w:t>
            </w:r>
            <w:r>
              <w:rPr>
                <w:sz w:val="21"/>
              </w:rPr>
              <w:t>cho</w:t>
            </w:r>
            <w:r>
              <w:rPr>
                <w:spacing w:val="-4"/>
                <w:sz w:val="21"/>
              </w:rPr>
              <w:t> </w:t>
            </w:r>
            <w:r>
              <w:rPr>
                <w:sz w:val="21"/>
              </w:rPr>
              <w:t>cùng</w:t>
            </w:r>
            <w:r>
              <w:rPr>
                <w:spacing w:val="-4"/>
                <w:sz w:val="21"/>
              </w:rPr>
              <w:t> </w:t>
            </w:r>
            <w:r>
              <w:rPr>
                <w:sz w:val="21"/>
              </w:rPr>
              <w:t>khóa</w:t>
            </w:r>
            <w:r>
              <w:rPr>
                <w:spacing w:val="-4"/>
                <w:sz w:val="21"/>
              </w:rPr>
              <w:t> </w:t>
            </w:r>
            <w:r>
              <w:rPr>
                <w:sz w:val="21"/>
              </w:rPr>
              <w:t>idempotency. Minh chứng: Heartbeat Idempotency Prevents Duplicate </w:t>
            </w:r>
            <w:r>
              <w:rPr>
                <w:spacing w:val="-2"/>
                <w:sz w:val="21"/>
              </w:rPr>
              <w:t>Snapshots</w:t>
            </w:r>
          </w:p>
        </w:tc>
        <w:tc>
          <w:tcPr>
            <w:tcW w:w="2835" w:type="dxa"/>
          </w:tcPr>
          <w:p>
            <w:pPr>
              <w:pStyle w:val="TableParagraph"/>
              <w:spacing w:before="127"/>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bl>
    <w:p>
      <w:pPr>
        <w:pStyle w:val="TableParagraph"/>
        <w:spacing w:after="0"/>
        <w:rPr>
          <w:sz w:val="21"/>
        </w:rPr>
        <w:sectPr>
          <w:pgSz w:w="11910" w:h="16840"/>
          <w:pgMar w:header="0" w:footer="893" w:top="1500" w:bottom="2018" w:left="1700" w:right="992"/>
        </w:sect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7"/>
        <w:gridCol w:w="5216"/>
        <w:gridCol w:w="2835"/>
      </w:tblGrid>
      <w:tr>
        <w:trPr>
          <w:trHeight w:val="503" w:hRule="atLeast"/>
        </w:trPr>
        <w:tc>
          <w:tcPr>
            <w:tcW w:w="737" w:type="dxa"/>
          </w:tcPr>
          <w:p>
            <w:pPr>
              <w:pStyle w:val="TableParagraph"/>
              <w:spacing w:before="128"/>
              <w:rPr>
                <w:b/>
                <w:sz w:val="21"/>
              </w:rPr>
            </w:pPr>
            <w:r>
              <w:rPr>
                <w:b/>
                <w:spacing w:val="-5"/>
                <w:sz w:val="21"/>
              </w:rPr>
              <w:t>Mã</w:t>
            </w:r>
          </w:p>
        </w:tc>
        <w:tc>
          <w:tcPr>
            <w:tcW w:w="5216" w:type="dxa"/>
          </w:tcPr>
          <w:p>
            <w:pPr>
              <w:pStyle w:val="TableParagraph"/>
              <w:spacing w:before="128"/>
              <w:rPr>
                <w:b/>
                <w:sz w:val="21"/>
              </w:rPr>
            </w:pPr>
            <w:r>
              <w:rPr>
                <w:b/>
                <w:sz w:val="21"/>
              </w:rPr>
              <w:t>Kịch</w:t>
            </w:r>
            <w:r>
              <w:rPr>
                <w:b/>
                <w:spacing w:val="-3"/>
                <w:sz w:val="21"/>
              </w:rPr>
              <w:t> </w:t>
            </w:r>
            <w:r>
              <w:rPr>
                <w:b/>
                <w:sz w:val="21"/>
              </w:rPr>
              <w:t>bản</w:t>
            </w:r>
            <w:r>
              <w:rPr>
                <w:b/>
                <w:spacing w:val="-4"/>
                <w:sz w:val="21"/>
              </w:rPr>
              <w:t> </w:t>
            </w:r>
            <w:r>
              <w:rPr>
                <w:b/>
                <w:sz w:val="21"/>
              </w:rPr>
              <w:t>và</w:t>
            </w:r>
            <w:r>
              <w:rPr>
                <w:b/>
                <w:spacing w:val="-2"/>
                <w:sz w:val="21"/>
              </w:rPr>
              <w:t> </w:t>
            </w:r>
            <w:r>
              <w:rPr>
                <w:b/>
                <w:sz w:val="21"/>
              </w:rPr>
              <w:t>kết</w:t>
            </w:r>
            <w:r>
              <w:rPr>
                <w:b/>
                <w:spacing w:val="-5"/>
                <w:sz w:val="21"/>
              </w:rPr>
              <w:t> </w:t>
            </w:r>
            <w:r>
              <w:rPr>
                <w:b/>
                <w:sz w:val="21"/>
              </w:rPr>
              <w:t>quả</w:t>
            </w:r>
            <w:r>
              <w:rPr>
                <w:b/>
                <w:spacing w:val="-3"/>
                <w:sz w:val="21"/>
              </w:rPr>
              <w:t> </w:t>
            </w:r>
            <w:r>
              <w:rPr>
                <w:b/>
                <w:sz w:val="21"/>
              </w:rPr>
              <w:t>cần</w:t>
            </w:r>
            <w:r>
              <w:rPr>
                <w:b/>
                <w:spacing w:val="-5"/>
                <w:sz w:val="21"/>
              </w:rPr>
              <w:t> </w:t>
            </w:r>
            <w:r>
              <w:rPr>
                <w:b/>
                <w:sz w:val="21"/>
              </w:rPr>
              <w:t>quan</w:t>
            </w:r>
            <w:r>
              <w:rPr>
                <w:b/>
                <w:spacing w:val="-2"/>
                <w:sz w:val="21"/>
              </w:rPr>
              <w:t> </w:t>
            </w:r>
            <w:r>
              <w:rPr>
                <w:b/>
                <w:spacing w:val="-5"/>
                <w:sz w:val="21"/>
              </w:rPr>
              <w:t>sát</w:t>
            </w:r>
          </w:p>
        </w:tc>
        <w:tc>
          <w:tcPr>
            <w:tcW w:w="2835" w:type="dxa"/>
          </w:tcPr>
          <w:p>
            <w:pPr>
              <w:pStyle w:val="TableParagraph"/>
              <w:spacing w:before="128"/>
              <w:rPr>
                <w:b/>
                <w:sz w:val="21"/>
              </w:rPr>
            </w:pPr>
            <w:r>
              <w:rPr>
                <w:b/>
                <w:sz w:val="21"/>
              </w:rPr>
              <w:t>Trạng</w:t>
            </w:r>
            <w:r>
              <w:rPr>
                <w:b/>
                <w:spacing w:val="-7"/>
                <w:sz w:val="21"/>
              </w:rPr>
              <w:t> </w:t>
            </w:r>
            <w:r>
              <w:rPr>
                <w:b/>
                <w:spacing w:val="-4"/>
                <w:sz w:val="21"/>
              </w:rPr>
              <w:t>thái</w:t>
            </w:r>
          </w:p>
        </w:tc>
      </w:tr>
      <w:tr>
        <w:trPr>
          <w:trHeight w:val="1012" w:hRule="atLeast"/>
        </w:trPr>
        <w:tc>
          <w:tcPr>
            <w:tcW w:w="737" w:type="dxa"/>
          </w:tcPr>
          <w:p>
            <w:pPr>
              <w:pStyle w:val="TableParagraph"/>
              <w:spacing w:before="127"/>
              <w:rPr>
                <w:sz w:val="21"/>
              </w:rPr>
            </w:pPr>
            <w:r>
              <w:rPr>
                <w:spacing w:val="-4"/>
                <w:sz w:val="21"/>
              </w:rPr>
              <w:t>TC09</w:t>
            </w:r>
          </w:p>
        </w:tc>
        <w:tc>
          <w:tcPr>
            <w:tcW w:w="5216" w:type="dxa"/>
          </w:tcPr>
          <w:p>
            <w:pPr>
              <w:pStyle w:val="TableParagraph"/>
              <w:spacing w:line="252" w:lineRule="auto" w:before="127"/>
              <w:ind w:right="155"/>
              <w:rPr>
                <w:sz w:val="21"/>
              </w:rPr>
            </w:pPr>
            <w:r>
              <w:rPr>
                <w:sz w:val="21"/>
              </w:rPr>
              <w:t>Giá trị telemetry sai — Server từ chối số không hợp lệ. Minh</w:t>
            </w:r>
            <w:r>
              <w:rPr>
                <w:spacing w:val="-4"/>
                <w:sz w:val="21"/>
              </w:rPr>
              <w:t> </w:t>
            </w:r>
            <w:r>
              <w:rPr>
                <w:sz w:val="21"/>
              </w:rPr>
              <w:t>chứng:</w:t>
            </w:r>
            <w:r>
              <w:rPr>
                <w:spacing w:val="-5"/>
                <w:sz w:val="21"/>
              </w:rPr>
              <w:t> </w:t>
            </w:r>
            <w:r>
              <w:rPr>
                <w:sz w:val="21"/>
              </w:rPr>
              <w:t>Parallel</w:t>
            </w:r>
            <w:r>
              <w:rPr>
                <w:spacing w:val="-5"/>
                <w:sz w:val="21"/>
              </w:rPr>
              <w:t> </w:t>
            </w:r>
            <w:r>
              <w:rPr>
                <w:sz w:val="21"/>
              </w:rPr>
              <w:t>Heartbeat</w:t>
            </w:r>
            <w:r>
              <w:rPr>
                <w:spacing w:val="-6"/>
                <w:sz w:val="21"/>
              </w:rPr>
              <w:t> </w:t>
            </w:r>
            <w:r>
              <w:rPr>
                <w:sz w:val="21"/>
              </w:rPr>
              <w:t>Retries</w:t>
            </w:r>
            <w:r>
              <w:rPr>
                <w:spacing w:val="-5"/>
                <w:sz w:val="21"/>
              </w:rPr>
              <w:t> </w:t>
            </w:r>
            <w:r>
              <w:rPr>
                <w:sz w:val="21"/>
              </w:rPr>
              <w:t>Create</w:t>
            </w:r>
            <w:r>
              <w:rPr>
                <w:spacing w:val="-7"/>
                <w:sz w:val="21"/>
              </w:rPr>
              <w:t> </w:t>
            </w:r>
            <w:r>
              <w:rPr>
                <w:sz w:val="21"/>
              </w:rPr>
              <w:t>Only</w:t>
            </w:r>
            <w:r>
              <w:rPr>
                <w:spacing w:val="-7"/>
                <w:sz w:val="21"/>
              </w:rPr>
              <w:t> </w:t>
            </w:r>
            <w:r>
              <w:rPr>
                <w:sz w:val="21"/>
              </w:rPr>
              <w:t>One Snapshot And Invalid Metrics Create None</w:t>
            </w:r>
          </w:p>
        </w:tc>
        <w:tc>
          <w:tcPr>
            <w:tcW w:w="2835" w:type="dxa"/>
          </w:tcPr>
          <w:p>
            <w:pPr>
              <w:pStyle w:val="TableParagraph"/>
              <w:spacing w:before="127"/>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4" w:hRule="atLeast"/>
        </w:trPr>
        <w:tc>
          <w:tcPr>
            <w:tcW w:w="737" w:type="dxa"/>
          </w:tcPr>
          <w:p>
            <w:pPr>
              <w:pStyle w:val="TableParagraph"/>
              <w:rPr>
                <w:sz w:val="21"/>
              </w:rPr>
            </w:pPr>
            <w:r>
              <w:rPr>
                <w:spacing w:val="-4"/>
                <w:sz w:val="21"/>
              </w:rPr>
              <w:t>TC10</w:t>
            </w:r>
          </w:p>
        </w:tc>
        <w:tc>
          <w:tcPr>
            <w:tcW w:w="5216" w:type="dxa"/>
          </w:tcPr>
          <w:p>
            <w:pPr>
              <w:pStyle w:val="TableParagraph"/>
              <w:spacing w:line="252" w:lineRule="auto"/>
              <w:ind w:right="155"/>
              <w:rPr>
                <w:sz w:val="21"/>
              </w:rPr>
            </w:pPr>
            <w:r>
              <w:rPr>
                <w:sz w:val="21"/>
              </w:rPr>
              <w:t>Mẫu</w:t>
            </w:r>
            <w:r>
              <w:rPr>
                <w:spacing w:val="-3"/>
                <w:sz w:val="21"/>
              </w:rPr>
              <w:t> </w:t>
            </w:r>
            <w:r>
              <w:rPr>
                <w:sz w:val="21"/>
              </w:rPr>
              <w:t>gửi</w:t>
            </w:r>
            <w:r>
              <w:rPr>
                <w:spacing w:val="-3"/>
                <w:sz w:val="21"/>
              </w:rPr>
              <w:t> </w:t>
            </w:r>
            <w:r>
              <w:rPr>
                <w:sz w:val="21"/>
              </w:rPr>
              <w:t>bù</w:t>
            </w:r>
            <w:r>
              <w:rPr>
                <w:spacing w:val="-3"/>
                <w:sz w:val="21"/>
              </w:rPr>
              <w:t> </w:t>
            </w:r>
            <w:r>
              <w:rPr>
                <w:sz w:val="21"/>
              </w:rPr>
              <w:t>đã</w:t>
            </w:r>
            <w:r>
              <w:rPr>
                <w:spacing w:val="-5"/>
                <w:sz w:val="21"/>
              </w:rPr>
              <w:t> </w:t>
            </w:r>
            <w:r>
              <w:rPr>
                <w:sz w:val="21"/>
              </w:rPr>
              <w:t>cũ</w:t>
            </w:r>
            <w:r>
              <w:rPr>
                <w:spacing w:val="-4"/>
                <w:sz w:val="21"/>
              </w:rPr>
              <w:t> </w:t>
            </w:r>
            <w:r>
              <w:rPr>
                <w:sz w:val="21"/>
              </w:rPr>
              <w:t>—</w:t>
            </w:r>
            <w:r>
              <w:rPr>
                <w:spacing w:val="-3"/>
                <w:sz w:val="21"/>
              </w:rPr>
              <w:t> </w:t>
            </w:r>
            <w:r>
              <w:rPr>
                <w:sz w:val="21"/>
              </w:rPr>
              <w:t>Không</w:t>
            </w:r>
            <w:r>
              <w:rPr>
                <w:spacing w:val="-7"/>
                <w:sz w:val="21"/>
              </w:rPr>
              <w:t> </w:t>
            </w:r>
            <w:r>
              <w:rPr>
                <w:sz w:val="21"/>
              </w:rPr>
              <w:t>tạo</w:t>
            </w:r>
            <w:r>
              <w:rPr>
                <w:spacing w:val="-3"/>
                <w:sz w:val="21"/>
              </w:rPr>
              <w:t> </w:t>
            </w:r>
            <w:r>
              <w:rPr>
                <w:sz w:val="21"/>
              </w:rPr>
              <w:t>cảnh</w:t>
            </w:r>
            <w:r>
              <w:rPr>
                <w:spacing w:val="-3"/>
                <w:sz w:val="21"/>
              </w:rPr>
              <w:t> </w:t>
            </w:r>
            <w:r>
              <w:rPr>
                <w:sz w:val="21"/>
              </w:rPr>
              <w:t>báo</w:t>
            </w:r>
            <w:r>
              <w:rPr>
                <w:spacing w:val="-3"/>
                <w:sz w:val="21"/>
              </w:rPr>
              <w:t> </w:t>
            </w:r>
            <w:r>
              <w:rPr>
                <w:sz w:val="21"/>
              </w:rPr>
              <w:t>như</w:t>
            </w:r>
            <w:r>
              <w:rPr>
                <w:spacing w:val="-3"/>
                <w:sz w:val="21"/>
              </w:rPr>
              <w:t> </w:t>
            </w:r>
            <w:r>
              <w:rPr>
                <w:sz w:val="21"/>
              </w:rPr>
              <w:t>dữ</w:t>
            </w:r>
            <w:r>
              <w:rPr>
                <w:spacing w:val="-3"/>
                <w:sz w:val="21"/>
              </w:rPr>
              <w:t> </w:t>
            </w:r>
            <w:r>
              <w:rPr>
                <w:sz w:val="21"/>
              </w:rPr>
              <w:t>liệu</w:t>
            </w:r>
            <w:r>
              <w:rPr>
                <w:spacing w:val="-3"/>
                <w:sz w:val="21"/>
              </w:rPr>
              <w:t> </w:t>
            </w:r>
            <w:r>
              <w:rPr>
                <w:sz w:val="21"/>
              </w:rPr>
              <w:t>hiện </w:t>
            </w:r>
            <w:r>
              <w:rPr>
                <w:spacing w:val="-4"/>
                <w:sz w:val="21"/>
              </w:rPr>
              <w:t>tại.</w:t>
            </w:r>
          </w:p>
          <w:p>
            <w:pPr>
              <w:pStyle w:val="TableParagraph"/>
              <w:spacing w:line="252" w:lineRule="auto" w:before="0"/>
              <w:rPr>
                <w:sz w:val="21"/>
              </w:rPr>
            </w:pPr>
            <w:r>
              <w:rPr>
                <w:sz w:val="21"/>
              </w:rPr>
              <w:t>Minh</w:t>
            </w:r>
            <w:r>
              <w:rPr>
                <w:spacing w:val="-4"/>
                <w:sz w:val="21"/>
              </w:rPr>
              <w:t> </w:t>
            </w:r>
            <w:r>
              <w:rPr>
                <w:sz w:val="21"/>
              </w:rPr>
              <w:t>chứng:</w:t>
            </w:r>
            <w:r>
              <w:rPr>
                <w:spacing w:val="-8"/>
                <w:sz w:val="21"/>
              </w:rPr>
              <w:t> </w:t>
            </w:r>
            <w:r>
              <w:rPr>
                <w:sz w:val="21"/>
              </w:rPr>
              <w:t>Offline</w:t>
            </w:r>
            <w:r>
              <w:rPr>
                <w:spacing w:val="-4"/>
                <w:sz w:val="21"/>
              </w:rPr>
              <w:t> </w:t>
            </w:r>
            <w:r>
              <w:rPr>
                <w:sz w:val="21"/>
              </w:rPr>
              <w:t>Telemetry</w:t>
            </w:r>
            <w:r>
              <w:rPr>
                <w:spacing w:val="-4"/>
                <w:sz w:val="21"/>
              </w:rPr>
              <w:t> </w:t>
            </w:r>
            <w:r>
              <w:rPr>
                <w:sz w:val="21"/>
              </w:rPr>
              <w:t>Uses</w:t>
            </w:r>
            <w:r>
              <w:rPr>
                <w:spacing w:val="-7"/>
                <w:sz w:val="21"/>
              </w:rPr>
              <w:t> </w:t>
            </w:r>
            <w:r>
              <w:rPr>
                <w:sz w:val="21"/>
              </w:rPr>
              <w:t>Collection</w:t>
            </w:r>
            <w:r>
              <w:rPr>
                <w:spacing w:val="-4"/>
                <w:sz w:val="21"/>
              </w:rPr>
              <w:t> </w:t>
            </w:r>
            <w:r>
              <w:rPr>
                <w:sz w:val="21"/>
              </w:rPr>
              <w:t>Time</w:t>
            </w:r>
            <w:r>
              <w:rPr>
                <w:spacing w:val="-7"/>
                <w:sz w:val="21"/>
              </w:rPr>
              <w:t> </w:t>
            </w:r>
            <w:r>
              <w:rPr>
                <w:sz w:val="21"/>
              </w:rPr>
              <w:t>And Rejects Impossible Times</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5" w:hRule="atLeast"/>
        </w:trPr>
        <w:tc>
          <w:tcPr>
            <w:tcW w:w="737" w:type="dxa"/>
          </w:tcPr>
          <w:p>
            <w:pPr>
              <w:pStyle w:val="TableParagraph"/>
              <w:rPr>
                <w:sz w:val="21"/>
              </w:rPr>
            </w:pPr>
            <w:r>
              <w:rPr>
                <w:spacing w:val="-4"/>
                <w:sz w:val="21"/>
              </w:rPr>
              <w:t>TC11</w:t>
            </w:r>
          </w:p>
        </w:tc>
        <w:tc>
          <w:tcPr>
            <w:tcW w:w="5216" w:type="dxa"/>
          </w:tcPr>
          <w:p>
            <w:pPr>
              <w:pStyle w:val="TableParagraph"/>
              <w:spacing w:line="249" w:lineRule="auto"/>
              <w:rPr>
                <w:sz w:val="21"/>
              </w:rPr>
            </w:pPr>
            <w:r>
              <w:rPr>
                <w:sz w:val="21"/>
              </w:rPr>
              <w:t>Request</w:t>
            </w:r>
            <w:r>
              <w:rPr>
                <w:spacing w:val="-7"/>
                <w:sz w:val="21"/>
              </w:rPr>
              <w:t> </w:t>
            </w:r>
            <w:r>
              <w:rPr>
                <w:sz w:val="21"/>
              </w:rPr>
              <w:t>HMAC</w:t>
            </w:r>
            <w:r>
              <w:rPr>
                <w:spacing w:val="-4"/>
                <w:sz w:val="21"/>
              </w:rPr>
              <w:t> </w:t>
            </w:r>
            <w:r>
              <w:rPr>
                <w:sz w:val="21"/>
              </w:rPr>
              <w:t>sai</w:t>
            </w:r>
            <w:r>
              <w:rPr>
                <w:spacing w:val="-4"/>
                <w:sz w:val="21"/>
              </w:rPr>
              <w:t> </w:t>
            </w:r>
            <w:r>
              <w:rPr>
                <w:sz w:val="21"/>
              </w:rPr>
              <w:t>—</w:t>
            </w:r>
            <w:r>
              <w:rPr>
                <w:spacing w:val="-6"/>
                <w:sz w:val="21"/>
              </w:rPr>
              <w:t> </w:t>
            </w:r>
            <w:r>
              <w:rPr>
                <w:sz w:val="21"/>
              </w:rPr>
              <w:t>Sai</w:t>
            </w:r>
            <w:r>
              <w:rPr>
                <w:spacing w:val="-5"/>
                <w:sz w:val="21"/>
              </w:rPr>
              <w:t> </w:t>
            </w:r>
            <w:r>
              <w:rPr>
                <w:sz w:val="21"/>
              </w:rPr>
              <w:t>method/path/body</w:t>
            </w:r>
            <w:r>
              <w:rPr>
                <w:spacing w:val="-6"/>
                <w:sz w:val="21"/>
              </w:rPr>
              <w:t> </w:t>
            </w:r>
            <w:r>
              <w:rPr>
                <w:sz w:val="21"/>
              </w:rPr>
              <w:t>hoặc</w:t>
            </w:r>
            <w:r>
              <w:rPr>
                <w:spacing w:val="-4"/>
                <w:sz w:val="21"/>
              </w:rPr>
              <w:t> </w:t>
            </w:r>
            <w:r>
              <w:rPr>
                <w:sz w:val="21"/>
              </w:rPr>
              <w:t>thời</w:t>
            </w:r>
            <w:r>
              <w:rPr>
                <w:spacing w:val="-5"/>
                <w:sz w:val="21"/>
              </w:rPr>
              <w:t> </w:t>
            </w:r>
            <w:r>
              <w:rPr>
                <w:sz w:val="21"/>
              </w:rPr>
              <w:t>gian bị từ chối.</w:t>
            </w:r>
          </w:p>
          <w:p>
            <w:pPr>
              <w:pStyle w:val="TableParagraph"/>
              <w:spacing w:line="254" w:lineRule="auto" w:before="4"/>
              <w:rPr>
                <w:sz w:val="21"/>
              </w:rPr>
            </w:pPr>
            <w:r>
              <w:rPr>
                <w:sz w:val="21"/>
              </w:rPr>
              <w:t>Minh</w:t>
            </w:r>
            <w:r>
              <w:rPr>
                <w:spacing w:val="-4"/>
                <w:sz w:val="21"/>
              </w:rPr>
              <w:t> </w:t>
            </w:r>
            <w:r>
              <w:rPr>
                <w:sz w:val="21"/>
              </w:rPr>
              <w:t>chứng:</w:t>
            </w:r>
            <w:r>
              <w:rPr>
                <w:spacing w:val="-5"/>
                <w:sz w:val="21"/>
              </w:rPr>
              <w:t> </w:t>
            </w:r>
            <w:r>
              <w:rPr>
                <w:sz w:val="21"/>
              </w:rPr>
              <w:t>Modified</w:t>
            </w:r>
            <w:r>
              <w:rPr>
                <w:spacing w:val="-7"/>
                <w:sz w:val="21"/>
              </w:rPr>
              <w:t> </w:t>
            </w:r>
            <w:r>
              <w:rPr>
                <w:sz w:val="21"/>
              </w:rPr>
              <w:t>Or</w:t>
            </w:r>
            <w:r>
              <w:rPr>
                <w:spacing w:val="-7"/>
                <w:sz w:val="21"/>
              </w:rPr>
              <w:t> </w:t>
            </w:r>
            <w:r>
              <w:rPr>
                <w:sz w:val="21"/>
              </w:rPr>
              <w:t>Expired</w:t>
            </w:r>
            <w:r>
              <w:rPr>
                <w:spacing w:val="-4"/>
                <w:sz w:val="21"/>
              </w:rPr>
              <w:t> </w:t>
            </w:r>
            <w:r>
              <w:rPr>
                <w:sz w:val="21"/>
              </w:rPr>
              <w:t>Signed</w:t>
            </w:r>
            <w:r>
              <w:rPr>
                <w:spacing w:val="-7"/>
                <w:sz w:val="21"/>
              </w:rPr>
              <w:t> </w:t>
            </w:r>
            <w:r>
              <w:rPr>
                <w:sz w:val="21"/>
              </w:rPr>
              <w:t>Requests</w:t>
            </w:r>
            <w:r>
              <w:rPr>
                <w:spacing w:val="-4"/>
                <w:sz w:val="21"/>
              </w:rPr>
              <w:t> </w:t>
            </w:r>
            <w:r>
              <w:rPr>
                <w:sz w:val="21"/>
              </w:rPr>
              <w:t>Fail Before An Endpoint Executes(change: "body")</w:t>
            </w:r>
          </w:p>
        </w:tc>
        <w:tc>
          <w:tcPr>
            <w:tcW w:w="2835" w:type="dxa"/>
          </w:tcPr>
          <w:p>
            <w:pPr>
              <w:pStyle w:val="TableParagraph"/>
              <w:spacing w:line="252" w:lineRule="auto"/>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010" w:hRule="atLeast"/>
        </w:trPr>
        <w:tc>
          <w:tcPr>
            <w:tcW w:w="737" w:type="dxa"/>
          </w:tcPr>
          <w:p>
            <w:pPr>
              <w:pStyle w:val="TableParagraph"/>
              <w:rPr>
                <w:sz w:val="21"/>
              </w:rPr>
            </w:pPr>
            <w:r>
              <w:rPr>
                <w:spacing w:val="-4"/>
                <w:sz w:val="21"/>
              </w:rPr>
              <w:t>TC12</w:t>
            </w:r>
          </w:p>
        </w:tc>
        <w:tc>
          <w:tcPr>
            <w:tcW w:w="5216" w:type="dxa"/>
          </w:tcPr>
          <w:p>
            <w:pPr>
              <w:pStyle w:val="TableParagraph"/>
              <w:spacing w:line="252" w:lineRule="auto"/>
              <w:ind w:right="77"/>
              <w:rPr>
                <w:sz w:val="21"/>
              </w:rPr>
            </w:pPr>
            <w:r>
              <w:rPr>
                <w:sz w:val="21"/>
              </w:rPr>
              <w:t>Request nonce lặp — Bị chặn kể cả qua instance khác.</w:t>
            </w:r>
            <w:r>
              <w:rPr>
                <w:spacing w:val="40"/>
                <w:sz w:val="21"/>
              </w:rPr>
              <w:t> </w:t>
            </w:r>
            <w:r>
              <w:rPr>
                <w:sz w:val="21"/>
              </w:rPr>
              <w:t>Minh</w:t>
            </w:r>
            <w:r>
              <w:rPr>
                <w:spacing w:val="-4"/>
                <w:sz w:val="21"/>
              </w:rPr>
              <w:t> </w:t>
            </w:r>
            <w:r>
              <w:rPr>
                <w:sz w:val="21"/>
              </w:rPr>
              <w:t>chứng:</w:t>
            </w:r>
            <w:r>
              <w:rPr>
                <w:spacing w:val="-5"/>
                <w:sz w:val="21"/>
              </w:rPr>
              <w:t> </w:t>
            </w:r>
            <w:r>
              <w:rPr>
                <w:sz w:val="21"/>
              </w:rPr>
              <w:t>Protected</w:t>
            </w:r>
            <w:r>
              <w:rPr>
                <w:spacing w:val="-7"/>
                <w:sz w:val="21"/>
              </w:rPr>
              <w:t> </w:t>
            </w:r>
            <w:r>
              <w:rPr>
                <w:sz w:val="21"/>
              </w:rPr>
              <w:t>Nonce</w:t>
            </w:r>
            <w:r>
              <w:rPr>
                <w:spacing w:val="-4"/>
                <w:sz w:val="21"/>
              </w:rPr>
              <w:t> </w:t>
            </w:r>
            <w:r>
              <w:rPr>
                <w:sz w:val="21"/>
              </w:rPr>
              <w:t>Cache</w:t>
            </w:r>
            <w:r>
              <w:rPr>
                <w:spacing w:val="-4"/>
                <w:sz w:val="21"/>
              </w:rPr>
              <w:t> </w:t>
            </w:r>
            <w:r>
              <w:rPr>
                <w:sz w:val="21"/>
              </w:rPr>
              <w:t>Rejects</w:t>
            </w:r>
            <w:r>
              <w:rPr>
                <w:spacing w:val="-4"/>
                <w:sz w:val="21"/>
              </w:rPr>
              <w:t> </w:t>
            </w:r>
            <w:r>
              <w:rPr>
                <w:sz w:val="21"/>
              </w:rPr>
              <w:t>Replay</w:t>
            </w:r>
            <w:r>
              <w:rPr>
                <w:spacing w:val="-7"/>
                <w:sz w:val="21"/>
              </w:rPr>
              <w:t> </w:t>
            </w:r>
            <w:r>
              <w:rPr>
                <w:sz w:val="21"/>
              </w:rPr>
              <w:t>Across Process Restart</w:t>
            </w:r>
          </w:p>
        </w:tc>
        <w:tc>
          <w:tcPr>
            <w:tcW w:w="2835" w:type="dxa"/>
          </w:tcPr>
          <w:p>
            <w:pPr>
              <w:pStyle w:val="TableParagraph"/>
              <w:spacing w:line="252" w:lineRule="auto"/>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009" w:hRule="atLeast"/>
        </w:trPr>
        <w:tc>
          <w:tcPr>
            <w:tcW w:w="737" w:type="dxa"/>
          </w:tcPr>
          <w:p>
            <w:pPr>
              <w:pStyle w:val="TableParagraph"/>
              <w:rPr>
                <w:sz w:val="21"/>
              </w:rPr>
            </w:pPr>
            <w:r>
              <w:rPr>
                <w:spacing w:val="-4"/>
                <w:sz w:val="21"/>
              </w:rPr>
              <w:t>TC13</w:t>
            </w:r>
          </w:p>
        </w:tc>
        <w:tc>
          <w:tcPr>
            <w:tcW w:w="5216" w:type="dxa"/>
          </w:tcPr>
          <w:p>
            <w:pPr>
              <w:pStyle w:val="TableParagraph"/>
              <w:spacing w:line="252" w:lineRule="auto"/>
              <w:ind w:right="155"/>
              <w:rPr>
                <w:sz w:val="21"/>
              </w:rPr>
            </w:pPr>
            <w:r>
              <w:rPr>
                <w:sz w:val="21"/>
              </w:rPr>
              <w:t>Lệnh</w:t>
            </w:r>
            <w:r>
              <w:rPr>
                <w:spacing w:val="-4"/>
                <w:sz w:val="21"/>
              </w:rPr>
              <w:t> </w:t>
            </w:r>
            <w:r>
              <w:rPr>
                <w:sz w:val="21"/>
              </w:rPr>
              <w:t>bị</w:t>
            </w:r>
            <w:r>
              <w:rPr>
                <w:spacing w:val="-3"/>
                <w:sz w:val="21"/>
              </w:rPr>
              <w:t> </w:t>
            </w:r>
            <w:r>
              <w:rPr>
                <w:sz w:val="21"/>
              </w:rPr>
              <w:t>sửa</w:t>
            </w:r>
            <w:r>
              <w:rPr>
                <w:spacing w:val="-2"/>
                <w:sz w:val="21"/>
              </w:rPr>
              <w:t> </w:t>
            </w:r>
            <w:r>
              <w:rPr>
                <w:sz w:val="21"/>
              </w:rPr>
              <w:t>nội</w:t>
            </w:r>
            <w:r>
              <w:rPr>
                <w:spacing w:val="-3"/>
                <w:sz w:val="21"/>
              </w:rPr>
              <w:t> </w:t>
            </w:r>
            <w:r>
              <w:rPr>
                <w:sz w:val="21"/>
              </w:rPr>
              <w:t>dung</w:t>
            </w:r>
            <w:r>
              <w:rPr>
                <w:spacing w:val="-4"/>
                <w:sz w:val="21"/>
              </w:rPr>
              <w:t> </w:t>
            </w:r>
            <w:r>
              <w:rPr>
                <w:sz w:val="21"/>
              </w:rPr>
              <w:t>—</w:t>
            </w:r>
            <w:r>
              <w:rPr>
                <w:spacing w:val="-5"/>
                <w:sz w:val="21"/>
              </w:rPr>
              <w:t> </w:t>
            </w:r>
            <w:r>
              <w:rPr>
                <w:sz w:val="21"/>
              </w:rPr>
              <w:t>Agent</w:t>
            </w:r>
            <w:r>
              <w:rPr>
                <w:spacing w:val="-3"/>
                <w:sz w:val="21"/>
              </w:rPr>
              <w:t> </w:t>
            </w:r>
            <w:r>
              <w:rPr>
                <w:sz w:val="21"/>
              </w:rPr>
              <w:t>từ</w:t>
            </w:r>
            <w:r>
              <w:rPr>
                <w:spacing w:val="-2"/>
                <w:sz w:val="21"/>
              </w:rPr>
              <w:t> </w:t>
            </w:r>
            <w:r>
              <w:rPr>
                <w:sz w:val="21"/>
              </w:rPr>
              <w:t>chối</w:t>
            </w:r>
            <w:r>
              <w:rPr>
                <w:spacing w:val="-3"/>
                <w:sz w:val="21"/>
              </w:rPr>
              <w:t> </w:t>
            </w:r>
            <w:r>
              <w:rPr>
                <w:sz w:val="21"/>
              </w:rPr>
              <w:t>từng</w:t>
            </w:r>
            <w:r>
              <w:rPr>
                <w:spacing w:val="-2"/>
                <w:sz w:val="21"/>
              </w:rPr>
              <w:t> </w:t>
            </w:r>
            <w:r>
              <w:rPr>
                <w:sz w:val="21"/>
              </w:rPr>
              <w:t>trường</w:t>
            </w:r>
            <w:r>
              <w:rPr>
                <w:spacing w:val="-2"/>
                <w:sz w:val="21"/>
              </w:rPr>
              <w:t> </w:t>
            </w:r>
            <w:r>
              <w:rPr>
                <w:sz w:val="21"/>
              </w:rPr>
              <w:t>ký</w:t>
            </w:r>
            <w:r>
              <w:rPr>
                <w:spacing w:val="-2"/>
                <w:sz w:val="21"/>
              </w:rPr>
              <w:t> </w:t>
            </w:r>
            <w:r>
              <w:rPr>
                <w:sz w:val="21"/>
              </w:rPr>
              <w:t>bị </w:t>
            </w:r>
            <w:r>
              <w:rPr>
                <w:spacing w:val="-2"/>
                <w:sz w:val="21"/>
              </w:rPr>
              <w:t>thay.</w:t>
            </w:r>
          </w:p>
          <w:p>
            <w:pPr>
              <w:pStyle w:val="TableParagraph"/>
              <w:spacing w:line="241" w:lineRule="exact" w:before="0"/>
              <w:rPr>
                <w:sz w:val="21"/>
              </w:rPr>
            </w:pPr>
            <w:r>
              <w:rPr>
                <w:sz w:val="21"/>
              </w:rPr>
              <w:t>Minh</w:t>
            </w:r>
            <w:r>
              <w:rPr>
                <w:spacing w:val="-5"/>
                <w:sz w:val="21"/>
              </w:rPr>
              <w:t> </w:t>
            </w:r>
            <w:r>
              <w:rPr>
                <w:sz w:val="21"/>
              </w:rPr>
              <w:t>chứng:</w:t>
            </w:r>
            <w:r>
              <w:rPr>
                <w:spacing w:val="-5"/>
                <w:sz w:val="21"/>
              </w:rPr>
              <w:t> </w:t>
            </w:r>
            <w:r>
              <w:rPr>
                <w:sz w:val="21"/>
              </w:rPr>
              <w:t>Command</w:t>
            </w:r>
            <w:r>
              <w:rPr>
                <w:spacing w:val="-7"/>
                <w:sz w:val="21"/>
              </w:rPr>
              <w:t> </w:t>
            </w:r>
            <w:r>
              <w:rPr>
                <w:sz w:val="21"/>
              </w:rPr>
              <w:t>Signature</w:t>
            </w:r>
            <w:r>
              <w:rPr>
                <w:spacing w:val="-4"/>
                <w:sz w:val="21"/>
              </w:rPr>
              <w:t> </w:t>
            </w:r>
            <w:r>
              <w:rPr>
                <w:sz w:val="21"/>
              </w:rPr>
              <w:t>Detects</w:t>
            </w:r>
            <w:r>
              <w:rPr>
                <w:spacing w:val="-7"/>
                <w:sz w:val="21"/>
              </w:rPr>
              <w:t> </w:t>
            </w:r>
            <w:r>
              <w:rPr>
                <w:spacing w:val="-2"/>
                <w:sz w:val="21"/>
              </w:rPr>
              <w:t>Tampering</w:t>
            </w:r>
          </w:p>
        </w:tc>
        <w:tc>
          <w:tcPr>
            <w:tcW w:w="2835" w:type="dxa"/>
          </w:tcPr>
          <w:p>
            <w:pPr>
              <w:pStyle w:val="TableParagraph"/>
              <w:spacing w:line="252" w:lineRule="auto"/>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010" w:hRule="atLeast"/>
        </w:trPr>
        <w:tc>
          <w:tcPr>
            <w:tcW w:w="737" w:type="dxa"/>
          </w:tcPr>
          <w:p>
            <w:pPr>
              <w:pStyle w:val="TableParagraph"/>
              <w:rPr>
                <w:sz w:val="21"/>
              </w:rPr>
            </w:pPr>
            <w:r>
              <w:rPr>
                <w:spacing w:val="-4"/>
                <w:sz w:val="21"/>
              </w:rPr>
              <w:t>TC14</w:t>
            </w:r>
          </w:p>
        </w:tc>
        <w:tc>
          <w:tcPr>
            <w:tcW w:w="5216" w:type="dxa"/>
          </w:tcPr>
          <w:p>
            <w:pPr>
              <w:pStyle w:val="TableParagraph"/>
              <w:spacing w:line="252" w:lineRule="auto"/>
              <w:ind w:right="155"/>
              <w:rPr>
                <w:sz w:val="21"/>
              </w:rPr>
            </w:pPr>
            <w:r>
              <w:rPr>
                <w:sz w:val="21"/>
              </w:rPr>
              <w:t>Lệnh sai máy hoặc hết hạn — Không bắt đầu thao tác. Minh</w:t>
            </w:r>
            <w:r>
              <w:rPr>
                <w:spacing w:val="-6"/>
                <w:sz w:val="21"/>
              </w:rPr>
              <w:t> </w:t>
            </w:r>
            <w:r>
              <w:rPr>
                <w:sz w:val="21"/>
              </w:rPr>
              <w:t>chứng:</w:t>
            </w:r>
            <w:r>
              <w:rPr>
                <w:spacing w:val="-6"/>
                <w:sz w:val="21"/>
              </w:rPr>
              <w:t> </w:t>
            </w:r>
            <w:r>
              <w:rPr>
                <w:sz w:val="21"/>
              </w:rPr>
              <w:t>Rejects</w:t>
            </w:r>
            <w:r>
              <w:rPr>
                <w:spacing w:val="-6"/>
                <w:sz w:val="21"/>
              </w:rPr>
              <w:t> </w:t>
            </w:r>
            <w:r>
              <w:rPr>
                <w:sz w:val="21"/>
              </w:rPr>
              <w:t>Expired</w:t>
            </w:r>
            <w:r>
              <w:rPr>
                <w:spacing w:val="-6"/>
                <w:sz w:val="21"/>
              </w:rPr>
              <w:t> </w:t>
            </w:r>
            <w:r>
              <w:rPr>
                <w:sz w:val="21"/>
              </w:rPr>
              <w:t>And</w:t>
            </w:r>
            <w:r>
              <w:rPr>
                <w:spacing w:val="-6"/>
                <w:sz w:val="21"/>
              </w:rPr>
              <w:t> </w:t>
            </w:r>
            <w:r>
              <w:rPr>
                <w:sz w:val="21"/>
              </w:rPr>
              <w:t>Replayed</w:t>
            </w:r>
            <w:r>
              <w:rPr>
                <w:spacing w:val="-8"/>
                <w:sz w:val="21"/>
              </w:rPr>
              <w:t> </w:t>
            </w:r>
            <w:r>
              <w:rPr>
                <w:sz w:val="21"/>
              </w:rPr>
              <w:t>Commands</w:t>
            </w:r>
          </w:p>
        </w:tc>
        <w:tc>
          <w:tcPr>
            <w:tcW w:w="2835" w:type="dxa"/>
          </w:tcPr>
          <w:p>
            <w:pPr>
              <w:pStyle w:val="TableParagraph"/>
              <w:spacing w:line="252" w:lineRule="auto"/>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264" w:hRule="atLeast"/>
        </w:trPr>
        <w:tc>
          <w:tcPr>
            <w:tcW w:w="737" w:type="dxa"/>
          </w:tcPr>
          <w:p>
            <w:pPr>
              <w:pStyle w:val="TableParagraph"/>
              <w:spacing w:before="128"/>
              <w:rPr>
                <w:sz w:val="21"/>
              </w:rPr>
            </w:pPr>
            <w:r>
              <w:rPr>
                <w:spacing w:val="-4"/>
                <w:sz w:val="21"/>
              </w:rPr>
              <w:t>TC15</w:t>
            </w:r>
          </w:p>
        </w:tc>
        <w:tc>
          <w:tcPr>
            <w:tcW w:w="5216" w:type="dxa"/>
          </w:tcPr>
          <w:p>
            <w:pPr>
              <w:pStyle w:val="TableParagraph"/>
              <w:spacing w:line="249" w:lineRule="auto" w:before="128"/>
              <w:ind w:right="155"/>
              <w:rPr>
                <w:sz w:val="21"/>
              </w:rPr>
            </w:pPr>
            <w:r>
              <w:rPr>
                <w:sz w:val="21"/>
              </w:rPr>
              <w:t>Giao</w:t>
            </w:r>
            <w:r>
              <w:rPr>
                <w:spacing w:val="-3"/>
                <w:sz w:val="21"/>
              </w:rPr>
              <w:t> </w:t>
            </w:r>
            <w:r>
              <w:rPr>
                <w:sz w:val="21"/>
              </w:rPr>
              <w:t>lại</w:t>
            </w:r>
            <w:r>
              <w:rPr>
                <w:spacing w:val="-4"/>
                <w:sz w:val="21"/>
              </w:rPr>
              <w:t> </w:t>
            </w:r>
            <w:r>
              <w:rPr>
                <w:sz w:val="21"/>
              </w:rPr>
              <w:t>sau</w:t>
            </w:r>
            <w:r>
              <w:rPr>
                <w:spacing w:val="-3"/>
                <w:sz w:val="21"/>
              </w:rPr>
              <w:t> </w:t>
            </w:r>
            <w:r>
              <w:rPr>
                <w:sz w:val="21"/>
              </w:rPr>
              <w:t>mất</w:t>
            </w:r>
            <w:r>
              <w:rPr>
                <w:spacing w:val="-4"/>
                <w:sz w:val="21"/>
              </w:rPr>
              <w:t> </w:t>
            </w:r>
            <w:r>
              <w:rPr>
                <w:sz w:val="21"/>
              </w:rPr>
              <w:t>response</w:t>
            </w:r>
            <w:r>
              <w:rPr>
                <w:spacing w:val="-4"/>
                <w:sz w:val="21"/>
              </w:rPr>
              <w:t> </w:t>
            </w:r>
            <w:r>
              <w:rPr>
                <w:sz w:val="21"/>
              </w:rPr>
              <w:t>—</w:t>
            </w:r>
            <w:r>
              <w:rPr>
                <w:spacing w:val="-6"/>
                <w:sz w:val="21"/>
              </w:rPr>
              <w:t> </w:t>
            </w:r>
            <w:r>
              <w:rPr>
                <w:sz w:val="21"/>
              </w:rPr>
              <w:t>Giữ</w:t>
            </w:r>
            <w:r>
              <w:rPr>
                <w:spacing w:val="-5"/>
                <w:sz w:val="21"/>
              </w:rPr>
              <w:t> </w:t>
            </w:r>
            <w:r>
              <w:rPr>
                <w:sz w:val="21"/>
              </w:rPr>
              <w:t>nguyên</w:t>
            </w:r>
            <w:r>
              <w:rPr>
                <w:spacing w:val="-3"/>
                <w:sz w:val="21"/>
              </w:rPr>
              <w:t> </w:t>
            </w:r>
            <w:r>
              <w:rPr>
                <w:sz w:val="21"/>
              </w:rPr>
              <w:t>envelope;</w:t>
            </w:r>
            <w:r>
              <w:rPr>
                <w:spacing w:val="-4"/>
                <w:sz w:val="21"/>
              </w:rPr>
              <w:t> </w:t>
            </w:r>
            <w:r>
              <w:rPr>
                <w:sz w:val="21"/>
              </w:rPr>
              <w:t>không tự tạo lệnh thay.</w:t>
            </w:r>
          </w:p>
          <w:p>
            <w:pPr>
              <w:pStyle w:val="TableParagraph"/>
              <w:spacing w:line="252" w:lineRule="auto" w:before="4"/>
              <w:rPr>
                <w:sz w:val="21"/>
              </w:rPr>
            </w:pPr>
            <w:r>
              <w:rPr>
                <w:sz w:val="21"/>
              </w:rPr>
              <w:t>Minh chứng: Lost Poll Response Redelivers The Same Signed</w:t>
            </w:r>
            <w:r>
              <w:rPr>
                <w:spacing w:val="-7"/>
                <w:sz w:val="21"/>
              </w:rPr>
              <w:t> </w:t>
            </w:r>
            <w:r>
              <w:rPr>
                <w:sz w:val="21"/>
              </w:rPr>
              <w:t>Command</w:t>
            </w:r>
            <w:r>
              <w:rPr>
                <w:spacing w:val="-7"/>
                <w:sz w:val="21"/>
              </w:rPr>
              <w:t> </w:t>
            </w:r>
            <w:r>
              <w:rPr>
                <w:sz w:val="21"/>
              </w:rPr>
              <w:t>After</w:t>
            </w:r>
            <w:r>
              <w:rPr>
                <w:spacing w:val="-7"/>
                <w:sz w:val="21"/>
              </w:rPr>
              <w:t> </w:t>
            </w:r>
            <w:r>
              <w:rPr>
                <w:sz w:val="21"/>
              </w:rPr>
              <w:t>Lease</w:t>
            </w:r>
            <w:r>
              <w:rPr>
                <w:spacing w:val="-4"/>
                <w:sz w:val="21"/>
              </w:rPr>
              <w:t> </w:t>
            </w:r>
            <w:r>
              <w:rPr>
                <w:sz w:val="21"/>
              </w:rPr>
              <w:t>Without</w:t>
            </w:r>
            <w:r>
              <w:rPr>
                <w:spacing w:val="-5"/>
                <w:sz w:val="21"/>
              </w:rPr>
              <w:t> </w:t>
            </w:r>
            <w:r>
              <w:rPr>
                <w:sz w:val="21"/>
              </w:rPr>
              <w:t>Creating</w:t>
            </w:r>
            <w:r>
              <w:rPr>
                <w:spacing w:val="-7"/>
                <w:sz w:val="21"/>
              </w:rPr>
              <w:t> </w:t>
            </w:r>
            <w:r>
              <w:rPr>
                <w:sz w:val="21"/>
              </w:rPr>
              <w:t>AReplay</w:t>
            </w:r>
          </w:p>
        </w:tc>
        <w:tc>
          <w:tcPr>
            <w:tcW w:w="2835" w:type="dxa"/>
          </w:tcPr>
          <w:p>
            <w:pPr>
              <w:pStyle w:val="TableParagraph"/>
              <w:spacing w:before="128"/>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012" w:hRule="atLeast"/>
        </w:trPr>
        <w:tc>
          <w:tcPr>
            <w:tcW w:w="737" w:type="dxa"/>
          </w:tcPr>
          <w:p>
            <w:pPr>
              <w:pStyle w:val="TableParagraph"/>
              <w:spacing w:before="127"/>
              <w:rPr>
                <w:sz w:val="21"/>
              </w:rPr>
            </w:pPr>
            <w:r>
              <w:rPr>
                <w:spacing w:val="-4"/>
                <w:sz w:val="21"/>
              </w:rPr>
              <w:t>TC16</w:t>
            </w:r>
          </w:p>
        </w:tc>
        <w:tc>
          <w:tcPr>
            <w:tcW w:w="5216" w:type="dxa"/>
          </w:tcPr>
          <w:p>
            <w:pPr>
              <w:pStyle w:val="TableParagraph"/>
              <w:spacing w:before="127"/>
              <w:rPr>
                <w:sz w:val="21"/>
              </w:rPr>
            </w:pPr>
            <w:r>
              <w:rPr>
                <w:sz w:val="21"/>
              </w:rPr>
              <w:t>Biên</w:t>
            </w:r>
            <w:r>
              <w:rPr>
                <w:spacing w:val="-2"/>
                <w:sz w:val="21"/>
              </w:rPr>
              <w:t> </w:t>
            </w:r>
            <w:r>
              <w:rPr>
                <w:sz w:val="21"/>
              </w:rPr>
              <w:t>lai</w:t>
            </w:r>
            <w:r>
              <w:rPr>
                <w:spacing w:val="-2"/>
                <w:sz w:val="21"/>
              </w:rPr>
              <w:t> </w:t>
            </w:r>
            <w:r>
              <w:rPr>
                <w:sz w:val="21"/>
              </w:rPr>
              <w:t>gửi</w:t>
            </w:r>
            <w:r>
              <w:rPr>
                <w:spacing w:val="-2"/>
                <w:sz w:val="21"/>
              </w:rPr>
              <w:t> </w:t>
            </w:r>
            <w:r>
              <w:rPr>
                <w:sz w:val="21"/>
              </w:rPr>
              <w:t>lại</w:t>
            </w:r>
            <w:r>
              <w:rPr>
                <w:spacing w:val="-1"/>
                <w:sz w:val="21"/>
              </w:rPr>
              <w:t> </w:t>
            </w:r>
            <w:r>
              <w:rPr>
                <w:sz w:val="21"/>
              </w:rPr>
              <w:t>—</w:t>
            </w:r>
            <w:r>
              <w:rPr>
                <w:spacing w:val="-5"/>
                <w:sz w:val="21"/>
              </w:rPr>
              <w:t> </w:t>
            </w:r>
            <w:r>
              <w:rPr>
                <w:sz w:val="21"/>
              </w:rPr>
              <w:t>Không</w:t>
            </w:r>
            <w:r>
              <w:rPr>
                <w:spacing w:val="-4"/>
                <w:sz w:val="21"/>
              </w:rPr>
              <w:t> </w:t>
            </w:r>
            <w:r>
              <w:rPr>
                <w:sz w:val="21"/>
              </w:rPr>
              <w:t>ghi</w:t>
            </w:r>
            <w:r>
              <w:rPr>
                <w:spacing w:val="-2"/>
                <w:sz w:val="21"/>
              </w:rPr>
              <w:t> </w:t>
            </w:r>
            <w:r>
              <w:rPr>
                <w:sz w:val="21"/>
              </w:rPr>
              <w:t>đè</w:t>
            </w:r>
            <w:r>
              <w:rPr>
                <w:spacing w:val="-1"/>
                <w:sz w:val="21"/>
              </w:rPr>
              <w:t> </w:t>
            </w:r>
            <w:r>
              <w:rPr>
                <w:sz w:val="21"/>
              </w:rPr>
              <w:t>kết</w:t>
            </w:r>
            <w:r>
              <w:rPr>
                <w:spacing w:val="-3"/>
                <w:sz w:val="21"/>
              </w:rPr>
              <w:t> </w:t>
            </w:r>
            <w:r>
              <w:rPr>
                <w:sz w:val="21"/>
              </w:rPr>
              <w:t>quả</w:t>
            </w:r>
            <w:r>
              <w:rPr>
                <w:spacing w:val="-4"/>
                <w:sz w:val="21"/>
              </w:rPr>
              <w:t> gốc.</w:t>
            </w:r>
          </w:p>
          <w:p>
            <w:pPr>
              <w:pStyle w:val="TableParagraph"/>
              <w:spacing w:line="252" w:lineRule="auto" w:before="11"/>
              <w:ind w:right="155"/>
              <w:rPr>
                <w:sz w:val="21"/>
              </w:rPr>
            </w:pPr>
            <w:r>
              <w:rPr>
                <w:sz w:val="21"/>
              </w:rPr>
              <w:t>Minh</w:t>
            </w:r>
            <w:r>
              <w:rPr>
                <w:spacing w:val="-7"/>
                <w:sz w:val="21"/>
              </w:rPr>
              <w:t> </w:t>
            </w:r>
            <w:r>
              <w:rPr>
                <w:sz w:val="21"/>
              </w:rPr>
              <w:t>chứng:</w:t>
            </w:r>
            <w:r>
              <w:rPr>
                <w:spacing w:val="-8"/>
                <w:sz w:val="21"/>
              </w:rPr>
              <w:t> </w:t>
            </w:r>
            <w:r>
              <w:rPr>
                <w:sz w:val="21"/>
              </w:rPr>
              <w:t>Previously</w:t>
            </w:r>
            <w:r>
              <w:rPr>
                <w:spacing w:val="-7"/>
                <w:sz w:val="21"/>
              </w:rPr>
              <w:t> </w:t>
            </w:r>
            <w:r>
              <w:rPr>
                <w:sz w:val="21"/>
              </w:rPr>
              <w:t>Delivered</w:t>
            </w:r>
            <w:r>
              <w:rPr>
                <w:spacing w:val="-7"/>
                <w:sz w:val="21"/>
              </w:rPr>
              <w:t> </w:t>
            </w:r>
            <w:r>
              <w:rPr>
                <w:sz w:val="21"/>
              </w:rPr>
              <w:t>Command</w:t>
            </w:r>
            <w:r>
              <w:rPr>
                <w:spacing w:val="-9"/>
                <w:sz w:val="21"/>
              </w:rPr>
              <w:t> </w:t>
            </w:r>
            <w:r>
              <w:rPr>
                <w:sz w:val="21"/>
              </w:rPr>
              <w:t>Accepts ALate Receipt Exactly Once</w:t>
            </w:r>
          </w:p>
        </w:tc>
        <w:tc>
          <w:tcPr>
            <w:tcW w:w="2835" w:type="dxa"/>
          </w:tcPr>
          <w:p>
            <w:pPr>
              <w:pStyle w:val="TableParagraph"/>
              <w:spacing w:before="127"/>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2" w:hRule="atLeast"/>
        </w:trPr>
        <w:tc>
          <w:tcPr>
            <w:tcW w:w="737" w:type="dxa"/>
          </w:tcPr>
          <w:p>
            <w:pPr>
              <w:pStyle w:val="TableParagraph"/>
              <w:rPr>
                <w:sz w:val="21"/>
              </w:rPr>
            </w:pPr>
            <w:r>
              <w:rPr>
                <w:spacing w:val="-4"/>
                <w:sz w:val="21"/>
              </w:rPr>
              <w:t>TC17</w:t>
            </w:r>
          </w:p>
        </w:tc>
        <w:tc>
          <w:tcPr>
            <w:tcW w:w="5216" w:type="dxa"/>
          </w:tcPr>
          <w:p>
            <w:pPr>
              <w:pStyle w:val="TableParagraph"/>
              <w:spacing w:line="249" w:lineRule="auto"/>
              <w:rPr>
                <w:sz w:val="21"/>
              </w:rPr>
            </w:pPr>
            <w:r>
              <w:rPr>
                <w:sz w:val="21"/>
              </w:rPr>
              <w:t>Crash</w:t>
            </w:r>
            <w:r>
              <w:rPr>
                <w:spacing w:val="-3"/>
                <w:sz w:val="21"/>
              </w:rPr>
              <w:t> </w:t>
            </w:r>
            <w:r>
              <w:rPr>
                <w:sz w:val="21"/>
              </w:rPr>
              <w:t>giữa</w:t>
            </w:r>
            <w:r>
              <w:rPr>
                <w:spacing w:val="-3"/>
                <w:sz w:val="21"/>
              </w:rPr>
              <w:t> </w:t>
            </w:r>
            <w:r>
              <w:rPr>
                <w:sz w:val="21"/>
              </w:rPr>
              <w:t>nonce</w:t>
            </w:r>
            <w:r>
              <w:rPr>
                <w:spacing w:val="-3"/>
                <w:sz w:val="21"/>
              </w:rPr>
              <w:t> </w:t>
            </w:r>
            <w:r>
              <w:rPr>
                <w:sz w:val="21"/>
              </w:rPr>
              <w:t>và</w:t>
            </w:r>
            <w:r>
              <w:rPr>
                <w:spacing w:val="-6"/>
                <w:sz w:val="21"/>
              </w:rPr>
              <w:t> </w:t>
            </w:r>
            <w:r>
              <w:rPr>
                <w:sz w:val="21"/>
              </w:rPr>
              <w:t>biên</w:t>
            </w:r>
            <w:r>
              <w:rPr>
                <w:spacing w:val="-3"/>
                <w:sz w:val="21"/>
              </w:rPr>
              <w:t> </w:t>
            </w:r>
            <w:r>
              <w:rPr>
                <w:sz w:val="21"/>
              </w:rPr>
              <w:t>lai</w:t>
            </w:r>
            <w:r>
              <w:rPr>
                <w:spacing w:val="-6"/>
                <w:sz w:val="21"/>
              </w:rPr>
              <w:t> </w:t>
            </w:r>
            <w:r>
              <w:rPr>
                <w:sz w:val="21"/>
              </w:rPr>
              <w:t>—</w:t>
            </w:r>
            <w:r>
              <w:rPr>
                <w:spacing w:val="-3"/>
                <w:sz w:val="21"/>
              </w:rPr>
              <w:t> </w:t>
            </w:r>
            <w:r>
              <w:rPr>
                <w:sz w:val="21"/>
              </w:rPr>
              <w:t>Trạng</w:t>
            </w:r>
            <w:r>
              <w:rPr>
                <w:spacing w:val="-3"/>
                <w:sz w:val="21"/>
              </w:rPr>
              <w:t> </w:t>
            </w:r>
            <w:r>
              <w:rPr>
                <w:sz w:val="21"/>
              </w:rPr>
              <w:t>thái</w:t>
            </w:r>
            <w:r>
              <w:rPr>
                <w:spacing w:val="-4"/>
                <w:sz w:val="21"/>
              </w:rPr>
              <w:t> </w:t>
            </w:r>
            <w:r>
              <w:rPr>
                <w:sz w:val="21"/>
              </w:rPr>
              <w:t>chưa</w:t>
            </w:r>
            <w:r>
              <w:rPr>
                <w:spacing w:val="-3"/>
                <w:sz w:val="21"/>
              </w:rPr>
              <w:t> </w:t>
            </w:r>
            <w:r>
              <w:rPr>
                <w:sz w:val="21"/>
              </w:rPr>
              <w:t>xác</w:t>
            </w:r>
            <w:r>
              <w:rPr>
                <w:spacing w:val="-3"/>
                <w:sz w:val="21"/>
              </w:rPr>
              <w:t> </w:t>
            </w:r>
            <w:r>
              <w:rPr>
                <w:sz w:val="21"/>
              </w:rPr>
              <w:t>nhận được hiển thị trung thực.</w:t>
            </w:r>
          </w:p>
          <w:p>
            <w:pPr>
              <w:pStyle w:val="TableParagraph"/>
              <w:spacing w:line="252" w:lineRule="auto" w:before="4"/>
              <w:rPr>
                <w:sz w:val="21"/>
              </w:rPr>
            </w:pPr>
            <w:r>
              <w:rPr>
                <w:sz w:val="21"/>
              </w:rPr>
              <w:t>Minh</w:t>
            </w:r>
            <w:r>
              <w:rPr>
                <w:spacing w:val="-2"/>
                <w:sz w:val="21"/>
              </w:rPr>
              <w:t> </w:t>
            </w:r>
            <w:r>
              <w:rPr>
                <w:sz w:val="21"/>
              </w:rPr>
              <w:t>chứng:</w:t>
            </w:r>
            <w:r>
              <w:rPr>
                <w:spacing w:val="-3"/>
                <w:sz w:val="21"/>
              </w:rPr>
              <w:t> </w:t>
            </w:r>
            <w:r>
              <w:rPr>
                <w:sz w:val="21"/>
              </w:rPr>
              <w:t>Failed</w:t>
            </w:r>
            <w:r>
              <w:rPr>
                <w:spacing w:val="-5"/>
                <w:sz w:val="21"/>
              </w:rPr>
              <w:t> </w:t>
            </w:r>
            <w:r>
              <w:rPr>
                <w:sz w:val="21"/>
              </w:rPr>
              <w:t>Receipt</w:t>
            </w:r>
            <w:r>
              <w:rPr>
                <w:spacing w:val="-6"/>
                <w:sz w:val="21"/>
              </w:rPr>
              <w:t> </w:t>
            </w:r>
            <w:r>
              <w:rPr>
                <w:sz w:val="21"/>
              </w:rPr>
              <w:t>Retry</w:t>
            </w:r>
            <w:r>
              <w:rPr>
                <w:spacing w:val="-5"/>
                <w:sz w:val="21"/>
              </w:rPr>
              <w:t> </w:t>
            </w:r>
            <w:r>
              <w:rPr>
                <w:sz w:val="21"/>
              </w:rPr>
              <w:t>Does</w:t>
            </w:r>
            <w:r>
              <w:rPr>
                <w:spacing w:val="-5"/>
                <w:sz w:val="21"/>
              </w:rPr>
              <w:t> </w:t>
            </w:r>
            <w:r>
              <w:rPr>
                <w:sz w:val="21"/>
              </w:rPr>
              <w:t>Not</w:t>
            </w:r>
            <w:r>
              <w:rPr>
                <w:spacing w:val="-3"/>
                <w:sz w:val="21"/>
              </w:rPr>
              <w:t> </w:t>
            </w:r>
            <w:r>
              <w:rPr>
                <w:sz w:val="21"/>
              </w:rPr>
              <w:t>Repeat</w:t>
            </w:r>
            <w:r>
              <w:rPr>
                <w:spacing w:val="-6"/>
                <w:sz w:val="21"/>
              </w:rPr>
              <w:t> </w:t>
            </w:r>
            <w:r>
              <w:rPr>
                <w:sz w:val="21"/>
              </w:rPr>
              <w:t>The</w:t>
            </w:r>
            <w:r>
              <w:rPr>
                <w:spacing w:val="-4"/>
                <w:sz w:val="21"/>
              </w:rPr>
              <w:t> </w:t>
            </w:r>
            <w:r>
              <w:rPr>
                <w:sz w:val="21"/>
              </w:rPr>
              <w:t>Os </w:t>
            </w:r>
            <w:r>
              <w:rPr>
                <w:spacing w:val="-2"/>
                <w:sz w:val="21"/>
              </w:rPr>
              <w:t>Action</w:t>
            </w:r>
          </w:p>
        </w:tc>
        <w:tc>
          <w:tcPr>
            <w:tcW w:w="2835" w:type="dxa"/>
          </w:tcPr>
          <w:p>
            <w:pPr>
              <w:pStyle w:val="TableParagraph"/>
              <w:spacing w:line="252" w:lineRule="auto"/>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265" w:hRule="atLeast"/>
        </w:trPr>
        <w:tc>
          <w:tcPr>
            <w:tcW w:w="737" w:type="dxa"/>
          </w:tcPr>
          <w:p>
            <w:pPr>
              <w:pStyle w:val="TableParagraph"/>
              <w:spacing w:before="128"/>
              <w:rPr>
                <w:sz w:val="21"/>
              </w:rPr>
            </w:pPr>
            <w:r>
              <w:rPr>
                <w:spacing w:val="-4"/>
                <w:sz w:val="21"/>
              </w:rPr>
              <w:t>TC18</w:t>
            </w:r>
          </w:p>
        </w:tc>
        <w:tc>
          <w:tcPr>
            <w:tcW w:w="5216" w:type="dxa"/>
          </w:tcPr>
          <w:p>
            <w:pPr>
              <w:pStyle w:val="TableParagraph"/>
              <w:spacing w:line="249" w:lineRule="auto" w:before="128"/>
              <w:rPr>
                <w:sz w:val="21"/>
              </w:rPr>
            </w:pPr>
            <w:r>
              <w:rPr>
                <w:sz w:val="21"/>
              </w:rPr>
              <w:t>Phiếu</w:t>
            </w:r>
            <w:r>
              <w:rPr>
                <w:spacing w:val="-3"/>
                <w:sz w:val="21"/>
              </w:rPr>
              <w:t> </w:t>
            </w:r>
            <w:r>
              <w:rPr>
                <w:sz w:val="21"/>
              </w:rPr>
              <w:t>hỗ</w:t>
            </w:r>
            <w:r>
              <w:rPr>
                <w:spacing w:val="-3"/>
                <w:sz w:val="21"/>
              </w:rPr>
              <w:t> </w:t>
            </w:r>
            <w:r>
              <w:rPr>
                <w:sz w:val="21"/>
              </w:rPr>
              <w:t>trợ</w:t>
            </w:r>
            <w:r>
              <w:rPr>
                <w:spacing w:val="-2"/>
                <w:sz w:val="21"/>
              </w:rPr>
              <w:t> </w:t>
            </w:r>
            <w:r>
              <w:rPr>
                <w:sz w:val="21"/>
              </w:rPr>
              <w:t>và</w:t>
            </w:r>
            <w:r>
              <w:rPr>
                <w:spacing w:val="-5"/>
                <w:sz w:val="21"/>
              </w:rPr>
              <w:t> </w:t>
            </w:r>
            <w:r>
              <w:rPr>
                <w:sz w:val="21"/>
              </w:rPr>
              <w:t>phản</w:t>
            </w:r>
            <w:r>
              <w:rPr>
                <w:spacing w:val="-5"/>
                <w:sz w:val="21"/>
              </w:rPr>
              <w:t> </w:t>
            </w:r>
            <w:r>
              <w:rPr>
                <w:sz w:val="21"/>
              </w:rPr>
              <w:t>hồi</w:t>
            </w:r>
            <w:r>
              <w:rPr>
                <w:spacing w:val="-4"/>
                <w:sz w:val="21"/>
              </w:rPr>
              <w:t> </w:t>
            </w:r>
            <w:r>
              <w:rPr>
                <w:sz w:val="21"/>
              </w:rPr>
              <w:t>—</w:t>
            </w:r>
            <w:r>
              <w:rPr>
                <w:spacing w:val="-5"/>
                <w:sz w:val="21"/>
              </w:rPr>
              <w:t> </w:t>
            </w:r>
            <w:r>
              <w:rPr>
                <w:sz w:val="21"/>
              </w:rPr>
              <w:t>Đúng</w:t>
            </w:r>
            <w:r>
              <w:rPr>
                <w:spacing w:val="-3"/>
                <w:sz w:val="21"/>
              </w:rPr>
              <w:t> </w:t>
            </w:r>
            <w:r>
              <w:rPr>
                <w:sz w:val="21"/>
              </w:rPr>
              <w:t>máy,</w:t>
            </w:r>
            <w:r>
              <w:rPr>
                <w:spacing w:val="-3"/>
                <w:sz w:val="21"/>
              </w:rPr>
              <w:t> </w:t>
            </w:r>
            <w:r>
              <w:rPr>
                <w:sz w:val="21"/>
              </w:rPr>
              <w:t>chủ</w:t>
            </w:r>
            <w:r>
              <w:rPr>
                <w:spacing w:val="-3"/>
                <w:sz w:val="21"/>
              </w:rPr>
              <w:t> </w:t>
            </w:r>
            <w:r>
              <w:rPr>
                <w:sz w:val="21"/>
              </w:rPr>
              <w:t>thể,</w:t>
            </w:r>
            <w:r>
              <w:rPr>
                <w:spacing w:val="-5"/>
                <w:sz w:val="21"/>
              </w:rPr>
              <w:t> </w:t>
            </w:r>
            <w:r>
              <w:rPr>
                <w:sz w:val="21"/>
              </w:rPr>
              <w:t>nhánh đóng/mở lại hợp lệ.</w:t>
            </w:r>
          </w:p>
          <w:p>
            <w:pPr>
              <w:pStyle w:val="TableParagraph"/>
              <w:spacing w:line="252" w:lineRule="auto" w:before="4"/>
              <w:rPr>
                <w:sz w:val="21"/>
              </w:rPr>
            </w:pPr>
            <w:r>
              <w:rPr>
                <w:sz w:val="21"/>
              </w:rPr>
              <w:t>Minh</w:t>
            </w:r>
            <w:r>
              <w:rPr>
                <w:spacing w:val="-5"/>
                <w:sz w:val="21"/>
              </w:rPr>
              <w:t> </w:t>
            </w:r>
            <w:r>
              <w:rPr>
                <w:sz w:val="21"/>
              </w:rPr>
              <w:t>chứng:</w:t>
            </w:r>
            <w:r>
              <w:rPr>
                <w:spacing w:val="-6"/>
                <w:sz w:val="21"/>
              </w:rPr>
              <w:t> </w:t>
            </w:r>
            <w:r>
              <w:rPr>
                <w:sz w:val="21"/>
              </w:rPr>
              <w:t>Employee</w:t>
            </w:r>
            <w:r>
              <w:rPr>
                <w:spacing w:val="-5"/>
                <w:sz w:val="21"/>
              </w:rPr>
              <w:t> </w:t>
            </w:r>
            <w:r>
              <w:rPr>
                <w:sz w:val="21"/>
              </w:rPr>
              <w:t>Selected</w:t>
            </w:r>
            <w:r>
              <w:rPr>
                <w:spacing w:val="-5"/>
                <w:sz w:val="21"/>
              </w:rPr>
              <w:t> </w:t>
            </w:r>
            <w:r>
              <w:rPr>
                <w:sz w:val="21"/>
              </w:rPr>
              <w:t>Image</w:t>
            </w:r>
            <w:r>
              <w:rPr>
                <w:spacing w:val="-8"/>
                <w:sz w:val="21"/>
              </w:rPr>
              <w:t> </w:t>
            </w:r>
            <w:r>
              <w:rPr>
                <w:sz w:val="21"/>
              </w:rPr>
              <w:t>And</w:t>
            </w:r>
            <w:r>
              <w:rPr>
                <w:spacing w:val="-8"/>
                <w:sz w:val="21"/>
              </w:rPr>
              <w:t> </w:t>
            </w:r>
            <w:r>
              <w:rPr>
                <w:sz w:val="21"/>
              </w:rPr>
              <w:t>Conversation Stay Inside The Request</w:t>
            </w:r>
          </w:p>
        </w:tc>
        <w:tc>
          <w:tcPr>
            <w:tcW w:w="2835" w:type="dxa"/>
          </w:tcPr>
          <w:p>
            <w:pPr>
              <w:pStyle w:val="TableParagraph"/>
              <w:spacing w:before="128"/>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4" w:hRule="atLeast"/>
        </w:trPr>
        <w:tc>
          <w:tcPr>
            <w:tcW w:w="737" w:type="dxa"/>
          </w:tcPr>
          <w:p>
            <w:pPr>
              <w:pStyle w:val="TableParagraph"/>
              <w:spacing w:before="127"/>
              <w:rPr>
                <w:sz w:val="21"/>
              </w:rPr>
            </w:pPr>
            <w:r>
              <w:rPr>
                <w:spacing w:val="-4"/>
                <w:sz w:val="21"/>
              </w:rPr>
              <w:t>TC19</w:t>
            </w:r>
          </w:p>
        </w:tc>
        <w:tc>
          <w:tcPr>
            <w:tcW w:w="5216" w:type="dxa"/>
          </w:tcPr>
          <w:p>
            <w:pPr>
              <w:pStyle w:val="TableParagraph"/>
              <w:spacing w:line="249" w:lineRule="auto" w:before="127"/>
              <w:ind w:right="155"/>
              <w:rPr>
                <w:sz w:val="21"/>
              </w:rPr>
            </w:pPr>
            <w:r>
              <w:rPr>
                <w:sz w:val="21"/>
              </w:rPr>
              <w:t>Xem</w:t>
            </w:r>
            <w:r>
              <w:rPr>
                <w:spacing w:val="-4"/>
                <w:sz w:val="21"/>
              </w:rPr>
              <w:t> </w:t>
            </w:r>
            <w:r>
              <w:rPr>
                <w:sz w:val="21"/>
              </w:rPr>
              <w:t>trước</w:t>
            </w:r>
            <w:r>
              <w:rPr>
                <w:spacing w:val="-3"/>
                <w:sz w:val="21"/>
              </w:rPr>
              <w:t> </w:t>
            </w:r>
            <w:r>
              <w:rPr>
                <w:sz w:val="21"/>
              </w:rPr>
              <w:t>ảnh</w:t>
            </w:r>
            <w:r>
              <w:rPr>
                <w:spacing w:val="-3"/>
                <w:sz w:val="21"/>
              </w:rPr>
              <w:t> </w:t>
            </w:r>
            <w:r>
              <w:rPr>
                <w:sz w:val="21"/>
              </w:rPr>
              <w:t>rồi</w:t>
            </w:r>
            <w:r>
              <w:rPr>
                <w:spacing w:val="-4"/>
                <w:sz w:val="21"/>
              </w:rPr>
              <w:t> </w:t>
            </w:r>
            <w:r>
              <w:rPr>
                <w:sz w:val="21"/>
              </w:rPr>
              <w:t>gửi</w:t>
            </w:r>
            <w:r>
              <w:rPr>
                <w:spacing w:val="-3"/>
                <w:sz w:val="21"/>
              </w:rPr>
              <w:t> </w:t>
            </w:r>
            <w:r>
              <w:rPr>
                <w:sz w:val="21"/>
              </w:rPr>
              <w:t>—</w:t>
            </w:r>
            <w:r>
              <w:rPr>
                <w:spacing w:val="-6"/>
                <w:sz w:val="21"/>
              </w:rPr>
              <w:t> </w:t>
            </w:r>
            <w:r>
              <w:rPr>
                <w:sz w:val="21"/>
              </w:rPr>
              <w:t>Nhân</w:t>
            </w:r>
            <w:r>
              <w:rPr>
                <w:spacing w:val="-3"/>
                <w:sz w:val="21"/>
              </w:rPr>
              <w:t> </w:t>
            </w:r>
            <w:r>
              <w:rPr>
                <w:sz w:val="21"/>
              </w:rPr>
              <w:t>viên</w:t>
            </w:r>
            <w:r>
              <w:rPr>
                <w:spacing w:val="-3"/>
                <w:sz w:val="21"/>
              </w:rPr>
              <w:t> </w:t>
            </w:r>
            <w:r>
              <w:rPr>
                <w:sz w:val="21"/>
              </w:rPr>
              <w:t>tự</w:t>
            </w:r>
            <w:r>
              <w:rPr>
                <w:spacing w:val="-5"/>
                <w:sz w:val="21"/>
              </w:rPr>
              <w:t> </w:t>
            </w:r>
            <w:r>
              <w:rPr>
                <w:sz w:val="21"/>
              </w:rPr>
              <w:t>chọn;</w:t>
            </w:r>
            <w:r>
              <w:rPr>
                <w:spacing w:val="-4"/>
                <w:sz w:val="21"/>
              </w:rPr>
              <w:t> </w:t>
            </w:r>
            <w:r>
              <w:rPr>
                <w:sz w:val="21"/>
              </w:rPr>
              <w:t>ảnh</w:t>
            </w:r>
            <w:r>
              <w:rPr>
                <w:spacing w:val="-3"/>
                <w:sz w:val="21"/>
              </w:rPr>
              <w:t> </w:t>
            </w:r>
            <w:r>
              <w:rPr>
                <w:sz w:val="21"/>
              </w:rPr>
              <w:t>không được chụp ngầm.</w:t>
            </w:r>
          </w:p>
          <w:p>
            <w:pPr>
              <w:pStyle w:val="TableParagraph"/>
              <w:spacing w:line="252" w:lineRule="auto" w:before="5"/>
              <w:rPr>
                <w:sz w:val="21"/>
              </w:rPr>
            </w:pPr>
            <w:r>
              <w:rPr>
                <w:sz w:val="21"/>
              </w:rPr>
              <w:t>Minh</w:t>
            </w:r>
            <w:r>
              <w:rPr>
                <w:spacing w:val="-6"/>
                <w:sz w:val="21"/>
              </w:rPr>
              <w:t> </w:t>
            </w:r>
            <w:r>
              <w:rPr>
                <w:sz w:val="21"/>
              </w:rPr>
              <w:t>chứng:</w:t>
            </w:r>
            <w:r>
              <w:rPr>
                <w:spacing w:val="-7"/>
                <w:sz w:val="21"/>
              </w:rPr>
              <w:t> </w:t>
            </w:r>
            <w:r>
              <w:rPr>
                <w:sz w:val="21"/>
              </w:rPr>
              <w:t>office</w:t>
            </w:r>
            <w:r>
              <w:rPr>
                <w:spacing w:val="-6"/>
                <w:sz w:val="21"/>
              </w:rPr>
              <w:t> </w:t>
            </w:r>
            <w:r>
              <w:rPr>
                <w:sz w:val="21"/>
              </w:rPr>
              <w:t>employee</w:t>
            </w:r>
            <w:r>
              <w:rPr>
                <w:spacing w:val="-6"/>
                <w:sz w:val="21"/>
              </w:rPr>
              <w:t> </w:t>
            </w:r>
            <w:r>
              <w:rPr>
                <w:sz w:val="21"/>
              </w:rPr>
              <w:t>confirms</w:t>
            </w:r>
            <w:r>
              <w:rPr>
                <w:spacing w:val="-6"/>
                <w:sz w:val="21"/>
              </w:rPr>
              <w:t> </w:t>
            </w:r>
            <w:r>
              <w:rPr>
                <w:sz w:val="21"/>
              </w:rPr>
              <w:t>panic,</w:t>
            </w:r>
            <w:r>
              <w:rPr>
                <w:spacing w:val="-6"/>
                <w:sz w:val="21"/>
              </w:rPr>
              <w:t> </w:t>
            </w:r>
            <w:r>
              <w:rPr>
                <w:sz w:val="21"/>
              </w:rPr>
              <w:t>previews evidence and sees command outcome separately</w:t>
            </w:r>
          </w:p>
        </w:tc>
        <w:tc>
          <w:tcPr>
            <w:tcW w:w="2835" w:type="dxa"/>
          </w:tcPr>
          <w:p>
            <w:pPr>
              <w:pStyle w:val="TableParagraph"/>
              <w:spacing w:line="252" w:lineRule="auto" w:before="127"/>
              <w:ind w:right="52"/>
              <w:rPr>
                <w:sz w:val="21"/>
              </w:rPr>
            </w:pPr>
            <w:r>
              <w:rPr>
                <w:sz w:val="21"/>
              </w:rPr>
              <w:t>Đạt</w:t>
            </w:r>
            <w:r>
              <w:rPr>
                <w:spacing w:val="-8"/>
                <w:sz w:val="21"/>
              </w:rPr>
              <w:t> </w:t>
            </w:r>
            <w:r>
              <w:rPr>
                <w:sz w:val="21"/>
              </w:rPr>
              <w:t>phần</w:t>
            </w:r>
            <w:r>
              <w:rPr>
                <w:spacing w:val="-7"/>
                <w:sz w:val="21"/>
              </w:rPr>
              <w:t> </w:t>
            </w:r>
            <w:r>
              <w:rPr>
                <w:sz w:val="21"/>
              </w:rPr>
              <w:t>tự</w:t>
            </w:r>
            <w:r>
              <w:rPr>
                <w:spacing w:val="-7"/>
                <w:sz w:val="21"/>
              </w:rPr>
              <w:t> </w:t>
            </w:r>
            <w:r>
              <w:rPr>
                <w:sz w:val="21"/>
              </w:rPr>
              <w:t>động.</w:t>
            </w:r>
            <w:r>
              <w:rPr>
                <w:spacing w:val="-10"/>
                <w:sz w:val="21"/>
              </w:rPr>
              <w:t> </w:t>
            </w:r>
            <w:r>
              <w:rPr>
                <w:sz w:val="21"/>
              </w:rPr>
              <w:t>Bằng</w:t>
            </w:r>
            <w:r>
              <w:rPr>
                <w:spacing w:val="-7"/>
                <w:sz w:val="21"/>
              </w:rPr>
              <w:t> </w:t>
            </w:r>
            <w:r>
              <w:rPr>
                <w:sz w:val="21"/>
              </w:rPr>
              <w:t>chứng giao diện trên dữ liệu fixture; ảnh do người dùng chọn.</w:t>
            </w:r>
          </w:p>
        </w:tc>
      </w:tr>
    </w:tbl>
    <w:p>
      <w:pPr>
        <w:pStyle w:val="TableParagraph"/>
        <w:spacing w:after="0" w:line="252" w:lineRule="auto"/>
        <w:rPr>
          <w:sz w:val="21"/>
        </w:rPr>
        <w:sectPr>
          <w:type w:val="continuous"/>
          <w:pgSz w:w="11910" w:h="16840"/>
          <w:pgMar w:header="0" w:footer="893" w:top="1380" w:bottom="1938" w:left="1700" w:right="992"/>
        </w:sect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7"/>
        <w:gridCol w:w="5216"/>
        <w:gridCol w:w="2835"/>
      </w:tblGrid>
      <w:tr>
        <w:trPr>
          <w:trHeight w:val="503" w:hRule="atLeast"/>
        </w:trPr>
        <w:tc>
          <w:tcPr>
            <w:tcW w:w="737" w:type="dxa"/>
          </w:tcPr>
          <w:p>
            <w:pPr>
              <w:pStyle w:val="TableParagraph"/>
              <w:spacing w:before="128"/>
              <w:rPr>
                <w:b/>
                <w:sz w:val="21"/>
              </w:rPr>
            </w:pPr>
            <w:r>
              <w:rPr>
                <w:b/>
                <w:spacing w:val="-5"/>
                <w:sz w:val="21"/>
              </w:rPr>
              <w:t>Mã</w:t>
            </w:r>
          </w:p>
        </w:tc>
        <w:tc>
          <w:tcPr>
            <w:tcW w:w="5216" w:type="dxa"/>
          </w:tcPr>
          <w:p>
            <w:pPr>
              <w:pStyle w:val="TableParagraph"/>
              <w:spacing w:before="128"/>
              <w:rPr>
                <w:b/>
                <w:sz w:val="21"/>
              </w:rPr>
            </w:pPr>
            <w:r>
              <w:rPr>
                <w:b/>
                <w:sz w:val="21"/>
              </w:rPr>
              <w:t>Kịch</w:t>
            </w:r>
            <w:r>
              <w:rPr>
                <w:b/>
                <w:spacing w:val="-3"/>
                <w:sz w:val="21"/>
              </w:rPr>
              <w:t> </w:t>
            </w:r>
            <w:r>
              <w:rPr>
                <w:b/>
                <w:sz w:val="21"/>
              </w:rPr>
              <w:t>bản</w:t>
            </w:r>
            <w:r>
              <w:rPr>
                <w:b/>
                <w:spacing w:val="-4"/>
                <w:sz w:val="21"/>
              </w:rPr>
              <w:t> </w:t>
            </w:r>
            <w:r>
              <w:rPr>
                <w:b/>
                <w:sz w:val="21"/>
              </w:rPr>
              <w:t>và</w:t>
            </w:r>
            <w:r>
              <w:rPr>
                <w:b/>
                <w:spacing w:val="-2"/>
                <w:sz w:val="21"/>
              </w:rPr>
              <w:t> </w:t>
            </w:r>
            <w:r>
              <w:rPr>
                <w:b/>
                <w:sz w:val="21"/>
              </w:rPr>
              <w:t>kết</w:t>
            </w:r>
            <w:r>
              <w:rPr>
                <w:b/>
                <w:spacing w:val="-5"/>
                <w:sz w:val="21"/>
              </w:rPr>
              <w:t> </w:t>
            </w:r>
            <w:r>
              <w:rPr>
                <w:b/>
                <w:sz w:val="21"/>
              </w:rPr>
              <w:t>quả</w:t>
            </w:r>
            <w:r>
              <w:rPr>
                <w:b/>
                <w:spacing w:val="-3"/>
                <w:sz w:val="21"/>
              </w:rPr>
              <w:t> </w:t>
            </w:r>
            <w:r>
              <w:rPr>
                <w:b/>
                <w:sz w:val="21"/>
              </w:rPr>
              <w:t>cần</w:t>
            </w:r>
            <w:r>
              <w:rPr>
                <w:b/>
                <w:spacing w:val="-5"/>
                <w:sz w:val="21"/>
              </w:rPr>
              <w:t> </w:t>
            </w:r>
            <w:r>
              <w:rPr>
                <w:b/>
                <w:sz w:val="21"/>
              </w:rPr>
              <w:t>quan</w:t>
            </w:r>
            <w:r>
              <w:rPr>
                <w:b/>
                <w:spacing w:val="-2"/>
                <w:sz w:val="21"/>
              </w:rPr>
              <w:t> </w:t>
            </w:r>
            <w:r>
              <w:rPr>
                <w:b/>
                <w:spacing w:val="-5"/>
                <w:sz w:val="21"/>
              </w:rPr>
              <w:t>sát</w:t>
            </w:r>
          </w:p>
        </w:tc>
        <w:tc>
          <w:tcPr>
            <w:tcW w:w="2835" w:type="dxa"/>
          </w:tcPr>
          <w:p>
            <w:pPr>
              <w:pStyle w:val="TableParagraph"/>
              <w:spacing w:before="128"/>
              <w:rPr>
                <w:b/>
                <w:sz w:val="21"/>
              </w:rPr>
            </w:pPr>
            <w:r>
              <w:rPr>
                <w:b/>
                <w:sz w:val="21"/>
              </w:rPr>
              <w:t>Trạng</w:t>
            </w:r>
            <w:r>
              <w:rPr>
                <w:b/>
                <w:spacing w:val="-7"/>
                <w:sz w:val="21"/>
              </w:rPr>
              <w:t> </w:t>
            </w:r>
            <w:r>
              <w:rPr>
                <w:b/>
                <w:spacing w:val="-4"/>
                <w:sz w:val="21"/>
              </w:rPr>
              <w:t>thái</w:t>
            </w:r>
          </w:p>
        </w:tc>
      </w:tr>
      <w:tr>
        <w:trPr>
          <w:trHeight w:val="1264" w:hRule="atLeast"/>
        </w:trPr>
        <w:tc>
          <w:tcPr>
            <w:tcW w:w="737" w:type="dxa"/>
          </w:tcPr>
          <w:p>
            <w:pPr>
              <w:pStyle w:val="TableParagraph"/>
              <w:spacing w:before="127"/>
              <w:rPr>
                <w:sz w:val="21"/>
              </w:rPr>
            </w:pPr>
            <w:r>
              <w:rPr>
                <w:spacing w:val="-4"/>
                <w:sz w:val="21"/>
              </w:rPr>
              <w:t>TC20</w:t>
            </w:r>
          </w:p>
        </w:tc>
        <w:tc>
          <w:tcPr>
            <w:tcW w:w="5216" w:type="dxa"/>
          </w:tcPr>
          <w:p>
            <w:pPr>
              <w:pStyle w:val="TableParagraph"/>
              <w:spacing w:line="249" w:lineRule="auto" w:before="127"/>
              <w:ind w:right="155"/>
              <w:rPr>
                <w:sz w:val="21"/>
              </w:rPr>
            </w:pPr>
            <w:r>
              <w:rPr>
                <w:sz w:val="21"/>
              </w:rPr>
              <w:t>Tải</w:t>
            </w:r>
            <w:r>
              <w:rPr>
                <w:spacing w:val="-4"/>
                <w:sz w:val="21"/>
              </w:rPr>
              <w:t> </w:t>
            </w:r>
            <w:r>
              <w:rPr>
                <w:sz w:val="21"/>
              </w:rPr>
              <w:t>ảnh</w:t>
            </w:r>
            <w:r>
              <w:rPr>
                <w:spacing w:val="-3"/>
                <w:sz w:val="21"/>
              </w:rPr>
              <w:t> </w:t>
            </w:r>
            <w:r>
              <w:rPr>
                <w:sz w:val="21"/>
              </w:rPr>
              <w:t>trái</w:t>
            </w:r>
            <w:r>
              <w:rPr>
                <w:spacing w:val="-4"/>
                <w:sz w:val="21"/>
              </w:rPr>
              <w:t> </w:t>
            </w:r>
            <w:r>
              <w:rPr>
                <w:sz w:val="21"/>
              </w:rPr>
              <w:t>quyền</w:t>
            </w:r>
            <w:r>
              <w:rPr>
                <w:spacing w:val="-5"/>
                <w:sz w:val="21"/>
              </w:rPr>
              <w:t> </w:t>
            </w:r>
            <w:r>
              <w:rPr>
                <w:sz w:val="21"/>
              </w:rPr>
              <w:t>—</w:t>
            </w:r>
            <w:r>
              <w:rPr>
                <w:spacing w:val="-3"/>
                <w:sz w:val="21"/>
              </w:rPr>
              <w:t> </w:t>
            </w:r>
            <w:r>
              <w:rPr>
                <w:sz w:val="21"/>
              </w:rPr>
              <w:t>Server</w:t>
            </w:r>
            <w:r>
              <w:rPr>
                <w:spacing w:val="-5"/>
                <w:sz w:val="21"/>
              </w:rPr>
              <w:t> </w:t>
            </w:r>
            <w:r>
              <w:rPr>
                <w:sz w:val="21"/>
              </w:rPr>
              <w:t>từ</w:t>
            </w:r>
            <w:r>
              <w:rPr>
                <w:spacing w:val="-3"/>
                <w:sz w:val="21"/>
              </w:rPr>
              <w:t> </w:t>
            </w:r>
            <w:r>
              <w:rPr>
                <w:sz w:val="21"/>
              </w:rPr>
              <w:t>chối</w:t>
            </w:r>
            <w:r>
              <w:rPr>
                <w:spacing w:val="-4"/>
                <w:sz w:val="21"/>
              </w:rPr>
              <w:t> </w:t>
            </w:r>
            <w:r>
              <w:rPr>
                <w:sz w:val="21"/>
              </w:rPr>
              <w:t>tại</w:t>
            </w:r>
            <w:r>
              <w:rPr>
                <w:spacing w:val="-4"/>
                <w:sz w:val="21"/>
              </w:rPr>
              <w:t> </w:t>
            </w:r>
            <w:r>
              <w:rPr>
                <w:sz w:val="21"/>
              </w:rPr>
              <w:t>endpoint</w:t>
            </w:r>
            <w:r>
              <w:rPr>
                <w:spacing w:val="-4"/>
                <w:sz w:val="21"/>
              </w:rPr>
              <w:t> </w:t>
            </w:r>
            <w:r>
              <w:rPr>
                <w:sz w:val="21"/>
              </w:rPr>
              <w:t>tải</w:t>
            </w:r>
            <w:r>
              <w:rPr>
                <w:spacing w:val="-4"/>
                <w:sz w:val="21"/>
              </w:rPr>
              <w:t> </w:t>
            </w:r>
            <w:r>
              <w:rPr>
                <w:sz w:val="21"/>
              </w:rPr>
              <w:t>nội </w:t>
            </w:r>
            <w:r>
              <w:rPr>
                <w:spacing w:val="-2"/>
                <w:sz w:val="21"/>
              </w:rPr>
              <w:t>dung.</w:t>
            </w:r>
          </w:p>
          <w:p>
            <w:pPr>
              <w:pStyle w:val="TableParagraph"/>
              <w:spacing w:line="252" w:lineRule="auto" w:before="5"/>
              <w:rPr>
                <w:sz w:val="21"/>
              </w:rPr>
            </w:pPr>
            <w:r>
              <w:rPr>
                <w:sz w:val="21"/>
              </w:rPr>
              <w:t>Minh</w:t>
            </w:r>
            <w:r>
              <w:rPr>
                <w:spacing w:val="-5"/>
                <w:sz w:val="21"/>
              </w:rPr>
              <w:t> </w:t>
            </w:r>
            <w:r>
              <w:rPr>
                <w:sz w:val="21"/>
              </w:rPr>
              <w:t>chứng:</w:t>
            </w:r>
            <w:r>
              <w:rPr>
                <w:spacing w:val="-6"/>
                <w:sz w:val="21"/>
              </w:rPr>
              <w:t> </w:t>
            </w:r>
            <w:r>
              <w:rPr>
                <w:sz w:val="21"/>
              </w:rPr>
              <w:t>Employee</w:t>
            </w:r>
            <w:r>
              <w:rPr>
                <w:spacing w:val="-5"/>
                <w:sz w:val="21"/>
              </w:rPr>
              <w:t> </w:t>
            </w:r>
            <w:r>
              <w:rPr>
                <w:sz w:val="21"/>
              </w:rPr>
              <w:t>Selected</w:t>
            </w:r>
            <w:r>
              <w:rPr>
                <w:spacing w:val="-5"/>
                <w:sz w:val="21"/>
              </w:rPr>
              <w:t> </w:t>
            </w:r>
            <w:r>
              <w:rPr>
                <w:sz w:val="21"/>
              </w:rPr>
              <w:t>Image</w:t>
            </w:r>
            <w:r>
              <w:rPr>
                <w:spacing w:val="-8"/>
                <w:sz w:val="21"/>
              </w:rPr>
              <w:t> </w:t>
            </w:r>
            <w:r>
              <w:rPr>
                <w:sz w:val="21"/>
              </w:rPr>
              <w:t>And</w:t>
            </w:r>
            <w:r>
              <w:rPr>
                <w:spacing w:val="-8"/>
                <w:sz w:val="21"/>
              </w:rPr>
              <w:t> </w:t>
            </w:r>
            <w:r>
              <w:rPr>
                <w:sz w:val="21"/>
              </w:rPr>
              <w:t>Conversation Stay Inside The Request</w:t>
            </w:r>
          </w:p>
        </w:tc>
        <w:tc>
          <w:tcPr>
            <w:tcW w:w="2835" w:type="dxa"/>
          </w:tcPr>
          <w:p>
            <w:pPr>
              <w:pStyle w:val="TableParagraph"/>
              <w:spacing w:line="252" w:lineRule="auto" w:before="127"/>
              <w:rPr>
                <w:sz w:val="21"/>
              </w:rPr>
            </w:pPr>
            <w:r>
              <w:rPr>
                <w:sz w:val="21"/>
              </w:rPr>
              <w:t>Đạt phần tự động. Cần kiểm chứng</w:t>
            </w:r>
            <w:r>
              <w:rPr>
                <w:spacing w:val="-8"/>
                <w:sz w:val="21"/>
              </w:rPr>
              <w:t> </w:t>
            </w:r>
            <w:r>
              <w:rPr>
                <w:sz w:val="21"/>
              </w:rPr>
              <w:t>các</w:t>
            </w:r>
            <w:r>
              <w:rPr>
                <w:spacing w:val="-6"/>
                <w:sz w:val="21"/>
              </w:rPr>
              <w:t> </w:t>
            </w:r>
            <w:r>
              <w:rPr>
                <w:sz w:val="21"/>
              </w:rPr>
              <w:t>điều</w:t>
            </w:r>
            <w:r>
              <w:rPr>
                <w:spacing w:val="-6"/>
                <w:sz w:val="21"/>
              </w:rPr>
              <w:t> </w:t>
            </w:r>
            <w:r>
              <w:rPr>
                <w:sz w:val="21"/>
              </w:rPr>
              <w:t>kiện</w:t>
            </w:r>
            <w:r>
              <w:rPr>
                <w:spacing w:val="-6"/>
                <w:sz w:val="21"/>
              </w:rPr>
              <w:t> </w:t>
            </w:r>
            <w:r>
              <w:rPr>
                <w:sz w:val="21"/>
              </w:rPr>
              <w:t>còn</w:t>
            </w:r>
            <w:r>
              <w:rPr>
                <w:spacing w:val="-6"/>
                <w:sz w:val="21"/>
              </w:rPr>
              <w:t> </w:t>
            </w:r>
            <w:r>
              <w:rPr>
                <w:sz w:val="21"/>
              </w:rPr>
              <w:t>lại</w:t>
            </w:r>
            <w:r>
              <w:rPr>
                <w:spacing w:val="-7"/>
                <w:sz w:val="21"/>
              </w:rPr>
              <w:t> </w:t>
            </w:r>
            <w:r>
              <w:rPr>
                <w:sz w:val="21"/>
              </w:rPr>
              <w:t>của kịch bản.</w:t>
            </w:r>
          </w:p>
        </w:tc>
      </w:tr>
      <w:tr>
        <w:trPr>
          <w:trHeight w:val="1264" w:hRule="atLeast"/>
        </w:trPr>
        <w:tc>
          <w:tcPr>
            <w:tcW w:w="737" w:type="dxa"/>
          </w:tcPr>
          <w:p>
            <w:pPr>
              <w:pStyle w:val="TableParagraph"/>
              <w:spacing w:before="127"/>
              <w:rPr>
                <w:sz w:val="21"/>
              </w:rPr>
            </w:pPr>
            <w:r>
              <w:rPr>
                <w:spacing w:val="-4"/>
                <w:sz w:val="21"/>
              </w:rPr>
              <w:t>TC21</w:t>
            </w:r>
          </w:p>
        </w:tc>
        <w:tc>
          <w:tcPr>
            <w:tcW w:w="5216" w:type="dxa"/>
          </w:tcPr>
          <w:p>
            <w:pPr>
              <w:pStyle w:val="TableParagraph"/>
              <w:spacing w:line="249" w:lineRule="auto" w:before="127"/>
              <w:rPr>
                <w:sz w:val="21"/>
              </w:rPr>
            </w:pPr>
            <w:r>
              <w:rPr>
                <w:sz w:val="21"/>
              </w:rPr>
              <w:t>Phê</w:t>
            </w:r>
            <w:r>
              <w:rPr>
                <w:spacing w:val="-2"/>
                <w:sz w:val="21"/>
              </w:rPr>
              <w:t> </w:t>
            </w:r>
            <w:r>
              <w:rPr>
                <w:sz w:val="21"/>
              </w:rPr>
              <w:t>duyệt</w:t>
            </w:r>
            <w:r>
              <w:rPr>
                <w:spacing w:val="-3"/>
                <w:sz w:val="21"/>
              </w:rPr>
              <w:t> </w:t>
            </w:r>
            <w:r>
              <w:rPr>
                <w:sz w:val="21"/>
              </w:rPr>
              <w:t>bảo</w:t>
            </w:r>
            <w:r>
              <w:rPr>
                <w:spacing w:val="-2"/>
                <w:sz w:val="21"/>
              </w:rPr>
              <w:t> </w:t>
            </w:r>
            <w:r>
              <w:rPr>
                <w:sz w:val="21"/>
              </w:rPr>
              <w:t>trì</w:t>
            </w:r>
            <w:r>
              <w:rPr>
                <w:spacing w:val="-3"/>
                <w:sz w:val="21"/>
              </w:rPr>
              <w:t> </w:t>
            </w:r>
            <w:r>
              <w:rPr>
                <w:sz w:val="21"/>
              </w:rPr>
              <w:t>hết</w:t>
            </w:r>
            <w:r>
              <w:rPr>
                <w:spacing w:val="-3"/>
                <w:sz w:val="21"/>
              </w:rPr>
              <w:t> </w:t>
            </w:r>
            <w:r>
              <w:rPr>
                <w:sz w:val="21"/>
              </w:rPr>
              <w:t>hạn</w:t>
            </w:r>
            <w:r>
              <w:rPr>
                <w:spacing w:val="-2"/>
                <w:sz w:val="21"/>
              </w:rPr>
              <w:t> </w:t>
            </w:r>
            <w:r>
              <w:rPr>
                <w:sz w:val="21"/>
              </w:rPr>
              <w:t>—</w:t>
            </w:r>
            <w:r>
              <w:rPr>
                <w:spacing w:val="-5"/>
                <w:sz w:val="21"/>
              </w:rPr>
              <w:t> </w:t>
            </w:r>
            <w:r>
              <w:rPr>
                <w:sz w:val="21"/>
              </w:rPr>
              <w:t>Mã</w:t>
            </w:r>
            <w:r>
              <w:rPr>
                <w:spacing w:val="-3"/>
                <w:sz w:val="21"/>
              </w:rPr>
              <w:t> </w:t>
            </w:r>
            <w:r>
              <w:rPr>
                <w:sz w:val="21"/>
              </w:rPr>
              <w:t>hết</w:t>
            </w:r>
            <w:r>
              <w:rPr>
                <w:spacing w:val="-3"/>
                <w:sz w:val="21"/>
              </w:rPr>
              <w:t> </w:t>
            </w:r>
            <w:r>
              <w:rPr>
                <w:sz w:val="21"/>
              </w:rPr>
              <w:t>hạn</w:t>
            </w:r>
            <w:r>
              <w:rPr>
                <w:spacing w:val="-5"/>
                <w:sz w:val="21"/>
              </w:rPr>
              <w:t> </w:t>
            </w:r>
            <w:r>
              <w:rPr>
                <w:sz w:val="21"/>
              </w:rPr>
              <w:t>hoặc</w:t>
            </w:r>
            <w:r>
              <w:rPr>
                <w:spacing w:val="-2"/>
                <w:sz w:val="21"/>
              </w:rPr>
              <w:t> </w:t>
            </w:r>
            <w:r>
              <w:rPr>
                <w:sz w:val="21"/>
              </w:rPr>
              <w:t>sai</w:t>
            </w:r>
            <w:r>
              <w:rPr>
                <w:spacing w:val="-3"/>
                <w:sz w:val="21"/>
              </w:rPr>
              <w:t> </w:t>
            </w:r>
            <w:r>
              <w:rPr>
                <w:sz w:val="21"/>
              </w:rPr>
              <w:t>máy</w:t>
            </w:r>
            <w:r>
              <w:rPr>
                <w:spacing w:val="-2"/>
                <w:sz w:val="21"/>
              </w:rPr>
              <w:t> </w:t>
            </w:r>
            <w:r>
              <w:rPr>
                <w:sz w:val="21"/>
              </w:rPr>
              <w:t>không dùng được.</w:t>
            </w:r>
          </w:p>
          <w:p>
            <w:pPr>
              <w:pStyle w:val="TableParagraph"/>
              <w:spacing w:line="252" w:lineRule="auto" w:before="5"/>
              <w:rPr>
                <w:sz w:val="21"/>
              </w:rPr>
            </w:pPr>
            <w:r>
              <w:rPr>
                <w:sz w:val="21"/>
              </w:rPr>
              <w:t>Minh</w:t>
            </w:r>
            <w:r>
              <w:rPr>
                <w:spacing w:val="-3"/>
                <w:sz w:val="21"/>
              </w:rPr>
              <w:t> </w:t>
            </w:r>
            <w:r>
              <w:rPr>
                <w:sz w:val="21"/>
              </w:rPr>
              <w:t>chứng:</w:t>
            </w:r>
            <w:r>
              <w:rPr>
                <w:spacing w:val="-4"/>
                <w:sz w:val="21"/>
              </w:rPr>
              <w:t> </w:t>
            </w:r>
            <w:r>
              <w:rPr>
                <w:sz w:val="21"/>
              </w:rPr>
              <w:t>Five</w:t>
            </w:r>
            <w:r>
              <w:rPr>
                <w:spacing w:val="-6"/>
                <w:sz w:val="21"/>
              </w:rPr>
              <w:t> </w:t>
            </w:r>
            <w:r>
              <w:rPr>
                <w:sz w:val="21"/>
              </w:rPr>
              <w:t>Wrong</w:t>
            </w:r>
            <w:r>
              <w:rPr>
                <w:spacing w:val="-6"/>
                <w:sz w:val="21"/>
              </w:rPr>
              <w:t> </w:t>
            </w:r>
            <w:r>
              <w:rPr>
                <w:sz w:val="21"/>
              </w:rPr>
              <w:t>Codes</w:t>
            </w:r>
            <w:r>
              <w:rPr>
                <w:spacing w:val="-4"/>
                <w:sz w:val="21"/>
              </w:rPr>
              <w:t> </w:t>
            </w:r>
            <w:r>
              <w:rPr>
                <w:sz w:val="21"/>
              </w:rPr>
              <w:t>Lock</w:t>
            </w:r>
            <w:r>
              <w:rPr>
                <w:spacing w:val="-3"/>
                <w:sz w:val="21"/>
              </w:rPr>
              <w:t> </w:t>
            </w:r>
            <w:r>
              <w:rPr>
                <w:sz w:val="21"/>
              </w:rPr>
              <w:t>The</w:t>
            </w:r>
            <w:r>
              <w:rPr>
                <w:spacing w:val="-6"/>
                <w:sz w:val="21"/>
              </w:rPr>
              <w:t> </w:t>
            </w:r>
            <w:r>
              <w:rPr>
                <w:sz w:val="21"/>
              </w:rPr>
              <w:t>Approval</w:t>
            </w:r>
            <w:r>
              <w:rPr>
                <w:spacing w:val="-4"/>
                <w:sz w:val="21"/>
              </w:rPr>
              <w:t> </w:t>
            </w:r>
            <w:r>
              <w:rPr>
                <w:sz w:val="21"/>
              </w:rPr>
              <w:t>And Expired Code Cannot Be Redeemed</w:t>
            </w:r>
          </w:p>
        </w:tc>
        <w:tc>
          <w:tcPr>
            <w:tcW w:w="2835" w:type="dxa"/>
          </w:tcPr>
          <w:p>
            <w:pPr>
              <w:pStyle w:val="TableParagraph"/>
              <w:spacing w:before="127"/>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4" w:hRule="atLeast"/>
        </w:trPr>
        <w:tc>
          <w:tcPr>
            <w:tcW w:w="737" w:type="dxa"/>
          </w:tcPr>
          <w:p>
            <w:pPr>
              <w:pStyle w:val="TableParagraph"/>
              <w:rPr>
                <w:sz w:val="21"/>
              </w:rPr>
            </w:pPr>
            <w:r>
              <w:rPr>
                <w:spacing w:val="-4"/>
                <w:sz w:val="21"/>
              </w:rPr>
              <w:t>TC22</w:t>
            </w:r>
          </w:p>
        </w:tc>
        <w:tc>
          <w:tcPr>
            <w:tcW w:w="5216" w:type="dxa"/>
          </w:tcPr>
          <w:p>
            <w:pPr>
              <w:pStyle w:val="TableParagraph"/>
              <w:spacing w:line="252" w:lineRule="auto"/>
              <w:rPr>
                <w:sz w:val="21"/>
              </w:rPr>
            </w:pPr>
            <w:r>
              <w:rPr>
                <w:sz w:val="21"/>
              </w:rPr>
              <w:t>Tạm</w:t>
            </w:r>
            <w:r>
              <w:rPr>
                <w:spacing w:val="-4"/>
                <w:sz w:val="21"/>
              </w:rPr>
              <w:t> </w:t>
            </w:r>
            <w:r>
              <w:rPr>
                <w:sz w:val="21"/>
              </w:rPr>
              <w:t>dừng</w:t>
            </w:r>
            <w:r>
              <w:rPr>
                <w:spacing w:val="-3"/>
                <w:sz w:val="21"/>
              </w:rPr>
              <w:t> </w:t>
            </w:r>
            <w:r>
              <w:rPr>
                <w:sz w:val="21"/>
              </w:rPr>
              <w:t>và</w:t>
            </w:r>
            <w:r>
              <w:rPr>
                <w:spacing w:val="-3"/>
                <w:sz w:val="21"/>
              </w:rPr>
              <w:t> </w:t>
            </w:r>
            <w:r>
              <w:rPr>
                <w:sz w:val="21"/>
              </w:rPr>
              <w:t>khởi</w:t>
            </w:r>
            <w:r>
              <w:rPr>
                <w:spacing w:val="-4"/>
                <w:sz w:val="21"/>
              </w:rPr>
              <w:t> </w:t>
            </w:r>
            <w:r>
              <w:rPr>
                <w:sz w:val="21"/>
              </w:rPr>
              <w:t>động</w:t>
            </w:r>
            <w:r>
              <w:rPr>
                <w:spacing w:val="-3"/>
                <w:sz w:val="21"/>
              </w:rPr>
              <w:t> </w:t>
            </w:r>
            <w:r>
              <w:rPr>
                <w:sz w:val="21"/>
              </w:rPr>
              <w:t>lại</w:t>
            </w:r>
            <w:r>
              <w:rPr>
                <w:spacing w:val="-6"/>
                <w:sz w:val="21"/>
              </w:rPr>
              <w:t> </w:t>
            </w:r>
            <w:r>
              <w:rPr>
                <w:sz w:val="21"/>
              </w:rPr>
              <w:t>—</w:t>
            </w:r>
            <w:r>
              <w:rPr>
                <w:spacing w:val="-3"/>
                <w:sz w:val="21"/>
              </w:rPr>
              <w:t> </w:t>
            </w:r>
            <w:r>
              <w:rPr>
                <w:sz w:val="21"/>
              </w:rPr>
              <w:t>Hạn</w:t>
            </w:r>
            <w:r>
              <w:rPr>
                <w:spacing w:val="-3"/>
                <w:sz w:val="21"/>
              </w:rPr>
              <w:t> </w:t>
            </w:r>
            <w:r>
              <w:rPr>
                <w:sz w:val="21"/>
              </w:rPr>
              <w:t>bảo</w:t>
            </w:r>
            <w:r>
              <w:rPr>
                <w:spacing w:val="-3"/>
                <w:sz w:val="21"/>
              </w:rPr>
              <w:t> </w:t>
            </w:r>
            <w:r>
              <w:rPr>
                <w:sz w:val="21"/>
              </w:rPr>
              <w:t>trì</w:t>
            </w:r>
            <w:r>
              <w:rPr>
                <w:spacing w:val="-4"/>
                <w:sz w:val="21"/>
              </w:rPr>
              <w:t> </w:t>
            </w:r>
            <w:r>
              <w:rPr>
                <w:sz w:val="21"/>
              </w:rPr>
              <w:t>giữ</w:t>
            </w:r>
            <w:r>
              <w:rPr>
                <w:spacing w:val="-3"/>
                <w:sz w:val="21"/>
              </w:rPr>
              <w:t> </w:t>
            </w:r>
            <w:r>
              <w:rPr>
                <w:sz w:val="21"/>
              </w:rPr>
              <w:t>đúng,</w:t>
            </w:r>
            <w:r>
              <w:rPr>
                <w:spacing w:val="-3"/>
                <w:sz w:val="21"/>
              </w:rPr>
              <w:t> </w:t>
            </w:r>
            <w:r>
              <w:rPr>
                <w:sz w:val="21"/>
              </w:rPr>
              <w:t>công việc tự tiếp tục.</w:t>
            </w:r>
          </w:p>
          <w:p>
            <w:pPr>
              <w:pStyle w:val="TableParagraph"/>
              <w:spacing w:line="249" w:lineRule="auto" w:before="2"/>
              <w:rPr>
                <w:sz w:val="21"/>
              </w:rPr>
            </w:pPr>
            <w:r>
              <w:rPr>
                <w:sz w:val="21"/>
              </w:rPr>
              <w:t>Minh</w:t>
            </w:r>
            <w:r>
              <w:rPr>
                <w:spacing w:val="-5"/>
                <w:sz w:val="21"/>
              </w:rPr>
              <w:t> </w:t>
            </w:r>
            <w:r>
              <w:rPr>
                <w:sz w:val="21"/>
              </w:rPr>
              <w:t>chứng:</w:t>
            </w:r>
            <w:r>
              <w:rPr>
                <w:spacing w:val="-9"/>
                <w:sz w:val="21"/>
              </w:rPr>
              <w:t> </w:t>
            </w:r>
            <w:r>
              <w:rPr>
                <w:sz w:val="21"/>
              </w:rPr>
              <w:t>Approved</w:t>
            </w:r>
            <w:r>
              <w:rPr>
                <w:spacing w:val="-5"/>
                <w:sz w:val="21"/>
              </w:rPr>
              <w:t> </w:t>
            </w:r>
            <w:r>
              <w:rPr>
                <w:sz w:val="21"/>
              </w:rPr>
              <w:t>Pause</w:t>
            </w:r>
            <w:r>
              <w:rPr>
                <w:spacing w:val="-5"/>
                <w:sz w:val="21"/>
              </w:rPr>
              <w:t> </w:t>
            </w:r>
            <w:r>
              <w:rPr>
                <w:sz w:val="21"/>
              </w:rPr>
              <w:t>Survives</w:t>
            </w:r>
            <w:r>
              <w:rPr>
                <w:spacing w:val="-8"/>
                <w:sz w:val="21"/>
              </w:rPr>
              <w:t> </w:t>
            </w:r>
            <w:r>
              <w:rPr>
                <w:sz w:val="21"/>
              </w:rPr>
              <w:t>Restart</w:t>
            </w:r>
            <w:r>
              <w:rPr>
                <w:spacing w:val="-6"/>
                <w:sz w:val="21"/>
              </w:rPr>
              <w:t> </w:t>
            </w:r>
            <w:r>
              <w:rPr>
                <w:sz w:val="21"/>
              </w:rPr>
              <w:t>Expires Automatically And Cannot Repeat Authorization</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758" w:hRule="atLeast"/>
        </w:trPr>
        <w:tc>
          <w:tcPr>
            <w:tcW w:w="737" w:type="dxa"/>
          </w:tcPr>
          <w:p>
            <w:pPr>
              <w:pStyle w:val="TableParagraph"/>
              <w:rPr>
                <w:sz w:val="21"/>
              </w:rPr>
            </w:pPr>
            <w:r>
              <w:rPr>
                <w:spacing w:val="-4"/>
                <w:sz w:val="21"/>
              </w:rPr>
              <w:t>TC23</w:t>
            </w:r>
          </w:p>
        </w:tc>
        <w:tc>
          <w:tcPr>
            <w:tcW w:w="5216" w:type="dxa"/>
          </w:tcPr>
          <w:p>
            <w:pPr>
              <w:pStyle w:val="TableParagraph"/>
              <w:spacing w:line="252" w:lineRule="auto"/>
              <w:rPr>
                <w:sz w:val="21"/>
              </w:rPr>
            </w:pPr>
            <w:r>
              <w:rPr>
                <w:sz w:val="21"/>
              </w:rPr>
              <w:t>Lệnh</w:t>
            </w:r>
            <w:r>
              <w:rPr>
                <w:spacing w:val="-3"/>
                <w:sz w:val="21"/>
              </w:rPr>
              <w:t> </w:t>
            </w:r>
            <w:r>
              <w:rPr>
                <w:sz w:val="21"/>
              </w:rPr>
              <w:t>mô</w:t>
            </w:r>
            <w:r>
              <w:rPr>
                <w:spacing w:val="-3"/>
                <w:sz w:val="21"/>
              </w:rPr>
              <w:t> </w:t>
            </w:r>
            <w:r>
              <w:rPr>
                <w:sz w:val="21"/>
              </w:rPr>
              <w:t>phỏng</w:t>
            </w:r>
            <w:r>
              <w:rPr>
                <w:spacing w:val="-3"/>
                <w:sz w:val="21"/>
              </w:rPr>
              <w:t> </w:t>
            </w:r>
            <w:r>
              <w:rPr>
                <w:sz w:val="21"/>
              </w:rPr>
              <w:t>—</w:t>
            </w:r>
            <w:r>
              <w:rPr>
                <w:spacing w:val="-6"/>
                <w:sz w:val="21"/>
              </w:rPr>
              <w:t> </w:t>
            </w:r>
            <w:r>
              <w:rPr>
                <w:sz w:val="21"/>
              </w:rPr>
              <w:t>Không</w:t>
            </w:r>
            <w:r>
              <w:rPr>
                <w:spacing w:val="-6"/>
                <w:sz w:val="21"/>
              </w:rPr>
              <w:t> </w:t>
            </w:r>
            <w:r>
              <w:rPr>
                <w:sz w:val="21"/>
              </w:rPr>
              <w:t>thay</w:t>
            </w:r>
            <w:r>
              <w:rPr>
                <w:spacing w:val="-3"/>
                <w:sz w:val="21"/>
              </w:rPr>
              <w:t> </w:t>
            </w:r>
            <w:r>
              <w:rPr>
                <w:sz w:val="21"/>
              </w:rPr>
              <w:t>trạng</w:t>
            </w:r>
            <w:r>
              <w:rPr>
                <w:spacing w:val="-3"/>
                <w:sz w:val="21"/>
              </w:rPr>
              <w:t> </w:t>
            </w:r>
            <w:r>
              <w:rPr>
                <w:sz w:val="21"/>
              </w:rPr>
              <w:t>thái</w:t>
            </w:r>
            <w:r>
              <w:rPr>
                <w:spacing w:val="-4"/>
                <w:sz w:val="21"/>
              </w:rPr>
              <w:t> </w:t>
            </w:r>
            <w:r>
              <w:rPr>
                <w:sz w:val="21"/>
              </w:rPr>
              <w:t>khóa/cô</w:t>
            </w:r>
            <w:r>
              <w:rPr>
                <w:spacing w:val="-3"/>
                <w:sz w:val="21"/>
              </w:rPr>
              <w:t> </w:t>
            </w:r>
            <w:r>
              <w:rPr>
                <w:sz w:val="21"/>
              </w:rPr>
              <w:t>lập</w:t>
            </w:r>
            <w:r>
              <w:rPr>
                <w:spacing w:val="-3"/>
                <w:sz w:val="21"/>
              </w:rPr>
              <w:t> </w:t>
            </w:r>
            <w:r>
              <w:rPr>
                <w:sz w:val="21"/>
              </w:rPr>
              <w:t>thật. Minh chứng: Lock And Isolation Are Simulation Only</w:t>
            </w:r>
          </w:p>
        </w:tc>
        <w:tc>
          <w:tcPr>
            <w:tcW w:w="2835" w:type="dxa"/>
          </w:tcPr>
          <w:p>
            <w:pPr>
              <w:pStyle w:val="TableParagraph"/>
              <w:rPr>
                <w:sz w:val="21"/>
              </w:rPr>
            </w:pPr>
            <w:r>
              <w:rPr>
                <w:sz w:val="21"/>
              </w:rPr>
              <w:t>Đạt</w:t>
            </w:r>
            <w:r>
              <w:rPr>
                <w:spacing w:val="-5"/>
                <w:sz w:val="21"/>
              </w:rPr>
              <w:t> </w:t>
            </w:r>
            <w:r>
              <w:rPr>
                <w:sz w:val="21"/>
              </w:rPr>
              <w:t>phần</w:t>
            </w:r>
            <w:r>
              <w:rPr>
                <w:spacing w:val="-2"/>
                <w:sz w:val="21"/>
              </w:rPr>
              <w:t> </w:t>
            </w:r>
            <w:r>
              <w:rPr>
                <w:sz w:val="21"/>
              </w:rPr>
              <w:t>tự</w:t>
            </w:r>
            <w:r>
              <w:rPr>
                <w:spacing w:val="-1"/>
                <w:sz w:val="21"/>
              </w:rPr>
              <w:t> </w:t>
            </w:r>
            <w:r>
              <w:rPr>
                <w:spacing w:val="-2"/>
                <w:sz w:val="21"/>
              </w:rPr>
              <w:t>động.</w:t>
            </w:r>
          </w:p>
        </w:tc>
      </w:tr>
      <w:tr>
        <w:trPr>
          <w:trHeight w:val="1264" w:hRule="atLeast"/>
        </w:trPr>
        <w:tc>
          <w:tcPr>
            <w:tcW w:w="737" w:type="dxa"/>
          </w:tcPr>
          <w:p>
            <w:pPr>
              <w:pStyle w:val="TableParagraph"/>
              <w:rPr>
                <w:sz w:val="21"/>
              </w:rPr>
            </w:pPr>
            <w:r>
              <w:rPr>
                <w:spacing w:val="-4"/>
                <w:sz w:val="21"/>
              </w:rPr>
              <w:t>TC24</w:t>
            </w:r>
          </w:p>
        </w:tc>
        <w:tc>
          <w:tcPr>
            <w:tcW w:w="5216" w:type="dxa"/>
          </w:tcPr>
          <w:p>
            <w:pPr>
              <w:pStyle w:val="TableParagraph"/>
              <w:spacing w:line="252" w:lineRule="auto"/>
              <w:rPr>
                <w:sz w:val="21"/>
              </w:rPr>
            </w:pPr>
            <w:r>
              <w:rPr>
                <w:sz w:val="21"/>
              </w:rPr>
              <w:t>Hành</w:t>
            </w:r>
            <w:r>
              <w:rPr>
                <w:spacing w:val="-5"/>
                <w:sz w:val="21"/>
              </w:rPr>
              <w:t> </w:t>
            </w:r>
            <w:r>
              <w:rPr>
                <w:sz w:val="21"/>
              </w:rPr>
              <w:t>động</w:t>
            </w:r>
            <w:r>
              <w:rPr>
                <w:spacing w:val="-2"/>
                <w:sz w:val="21"/>
              </w:rPr>
              <w:t> </w:t>
            </w:r>
            <w:r>
              <w:rPr>
                <w:sz w:val="21"/>
              </w:rPr>
              <w:t>OS</w:t>
            </w:r>
            <w:r>
              <w:rPr>
                <w:spacing w:val="-2"/>
                <w:sz w:val="21"/>
              </w:rPr>
              <w:t> </w:t>
            </w:r>
            <w:r>
              <w:rPr>
                <w:sz w:val="21"/>
              </w:rPr>
              <w:t>có</w:t>
            </w:r>
            <w:r>
              <w:rPr>
                <w:spacing w:val="-5"/>
                <w:sz w:val="21"/>
              </w:rPr>
              <w:t> </w:t>
            </w:r>
            <w:r>
              <w:rPr>
                <w:sz w:val="21"/>
              </w:rPr>
              <w:t>cờ</w:t>
            </w:r>
            <w:r>
              <w:rPr>
                <w:spacing w:val="-4"/>
                <w:sz w:val="21"/>
              </w:rPr>
              <w:t> </w:t>
            </w:r>
            <w:r>
              <w:rPr>
                <w:sz w:val="21"/>
              </w:rPr>
              <w:t>cho</w:t>
            </w:r>
            <w:r>
              <w:rPr>
                <w:spacing w:val="-5"/>
                <w:sz w:val="21"/>
              </w:rPr>
              <w:t> </w:t>
            </w:r>
            <w:r>
              <w:rPr>
                <w:sz w:val="21"/>
              </w:rPr>
              <w:t>phép</w:t>
            </w:r>
            <w:r>
              <w:rPr>
                <w:spacing w:val="-2"/>
                <w:sz w:val="21"/>
              </w:rPr>
              <w:t> </w:t>
            </w:r>
            <w:r>
              <w:rPr>
                <w:sz w:val="21"/>
              </w:rPr>
              <w:t>thực</w:t>
            </w:r>
            <w:r>
              <w:rPr>
                <w:spacing w:val="-2"/>
                <w:sz w:val="21"/>
              </w:rPr>
              <w:t> </w:t>
            </w:r>
            <w:r>
              <w:rPr>
                <w:sz w:val="21"/>
              </w:rPr>
              <w:t>thi</w:t>
            </w:r>
            <w:r>
              <w:rPr>
                <w:spacing w:val="-3"/>
                <w:sz w:val="21"/>
              </w:rPr>
              <w:t> </w:t>
            </w:r>
            <w:r>
              <w:rPr>
                <w:sz w:val="21"/>
              </w:rPr>
              <w:t>cục</w:t>
            </w:r>
            <w:r>
              <w:rPr>
                <w:spacing w:val="-2"/>
                <w:sz w:val="21"/>
              </w:rPr>
              <w:t> </w:t>
            </w:r>
            <w:r>
              <w:rPr>
                <w:sz w:val="21"/>
              </w:rPr>
              <w:t>bộ</w:t>
            </w:r>
            <w:r>
              <w:rPr>
                <w:spacing w:val="-3"/>
                <w:sz w:val="21"/>
              </w:rPr>
              <w:t> </w:t>
            </w:r>
            <w:r>
              <w:rPr>
                <w:sz w:val="21"/>
              </w:rPr>
              <w:t>—</w:t>
            </w:r>
            <w:r>
              <w:rPr>
                <w:spacing w:val="-5"/>
                <w:sz w:val="21"/>
              </w:rPr>
              <w:t> </w:t>
            </w:r>
            <w:r>
              <w:rPr>
                <w:sz w:val="21"/>
              </w:rPr>
              <w:t>Có</w:t>
            </w:r>
            <w:r>
              <w:rPr>
                <w:spacing w:val="-2"/>
                <w:sz w:val="21"/>
              </w:rPr>
              <w:t> </w:t>
            </w:r>
            <w:r>
              <w:rPr>
                <w:sz w:val="21"/>
              </w:rPr>
              <w:t>quyền, danh sách cho phép và biên bản phục hồi lab.</w:t>
            </w:r>
          </w:p>
          <w:p>
            <w:pPr>
              <w:pStyle w:val="TableParagraph"/>
              <w:spacing w:line="252" w:lineRule="auto" w:before="0"/>
              <w:rPr>
                <w:sz w:val="21"/>
              </w:rPr>
            </w:pPr>
            <w:r>
              <w:rPr>
                <w:sz w:val="21"/>
              </w:rPr>
              <w:t>Minh</w:t>
            </w:r>
            <w:r>
              <w:rPr>
                <w:spacing w:val="-4"/>
                <w:sz w:val="21"/>
              </w:rPr>
              <w:t> </w:t>
            </w:r>
            <w:r>
              <w:rPr>
                <w:sz w:val="21"/>
              </w:rPr>
              <w:t>chứng:</w:t>
            </w:r>
            <w:r>
              <w:rPr>
                <w:spacing w:val="-5"/>
                <w:sz w:val="21"/>
              </w:rPr>
              <w:t> </w:t>
            </w:r>
            <w:r>
              <w:rPr>
                <w:sz w:val="21"/>
              </w:rPr>
              <w:t>Isolation</w:t>
            </w:r>
            <w:r>
              <w:rPr>
                <w:spacing w:val="-4"/>
                <w:sz w:val="21"/>
              </w:rPr>
              <w:t> </w:t>
            </w:r>
            <w:r>
              <w:rPr>
                <w:sz w:val="21"/>
              </w:rPr>
              <w:t>Never</w:t>
            </w:r>
            <w:r>
              <w:rPr>
                <w:spacing w:val="-8"/>
                <w:sz w:val="21"/>
              </w:rPr>
              <w:t> </w:t>
            </w:r>
            <w:r>
              <w:rPr>
                <w:sz w:val="21"/>
              </w:rPr>
              <w:t>Applies</w:t>
            </w:r>
            <w:r>
              <w:rPr>
                <w:spacing w:val="-7"/>
                <w:sz w:val="21"/>
              </w:rPr>
              <w:t> </w:t>
            </w:r>
            <w:r>
              <w:rPr>
                <w:sz w:val="21"/>
              </w:rPr>
              <w:t>Rules</w:t>
            </w:r>
            <w:r>
              <w:rPr>
                <w:spacing w:val="-7"/>
                <w:sz w:val="21"/>
              </w:rPr>
              <w:t> </w:t>
            </w:r>
            <w:r>
              <w:rPr>
                <w:sz w:val="21"/>
              </w:rPr>
              <w:t>Until</w:t>
            </w:r>
            <w:r>
              <w:rPr>
                <w:spacing w:val="-5"/>
                <w:sz w:val="21"/>
              </w:rPr>
              <w:t> </w:t>
            </w:r>
            <w:r>
              <w:rPr>
                <w:sz w:val="21"/>
              </w:rPr>
              <w:t>Rollback Timer Is Verified</w:t>
            </w:r>
          </w:p>
        </w:tc>
        <w:tc>
          <w:tcPr>
            <w:tcW w:w="2835" w:type="dxa"/>
          </w:tcPr>
          <w:p>
            <w:pPr>
              <w:pStyle w:val="TableParagraph"/>
              <w:spacing w:line="252" w:lineRule="auto"/>
              <w:ind w:right="132"/>
              <w:jc w:val="both"/>
              <w:rPr>
                <w:sz w:val="21"/>
              </w:rPr>
            </w:pPr>
            <w:r>
              <w:rPr>
                <w:sz w:val="21"/>
              </w:rPr>
              <w:t>Đạt</w:t>
            </w:r>
            <w:r>
              <w:rPr>
                <w:spacing w:val="-5"/>
                <w:sz w:val="21"/>
              </w:rPr>
              <w:t> </w:t>
            </w:r>
            <w:r>
              <w:rPr>
                <w:sz w:val="21"/>
              </w:rPr>
              <w:t>điều</w:t>
            </w:r>
            <w:r>
              <w:rPr>
                <w:spacing w:val="-4"/>
                <w:sz w:val="21"/>
              </w:rPr>
              <w:t> </w:t>
            </w:r>
            <w:r>
              <w:rPr>
                <w:sz w:val="21"/>
              </w:rPr>
              <w:t>kiện</w:t>
            </w:r>
            <w:r>
              <w:rPr>
                <w:spacing w:val="-4"/>
                <w:sz w:val="21"/>
              </w:rPr>
              <w:t> </w:t>
            </w:r>
            <w:r>
              <w:rPr>
                <w:sz w:val="21"/>
              </w:rPr>
              <w:t>adapter.</w:t>
            </w:r>
            <w:r>
              <w:rPr>
                <w:spacing w:val="-4"/>
                <w:sz w:val="21"/>
              </w:rPr>
              <w:t> </w:t>
            </w:r>
            <w:r>
              <w:rPr>
                <w:sz w:val="21"/>
              </w:rPr>
              <w:t>Chưa</w:t>
            </w:r>
            <w:r>
              <w:rPr>
                <w:spacing w:val="-7"/>
                <w:sz w:val="21"/>
              </w:rPr>
              <w:t> </w:t>
            </w:r>
            <w:r>
              <w:rPr>
                <w:sz w:val="21"/>
              </w:rPr>
              <w:t>có biên</w:t>
            </w:r>
            <w:r>
              <w:rPr>
                <w:spacing w:val="-5"/>
                <w:sz w:val="21"/>
              </w:rPr>
              <w:t> </w:t>
            </w:r>
            <w:r>
              <w:rPr>
                <w:sz w:val="21"/>
              </w:rPr>
              <w:t>bản</w:t>
            </w:r>
            <w:r>
              <w:rPr>
                <w:spacing w:val="-5"/>
                <w:sz w:val="21"/>
              </w:rPr>
              <w:t> </w:t>
            </w:r>
            <w:r>
              <w:rPr>
                <w:sz w:val="21"/>
              </w:rPr>
              <w:t>tác</w:t>
            </w:r>
            <w:r>
              <w:rPr>
                <w:spacing w:val="-8"/>
                <w:sz w:val="21"/>
              </w:rPr>
              <w:t> </w:t>
            </w:r>
            <w:r>
              <w:rPr>
                <w:sz w:val="21"/>
              </w:rPr>
              <w:t>động</w:t>
            </w:r>
            <w:r>
              <w:rPr>
                <w:spacing w:val="-8"/>
                <w:sz w:val="21"/>
              </w:rPr>
              <w:t> </w:t>
            </w:r>
            <w:r>
              <w:rPr>
                <w:sz w:val="21"/>
              </w:rPr>
              <w:t>và</w:t>
            </w:r>
            <w:r>
              <w:rPr>
                <w:spacing w:val="-5"/>
                <w:sz w:val="21"/>
              </w:rPr>
              <w:t> </w:t>
            </w:r>
            <w:r>
              <w:rPr>
                <w:sz w:val="21"/>
              </w:rPr>
              <w:t>khôi</w:t>
            </w:r>
            <w:r>
              <w:rPr>
                <w:spacing w:val="-6"/>
                <w:sz w:val="21"/>
              </w:rPr>
              <w:t> </w:t>
            </w:r>
            <w:r>
              <w:rPr>
                <w:sz w:val="21"/>
              </w:rPr>
              <w:t>phục mạng trên OS thật.</w:t>
            </w:r>
          </w:p>
        </w:tc>
      </w:tr>
      <w:tr>
        <w:trPr>
          <w:trHeight w:val="1516" w:hRule="atLeast"/>
        </w:trPr>
        <w:tc>
          <w:tcPr>
            <w:tcW w:w="737" w:type="dxa"/>
          </w:tcPr>
          <w:p>
            <w:pPr>
              <w:pStyle w:val="TableParagraph"/>
              <w:rPr>
                <w:sz w:val="21"/>
              </w:rPr>
            </w:pPr>
            <w:r>
              <w:rPr>
                <w:spacing w:val="-4"/>
                <w:sz w:val="21"/>
              </w:rPr>
              <w:t>TC25</w:t>
            </w:r>
          </w:p>
        </w:tc>
        <w:tc>
          <w:tcPr>
            <w:tcW w:w="5216" w:type="dxa"/>
          </w:tcPr>
          <w:p>
            <w:pPr>
              <w:pStyle w:val="TableParagraph"/>
              <w:spacing w:line="252" w:lineRule="auto"/>
              <w:ind w:right="155"/>
              <w:rPr>
                <w:sz w:val="21"/>
              </w:rPr>
            </w:pPr>
            <w:r>
              <w:rPr>
                <w:sz w:val="21"/>
              </w:rPr>
              <w:t>Ngắt</w:t>
            </w:r>
            <w:r>
              <w:rPr>
                <w:spacing w:val="-3"/>
                <w:sz w:val="21"/>
              </w:rPr>
              <w:t> </w:t>
            </w:r>
            <w:r>
              <w:rPr>
                <w:sz w:val="21"/>
              </w:rPr>
              <w:t>mạng</w:t>
            </w:r>
            <w:r>
              <w:rPr>
                <w:spacing w:val="-2"/>
                <w:sz w:val="21"/>
              </w:rPr>
              <w:t> </w:t>
            </w:r>
            <w:r>
              <w:rPr>
                <w:sz w:val="21"/>
              </w:rPr>
              <w:t>và</w:t>
            </w:r>
            <w:r>
              <w:rPr>
                <w:spacing w:val="-5"/>
                <w:sz w:val="21"/>
              </w:rPr>
              <w:t> </w:t>
            </w:r>
            <w:r>
              <w:rPr>
                <w:sz w:val="21"/>
              </w:rPr>
              <w:t>gửi</w:t>
            </w:r>
            <w:r>
              <w:rPr>
                <w:spacing w:val="-3"/>
                <w:sz w:val="21"/>
              </w:rPr>
              <w:t> </w:t>
            </w:r>
            <w:r>
              <w:rPr>
                <w:sz w:val="21"/>
              </w:rPr>
              <w:t>bù</w:t>
            </w:r>
            <w:r>
              <w:rPr>
                <w:spacing w:val="-4"/>
                <w:sz w:val="21"/>
              </w:rPr>
              <w:t> </w:t>
            </w:r>
            <w:r>
              <w:rPr>
                <w:sz w:val="21"/>
              </w:rPr>
              <w:t>—</w:t>
            </w:r>
            <w:r>
              <w:rPr>
                <w:spacing w:val="-5"/>
                <w:sz w:val="21"/>
              </w:rPr>
              <w:t> </w:t>
            </w:r>
            <w:r>
              <w:rPr>
                <w:sz w:val="21"/>
              </w:rPr>
              <w:t>Ghi</w:t>
            </w:r>
            <w:r>
              <w:rPr>
                <w:spacing w:val="-6"/>
                <w:sz w:val="21"/>
              </w:rPr>
              <w:t> </w:t>
            </w:r>
            <w:r>
              <w:rPr>
                <w:sz w:val="21"/>
              </w:rPr>
              <w:t>thời</w:t>
            </w:r>
            <w:r>
              <w:rPr>
                <w:spacing w:val="-3"/>
                <w:sz w:val="21"/>
              </w:rPr>
              <w:t> </w:t>
            </w:r>
            <w:r>
              <w:rPr>
                <w:sz w:val="21"/>
              </w:rPr>
              <w:t>điểm,</w:t>
            </w:r>
            <w:r>
              <w:rPr>
                <w:spacing w:val="-2"/>
                <w:sz w:val="21"/>
              </w:rPr>
              <w:t> </w:t>
            </w:r>
            <w:r>
              <w:rPr>
                <w:sz w:val="21"/>
              </w:rPr>
              <w:t>số</w:t>
            </w:r>
            <w:r>
              <w:rPr>
                <w:spacing w:val="-2"/>
                <w:sz w:val="21"/>
              </w:rPr>
              <w:t> </w:t>
            </w:r>
            <w:r>
              <w:rPr>
                <w:sz w:val="21"/>
              </w:rPr>
              <w:t>mẫu,</w:t>
            </w:r>
            <w:r>
              <w:rPr>
                <w:spacing w:val="-2"/>
                <w:sz w:val="21"/>
              </w:rPr>
              <w:t> </w:t>
            </w:r>
            <w:r>
              <w:rPr>
                <w:sz w:val="21"/>
              </w:rPr>
              <w:t>trùng</w:t>
            </w:r>
            <w:r>
              <w:rPr>
                <w:spacing w:val="-2"/>
                <w:sz w:val="21"/>
              </w:rPr>
              <w:t> </w:t>
            </w:r>
            <w:r>
              <w:rPr>
                <w:sz w:val="21"/>
              </w:rPr>
              <w:t>và mất mẫu.</w:t>
            </w:r>
          </w:p>
          <w:p>
            <w:pPr>
              <w:pStyle w:val="TableParagraph"/>
              <w:spacing w:line="254" w:lineRule="auto" w:before="0"/>
              <w:rPr>
                <w:sz w:val="21"/>
              </w:rPr>
            </w:pPr>
            <w:r>
              <w:rPr>
                <w:sz w:val="21"/>
              </w:rPr>
              <w:t>Minh</w:t>
            </w:r>
            <w:r>
              <w:rPr>
                <w:spacing w:val="-3"/>
                <w:sz w:val="21"/>
              </w:rPr>
              <w:t> </w:t>
            </w:r>
            <w:r>
              <w:rPr>
                <w:sz w:val="21"/>
              </w:rPr>
              <w:t>chứng:</w:t>
            </w:r>
            <w:r>
              <w:rPr>
                <w:spacing w:val="-7"/>
                <w:sz w:val="21"/>
              </w:rPr>
              <w:t> </w:t>
            </w:r>
            <w:r>
              <w:rPr>
                <w:sz w:val="21"/>
              </w:rPr>
              <w:t>Offline</w:t>
            </w:r>
            <w:r>
              <w:rPr>
                <w:spacing w:val="-3"/>
                <w:sz w:val="21"/>
              </w:rPr>
              <w:t> </w:t>
            </w:r>
            <w:r>
              <w:rPr>
                <w:sz w:val="21"/>
              </w:rPr>
              <w:t>Heartbeat</w:t>
            </w:r>
            <w:r>
              <w:rPr>
                <w:spacing w:val="-5"/>
                <w:sz w:val="21"/>
              </w:rPr>
              <w:t> </w:t>
            </w:r>
            <w:r>
              <w:rPr>
                <w:sz w:val="21"/>
              </w:rPr>
              <w:t>Is</w:t>
            </w:r>
            <w:r>
              <w:rPr>
                <w:spacing w:val="-3"/>
                <w:sz w:val="21"/>
              </w:rPr>
              <w:t> </w:t>
            </w:r>
            <w:r>
              <w:rPr>
                <w:sz w:val="21"/>
              </w:rPr>
              <w:t>Buffered</w:t>
            </w:r>
            <w:r>
              <w:rPr>
                <w:spacing w:val="-6"/>
                <w:sz w:val="21"/>
              </w:rPr>
              <w:t> </w:t>
            </w:r>
            <w:r>
              <w:rPr>
                <w:sz w:val="21"/>
              </w:rPr>
              <w:t>And</w:t>
            </w:r>
            <w:r>
              <w:rPr>
                <w:spacing w:val="-3"/>
                <w:sz w:val="21"/>
              </w:rPr>
              <w:t> </w:t>
            </w:r>
            <w:r>
              <w:rPr>
                <w:sz w:val="21"/>
              </w:rPr>
              <w:t>Flushed</w:t>
            </w:r>
            <w:r>
              <w:rPr>
                <w:spacing w:val="-8"/>
                <w:sz w:val="21"/>
              </w:rPr>
              <w:t> </w:t>
            </w:r>
            <w:r>
              <w:rPr>
                <w:sz w:val="21"/>
              </w:rPr>
              <w:t>On Next Successful Cycle</w:t>
            </w:r>
          </w:p>
        </w:tc>
        <w:tc>
          <w:tcPr>
            <w:tcW w:w="2835" w:type="dxa"/>
          </w:tcPr>
          <w:p>
            <w:pPr>
              <w:pStyle w:val="TableParagraph"/>
              <w:spacing w:line="252" w:lineRule="auto"/>
              <w:ind w:right="52"/>
              <w:rPr>
                <w:sz w:val="21"/>
              </w:rPr>
            </w:pPr>
            <w:r>
              <w:rPr>
                <w:sz w:val="21"/>
              </w:rPr>
              <w:t>Đã</w:t>
            </w:r>
            <w:r>
              <w:rPr>
                <w:spacing w:val="-6"/>
                <w:sz w:val="21"/>
              </w:rPr>
              <w:t> </w:t>
            </w:r>
            <w:r>
              <w:rPr>
                <w:sz w:val="21"/>
              </w:rPr>
              <w:t>đo</w:t>
            </w:r>
            <w:r>
              <w:rPr>
                <w:spacing w:val="-6"/>
                <w:sz w:val="21"/>
              </w:rPr>
              <w:t> </w:t>
            </w:r>
            <w:r>
              <w:rPr>
                <w:sz w:val="21"/>
              </w:rPr>
              <w:t>cục</w:t>
            </w:r>
            <w:r>
              <w:rPr>
                <w:spacing w:val="-9"/>
                <w:sz w:val="21"/>
              </w:rPr>
              <w:t> </w:t>
            </w:r>
            <w:r>
              <w:rPr>
                <w:sz w:val="21"/>
              </w:rPr>
              <w:t>bộ.</w:t>
            </w:r>
            <w:r>
              <w:rPr>
                <w:spacing w:val="-9"/>
                <w:sz w:val="21"/>
              </w:rPr>
              <w:t> </w:t>
            </w:r>
            <w:r>
              <w:rPr>
                <w:sz w:val="21"/>
              </w:rPr>
              <w:t>HTTP</w:t>
            </w:r>
            <w:r>
              <w:rPr>
                <w:spacing w:val="-6"/>
                <w:sz w:val="21"/>
              </w:rPr>
              <w:t> </w:t>
            </w:r>
            <w:r>
              <w:rPr>
                <w:sz w:val="21"/>
              </w:rPr>
              <w:t>loopback và Development/InMemory; chưa phải nghiệm thu PostgreSQL, TLS hoặc mạng vật lý.</w:t>
            </w:r>
          </w:p>
        </w:tc>
      </w:tr>
      <w:tr>
        <w:trPr>
          <w:trHeight w:val="1518" w:hRule="atLeast"/>
        </w:trPr>
        <w:tc>
          <w:tcPr>
            <w:tcW w:w="737" w:type="dxa"/>
          </w:tcPr>
          <w:p>
            <w:pPr>
              <w:pStyle w:val="TableParagraph"/>
              <w:spacing w:before="127"/>
              <w:rPr>
                <w:sz w:val="21"/>
              </w:rPr>
            </w:pPr>
            <w:r>
              <w:rPr>
                <w:spacing w:val="-4"/>
                <w:sz w:val="21"/>
              </w:rPr>
              <w:t>TC26</w:t>
            </w:r>
          </w:p>
        </w:tc>
        <w:tc>
          <w:tcPr>
            <w:tcW w:w="5216" w:type="dxa"/>
          </w:tcPr>
          <w:p>
            <w:pPr>
              <w:pStyle w:val="TableParagraph"/>
              <w:spacing w:line="249" w:lineRule="auto" w:before="127"/>
              <w:rPr>
                <w:sz w:val="21"/>
              </w:rPr>
            </w:pPr>
            <w:r>
              <w:rPr>
                <w:sz w:val="21"/>
              </w:rPr>
              <w:t>CPU</w:t>
            </w:r>
            <w:r>
              <w:rPr>
                <w:spacing w:val="-4"/>
                <w:sz w:val="21"/>
              </w:rPr>
              <w:t> </w:t>
            </w:r>
            <w:r>
              <w:rPr>
                <w:sz w:val="21"/>
              </w:rPr>
              <w:t>RAM</w:t>
            </w:r>
            <w:r>
              <w:rPr>
                <w:spacing w:val="-2"/>
                <w:sz w:val="21"/>
              </w:rPr>
              <w:t> </w:t>
            </w:r>
            <w:r>
              <w:rPr>
                <w:sz w:val="21"/>
              </w:rPr>
              <w:t>và</w:t>
            </w:r>
            <w:r>
              <w:rPr>
                <w:spacing w:val="-3"/>
                <w:sz w:val="21"/>
              </w:rPr>
              <w:t> </w:t>
            </w:r>
            <w:r>
              <w:rPr>
                <w:sz w:val="21"/>
              </w:rPr>
              <w:t>độ</w:t>
            </w:r>
            <w:r>
              <w:rPr>
                <w:spacing w:val="-2"/>
                <w:sz w:val="21"/>
              </w:rPr>
              <w:t> </w:t>
            </w:r>
            <w:r>
              <w:rPr>
                <w:sz w:val="21"/>
              </w:rPr>
              <w:t>trễ</w:t>
            </w:r>
            <w:r>
              <w:rPr>
                <w:spacing w:val="-2"/>
                <w:sz w:val="21"/>
              </w:rPr>
              <w:t> </w:t>
            </w:r>
            <w:r>
              <w:rPr>
                <w:sz w:val="21"/>
              </w:rPr>
              <w:t>Agent</w:t>
            </w:r>
            <w:r>
              <w:rPr>
                <w:spacing w:val="-5"/>
                <w:sz w:val="21"/>
              </w:rPr>
              <w:t> </w:t>
            </w:r>
            <w:r>
              <w:rPr>
                <w:sz w:val="21"/>
              </w:rPr>
              <w:t>—</w:t>
            </w:r>
            <w:r>
              <w:rPr>
                <w:spacing w:val="-2"/>
                <w:sz w:val="21"/>
              </w:rPr>
              <w:t> </w:t>
            </w:r>
            <w:r>
              <w:rPr>
                <w:sz w:val="21"/>
              </w:rPr>
              <w:t>Có</w:t>
            </w:r>
            <w:r>
              <w:rPr>
                <w:spacing w:val="-5"/>
                <w:sz w:val="21"/>
              </w:rPr>
              <w:t> </w:t>
            </w:r>
            <w:r>
              <w:rPr>
                <w:sz w:val="21"/>
              </w:rPr>
              <w:t>bộ</w:t>
            </w:r>
            <w:r>
              <w:rPr>
                <w:spacing w:val="-2"/>
                <w:sz w:val="21"/>
              </w:rPr>
              <w:t> </w:t>
            </w:r>
            <w:r>
              <w:rPr>
                <w:sz w:val="21"/>
              </w:rPr>
              <w:t>dữ</w:t>
            </w:r>
            <w:r>
              <w:rPr>
                <w:spacing w:val="-2"/>
                <w:sz w:val="21"/>
              </w:rPr>
              <w:t> </w:t>
            </w:r>
            <w:r>
              <w:rPr>
                <w:sz w:val="21"/>
              </w:rPr>
              <w:t>liệu</w:t>
            </w:r>
            <w:r>
              <w:rPr>
                <w:spacing w:val="-2"/>
                <w:sz w:val="21"/>
              </w:rPr>
              <w:t> </w:t>
            </w:r>
            <w:r>
              <w:rPr>
                <w:sz w:val="21"/>
              </w:rPr>
              <w:t>thô</w:t>
            </w:r>
            <w:r>
              <w:rPr>
                <w:spacing w:val="-5"/>
                <w:sz w:val="21"/>
              </w:rPr>
              <w:t> </w:t>
            </w:r>
            <w:r>
              <w:rPr>
                <w:sz w:val="21"/>
              </w:rPr>
              <w:t>và</w:t>
            </w:r>
            <w:r>
              <w:rPr>
                <w:spacing w:val="-2"/>
                <w:sz w:val="21"/>
              </w:rPr>
              <w:t> </w:t>
            </w:r>
            <w:r>
              <w:rPr>
                <w:sz w:val="21"/>
              </w:rPr>
              <w:t>cách</w:t>
            </w:r>
            <w:r>
              <w:rPr>
                <w:spacing w:val="-5"/>
                <w:sz w:val="21"/>
              </w:rPr>
              <w:t> </w:t>
            </w:r>
            <w:r>
              <w:rPr>
                <w:sz w:val="21"/>
              </w:rPr>
              <w:t>đo được mô tả.</w:t>
            </w:r>
          </w:p>
          <w:p>
            <w:pPr>
              <w:pStyle w:val="TableParagraph"/>
              <w:spacing w:before="5"/>
              <w:rPr>
                <w:sz w:val="21"/>
              </w:rPr>
            </w:pPr>
            <w:r>
              <w:rPr>
                <w:sz w:val="21"/>
              </w:rPr>
              <w:t>Minh</w:t>
            </w:r>
            <w:r>
              <w:rPr>
                <w:spacing w:val="-2"/>
                <w:sz w:val="21"/>
              </w:rPr>
              <w:t> </w:t>
            </w:r>
            <w:r>
              <w:rPr>
                <w:sz w:val="21"/>
              </w:rPr>
              <w:t>chứng:</w:t>
            </w:r>
            <w:r>
              <w:rPr>
                <w:spacing w:val="-2"/>
                <w:sz w:val="21"/>
              </w:rPr>
              <w:t> </w:t>
            </w:r>
            <w:r>
              <w:rPr>
                <w:sz w:val="21"/>
              </w:rPr>
              <w:t>Thử</w:t>
            </w:r>
            <w:r>
              <w:rPr>
                <w:spacing w:val="-4"/>
                <w:sz w:val="21"/>
              </w:rPr>
              <w:t> </w:t>
            </w:r>
            <w:r>
              <w:rPr>
                <w:sz w:val="21"/>
              </w:rPr>
              <w:t>nghiệm</w:t>
            </w:r>
            <w:r>
              <w:rPr>
                <w:spacing w:val="-5"/>
                <w:sz w:val="21"/>
              </w:rPr>
              <w:t> </w:t>
            </w:r>
            <w:r>
              <w:rPr>
                <w:sz w:val="21"/>
              </w:rPr>
              <w:t>API</w:t>
            </w:r>
            <w:r>
              <w:rPr>
                <w:spacing w:val="-2"/>
                <w:sz w:val="21"/>
              </w:rPr>
              <w:t> </w:t>
            </w:r>
            <w:r>
              <w:rPr>
                <w:sz w:val="21"/>
              </w:rPr>
              <w:t>và</w:t>
            </w:r>
            <w:r>
              <w:rPr>
                <w:spacing w:val="-4"/>
                <w:sz w:val="21"/>
              </w:rPr>
              <w:t> </w:t>
            </w:r>
            <w:r>
              <w:rPr>
                <w:sz w:val="21"/>
              </w:rPr>
              <w:t>Agent</w:t>
            </w:r>
            <w:r>
              <w:rPr>
                <w:spacing w:val="-3"/>
                <w:sz w:val="21"/>
              </w:rPr>
              <w:t> </w:t>
            </w:r>
            <w:r>
              <w:rPr>
                <w:sz w:val="21"/>
              </w:rPr>
              <w:t>riêng,</w:t>
            </w:r>
            <w:r>
              <w:rPr>
                <w:spacing w:val="-4"/>
                <w:sz w:val="21"/>
              </w:rPr>
              <w:t> </w:t>
            </w:r>
            <w:r>
              <w:rPr>
                <w:sz w:val="21"/>
              </w:rPr>
              <w:t>5</w:t>
            </w:r>
            <w:r>
              <w:rPr>
                <w:spacing w:val="-1"/>
                <w:sz w:val="21"/>
              </w:rPr>
              <w:t> </w:t>
            </w:r>
            <w:r>
              <w:rPr>
                <w:spacing w:val="-4"/>
                <w:sz w:val="21"/>
              </w:rPr>
              <w:t>phút</w:t>
            </w:r>
          </w:p>
        </w:tc>
        <w:tc>
          <w:tcPr>
            <w:tcW w:w="2835" w:type="dxa"/>
          </w:tcPr>
          <w:p>
            <w:pPr>
              <w:pStyle w:val="TableParagraph"/>
              <w:spacing w:line="252" w:lineRule="auto" w:before="127"/>
              <w:ind w:right="52"/>
              <w:rPr>
                <w:sz w:val="21"/>
              </w:rPr>
            </w:pPr>
            <w:r>
              <w:rPr>
                <w:sz w:val="21"/>
              </w:rPr>
              <w:t>Đã</w:t>
            </w:r>
            <w:r>
              <w:rPr>
                <w:spacing w:val="-6"/>
                <w:sz w:val="21"/>
              </w:rPr>
              <w:t> </w:t>
            </w:r>
            <w:r>
              <w:rPr>
                <w:sz w:val="21"/>
              </w:rPr>
              <w:t>đo</w:t>
            </w:r>
            <w:r>
              <w:rPr>
                <w:spacing w:val="-6"/>
                <w:sz w:val="21"/>
              </w:rPr>
              <w:t> </w:t>
            </w:r>
            <w:r>
              <w:rPr>
                <w:sz w:val="21"/>
              </w:rPr>
              <w:t>cục</w:t>
            </w:r>
            <w:r>
              <w:rPr>
                <w:spacing w:val="-9"/>
                <w:sz w:val="21"/>
              </w:rPr>
              <w:t> </w:t>
            </w:r>
            <w:r>
              <w:rPr>
                <w:sz w:val="21"/>
              </w:rPr>
              <w:t>bộ.</w:t>
            </w:r>
            <w:r>
              <w:rPr>
                <w:spacing w:val="-9"/>
                <w:sz w:val="21"/>
              </w:rPr>
              <w:t> </w:t>
            </w:r>
            <w:r>
              <w:rPr>
                <w:sz w:val="21"/>
              </w:rPr>
              <w:t>HTTP</w:t>
            </w:r>
            <w:r>
              <w:rPr>
                <w:spacing w:val="-6"/>
                <w:sz w:val="21"/>
              </w:rPr>
              <w:t> </w:t>
            </w:r>
            <w:r>
              <w:rPr>
                <w:sz w:val="21"/>
              </w:rPr>
              <w:t>loopback và Development/InMemory; chưa phải nghiệm thu PostgreSQL, TLS hoặc mạng vật lý.</w:t>
            </w:r>
          </w:p>
        </w:tc>
      </w:tr>
    </w:tbl>
    <w:p>
      <w:pPr>
        <w:pStyle w:val="TableParagraph"/>
        <w:spacing w:after="0" w:line="252" w:lineRule="auto"/>
        <w:rPr>
          <w:sz w:val="21"/>
        </w:rPr>
        <w:sectPr>
          <w:type w:val="continuous"/>
          <w:pgSz w:w="11910" w:h="16840"/>
          <w:pgMar w:header="0" w:footer="893" w:top="1380" w:bottom="1120" w:left="1700" w:right="992"/>
        </w:sectPr>
      </w:pPr>
    </w:p>
    <w:p>
      <w:pPr>
        <w:spacing w:before="78" w:after="54"/>
        <w:ind w:left="1255" w:right="1111" w:firstLine="0"/>
        <w:jc w:val="center"/>
        <w:rPr>
          <w:b/>
          <w:sz w:val="24"/>
        </w:rPr>
      </w:pPr>
      <w:r>
        <w:rPr>
          <w:b/>
          <w:sz w:val="24"/>
        </w:rPr>
        <w:t>Bảng</w:t>
      </w:r>
      <w:r>
        <w:rPr>
          <w:b/>
          <w:spacing w:val="-1"/>
          <w:sz w:val="24"/>
        </w:rPr>
        <w:t> </w:t>
      </w:r>
      <w:r>
        <w:rPr>
          <w:b/>
          <w:sz w:val="24"/>
        </w:rPr>
        <w:t>D.2:</w:t>
      </w:r>
      <w:r>
        <w:rPr>
          <w:b/>
          <w:spacing w:val="-1"/>
          <w:sz w:val="24"/>
        </w:rPr>
        <w:t> </w:t>
      </w:r>
      <w:r>
        <w:rPr>
          <w:b/>
          <w:sz w:val="24"/>
        </w:rPr>
        <w:t>Trường</w:t>
      </w:r>
      <w:r>
        <w:rPr>
          <w:b/>
          <w:spacing w:val="-1"/>
          <w:sz w:val="24"/>
        </w:rPr>
        <w:t> </w:t>
      </w:r>
      <w:r>
        <w:rPr>
          <w:b/>
          <w:sz w:val="24"/>
        </w:rPr>
        <w:t>dữ</w:t>
      </w:r>
      <w:r>
        <w:rPr>
          <w:b/>
          <w:spacing w:val="-2"/>
          <w:sz w:val="24"/>
        </w:rPr>
        <w:t> </w:t>
      </w:r>
      <w:r>
        <w:rPr>
          <w:b/>
          <w:sz w:val="24"/>
        </w:rPr>
        <w:t>liệu</w:t>
      </w:r>
      <w:r>
        <w:rPr>
          <w:b/>
          <w:spacing w:val="-1"/>
          <w:sz w:val="24"/>
        </w:rPr>
        <w:t> </w:t>
      </w:r>
      <w:r>
        <w:rPr>
          <w:b/>
          <w:sz w:val="24"/>
        </w:rPr>
        <w:t>cho</w:t>
      </w:r>
      <w:r>
        <w:rPr>
          <w:b/>
          <w:spacing w:val="-1"/>
          <w:sz w:val="24"/>
        </w:rPr>
        <w:t> </w:t>
      </w:r>
      <w:r>
        <w:rPr>
          <w:b/>
          <w:sz w:val="24"/>
        </w:rPr>
        <w:t>phép</w:t>
      </w:r>
      <w:r>
        <w:rPr>
          <w:b/>
          <w:spacing w:val="-1"/>
          <w:sz w:val="24"/>
        </w:rPr>
        <w:t> </w:t>
      </w:r>
      <w:r>
        <w:rPr>
          <w:b/>
          <w:sz w:val="24"/>
        </w:rPr>
        <w:t>đo</w:t>
      </w:r>
      <w:r>
        <w:rPr>
          <w:b/>
          <w:spacing w:val="-1"/>
          <w:sz w:val="24"/>
        </w:rPr>
        <w:t> </w:t>
      </w:r>
      <w:r>
        <w:rPr>
          <w:b/>
          <w:sz w:val="24"/>
        </w:rPr>
        <w:t>thực </w:t>
      </w:r>
      <w:r>
        <w:rPr>
          <w:b/>
          <w:spacing w:val="-5"/>
          <w:sz w:val="24"/>
        </w:rPr>
        <w:t>địa</w:t>
      </w:r>
    </w:p>
    <w:tbl>
      <w:tblPr>
        <w:tblW w:w="0" w:type="auto"/>
        <w:jc w:val="left"/>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01"/>
        <w:gridCol w:w="5389"/>
      </w:tblGrid>
      <w:tr>
        <w:trPr>
          <w:trHeight w:val="568" w:hRule="atLeast"/>
        </w:trPr>
        <w:tc>
          <w:tcPr>
            <w:tcW w:w="3401" w:type="dxa"/>
          </w:tcPr>
          <w:p>
            <w:pPr>
              <w:pStyle w:val="TableParagraph"/>
              <w:spacing w:before="144"/>
              <w:rPr>
                <w:b/>
                <w:sz w:val="22"/>
              </w:rPr>
            </w:pPr>
            <w:r>
              <w:rPr>
                <w:b/>
                <w:spacing w:val="-2"/>
                <w:sz w:val="22"/>
              </w:rPr>
              <w:t>Trường</w:t>
            </w:r>
          </w:p>
        </w:tc>
        <w:tc>
          <w:tcPr>
            <w:tcW w:w="5389" w:type="dxa"/>
          </w:tcPr>
          <w:p>
            <w:pPr>
              <w:pStyle w:val="TableParagraph"/>
              <w:spacing w:before="144"/>
              <w:rPr>
                <w:b/>
                <w:sz w:val="22"/>
              </w:rPr>
            </w:pPr>
            <w:r>
              <w:rPr>
                <w:b/>
                <w:sz w:val="22"/>
              </w:rPr>
              <w:t>Ý</w:t>
            </w:r>
            <w:r>
              <w:rPr>
                <w:b/>
                <w:spacing w:val="-1"/>
                <w:sz w:val="22"/>
              </w:rPr>
              <w:t> </w:t>
            </w:r>
            <w:r>
              <w:rPr>
                <w:b/>
                <w:spacing w:val="-4"/>
                <w:sz w:val="22"/>
              </w:rPr>
              <w:t>nghĩa</w:t>
            </w:r>
          </w:p>
        </w:tc>
      </w:tr>
      <w:tr>
        <w:trPr>
          <w:trHeight w:val="568" w:hRule="atLeast"/>
        </w:trPr>
        <w:tc>
          <w:tcPr>
            <w:tcW w:w="3401" w:type="dxa"/>
          </w:tcPr>
          <w:p>
            <w:pPr>
              <w:pStyle w:val="TableParagraph"/>
              <w:spacing w:before="147"/>
              <w:rPr>
                <w:sz w:val="22"/>
              </w:rPr>
            </w:pPr>
            <w:r>
              <w:rPr>
                <w:sz w:val="22"/>
              </w:rPr>
              <w:t>run_id,</w:t>
            </w:r>
            <w:r>
              <w:rPr>
                <w:spacing w:val="-3"/>
                <w:sz w:val="22"/>
              </w:rPr>
              <w:t> </w:t>
            </w:r>
            <w:r>
              <w:rPr>
                <w:sz w:val="22"/>
              </w:rPr>
              <w:t>phiên</w:t>
            </w:r>
            <w:r>
              <w:rPr>
                <w:spacing w:val="-3"/>
                <w:sz w:val="22"/>
              </w:rPr>
              <w:t> </w:t>
            </w:r>
            <w:r>
              <w:rPr>
                <w:sz w:val="22"/>
              </w:rPr>
              <w:t>bản</w:t>
            </w:r>
            <w:r>
              <w:rPr>
                <w:spacing w:val="-2"/>
                <w:sz w:val="22"/>
              </w:rPr>
              <w:t> </w:t>
            </w:r>
            <w:r>
              <w:rPr>
                <w:sz w:val="22"/>
              </w:rPr>
              <w:t>nguồn,</w:t>
            </w:r>
            <w:r>
              <w:rPr>
                <w:spacing w:val="-3"/>
                <w:sz w:val="22"/>
              </w:rPr>
              <w:t> </w:t>
            </w:r>
            <w:r>
              <w:rPr>
                <w:sz w:val="22"/>
              </w:rPr>
              <w:t>cấu</w:t>
            </w:r>
            <w:r>
              <w:rPr>
                <w:spacing w:val="-2"/>
                <w:sz w:val="22"/>
              </w:rPr>
              <w:t> </w:t>
            </w:r>
            <w:r>
              <w:rPr>
                <w:spacing w:val="-4"/>
                <w:sz w:val="22"/>
              </w:rPr>
              <w:t>hình</w:t>
            </w:r>
          </w:p>
        </w:tc>
        <w:tc>
          <w:tcPr>
            <w:tcW w:w="5389" w:type="dxa"/>
          </w:tcPr>
          <w:p>
            <w:pPr>
              <w:pStyle w:val="TableParagraph"/>
              <w:spacing w:before="147"/>
              <w:rPr>
                <w:sz w:val="22"/>
              </w:rPr>
            </w:pPr>
            <w:r>
              <w:rPr>
                <w:sz w:val="22"/>
              </w:rPr>
              <w:t>Nhận</w:t>
            </w:r>
            <w:r>
              <w:rPr>
                <w:spacing w:val="-2"/>
                <w:sz w:val="22"/>
              </w:rPr>
              <w:t> </w:t>
            </w:r>
            <w:r>
              <w:rPr>
                <w:sz w:val="22"/>
              </w:rPr>
              <w:t>diện</w:t>
            </w:r>
            <w:r>
              <w:rPr>
                <w:spacing w:val="-2"/>
                <w:sz w:val="22"/>
              </w:rPr>
              <w:t> </w:t>
            </w:r>
            <w:r>
              <w:rPr>
                <w:sz w:val="22"/>
              </w:rPr>
              <w:t>lần</w:t>
            </w:r>
            <w:r>
              <w:rPr>
                <w:spacing w:val="-2"/>
                <w:sz w:val="22"/>
              </w:rPr>
              <w:t> </w:t>
            </w:r>
            <w:r>
              <w:rPr>
                <w:sz w:val="22"/>
              </w:rPr>
              <w:t>chạy</w:t>
            </w:r>
            <w:r>
              <w:rPr>
                <w:spacing w:val="-2"/>
                <w:sz w:val="22"/>
              </w:rPr>
              <w:t> </w:t>
            </w:r>
            <w:r>
              <w:rPr>
                <w:sz w:val="22"/>
              </w:rPr>
              <w:t>và</w:t>
            </w:r>
            <w:r>
              <w:rPr>
                <w:spacing w:val="-4"/>
                <w:sz w:val="22"/>
              </w:rPr>
              <w:t> </w:t>
            </w:r>
            <w:r>
              <w:rPr>
                <w:sz w:val="22"/>
              </w:rPr>
              <w:t>môi</w:t>
            </w:r>
            <w:r>
              <w:rPr>
                <w:spacing w:val="-3"/>
                <w:sz w:val="22"/>
              </w:rPr>
              <w:t> </w:t>
            </w:r>
            <w:r>
              <w:rPr>
                <w:sz w:val="22"/>
              </w:rPr>
              <w:t>trường</w:t>
            </w:r>
            <w:r>
              <w:rPr>
                <w:spacing w:val="-5"/>
                <w:sz w:val="22"/>
              </w:rPr>
              <w:t> </w:t>
            </w:r>
            <w:r>
              <w:rPr>
                <w:sz w:val="22"/>
              </w:rPr>
              <w:t>có</w:t>
            </w:r>
            <w:r>
              <w:rPr>
                <w:spacing w:val="-2"/>
                <w:sz w:val="22"/>
              </w:rPr>
              <w:t> </w:t>
            </w:r>
            <w:r>
              <w:rPr>
                <w:sz w:val="22"/>
              </w:rPr>
              <w:t>thể</w:t>
            </w:r>
            <w:r>
              <w:rPr>
                <w:spacing w:val="-2"/>
                <w:sz w:val="22"/>
              </w:rPr>
              <w:t> </w:t>
            </w:r>
            <w:r>
              <w:rPr>
                <w:sz w:val="22"/>
              </w:rPr>
              <w:t>tái</w:t>
            </w:r>
            <w:r>
              <w:rPr>
                <w:spacing w:val="-3"/>
                <w:sz w:val="22"/>
              </w:rPr>
              <w:t> </w:t>
            </w:r>
            <w:r>
              <w:rPr>
                <w:spacing w:val="-4"/>
                <w:sz w:val="22"/>
              </w:rPr>
              <w:t>tạo.</w:t>
            </w:r>
          </w:p>
        </w:tc>
      </w:tr>
      <w:tr>
        <w:trPr>
          <w:trHeight w:val="568" w:hRule="atLeast"/>
        </w:trPr>
        <w:tc>
          <w:tcPr>
            <w:tcW w:w="3401" w:type="dxa"/>
          </w:tcPr>
          <w:p>
            <w:pPr>
              <w:pStyle w:val="TableParagraph"/>
              <w:spacing w:before="147"/>
              <w:rPr>
                <w:sz w:val="22"/>
              </w:rPr>
            </w:pPr>
            <w:r>
              <w:rPr>
                <w:sz w:val="22"/>
              </w:rPr>
              <w:t>device_alias,</w:t>
            </w:r>
            <w:r>
              <w:rPr>
                <w:spacing w:val="-5"/>
                <w:sz w:val="22"/>
              </w:rPr>
              <w:t> </w:t>
            </w:r>
            <w:r>
              <w:rPr>
                <w:sz w:val="22"/>
              </w:rPr>
              <w:t>OS,</w:t>
            </w:r>
            <w:r>
              <w:rPr>
                <w:spacing w:val="-4"/>
                <w:sz w:val="22"/>
              </w:rPr>
              <w:t> </w:t>
            </w:r>
            <w:r>
              <w:rPr>
                <w:sz w:val="22"/>
              </w:rPr>
              <w:t>CPU,</w:t>
            </w:r>
            <w:r>
              <w:rPr>
                <w:spacing w:val="-4"/>
                <w:sz w:val="22"/>
              </w:rPr>
              <w:t> </w:t>
            </w:r>
            <w:r>
              <w:rPr>
                <w:spacing w:val="-5"/>
                <w:sz w:val="22"/>
              </w:rPr>
              <w:t>RAM</w:t>
            </w:r>
          </w:p>
        </w:tc>
        <w:tc>
          <w:tcPr>
            <w:tcW w:w="5389" w:type="dxa"/>
          </w:tcPr>
          <w:p>
            <w:pPr>
              <w:pStyle w:val="TableParagraph"/>
              <w:spacing w:before="147"/>
              <w:rPr>
                <w:sz w:val="22"/>
              </w:rPr>
            </w:pPr>
            <w:r>
              <w:rPr>
                <w:sz w:val="22"/>
              </w:rPr>
              <w:t>Dùng</w:t>
            </w:r>
            <w:r>
              <w:rPr>
                <w:spacing w:val="-2"/>
                <w:sz w:val="22"/>
              </w:rPr>
              <w:t> </w:t>
            </w:r>
            <w:r>
              <w:rPr>
                <w:sz w:val="22"/>
              </w:rPr>
              <w:t>bí</w:t>
            </w:r>
            <w:r>
              <w:rPr>
                <w:spacing w:val="-1"/>
                <w:sz w:val="22"/>
              </w:rPr>
              <w:t> </w:t>
            </w:r>
            <w:r>
              <w:rPr>
                <w:sz w:val="22"/>
              </w:rPr>
              <w:t>danh</w:t>
            </w:r>
            <w:r>
              <w:rPr>
                <w:spacing w:val="-3"/>
                <w:sz w:val="22"/>
              </w:rPr>
              <w:t> </w:t>
            </w:r>
            <w:r>
              <w:rPr>
                <w:sz w:val="22"/>
              </w:rPr>
              <w:t>máy</w:t>
            </w:r>
            <w:r>
              <w:rPr>
                <w:spacing w:val="-4"/>
                <w:sz w:val="22"/>
              </w:rPr>
              <w:t> </w:t>
            </w:r>
            <w:r>
              <w:rPr>
                <w:sz w:val="22"/>
              </w:rPr>
              <w:t>thử</w:t>
            </w:r>
            <w:r>
              <w:rPr>
                <w:spacing w:val="-4"/>
                <w:sz w:val="22"/>
              </w:rPr>
              <w:t> </w:t>
            </w:r>
            <w:r>
              <w:rPr>
                <w:sz w:val="22"/>
              </w:rPr>
              <w:t>đã</w:t>
            </w:r>
            <w:r>
              <w:rPr>
                <w:spacing w:val="-1"/>
                <w:sz w:val="22"/>
              </w:rPr>
              <w:t> </w:t>
            </w:r>
            <w:r>
              <w:rPr>
                <w:sz w:val="22"/>
              </w:rPr>
              <w:t>cho</w:t>
            </w:r>
            <w:r>
              <w:rPr>
                <w:spacing w:val="-2"/>
                <w:sz w:val="22"/>
              </w:rPr>
              <w:t> </w:t>
            </w:r>
            <w:r>
              <w:rPr>
                <w:sz w:val="22"/>
              </w:rPr>
              <w:t>phép;</w:t>
            </w:r>
            <w:r>
              <w:rPr>
                <w:spacing w:val="-1"/>
                <w:sz w:val="22"/>
              </w:rPr>
              <w:t> </w:t>
            </w:r>
            <w:r>
              <w:rPr>
                <w:sz w:val="22"/>
              </w:rPr>
              <w:t>không</w:t>
            </w:r>
            <w:r>
              <w:rPr>
                <w:spacing w:val="-1"/>
                <w:sz w:val="22"/>
              </w:rPr>
              <w:t> </w:t>
            </w:r>
            <w:r>
              <w:rPr>
                <w:sz w:val="22"/>
              </w:rPr>
              <w:t>đưa</w:t>
            </w:r>
            <w:r>
              <w:rPr>
                <w:spacing w:val="-2"/>
                <w:sz w:val="22"/>
              </w:rPr>
              <w:t> </w:t>
            </w:r>
            <w:r>
              <w:rPr>
                <w:sz w:val="22"/>
              </w:rPr>
              <w:t>serial</w:t>
            </w:r>
            <w:r>
              <w:rPr>
                <w:spacing w:val="-3"/>
                <w:sz w:val="22"/>
              </w:rPr>
              <w:t> </w:t>
            </w:r>
            <w:r>
              <w:rPr>
                <w:spacing w:val="-4"/>
                <w:sz w:val="22"/>
              </w:rPr>
              <w:t>thật.</w:t>
            </w:r>
          </w:p>
        </w:tc>
      </w:tr>
      <w:tr>
        <w:trPr>
          <w:trHeight w:val="568" w:hRule="atLeast"/>
        </w:trPr>
        <w:tc>
          <w:tcPr>
            <w:tcW w:w="3401" w:type="dxa"/>
          </w:tcPr>
          <w:p>
            <w:pPr>
              <w:pStyle w:val="TableParagraph"/>
              <w:spacing w:before="147"/>
              <w:rPr>
                <w:sz w:val="22"/>
              </w:rPr>
            </w:pPr>
            <w:r>
              <w:rPr>
                <w:sz w:val="22"/>
              </w:rPr>
              <w:t>sample_id,</w:t>
            </w:r>
            <w:r>
              <w:rPr>
                <w:spacing w:val="-8"/>
                <w:sz w:val="22"/>
              </w:rPr>
              <w:t> </w:t>
            </w:r>
            <w:r>
              <w:rPr>
                <w:spacing w:val="-2"/>
                <w:sz w:val="22"/>
              </w:rPr>
              <w:t>collected_at_utc</w:t>
            </w:r>
          </w:p>
        </w:tc>
        <w:tc>
          <w:tcPr>
            <w:tcW w:w="5389" w:type="dxa"/>
          </w:tcPr>
          <w:p>
            <w:pPr>
              <w:pStyle w:val="TableParagraph"/>
              <w:spacing w:before="147"/>
              <w:rPr>
                <w:sz w:val="22"/>
              </w:rPr>
            </w:pPr>
            <w:r>
              <w:rPr>
                <w:sz w:val="22"/>
              </w:rPr>
              <w:t>Định</w:t>
            </w:r>
            <w:r>
              <w:rPr>
                <w:spacing w:val="-3"/>
                <w:sz w:val="22"/>
              </w:rPr>
              <w:t> </w:t>
            </w:r>
            <w:r>
              <w:rPr>
                <w:sz w:val="22"/>
              </w:rPr>
              <w:t>danh</w:t>
            </w:r>
            <w:r>
              <w:rPr>
                <w:spacing w:val="-2"/>
                <w:sz w:val="22"/>
              </w:rPr>
              <w:t> </w:t>
            </w:r>
            <w:r>
              <w:rPr>
                <w:sz w:val="22"/>
              </w:rPr>
              <w:t>mẫu</w:t>
            </w:r>
            <w:r>
              <w:rPr>
                <w:spacing w:val="-3"/>
                <w:sz w:val="22"/>
              </w:rPr>
              <w:t> </w:t>
            </w:r>
            <w:r>
              <w:rPr>
                <w:sz w:val="22"/>
              </w:rPr>
              <w:t>và</w:t>
            </w:r>
            <w:r>
              <w:rPr>
                <w:spacing w:val="-4"/>
                <w:sz w:val="22"/>
              </w:rPr>
              <w:t> </w:t>
            </w:r>
            <w:r>
              <w:rPr>
                <w:sz w:val="22"/>
              </w:rPr>
              <w:t>thời</w:t>
            </w:r>
            <w:r>
              <w:rPr>
                <w:spacing w:val="-2"/>
                <w:sz w:val="22"/>
              </w:rPr>
              <w:t> </w:t>
            </w:r>
            <w:r>
              <w:rPr>
                <w:sz w:val="22"/>
              </w:rPr>
              <w:t>điểm</w:t>
            </w:r>
            <w:r>
              <w:rPr>
                <w:spacing w:val="-1"/>
                <w:sz w:val="22"/>
              </w:rPr>
              <w:t> </w:t>
            </w:r>
            <w:r>
              <w:rPr>
                <w:sz w:val="22"/>
              </w:rPr>
              <w:t>Agent</w:t>
            </w:r>
            <w:r>
              <w:rPr>
                <w:spacing w:val="-2"/>
                <w:sz w:val="22"/>
              </w:rPr>
              <w:t> </w:t>
            </w:r>
            <w:r>
              <w:rPr>
                <w:sz w:val="22"/>
              </w:rPr>
              <w:t>thu</w:t>
            </w:r>
            <w:r>
              <w:rPr>
                <w:spacing w:val="-2"/>
                <w:sz w:val="22"/>
              </w:rPr>
              <w:t> thập.</w:t>
            </w:r>
          </w:p>
        </w:tc>
      </w:tr>
      <w:tr>
        <w:trPr>
          <w:trHeight w:val="568" w:hRule="atLeast"/>
        </w:trPr>
        <w:tc>
          <w:tcPr>
            <w:tcW w:w="3401" w:type="dxa"/>
          </w:tcPr>
          <w:p>
            <w:pPr>
              <w:pStyle w:val="TableParagraph"/>
              <w:spacing w:before="147"/>
              <w:rPr>
                <w:sz w:val="22"/>
              </w:rPr>
            </w:pPr>
            <w:r>
              <w:rPr>
                <w:sz w:val="22"/>
              </w:rPr>
              <w:t>received_at_utc,</w:t>
            </w:r>
            <w:r>
              <w:rPr>
                <w:spacing w:val="-8"/>
                <w:sz w:val="22"/>
              </w:rPr>
              <w:t> </w:t>
            </w:r>
            <w:r>
              <w:rPr>
                <w:spacing w:val="-2"/>
                <w:sz w:val="22"/>
              </w:rPr>
              <w:t>displayed_at_utc</w:t>
            </w:r>
          </w:p>
        </w:tc>
        <w:tc>
          <w:tcPr>
            <w:tcW w:w="5389" w:type="dxa"/>
          </w:tcPr>
          <w:p>
            <w:pPr>
              <w:pStyle w:val="TableParagraph"/>
              <w:spacing w:before="147"/>
              <w:rPr>
                <w:sz w:val="22"/>
              </w:rPr>
            </w:pPr>
            <w:r>
              <w:rPr>
                <w:sz w:val="22"/>
              </w:rPr>
              <w:t>Thời</w:t>
            </w:r>
            <w:r>
              <w:rPr>
                <w:spacing w:val="-2"/>
                <w:sz w:val="22"/>
              </w:rPr>
              <w:t> </w:t>
            </w:r>
            <w:r>
              <w:rPr>
                <w:sz w:val="22"/>
              </w:rPr>
              <w:t>điểm</w:t>
            </w:r>
            <w:r>
              <w:rPr>
                <w:spacing w:val="-1"/>
                <w:sz w:val="22"/>
              </w:rPr>
              <w:t> </w:t>
            </w:r>
            <w:r>
              <w:rPr>
                <w:sz w:val="22"/>
              </w:rPr>
              <w:t>nhận</w:t>
            </w:r>
            <w:r>
              <w:rPr>
                <w:spacing w:val="-2"/>
                <w:sz w:val="22"/>
              </w:rPr>
              <w:t> </w:t>
            </w:r>
            <w:r>
              <w:rPr>
                <w:sz w:val="22"/>
              </w:rPr>
              <w:t>tại</w:t>
            </w:r>
            <w:r>
              <w:rPr>
                <w:spacing w:val="-4"/>
                <w:sz w:val="22"/>
              </w:rPr>
              <w:t> </w:t>
            </w:r>
            <w:r>
              <w:rPr>
                <w:sz w:val="22"/>
              </w:rPr>
              <w:t>server</w:t>
            </w:r>
            <w:r>
              <w:rPr>
                <w:spacing w:val="-3"/>
                <w:sz w:val="22"/>
              </w:rPr>
              <w:t> </w:t>
            </w:r>
            <w:r>
              <w:rPr>
                <w:sz w:val="22"/>
              </w:rPr>
              <w:t>và</w:t>
            </w:r>
            <w:r>
              <w:rPr>
                <w:spacing w:val="-2"/>
                <w:sz w:val="22"/>
              </w:rPr>
              <w:t> </w:t>
            </w:r>
            <w:r>
              <w:rPr>
                <w:sz w:val="22"/>
              </w:rPr>
              <w:t>hiển</w:t>
            </w:r>
            <w:r>
              <w:rPr>
                <w:spacing w:val="-2"/>
                <w:sz w:val="22"/>
              </w:rPr>
              <w:t> </w:t>
            </w:r>
            <w:r>
              <w:rPr>
                <w:sz w:val="22"/>
              </w:rPr>
              <w:t>thị</w:t>
            </w:r>
            <w:r>
              <w:rPr>
                <w:spacing w:val="-1"/>
                <w:sz w:val="22"/>
              </w:rPr>
              <w:t> </w:t>
            </w:r>
            <w:r>
              <w:rPr>
                <w:sz w:val="22"/>
              </w:rPr>
              <w:t>ở</w:t>
            </w:r>
            <w:r>
              <w:rPr>
                <w:spacing w:val="-4"/>
                <w:sz w:val="22"/>
              </w:rPr>
              <w:t> </w:t>
            </w:r>
            <w:r>
              <w:rPr>
                <w:spacing w:val="-2"/>
                <w:sz w:val="22"/>
              </w:rPr>
              <w:t>client.</w:t>
            </w:r>
          </w:p>
        </w:tc>
      </w:tr>
      <w:tr>
        <w:trPr>
          <w:trHeight w:val="568" w:hRule="atLeast"/>
        </w:trPr>
        <w:tc>
          <w:tcPr>
            <w:tcW w:w="3401" w:type="dxa"/>
          </w:tcPr>
          <w:p>
            <w:pPr>
              <w:pStyle w:val="TableParagraph"/>
              <w:spacing w:before="147"/>
              <w:rPr>
                <w:sz w:val="22"/>
              </w:rPr>
            </w:pPr>
            <w:r>
              <w:rPr>
                <w:sz w:val="22"/>
              </w:rPr>
              <w:t>disconnect_at,</w:t>
            </w:r>
            <w:r>
              <w:rPr>
                <w:spacing w:val="-10"/>
                <w:sz w:val="22"/>
              </w:rPr>
              <w:t> </w:t>
            </w:r>
            <w:r>
              <w:rPr>
                <w:spacing w:val="-2"/>
                <w:sz w:val="22"/>
              </w:rPr>
              <w:t>reconnect_at</w:t>
            </w:r>
          </w:p>
        </w:tc>
        <w:tc>
          <w:tcPr>
            <w:tcW w:w="5389" w:type="dxa"/>
          </w:tcPr>
          <w:p>
            <w:pPr>
              <w:pStyle w:val="TableParagraph"/>
              <w:spacing w:before="147"/>
              <w:rPr>
                <w:sz w:val="22"/>
              </w:rPr>
            </w:pPr>
            <w:r>
              <w:rPr>
                <w:sz w:val="22"/>
              </w:rPr>
              <w:t>Khoảng</w:t>
            </w:r>
            <w:r>
              <w:rPr>
                <w:spacing w:val="-2"/>
                <w:sz w:val="22"/>
              </w:rPr>
              <w:t> </w:t>
            </w:r>
            <w:r>
              <w:rPr>
                <w:sz w:val="22"/>
              </w:rPr>
              <w:t>gián</w:t>
            </w:r>
            <w:r>
              <w:rPr>
                <w:spacing w:val="-2"/>
                <w:sz w:val="22"/>
              </w:rPr>
              <w:t> </w:t>
            </w:r>
            <w:r>
              <w:rPr>
                <w:sz w:val="22"/>
              </w:rPr>
              <w:t>đoạn</w:t>
            </w:r>
            <w:r>
              <w:rPr>
                <w:spacing w:val="-2"/>
                <w:sz w:val="22"/>
              </w:rPr>
              <w:t> </w:t>
            </w:r>
            <w:r>
              <w:rPr>
                <w:sz w:val="22"/>
              </w:rPr>
              <w:t>có</w:t>
            </w:r>
            <w:r>
              <w:rPr>
                <w:spacing w:val="-5"/>
                <w:sz w:val="22"/>
              </w:rPr>
              <w:t> </w:t>
            </w:r>
            <w:r>
              <w:rPr>
                <w:sz w:val="22"/>
              </w:rPr>
              <w:t>kiểm</w:t>
            </w:r>
            <w:r>
              <w:rPr>
                <w:spacing w:val="-4"/>
                <w:sz w:val="22"/>
              </w:rPr>
              <w:t> </w:t>
            </w:r>
            <w:r>
              <w:rPr>
                <w:sz w:val="22"/>
              </w:rPr>
              <w:t>soát</w:t>
            </w:r>
            <w:r>
              <w:rPr>
                <w:spacing w:val="-4"/>
                <w:sz w:val="22"/>
              </w:rPr>
              <w:t> </w:t>
            </w:r>
            <w:r>
              <w:rPr>
                <w:sz w:val="22"/>
              </w:rPr>
              <w:t>trên</w:t>
            </w:r>
            <w:r>
              <w:rPr>
                <w:spacing w:val="-2"/>
                <w:sz w:val="22"/>
              </w:rPr>
              <w:t> </w:t>
            </w:r>
            <w:r>
              <w:rPr>
                <w:sz w:val="22"/>
              </w:rPr>
              <w:t>thiết</w:t>
            </w:r>
            <w:r>
              <w:rPr>
                <w:spacing w:val="-1"/>
                <w:sz w:val="22"/>
              </w:rPr>
              <w:t> </w:t>
            </w:r>
            <w:r>
              <w:rPr>
                <w:sz w:val="22"/>
              </w:rPr>
              <w:t>bị </w:t>
            </w:r>
            <w:r>
              <w:rPr>
                <w:spacing w:val="-4"/>
                <w:sz w:val="22"/>
              </w:rPr>
              <w:t>lab.</w:t>
            </w:r>
          </w:p>
        </w:tc>
      </w:tr>
      <w:tr>
        <w:trPr>
          <w:trHeight w:val="568" w:hRule="atLeast"/>
        </w:trPr>
        <w:tc>
          <w:tcPr>
            <w:tcW w:w="3401" w:type="dxa"/>
          </w:tcPr>
          <w:p>
            <w:pPr>
              <w:pStyle w:val="TableParagraph"/>
              <w:spacing w:before="147"/>
              <w:rPr>
                <w:sz w:val="22"/>
              </w:rPr>
            </w:pPr>
            <w:r>
              <w:rPr>
                <w:sz w:val="22"/>
              </w:rPr>
              <w:t>queue_before,</w:t>
            </w:r>
            <w:r>
              <w:rPr>
                <w:spacing w:val="-7"/>
                <w:sz w:val="22"/>
              </w:rPr>
              <w:t> </w:t>
            </w:r>
            <w:r>
              <w:rPr>
                <w:sz w:val="22"/>
              </w:rPr>
              <w:t>queue_after,</w:t>
            </w:r>
            <w:r>
              <w:rPr>
                <w:spacing w:val="-9"/>
                <w:sz w:val="22"/>
              </w:rPr>
              <w:t> </w:t>
            </w:r>
            <w:r>
              <w:rPr>
                <w:spacing w:val="-2"/>
                <w:sz w:val="22"/>
              </w:rPr>
              <w:t>dropped</w:t>
            </w:r>
          </w:p>
        </w:tc>
        <w:tc>
          <w:tcPr>
            <w:tcW w:w="5389" w:type="dxa"/>
          </w:tcPr>
          <w:p>
            <w:pPr>
              <w:pStyle w:val="TableParagraph"/>
              <w:spacing w:before="147"/>
              <w:rPr>
                <w:sz w:val="22"/>
              </w:rPr>
            </w:pPr>
            <w:r>
              <w:rPr>
                <w:sz w:val="22"/>
              </w:rPr>
              <w:t>Số</w:t>
            </w:r>
            <w:r>
              <w:rPr>
                <w:spacing w:val="-2"/>
                <w:sz w:val="22"/>
              </w:rPr>
              <w:t> </w:t>
            </w:r>
            <w:r>
              <w:rPr>
                <w:sz w:val="22"/>
              </w:rPr>
              <w:t>mẫu</w:t>
            </w:r>
            <w:r>
              <w:rPr>
                <w:spacing w:val="-4"/>
                <w:sz w:val="22"/>
              </w:rPr>
              <w:t> </w:t>
            </w:r>
            <w:r>
              <w:rPr>
                <w:sz w:val="22"/>
              </w:rPr>
              <w:t>xếp</w:t>
            </w:r>
            <w:r>
              <w:rPr>
                <w:spacing w:val="-1"/>
                <w:sz w:val="22"/>
              </w:rPr>
              <w:t> </w:t>
            </w:r>
            <w:r>
              <w:rPr>
                <w:sz w:val="22"/>
              </w:rPr>
              <w:t>hàng,</w:t>
            </w:r>
            <w:r>
              <w:rPr>
                <w:spacing w:val="-2"/>
                <w:sz w:val="22"/>
              </w:rPr>
              <w:t> </w:t>
            </w:r>
            <w:r>
              <w:rPr>
                <w:sz w:val="22"/>
              </w:rPr>
              <w:t>gửi bù,</w:t>
            </w:r>
            <w:r>
              <w:rPr>
                <w:spacing w:val="-1"/>
                <w:sz w:val="22"/>
              </w:rPr>
              <w:t> </w:t>
            </w:r>
            <w:r>
              <w:rPr>
                <w:sz w:val="22"/>
              </w:rPr>
              <w:t>bỏ</w:t>
            </w:r>
            <w:r>
              <w:rPr>
                <w:spacing w:val="-2"/>
                <w:sz w:val="22"/>
              </w:rPr>
              <w:t> </w:t>
            </w:r>
            <w:r>
              <w:rPr>
                <w:sz w:val="22"/>
              </w:rPr>
              <w:t>theo</w:t>
            </w:r>
            <w:r>
              <w:rPr>
                <w:spacing w:val="-3"/>
                <w:sz w:val="22"/>
              </w:rPr>
              <w:t> </w:t>
            </w:r>
            <w:r>
              <w:rPr>
                <w:sz w:val="22"/>
              </w:rPr>
              <w:t>giới </w:t>
            </w:r>
            <w:r>
              <w:rPr>
                <w:spacing w:val="-4"/>
                <w:sz w:val="22"/>
              </w:rPr>
              <w:t>hạn.</w:t>
            </w:r>
          </w:p>
        </w:tc>
      </w:tr>
      <w:tr>
        <w:trPr>
          <w:trHeight w:val="568" w:hRule="atLeast"/>
        </w:trPr>
        <w:tc>
          <w:tcPr>
            <w:tcW w:w="3401" w:type="dxa"/>
          </w:tcPr>
          <w:p>
            <w:pPr>
              <w:pStyle w:val="TableParagraph"/>
              <w:spacing w:before="147"/>
              <w:rPr>
                <w:sz w:val="22"/>
              </w:rPr>
            </w:pPr>
            <w:r>
              <w:rPr>
                <w:sz w:val="22"/>
              </w:rPr>
              <w:t>process_cpu,</w:t>
            </w:r>
            <w:r>
              <w:rPr>
                <w:spacing w:val="-6"/>
                <w:sz w:val="22"/>
              </w:rPr>
              <w:t> </w:t>
            </w:r>
            <w:r>
              <w:rPr>
                <w:spacing w:val="-2"/>
                <w:sz w:val="22"/>
              </w:rPr>
              <w:t>process_memory</w:t>
            </w:r>
          </w:p>
        </w:tc>
        <w:tc>
          <w:tcPr>
            <w:tcW w:w="5389" w:type="dxa"/>
          </w:tcPr>
          <w:p>
            <w:pPr>
              <w:pStyle w:val="TableParagraph"/>
              <w:spacing w:before="147"/>
              <w:rPr>
                <w:sz w:val="22"/>
              </w:rPr>
            </w:pPr>
            <w:r>
              <w:rPr>
                <w:sz w:val="22"/>
              </w:rPr>
              <w:t>Số</w:t>
            </w:r>
            <w:r>
              <w:rPr>
                <w:spacing w:val="-2"/>
                <w:sz w:val="22"/>
              </w:rPr>
              <w:t> </w:t>
            </w:r>
            <w:r>
              <w:rPr>
                <w:sz w:val="22"/>
              </w:rPr>
              <w:t>đo</w:t>
            </w:r>
            <w:r>
              <w:rPr>
                <w:spacing w:val="-2"/>
                <w:sz w:val="22"/>
              </w:rPr>
              <w:t> </w:t>
            </w:r>
            <w:r>
              <w:rPr>
                <w:sz w:val="22"/>
              </w:rPr>
              <w:t>riêng</w:t>
            </w:r>
            <w:r>
              <w:rPr>
                <w:spacing w:val="-4"/>
                <w:sz w:val="22"/>
              </w:rPr>
              <w:t> </w:t>
            </w:r>
            <w:r>
              <w:rPr>
                <w:sz w:val="22"/>
              </w:rPr>
              <w:t>tiến</w:t>
            </w:r>
            <w:r>
              <w:rPr>
                <w:spacing w:val="-4"/>
                <w:sz w:val="22"/>
              </w:rPr>
              <w:t> </w:t>
            </w:r>
            <w:r>
              <w:rPr>
                <w:sz w:val="22"/>
              </w:rPr>
              <w:t>trình</w:t>
            </w:r>
            <w:r>
              <w:rPr>
                <w:spacing w:val="-1"/>
                <w:sz w:val="22"/>
              </w:rPr>
              <w:t> </w:t>
            </w:r>
            <w:r>
              <w:rPr>
                <w:sz w:val="22"/>
              </w:rPr>
              <w:t>Agent,</w:t>
            </w:r>
            <w:r>
              <w:rPr>
                <w:spacing w:val="-2"/>
                <w:sz w:val="22"/>
              </w:rPr>
              <w:t> </w:t>
            </w:r>
            <w:r>
              <w:rPr>
                <w:sz w:val="22"/>
              </w:rPr>
              <w:t>ghi</w:t>
            </w:r>
            <w:r>
              <w:rPr>
                <w:spacing w:val="-1"/>
                <w:sz w:val="22"/>
              </w:rPr>
              <w:t> </w:t>
            </w:r>
            <w:r>
              <w:rPr>
                <w:sz w:val="22"/>
              </w:rPr>
              <w:t>phương</w:t>
            </w:r>
            <w:r>
              <w:rPr>
                <w:spacing w:val="-2"/>
                <w:sz w:val="22"/>
              </w:rPr>
              <w:t> </w:t>
            </w:r>
            <w:r>
              <w:rPr>
                <w:sz w:val="22"/>
              </w:rPr>
              <w:t>pháp</w:t>
            </w:r>
            <w:r>
              <w:rPr>
                <w:spacing w:val="-4"/>
                <w:sz w:val="22"/>
              </w:rPr>
              <w:t> </w:t>
            </w:r>
            <w:r>
              <w:rPr>
                <w:sz w:val="22"/>
              </w:rPr>
              <w:t>lấy</w:t>
            </w:r>
            <w:r>
              <w:rPr>
                <w:spacing w:val="-3"/>
                <w:sz w:val="22"/>
              </w:rPr>
              <w:t> </w:t>
            </w:r>
            <w:r>
              <w:rPr>
                <w:spacing w:val="-4"/>
                <w:sz w:val="22"/>
              </w:rPr>
              <w:t>mẫu.</w:t>
            </w:r>
          </w:p>
        </w:tc>
      </w:tr>
      <w:tr>
        <w:trPr>
          <w:trHeight w:val="570" w:hRule="atLeast"/>
        </w:trPr>
        <w:tc>
          <w:tcPr>
            <w:tcW w:w="3401" w:type="dxa"/>
          </w:tcPr>
          <w:p>
            <w:pPr>
              <w:pStyle w:val="TableParagraph"/>
              <w:spacing w:before="147"/>
              <w:rPr>
                <w:sz w:val="22"/>
              </w:rPr>
            </w:pPr>
            <w:r>
              <w:rPr>
                <w:sz w:val="22"/>
              </w:rPr>
              <w:t>result,</w:t>
            </w:r>
            <w:r>
              <w:rPr>
                <w:spacing w:val="-7"/>
                <w:sz w:val="22"/>
              </w:rPr>
              <w:t> </w:t>
            </w:r>
            <w:r>
              <w:rPr>
                <w:sz w:val="22"/>
              </w:rPr>
              <w:t>exception,</w:t>
            </w:r>
            <w:r>
              <w:rPr>
                <w:spacing w:val="-7"/>
                <w:sz w:val="22"/>
              </w:rPr>
              <w:t> </w:t>
            </w:r>
            <w:r>
              <w:rPr>
                <w:spacing w:val="-2"/>
                <w:sz w:val="22"/>
              </w:rPr>
              <w:t>evidence_path</w:t>
            </w:r>
          </w:p>
        </w:tc>
        <w:tc>
          <w:tcPr>
            <w:tcW w:w="5389" w:type="dxa"/>
          </w:tcPr>
          <w:p>
            <w:pPr>
              <w:pStyle w:val="TableParagraph"/>
              <w:spacing w:before="147"/>
              <w:rPr>
                <w:sz w:val="22"/>
              </w:rPr>
            </w:pPr>
            <w:r>
              <w:rPr>
                <w:sz w:val="22"/>
              </w:rPr>
              <w:t>Kết</w:t>
            </w:r>
            <w:r>
              <w:rPr>
                <w:spacing w:val="-1"/>
                <w:sz w:val="22"/>
              </w:rPr>
              <w:t> </w:t>
            </w:r>
            <w:r>
              <w:rPr>
                <w:sz w:val="22"/>
              </w:rPr>
              <w:t>quả</w:t>
            </w:r>
            <w:r>
              <w:rPr>
                <w:spacing w:val="-3"/>
                <w:sz w:val="22"/>
              </w:rPr>
              <w:t> </w:t>
            </w:r>
            <w:r>
              <w:rPr>
                <w:sz w:val="22"/>
              </w:rPr>
              <w:t>thực</w:t>
            </w:r>
            <w:r>
              <w:rPr>
                <w:spacing w:val="-1"/>
                <w:sz w:val="22"/>
              </w:rPr>
              <w:t> </w:t>
            </w:r>
            <w:r>
              <w:rPr>
                <w:sz w:val="22"/>
              </w:rPr>
              <w:t>tế,</w:t>
            </w:r>
            <w:r>
              <w:rPr>
                <w:spacing w:val="-1"/>
                <w:sz w:val="22"/>
              </w:rPr>
              <w:t> </w:t>
            </w:r>
            <w:r>
              <w:rPr>
                <w:sz w:val="22"/>
              </w:rPr>
              <w:t>ngoại</w:t>
            </w:r>
            <w:r>
              <w:rPr>
                <w:spacing w:val="-3"/>
                <w:sz w:val="22"/>
              </w:rPr>
              <w:t> </w:t>
            </w:r>
            <w:r>
              <w:rPr>
                <w:sz w:val="22"/>
              </w:rPr>
              <w:t>lệ</w:t>
            </w:r>
            <w:r>
              <w:rPr>
                <w:spacing w:val="-1"/>
                <w:sz w:val="22"/>
              </w:rPr>
              <w:t> </w:t>
            </w:r>
            <w:r>
              <w:rPr>
                <w:sz w:val="22"/>
              </w:rPr>
              <w:t>và</w:t>
            </w:r>
            <w:r>
              <w:rPr>
                <w:spacing w:val="-4"/>
                <w:sz w:val="22"/>
              </w:rPr>
              <w:t> </w:t>
            </w:r>
            <w:r>
              <w:rPr>
                <w:sz w:val="22"/>
              </w:rPr>
              <w:t>tệp</w:t>
            </w:r>
            <w:r>
              <w:rPr>
                <w:spacing w:val="-1"/>
                <w:sz w:val="22"/>
              </w:rPr>
              <w:t> </w:t>
            </w:r>
            <w:r>
              <w:rPr>
                <w:sz w:val="22"/>
              </w:rPr>
              <w:t>chứng</w:t>
            </w:r>
            <w:r>
              <w:rPr>
                <w:spacing w:val="-3"/>
                <w:sz w:val="22"/>
              </w:rPr>
              <w:t> </w:t>
            </w:r>
            <w:r>
              <w:rPr>
                <w:sz w:val="22"/>
              </w:rPr>
              <w:t>cứ</w:t>
            </w:r>
            <w:r>
              <w:rPr>
                <w:spacing w:val="-1"/>
                <w:sz w:val="22"/>
              </w:rPr>
              <w:t> </w:t>
            </w:r>
            <w:r>
              <w:rPr>
                <w:sz w:val="22"/>
              </w:rPr>
              <w:t>đã</w:t>
            </w:r>
            <w:r>
              <w:rPr>
                <w:spacing w:val="-1"/>
                <w:sz w:val="22"/>
              </w:rPr>
              <w:t> </w:t>
            </w:r>
            <w:r>
              <w:rPr>
                <w:sz w:val="22"/>
              </w:rPr>
              <w:t>che</w:t>
            </w:r>
            <w:r>
              <w:rPr>
                <w:spacing w:val="-3"/>
                <w:sz w:val="22"/>
              </w:rPr>
              <w:t> </w:t>
            </w:r>
            <w:r>
              <w:rPr>
                <w:sz w:val="22"/>
              </w:rPr>
              <w:t>bí</w:t>
            </w:r>
            <w:r>
              <w:rPr>
                <w:spacing w:val="-3"/>
                <w:sz w:val="22"/>
              </w:rPr>
              <w:t> </w:t>
            </w:r>
            <w:r>
              <w:rPr>
                <w:spacing w:val="-4"/>
                <w:sz w:val="22"/>
              </w:rPr>
              <w:t>mật.</w:t>
            </w:r>
          </w:p>
        </w:tc>
      </w:tr>
    </w:tbl>
    <w:p>
      <w:pPr>
        <w:pStyle w:val="TableParagraph"/>
        <w:spacing w:after="0"/>
        <w:rPr>
          <w:sz w:val="22"/>
        </w:rPr>
        <w:sectPr>
          <w:pgSz w:w="11910" w:h="16840"/>
          <w:pgMar w:header="0" w:footer="893" w:top="1340" w:bottom="1120" w:left="1700" w:right="992"/>
        </w:sectPr>
      </w:pPr>
    </w:p>
    <w:p>
      <w:pPr>
        <w:pStyle w:val="Heading2"/>
      </w:pPr>
      <w:bookmarkStart w:name="_TOC_250003" w:id="72"/>
      <w:r>
        <w:rPr/>
        <w:t>PHỤ</w:t>
      </w:r>
      <w:r>
        <w:rPr>
          <w:spacing w:val="-2"/>
        </w:rPr>
        <w:t> </w:t>
      </w:r>
      <w:r>
        <w:rPr/>
        <w:t>LỤC</w:t>
      </w:r>
      <w:r>
        <w:rPr>
          <w:spacing w:val="-2"/>
        </w:rPr>
        <w:t> </w:t>
      </w:r>
      <w:r>
        <w:rPr/>
        <w:t>E</w:t>
      </w:r>
      <w:r>
        <w:rPr>
          <w:spacing w:val="-5"/>
        </w:rPr>
        <w:t> </w:t>
      </w:r>
      <w:r>
        <w:rPr/>
        <w:t>HỢP</w:t>
      </w:r>
      <w:r>
        <w:rPr>
          <w:spacing w:val="-5"/>
        </w:rPr>
        <w:t> </w:t>
      </w:r>
      <w:r>
        <w:rPr/>
        <w:t>ĐỒNG</w:t>
      </w:r>
      <w:r>
        <w:rPr>
          <w:spacing w:val="-6"/>
        </w:rPr>
        <w:t> </w:t>
      </w:r>
      <w:r>
        <w:rPr/>
        <w:t>VÀ</w:t>
      </w:r>
      <w:r>
        <w:rPr>
          <w:spacing w:val="-6"/>
        </w:rPr>
        <w:t> </w:t>
      </w:r>
      <w:r>
        <w:rPr/>
        <w:t>VẬN</w:t>
      </w:r>
      <w:r>
        <w:rPr>
          <w:spacing w:val="-2"/>
        </w:rPr>
        <w:t> </w:t>
      </w:r>
      <w:r>
        <w:rPr/>
        <w:t>HÀNH</w:t>
      </w:r>
      <w:r>
        <w:rPr>
          <w:spacing w:val="-3"/>
        </w:rPr>
        <w:t> </w:t>
      </w:r>
      <w:r>
        <w:rPr/>
        <w:t>CHỌN</w:t>
      </w:r>
      <w:r>
        <w:rPr>
          <w:spacing w:val="-1"/>
        </w:rPr>
        <w:t> </w:t>
      </w:r>
      <w:bookmarkEnd w:id="72"/>
      <w:r>
        <w:rPr>
          <w:spacing w:val="-5"/>
        </w:rPr>
        <w:t>LỌC</w:t>
      </w:r>
    </w:p>
    <w:p>
      <w:pPr>
        <w:pStyle w:val="BodyText"/>
        <w:spacing w:line="360" w:lineRule="auto" w:before="220"/>
        <w:ind w:right="146"/>
      </w:pPr>
      <w:r>
        <w:rPr/>
        <w:t>Các route có prefix /api/v1 trừ khi ghi rõ. Bảng được đối chiếu từ tài liệu API nâng cấp và giao lệnh; không thay thế OpenAPI runtime. Cần kiểm tra lại hợp đồng khi phiên bản triển khai thay đổi.</w:t>
      </w:r>
    </w:p>
    <w:p>
      <w:pPr>
        <w:spacing w:before="115" w:after="57"/>
        <w:ind w:left="2443" w:right="0" w:firstLine="0"/>
        <w:jc w:val="both"/>
        <w:rPr>
          <w:b/>
          <w:sz w:val="24"/>
        </w:rPr>
      </w:pPr>
      <w:r>
        <w:rPr>
          <w:b/>
          <w:sz w:val="24"/>
        </w:rPr>
        <w:t>Bảng</w:t>
      </w:r>
      <w:r>
        <w:rPr>
          <w:b/>
          <w:spacing w:val="-1"/>
          <w:sz w:val="24"/>
        </w:rPr>
        <w:t> </w:t>
      </w:r>
      <w:r>
        <w:rPr>
          <w:b/>
          <w:sz w:val="24"/>
        </w:rPr>
        <w:t>E.1:</w:t>
      </w:r>
      <w:r>
        <w:rPr>
          <w:b/>
          <w:spacing w:val="-1"/>
          <w:sz w:val="24"/>
        </w:rPr>
        <w:t> </w:t>
      </w:r>
      <w:r>
        <w:rPr>
          <w:b/>
          <w:sz w:val="24"/>
        </w:rPr>
        <w:t>Một</w:t>
      </w:r>
      <w:r>
        <w:rPr>
          <w:b/>
          <w:spacing w:val="-1"/>
          <w:sz w:val="24"/>
        </w:rPr>
        <w:t> </w:t>
      </w:r>
      <w:r>
        <w:rPr>
          <w:b/>
          <w:sz w:val="24"/>
        </w:rPr>
        <w:t>số điểm</w:t>
      </w:r>
      <w:r>
        <w:rPr>
          <w:b/>
          <w:spacing w:val="-2"/>
          <w:sz w:val="24"/>
        </w:rPr>
        <w:t> </w:t>
      </w:r>
      <w:r>
        <w:rPr>
          <w:b/>
          <w:sz w:val="24"/>
        </w:rPr>
        <w:t>giao</w:t>
      </w:r>
      <w:r>
        <w:rPr>
          <w:b/>
          <w:spacing w:val="-1"/>
          <w:sz w:val="24"/>
        </w:rPr>
        <w:t> </w:t>
      </w:r>
      <w:r>
        <w:rPr>
          <w:b/>
          <w:sz w:val="24"/>
        </w:rPr>
        <w:t>tiếp</w:t>
      </w:r>
      <w:r>
        <w:rPr>
          <w:b/>
          <w:spacing w:val="-1"/>
          <w:sz w:val="24"/>
        </w:rPr>
        <w:t> </w:t>
      </w:r>
      <w:r>
        <w:rPr>
          <w:b/>
          <w:sz w:val="24"/>
        </w:rPr>
        <w:t>quan </w:t>
      </w:r>
      <w:r>
        <w:rPr>
          <w:b/>
          <w:spacing w:val="-4"/>
          <w:sz w:val="24"/>
        </w:rPr>
        <w:t>trọng</w:t>
      </w: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1"/>
        <w:gridCol w:w="4648"/>
      </w:tblGrid>
      <w:tr>
        <w:trPr>
          <w:trHeight w:val="503" w:hRule="atLeast"/>
        </w:trPr>
        <w:tc>
          <w:tcPr>
            <w:tcW w:w="4141" w:type="dxa"/>
          </w:tcPr>
          <w:p>
            <w:pPr>
              <w:pStyle w:val="TableParagraph"/>
              <w:rPr>
                <w:b/>
                <w:sz w:val="21"/>
              </w:rPr>
            </w:pPr>
            <w:r>
              <w:rPr>
                <w:b/>
                <w:sz w:val="21"/>
              </w:rPr>
              <w:t>Method</w:t>
            </w:r>
            <w:r>
              <w:rPr>
                <w:b/>
                <w:spacing w:val="-4"/>
                <w:sz w:val="21"/>
              </w:rPr>
              <w:t> </w:t>
            </w:r>
            <w:r>
              <w:rPr>
                <w:b/>
                <w:sz w:val="21"/>
              </w:rPr>
              <w:t>và</w:t>
            </w:r>
            <w:r>
              <w:rPr>
                <w:b/>
                <w:spacing w:val="-2"/>
                <w:sz w:val="21"/>
              </w:rPr>
              <w:t> route</w:t>
            </w:r>
          </w:p>
        </w:tc>
        <w:tc>
          <w:tcPr>
            <w:tcW w:w="4648" w:type="dxa"/>
          </w:tcPr>
          <w:p>
            <w:pPr>
              <w:pStyle w:val="TableParagraph"/>
              <w:ind w:left="61"/>
              <w:rPr>
                <w:b/>
                <w:sz w:val="21"/>
              </w:rPr>
            </w:pPr>
            <w:r>
              <w:rPr>
                <w:b/>
                <w:sz w:val="21"/>
              </w:rPr>
              <w:t>Chủ</w:t>
            </w:r>
            <w:r>
              <w:rPr>
                <w:b/>
                <w:spacing w:val="-6"/>
                <w:sz w:val="21"/>
              </w:rPr>
              <w:t> </w:t>
            </w:r>
            <w:r>
              <w:rPr>
                <w:b/>
                <w:sz w:val="21"/>
              </w:rPr>
              <w:t>thể</w:t>
            </w:r>
            <w:r>
              <w:rPr>
                <w:b/>
                <w:spacing w:val="-2"/>
                <w:sz w:val="21"/>
              </w:rPr>
              <w:t> </w:t>
            </w:r>
            <w:r>
              <w:rPr>
                <w:b/>
                <w:sz w:val="21"/>
              </w:rPr>
              <w:t>và</w:t>
            </w:r>
            <w:r>
              <w:rPr>
                <w:b/>
                <w:spacing w:val="-2"/>
                <w:sz w:val="21"/>
              </w:rPr>
              <w:t> </w:t>
            </w:r>
            <w:r>
              <w:rPr>
                <w:b/>
                <w:sz w:val="21"/>
              </w:rPr>
              <w:t>điều</w:t>
            </w:r>
            <w:r>
              <w:rPr>
                <w:b/>
                <w:spacing w:val="-4"/>
                <w:sz w:val="21"/>
              </w:rPr>
              <w:t> kiện</w:t>
            </w:r>
          </w:p>
        </w:tc>
      </w:tr>
      <w:tr>
        <w:trPr>
          <w:trHeight w:val="625" w:hRule="atLeast"/>
        </w:trPr>
        <w:tc>
          <w:tcPr>
            <w:tcW w:w="4141" w:type="dxa"/>
          </w:tcPr>
          <w:p>
            <w:pPr>
              <w:pStyle w:val="TableParagraph"/>
              <w:spacing w:before="60"/>
              <w:ind w:left="107"/>
              <w:rPr>
                <w:sz w:val="21"/>
              </w:rPr>
            </w:pPr>
            <w:r>
              <w:rPr>
                <w:sz w:val="21"/>
              </w:rPr>
              <w:t>POST</w:t>
            </w:r>
            <w:r>
              <w:rPr>
                <w:spacing w:val="-3"/>
                <w:sz w:val="21"/>
              </w:rPr>
              <w:t> </w:t>
            </w:r>
            <w:r>
              <w:rPr>
                <w:spacing w:val="-2"/>
                <w:sz w:val="21"/>
              </w:rPr>
              <w:t>/api/v1/auth/login</w:t>
            </w:r>
          </w:p>
        </w:tc>
        <w:tc>
          <w:tcPr>
            <w:tcW w:w="4648" w:type="dxa"/>
          </w:tcPr>
          <w:p>
            <w:pPr>
              <w:pStyle w:val="TableParagraph"/>
              <w:spacing w:line="252" w:lineRule="auto" w:before="60"/>
              <w:ind w:left="104"/>
              <w:rPr>
                <w:sz w:val="21"/>
              </w:rPr>
            </w:pPr>
            <w:r>
              <w:rPr>
                <w:sz w:val="21"/>
              </w:rPr>
              <w:t>Đăng</w:t>
            </w:r>
            <w:r>
              <w:rPr>
                <w:spacing w:val="-6"/>
                <w:sz w:val="21"/>
              </w:rPr>
              <w:t> </w:t>
            </w:r>
            <w:r>
              <w:rPr>
                <w:sz w:val="21"/>
              </w:rPr>
              <w:t>nhập</w:t>
            </w:r>
            <w:r>
              <w:rPr>
                <w:spacing w:val="-6"/>
                <w:sz w:val="21"/>
              </w:rPr>
              <w:t> </w:t>
            </w:r>
            <w:r>
              <w:rPr>
                <w:sz w:val="21"/>
              </w:rPr>
              <w:t>theo</w:t>
            </w:r>
            <w:r>
              <w:rPr>
                <w:spacing w:val="-3"/>
                <w:sz w:val="21"/>
              </w:rPr>
              <w:t> </w:t>
            </w:r>
            <w:r>
              <w:rPr>
                <w:sz w:val="21"/>
              </w:rPr>
              <w:t>tổ</w:t>
            </w:r>
            <w:r>
              <w:rPr>
                <w:spacing w:val="-3"/>
                <w:sz w:val="21"/>
              </w:rPr>
              <w:t> </w:t>
            </w:r>
            <w:r>
              <w:rPr>
                <w:sz w:val="21"/>
              </w:rPr>
              <w:t>chức;</w:t>
            </w:r>
            <w:r>
              <w:rPr>
                <w:spacing w:val="-4"/>
                <w:sz w:val="21"/>
              </w:rPr>
              <w:t> </w:t>
            </w:r>
            <w:r>
              <w:rPr>
                <w:sz w:val="21"/>
              </w:rPr>
              <w:t>cookie</w:t>
            </w:r>
            <w:r>
              <w:rPr>
                <w:spacing w:val="-3"/>
                <w:sz w:val="21"/>
              </w:rPr>
              <w:t> </w:t>
            </w:r>
            <w:r>
              <w:rPr>
                <w:sz w:val="21"/>
              </w:rPr>
              <w:t>phiên</w:t>
            </w:r>
            <w:r>
              <w:rPr>
                <w:spacing w:val="-3"/>
                <w:sz w:val="21"/>
              </w:rPr>
              <w:t> </w:t>
            </w:r>
            <w:r>
              <w:rPr>
                <w:sz w:val="21"/>
              </w:rPr>
              <w:t>và</w:t>
            </w:r>
            <w:r>
              <w:rPr>
                <w:spacing w:val="-6"/>
                <w:sz w:val="21"/>
              </w:rPr>
              <w:t> </w:t>
            </w:r>
            <w:r>
              <w:rPr>
                <w:sz w:val="21"/>
              </w:rPr>
              <w:t>chính</w:t>
            </w:r>
            <w:r>
              <w:rPr>
                <w:spacing w:val="-3"/>
                <w:sz w:val="21"/>
              </w:rPr>
              <w:t> </w:t>
            </w:r>
            <w:r>
              <w:rPr>
                <w:sz w:val="21"/>
              </w:rPr>
              <w:t>sách giới hạn thử đăng nhập.</w:t>
            </w:r>
          </w:p>
        </w:tc>
      </w:tr>
      <w:tr>
        <w:trPr>
          <w:trHeight w:val="629" w:hRule="atLeast"/>
        </w:trPr>
        <w:tc>
          <w:tcPr>
            <w:tcW w:w="4141" w:type="dxa"/>
          </w:tcPr>
          <w:p>
            <w:pPr>
              <w:pStyle w:val="TableParagraph"/>
              <w:spacing w:before="61"/>
              <w:ind w:left="107"/>
              <w:rPr>
                <w:sz w:val="21"/>
              </w:rPr>
            </w:pPr>
            <w:r>
              <w:rPr>
                <w:sz w:val="21"/>
              </w:rPr>
              <w:t>POST</w:t>
            </w:r>
            <w:r>
              <w:rPr>
                <w:spacing w:val="-3"/>
                <w:sz w:val="21"/>
              </w:rPr>
              <w:t> </w:t>
            </w:r>
            <w:r>
              <w:rPr>
                <w:spacing w:val="-2"/>
                <w:sz w:val="21"/>
              </w:rPr>
              <w:t>/api/v1/auth/refresh</w:t>
            </w:r>
          </w:p>
        </w:tc>
        <w:tc>
          <w:tcPr>
            <w:tcW w:w="4648" w:type="dxa"/>
          </w:tcPr>
          <w:p>
            <w:pPr>
              <w:pStyle w:val="TableParagraph"/>
              <w:spacing w:line="252" w:lineRule="auto" w:before="61"/>
              <w:ind w:left="104"/>
              <w:rPr>
                <w:sz w:val="21"/>
              </w:rPr>
            </w:pPr>
            <w:r>
              <w:rPr>
                <w:sz w:val="21"/>
              </w:rPr>
              <w:t>Xoay</w:t>
            </w:r>
            <w:r>
              <w:rPr>
                <w:spacing w:val="-6"/>
                <w:sz w:val="21"/>
              </w:rPr>
              <w:t> </w:t>
            </w:r>
            <w:r>
              <w:rPr>
                <w:sz w:val="21"/>
              </w:rPr>
              <w:t>refresh</w:t>
            </w:r>
            <w:r>
              <w:rPr>
                <w:spacing w:val="-3"/>
                <w:sz w:val="21"/>
              </w:rPr>
              <w:t> </w:t>
            </w:r>
            <w:r>
              <w:rPr>
                <w:sz w:val="21"/>
              </w:rPr>
              <w:t>token;</w:t>
            </w:r>
            <w:r>
              <w:rPr>
                <w:spacing w:val="-4"/>
                <w:sz w:val="21"/>
              </w:rPr>
              <w:t> </w:t>
            </w:r>
            <w:r>
              <w:rPr>
                <w:sz w:val="21"/>
              </w:rPr>
              <w:t>phát</w:t>
            </w:r>
            <w:r>
              <w:rPr>
                <w:spacing w:val="-4"/>
                <w:sz w:val="21"/>
              </w:rPr>
              <w:t> </w:t>
            </w:r>
            <w:r>
              <w:rPr>
                <w:sz w:val="21"/>
              </w:rPr>
              <w:t>lại</w:t>
            </w:r>
            <w:r>
              <w:rPr>
                <w:spacing w:val="-4"/>
                <w:sz w:val="21"/>
              </w:rPr>
              <w:t> </w:t>
            </w:r>
            <w:r>
              <w:rPr>
                <w:sz w:val="21"/>
              </w:rPr>
              <w:t>token</w:t>
            </w:r>
            <w:r>
              <w:rPr>
                <w:spacing w:val="-3"/>
                <w:sz w:val="21"/>
              </w:rPr>
              <w:t> </w:t>
            </w:r>
            <w:r>
              <w:rPr>
                <w:sz w:val="21"/>
              </w:rPr>
              <w:t>cũ</w:t>
            </w:r>
            <w:r>
              <w:rPr>
                <w:spacing w:val="-6"/>
                <w:sz w:val="21"/>
              </w:rPr>
              <w:t> </w:t>
            </w:r>
            <w:r>
              <w:rPr>
                <w:sz w:val="21"/>
              </w:rPr>
              <w:t>thu</w:t>
            </w:r>
            <w:r>
              <w:rPr>
                <w:spacing w:val="-3"/>
                <w:sz w:val="21"/>
              </w:rPr>
              <w:t> </w:t>
            </w:r>
            <w:r>
              <w:rPr>
                <w:sz w:val="21"/>
              </w:rPr>
              <w:t>hồi</w:t>
            </w:r>
            <w:r>
              <w:rPr>
                <w:spacing w:val="-4"/>
                <w:sz w:val="21"/>
              </w:rPr>
              <w:t> </w:t>
            </w:r>
            <w:r>
              <w:rPr>
                <w:sz w:val="21"/>
              </w:rPr>
              <w:t>chuỗi </w:t>
            </w:r>
            <w:r>
              <w:rPr>
                <w:spacing w:val="-2"/>
                <w:sz w:val="21"/>
              </w:rPr>
              <w:t>phiên.</w:t>
            </w:r>
          </w:p>
        </w:tc>
      </w:tr>
      <w:tr>
        <w:trPr>
          <w:trHeight w:val="374" w:hRule="atLeast"/>
        </w:trPr>
        <w:tc>
          <w:tcPr>
            <w:tcW w:w="4141" w:type="dxa"/>
          </w:tcPr>
          <w:p>
            <w:pPr>
              <w:pStyle w:val="TableParagraph"/>
              <w:spacing w:before="60"/>
              <w:ind w:left="107"/>
              <w:rPr>
                <w:sz w:val="21"/>
              </w:rPr>
            </w:pPr>
            <w:r>
              <w:rPr>
                <w:sz w:val="21"/>
              </w:rPr>
              <w:t>POST</w:t>
            </w:r>
            <w:r>
              <w:rPr>
                <w:spacing w:val="-3"/>
                <w:sz w:val="21"/>
              </w:rPr>
              <w:t> </w:t>
            </w:r>
            <w:r>
              <w:rPr>
                <w:spacing w:val="-2"/>
                <w:sz w:val="21"/>
              </w:rPr>
              <w:t>/api/v1/auth/activate</w:t>
            </w:r>
          </w:p>
        </w:tc>
        <w:tc>
          <w:tcPr>
            <w:tcW w:w="4648" w:type="dxa"/>
          </w:tcPr>
          <w:p>
            <w:pPr>
              <w:pStyle w:val="TableParagraph"/>
              <w:spacing w:before="60"/>
              <w:ind w:left="104"/>
              <w:rPr>
                <w:sz w:val="21"/>
              </w:rPr>
            </w:pPr>
            <w:r>
              <w:rPr>
                <w:sz w:val="21"/>
              </w:rPr>
              <w:t>Kích</w:t>
            </w:r>
            <w:r>
              <w:rPr>
                <w:spacing w:val="-5"/>
                <w:sz w:val="21"/>
              </w:rPr>
              <w:t> </w:t>
            </w:r>
            <w:r>
              <w:rPr>
                <w:sz w:val="21"/>
              </w:rPr>
              <w:t>hoạt</w:t>
            </w:r>
            <w:r>
              <w:rPr>
                <w:spacing w:val="-3"/>
                <w:sz w:val="21"/>
              </w:rPr>
              <w:t> </w:t>
            </w:r>
            <w:r>
              <w:rPr>
                <w:sz w:val="21"/>
              </w:rPr>
              <w:t>tài</w:t>
            </w:r>
            <w:r>
              <w:rPr>
                <w:spacing w:val="-3"/>
                <w:sz w:val="21"/>
              </w:rPr>
              <w:t> </w:t>
            </w:r>
            <w:r>
              <w:rPr>
                <w:sz w:val="21"/>
              </w:rPr>
              <w:t>khoản</w:t>
            </w:r>
            <w:r>
              <w:rPr>
                <w:spacing w:val="-5"/>
                <w:sz w:val="21"/>
              </w:rPr>
              <w:t> </w:t>
            </w:r>
            <w:r>
              <w:rPr>
                <w:sz w:val="21"/>
              </w:rPr>
              <w:t>bằng</w:t>
            </w:r>
            <w:r>
              <w:rPr>
                <w:spacing w:val="-2"/>
                <w:sz w:val="21"/>
              </w:rPr>
              <w:t> </w:t>
            </w:r>
            <w:r>
              <w:rPr>
                <w:sz w:val="21"/>
              </w:rPr>
              <w:t>token</w:t>
            </w:r>
            <w:r>
              <w:rPr>
                <w:spacing w:val="-2"/>
                <w:sz w:val="21"/>
              </w:rPr>
              <w:t> </w:t>
            </w:r>
            <w:r>
              <w:rPr>
                <w:sz w:val="21"/>
              </w:rPr>
              <w:t>một</w:t>
            </w:r>
            <w:r>
              <w:rPr>
                <w:spacing w:val="-3"/>
                <w:sz w:val="21"/>
              </w:rPr>
              <w:t> </w:t>
            </w:r>
            <w:r>
              <w:rPr>
                <w:sz w:val="21"/>
              </w:rPr>
              <w:t>lần</w:t>
            </w:r>
            <w:r>
              <w:rPr>
                <w:spacing w:val="-2"/>
                <w:sz w:val="21"/>
              </w:rPr>
              <w:t> </w:t>
            </w:r>
            <w:r>
              <w:rPr>
                <w:sz w:val="21"/>
              </w:rPr>
              <w:t>còn</w:t>
            </w:r>
            <w:r>
              <w:rPr>
                <w:spacing w:val="-5"/>
                <w:sz w:val="21"/>
              </w:rPr>
              <w:t> </w:t>
            </w:r>
            <w:r>
              <w:rPr>
                <w:spacing w:val="-4"/>
                <w:sz w:val="21"/>
              </w:rPr>
              <w:t>hạn.</w:t>
            </w:r>
          </w:p>
        </w:tc>
      </w:tr>
      <w:tr>
        <w:trPr>
          <w:trHeight w:val="625" w:hRule="atLeast"/>
        </w:trPr>
        <w:tc>
          <w:tcPr>
            <w:tcW w:w="4141" w:type="dxa"/>
          </w:tcPr>
          <w:p>
            <w:pPr>
              <w:pStyle w:val="TableParagraph"/>
              <w:spacing w:before="60"/>
              <w:ind w:left="107"/>
              <w:rPr>
                <w:sz w:val="21"/>
              </w:rPr>
            </w:pPr>
            <w:r>
              <w:rPr>
                <w:sz w:val="21"/>
              </w:rPr>
              <w:t>POST</w:t>
            </w:r>
            <w:r>
              <w:rPr>
                <w:spacing w:val="-3"/>
                <w:sz w:val="21"/>
              </w:rPr>
              <w:t> </w:t>
            </w:r>
            <w:r>
              <w:rPr>
                <w:spacing w:val="-2"/>
                <w:sz w:val="21"/>
              </w:rPr>
              <w:t>/api/v1/agent/enroll</w:t>
            </w:r>
          </w:p>
        </w:tc>
        <w:tc>
          <w:tcPr>
            <w:tcW w:w="4648" w:type="dxa"/>
          </w:tcPr>
          <w:p>
            <w:pPr>
              <w:pStyle w:val="TableParagraph"/>
              <w:spacing w:line="249" w:lineRule="auto" w:before="60"/>
              <w:ind w:left="104" w:right="205"/>
              <w:rPr>
                <w:sz w:val="21"/>
              </w:rPr>
            </w:pPr>
            <w:r>
              <w:rPr>
                <w:sz w:val="21"/>
              </w:rPr>
              <w:t>Tiêu</w:t>
            </w:r>
            <w:r>
              <w:rPr>
                <w:spacing w:val="-4"/>
                <w:sz w:val="21"/>
              </w:rPr>
              <w:t> </w:t>
            </w:r>
            <w:r>
              <w:rPr>
                <w:sz w:val="21"/>
              </w:rPr>
              <w:t>thụ</w:t>
            </w:r>
            <w:r>
              <w:rPr>
                <w:spacing w:val="-4"/>
                <w:sz w:val="21"/>
              </w:rPr>
              <w:t> </w:t>
            </w:r>
            <w:r>
              <w:rPr>
                <w:sz w:val="21"/>
              </w:rPr>
              <w:t>token</w:t>
            </w:r>
            <w:r>
              <w:rPr>
                <w:spacing w:val="-4"/>
                <w:sz w:val="21"/>
              </w:rPr>
              <w:t> </w:t>
            </w:r>
            <w:r>
              <w:rPr>
                <w:sz w:val="21"/>
              </w:rPr>
              <w:t>riêng;</w:t>
            </w:r>
            <w:r>
              <w:rPr>
                <w:spacing w:val="-5"/>
                <w:sz w:val="21"/>
              </w:rPr>
              <w:t> </w:t>
            </w:r>
            <w:r>
              <w:rPr>
                <w:sz w:val="21"/>
              </w:rPr>
              <w:t>phục</w:t>
            </w:r>
            <w:r>
              <w:rPr>
                <w:spacing w:val="-4"/>
                <w:sz w:val="21"/>
              </w:rPr>
              <w:t> </w:t>
            </w:r>
            <w:r>
              <w:rPr>
                <w:sz w:val="21"/>
              </w:rPr>
              <w:t>hồi</w:t>
            </w:r>
            <w:r>
              <w:rPr>
                <w:spacing w:val="-5"/>
                <w:sz w:val="21"/>
              </w:rPr>
              <w:t> </w:t>
            </w:r>
            <w:r>
              <w:rPr>
                <w:sz w:val="21"/>
              </w:rPr>
              <w:t>bằng</w:t>
            </w:r>
            <w:r>
              <w:rPr>
                <w:spacing w:val="-4"/>
                <w:sz w:val="21"/>
              </w:rPr>
              <w:t> </w:t>
            </w:r>
            <w:r>
              <w:rPr>
                <w:sz w:val="21"/>
              </w:rPr>
              <w:t>chứng</w:t>
            </w:r>
            <w:r>
              <w:rPr>
                <w:spacing w:val="-4"/>
                <w:sz w:val="21"/>
              </w:rPr>
              <w:t> </w:t>
            </w:r>
            <w:r>
              <w:rPr>
                <w:sz w:val="21"/>
              </w:rPr>
              <w:t>gốc trong cửa sổ bootstrap.</w:t>
            </w:r>
          </w:p>
        </w:tc>
      </w:tr>
      <w:tr>
        <w:trPr>
          <w:trHeight w:val="374" w:hRule="atLeast"/>
        </w:trPr>
        <w:tc>
          <w:tcPr>
            <w:tcW w:w="4141" w:type="dxa"/>
          </w:tcPr>
          <w:p>
            <w:pPr>
              <w:pStyle w:val="TableParagraph"/>
              <w:spacing w:before="60"/>
              <w:ind w:left="107"/>
              <w:rPr>
                <w:sz w:val="21"/>
              </w:rPr>
            </w:pPr>
            <w:r>
              <w:rPr>
                <w:sz w:val="21"/>
              </w:rPr>
              <w:t>POST</w:t>
            </w:r>
            <w:r>
              <w:rPr>
                <w:spacing w:val="-3"/>
                <w:sz w:val="21"/>
              </w:rPr>
              <w:t> </w:t>
            </w:r>
            <w:r>
              <w:rPr>
                <w:spacing w:val="-2"/>
                <w:sz w:val="21"/>
              </w:rPr>
              <w:t>/api/v1/agent/heartbeat</w:t>
            </w:r>
          </w:p>
        </w:tc>
        <w:tc>
          <w:tcPr>
            <w:tcW w:w="4648" w:type="dxa"/>
          </w:tcPr>
          <w:p>
            <w:pPr>
              <w:pStyle w:val="TableParagraph"/>
              <w:spacing w:before="60"/>
              <w:ind w:left="104"/>
              <w:rPr>
                <w:sz w:val="21"/>
              </w:rPr>
            </w:pPr>
            <w:r>
              <w:rPr>
                <w:sz w:val="21"/>
              </w:rPr>
              <w:t>HMAC,</w:t>
            </w:r>
            <w:r>
              <w:rPr>
                <w:spacing w:val="-4"/>
                <w:sz w:val="21"/>
              </w:rPr>
              <w:t> </w:t>
            </w:r>
            <w:r>
              <w:rPr>
                <w:sz w:val="21"/>
              </w:rPr>
              <w:t>nonce</w:t>
            </w:r>
            <w:r>
              <w:rPr>
                <w:spacing w:val="-3"/>
                <w:sz w:val="21"/>
              </w:rPr>
              <w:t> </w:t>
            </w:r>
            <w:r>
              <w:rPr>
                <w:sz w:val="21"/>
              </w:rPr>
              <w:t>và</w:t>
            </w:r>
            <w:r>
              <w:rPr>
                <w:spacing w:val="-6"/>
                <w:sz w:val="21"/>
              </w:rPr>
              <w:t> </w:t>
            </w:r>
            <w:r>
              <w:rPr>
                <w:sz w:val="21"/>
              </w:rPr>
              <w:t>khóa</w:t>
            </w:r>
            <w:r>
              <w:rPr>
                <w:spacing w:val="-4"/>
                <w:sz w:val="21"/>
              </w:rPr>
              <w:t> </w:t>
            </w:r>
            <w:r>
              <w:rPr>
                <w:sz w:val="21"/>
              </w:rPr>
              <w:t>idempotency</w:t>
            </w:r>
            <w:r>
              <w:rPr>
                <w:spacing w:val="-3"/>
                <w:sz w:val="21"/>
              </w:rPr>
              <w:t> </w:t>
            </w:r>
            <w:r>
              <w:rPr>
                <w:sz w:val="21"/>
              </w:rPr>
              <w:t>theo</w:t>
            </w:r>
            <w:r>
              <w:rPr>
                <w:spacing w:val="-6"/>
                <w:sz w:val="21"/>
              </w:rPr>
              <w:t> </w:t>
            </w:r>
            <w:r>
              <w:rPr>
                <w:sz w:val="21"/>
              </w:rPr>
              <w:t>thiết</w:t>
            </w:r>
            <w:r>
              <w:rPr>
                <w:spacing w:val="-4"/>
                <w:sz w:val="21"/>
              </w:rPr>
              <w:t> </w:t>
            </w:r>
            <w:r>
              <w:rPr>
                <w:spacing w:val="-5"/>
                <w:sz w:val="21"/>
              </w:rPr>
              <w:t>bị.</w:t>
            </w:r>
          </w:p>
        </w:tc>
      </w:tr>
      <w:tr>
        <w:trPr>
          <w:trHeight w:val="373" w:hRule="atLeast"/>
        </w:trPr>
        <w:tc>
          <w:tcPr>
            <w:tcW w:w="4141" w:type="dxa"/>
          </w:tcPr>
          <w:p>
            <w:pPr>
              <w:pStyle w:val="TableParagraph"/>
              <w:spacing w:before="60"/>
              <w:ind w:left="107"/>
              <w:rPr>
                <w:sz w:val="21"/>
              </w:rPr>
            </w:pPr>
            <w:r>
              <w:rPr>
                <w:sz w:val="21"/>
              </w:rPr>
              <w:t>POST</w:t>
            </w:r>
            <w:r>
              <w:rPr>
                <w:spacing w:val="-3"/>
                <w:sz w:val="21"/>
              </w:rPr>
              <w:t> </w:t>
            </w:r>
            <w:r>
              <w:rPr>
                <w:spacing w:val="-2"/>
                <w:sz w:val="21"/>
              </w:rPr>
              <w:t>/api/v1/agent/commands/poll</w:t>
            </w:r>
          </w:p>
        </w:tc>
        <w:tc>
          <w:tcPr>
            <w:tcW w:w="4648" w:type="dxa"/>
          </w:tcPr>
          <w:p>
            <w:pPr>
              <w:pStyle w:val="TableParagraph"/>
              <w:spacing w:before="60"/>
              <w:ind w:left="104"/>
              <w:rPr>
                <w:sz w:val="21"/>
              </w:rPr>
            </w:pPr>
            <w:r>
              <w:rPr>
                <w:sz w:val="21"/>
              </w:rPr>
              <w:t>Máy</w:t>
            </w:r>
            <w:r>
              <w:rPr>
                <w:spacing w:val="-3"/>
                <w:sz w:val="21"/>
              </w:rPr>
              <w:t> </w:t>
            </w:r>
            <w:r>
              <w:rPr>
                <w:sz w:val="21"/>
              </w:rPr>
              <w:t>chỉ</w:t>
            </w:r>
            <w:r>
              <w:rPr>
                <w:spacing w:val="-3"/>
                <w:sz w:val="21"/>
              </w:rPr>
              <w:t> </w:t>
            </w:r>
            <w:r>
              <w:rPr>
                <w:sz w:val="21"/>
              </w:rPr>
              <w:t>nhận</w:t>
            </w:r>
            <w:r>
              <w:rPr>
                <w:spacing w:val="-2"/>
                <w:sz w:val="21"/>
              </w:rPr>
              <w:t> </w:t>
            </w:r>
            <w:r>
              <w:rPr>
                <w:sz w:val="21"/>
              </w:rPr>
              <w:t>lệnh</w:t>
            </w:r>
            <w:r>
              <w:rPr>
                <w:spacing w:val="-5"/>
                <w:sz w:val="21"/>
              </w:rPr>
              <w:t> </w:t>
            </w:r>
            <w:r>
              <w:rPr>
                <w:sz w:val="21"/>
              </w:rPr>
              <w:t>hợp</w:t>
            </w:r>
            <w:r>
              <w:rPr>
                <w:spacing w:val="-2"/>
                <w:sz w:val="21"/>
              </w:rPr>
              <w:t> </w:t>
            </w:r>
            <w:r>
              <w:rPr>
                <w:sz w:val="21"/>
              </w:rPr>
              <w:t>lệ</w:t>
            </w:r>
            <w:r>
              <w:rPr>
                <w:spacing w:val="-2"/>
                <w:sz w:val="21"/>
              </w:rPr>
              <w:t> </w:t>
            </w:r>
            <w:r>
              <w:rPr>
                <w:sz w:val="21"/>
              </w:rPr>
              <w:t>của</w:t>
            </w:r>
            <w:r>
              <w:rPr>
                <w:spacing w:val="-2"/>
                <w:sz w:val="21"/>
              </w:rPr>
              <w:t> </w:t>
            </w:r>
            <w:r>
              <w:rPr>
                <w:sz w:val="21"/>
              </w:rPr>
              <w:t>mình</w:t>
            </w:r>
            <w:r>
              <w:rPr>
                <w:spacing w:val="-2"/>
                <w:sz w:val="21"/>
              </w:rPr>
              <w:t> </w:t>
            </w:r>
            <w:r>
              <w:rPr>
                <w:sz w:val="21"/>
              </w:rPr>
              <w:t>theo</w:t>
            </w:r>
            <w:r>
              <w:rPr>
                <w:spacing w:val="-2"/>
                <w:sz w:val="21"/>
              </w:rPr>
              <w:t> lease.</w:t>
            </w:r>
          </w:p>
        </w:tc>
      </w:tr>
      <w:tr>
        <w:trPr>
          <w:trHeight w:val="625" w:hRule="atLeast"/>
        </w:trPr>
        <w:tc>
          <w:tcPr>
            <w:tcW w:w="4141" w:type="dxa"/>
          </w:tcPr>
          <w:p>
            <w:pPr>
              <w:pStyle w:val="TableParagraph"/>
              <w:spacing w:before="60"/>
              <w:ind w:left="107"/>
              <w:rPr>
                <w:sz w:val="21"/>
              </w:rPr>
            </w:pPr>
            <w:r>
              <w:rPr>
                <w:sz w:val="21"/>
              </w:rPr>
              <w:t>POST</w:t>
            </w:r>
            <w:r>
              <w:rPr>
                <w:spacing w:val="-3"/>
                <w:sz w:val="21"/>
              </w:rPr>
              <w:t> </w:t>
            </w:r>
            <w:r>
              <w:rPr>
                <w:spacing w:val="-2"/>
                <w:sz w:val="21"/>
              </w:rPr>
              <w:t>/api/v1/agent/commands/{id}/result</w:t>
            </w:r>
          </w:p>
        </w:tc>
        <w:tc>
          <w:tcPr>
            <w:tcW w:w="4648" w:type="dxa"/>
          </w:tcPr>
          <w:p>
            <w:pPr>
              <w:pStyle w:val="TableParagraph"/>
              <w:spacing w:line="249" w:lineRule="auto" w:before="60"/>
              <w:ind w:left="104" w:right="37"/>
              <w:rPr>
                <w:sz w:val="21"/>
              </w:rPr>
            </w:pPr>
            <w:r>
              <w:rPr>
                <w:sz w:val="21"/>
              </w:rPr>
              <w:t>Biên</w:t>
            </w:r>
            <w:r>
              <w:rPr>
                <w:spacing w:val="-3"/>
                <w:sz w:val="21"/>
              </w:rPr>
              <w:t> </w:t>
            </w:r>
            <w:r>
              <w:rPr>
                <w:sz w:val="21"/>
              </w:rPr>
              <w:t>lai</w:t>
            </w:r>
            <w:r>
              <w:rPr>
                <w:spacing w:val="-4"/>
                <w:sz w:val="21"/>
              </w:rPr>
              <w:t> </w:t>
            </w:r>
            <w:r>
              <w:rPr>
                <w:sz w:val="21"/>
              </w:rPr>
              <w:t>gắn</w:t>
            </w:r>
            <w:r>
              <w:rPr>
                <w:spacing w:val="-3"/>
                <w:sz w:val="21"/>
              </w:rPr>
              <w:t> </w:t>
            </w:r>
            <w:r>
              <w:rPr>
                <w:sz w:val="21"/>
              </w:rPr>
              <w:t>lệnh,</w:t>
            </w:r>
            <w:r>
              <w:rPr>
                <w:spacing w:val="-3"/>
                <w:sz w:val="21"/>
              </w:rPr>
              <w:t> </w:t>
            </w:r>
            <w:r>
              <w:rPr>
                <w:sz w:val="21"/>
              </w:rPr>
              <w:t>kiểm</w:t>
            </w:r>
            <w:r>
              <w:rPr>
                <w:spacing w:val="-4"/>
                <w:sz w:val="21"/>
              </w:rPr>
              <w:t> </w:t>
            </w:r>
            <w:r>
              <w:rPr>
                <w:sz w:val="21"/>
              </w:rPr>
              <w:t>tra</w:t>
            </w:r>
            <w:r>
              <w:rPr>
                <w:spacing w:val="-3"/>
                <w:sz w:val="21"/>
              </w:rPr>
              <w:t> </w:t>
            </w:r>
            <w:r>
              <w:rPr>
                <w:sz w:val="21"/>
              </w:rPr>
              <w:t>quyền</w:t>
            </w:r>
            <w:r>
              <w:rPr>
                <w:spacing w:val="-3"/>
                <w:sz w:val="21"/>
              </w:rPr>
              <w:t> </w:t>
            </w:r>
            <w:r>
              <w:rPr>
                <w:sz w:val="21"/>
              </w:rPr>
              <w:t>máy</w:t>
            </w:r>
            <w:r>
              <w:rPr>
                <w:spacing w:val="-6"/>
                <w:sz w:val="21"/>
              </w:rPr>
              <w:t> </w:t>
            </w:r>
            <w:r>
              <w:rPr>
                <w:sz w:val="21"/>
              </w:rPr>
              <w:t>và</w:t>
            </w:r>
            <w:r>
              <w:rPr>
                <w:spacing w:val="-3"/>
                <w:sz w:val="21"/>
              </w:rPr>
              <w:t> </w:t>
            </w:r>
            <w:r>
              <w:rPr>
                <w:sz w:val="21"/>
              </w:rPr>
              <w:t>không</w:t>
            </w:r>
            <w:r>
              <w:rPr>
                <w:spacing w:val="-6"/>
                <w:sz w:val="21"/>
              </w:rPr>
              <w:t> </w:t>
            </w:r>
            <w:r>
              <w:rPr>
                <w:sz w:val="21"/>
              </w:rPr>
              <w:t>ghi đè khi retry.</w:t>
            </w:r>
          </w:p>
        </w:tc>
      </w:tr>
      <w:tr>
        <w:trPr>
          <w:trHeight w:val="628" w:hRule="atLeast"/>
        </w:trPr>
        <w:tc>
          <w:tcPr>
            <w:tcW w:w="4141" w:type="dxa"/>
          </w:tcPr>
          <w:p>
            <w:pPr>
              <w:pStyle w:val="TableParagraph"/>
              <w:spacing w:before="60"/>
              <w:ind w:left="107"/>
              <w:rPr>
                <w:sz w:val="21"/>
              </w:rPr>
            </w:pPr>
            <w:r>
              <w:rPr>
                <w:sz w:val="21"/>
              </w:rPr>
              <w:t>GET</w:t>
            </w:r>
            <w:r>
              <w:rPr>
                <w:spacing w:val="-2"/>
                <w:sz w:val="21"/>
              </w:rPr>
              <w:t> /api/v1/qr/{code}/public</w:t>
            </w:r>
          </w:p>
        </w:tc>
        <w:tc>
          <w:tcPr>
            <w:tcW w:w="4648" w:type="dxa"/>
          </w:tcPr>
          <w:p>
            <w:pPr>
              <w:pStyle w:val="TableParagraph"/>
              <w:spacing w:line="252" w:lineRule="auto" w:before="60"/>
              <w:ind w:left="104"/>
              <w:rPr>
                <w:sz w:val="21"/>
              </w:rPr>
            </w:pPr>
            <w:r>
              <w:rPr>
                <w:sz w:val="21"/>
              </w:rPr>
              <w:t>Thẻ</w:t>
            </w:r>
            <w:r>
              <w:rPr>
                <w:spacing w:val="-4"/>
                <w:sz w:val="21"/>
              </w:rPr>
              <w:t> </w:t>
            </w:r>
            <w:r>
              <w:rPr>
                <w:sz w:val="21"/>
              </w:rPr>
              <w:t>tài</w:t>
            </w:r>
            <w:r>
              <w:rPr>
                <w:spacing w:val="-5"/>
                <w:sz w:val="21"/>
              </w:rPr>
              <w:t> </w:t>
            </w:r>
            <w:r>
              <w:rPr>
                <w:sz w:val="21"/>
              </w:rPr>
              <w:t>sản</w:t>
            </w:r>
            <w:r>
              <w:rPr>
                <w:spacing w:val="-4"/>
                <w:sz w:val="21"/>
              </w:rPr>
              <w:t> </w:t>
            </w:r>
            <w:r>
              <w:rPr>
                <w:sz w:val="21"/>
              </w:rPr>
              <w:t>công</w:t>
            </w:r>
            <w:r>
              <w:rPr>
                <w:spacing w:val="-4"/>
                <w:sz w:val="21"/>
              </w:rPr>
              <w:t> </w:t>
            </w:r>
            <w:r>
              <w:rPr>
                <w:sz w:val="21"/>
              </w:rPr>
              <w:t>khai</w:t>
            </w:r>
            <w:r>
              <w:rPr>
                <w:spacing w:val="-5"/>
                <w:sz w:val="21"/>
              </w:rPr>
              <w:t> </w:t>
            </w:r>
            <w:r>
              <w:rPr>
                <w:sz w:val="21"/>
              </w:rPr>
              <w:t>tối</w:t>
            </w:r>
            <w:r>
              <w:rPr>
                <w:spacing w:val="-5"/>
                <w:sz w:val="21"/>
              </w:rPr>
              <w:t> </w:t>
            </w:r>
            <w:r>
              <w:rPr>
                <w:sz w:val="21"/>
              </w:rPr>
              <w:t>giản,</w:t>
            </w:r>
            <w:r>
              <w:rPr>
                <w:spacing w:val="-4"/>
                <w:sz w:val="21"/>
              </w:rPr>
              <w:t> </w:t>
            </w:r>
            <w:r>
              <w:rPr>
                <w:sz w:val="21"/>
              </w:rPr>
              <w:t>không</w:t>
            </w:r>
            <w:r>
              <w:rPr>
                <w:spacing w:val="-4"/>
                <w:sz w:val="21"/>
              </w:rPr>
              <w:t> </w:t>
            </w:r>
            <w:r>
              <w:rPr>
                <w:sz w:val="21"/>
              </w:rPr>
              <w:t>lộ</w:t>
            </w:r>
            <w:r>
              <w:rPr>
                <w:spacing w:val="-4"/>
                <w:sz w:val="21"/>
              </w:rPr>
              <w:t> </w:t>
            </w:r>
            <w:r>
              <w:rPr>
                <w:sz w:val="21"/>
              </w:rPr>
              <w:t>danh</w:t>
            </w:r>
            <w:r>
              <w:rPr>
                <w:spacing w:val="-4"/>
                <w:sz w:val="21"/>
              </w:rPr>
              <w:t> </w:t>
            </w:r>
            <w:r>
              <w:rPr>
                <w:sz w:val="21"/>
              </w:rPr>
              <w:t>tính người dùng.</w:t>
            </w:r>
          </w:p>
        </w:tc>
      </w:tr>
      <w:tr>
        <w:trPr>
          <w:trHeight w:val="626" w:hRule="atLeast"/>
        </w:trPr>
        <w:tc>
          <w:tcPr>
            <w:tcW w:w="4141" w:type="dxa"/>
          </w:tcPr>
          <w:p>
            <w:pPr>
              <w:pStyle w:val="TableParagraph"/>
              <w:spacing w:before="60"/>
              <w:ind w:left="107"/>
              <w:rPr>
                <w:sz w:val="21"/>
              </w:rPr>
            </w:pPr>
            <w:r>
              <w:rPr>
                <w:sz w:val="21"/>
              </w:rPr>
              <w:t>GET</w:t>
            </w:r>
            <w:r>
              <w:rPr>
                <w:spacing w:val="-2"/>
                <w:sz w:val="21"/>
              </w:rPr>
              <w:t> /api/v1/qr/{code}</w:t>
            </w:r>
          </w:p>
        </w:tc>
        <w:tc>
          <w:tcPr>
            <w:tcW w:w="4648" w:type="dxa"/>
          </w:tcPr>
          <w:p>
            <w:pPr>
              <w:pStyle w:val="TableParagraph"/>
              <w:spacing w:line="249" w:lineRule="auto" w:before="60"/>
              <w:ind w:left="104"/>
              <w:rPr>
                <w:sz w:val="21"/>
              </w:rPr>
            </w:pPr>
            <w:r>
              <w:rPr>
                <w:sz w:val="21"/>
              </w:rPr>
              <w:t>Tra</w:t>
            </w:r>
            <w:r>
              <w:rPr>
                <w:spacing w:val="-3"/>
                <w:sz w:val="21"/>
              </w:rPr>
              <w:t> </w:t>
            </w:r>
            <w:r>
              <w:rPr>
                <w:sz w:val="21"/>
              </w:rPr>
              <w:t>QR</w:t>
            </w:r>
            <w:r>
              <w:rPr>
                <w:spacing w:val="-3"/>
                <w:sz w:val="21"/>
              </w:rPr>
              <w:t> </w:t>
            </w:r>
            <w:r>
              <w:rPr>
                <w:sz w:val="21"/>
              </w:rPr>
              <w:t>có</w:t>
            </w:r>
            <w:r>
              <w:rPr>
                <w:spacing w:val="-3"/>
                <w:sz w:val="21"/>
              </w:rPr>
              <w:t> </w:t>
            </w:r>
            <w:r>
              <w:rPr>
                <w:sz w:val="21"/>
              </w:rPr>
              <w:t>xác</w:t>
            </w:r>
            <w:r>
              <w:rPr>
                <w:spacing w:val="-3"/>
                <w:sz w:val="21"/>
              </w:rPr>
              <w:t> </w:t>
            </w:r>
            <w:r>
              <w:rPr>
                <w:sz w:val="21"/>
              </w:rPr>
              <w:t>thực;</w:t>
            </w:r>
            <w:r>
              <w:rPr>
                <w:spacing w:val="-4"/>
                <w:sz w:val="21"/>
              </w:rPr>
              <w:t> </w:t>
            </w:r>
            <w:r>
              <w:rPr>
                <w:sz w:val="21"/>
              </w:rPr>
              <w:t>kiểm</w:t>
            </w:r>
            <w:r>
              <w:rPr>
                <w:spacing w:val="-4"/>
                <w:sz w:val="21"/>
              </w:rPr>
              <w:t> </w:t>
            </w:r>
            <w:r>
              <w:rPr>
                <w:sz w:val="21"/>
              </w:rPr>
              <w:t>tra</w:t>
            </w:r>
            <w:r>
              <w:rPr>
                <w:spacing w:val="-3"/>
                <w:sz w:val="21"/>
              </w:rPr>
              <w:t> </w:t>
            </w:r>
            <w:r>
              <w:rPr>
                <w:sz w:val="21"/>
              </w:rPr>
              <w:t>tenant,</w:t>
            </w:r>
            <w:r>
              <w:rPr>
                <w:spacing w:val="-3"/>
                <w:sz w:val="21"/>
              </w:rPr>
              <w:t> </w:t>
            </w:r>
            <w:r>
              <w:rPr>
                <w:sz w:val="21"/>
              </w:rPr>
              <w:t>vai</w:t>
            </w:r>
            <w:r>
              <w:rPr>
                <w:spacing w:val="-4"/>
                <w:sz w:val="21"/>
              </w:rPr>
              <w:t> </w:t>
            </w:r>
            <w:r>
              <w:rPr>
                <w:sz w:val="21"/>
              </w:rPr>
              <w:t>trò</w:t>
            </w:r>
            <w:r>
              <w:rPr>
                <w:spacing w:val="-3"/>
                <w:sz w:val="21"/>
              </w:rPr>
              <w:t> </w:t>
            </w:r>
            <w:r>
              <w:rPr>
                <w:sz w:val="21"/>
              </w:rPr>
              <w:t>và</w:t>
            </w:r>
            <w:r>
              <w:rPr>
                <w:spacing w:val="-6"/>
                <w:sz w:val="21"/>
              </w:rPr>
              <w:t> </w:t>
            </w:r>
            <w:r>
              <w:rPr>
                <w:sz w:val="21"/>
              </w:rPr>
              <w:t>phân </w:t>
            </w:r>
            <w:r>
              <w:rPr>
                <w:spacing w:val="-2"/>
                <w:sz w:val="21"/>
              </w:rPr>
              <w:t>công.</w:t>
            </w:r>
          </w:p>
        </w:tc>
      </w:tr>
      <w:tr>
        <w:trPr>
          <w:trHeight w:val="373" w:hRule="atLeast"/>
        </w:trPr>
        <w:tc>
          <w:tcPr>
            <w:tcW w:w="4141" w:type="dxa"/>
          </w:tcPr>
          <w:p>
            <w:pPr>
              <w:pStyle w:val="TableParagraph"/>
              <w:spacing w:before="60"/>
              <w:ind w:left="107"/>
              <w:rPr>
                <w:sz w:val="21"/>
              </w:rPr>
            </w:pPr>
            <w:r>
              <w:rPr>
                <w:sz w:val="21"/>
              </w:rPr>
              <w:t>GET</w:t>
            </w:r>
            <w:r>
              <w:rPr>
                <w:spacing w:val="-14"/>
                <w:sz w:val="21"/>
              </w:rPr>
              <w:t> </w:t>
            </w:r>
            <w:r>
              <w:rPr>
                <w:sz w:val="21"/>
              </w:rPr>
              <w:t>/api/v1/my-</w:t>
            </w:r>
            <w:r>
              <w:rPr>
                <w:spacing w:val="-2"/>
                <w:sz w:val="21"/>
              </w:rPr>
              <w:t>device</w:t>
            </w:r>
          </w:p>
        </w:tc>
        <w:tc>
          <w:tcPr>
            <w:tcW w:w="4648" w:type="dxa"/>
          </w:tcPr>
          <w:p>
            <w:pPr>
              <w:pStyle w:val="TableParagraph"/>
              <w:spacing w:before="60"/>
              <w:ind w:left="104"/>
              <w:rPr>
                <w:sz w:val="21"/>
              </w:rPr>
            </w:pPr>
            <w:r>
              <w:rPr>
                <w:sz w:val="21"/>
              </w:rPr>
              <w:t>Employee</w:t>
            </w:r>
            <w:r>
              <w:rPr>
                <w:spacing w:val="-5"/>
                <w:sz w:val="21"/>
              </w:rPr>
              <w:t> </w:t>
            </w:r>
            <w:r>
              <w:rPr>
                <w:sz w:val="21"/>
              </w:rPr>
              <w:t>đọc</w:t>
            </w:r>
            <w:r>
              <w:rPr>
                <w:spacing w:val="-2"/>
                <w:sz w:val="21"/>
              </w:rPr>
              <w:t> </w:t>
            </w:r>
            <w:r>
              <w:rPr>
                <w:sz w:val="21"/>
              </w:rPr>
              <w:t>thiết</w:t>
            </w:r>
            <w:r>
              <w:rPr>
                <w:spacing w:val="-3"/>
                <w:sz w:val="21"/>
              </w:rPr>
              <w:t> </w:t>
            </w:r>
            <w:r>
              <w:rPr>
                <w:sz w:val="21"/>
              </w:rPr>
              <w:t>bị</w:t>
            </w:r>
            <w:r>
              <w:rPr>
                <w:spacing w:val="-3"/>
                <w:sz w:val="21"/>
              </w:rPr>
              <w:t> </w:t>
            </w:r>
            <w:r>
              <w:rPr>
                <w:sz w:val="21"/>
              </w:rPr>
              <w:t>được</w:t>
            </w:r>
            <w:r>
              <w:rPr>
                <w:spacing w:val="-6"/>
                <w:sz w:val="21"/>
              </w:rPr>
              <w:t> </w:t>
            </w:r>
            <w:r>
              <w:rPr>
                <w:spacing w:val="-2"/>
                <w:sz w:val="21"/>
              </w:rPr>
              <w:t>giao.</w:t>
            </w:r>
          </w:p>
        </w:tc>
      </w:tr>
      <w:tr>
        <w:trPr>
          <w:trHeight w:val="626" w:hRule="atLeast"/>
        </w:trPr>
        <w:tc>
          <w:tcPr>
            <w:tcW w:w="4141" w:type="dxa"/>
          </w:tcPr>
          <w:p>
            <w:pPr>
              <w:pStyle w:val="TableParagraph"/>
              <w:spacing w:before="60"/>
              <w:ind w:left="107"/>
              <w:rPr>
                <w:sz w:val="21"/>
              </w:rPr>
            </w:pPr>
            <w:r>
              <w:rPr>
                <w:spacing w:val="-2"/>
                <w:sz w:val="21"/>
              </w:rPr>
              <w:t>POST</w:t>
            </w:r>
            <w:r>
              <w:rPr>
                <w:spacing w:val="19"/>
                <w:sz w:val="21"/>
              </w:rPr>
              <w:t> </w:t>
            </w:r>
            <w:r>
              <w:rPr>
                <w:spacing w:val="-2"/>
                <w:sz w:val="21"/>
              </w:rPr>
              <w:t>/api/v1/self-service/requests</w:t>
            </w:r>
          </w:p>
        </w:tc>
        <w:tc>
          <w:tcPr>
            <w:tcW w:w="4648" w:type="dxa"/>
          </w:tcPr>
          <w:p>
            <w:pPr>
              <w:pStyle w:val="TableParagraph"/>
              <w:spacing w:line="252" w:lineRule="auto" w:before="60"/>
              <w:ind w:left="104"/>
              <w:rPr>
                <w:sz w:val="21"/>
              </w:rPr>
            </w:pPr>
            <w:r>
              <w:rPr>
                <w:sz w:val="21"/>
              </w:rPr>
              <w:t>Tạo</w:t>
            </w:r>
            <w:r>
              <w:rPr>
                <w:spacing w:val="-4"/>
                <w:sz w:val="21"/>
              </w:rPr>
              <w:t> </w:t>
            </w:r>
            <w:r>
              <w:rPr>
                <w:sz w:val="21"/>
              </w:rPr>
              <w:t>yêu</w:t>
            </w:r>
            <w:r>
              <w:rPr>
                <w:spacing w:val="-4"/>
                <w:sz w:val="21"/>
              </w:rPr>
              <w:t> </w:t>
            </w:r>
            <w:r>
              <w:rPr>
                <w:sz w:val="21"/>
              </w:rPr>
              <w:t>cầu;</w:t>
            </w:r>
            <w:r>
              <w:rPr>
                <w:spacing w:val="-6"/>
                <w:sz w:val="21"/>
              </w:rPr>
              <w:t> </w:t>
            </w:r>
            <w:r>
              <w:rPr>
                <w:sz w:val="21"/>
              </w:rPr>
              <w:t>máy</w:t>
            </w:r>
            <w:r>
              <w:rPr>
                <w:spacing w:val="-4"/>
                <w:sz w:val="21"/>
              </w:rPr>
              <w:t> </w:t>
            </w:r>
            <w:r>
              <w:rPr>
                <w:sz w:val="21"/>
              </w:rPr>
              <w:t>đích</w:t>
            </w:r>
            <w:r>
              <w:rPr>
                <w:spacing w:val="-4"/>
                <w:sz w:val="21"/>
              </w:rPr>
              <w:t> </w:t>
            </w:r>
            <w:r>
              <w:rPr>
                <w:sz w:val="21"/>
              </w:rPr>
              <w:t>lấy</w:t>
            </w:r>
            <w:r>
              <w:rPr>
                <w:spacing w:val="-4"/>
                <w:sz w:val="21"/>
              </w:rPr>
              <w:t> </w:t>
            </w:r>
            <w:r>
              <w:rPr>
                <w:sz w:val="21"/>
              </w:rPr>
              <w:t>từ</w:t>
            </w:r>
            <w:r>
              <w:rPr>
                <w:spacing w:val="-6"/>
                <w:sz w:val="21"/>
              </w:rPr>
              <w:t> </w:t>
            </w:r>
            <w:r>
              <w:rPr>
                <w:sz w:val="21"/>
              </w:rPr>
              <w:t>phân</w:t>
            </w:r>
            <w:r>
              <w:rPr>
                <w:spacing w:val="-4"/>
                <w:sz w:val="21"/>
              </w:rPr>
              <w:t> </w:t>
            </w:r>
            <w:r>
              <w:rPr>
                <w:sz w:val="21"/>
              </w:rPr>
              <w:t>công</w:t>
            </w:r>
            <w:r>
              <w:rPr>
                <w:spacing w:val="-4"/>
                <w:sz w:val="21"/>
              </w:rPr>
              <w:t> </w:t>
            </w:r>
            <w:r>
              <w:rPr>
                <w:sz w:val="21"/>
              </w:rPr>
              <w:t>của </w:t>
            </w:r>
            <w:r>
              <w:rPr>
                <w:spacing w:val="-2"/>
                <w:sz w:val="21"/>
              </w:rPr>
              <w:t>Employee.</w:t>
            </w:r>
          </w:p>
        </w:tc>
      </w:tr>
      <w:tr>
        <w:trPr>
          <w:trHeight w:val="628" w:hRule="atLeast"/>
        </w:trPr>
        <w:tc>
          <w:tcPr>
            <w:tcW w:w="4141" w:type="dxa"/>
          </w:tcPr>
          <w:p>
            <w:pPr>
              <w:pStyle w:val="TableParagraph"/>
              <w:spacing w:line="252" w:lineRule="auto" w:before="60"/>
              <w:ind w:left="107" w:right="614"/>
              <w:rPr>
                <w:sz w:val="21"/>
              </w:rPr>
            </w:pPr>
            <w:r>
              <w:rPr>
                <w:sz w:val="21"/>
              </w:rPr>
              <w:t>POST</w:t>
            </w:r>
            <w:r>
              <w:rPr>
                <w:spacing w:val="-14"/>
                <w:sz w:val="21"/>
              </w:rPr>
              <w:t> </w:t>
            </w:r>
            <w:r>
              <w:rPr>
                <w:sz w:val="21"/>
              </w:rPr>
              <w:t>/api/v1/self-service/requests/{id}/ </w:t>
            </w:r>
            <w:r>
              <w:rPr>
                <w:spacing w:val="-2"/>
                <w:sz w:val="21"/>
              </w:rPr>
              <w:t>decision</w:t>
            </w:r>
          </w:p>
        </w:tc>
        <w:tc>
          <w:tcPr>
            <w:tcW w:w="4648" w:type="dxa"/>
          </w:tcPr>
          <w:p>
            <w:pPr>
              <w:pStyle w:val="TableParagraph"/>
              <w:spacing w:before="60"/>
              <w:ind w:left="104"/>
              <w:rPr>
                <w:sz w:val="21"/>
              </w:rPr>
            </w:pPr>
            <w:r>
              <w:rPr>
                <w:sz w:val="21"/>
              </w:rPr>
              <w:t>Admin</w:t>
            </w:r>
            <w:r>
              <w:rPr>
                <w:spacing w:val="-3"/>
                <w:sz w:val="21"/>
              </w:rPr>
              <w:t> </w:t>
            </w:r>
            <w:r>
              <w:rPr>
                <w:sz w:val="21"/>
              </w:rPr>
              <w:t>duyệt;</w:t>
            </w:r>
            <w:r>
              <w:rPr>
                <w:spacing w:val="-3"/>
                <w:sz w:val="21"/>
              </w:rPr>
              <w:t> </w:t>
            </w:r>
            <w:r>
              <w:rPr>
                <w:sz w:val="21"/>
              </w:rPr>
              <w:t>OTP</w:t>
            </w:r>
            <w:r>
              <w:rPr>
                <w:spacing w:val="-2"/>
                <w:sz w:val="21"/>
              </w:rPr>
              <w:t> </w:t>
            </w:r>
            <w:r>
              <w:rPr>
                <w:sz w:val="21"/>
              </w:rPr>
              <w:t>bảo</w:t>
            </w:r>
            <w:r>
              <w:rPr>
                <w:spacing w:val="-2"/>
                <w:sz w:val="21"/>
              </w:rPr>
              <w:t> </w:t>
            </w:r>
            <w:r>
              <w:rPr>
                <w:sz w:val="21"/>
              </w:rPr>
              <w:t>trì</w:t>
            </w:r>
            <w:r>
              <w:rPr>
                <w:spacing w:val="-3"/>
                <w:sz w:val="21"/>
              </w:rPr>
              <w:t> </w:t>
            </w:r>
            <w:r>
              <w:rPr>
                <w:sz w:val="21"/>
              </w:rPr>
              <w:t>8</w:t>
            </w:r>
            <w:r>
              <w:rPr>
                <w:spacing w:val="-5"/>
                <w:sz w:val="21"/>
              </w:rPr>
              <w:t> </w:t>
            </w:r>
            <w:r>
              <w:rPr>
                <w:sz w:val="21"/>
              </w:rPr>
              <w:t>số</w:t>
            </w:r>
            <w:r>
              <w:rPr>
                <w:spacing w:val="-2"/>
                <w:sz w:val="21"/>
              </w:rPr>
              <w:t> </w:t>
            </w:r>
            <w:r>
              <w:rPr>
                <w:sz w:val="21"/>
              </w:rPr>
              <w:t>khi</w:t>
            </w:r>
            <w:r>
              <w:rPr>
                <w:spacing w:val="-4"/>
                <w:sz w:val="21"/>
              </w:rPr>
              <w:t> </w:t>
            </w:r>
            <w:r>
              <w:rPr>
                <w:sz w:val="21"/>
              </w:rPr>
              <w:t>phù</w:t>
            </w:r>
            <w:r>
              <w:rPr>
                <w:spacing w:val="-4"/>
                <w:sz w:val="21"/>
              </w:rPr>
              <w:t> hợp.</w:t>
            </w:r>
          </w:p>
        </w:tc>
      </w:tr>
      <w:tr>
        <w:trPr>
          <w:trHeight w:val="625" w:hRule="atLeast"/>
        </w:trPr>
        <w:tc>
          <w:tcPr>
            <w:tcW w:w="4141" w:type="dxa"/>
          </w:tcPr>
          <w:p>
            <w:pPr>
              <w:pStyle w:val="TableParagraph"/>
              <w:spacing w:line="252" w:lineRule="auto" w:before="60"/>
              <w:ind w:left="107" w:right="614"/>
              <w:rPr>
                <w:sz w:val="21"/>
              </w:rPr>
            </w:pPr>
            <w:r>
              <w:rPr>
                <w:sz w:val="21"/>
              </w:rPr>
              <w:t>POST</w:t>
            </w:r>
            <w:r>
              <w:rPr>
                <w:spacing w:val="-14"/>
                <w:sz w:val="21"/>
              </w:rPr>
              <w:t> </w:t>
            </w:r>
            <w:r>
              <w:rPr>
                <w:sz w:val="21"/>
              </w:rPr>
              <w:t>/api/v1/self-service/requests/{id}/ </w:t>
            </w:r>
            <w:r>
              <w:rPr>
                <w:spacing w:val="-2"/>
                <w:sz w:val="21"/>
              </w:rPr>
              <w:t>redeem</w:t>
            </w:r>
          </w:p>
        </w:tc>
        <w:tc>
          <w:tcPr>
            <w:tcW w:w="4648" w:type="dxa"/>
          </w:tcPr>
          <w:p>
            <w:pPr>
              <w:pStyle w:val="TableParagraph"/>
              <w:spacing w:before="60"/>
              <w:ind w:left="104"/>
              <w:rPr>
                <w:sz w:val="21"/>
              </w:rPr>
            </w:pPr>
            <w:r>
              <w:rPr>
                <w:sz w:val="21"/>
              </w:rPr>
              <w:t>Tiêu</w:t>
            </w:r>
            <w:r>
              <w:rPr>
                <w:spacing w:val="-4"/>
                <w:sz w:val="21"/>
              </w:rPr>
              <w:t> </w:t>
            </w:r>
            <w:r>
              <w:rPr>
                <w:sz w:val="21"/>
              </w:rPr>
              <w:t>thụ</w:t>
            </w:r>
            <w:r>
              <w:rPr>
                <w:spacing w:val="-4"/>
                <w:sz w:val="21"/>
              </w:rPr>
              <w:t> </w:t>
            </w:r>
            <w:r>
              <w:rPr>
                <w:sz w:val="21"/>
              </w:rPr>
              <w:t>OTP</w:t>
            </w:r>
            <w:r>
              <w:rPr>
                <w:spacing w:val="-2"/>
                <w:sz w:val="21"/>
              </w:rPr>
              <w:t> </w:t>
            </w:r>
            <w:r>
              <w:rPr>
                <w:sz w:val="21"/>
              </w:rPr>
              <w:t>còn</w:t>
            </w:r>
            <w:r>
              <w:rPr>
                <w:spacing w:val="-2"/>
                <w:sz w:val="21"/>
              </w:rPr>
              <w:t> </w:t>
            </w:r>
            <w:r>
              <w:rPr>
                <w:sz w:val="21"/>
              </w:rPr>
              <w:t>hạn</w:t>
            </w:r>
            <w:r>
              <w:rPr>
                <w:spacing w:val="-4"/>
                <w:sz w:val="21"/>
              </w:rPr>
              <w:t> </w:t>
            </w:r>
            <w:r>
              <w:rPr>
                <w:sz w:val="21"/>
              </w:rPr>
              <w:t>và</w:t>
            </w:r>
            <w:r>
              <w:rPr>
                <w:spacing w:val="-1"/>
                <w:sz w:val="21"/>
              </w:rPr>
              <w:t> </w:t>
            </w:r>
            <w:r>
              <w:rPr>
                <w:sz w:val="21"/>
              </w:rPr>
              <w:t>xếp</w:t>
            </w:r>
            <w:r>
              <w:rPr>
                <w:spacing w:val="-2"/>
                <w:sz w:val="21"/>
              </w:rPr>
              <w:t> </w:t>
            </w:r>
            <w:r>
              <w:rPr>
                <w:sz w:val="21"/>
              </w:rPr>
              <w:t>một</w:t>
            </w:r>
            <w:r>
              <w:rPr>
                <w:spacing w:val="-2"/>
                <w:sz w:val="21"/>
              </w:rPr>
              <w:t> </w:t>
            </w:r>
            <w:r>
              <w:rPr>
                <w:sz w:val="21"/>
              </w:rPr>
              <w:t>lệnh</w:t>
            </w:r>
            <w:r>
              <w:rPr>
                <w:spacing w:val="-2"/>
                <w:sz w:val="21"/>
              </w:rPr>
              <w:t> </w:t>
            </w:r>
            <w:r>
              <w:rPr>
                <w:sz w:val="21"/>
              </w:rPr>
              <w:t>bảo</w:t>
            </w:r>
            <w:r>
              <w:rPr>
                <w:spacing w:val="-4"/>
                <w:sz w:val="21"/>
              </w:rPr>
              <w:t> </w:t>
            </w:r>
            <w:r>
              <w:rPr>
                <w:sz w:val="21"/>
              </w:rPr>
              <w:t>trì</w:t>
            </w:r>
            <w:r>
              <w:rPr>
                <w:spacing w:val="-3"/>
                <w:sz w:val="21"/>
              </w:rPr>
              <w:t> </w:t>
            </w:r>
            <w:r>
              <w:rPr>
                <w:sz w:val="21"/>
              </w:rPr>
              <w:t>đã</w:t>
            </w:r>
            <w:r>
              <w:rPr>
                <w:spacing w:val="-1"/>
                <w:sz w:val="21"/>
              </w:rPr>
              <w:t> </w:t>
            </w:r>
            <w:r>
              <w:rPr>
                <w:spacing w:val="-5"/>
                <w:sz w:val="21"/>
              </w:rPr>
              <w:t>ký.</w:t>
            </w:r>
          </w:p>
        </w:tc>
      </w:tr>
      <w:tr>
        <w:trPr>
          <w:trHeight w:val="628" w:hRule="atLeast"/>
        </w:trPr>
        <w:tc>
          <w:tcPr>
            <w:tcW w:w="4141" w:type="dxa"/>
          </w:tcPr>
          <w:p>
            <w:pPr>
              <w:pStyle w:val="TableParagraph"/>
              <w:spacing w:before="60"/>
              <w:ind w:left="107"/>
              <w:rPr>
                <w:sz w:val="21"/>
              </w:rPr>
            </w:pPr>
            <w:r>
              <w:rPr>
                <w:sz w:val="21"/>
              </w:rPr>
              <w:t>GET</w:t>
            </w:r>
            <w:r>
              <w:rPr>
                <w:spacing w:val="-2"/>
                <w:sz w:val="21"/>
              </w:rPr>
              <w:t> /api/v1/host/status</w:t>
            </w:r>
          </w:p>
        </w:tc>
        <w:tc>
          <w:tcPr>
            <w:tcW w:w="4648" w:type="dxa"/>
          </w:tcPr>
          <w:p>
            <w:pPr>
              <w:pStyle w:val="TableParagraph"/>
              <w:spacing w:line="252" w:lineRule="auto" w:before="60"/>
              <w:ind w:left="104" w:right="205"/>
              <w:rPr>
                <w:sz w:val="21"/>
              </w:rPr>
            </w:pPr>
            <w:r>
              <w:rPr>
                <w:sz w:val="21"/>
              </w:rPr>
              <w:t>Snapshot</w:t>
            </w:r>
            <w:r>
              <w:rPr>
                <w:spacing w:val="-5"/>
                <w:sz w:val="21"/>
              </w:rPr>
              <w:t> </w:t>
            </w:r>
            <w:r>
              <w:rPr>
                <w:sz w:val="21"/>
              </w:rPr>
              <w:t>máy</w:t>
            </w:r>
            <w:r>
              <w:rPr>
                <w:spacing w:val="-3"/>
                <w:sz w:val="21"/>
              </w:rPr>
              <w:t> </w:t>
            </w:r>
            <w:r>
              <w:rPr>
                <w:sz w:val="21"/>
              </w:rPr>
              <w:t>chủ</w:t>
            </w:r>
            <w:r>
              <w:rPr>
                <w:spacing w:val="-6"/>
                <w:sz w:val="21"/>
              </w:rPr>
              <w:t> </w:t>
            </w:r>
            <w:r>
              <w:rPr>
                <w:sz w:val="21"/>
              </w:rPr>
              <w:t>chỉ</w:t>
            </w:r>
            <w:r>
              <w:rPr>
                <w:spacing w:val="-4"/>
                <w:sz w:val="21"/>
              </w:rPr>
              <w:t> </w:t>
            </w:r>
            <w:r>
              <w:rPr>
                <w:sz w:val="21"/>
              </w:rPr>
              <w:t>đọc</w:t>
            </w:r>
            <w:r>
              <w:rPr>
                <w:spacing w:val="-6"/>
                <w:sz w:val="21"/>
              </w:rPr>
              <w:t> </w:t>
            </w:r>
            <w:r>
              <w:rPr>
                <w:sz w:val="21"/>
              </w:rPr>
              <w:t>cho</w:t>
            </w:r>
            <w:r>
              <w:rPr>
                <w:spacing w:val="-3"/>
                <w:sz w:val="21"/>
              </w:rPr>
              <w:t> </w:t>
            </w:r>
            <w:r>
              <w:rPr>
                <w:sz w:val="21"/>
              </w:rPr>
              <w:t>vai</w:t>
            </w:r>
            <w:r>
              <w:rPr>
                <w:spacing w:val="-4"/>
                <w:sz w:val="21"/>
              </w:rPr>
              <w:t> </w:t>
            </w:r>
            <w:r>
              <w:rPr>
                <w:sz w:val="21"/>
              </w:rPr>
              <w:t>trò</w:t>
            </w:r>
            <w:r>
              <w:rPr>
                <w:spacing w:val="-3"/>
                <w:sz w:val="21"/>
              </w:rPr>
              <w:t> </w:t>
            </w:r>
            <w:r>
              <w:rPr>
                <w:sz w:val="21"/>
              </w:rPr>
              <w:t>vận</w:t>
            </w:r>
            <w:r>
              <w:rPr>
                <w:spacing w:val="-6"/>
                <w:sz w:val="21"/>
              </w:rPr>
              <w:t> </w:t>
            </w:r>
            <w:r>
              <w:rPr>
                <w:sz w:val="21"/>
              </w:rPr>
              <w:t>hành được cho phép.</w:t>
            </w:r>
          </w:p>
        </w:tc>
      </w:tr>
    </w:tbl>
    <w:p>
      <w:pPr>
        <w:pStyle w:val="TableParagraph"/>
        <w:spacing w:after="0" w:line="252" w:lineRule="auto"/>
        <w:rPr>
          <w:sz w:val="21"/>
        </w:rPr>
        <w:sectPr>
          <w:pgSz w:w="11910" w:h="16840"/>
          <w:pgMar w:header="0" w:footer="893" w:top="1500" w:bottom="1120" w:left="1700" w:right="992"/>
        </w:sectPr>
      </w:pPr>
    </w:p>
    <w:p>
      <w:pPr>
        <w:pStyle w:val="Heading3"/>
        <w:numPr>
          <w:ilvl w:val="1"/>
          <w:numId w:val="16"/>
        </w:numPr>
        <w:tabs>
          <w:tab w:pos="716" w:val="left" w:leader="none"/>
        </w:tabs>
        <w:spacing w:line="240" w:lineRule="auto" w:before="60" w:after="0"/>
        <w:ind w:left="716" w:right="0" w:hanging="431"/>
        <w:jc w:val="both"/>
      </w:pPr>
      <w:bookmarkStart w:name="_TOC_250002" w:id="73"/>
      <w:r>
        <w:rPr/>
        <w:t>Trình</w:t>
      </w:r>
      <w:r>
        <w:rPr>
          <w:spacing w:val="-7"/>
        </w:rPr>
        <w:t> </w:t>
      </w:r>
      <w:r>
        <w:rPr/>
        <w:t>tự</w:t>
      </w:r>
      <w:r>
        <w:rPr>
          <w:spacing w:val="-6"/>
        </w:rPr>
        <w:t> </w:t>
      </w:r>
      <w:r>
        <w:rPr/>
        <w:t>dựng</w:t>
      </w:r>
      <w:r>
        <w:rPr>
          <w:spacing w:val="-6"/>
        </w:rPr>
        <w:t> </w:t>
      </w:r>
      <w:r>
        <w:rPr/>
        <w:t>môi</w:t>
      </w:r>
      <w:r>
        <w:rPr>
          <w:spacing w:val="-7"/>
        </w:rPr>
        <w:t> </w:t>
      </w:r>
      <w:r>
        <w:rPr/>
        <w:t>trường</w:t>
      </w:r>
      <w:r>
        <w:rPr>
          <w:spacing w:val="-6"/>
        </w:rPr>
        <w:t> </w:t>
      </w:r>
      <w:bookmarkEnd w:id="73"/>
      <w:r>
        <w:rPr>
          <w:spacing w:val="-5"/>
        </w:rPr>
        <w:t>thử</w:t>
      </w:r>
    </w:p>
    <w:p>
      <w:pPr>
        <w:pStyle w:val="BodyText"/>
        <w:spacing w:line="360" w:lineRule="auto"/>
        <w:ind w:right="146"/>
      </w:pPr>
      <w:r>
        <w:rPr/>
        <w:t>Dựng môi trường thử tách biệt; ghi phiên bản ứng dụng, chu kỳ lấy mẫu và loại</w:t>
      </w:r>
      <w:r>
        <w:rPr>
          <w:spacing w:val="-2"/>
        </w:rPr>
        <w:t> </w:t>
      </w:r>
      <w:r>
        <w:rPr/>
        <w:t>cơ</w:t>
      </w:r>
      <w:r>
        <w:rPr>
          <w:spacing w:val="-2"/>
        </w:rPr>
        <w:t> </w:t>
      </w:r>
      <w:r>
        <w:rPr/>
        <w:t>sở</w:t>
      </w:r>
      <w:r>
        <w:rPr>
          <w:spacing w:val="-2"/>
        </w:rPr>
        <w:t> </w:t>
      </w:r>
      <w:r>
        <w:rPr/>
        <w:t>dữ</w:t>
      </w:r>
      <w:r>
        <w:rPr>
          <w:spacing w:val="-1"/>
        </w:rPr>
        <w:t> </w:t>
      </w:r>
      <w:r>
        <w:rPr/>
        <w:t>liệu.</w:t>
      </w:r>
      <w:r>
        <w:rPr>
          <w:spacing w:val="-2"/>
        </w:rPr>
        <w:t> </w:t>
      </w:r>
      <w:r>
        <w:rPr/>
        <w:t>Cấu hình</w:t>
      </w:r>
      <w:r>
        <w:rPr>
          <w:spacing w:val="-2"/>
        </w:rPr>
        <w:t> </w:t>
      </w:r>
      <w:r>
        <w:rPr/>
        <w:t>secret</w:t>
      </w:r>
      <w:r>
        <w:rPr>
          <w:spacing w:val="-1"/>
        </w:rPr>
        <w:t> </w:t>
      </w:r>
      <w:r>
        <w:rPr/>
        <w:t>ngoài</w:t>
      </w:r>
      <w:r>
        <w:rPr>
          <w:spacing w:val="-2"/>
        </w:rPr>
        <w:t> </w:t>
      </w:r>
      <w:r>
        <w:rPr/>
        <w:t>mã</w:t>
      </w:r>
      <w:r>
        <w:rPr>
          <w:spacing w:val="-2"/>
        </w:rPr>
        <w:t> </w:t>
      </w:r>
      <w:r>
        <w:rPr/>
        <w:t>nguồn,</w:t>
      </w:r>
      <w:r>
        <w:rPr>
          <w:spacing w:val="-2"/>
        </w:rPr>
        <w:t> </w:t>
      </w:r>
      <w:r>
        <w:rPr/>
        <w:t>TLS</w:t>
      </w:r>
      <w:r>
        <w:rPr>
          <w:spacing w:val="-2"/>
        </w:rPr>
        <w:t> </w:t>
      </w:r>
      <w:r>
        <w:rPr/>
        <w:t>và</w:t>
      </w:r>
      <w:r>
        <w:rPr>
          <w:spacing w:val="-1"/>
        </w:rPr>
        <w:t> </w:t>
      </w:r>
      <w:r>
        <w:rPr/>
        <w:t>khóa</w:t>
      </w:r>
      <w:r>
        <w:rPr>
          <w:spacing w:val="-1"/>
        </w:rPr>
        <w:t> </w:t>
      </w:r>
      <w:r>
        <w:rPr/>
        <w:t>xác minh</w:t>
      </w:r>
      <w:r>
        <w:rPr>
          <w:spacing w:val="-2"/>
        </w:rPr>
        <w:t> </w:t>
      </w:r>
      <w:r>
        <w:rPr/>
        <w:t>lệnh</w:t>
      </w:r>
      <w:r>
        <w:rPr>
          <w:spacing w:val="-2"/>
        </w:rPr>
        <w:t> </w:t>
      </w:r>
      <w:r>
        <w:rPr/>
        <w:t>phù hợp. Sau khi API hoạt động, tạo token có hạn riêng cho máy lab; Agent lưu bí mật trước khi đăng ký. Chỉ gán Employee cùng tổ chức. Không đưa token, OTP, cookie hoặc khóa vào ảnh minh chứng.</w:t>
      </w:r>
    </w:p>
    <w:p>
      <w:pPr>
        <w:pStyle w:val="BodyText"/>
        <w:spacing w:line="360" w:lineRule="auto" w:before="121"/>
        <w:ind w:right="145"/>
      </w:pPr>
      <w:r>
        <w:rPr/>
        <w:t>Kiểm tra luồng đọc trước thao tác thay đổi: đăng nhập đúng vai trò, mở máy được giao và đối chiếu thời điểm quan sát. Với hỗ trợ, dùng dữ liệu demo và ảnh được chọn chủ động; kiểm tra bước xem trước và đồng ý gửi. Phân biệt lệnh đã xếp hàng, đã giao và có biên lai. Không dùng thao tác khóa hoặc cô lập trên máy làm việc để lấy ảnh.</w:t>
      </w:r>
    </w:p>
    <w:p>
      <w:pPr>
        <w:pStyle w:val="Heading3"/>
        <w:numPr>
          <w:ilvl w:val="1"/>
          <w:numId w:val="16"/>
        </w:numPr>
        <w:tabs>
          <w:tab w:pos="716" w:val="left" w:leader="none"/>
        </w:tabs>
        <w:spacing w:line="240" w:lineRule="auto" w:before="240" w:after="0"/>
        <w:ind w:left="716" w:right="0" w:hanging="431"/>
        <w:jc w:val="both"/>
      </w:pPr>
      <w:bookmarkStart w:name="_TOC_250001" w:id="74"/>
      <w:r>
        <w:rPr/>
        <w:t>Trình</w:t>
      </w:r>
      <w:r>
        <w:rPr>
          <w:spacing w:val="-6"/>
        </w:rPr>
        <w:t> </w:t>
      </w:r>
      <w:r>
        <w:rPr/>
        <w:t>tự</w:t>
      </w:r>
      <w:r>
        <w:rPr>
          <w:spacing w:val="-5"/>
        </w:rPr>
        <w:t> </w:t>
      </w:r>
      <w:r>
        <w:rPr/>
        <w:t>thu</w:t>
      </w:r>
      <w:r>
        <w:rPr>
          <w:spacing w:val="-3"/>
        </w:rPr>
        <w:t> </w:t>
      </w:r>
      <w:r>
        <w:rPr/>
        <w:t>hồi</w:t>
      </w:r>
      <w:r>
        <w:rPr>
          <w:spacing w:val="-5"/>
        </w:rPr>
        <w:t> </w:t>
      </w:r>
      <w:r>
        <w:rPr/>
        <w:t>và</w:t>
      </w:r>
      <w:r>
        <w:rPr>
          <w:spacing w:val="-6"/>
        </w:rPr>
        <w:t> </w:t>
      </w:r>
      <w:r>
        <w:rPr/>
        <w:t>khôi</w:t>
      </w:r>
      <w:r>
        <w:rPr>
          <w:spacing w:val="-5"/>
        </w:rPr>
        <w:t> </w:t>
      </w:r>
      <w:bookmarkEnd w:id="74"/>
      <w:r>
        <w:rPr>
          <w:spacing w:val="-4"/>
        </w:rPr>
        <w:t>phục</w:t>
      </w:r>
    </w:p>
    <w:p>
      <w:pPr>
        <w:pStyle w:val="BodyText"/>
        <w:spacing w:line="360" w:lineRule="auto"/>
        <w:ind w:right="143"/>
      </w:pPr>
      <w:r>
        <w:rPr/>
        <w:t>Thu hồi qua chức năng có quyền, lý do và xác nhận. Kiểm tra credential cũ không còn gửi heartbeat hoặc nhận lệnh; đối chiếu quyền xem máy và yêu cầu </w:t>
      </w:r>
      <w:r>
        <w:rPr/>
        <w:t>hỗ trợ trước đó. Ghi thời điểm, chủ thể và kết quả API cùng audit. Phản hồi từ chối là kết quả mong đợi của ca sai quyền, không phải bằng chứng luồng hợp lệ bị lỗi.</w:t>
      </w:r>
    </w:p>
    <w:p>
      <w:pPr>
        <w:pStyle w:val="BodyText"/>
        <w:spacing w:line="360" w:lineRule="auto" w:before="119"/>
        <w:ind w:right="145"/>
      </w:pPr>
      <w:r>
        <w:rPr/>
        <w:t>Khôi phục cần đúng bản sao lưu, migration và khóa mã hóa. Kiểm tra khả năng đọc dữ liệu cùng quan hệ tenant sau phục hồi. Với cô lập mạng, phải xác nhận Scheduled Task cứu hộ trước khi áp rule. Thử lưu lượng và khôi phục thực tế chỉ trên máy lab được cấp quyền, có người vận hành và đường phục hồi cục bộ.</w:t>
      </w:r>
    </w:p>
    <w:p>
      <w:pPr>
        <w:pStyle w:val="Heading3"/>
        <w:numPr>
          <w:ilvl w:val="1"/>
          <w:numId w:val="16"/>
        </w:numPr>
        <w:tabs>
          <w:tab w:pos="714" w:val="left" w:leader="none"/>
        </w:tabs>
        <w:spacing w:line="240" w:lineRule="auto" w:before="242" w:after="0"/>
        <w:ind w:left="714" w:right="0" w:hanging="429"/>
        <w:jc w:val="both"/>
      </w:pPr>
      <w:bookmarkStart w:name="_TOC_250000" w:id="75"/>
      <w:r>
        <w:rPr/>
        <w:t>Hồ</w:t>
      </w:r>
      <w:r>
        <w:rPr>
          <w:spacing w:val="-6"/>
        </w:rPr>
        <w:t> </w:t>
      </w:r>
      <w:r>
        <w:rPr/>
        <w:t>sơ</w:t>
      </w:r>
      <w:r>
        <w:rPr>
          <w:spacing w:val="-2"/>
        </w:rPr>
        <w:t> </w:t>
      </w:r>
      <w:r>
        <w:rPr/>
        <w:t>kết</w:t>
      </w:r>
      <w:r>
        <w:rPr>
          <w:spacing w:val="-6"/>
        </w:rPr>
        <w:t> </w:t>
      </w:r>
      <w:r>
        <w:rPr/>
        <w:t>quả</w:t>
      </w:r>
      <w:r>
        <w:rPr>
          <w:spacing w:val="-5"/>
        </w:rPr>
        <w:t> </w:t>
      </w:r>
      <w:r>
        <w:rPr/>
        <w:t>cần</w:t>
      </w:r>
      <w:r>
        <w:rPr>
          <w:spacing w:val="-3"/>
        </w:rPr>
        <w:t> </w:t>
      </w:r>
      <w:bookmarkEnd w:id="75"/>
      <w:r>
        <w:rPr>
          <w:spacing w:val="-5"/>
        </w:rPr>
        <w:t>giữ</w:t>
      </w:r>
    </w:p>
    <w:p>
      <w:pPr>
        <w:pStyle w:val="BodyText"/>
        <w:spacing w:line="360" w:lineRule="auto"/>
        <w:ind w:right="144"/>
      </w:pPr>
      <w:r>
        <w:rPr/>
        <w:t>Mỗi lần thử lưu thời gian UTC, phiên bản nguồn, loại cơ sở dữ liệu và quyền nền</w:t>
      </w:r>
      <w:r>
        <w:rPr>
          <w:spacing w:val="-1"/>
        </w:rPr>
        <w:t> </w:t>
      </w:r>
      <w:r>
        <w:rPr/>
        <w:t>tảng.</w:t>
      </w:r>
      <w:r>
        <w:rPr>
          <w:spacing w:val="-2"/>
        </w:rPr>
        <w:t> </w:t>
      </w:r>
      <w:r>
        <w:rPr/>
        <w:t>Giữ</w:t>
      </w:r>
      <w:r>
        <w:rPr>
          <w:spacing w:val="-1"/>
        </w:rPr>
        <w:t> </w:t>
      </w:r>
      <w:r>
        <w:rPr/>
        <w:t>mẫu</w:t>
      </w:r>
      <w:r>
        <w:rPr>
          <w:spacing w:val="-2"/>
        </w:rPr>
        <w:t> </w:t>
      </w:r>
      <w:r>
        <w:rPr/>
        <w:t>đo gốc,</w:t>
      </w:r>
      <w:r>
        <w:rPr>
          <w:spacing w:val="-1"/>
        </w:rPr>
        <w:t> </w:t>
      </w:r>
      <w:r>
        <w:rPr/>
        <w:t>phương</w:t>
      </w:r>
      <w:r>
        <w:rPr>
          <w:spacing w:val="-2"/>
        </w:rPr>
        <w:t> </w:t>
      </w:r>
      <w:r>
        <w:rPr/>
        <w:t>pháp</w:t>
      </w:r>
      <w:r>
        <w:rPr>
          <w:spacing w:val="-1"/>
        </w:rPr>
        <w:t> </w:t>
      </w:r>
      <w:r>
        <w:rPr/>
        <w:t>tính, giới</w:t>
      </w:r>
      <w:r>
        <w:rPr>
          <w:spacing w:val="-2"/>
        </w:rPr>
        <w:t> </w:t>
      </w:r>
      <w:r>
        <w:rPr/>
        <w:t>hạn</w:t>
      </w:r>
      <w:r>
        <w:rPr>
          <w:spacing w:val="-1"/>
        </w:rPr>
        <w:t> </w:t>
      </w:r>
      <w:r>
        <w:rPr/>
        <w:t>và</w:t>
      </w:r>
      <w:r>
        <w:rPr>
          <w:spacing w:val="-1"/>
        </w:rPr>
        <w:t> </w:t>
      </w:r>
      <w:r>
        <w:rPr/>
        <w:t>thông</w:t>
      </w:r>
      <w:r>
        <w:rPr>
          <w:spacing w:val="-2"/>
        </w:rPr>
        <w:t> </w:t>
      </w:r>
      <w:r>
        <w:rPr/>
        <w:t>tin</w:t>
      </w:r>
      <w:r>
        <w:rPr>
          <w:spacing w:val="-2"/>
        </w:rPr>
        <w:t> </w:t>
      </w:r>
      <w:r>
        <w:rPr/>
        <w:t>nguồn</w:t>
      </w:r>
      <w:r>
        <w:rPr>
          <w:spacing w:val="-2"/>
        </w:rPr>
        <w:t> </w:t>
      </w:r>
      <w:r>
        <w:rPr/>
        <w:t>ảnh.</w:t>
      </w:r>
      <w:r>
        <w:rPr>
          <w:spacing w:val="-1"/>
        </w:rPr>
        <w:t> </w:t>
      </w:r>
      <w:r>
        <w:rPr/>
        <w:t>Phân biệt kết quả tự động, phép đo HTTP cục bộ và biên bản tác động OS; không suy ra nghiệm thu thực địa chỉ từ ảnh hoặc số ca kiểm thử thành công.</w:t>
      </w:r>
    </w:p>
    <w:sectPr>
      <w:pgSz w:w="11910" w:h="16840"/>
      <w:pgMar w:header="0" w:footer="893" w:top="1520" w:bottom="112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firstLine="0"/>
      <w:jc w:val="left"/>
      <w:rPr>
        <w:sz w:val="20"/>
      </w:rPr>
    </w:pPr>
    <w:r>
      <w:rPr>
        <w:sz w:val="20"/>
      </w:rPr>
      <mc:AlternateContent>
        <mc:Choice Requires="wps">
          <w:drawing>
            <wp:anchor distT="0" distB="0" distL="0" distR="0" allowOverlap="1" layoutInCell="1" locked="0" behindDoc="1" simplePos="0" relativeHeight="486144000">
              <wp:simplePos x="0" y="0"/>
              <wp:positionH relativeFrom="page">
                <wp:posOffset>3928998</wp:posOffset>
              </wp:positionH>
              <wp:positionV relativeFrom="page">
                <wp:posOffset>9959989</wp:posOffset>
              </wp:positionV>
              <wp:extent cx="28321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3210" cy="208279"/>
                      </a:xfrm>
                      <a:prstGeom prst="rect">
                        <a:avLst/>
                      </a:prstGeom>
                    </wps:spPr>
                    <wps:txbx>
                      <w:txbxContent>
                        <w:p>
                          <w:pPr>
                            <w:pStyle w:val="BodyText"/>
                            <w:spacing w:before="8"/>
                            <w:ind w:left="20" w:firstLine="0"/>
                            <w:jc w:val="left"/>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369995pt;margin-top:784.25116pt;width:22.3pt;height:16.4pt;mso-position-horizontal-relative:page;mso-position-vertical-relative:page;z-index:-17172480" type="#_x0000_t202" id="docshape4" filled="false" stroked="false">
              <v:textbox inset="0,0,0,0">
                <w:txbxContent>
                  <w:p>
                    <w:pPr>
                      <w:pStyle w:val="BodyText"/>
                      <w:spacing w:before="8"/>
                      <w:ind w:left="20" w:firstLine="0"/>
                      <w:jc w:val="left"/>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firstLine="0"/>
      <w:jc w:val="left"/>
      <w:rPr>
        <w:sz w:val="20"/>
      </w:rPr>
    </w:pPr>
    <w:r>
      <w:rPr>
        <w:sz w:val="20"/>
      </w:rPr>
      <mc:AlternateContent>
        <mc:Choice Requires="wps">
          <w:drawing>
            <wp:anchor distT="0" distB="0" distL="0" distR="0" allowOverlap="1" layoutInCell="1" locked="0" behindDoc="1" simplePos="0" relativeHeight="486144512">
              <wp:simplePos x="0" y="0"/>
              <wp:positionH relativeFrom="page">
                <wp:posOffset>3947033</wp:posOffset>
              </wp:positionH>
              <wp:positionV relativeFrom="page">
                <wp:posOffset>9959989</wp:posOffset>
              </wp:positionV>
              <wp:extent cx="273050" cy="20827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3050" cy="208279"/>
                      </a:xfrm>
                      <a:prstGeom prst="rect">
                        <a:avLst/>
                      </a:prstGeom>
                    </wps:spPr>
                    <wps:txbx>
                      <w:txbxContent>
                        <w:p>
                          <w:pPr>
                            <w:pStyle w:val="BodyText"/>
                            <w:spacing w:before="8"/>
                            <w:ind w:left="35"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0.790009pt;margin-top:784.25116pt;width:21.5pt;height:16.4pt;mso-position-horizontal-relative:page;mso-position-vertical-relative:page;z-index:-17171968" type="#_x0000_t202" id="docshape5" filled="false" stroked="false">
              <v:textbox inset="0,0,0,0">
                <w:txbxContent>
                  <w:p>
                    <w:pPr>
                      <w:pStyle w:val="BodyText"/>
                      <w:spacing w:before="8"/>
                      <w:ind w:left="35"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5"/>
      <w:numFmt w:val="upperLetter"/>
      <w:lvlText w:val="%1"/>
      <w:lvlJc w:val="left"/>
      <w:pPr>
        <w:ind w:left="717" w:hanging="433"/>
        <w:jc w:val="left"/>
      </w:pPr>
      <w:rPr>
        <w:rFonts w:hint="default"/>
        <w:lang w:val="vi" w:eastAsia="en-US" w:bidi="ar-SA"/>
      </w:rPr>
    </w:lvl>
    <w:lvl w:ilvl="1">
      <w:start w:val="1"/>
      <w:numFmt w:val="decimal"/>
      <w:lvlText w:val="%1.%2"/>
      <w:lvlJc w:val="left"/>
      <w:pPr>
        <w:ind w:left="717" w:hanging="433"/>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418" w:hanging="433"/>
      </w:pPr>
      <w:rPr>
        <w:rFonts w:hint="default"/>
        <w:lang w:val="vi" w:eastAsia="en-US" w:bidi="ar-SA"/>
      </w:rPr>
    </w:lvl>
    <w:lvl w:ilvl="3">
      <w:start w:val="0"/>
      <w:numFmt w:val="bullet"/>
      <w:lvlText w:val="•"/>
      <w:lvlJc w:val="left"/>
      <w:pPr>
        <w:ind w:left="3268" w:hanging="433"/>
      </w:pPr>
      <w:rPr>
        <w:rFonts w:hint="default"/>
        <w:lang w:val="vi" w:eastAsia="en-US" w:bidi="ar-SA"/>
      </w:rPr>
    </w:lvl>
    <w:lvl w:ilvl="4">
      <w:start w:val="0"/>
      <w:numFmt w:val="bullet"/>
      <w:lvlText w:val="•"/>
      <w:lvlJc w:val="left"/>
      <w:pPr>
        <w:ind w:left="4117" w:hanging="433"/>
      </w:pPr>
      <w:rPr>
        <w:rFonts w:hint="default"/>
        <w:lang w:val="vi" w:eastAsia="en-US" w:bidi="ar-SA"/>
      </w:rPr>
    </w:lvl>
    <w:lvl w:ilvl="5">
      <w:start w:val="0"/>
      <w:numFmt w:val="bullet"/>
      <w:lvlText w:val="•"/>
      <w:lvlJc w:val="left"/>
      <w:pPr>
        <w:ind w:left="4967" w:hanging="433"/>
      </w:pPr>
      <w:rPr>
        <w:rFonts w:hint="default"/>
        <w:lang w:val="vi" w:eastAsia="en-US" w:bidi="ar-SA"/>
      </w:rPr>
    </w:lvl>
    <w:lvl w:ilvl="6">
      <w:start w:val="0"/>
      <w:numFmt w:val="bullet"/>
      <w:lvlText w:val="•"/>
      <w:lvlJc w:val="left"/>
      <w:pPr>
        <w:ind w:left="5816" w:hanging="433"/>
      </w:pPr>
      <w:rPr>
        <w:rFonts w:hint="default"/>
        <w:lang w:val="vi" w:eastAsia="en-US" w:bidi="ar-SA"/>
      </w:rPr>
    </w:lvl>
    <w:lvl w:ilvl="7">
      <w:start w:val="0"/>
      <w:numFmt w:val="bullet"/>
      <w:lvlText w:val="•"/>
      <w:lvlJc w:val="left"/>
      <w:pPr>
        <w:ind w:left="6666" w:hanging="433"/>
      </w:pPr>
      <w:rPr>
        <w:rFonts w:hint="default"/>
        <w:lang w:val="vi" w:eastAsia="en-US" w:bidi="ar-SA"/>
      </w:rPr>
    </w:lvl>
    <w:lvl w:ilvl="8">
      <w:start w:val="0"/>
      <w:numFmt w:val="bullet"/>
      <w:lvlText w:val="•"/>
      <w:lvlJc w:val="left"/>
      <w:pPr>
        <w:ind w:left="7515" w:hanging="433"/>
      </w:pPr>
      <w:rPr>
        <w:rFonts w:hint="default"/>
        <w:lang w:val="vi" w:eastAsia="en-US" w:bidi="ar-SA"/>
      </w:rPr>
    </w:lvl>
  </w:abstractNum>
  <w:abstractNum w:abstractNumId="14">
    <w:multiLevelType w:val="hybridMultilevel"/>
    <w:lvl w:ilvl="0">
      <w:start w:val="7"/>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13">
    <w:multiLevelType w:val="hybridMultilevel"/>
    <w:lvl w:ilvl="0">
      <w:start w:val="6"/>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12">
    <w:multiLevelType w:val="hybridMultilevel"/>
    <w:lvl w:ilvl="0">
      <w:start w:val="5"/>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11">
    <w:multiLevelType w:val="hybridMultilevel"/>
    <w:lvl w:ilvl="0">
      <w:start w:val="4"/>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10">
    <w:multiLevelType w:val="hybridMultilevel"/>
    <w:lvl w:ilvl="0">
      <w:start w:val="3"/>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9">
    <w:multiLevelType w:val="hybridMultilevel"/>
    <w:lvl w:ilvl="0">
      <w:start w:val="2"/>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8">
    <w:multiLevelType w:val="hybridMultilevel"/>
    <w:lvl w:ilvl="0">
      <w:start w:val="1"/>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386" w:hanging="389"/>
      </w:pPr>
      <w:rPr>
        <w:rFonts w:hint="default"/>
        <w:lang w:val="vi" w:eastAsia="en-US" w:bidi="ar-SA"/>
      </w:rPr>
    </w:lvl>
    <w:lvl w:ilvl="3">
      <w:start w:val="0"/>
      <w:numFmt w:val="bullet"/>
      <w:lvlText w:val="•"/>
      <w:lvlJc w:val="left"/>
      <w:pPr>
        <w:ind w:left="3240" w:hanging="389"/>
      </w:pPr>
      <w:rPr>
        <w:rFonts w:hint="default"/>
        <w:lang w:val="vi" w:eastAsia="en-US" w:bidi="ar-SA"/>
      </w:rPr>
    </w:lvl>
    <w:lvl w:ilvl="4">
      <w:start w:val="0"/>
      <w:numFmt w:val="bullet"/>
      <w:lvlText w:val="•"/>
      <w:lvlJc w:val="left"/>
      <w:pPr>
        <w:ind w:left="4093" w:hanging="389"/>
      </w:pPr>
      <w:rPr>
        <w:rFonts w:hint="default"/>
        <w:lang w:val="vi" w:eastAsia="en-US" w:bidi="ar-SA"/>
      </w:rPr>
    </w:lvl>
    <w:lvl w:ilvl="5">
      <w:start w:val="0"/>
      <w:numFmt w:val="bullet"/>
      <w:lvlText w:val="•"/>
      <w:lvlJc w:val="left"/>
      <w:pPr>
        <w:ind w:left="4947" w:hanging="389"/>
      </w:pPr>
      <w:rPr>
        <w:rFonts w:hint="default"/>
        <w:lang w:val="vi" w:eastAsia="en-US" w:bidi="ar-SA"/>
      </w:rPr>
    </w:lvl>
    <w:lvl w:ilvl="6">
      <w:start w:val="0"/>
      <w:numFmt w:val="bullet"/>
      <w:lvlText w:val="•"/>
      <w:lvlJc w:val="left"/>
      <w:pPr>
        <w:ind w:left="5800" w:hanging="389"/>
      </w:pPr>
      <w:rPr>
        <w:rFonts w:hint="default"/>
        <w:lang w:val="vi" w:eastAsia="en-US" w:bidi="ar-SA"/>
      </w:rPr>
    </w:lvl>
    <w:lvl w:ilvl="7">
      <w:start w:val="0"/>
      <w:numFmt w:val="bullet"/>
      <w:lvlText w:val="•"/>
      <w:lvlJc w:val="left"/>
      <w:pPr>
        <w:ind w:left="6654" w:hanging="389"/>
      </w:pPr>
      <w:rPr>
        <w:rFonts w:hint="default"/>
        <w:lang w:val="vi" w:eastAsia="en-US" w:bidi="ar-SA"/>
      </w:rPr>
    </w:lvl>
    <w:lvl w:ilvl="8">
      <w:start w:val="0"/>
      <w:numFmt w:val="bullet"/>
      <w:lvlText w:val="•"/>
      <w:lvlJc w:val="left"/>
      <w:pPr>
        <w:ind w:left="7507" w:hanging="389"/>
      </w:pPr>
      <w:rPr>
        <w:rFonts w:hint="default"/>
        <w:lang w:val="vi" w:eastAsia="en-US" w:bidi="ar-SA"/>
      </w:rPr>
    </w:lvl>
  </w:abstractNum>
  <w:abstractNum w:abstractNumId="7">
    <w:multiLevelType w:val="hybridMultilevel"/>
    <w:lvl w:ilvl="0">
      <w:start w:val="5"/>
      <w:numFmt w:val="upperLetter"/>
      <w:lvlText w:val="%1"/>
      <w:lvlJc w:val="left"/>
      <w:pPr>
        <w:ind w:left="955" w:hanging="387"/>
        <w:jc w:val="left"/>
      </w:pPr>
      <w:rPr>
        <w:rFonts w:hint="default"/>
        <w:lang w:val="vi" w:eastAsia="en-US" w:bidi="ar-SA"/>
      </w:rPr>
    </w:lvl>
    <w:lvl w:ilvl="1">
      <w:start w:val="1"/>
      <w:numFmt w:val="decimal"/>
      <w:lvlText w:val="%1.%2"/>
      <w:lvlJc w:val="left"/>
      <w:pPr>
        <w:ind w:left="955" w:hanging="38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610" w:hanging="387"/>
      </w:pPr>
      <w:rPr>
        <w:rFonts w:hint="default"/>
        <w:lang w:val="vi" w:eastAsia="en-US" w:bidi="ar-SA"/>
      </w:rPr>
    </w:lvl>
    <w:lvl w:ilvl="3">
      <w:start w:val="0"/>
      <w:numFmt w:val="bullet"/>
      <w:lvlText w:val="•"/>
      <w:lvlJc w:val="left"/>
      <w:pPr>
        <w:ind w:left="3436" w:hanging="387"/>
      </w:pPr>
      <w:rPr>
        <w:rFonts w:hint="default"/>
        <w:lang w:val="vi" w:eastAsia="en-US" w:bidi="ar-SA"/>
      </w:rPr>
    </w:lvl>
    <w:lvl w:ilvl="4">
      <w:start w:val="0"/>
      <w:numFmt w:val="bullet"/>
      <w:lvlText w:val="•"/>
      <w:lvlJc w:val="left"/>
      <w:pPr>
        <w:ind w:left="4261" w:hanging="387"/>
      </w:pPr>
      <w:rPr>
        <w:rFonts w:hint="default"/>
        <w:lang w:val="vi" w:eastAsia="en-US" w:bidi="ar-SA"/>
      </w:rPr>
    </w:lvl>
    <w:lvl w:ilvl="5">
      <w:start w:val="0"/>
      <w:numFmt w:val="bullet"/>
      <w:lvlText w:val="•"/>
      <w:lvlJc w:val="left"/>
      <w:pPr>
        <w:ind w:left="5087" w:hanging="387"/>
      </w:pPr>
      <w:rPr>
        <w:rFonts w:hint="default"/>
        <w:lang w:val="vi" w:eastAsia="en-US" w:bidi="ar-SA"/>
      </w:rPr>
    </w:lvl>
    <w:lvl w:ilvl="6">
      <w:start w:val="0"/>
      <w:numFmt w:val="bullet"/>
      <w:lvlText w:val="•"/>
      <w:lvlJc w:val="left"/>
      <w:pPr>
        <w:ind w:left="5912" w:hanging="387"/>
      </w:pPr>
      <w:rPr>
        <w:rFonts w:hint="default"/>
        <w:lang w:val="vi" w:eastAsia="en-US" w:bidi="ar-SA"/>
      </w:rPr>
    </w:lvl>
    <w:lvl w:ilvl="7">
      <w:start w:val="0"/>
      <w:numFmt w:val="bullet"/>
      <w:lvlText w:val="•"/>
      <w:lvlJc w:val="left"/>
      <w:pPr>
        <w:ind w:left="6738" w:hanging="387"/>
      </w:pPr>
      <w:rPr>
        <w:rFonts w:hint="default"/>
        <w:lang w:val="vi" w:eastAsia="en-US" w:bidi="ar-SA"/>
      </w:rPr>
    </w:lvl>
    <w:lvl w:ilvl="8">
      <w:start w:val="0"/>
      <w:numFmt w:val="bullet"/>
      <w:lvlText w:val="•"/>
      <w:lvlJc w:val="left"/>
      <w:pPr>
        <w:ind w:left="7563" w:hanging="387"/>
      </w:pPr>
      <w:rPr>
        <w:rFonts w:hint="default"/>
        <w:lang w:val="vi" w:eastAsia="en-US" w:bidi="ar-SA"/>
      </w:rPr>
    </w:lvl>
  </w:abstractNum>
  <w:abstractNum w:abstractNumId="6">
    <w:multiLevelType w:val="hybridMultilevel"/>
    <w:lvl w:ilvl="0">
      <w:start w:val="7"/>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abstractNum w:abstractNumId="5">
    <w:multiLevelType w:val="hybridMultilevel"/>
    <w:lvl w:ilvl="0">
      <w:start w:val="6"/>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abstractNum w:abstractNumId="4">
    <w:multiLevelType w:val="hybridMultilevel"/>
    <w:lvl w:ilvl="0">
      <w:start w:val="5"/>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abstractNum w:abstractNumId="3">
    <w:multiLevelType w:val="hybridMultilevel"/>
    <w:lvl w:ilvl="0">
      <w:start w:val="4"/>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abstractNum w:abstractNumId="2">
    <w:multiLevelType w:val="hybridMultilevel"/>
    <w:lvl w:ilvl="0">
      <w:start w:val="3"/>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abstractNum w:abstractNumId="1">
    <w:multiLevelType w:val="hybridMultilevel"/>
    <w:lvl w:ilvl="0">
      <w:start w:val="2"/>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abstractNum w:abstractNumId="0">
    <w:multiLevelType w:val="hybridMultilevel"/>
    <w:lvl w:ilvl="0">
      <w:start w:val="1"/>
      <w:numFmt w:val="decimal"/>
      <w:lvlText w:val="%1"/>
      <w:lvlJc w:val="left"/>
      <w:pPr>
        <w:ind w:left="928" w:hanging="360"/>
        <w:jc w:val="left"/>
      </w:pPr>
      <w:rPr>
        <w:rFonts w:hint="default"/>
        <w:lang w:val="vi" w:eastAsia="en-US" w:bidi="ar-SA"/>
      </w:rPr>
    </w:lvl>
    <w:lvl w:ilvl="1">
      <w:start w:val="1"/>
      <w:numFmt w:val="decimal"/>
      <w:lvlText w:val="%1.%2"/>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78" w:hanging="360"/>
      </w:pPr>
      <w:rPr>
        <w:rFonts w:hint="default"/>
        <w:lang w:val="vi" w:eastAsia="en-US" w:bidi="ar-SA"/>
      </w:rPr>
    </w:lvl>
    <w:lvl w:ilvl="3">
      <w:start w:val="0"/>
      <w:numFmt w:val="bullet"/>
      <w:lvlText w:val="•"/>
      <w:lvlJc w:val="left"/>
      <w:pPr>
        <w:ind w:left="3408" w:hanging="360"/>
      </w:pPr>
      <w:rPr>
        <w:rFonts w:hint="default"/>
        <w:lang w:val="vi" w:eastAsia="en-US" w:bidi="ar-SA"/>
      </w:rPr>
    </w:lvl>
    <w:lvl w:ilvl="4">
      <w:start w:val="0"/>
      <w:numFmt w:val="bullet"/>
      <w:lvlText w:val="•"/>
      <w:lvlJc w:val="left"/>
      <w:pPr>
        <w:ind w:left="4237" w:hanging="360"/>
      </w:pPr>
      <w:rPr>
        <w:rFonts w:hint="default"/>
        <w:lang w:val="vi" w:eastAsia="en-US" w:bidi="ar-SA"/>
      </w:rPr>
    </w:lvl>
    <w:lvl w:ilvl="5">
      <w:start w:val="0"/>
      <w:numFmt w:val="bullet"/>
      <w:lvlText w:val="•"/>
      <w:lvlJc w:val="left"/>
      <w:pPr>
        <w:ind w:left="5067" w:hanging="360"/>
      </w:pPr>
      <w:rPr>
        <w:rFonts w:hint="default"/>
        <w:lang w:val="vi" w:eastAsia="en-US" w:bidi="ar-SA"/>
      </w:rPr>
    </w:lvl>
    <w:lvl w:ilvl="6">
      <w:start w:val="0"/>
      <w:numFmt w:val="bullet"/>
      <w:lvlText w:val="•"/>
      <w:lvlJc w:val="left"/>
      <w:pPr>
        <w:ind w:left="5896" w:hanging="360"/>
      </w:pPr>
      <w:rPr>
        <w:rFonts w:hint="default"/>
        <w:lang w:val="vi" w:eastAsia="en-US" w:bidi="ar-SA"/>
      </w:rPr>
    </w:lvl>
    <w:lvl w:ilvl="7">
      <w:start w:val="0"/>
      <w:numFmt w:val="bullet"/>
      <w:lvlText w:val="•"/>
      <w:lvlJc w:val="left"/>
      <w:pPr>
        <w:ind w:left="6726" w:hanging="360"/>
      </w:pPr>
      <w:rPr>
        <w:rFonts w:hint="default"/>
        <w:lang w:val="vi" w:eastAsia="en-US" w:bidi="ar-SA"/>
      </w:rPr>
    </w:lvl>
    <w:lvl w:ilvl="8">
      <w:start w:val="0"/>
      <w:numFmt w:val="bullet"/>
      <w:lvlText w:val="•"/>
      <w:lvlJc w:val="left"/>
      <w:pPr>
        <w:ind w:left="7555" w:hanging="360"/>
      </w:pPr>
      <w:rPr>
        <w:rFonts w:hint="default"/>
        <w:lang w:val="vi"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82"/>
      <w:ind w:left="134"/>
      <w:jc w:val="center"/>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80"/>
      <w:ind w:left="285"/>
    </w:pPr>
    <w:rPr>
      <w:rFonts w:ascii="Times New Roman" w:hAnsi="Times New Roman" w:eastAsia="Times New Roman" w:cs="Times New Roman"/>
      <w:b/>
      <w:bCs/>
      <w:sz w:val="26"/>
      <w:szCs w:val="26"/>
      <w:lang w:val="vi" w:eastAsia="en-US" w:bidi="ar-SA"/>
    </w:rPr>
  </w:style>
  <w:style w:styleId="TOC3" w:type="paragraph">
    <w:name w:val="TOC 3"/>
    <w:basedOn w:val="Normal"/>
    <w:uiPriority w:val="1"/>
    <w:qFormat/>
    <w:pPr>
      <w:spacing w:before="41"/>
      <w:ind w:left="928" w:hanging="360"/>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spacing w:before="210"/>
      <w:ind w:left="285" w:firstLine="566"/>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58"/>
      <w:ind w:left="1254" w:right="1111"/>
      <w:jc w:val="center"/>
      <w:outlineLvl w:val="1"/>
    </w:pPr>
    <w:rPr>
      <w:rFonts w:ascii="Times New Roman" w:hAnsi="Times New Roman" w:eastAsia="Times New Roman" w:cs="Times New Roman"/>
      <w:b/>
      <w:bCs/>
      <w:sz w:val="30"/>
      <w:szCs w:val="30"/>
      <w:lang w:val="vi" w:eastAsia="en-US" w:bidi="ar-SA"/>
    </w:rPr>
  </w:style>
  <w:style w:styleId="Heading2" w:type="paragraph">
    <w:name w:val="Heading 2"/>
    <w:basedOn w:val="Normal"/>
    <w:uiPriority w:val="1"/>
    <w:qFormat/>
    <w:pPr>
      <w:spacing w:before="78"/>
      <w:ind w:left="285"/>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239"/>
      <w:ind w:left="673" w:hanging="388"/>
      <w:jc w:val="both"/>
      <w:outlineLvl w:val="3"/>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1258" w:right="1111"/>
      <w:jc w:val="center"/>
    </w:pPr>
    <w:rPr>
      <w:rFonts w:ascii="Times New Roman" w:hAnsi="Times New Roman" w:eastAsia="Times New Roman" w:cs="Times New Roman"/>
      <w:b/>
      <w:bCs/>
      <w:sz w:val="36"/>
      <w:szCs w:val="36"/>
      <w:lang w:val="vi" w:eastAsia="en-US" w:bidi="ar-SA"/>
    </w:rPr>
  </w:style>
  <w:style w:styleId="ListParagraph" w:type="paragraph">
    <w:name w:val="List Paragraph"/>
    <w:basedOn w:val="Normal"/>
    <w:uiPriority w:val="1"/>
    <w:qFormat/>
    <w:pPr>
      <w:spacing w:before="41"/>
      <w:ind w:left="673" w:hanging="38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25"/>
      <w:ind w:left="64"/>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hyperlink" Target="https://dsa.ueh.edu.vn/wp-content/uploads/2025/12/QUY-DINH-" TargetMode="External"/><Relationship Id="rId24" Type="http://schemas.openxmlformats.org/officeDocument/2006/relationships/hyperlink" Target="https://doi.org/10.6028/NIST.SP.800-38D" TargetMode="External"/><Relationship Id="rId25" Type="http://schemas.openxmlformats.org/officeDocument/2006/relationships/hyperlink" Target="https://www.rfc-editor.org/info/rfc2104" TargetMode="External"/><Relationship Id="rId26" Type="http://schemas.openxmlformats.org/officeDocument/2006/relationships/hyperlink" Target="https://www.manageengine.com/products/desktop-central/endpoint-management.html" TargetMode="External"/><Relationship Id="rId27" Type="http://schemas.openxmlformats.org/officeDocument/2006/relationships/hyperlink" Target="https://www.pearson.com/en-us/subject-catalog/p/P200000009528" TargetMode="External"/><Relationship Id="rId28" Type="http://schemas.openxmlformats.org/officeDocument/2006/relationships/hyperlink" Target="https://learn.microsoft.com/en-us/aspnet/core/signalr/introduction?view=aspnetcore-10.0" TargetMode="External"/><Relationship Id="rId29" Type="http://schemas.openxmlformats.org/officeDocument/2006/relationships/hyperlink" Target="https://osquery.readthedocs.io/en/stable/introduction/sql/" TargetMode="External"/><Relationship Id="rId30" Type="http://schemas.openxmlformats.org/officeDocument/2006/relationships/hyperlink" Target="https://asvs.owasp.org/" TargetMode="External"/><Relationship Id="rId31" Type="http://schemas.openxmlformats.org/officeDocument/2006/relationships/hyperlink" Target="https://www.postgresql.org/docs/18/ddl-constraints.html" TargetMode="External"/><Relationship Id="rId32" Type="http://schemas.openxmlformats.org/officeDocument/2006/relationships/hyperlink" Target="https://doi.org/10.6028/NIST.SP.800-207" TargetMode="External"/><Relationship Id="rId33" Type="http://schemas.openxmlformats.org/officeDocument/2006/relationships/hyperlink" Target="https://www.glpi-project.org/en/features/" TargetMode="External"/><Relationship Id="rId34" Type="http://schemas.openxmlformats.org/officeDocument/2006/relationships/hyperlink" Target="https://documentation.wazuh.com/current/getting-started/components/index.html"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2026-10-26T06:43:56Z</dcterms:created>
  <dcterms:modified xsi:type="dcterms:W3CDTF">2026-10-26T06:43:56Z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2026-10-26T00:00:00Z</vt:filetime>
  </property>
  <property fmtid="{D5CDD505-2E9C-101B-9397-08002B2CF9AE}" pid="6" name="Producer">
    <vt:lpwstr>Microsoft® Word for Microsoft 365</vt:lpwstr>
  </property>
</Properties>
</file>