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after="200"/>
        <w:jc w:val="center"/>
      </w:pPr>
      <w:r>
        <w:rPr>
          <w:rFonts w:ascii="NanumSquare" w:hAnsi="NanumSquare" w:eastAsia="NanumSquare"/>
          <w:b/>
          <w:color w:val="1F4E78"/>
          <w:sz w:val="60"/>
        </w:rPr>
        <w:t>CatalogGuard Lite</w:t>
      </w:r>
    </w:p>
    <w:p>
      <w:pPr>
        <w:keepNext w:val="0"/>
        <w:widowControl/>
        <w:spacing w:before="0" w:after="100" w:line="276" w:lineRule="auto"/>
        <w:jc w:val="center"/>
      </w:pPr>
      <w:r>
        <w:rPr>
          <w:rFonts w:ascii="NanumSquare" w:hAnsi="NanumSquare" w:eastAsia="NanumSquare"/>
          <w:b/>
          <w:color w:val="1F2E3D"/>
          <w:sz w:val="46"/>
        </w:rPr>
        <w:t>면접 대비 최종 자료</w:t>
      </w:r>
    </w:p>
    <w:p>
      <w:pPr>
        <w:keepNext w:val="0"/>
        <w:widowControl/>
        <w:spacing w:before="0" w:after="360" w:line="276" w:lineRule="auto"/>
        <w:jc w:val="center"/>
      </w:pPr>
      <w:r>
        <w:rPr>
          <w:rFonts w:ascii="NanumSquare" w:hAnsi="NanumSquare" w:eastAsia="NanumSquare"/>
          <w:color w:val="637384"/>
          <w:sz w:val="24"/>
        </w:rPr>
        <w:t>Python·FastAPI 백엔드 프로젝트 기술면접 대비</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38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8"/>
              </w:rPr>
              <w:t>항목</w:t>
            </w:r>
          </w:p>
        </w:tc>
        <w:tc>
          <w:tcPr>
            <w:tcW w:type="dxa" w:w="6917"/>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8"/>
              </w:rPr>
              <w:t>현재 기준</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프로젝트</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CatalogGuard Lite</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기준일</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2026년 8월 4일</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기준 HEAD</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2de2322196b61d879c0ae4b9b173d64818e0710b</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GitHub Actions</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Run 30902307342 · test / browser-e2e success</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최근 전체 pytest</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1143 passed · 0 skipped · 4 deselected</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브라우저 E2E</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Chromium 2개 시나리오 · Promotion 포함</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AWS Runtime CI</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build → import → UID 10001 → migration → Uvicorn → /health</w:t>
            </w:r>
          </w:p>
        </w:tc>
      </w:tr>
    </w:tbl>
    <w:p>
      <w:pPr>
        <w:widowControl/>
        <w:spacing w:after="20"/>
      </w:pPr>
    </w:p>
    <w:p>
      <w:pPr>
        <w:widowControl/>
        <w:spacing w:before="400"/>
        <w:jc w:val="center"/>
      </w:pPr>
      <w:r>
        <w:rPr>
          <w:rFonts w:ascii="NanumSquare" w:hAnsi="NanumSquare" w:eastAsia="NanumSquare"/>
          <w:b/>
          <w:color w:val="1F2E3D"/>
          <w:sz w:val="24"/>
        </w:rPr>
        <w:t>박수용</w:t>
      </w:r>
    </w:p>
    <w:p>
      <w:pPr>
        <w:widowControl/>
        <w:jc w:val="center"/>
      </w:pPr>
      <w:r>
        <w:rPr>
          <w:rFonts w:ascii="NanumSquare" w:hAnsi="NanumSquare" w:eastAsia="NanumSquare"/>
          <w:color w:val="6A7785"/>
          <w:sz w:val="20"/>
        </w:rPr>
        <w:t>2026년 8월</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0. 이 자료를 사용하는 방법</w:t>
      </w:r>
    </w:p>
    <w:p>
      <w:pPr>
        <w:keepNext w:val="0"/>
        <w:widowControl/>
        <w:spacing w:before="0" w:after="120" w:line="276" w:lineRule="auto"/>
      </w:pPr>
      <w:r>
        <w:rPr>
          <w:rFonts w:ascii="NanumSquare" w:hAnsi="NanumSquare" w:eastAsia="NanumSquare"/>
          <w:color w:val="6A7785"/>
          <w:sz w:val="19"/>
        </w:rPr>
        <w:t>문장을 외우기보다 “문제 → 선택 이유 → 구현 → 검증 → 한계” 흐름을 말할 수 있도록 구성했습니다.</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면접 답변 기본 공식</w:t>
            </w:r>
          </w:p>
          <w:p>
            <w:pPr>
              <w:keepNext w:val="0"/>
              <w:spacing w:before="0" w:after="0" w:line="276" w:lineRule="auto"/>
            </w:pPr>
            <w:r>
              <w:rPr>
                <w:rFonts w:ascii="NanumSquare" w:hAnsi="NanumSquare" w:eastAsia="NanumSquare"/>
                <w:color w:val="1F2E3D"/>
                <w:sz w:val="18"/>
              </w:rPr>
              <w:t>결론을 먼저 말하고, 이유를 1~2개 설명한 뒤 CatalogGuard Lite의 실제 구현 근거를 붙입니다. 모르는 부분은 추측하지 않고 “현재는 여기까지 검증했습니다”라고 범위를 구분합니다.</w:t>
            </w:r>
          </w:p>
        </w:tc>
      </w:tr>
    </w:tbl>
    <w:p>
      <w:pPr>
        <w:widowControl/>
        <w:spacing w:after="20"/>
      </w:pPr>
    </w:p>
    <w:p>
      <w:pPr>
        <w:pStyle w:val="ListBullet"/>
        <w:keepNext w:val="0"/>
        <w:widowControl/>
        <w:spacing w:before="0" w:after="40" w:line="269" w:lineRule="auto"/>
      </w:pPr>
      <w:r>
        <w:rPr>
          <w:rFonts w:ascii="NanumSquare" w:hAnsi="NanumSquare" w:eastAsia="NanumSquare"/>
          <w:color w:val="1F2E3D"/>
          <w:sz w:val="18"/>
        </w:rPr>
        <w:t>★★★★★는 면접 전날 반드시 다시 볼 질문입니다.</w:t>
      </w:r>
    </w:p>
    <w:p>
      <w:pPr>
        <w:pStyle w:val="ListBullet"/>
        <w:keepNext w:val="0"/>
        <w:widowControl/>
        <w:spacing w:before="0" w:after="40" w:line="269" w:lineRule="auto"/>
      </w:pPr>
      <w:r>
        <w:rPr>
          <w:rFonts w:ascii="NanumSquare" w:hAnsi="NanumSquare" w:eastAsia="NanumSquare"/>
          <w:color w:val="1F2E3D"/>
          <w:sz w:val="18"/>
        </w:rPr>
        <w:t>★★★는 자주 이어질 수 있는 기술 질문입니다.</w:t>
      </w:r>
    </w:p>
    <w:p>
      <w:pPr>
        <w:pStyle w:val="ListBullet"/>
        <w:keepNext w:val="0"/>
        <w:widowControl/>
        <w:spacing w:before="0" w:after="40" w:line="269" w:lineRule="auto"/>
      </w:pPr>
      <w:r>
        <w:rPr>
          <w:rFonts w:ascii="NanumSquare" w:hAnsi="NanumSquare" w:eastAsia="NanumSquare"/>
          <w:color w:val="1F2E3D"/>
          <w:sz w:val="18"/>
        </w:rPr>
        <w:t>★는 시간이 있을 때 추가로 준비할 질문입니다.</w:t>
      </w:r>
    </w:p>
    <w:p>
      <w:pPr>
        <w:pStyle w:val="ListBullet"/>
        <w:keepNext w:val="0"/>
        <w:widowControl/>
        <w:spacing w:before="0" w:after="40" w:line="269" w:lineRule="auto"/>
      </w:pPr>
      <w:r>
        <w:rPr>
          <w:rFonts w:ascii="NanumSquare" w:hAnsi="NanumSquare" w:eastAsia="NanumSquare"/>
          <w:color w:val="1F2E3D"/>
          <w:sz w:val="18"/>
        </w:rPr>
        <w:t>테스트 개수보다 실제 결함을 재현하고 회귀 테스트로 막은 경험을 강조합니다.</w:t>
      </w:r>
    </w:p>
    <w:p>
      <w:pPr>
        <w:pStyle w:val="ListBullet"/>
        <w:keepNext w:val="0"/>
        <w:widowControl/>
        <w:spacing w:before="0" w:after="40" w:line="269" w:lineRule="auto"/>
      </w:pPr>
      <w:r>
        <w:rPr>
          <w:rFonts w:ascii="NanumSquare" w:hAnsi="NanumSquare" w:eastAsia="NanumSquare"/>
          <w:color w:val="1F2E3D"/>
          <w:sz w:val="18"/>
        </w:rPr>
        <w:t>최근 AWS Runtime CI는 실제 AWS 재배포가 아니라 GitHub Actions Ubuntu runner의 Docker smoke입니다.</w:t>
      </w:r>
    </w:p>
    <w:p>
      <w:pPr>
        <w:pStyle w:val="ListBullet"/>
        <w:keepNext w:val="0"/>
        <w:widowControl/>
        <w:spacing w:before="0" w:after="40" w:line="269" w:lineRule="auto"/>
      </w:pPr>
      <w:r>
        <w:rPr>
          <w:rFonts w:ascii="NanumSquare" w:hAnsi="NanumSquare" w:eastAsia="NanumSquare"/>
          <w:color w:val="1F2E3D"/>
          <w:sz w:val="18"/>
        </w:rPr>
        <w:t>과거 AWS EC2·RDS staging 배포 경험과 최신 CI runtime 검증은 반드시 구분합니다.</w:t>
      </w:r>
    </w:p>
    <w:p>
      <w:pPr>
        <w:keepNext/>
        <w:widowControl/>
        <w:spacing w:before="80" w:after="60" w:line="276" w:lineRule="auto"/>
      </w:pPr>
      <w:r>
        <w:rPr>
          <w:rFonts w:ascii="NanumSquare" w:hAnsi="NanumSquare" w:eastAsia="NanumSquare"/>
          <w:b/>
          <w:color w:val="2E7D6B"/>
          <w:sz w:val="22"/>
        </w:rPr>
        <w:t>프로젝트 한눈에 보기</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81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구분</w:t>
            </w:r>
          </w:p>
        </w:tc>
        <w:tc>
          <w:tcPr>
            <w:tcW w:type="dxa" w:w="7483"/>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핵심</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공급사마다 다른 CSV 구조·표기와 상품 데이터 오류를 사람이 반복 검수하는 문제</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백엔드</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FastAPI + Service/Query 계층 + PostgreSQL</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비동기</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Redis broker/작업 상태 + Celery Worker</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ETL</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JSON Profile + 공통 Pipeline → normal/reject/summary → staging</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Promotion</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 → 승인 → expected hash 재검증 → 운영 상품 → Run/Audit/History → Rollback Preview/Conflict/Atomic Rollback</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pytest, PostgreSQL 통합, Rollback 통합, Async E2E, Streamlit smoke, Chromium E2E, AWS Docker runtime smoke</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의도적 제외</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인증·권한·rate limit, streaming·증분 ETL, 운영 Redis·Celery 배포 자동화</w:t>
            </w:r>
          </w:p>
        </w:tc>
      </w:tr>
    </w:tbl>
    <w:p>
      <w:pPr>
        <w:widowControl/>
        <w:spacing w:after="20"/>
      </w:pPr>
    </w:p>
    <w:p>
      <w:pPr>
        <w:keepNext/>
        <w:widowControl/>
        <w:spacing w:before="80" w:after="60" w:line="276" w:lineRule="auto"/>
      </w:pPr>
      <w:r>
        <w:rPr>
          <w:rFonts w:ascii="NanumSquare" w:hAnsi="NanumSquare" w:eastAsia="NanumSquare"/>
          <w:b/>
          <w:color w:val="2E7D6B"/>
          <w:sz w:val="22"/>
        </w:rPr>
        <w:t>면접에서 자주 나오는 용어 미니 사전</w:t>
      </w:r>
    </w:p>
    <w:tbl>
      <w:tblPr>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130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용어</w:t>
            </w:r>
          </w:p>
        </w:tc>
        <w:tc>
          <w:tcPr>
            <w:tcW w:type="dxa" w:w="289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쉬운 뜻</w:t>
            </w:r>
          </w:p>
        </w:tc>
        <w:tc>
          <w:tcPr>
            <w:tcW w:type="dxa" w:w="5102"/>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프로젝트 연결</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Hash</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내용을 짧은 고정 길이 식별값으로 바꾸는 값</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CSV SHA-256으로 동일 파일 식별</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Transaction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여러 DB 변경을 한 묶음으로 처리</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Promotion/ETL 중간 실패 시 전체 rollback</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DB Rollback</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트랜잭션 실패 시 commit 전 변경을 취소</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ETL/Promotion/Rollback 중간 실패 시 부분 반영 방지</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Staging</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반영 전 임시 적재 영역</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 정상 상품을 먼저 저장</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Audit</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무엇이 어떻게 바뀌었는지 남기는 변경 장부</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 상품 이전/새 값 추적</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Broker</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작업을 Worker에게 전달하는 중간 전달자</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Redis DB 0 → Celery Worker</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Worker</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큐의 작업을 실제로 실행하는 프로세스</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CSV 검수를 백그라운드에서 수행</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Migration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DB 스키마 변경을 버전으로 관리</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Alembic upgrade head</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Runtime</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프로그램이 실제 실행되는 시점</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Docker build 후 Uvicorn 실행까지 검증</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Smoke Test</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핵심이 최소한 실제로 뜨는지 빠르게 확인</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Streamlit health / AWS image /health</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N+1</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목록 1번 후 항목마다 추가 쿼리가 반복되는 문제</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 목록과 Audit 조회 분리</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Pagination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많은 결과를 페이지 단위로 나눠 조회</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SQL LIMIT/OFFSET 사용</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Rollback</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이미 성공한 과거 Promotion을 안전하게 되돌리는 업무 기능</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상태 충돌 검사 후 INSERT 삭제 / UPDATE 이전 값 복원</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 프로젝트 소개 - 30초·1분·3분</w:t>
      </w:r>
    </w:p>
    <w:p>
      <w:pPr>
        <w:keepNext/>
        <w:widowControl/>
        <w:spacing w:before="80" w:after="60" w:line="276" w:lineRule="auto"/>
      </w:pPr>
      <w:r>
        <w:rPr>
          <w:rFonts w:ascii="NanumSquare" w:hAnsi="NanumSquare" w:eastAsia="NanumSquare"/>
          <w:b/>
          <w:color w:val="2E7D6B"/>
          <w:sz w:val="22"/>
        </w:rPr>
        <w:t>30초 소개</w:t>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면접 답변</w:t>
            </w:r>
          </w:p>
          <w:p>
            <w:pPr>
              <w:keepNext w:val="0"/>
              <w:spacing w:before="0" w:after="0" w:line="276" w:lineRule="auto"/>
            </w:pPr>
            <w:r>
              <w:rPr>
                <w:rFonts w:ascii="NanumSquare" w:hAnsi="NanumSquare" w:eastAsia="NanumSquare"/>
                <w:color w:val="1F2E3D"/>
                <w:sz w:val="18"/>
              </w:rPr>
              <w:t>CatalogGuard Lite는 서로 다른 합성 공급사 CSV를 JSON 프로필로 표준화하고 누락·중복·가격·카테고리·개인정보 같은 품질 문제를 검수하는 데이터 품질 백엔드 프로젝트입니다. FastAPI·PostgreSQL로 검수 이력과 ETL staging을 관리하고 Redis·Celery 비동기 검수, Preview Hash 기반 Catalog Promotion·Audit·History와 안전한 Promotion Rollback을 구현했습니다. GitHub Actions에서 PostgreSQL 통합 테스트, 비동기 E2E, Chromium E2E와 AWS Docker runtime까지 자동 검증해 실제 결함을 회귀 테스트로 남겼습니다.</w:t>
            </w:r>
          </w:p>
        </w:tc>
      </w:tr>
    </w:tbl>
    <w:p>
      <w:pPr>
        <w:widowControl/>
        <w:spacing w:after="20"/>
      </w:pPr>
    </w:p>
    <w:p>
      <w:pPr>
        <w:keepNext/>
        <w:widowControl/>
        <w:spacing w:before="80" w:after="60" w:line="276" w:lineRule="auto"/>
      </w:pPr>
      <w:r>
        <w:rPr>
          <w:rFonts w:ascii="NanumSquare" w:hAnsi="NanumSquare" w:eastAsia="NanumSquare"/>
          <w:b/>
          <w:color w:val="2E7D6B"/>
          <w:sz w:val="22"/>
        </w:rPr>
        <w:t>1분 소개</w:t>
      </w:r>
    </w:p>
    <w:p>
      <w:pPr>
        <w:keepNext w:val="0"/>
        <w:widowControl/>
        <w:spacing w:before="0" w:after="80" w:line="283" w:lineRule="auto"/>
      </w:pPr>
      <w:r>
        <w:rPr>
          <w:rFonts w:ascii="NanumSquare" w:hAnsi="NanumSquare" w:eastAsia="NanumSquare"/>
          <w:color w:val="1F2E3D"/>
          <w:sz w:val="19"/>
        </w:rPr>
        <w:t>쇼핑몰 상품 카탈로그는 공급사마다 컬럼명과 표기 방식이 달라 같은 데이터가 여러 형태로 들어올 수 있습니다. 저는 이 문제를 줄이기 위해 CSV 검수 규칙과 공급사별 JSON Profile 기반 ETL을 구현했습니다. FastAPI를 검수의 단일 기준으로 두고 PostgreSQL에 실행·결과·ETL 배치·운영 상품 이력을 저장했습니다. 시간이 걸리는 검수는 Redis와 Celery로 분리했고, staging 상품을 운영 카탈로그에 반영할 때는 Preview와 사용자 승인, expected hash 재검증, transaction, Audit을 거치도록 했습니다. 이후 잘못된 Promotion을 되돌릴 때 최신 변경을 덮어쓰지 않도록 현재 상품 상태와 원본 Audit의 after 상태를 비교하는 Rollback Preview·Conflict Detection·원자적 Rollback까지 추가했습니다.</w:t>
      </w:r>
    </w:p>
    <w:p>
      <w:pPr>
        <w:keepNext/>
        <w:widowControl/>
        <w:spacing w:before="80" w:after="60" w:line="276" w:lineRule="auto"/>
      </w:pPr>
      <w:r>
        <w:rPr>
          <w:rFonts w:ascii="NanumSquare" w:hAnsi="NanumSquare" w:eastAsia="NanumSquare"/>
          <w:b/>
          <w:color w:val="2E7D6B"/>
          <w:sz w:val="22"/>
        </w:rPr>
        <w:t>3분 소개</w:t>
      </w:r>
    </w:p>
    <w:p>
      <w:pPr>
        <w:keepNext w:val="0"/>
        <w:widowControl/>
        <w:spacing w:before="0" w:after="80" w:line="283" w:lineRule="auto"/>
      </w:pPr>
      <w:r>
        <w:rPr>
          <w:rFonts w:ascii="NanumSquare" w:hAnsi="NanumSquare" w:eastAsia="NanumSquare"/>
          <w:color w:val="1F2E3D"/>
          <w:sz w:val="19"/>
        </w:rPr>
        <w:t>프로젝트의 시작점은 “공급사마다 상품 CSV 구조와 표기가 달라 사람이 반복 확인해야 한다”는 문제였습니다. 먼저 필수값, 형식, 중복, 가격 관계, 상품명-카테고리 불일치, 금지어·개인정보 의심, 색상·사이즈 표준화, 그룹 단위 관계 오류를 규칙 기반으로 검사하도록 만들었습니다. 검수 결과 형식을 공통 ValidationIssue로 통일하고 FastAPI를 검수의 단일 기준으로 두어 Streamlit에서 같은 규칙을 다시 실행하지 않도록 했습니다.</w:t>
      </w:r>
    </w:p>
    <w:p>
      <w:pPr>
        <w:keepNext w:val="0"/>
        <w:widowControl/>
        <w:spacing w:before="0" w:after="80" w:line="283" w:lineRule="auto"/>
      </w:pPr>
      <w:r>
        <w:rPr>
          <w:rFonts w:ascii="NanumSquare" w:hAnsi="NanumSquare" w:eastAsia="NanumSquare"/>
          <w:color w:val="1F2E3D"/>
          <w:sz w:val="19"/>
        </w:rPr>
        <w:t>공급사별 CSV 구조 차이는 Python 코드를 공급사마다 복제하지 않고 JSON Profile에 컬럼 매핑과 기본값을 정의하는 방식으로 분리했습니다. 공통 ETL은 normal/reject/summary를 만들고 검증된 상품만 PostgreSQL staging에 transaction으로 적재합니다. 이후 staging 데이터를 바로 운영 상품으로 넣지 않고 Promotion Preview에서 insert/update/no-change를 먼저 계산하고 사용자가 승인한 뒤 expected_preview_hash를 다시 검증해 stale 상태를 차단합니다. 성공한 반영은 Promotion Run과 상품별 Audit으로 추적합니다. 잘못된 반영을 되돌릴 때는 Rollback Preview에서 현재 business state와 Promotion 당시 after_data를 비교하여 후속 변경이 있으면 rollback_conflict로 차단하고, 일치할 때만 confirmation과 hash 재검증 후 하나의 transaction으로 INSERT 상품 삭제 또는 UPDATE 상품 이전 값 복원을 수행합니다.</w:t>
      </w:r>
    </w:p>
    <w:p>
      <w:pPr>
        <w:keepNext w:val="0"/>
        <w:widowControl/>
        <w:spacing w:before="0" w:after="80" w:line="283" w:lineRule="auto"/>
      </w:pPr>
      <w:r>
        <w:rPr>
          <w:rFonts w:ascii="NanumSquare" w:hAnsi="NanumSquare" w:eastAsia="NanumSquare"/>
          <w:color w:val="1F2E3D"/>
          <w:sz w:val="19"/>
        </w:rPr>
        <w:t>운영 관점에서는 Redis·Celery로 긴 검수를 HTTP 요청 수명에서 분리했고 /health와 /ready, request ID, 구조화 로그를 적용했습니다. 가장 기억에 남는 문제는 AWS Docker image가 build는 성공했지만 services와 workers가 빠져 실제 실행 시 import 오류가 난 사례입니다. Dockerfile을 수정한 뒤 GitHub Actions에서 image build, 핵심 import, non-root UID 10001, migration, 기본 CMD Uvicorn, /health 200까지 검증하게 만들었습니다. 최신 Run 30902307342에서는 PostgreSQL Rollback 통합 테스트를 포함해 1143 passed, 0 skipped, 4 deselected로 전체 검증이 성공했습니다. 현재는 인증·권한·rate limit, streaming ETL, 운영 Redis·Celery 배포 자동화와 Rollback 전용 브라우저 E2E는 MVP 범위에서 제외했습니다.</w:t>
      </w:r>
    </w:p>
    <w:p>
      <w:pPr>
        <w:keepNext/>
        <w:widowControl/>
        <w:spacing w:before="80" w:after="60" w:line="276" w:lineRule="auto"/>
      </w:pPr>
      <w:r>
        <w:rPr>
          <w:rFonts w:ascii="NanumSquare" w:hAnsi="NanumSquare" w:eastAsia="NanumSquare"/>
          <w:b/>
          <w:color w:val="2E7D6B"/>
          <w:sz w:val="22"/>
        </w:rPr>
        <w:t>40~60초 자기소개</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자기소개 초안</w:t>
            </w:r>
          </w:p>
          <w:p>
            <w:pPr>
              <w:keepNext w:val="0"/>
              <w:spacing w:before="0" w:after="0" w:line="276" w:lineRule="auto"/>
            </w:pPr>
            <w:r>
              <w:rPr>
                <w:rFonts w:ascii="NanumSquare" w:hAnsi="NanumSquare" w:eastAsia="NanumSquare"/>
                <w:color w:val="1F2E3D"/>
                <w:sz w:val="18"/>
              </w:rPr>
              <w:t>Python·FastAPI 백엔드 개발을 중심으로 준비하고 있는 박수용입니다. 개인 프로젝트 CatalogGuard Lite에서 상품 CSV 품질 검수부터 PostgreSQL 저장·조회, Redis·Celery 비동기 처리, 공급사 Profile ETL, Preview 승인 기반 운영 반영과 Audit·History, 안전한 Promotion Rollback까지 직접 구현했습니다. 특히 기능을 많이 붙이는 것보다 실제 오류를 재현하고 테스트와 CI로 재발을 막는 과정을 중요하게 생각합니다. Docker image가 build는 되지만 실제 실행되지 않던 문제와 과거 Promotion Rollback이 최신 변경을 덮어쓸 수 있는 문제를 검증 가능한 안전장치로 바꾼 경험처럼, 원인을 확인하고 데이터 무결성까지 설명할 수 있는 백엔드 개발자가 되고 싶습니다.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2. 시스템 구조</w:t>
      </w:r>
    </w:p>
    <w:p>
      <w:pPr>
        <w:keepNext w:val="0"/>
        <w:widowControl/>
        <w:spacing w:before="0" w:after="120" w:line="276" w:lineRule="auto"/>
      </w:pPr>
      <w:r>
        <w:rPr>
          <w:rFonts w:ascii="NanumSquare" w:hAnsi="NanumSquare" w:eastAsia="NanumSquare"/>
          <w:color w:val="6A7785"/>
          <w:sz w:val="19"/>
        </w:rPr>
        <w:t>Streamlit이 DB를 직접 수정하지 않고 API Client → FastAPI → Service/Query → PostgreSQL 흐름을 사용하며, Promotion과 Rollback 쓰기 작업은 Service transaction 안에서 처리합니다.</w:t>
      </w:r>
    </w:p>
    <w:p>
      <w:pPr>
        <w:widowControl/>
        <w:jc w:val="center"/>
      </w:pPr>
      <w:r>
        <w:drawing>
          <wp:inline xmlns:a="http://schemas.openxmlformats.org/drawingml/2006/main" xmlns:pic="http://schemas.openxmlformats.org/drawingml/2006/picture">
            <wp:extent cx="6120000" cy="2196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2196000"/>
                    </a:xfrm>
                    <a:prstGeom prst="rect"/>
                  </pic:spPr>
                </pic:pic>
              </a:graphicData>
            </a:graphic>
          </wp:inline>
        </w:drawing>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한 문장으로 구조 설명</w:t>
            </w:r>
          </w:p>
          <w:p>
            <w:pPr>
              <w:keepNext w:val="0"/>
              <w:spacing w:before="0" w:after="0" w:line="276" w:lineRule="auto"/>
            </w:pPr>
            <w:r>
              <w:rPr>
                <w:rFonts w:ascii="NanumSquare" w:hAnsi="NanumSquare" w:eastAsia="NanumSquare"/>
                <w:color w:val="1F2E3D"/>
                <w:sz w:val="18"/>
              </w:rPr>
              <w:t>동기·비동기 검수와 ETL·Promotion·Rollback 흐름을 분리하되 PostgreSQL을 공통 저장 기준으로 사용하고, 쓰기 트랜잭션은 Service에, 읽기 전용 pagination/count는 Query Service에 두었습니다.</w:t>
            </w:r>
          </w:p>
        </w:tc>
      </w:tr>
    </w:tbl>
    <w:p>
      <w:pPr>
        <w:widowControl/>
        <w:spacing w:after="20"/>
      </w:pPr>
    </w:p>
    <w:p>
      <w:pPr>
        <w:keepNext/>
        <w:spacing w:before="80" w:after="100" w:line="276" w:lineRule="auto"/>
        <w:widowControl/>
        <w:pBdr>
          <w:bottom w:val="single" w:sz="14" w:space="2" w:color="2E75B6"/>
        </w:pBdr>
      </w:pPr>
      <w:r>
        <w:rPr>
          <w:rFonts w:ascii="NanumSquare" w:hAnsi="NanumSquare" w:eastAsia="NanumSquare"/>
          <w:b/>
          <w:color w:val="1F4E78"/>
          <w:sz w:val="36"/>
        </w:rPr>
        <w:t>3. 프로젝트·FastAPI 핵심 질문</w:t>
      </w:r>
    </w:p>
    <w:p>
      <w:pPr>
        <w:keepNext/>
        <w:widowControl/>
        <w:spacing w:before="100" w:after="40" w:line="276" w:lineRule="auto"/>
      </w:pPr>
      <w:r>
        <w:rPr>
          <w:rFonts w:ascii="NanumSquare" w:hAnsi="NanumSquare" w:eastAsia="NanumSquare"/>
          <w:b/>
          <w:color w:val="1F4E78"/>
          <w:sz w:val="22"/>
        </w:rPr>
        <w:t xml:space="preserve">Q1. CatalogGuard Lite는 어떤 프로젝트인가요?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패션·이커머스 상품 카탈로그의 데이터 품질 오류를 자동으로 검수하고, 공급사별 CSV를 공통 형식으로 표준화한 뒤 검증된 데이터를 staging에서 운영 카탈로그로 안전하게 반영하고 필요 시 충돌 검증 후 되돌릴 수 있도록 만든 Python·FastAPI 백엔드 MVP입니다.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상품 엑셀을 사람이 하나씩 확인하던 일을 서버가 규칙대로 검사하고, 바로 운영에 넣지 않고 한 번 더 확인한 뒤 반영하는 시스템입니다.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규칙, FastAPI, PostgreSQL, Redis·Celery, Profile ETL, Promotion Preview/Hash/Audit/History, Promotion Rollback, Streamlit, CI가 연결되어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면접에서는 “단순 CRUD가 아니라 데이터 품질과 안전한 반영 흐름을 다룬 프로젝트”라고 먼저 말하면 좋습니다.</w:t>
      </w:r>
    </w:p>
    <w:p>
      <w:pPr>
        <w:keepNext/>
        <w:widowControl/>
        <w:spacing w:before="100" w:after="40" w:line="276" w:lineRule="auto"/>
      </w:pPr>
      <w:r>
        <w:rPr>
          <w:rFonts w:ascii="NanumSquare" w:hAnsi="NanumSquare" w:eastAsia="NanumSquare"/>
          <w:b/>
          <w:color w:val="1F4E78"/>
          <w:sz w:val="22"/>
        </w:rPr>
        <w:t xml:space="preserve">Q2. 왜 이 프로젝트를 만들었나요?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공급사마다 컬럼명과 표기 방식이 달라 같은 상품 데이터가 여러 형태로 들어오고, 누락·중복·가격 관계 오류를 사람이 반복 확인해야 하는 문제를 해결하고 싶었습니다.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같은 검은색이 black, 블랙, BLACK으로 들어오면 컴퓨터는 서로 다른 값처럼 볼 수 있으므로 공통 기준으로 정리할 필요가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색상·사이즈 정규화, 그룹 카테고리 검수, JSON Profile ETL, reject 분리와 staging 적재로 이 문제를 다뤘습니다.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“실제 기업 데이터 연동은 했나요?”에는 합성 공급사 2종으로 구조를 검증했고 실연동은 현재 범위에서 제외했다고 답합니다.</w:t>
      </w:r>
    </w:p>
    <w:p>
      <w:pPr>
        <w:keepNext/>
        <w:widowControl/>
        <w:spacing w:before="100" w:after="40" w:line="276" w:lineRule="auto"/>
      </w:pPr>
      <w:r>
        <w:rPr>
          <w:rFonts w:ascii="NanumSquare" w:hAnsi="NanumSquare" w:eastAsia="NanumSquare"/>
          <w:b/>
          <w:color w:val="1F4E78"/>
          <w:sz w:val="22"/>
        </w:rPr>
        <w:t xml:space="preserve">Q3. 왜 Python과 FastAPI를 선택했나요?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데이터 처리 로직이 Python과 pandas 중심이어서 같은 언어로 API와 검수 로직을 연결하기 쉬웠고, FastAPI의 Pydantic 검증과 명확한 라우팅 구조가 MVP에서 API 계약을 관리하기 적합했습니다.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데이터 검사 코드와 웹 API를 한 언어로 연결해서 구조를 단순하게 유지했습니다.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CSV 업로드·검수·이력·ETL 조회·Promotion API를 FastAPI router와 schema/service 계층으로 분리했습니다.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FastAPI가 항상 Django보다 좋다는 의미는 아니며 관리자·ORM·인증이 큰 서비스라면 Django도 좋은 선택이라고 설명합니다.</w:t>
      </w:r>
    </w:p>
    <w:p>
      <w:pPr>
        <w:keepNext/>
        <w:widowControl/>
        <w:spacing w:before="100" w:after="40" w:line="276" w:lineRule="auto"/>
      </w:pPr>
      <w:r>
        <w:rPr>
          <w:rFonts w:ascii="NanumSquare" w:hAnsi="NanumSquare" w:eastAsia="NanumSquare"/>
          <w:b/>
          <w:color w:val="1F4E78"/>
          <w:sz w:val="22"/>
        </w:rPr>
        <w:t xml:space="preserve">Q4. Streamlit에서 직접 검수하지 않고 FastAPI를 검수의 단일 기준으로 둔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UI와 서버가 각각 검수 규칙을 실행하면 결과가 달라질 수 있고 같은 CSV를 두 번 검사하는 비용도 생깁니다. 그래서 검수는 FastAPI 서비스에서 한 번만 실행하고 Streamlit은 서버 결과를 표시하도록 통일했습니다.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채점 기준을 두 군데에 두면 서로 다른 답이 나올 수 있으니 서버 한 곳을 정답 기준으로 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과거 Streamlit·FastAPI 이중 검수를 제거했고 저장된 검수 결과를 통계·필터·다운로드에 재사용합니다.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설계는 UI를 React로 바꾸더라도 같은 API 계약을 재사용하기 쉽다는 장점도 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Q5. 이 프로젝트에서 가장 중요하게 생각한 설계 원칙은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기능 수보다 단일 책임, 데이터 무결성, 실패 시 추적 가능성, 그리고 실제 오류를 회귀 테스트로 남기는 것을 중요하게 봤습니다.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“되는 기능”보다 “왜 안전하게 되는지 설명할 수 있는 기능”을 우선했습니다.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Service/Query 분리, transaction/constraint, request ID, /health·/ready, E2E·runtime smoke가 그 근거입니다.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면접에서는 “복잡하게 만들기보다 실제 문제를 하나씩 검증 가능한 구조로 해결했다”고 정리합니다.</w:t>
      </w:r>
    </w:p>
    <w:p>
      <w:pPr>
        <w:keepNext/>
        <w:widowControl/>
        <w:spacing w:before="100" w:after="40" w:line="276" w:lineRule="auto"/>
      </w:pPr>
      <w:r>
        <w:rPr>
          <w:rFonts w:ascii="NanumSquare" w:hAnsi="NanumSquare" w:eastAsia="NanumSquare"/>
          <w:b/>
          <w:color w:val="1F4E78"/>
          <w:sz w:val="22"/>
        </w:rPr>
        <w:t xml:space="preserve">Q6. FastAPI에서 Service 계층을 분리한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라우터가 HTTP 요청 검증과 상태 코드 처리까지 하면서 DB transaction과 업무 규칙까지 모두 담당하면 테스트와 유지보수가 어려워집니다. 그래서 라우터는 API 계약, Service는 검수·Promotion 같은 업무 규칙과 쓰기 transaction을 담당하도록 분리했습니다.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 창구와 실제 업무 처리 부서를 나눈 것과 비슷합니다.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Promotion Service는 transaction과 hash 재검증을 담당하고, Rollback Service는 conflict·중복 실행·원자적 복원을 담당합니다. History Query Service는 읽기 전용 조회를 담당합니다.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모든 작은 함수까지 Service로 나누는 것이 아니라 책임과 transaction 경계가 명확할 때 분리했다고 설명합니다.</w:t>
      </w:r>
    </w:p>
    <w:p>
      <w:pPr>
        <w:keepNext/>
        <w:widowControl/>
        <w:spacing w:before="100" w:after="40" w:line="276" w:lineRule="auto"/>
      </w:pPr>
      <w:r>
        <w:rPr>
          <w:rFonts w:ascii="NanumSquare" w:hAnsi="NanumSquare" w:eastAsia="NanumSquare"/>
          <w:b/>
          <w:color w:val="1F4E78"/>
          <w:sz w:val="22"/>
        </w:rPr>
        <w:t xml:space="preserve">Q7. 같은 CSV를 다시 업로드하면 어떻게 처리하나요?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파일 검증·파싱 후 CSV bytes의 SHA-256과 inspection_version으로 기존 검수 이력을 먼저 조회합니다. 같은 파일과 같은 규칙 버전의 결과가 있으면 전체 검수와 신규 저장을 생략하고 기존 결과를 반환합니다.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이미 채점한 같은 시험지는 다시 채점하지 않고 이전 결과를 꺼내는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API 사전 조회로 불필요한 CPU 작업을 줄이고, 최종 동시 요청은 PostgreSQL partial unique index로 다시 방어합니다.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파일명은 바뀔 수 있기 때문에 이름이 아니라 내용 기반 hash를 사용했다고 설명합니다.</w:t>
      </w:r>
    </w:p>
    <w:p>
      <w:pPr>
        <w:keepNext/>
        <w:widowControl/>
        <w:spacing w:before="100" w:after="40" w:line="276" w:lineRule="auto"/>
      </w:pPr>
      <w:r>
        <w:rPr>
          <w:rFonts w:ascii="NanumSquare" w:hAnsi="NanumSquare" w:eastAsia="NanumSquare"/>
          <w:b/>
          <w:color w:val="1F4E78"/>
          <w:sz w:val="22"/>
        </w:rPr>
        <w:t xml:space="preserve">Q8. SHA-256은 왜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파일 내용을 기준으로 동일성을 판별하기 위해 사용했습니다. 파일명이 달라도 bytes가 같으면 같은 hash가 나오므로 동일 CSV를 안정적으로 식별할 수 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파일의 지문을 만드는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재사용의 file_sha256과 ETL 산출물 무결성의 output_file_sha256에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SHA-256을 보안 암호화 자체로 사용한 것이 아니라 동일성·무결성 식별 목적으로 사용했습니다.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Q9. inspection_version은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검수 규칙이 바뀌면 같은 파일도 새 기준으로 다시 검사해야 하기 때문입니다. hash만 보면 파일은 같지만 규칙이 달라졌다는 사실을 구분할 수 없습니다.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시험지는 같아도 채점 기준이 바뀌면 다시 채점해야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sale_price 규칙 추가 시 inspection_version을 5로 올려 과거 결과가 잘못 재사용되지 않도록 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버전 번호는 기능 홍보용 숫자가 아니라 결과 재사용의 정확성을 보장하는 키라고 설명합니다.</w:t>
      </w:r>
    </w:p>
    <w:p>
      <w:pPr>
        <w:keepNext/>
        <w:widowControl/>
        <w:spacing w:before="100" w:after="40" w:line="276" w:lineRule="auto"/>
      </w:pPr>
      <w:r>
        <w:rPr>
          <w:rFonts w:ascii="NanumSquare" w:hAnsi="NanumSquare" w:eastAsia="NanumSquare"/>
          <w:b/>
          <w:color w:val="1F4E78"/>
          <w:sz w:val="22"/>
        </w:rPr>
        <w:t xml:space="preserve">Q10. API에서 요청과 응답 schema를 명확하게 나눈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클라이언트와 서버 사이의 계약을 명확히 하고 잘못된 입력과 예상하지 못한 응답을 조기에 발견하기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주고받는 택배 상자의 규격을 미리 정한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FastAPI/Pydantic schema와 CatalogGuardApiClient의 응답 schema·SHA-256 형식 검증을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UI가 DB 모델을 직접 의존하지 않도록 API 계약을 중간 경계로 둔 점도 설명할 수 있습니다.</w:t>
      </w:r>
    </w:p>
    <w:p>
      <w:pPr>
        <w:keepNext/>
        <w:widowControl/>
        <w:spacing w:before="100" w:after="40" w:line="276" w:lineRule="auto"/>
      </w:pPr>
      <w:r>
        <w:rPr>
          <w:rFonts w:ascii="NanumSquare" w:hAnsi="NanumSquare" w:eastAsia="NanumSquare"/>
          <w:b/>
          <w:color w:val="1F4E78"/>
          <w:sz w:val="22"/>
        </w:rPr>
        <w:t xml:space="preserve">Q11. 404, 409 같은 HTTP 상태 코드를 어떻게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없는 ETL/Promotion 실행을 조회하면 404로 자원이 없음을 표현하고, Preview 시점과 실행 시점 상태가 충돌하는 preview_stale이나 Rollback 대상의 최신 상태가 달라진 rollback_conflict는 409 Conflict로 처리합니다.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404는 “그 데이터가 없음”, 409는 “요청 형식은 맞지만 현재 상태와 충돌함”에 가깝습니다.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ETLLoadNotFoundError와 Promotion/Rollback 도메인 오류를 API 계층에서 상태 코드와 오류 코드로 매핑했습니다.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HTTP 코드는 숫자 자체보다 클라이언트가 실패 원인을 구분해 안전한 안내를 할 수 있게 하는 계약이라고 설명합니다.</w:t>
      </w:r>
    </w:p>
    <w:p>
      <w:pPr>
        <w:keepNext/>
        <w:widowControl/>
        <w:spacing w:before="100" w:after="40" w:line="276" w:lineRule="auto"/>
      </w:pPr>
      <w:r>
        <w:rPr>
          <w:rFonts w:ascii="NanumSquare" w:hAnsi="NanumSquare" w:eastAsia="NanumSquare"/>
          <w:b/>
          <w:color w:val="1F4E78"/>
          <w:sz w:val="22"/>
        </w:rPr>
        <w:t xml:space="preserve">Q12. /health와 /ready 차이는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/health는 FastAPI 프로세스가 살아 있는지 확인하고, /ready는 PostgreSQL에 SELECT 1을 실행해 실제 요청을 받을 준비가 됐는지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가게 불이 켜져 있는지와, 실제로 주문을 받을 준비가 됐는지를 나눈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AWS Docker runtime smoke는 /health를 확인하고, 서비스 검증에서는 /ready로 DB 연결까지 확인했습니다.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DB가 꺼져도 프로세스는 살아 있을 수 있으므로 두 상태를 분리했다고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Q13. 구조화 로그와 request ID는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오류가 발생했을 때 여러 로그 중 어떤 요청에서 문제가 생겼는지 추적하기 위해 사용합니다. 구조화 로그는 필드를 일정한 형식으로 남겨 검색과 분석을 쉽게 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고객 문의 번호처럼 각 요청에 추적 번호를 붙이는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API 오류와 UI 안내에서 request ID를 연결하고 readiness·요청 로그를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대규모 observability 플랫폼을 구축한 것은 아니며 기본적인 추적 가능성을 확보한 수준이라고 말합니다.</w:t>
      </w:r>
    </w:p>
    <w:p>
      <w:pPr>
        <w:keepNext/>
        <w:spacing w:before="80" w:after="100" w:line="276" w:lineRule="auto"/>
        <w:widowControl/>
        <w:pBdr>
          <w:bottom w:val="single" w:sz="14" w:space="2" w:color="2E75B6"/>
        </w:pBdr>
      </w:pPr>
      <w:r>
        <w:rPr>
          <w:rFonts w:ascii="NanumSquare" w:hAnsi="NanumSquare" w:eastAsia="NanumSquare"/>
          <w:b/>
          <w:color w:val="1F4E78"/>
          <w:sz w:val="36"/>
        </w:rPr>
        <w:t>4. PostgreSQL·SQL 질문</w:t>
      </w:r>
    </w:p>
    <w:p>
      <w:pPr>
        <w:keepNext/>
        <w:widowControl/>
        <w:spacing w:before="100" w:after="40" w:line="276" w:lineRule="auto"/>
      </w:pPr>
      <w:r>
        <w:rPr>
          <w:rFonts w:ascii="NanumSquare" w:hAnsi="NanumSquare" w:eastAsia="NanumSquare"/>
          <w:b/>
          <w:color w:val="1F4E78"/>
          <w:sz w:val="22"/>
        </w:rPr>
        <w:t xml:space="preserve">Q14. PostgreSQL을 선택한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검수 이력, ETL batch, staging 상품, 운영 상품, Promotion Run/Audit처럼 관계와 제약조건이 중요한 데이터가 많았기 때문에 관계형 DB가 적합했습니다. PostgreSQL은 transaction, CHECK, FK, unique/index와 실제 SQL 실행 계획 검증을 활용하기 좋았습니다.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데이터끼리 연결 관계가 많고 “잘못 저장되지 않게” DB가 지켜줘야 해서 선택했습니다.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SQLAlchemy·Alembic과 함께 constraint, transaction, pagination, benchmark를 사용했습니다.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작은 단일 파일 도구라면 SQLite가 더 단순할 수 있다고 인정합니다.</w:t>
      </w:r>
    </w:p>
    <w:p>
      <w:pPr>
        <w:keepNext/>
        <w:widowControl/>
        <w:spacing w:before="100" w:after="40" w:line="276" w:lineRule="auto"/>
      </w:pPr>
      <w:r>
        <w:rPr>
          <w:rFonts w:ascii="NanumSquare" w:hAnsi="NanumSquare" w:eastAsia="NanumSquare"/>
          <w:b/>
          <w:color w:val="1F4E78"/>
          <w:sz w:val="22"/>
        </w:rPr>
        <w:t xml:space="preserve">Q15. Primary Key와 Foreign Key는 프로젝트에서 어디에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Primary Key는 각 실행·상품·Audit 행을 고유하게 식별하고, Foreign Key는 ETL batch와 staging 상품, Promotion Run과 Audit처럼 부모-자식 관계를 DB가 보장하도록 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Primary Key는 주민번호 같은 고유 번호, Foreign Key는 “이 상품이 어느 배치에 속하는가”를 연결하는 번호입니다.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etl_load_runs 1개에 catalog_products_staging 여러 행이 연결되고 DB cascade 동작도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FK는 애플리케이션 코드 실수로 존재하지 않는 부모를 참조하는 것을 막아줍니다.</w:t>
      </w:r>
    </w:p>
    <w:p>
      <w:pPr>
        <w:keepNext/>
        <w:widowControl/>
        <w:spacing w:before="100" w:after="40" w:line="276" w:lineRule="auto"/>
      </w:pPr>
      <w:r>
        <w:rPr>
          <w:rFonts w:ascii="NanumSquare" w:hAnsi="NanumSquare" w:eastAsia="NanumSquare"/>
          <w:b/>
          <w:color w:val="1F4E78"/>
          <w:sz w:val="22"/>
        </w:rPr>
        <w:t xml:space="preserve">Q16. partial unique index가 필요한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특정 조건을 만족하는 행에만 유일성 규칙을 적용해 동일 파일·버전의 중복 저장을 DB 수준에서 차단하기 위해 사용했습니다. 애플리케이션 조회 이후 동시에 들어온 경쟁 요청까지 막는 최종 안전장치입니다.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모든 데이터가 아니라 “중복을 막아야 하는 조건”에만 번호표 중복 금지를 거는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file_sha256 + inspection_version 조합의 중복 방어에 사용했고 경쟁 요청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일반 unique constraint와 달리 일부 상태/조건에만 적용할 수 있다는 점을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Q17. 애플리케이션 사전 조회가 있는데 DB unique constraint도 필요한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두 요청이 거의 동시에 사전 조회하면 둘 다 “아직 없음”을 볼 수 있습니다. 그래서 사전 조회는 불필요한 검수를 줄이는 최적화이고, DB unique는 최종 데이터 무결성을 보장하는 역할로 분리했습니다.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두 사람이 동시에 빈 좌석을 봤을 때 마지막 예약 확정은 좌석 시스템이 막아줘야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동일 CSV 재검수 방지는 API 사전 조회, 경쟁 저장 중복은 DB partial unique index가 담당합니다.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상황을 race condition, 즉 실행 순서에 따라 결과가 달라지는 경쟁 상태라고 설명할 수 있습니다.</w:t>
      </w:r>
    </w:p>
    <w:p>
      <w:pPr>
        <w:keepNext/>
        <w:widowControl/>
        <w:spacing w:before="100" w:after="40" w:line="276" w:lineRule="auto"/>
      </w:pPr>
      <w:r>
        <w:rPr>
          <w:rFonts w:ascii="NanumSquare" w:hAnsi="NanumSquare" w:eastAsia="NanumSquare"/>
          <w:b/>
          <w:color w:val="1F4E78"/>
          <w:sz w:val="22"/>
        </w:rPr>
        <w:t xml:space="preserve">Q18. Transaction과 DB Rollback은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여러 DB 변경 중 하나가 실패했을 때 일부만 남으면 데이터가 서로 맞지 않게 됩니다. 그래서 ETL 적재, Promotion 실행, Promotion Rollback의 실제 데이터 변경을 각각 transaction으로 묶고 실패하면 commit 전 변경을 전부 취소하도록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송금에서 출금만 되고 입금이 안 되면 안 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staging 적재와 Promotion뿐 아니라 Rollback에서도 강제 CHECK 제약 위반을 유도해 일부 상품만 바뀌지 않는 원자성을 PostgreSQL에서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여기서 DB rollback은 실패한 transaction을 취소하는 동작이고, Promotion Rollback은 과거에 성공한 Promotion을 별도 업무 기능으로 되돌리는 것이라고 구분해서 설명합니다.</w:t>
      </w:r>
    </w:p>
    <w:p>
      <w:pPr>
        <w:keepNext/>
        <w:widowControl/>
        <w:spacing w:before="100" w:after="40" w:line="276" w:lineRule="auto"/>
      </w:pPr>
      <w:r>
        <w:rPr>
          <w:rFonts w:ascii="NanumSquare" w:hAnsi="NanumSquare" w:eastAsia="NanumSquare"/>
          <w:b/>
          <w:color w:val="1F4E78"/>
          <w:sz w:val="22"/>
        </w:rPr>
        <w:t xml:space="preserve">Q19. JOIN은 프로젝트에서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 실행 이력과 관련 ETL 정보처럼 서로 다른 테이블의 정보를 한 화면에서 보여줄 때 관계를 따라 데이터를 결합하기 위해 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다른 명단을 공통 ID로 맞춰 한 줄에 보여주는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 Promotion history에서 ETL run과 실행 정보를 연결해 조회합니다.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목록에서 불필요하게 Audit 전체까지 JOIN하지 않고 필요한 시점에 별도 조회해 응답 크기와 N+1을 관리했습니다.</w:t>
      </w:r>
    </w:p>
    <w:p>
      <w:pPr>
        <w:keepNext/>
        <w:widowControl/>
        <w:spacing w:before="100" w:after="40" w:line="276" w:lineRule="auto"/>
      </w:pPr>
      <w:r>
        <w:rPr>
          <w:rFonts w:ascii="NanumSquare" w:hAnsi="NanumSquare" w:eastAsia="NanumSquare"/>
          <w:b/>
          <w:color w:val="1F4E78"/>
          <w:sz w:val="22"/>
        </w:rPr>
        <w:t xml:space="preserve">Q20. N+1 문제가 무엇이고 이 프로젝트에서는 어떻게 피했나요?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목록을 한 번 조회한 뒤 각 항목마다 추가 쿼리를 반복해 총 N+1번 이상 DB를 호출하는 문제입니다. Promotion 목록에서는 Audit 전체를 항목별로 자동 로딩하지 않고 목록은 Run 정보만, 선택한 실행의 Audit만 별도로 조회합니다.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20명의 명단을 가져온 뒤 한 명씩 다시 DB에 전화하는 일을 피한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History Query Service에서 목록·count와 상세/Audit 책임을 분리했고 조회 전후 DB 불변도 확인했습니다.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모든 “여러 쿼리”가 N+1은 아니며 bounded query처럼 개수가 고정된 조회는 구분해야 한다고 답합니다.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Q21. LIMIT / OFFSET pagination을 사용한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MVP 데이터 규모와 UI 요구에서는 구현이 단순하고 페이지 번호를 제공하기 쉬워 SQL LIMIT/OFFSET을 선택했습니다.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전체 목록을 한 번에 들고 오지 않고 필요한 구간만 잘라 받는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목록, staging 상품, Promotion history에서 서버 SQL pagination과 count를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데이터가 매우 커지고 뒤 페이지 탐색 비용이 문제가 되면 keyset/cursor pagination을 검토할 수 있습니다.</w:t>
      </w:r>
    </w:p>
    <w:p>
      <w:pPr>
        <w:keepNext/>
        <w:widowControl/>
        <w:spacing w:before="100" w:after="40" w:line="276" w:lineRule="auto"/>
      </w:pPr>
      <w:r>
        <w:rPr>
          <w:rFonts w:ascii="NanumSquare" w:hAnsi="NanumSquare" w:eastAsia="NanumSquare"/>
          <w:b/>
          <w:color w:val="1F4E78"/>
          <w:sz w:val="22"/>
        </w:rPr>
        <w:t xml:space="preserve">Q22. 왜 cursor pagination으로 바꾸지 않았나요?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측정된 규모에서 OFFSET이 병목이라는 근거가 없고, cursor는 정렬 키·UI 상태·API 계약 복잡도가 올라갑니다. 측정 없이 구조를 복잡하게 바꾸지 않는 원칙을 적용했습니다.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지금 계단이 충분한데 이용자가 많지 않다고 바로 엘리베이터 공사를 하지 않은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SQL benchmark에서 Inspection 주요 조회에 병목 근거가 없었고 ETL/Promotion history는 향후 측정 후보로 남겼습니다.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“필요하면 바꿀 수 있지만 지금은 근거가 없다”가 핵심입니다.</w:t>
      </w:r>
    </w:p>
    <w:p>
      <w:pPr>
        <w:keepNext/>
        <w:widowControl/>
        <w:spacing w:before="100" w:after="40" w:line="276" w:lineRule="auto"/>
      </w:pPr>
      <w:r>
        <w:rPr>
          <w:rFonts w:ascii="NanumSquare" w:hAnsi="NanumSquare" w:eastAsia="NanumSquare"/>
          <w:b/>
          <w:color w:val="1F4E78"/>
          <w:sz w:val="22"/>
        </w:rPr>
        <w:t xml:space="preserve">Q23. COUNT 쿼리는 왜 별도로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페이지 목록과 전체 페이지 수를 함께 제공하려면 현재 필터에 해당하는 전체 개수가 필요합니다. 목록 데이터와 같은 필터 함수를 count에도 적용해 페이지 수 불일치를 막았습니다.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현재 10개만 보여줘도 전체가 73개인지 알아야 “8페이지”를 계산할 수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목록과 Promotion history에서 목록 쿼리와 count를 분리합니다.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count가 항상 빠른 것은 아니므로 데이터가 커지면 별도 최적화가 필요할 수 있습니다.</w:t>
      </w:r>
    </w:p>
    <w:p>
      <w:pPr>
        <w:keepNext/>
        <w:widowControl/>
        <w:spacing w:before="100" w:after="40" w:line="276" w:lineRule="auto"/>
      </w:pPr>
      <w:r>
        <w:rPr>
          <w:rFonts w:ascii="NanumSquare" w:hAnsi="NanumSquare" w:eastAsia="NanumSquare"/>
          <w:b/>
          <w:color w:val="1F4E78"/>
          <w:sz w:val="22"/>
        </w:rPr>
        <w:t xml:space="preserve">Q24. Seq Scan이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PostgreSQL이 테이블을 처음부터 끝까지 읽는 실행 계획입니다. 무조건 나쁜 것이 아니라 테이블이 작거나 대부분 행을 읽어야 할 때는 인덱스보다 합리적일 수 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책에서 거의 모든 페이지를 볼 거면 목차를 계속 찾는 것보다 처음부터 읽는 게 빠를 수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10,000행 count(*) benchmark는 Seq Scan이었지만 중앙값 약 0.872 ms라 병목 근거가 없었습니다.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실행 계획은 이름만 보고 좋고 나쁨을 결정하지 않는다고 말합니다.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Q25. Index Scan은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인덱스를 먼저 찾아 필요한 행 위치로 접근하는 실행 계획입니다. 조건이 선택적이고 인덱스가 쿼리와 잘 맞을 때 유리합니다.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책 뒤의 색인에서 단어 위치를 찾고 바로 해당 페이지로 가는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동일 CSV 조회와 검수 상세 등 기존 benchmark에서 Index Scan이 사용되었습니다.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인덱스는 조회를 빠르게 할 수 있지만 쓰기·저장 공간 비용이 있으므로 무조건 추가하지 않습니다.</w:t>
      </w:r>
    </w:p>
    <w:p>
      <w:pPr>
        <w:keepNext/>
        <w:widowControl/>
        <w:spacing w:before="100" w:after="40" w:line="276" w:lineRule="auto"/>
      </w:pPr>
      <w:r>
        <w:rPr>
          <w:rFonts w:ascii="NanumSquare" w:hAnsi="NanumSquare" w:eastAsia="NanumSquare"/>
          <w:b/>
          <w:color w:val="1F4E78"/>
          <w:sz w:val="22"/>
        </w:rPr>
        <w:t xml:space="preserve">Q26. PostgreSQL SQL 성능은 어떻게 확인했나요?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전용 performance 테스트에서 10,000 inspection_runs와 100,000 inspection_results 합성 데이터를 넣고 EXPLAIN (ANALYZE, BUFFERS, FORMAT JSON)을 사용했습니다. warmup 2회 후 7회 측정해 중앙값을 기록했습니다.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DB에게 “이 쿼리를 어떤 순서로 실행했고 실제로 얼마나 걸렸는지” 보고서를 받았습니다.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저장 결과는 동일 CSV 0.018 ms, 목록 0.044 ms, count 0.872 ms, 상세 0.016 ms, 결과 0.029 ms입니다.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최근 세션에서 새로 측정한 것이 아니라 기존 PostgreSQL 18 benchmark를 재검토한 결과라고 정확히 구분합니다.</w:t>
      </w:r>
    </w:p>
    <w:p>
      <w:pPr>
        <w:keepNext/>
        <w:widowControl/>
        <w:spacing w:before="100" w:after="40" w:line="276" w:lineRule="auto"/>
      </w:pPr>
      <w:r>
        <w:rPr>
          <w:rFonts w:ascii="NanumSquare" w:hAnsi="NanumSquare" w:eastAsia="NanumSquare"/>
          <w:b/>
          <w:color w:val="1F4E78"/>
          <w:sz w:val="22"/>
        </w:rPr>
        <w:t xml:space="preserve">Q27. 왜 새로운 index를 추가하지 않았나요?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측정 범위에서 병목 근거가 없었기 때문입니다. 특히 count(*) Seq Scan도 10,000건에서 약 0.872 ms였고, 인덱스는 쓰기 비용과 저장 공간을 늘리므로 근거 없이 추가하지 않았습니다.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“인덱스가 많을수록 좋다”가 아니라 실제 느린 구간이 있을 때 필요한 인덱스를 추가하는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성능 분석 최종 판정은 현재 측정 범위에서 수정 불필요였고 migration/index 변경을 하지 않았습니다.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ETL/Promotion history는 fresh benchmark가 없어 향후 실제 데이터가 쌓이면 별도 측정 후보입니다.</w:t>
      </w:r>
    </w:p>
    <w:p>
      <w:pPr>
        <w:keepNext/>
        <w:spacing w:before="80" w:after="100" w:line="276" w:lineRule="auto"/>
        <w:widowControl/>
        <w:pBdr>
          <w:bottom w:val="single" w:sz="14" w:space="2" w:color="2E75B6"/>
        </w:pBdr>
      </w:pPr>
      <w:r>
        <w:rPr>
          <w:rFonts w:ascii="NanumSquare" w:hAnsi="NanumSquare" w:eastAsia="NanumSquare"/>
          <w:b/>
          <w:color w:val="1F4E78"/>
          <w:sz w:val="36"/>
        </w:rPr>
        <w:t>5. Redis·Celery 비동기 질문</w:t>
      </w:r>
    </w:p>
    <w:p>
      <w:pPr>
        <w:keepNext/>
        <w:widowControl/>
        <w:spacing w:before="100" w:after="40" w:line="276" w:lineRule="auto"/>
      </w:pPr>
      <w:r>
        <w:rPr>
          <w:rFonts w:ascii="NanumSquare" w:hAnsi="NanumSquare" w:eastAsia="NanumSquare"/>
          <w:b/>
          <w:color w:val="1F4E78"/>
          <w:sz w:val="22"/>
        </w:rPr>
        <w:t xml:space="preserve">Q28. Redis와 Celery를 왜 사용했나요?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CSV 검수처럼 시간이 늘어날 수 있는 작업을 HTTP 요청 안에서 끝까지 기다리게 하지 않고 백그라운드 Worker로 분리하기 위해 사용했습니다. Redis는 작업 전달과 상태 저장, Celery Worker는 실제 검수를 담당합니다.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 창구가 일을 직접 끝낼 때까지 손님을 세워두지 않고 작업표를 작업자에게 넘기는 구조입니다.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FastAPI → Redis → Celery Worker → PostgreSQL 흐름을 Async E2E로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작업이 매우 짧고 단순하면 동기 처리나 BackgroundTasks가 더 단순할 수 있다고 인정합니다.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Q29. Celery 작업 상태는 어떻게 관리하나요?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queued, running, succeeded, failed 상태를 프로젝트 자체 job 상태로 관리하고 클라이언트가 명시적으로 상태를 조회합니다.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접수됨 → 처리 중 → 성공/실패의 네 단계로 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1에 job 상태를 두고 완료 결과는 PostgreSQL에 저장합니다.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상태와 실제 결과 저장소를 분리해 Celery backend에 종속되지 않도록 했다고 설명합니다.</w:t>
      </w:r>
    </w:p>
    <w:p>
      <w:pPr>
        <w:keepNext/>
        <w:widowControl/>
        <w:spacing w:before="100" w:after="40" w:line="276" w:lineRule="auto"/>
      </w:pPr>
      <w:r>
        <w:rPr>
          <w:rFonts w:ascii="NanumSquare" w:hAnsi="NanumSquare" w:eastAsia="NanumSquare"/>
          <w:b/>
          <w:color w:val="1F4E78"/>
          <w:sz w:val="22"/>
        </w:rPr>
        <w:t xml:space="preserve">Q30. Celery 작업 실패 시 어떻게 처리하나요?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failed 상태를 사용자에게 표시하고 같은 요청을 자동으로 무한 재시도하지 않습니다. 사용자가 원인을 확인한 뒤 명시적으로 재제출할 수 있게 했고 임시 CSV 파일은 성공·실패 후 정리합니다.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실패했다고 몰래 계속 반복하지 않고, 실패 사실을 보여준 뒤 사용자가 다시 실행하도록 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failed 후 재제출, 중복 POST 방지, 임시 파일 cleanup을 UI/Async E2E에서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환경의 자동 retry 정책과 모니터링은 현재 MVP 범위에 포함하지 않았습니다.</w:t>
      </w:r>
    </w:p>
    <w:p>
      <w:pPr>
        <w:keepNext/>
        <w:widowControl/>
        <w:spacing w:before="100" w:after="40" w:line="276" w:lineRule="auto"/>
      </w:pPr>
      <w:r>
        <w:rPr>
          <w:rFonts w:ascii="NanumSquare" w:hAnsi="NanumSquare" w:eastAsia="NanumSquare"/>
          <w:b/>
          <w:color w:val="1F4E78"/>
          <w:sz w:val="22"/>
        </w:rPr>
        <w:t xml:space="preserve">Q31. 왜 Celery result backend를 사용하지 않았나요?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task_ignore_result 설정으로 Celery 자체 결과 저장을 사용하지 않고, 사용자에게 필요한 job 상태는 Redis DB 1, 영속 결과는 PostgreSQL에 저장하도록 프로젝트 데이터 모델에 맞췄습니다.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작업 도구가 따로 결과를 보관하게 하지 않고 서비스가 쓰는 저장소에 상태와 결과를 나눠 저장한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0은 broker, DB 1은 job 상태, 검수 결과는 PostgreSQL에 남습니다.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선택이 모든 서비스의 정답은 아니며 Celery chaining/결과 조회가 핵심이면 result backend가 편할 수 있습니다.</w:t>
      </w:r>
    </w:p>
    <w:p>
      <w:pPr>
        <w:keepNext/>
        <w:widowControl/>
        <w:spacing w:before="100" w:after="40" w:line="276" w:lineRule="auto"/>
      </w:pPr>
      <w:r>
        <w:rPr>
          <w:rFonts w:ascii="NanumSquare" w:hAnsi="NanumSquare" w:eastAsia="NanumSquare"/>
          <w:b/>
          <w:color w:val="1F4E78"/>
          <w:sz w:val="22"/>
        </w:rPr>
        <w:t xml:space="preserve">Q32. Redis에서 broker와 job 상태를 분리한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작업 전달용 큐 데이터와 사용자에게 보여줄 job 상태의 책임을 구분해 관리하기 위해 DB 번호를 나눴습니다.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우편함과 작업 현황판을 같은 Redis 서버 안에서 다른 칸으로 나눈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0은 Celery broker, DB 1은 inspection job 상태로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보안 경계 자체가 완전히 분리되는 것은 아니며 논리적인 분리라는 점은 구분합니다.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Q33. FastAPI BackgroundTasks 대신 Celery를 선택한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BackgroundTasks는 같은 애플리케이션 프로세스의 수명과 자원에 더 가까이 묶여 있고 별도 Worker·queue 기반 상태 관리가 필요한 경우에는 Celery가 더 적합하다고 판단했습니다.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간단한 뒷정리는 서버가 해도 되지만, 긴 일을 별도 작업자에게 맡기려면 큐가 더 적합한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broker와 별도 Celery Worker, 상태 polling, 실패·재제출 흐름을 실제로 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MVP의 실제 처리 시간이 항상 매우 길다는 의미가 아니라 확장 가능한 비동기 실행 흐름을 검증한 것입니다.</w:t>
      </w:r>
    </w:p>
    <w:p>
      <w:pPr>
        <w:keepNext/>
        <w:widowControl/>
        <w:spacing w:before="100" w:after="40" w:line="276" w:lineRule="auto"/>
      </w:pPr>
      <w:r>
        <w:rPr>
          <w:rFonts w:ascii="NanumSquare" w:hAnsi="NanumSquare" w:eastAsia="NanumSquare"/>
          <w:b/>
          <w:color w:val="1F4E78"/>
          <w:sz w:val="22"/>
        </w:rPr>
        <w:t xml:space="preserve">Q34. 동기 처리와 비동기 Worker 방식의 장단점은 무엇인가요?  </w:t>
      </w:r>
      <w:r>
        <w:rPr>
          <w:rFonts w:ascii="NanumSquare" w:hAnsi="NanumSquare" w:eastAsia="NanumSquare"/>
          <w:b/>
          <w:color w:val="7A8793"/>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동기는 구현과 디버깅이 단순하지만 요청이 끝날 때까지 사용자가 기다려야 합니다. Worker 방식은 요청을 빠르게 반환하고 작업을 분리할 수 있지만 queue·상태·실패·재시도 관리가 추가됩니다.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바로 처리하는 창구와 번호표를 뽑고 나중에 결과를 확인하는 창구의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CatalogGuard Lite는 동기 API와 비동기 inspection-jobs를 모두 두어 두 흐름을 비교할 수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무조건 비동기가 좋은 것이 아니라 작업 시간과 운영 복잡도를 보고 선택한다고 답합니다.</w:t>
      </w:r>
    </w:p>
    <w:p>
      <w:pPr>
        <w:keepNext/>
        <w:spacing w:before="80" w:after="100" w:line="276" w:lineRule="auto"/>
        <w:widowControl/>
        <w:pBdr>
          <w:bottom w:val="single" w:sz="14" w:space="2" w:color="2E75B6"/>
        </w:pBdr>
      </w:pPr>
      <w:r>
        <w:rPr>
          <w:rFonts w:ascii="NanumSquare" w:hAnsi="NanumSquare" w:eastAsia="NanumSquare"/>
          <w:b/>
          <w:color w:val="1F4E78"/>
          <w:sz w:val="36"/>
        </w:rPr>
        <w:t>6. ETL 질문</w:t>
      </w:r>
    </w:p>
    <w:p>
      <w:pPr>
        <w:keepNext/>
        <w:widowControl/>
        <w:spacing w:before="100" w:after="40" w:line="276" w:lineRule="auto"/>
      </w:pPr>
      <w:r>
        <w:rPr>
          <w:rFonts w:ascii="NanumSquare" w:hAnsi="NanumSquare" w:eastAsia="NanumSquare"/>
          <w:b/>
          <w:color w:val="1F4E78"/>
          <w:sz w:val="22"/>
        </w:rPr>
        <w:t xml:space="preserve">Q35. ETL이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Extract, Transform, Load의 약자로 데이터를 읽고, 필요한 형태로 변환한 뒤, 저장소에 적재하는 과정입니다. CatalogGuard Lite에서는 공급사 CSV를 읽어 공통 상품 schema로 변환하고 검증된 상품을 PostgreSQL staging에 저장합니다.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다른 양식의 주문서를 읽어 회사 표준 양식으로 바꾼 다음 창고 시스템에 넣는 과정입니다.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공급사 CSV → JSON Profile → 공통 ETL → normal/reject/summary → staging 흐름입니다.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ETL은 단순 파일 복사가 아니라 변환·검증·적재 이력을 포함하는 데이터 처리 파이프라인이라고 설명합니다.</w:t>
      </w:r>
    </w:p>
    <w:p>
      <w:pPr>
        <w:keepNext/>
        <w:widowControl/>
        <w:spacing w:before="100" w:after="40" w:line="276" w:lineRule="auto"/>
      </w:pPr>
      <w:r>
        <w:rPr>
          <w:rFonts w:ascii="NanumSquare" w:hAnsi="NanumSquare" w:eastAsia="NanumSquare"/>
          <w:b/>
          <w:color w:val="1F4E78"/>
          <w:sz w:val="22"/>
        </w:rPr>
        <w:t xml:space="preserve">Q36. 공급사마다 CSV 형식이 다른 문제를 어떻게 해결했나요?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공급사별 컬럼 이름과 기본값 규칙을 JSON Profile로 분리하고 공통 transformer/pipeline이 그 프로필을 읽어 표준 컬럼으로 변환하도록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공급사마다 새 프로그램을 만드는 대신 “이 공급사의 컬럼은 이렇게 바꿔라”라는 설정표만 추가하는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vendor_sku, style_id, sku_code, discount_price, promo_price가 product_group_id, product_id, sale_price 같은 공통 필드로 매핑됩니다.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두 번째 프로필 추가 시 profile_loader.py, transformer.py, pipeline.py를 수정하지 않은 점을 강조합니다.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Q37. 왜 공급사마다 Python 코드를 만들지 않고 JSON Profile을 사용했나요?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공급사가 늘어날 때 if/else와 공급사 전용 코드를 계속 추가하면 공통 로직이 중복되고 수정 영향 범위가 커집니다. 데이터 구조 차이는 설정으로 분리하고 변환 알고리즘은 공통 코드로 유지하려고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요리법은 하나로 두고 재료표만 공급사별로 바꾸는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합성 공급사 2종을 같은 공통 ETL 코드로 처리했습니다.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Profile 자체가 복잡해질 수 있으므로 모든 특수 규칙을 무조건 JSON에 넣기보다 공통으로 표현 가능한 차이에 사용한다고 답합니다.</w:t>
      </w:r>
    </w:p>
    <w:p>
      <w:pPr>
        <w:keepNext/>
        <w:widowControl/>
        <w:spacing w:before="100" w:after="40" w:line="276" w:lineRule="auto"/>
      </w:pPr>
      <w:r>
        <w:rPr>
          <w:rFonts w:ascii="NanumSquare" w:hAnsi="NanumSquare" w:eastAsia="NanumSquare"/>
          <w:b/>
          <w:color w:val="1F4E78"/>
          <w:sz w:val="22"/>
        </w:rPr>
        <w:t xml:space="preserve">Q38. reject CSV는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변환 또는 검증에 실패한 행을 정상 데이터와 섞지 않고 분리해 운영자가 어떤 데이터가 왜 거부됐는지 확인할 수 있게 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불량품을 버리는 대신 별도 상자에 담아 이유를 확인할 수 있게 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ETL은 normal CSV, reject CSV, summary JSON을 생성하고 개인정보 의심 정보는 안전하게 마스킹합니다.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 reject 결과를 별도 DB에 영속 저장하는 기능은 범위에 포함하지 않았다고 구분합니다.</w:t>
      </w:r>
    </w:p>
    <w:p>
      <w:pPr>
        <w:keepNext/>
        <w:widowControl/>
        <w:spacing w:before="100" w:after="40" w:line="276" w:lineRule="auto"/>
      </w:pPr>
      <w:r>
        <w:rPr>
          <w:rFonts w:ascii="NanumSquare" w:hAnsi="NanumSquare" w:eastAsia="NanumSquare"/>
          <w:b/>
          <w:color w:val="1F4E78"/>
          <w:sz w:val="22"/>
        </w:rPr>
        <w:t xml:space="preserve">Q39. staging 테이블을 따로 둔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외부에서 들어온 변환 데이터를 바로 운영 상품에 쓰지 않고, 검증·조회·Preview를 거칠 수 있는 중간 안전 구역이 필요했기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매장 진열 전에 창고의 검수 구역에 먼저 두는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catalog_products_staging과 etl_load_runs에 batch 단위로 저장한 뒤 Promotion Preview를 수행합니다.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staging을 두면 운영 반영과 데이터 수집/변환 책임을 분리할 수 있습니다.</w:t>
      </w:r>
    </w:p>
    <w:p>
      <w:pPr>
        <w:keepNext/>
        <w:widowControl/>
        <w:spacing w:before="100" w:after="40" w:line="276" w:lineRule="auto"/>
      </w:pPr>
      <w:r>
        <w:rPr>
          <w:rFonts w:ascii="NanumSquare" w:hAnsi="NanumSquare" w:eastAsia="NanumSquare"/>
          <w:b/>
          <w:color w:val="1F4E78"/>
          <w:sz w:val="22"/>
        </w:rPr>
        <w:t xml:space="preserve">Q40. ETL 적재에서 transaction은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배치 기록은 만들어졌는데 상품 일부만 저장되는 상태를 막기 위해 batch 생성과 상품 저장을 하나의 transaction으로 묶었습니다.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송장만 만들어지고 물건은 절반만 들어오는 상황을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일부 실패 시 전체 rollback, FK·CHECK·cascade를 PostgreSQL 통합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 제약과 애플리케이션 검증을 함께 사용하는 이유도 연결해서 말할 수 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Q41. ETL 산출물 무결성은 어떻게 확인하나요?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표준 CSV의 SHA-256과 summary JSON의 output_file_sha256, 실제 행 수와 loaded_rows가 모두 일치할 때만 staging에 적재합니다.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파일 내용과 요약표가 정말 같은 결과를 가리키는지 다시 대조하는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파일 hash와 행 수를 loader에서 검증한 뒤 transaction 적재합니다.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검증은 전송 중/파일 교체/잘못된 summary 같은 오류를 조기에 발견하는 데 도움이 됩니다.</w:t>
      </w:r>
    </w:p>
    <w:p>
      <w:pPr>
        <w:keepNext/>
        <w:widowControl/>
        <w:spacing w:before="100" w:after="40" w:line="276" w:lineRule="auto"/>
      </w:pPr>
      <w:r>
        <w:rPr>
          <w:rFonts w:ascii="NanumSquare" w:hAnsi="NanumSquare" w:eastAsia="NanumSquare"/>
          <w:b/>
          <w:color w:val="1F4E78"/>
          <w:sz w:val="22"/>
        </w:rPr>
        <w:t xml:space="preserve">Q42. ETL 실행을 웹 API로 만들지 않은 이유는 무엇인가요?  </w:t>
      </w:r>
      <w:r>
        <w:rPr>
          <w:rFonts w:ascii="NanumSquare" w:hAnsi="NanumSquare" w:eastAsia="NanumSquare"/>
          <w:b/>
          <w:color w:val="7A8793"/>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MVP에서는 공급사 변환·적재 자체보다 안정적인 공통 ETL과 저장·조회·Promotion 흐름을 검증하는 데 집중해 실행은 CLI 중심으로 유지했습니다.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자동화 버튼보다 먼저 실제 변환 로직과 DB 무결성을 확인한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Streamlit은 ETL 이력·Promotion UI를 제공하지만 ETL 변환 실행 웹 API는 현재 범위에서 제외되어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실사용 요구가 생기면 인증·권한·파일 업로드 정책과 함께 실행 API를 설계하는 것이 안전합니다.</w:t>
      </w:r>
    </w:p>
    <w:p>
      <w:pPr>
        <w:widowControl/>
        <w:spacing w:before="80"/>
        <w:jc w:val="center"/>
      </w:pPr>
      <w:r>
        <w:drawing>
          <wp:inline xmlns:a="http://schemas.openxmlformats.org/drawingml/2006/main" xmlns:pic="http://schemas.openxmlformats.org/drawingml/2006/picture">
            <wp:extent cx="6120000" cy="1080000"/>
            <wp:docPr id="2" name="Picture 2"/>
            <wp:cNvGraphicFramePr>
              <a:graphicFrameLocks noChangeAspect="1"/>
            </wp:cNvGraphicFramePr>
            <a:graphic>
              <a:graphicData uri="http://schemas.openxmlformats.org/drawingml/2006/picture">
                <pic:pic>
                  <pic:nvPicPr>
                    <pic:cNvPr id="0" name="etl_flow.png"/>
                    <pic:cNvPicPr/>
                  </pic:nvPicPr>
                  <pic:blipFill>
                    <a:blip r:embed="rId11"/>
                    <a:stretch>
                      <a:fillRect/>
                    </a:stretch>
                  </pic:blipFill>
                  <pic:spPr>
                    <a:xfrm>
                      <a:off x="0" y="0"/>
                      <a:ext cx="6120000" cy="1080000"/>
                    </a:xfrm>
                    <a:prstGeom prst="rect"/>
                  </pic:spPr>
                </pic:pic>
              </a:graphicData>
            </a:graphic>
          </wp:inline>
        </w:drawing>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7. Promotion·Rollback·Audit·Docker·CI 핵심 질문</w:t>
      </w:r>
    </w:p>
    <w:p>
      <w:pPr>
        <w:keepNext/>
        <w:widowControl/>
        <w:spacing w:before="100" w:after="40" w:line="276" w:lineRule="auto"/>
      </w:pPr>
      <w:r>
        <w:rPr>
          <w:rFonts w:ascii="NanumSquare" w:hAnsi="NanumSquare" w:eastAsia="NanumSquare"/>
          <w:b/>
          <w:color w:val="1F4E78"/>
          <w:sz w:val="22"/>
        </w:rPr>
        <w:t xml:space="preserve">Q43. Promotion이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이 프로젝트에서 Promotion은 할인 행사가 아니라 ETL staging의 검증된 상품을 운영 카탈로그 테이블에 반영하는 과정입니다.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창고의 검수 완료 상품을 실제 매장 진열 상품으로 옮기는 단계입니다.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 → 승인 → expected hash → insert/update/no-change → Run/Audit/History 흐름이며, 필요 시 History에서 Rollback Preview와 conflict 검증을 거쳐 안전하게 되돌릴 수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 “promotion=할인”으로 오해하지 않도록 첫 문장에 정의를 먼저 말합니다.</w:t>
      </w:r>
    </w:p>
    <w:p>
      <w:pPr>
        <w:keepNext/>
        <w:widowControl/>
        <w:spacing w:before="100" w:after="40" w:line="276" w:lineRule="auto"/>
      </w:pPr>
      <w:r>
        <w:rPr>
          <w:rFonts w:ascii="NanumSquare" w:hAnsi="NanumSquare" w:eastAsia="NanumSquare"/>
          <w:b/>
          <w:color w:val="1F4E78"/>
          <w:sz w:val="22"/>
        </w:rPr>
        <w:t xml:space="preserve">Q44. 왜 staging 데이터를 바로 운영 상품에 넣지 않았나요?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자동 변환 결과가 정확하더라도 운영 데이터 변경은 영향이 크므로, 사용자가 무엇이 바뀌는지 Preview로 확인하고 명시적으로 승인하는 단계가 필요하다고 판단했습니다.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검수된 상품이라도 바로 진열하지 않고 마지막 확인을 거치는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confirmed 승인 checkbox와 Preview 결과가 없으면 실제 Promotion을 실행할 수 없도록 UI/API를 구성했습니다.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데이터 변경은 “자동화 편의성”보다 “잘못된 반영 방지와 추적성”을 우선했다고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Q45. Promotion Preview는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실제 DB를 변경하기 전에 신규, 수정, 변경 없음 건수와 상품별 변경 전·후 값을 보여줘 사용자가 영향 범위를 확인하게 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저장 버튼을 누르기 전에 “무엇이 바뀔 예정인지” 미리 보여주는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 API가 insert/update/no-change와 반영 불가 사유, preview hash를 반환합니다.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Preview는 읽기 단계이고 실제 쓰기 transaction은 Promotion 실행 시점에만 시작합니다.</w:t>
      </w:r>
    </w:p>
    <w:p>
      <w:pPr>
        <w:keepNext/>
        <w:widowControl/>
        <w:spacing w:before="100" w:after="40" w:line="276" w:lineRule="auto"/>
      </w:pPr>
      <w:r>
        <w:rPr>
          <w:rFonts w:ascii="NanumSquare" w:hAnsi="NanumSquare" w:eastAsia="NanumSquare"/>
          <w:b/>
          <w:color w:val="1F4E78"/>
          <w:sz w:val="22"/>
        </w:rPr>
        <w:t xml:space="preserve">Q46. expected_preview_hash는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사용자가 확인한 Preview 내용의 canonical 결과를 SHA-256으로 만든 식별값입니다. 실제 실행할 때 서버가 현재 Preview를 다시 계산해 전달받은 hash와 같은지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사용자가 승인한 견적서에 도장을 찍고 실행 직전 같은 견적서인지 다시 확인하는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lowercase SHA-256 형식을 Client에서도 검증하고, 실행 API는 confirmed와 expected_preview_hash를 받습니다.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hash는 원본 데이터를 숨기는 보안 장치가 아니라 “승인한 상태와 실행 상태가 같은지” 확인하는 무결성 장치입니다.</w:t>
      </w:r>
    </w:p>
    <w:p>
      <w:pPr>
        <w:keepNext/>
        <w:widowControl/>
        <w:spacing w:before="100" w:after="40" w:line="276" w:lineRule="auto"/>
      </w:pPr>
      <w:r>
        <w:rPr>
          <w:rFonts w:ascii="NanumSquare" w:hAnsi="NanumSquare" w:eastAsia="NanumSquare"/>
          <w:b/>
          <w:color w:val="1F4E78"/>
          <w:sz w:val="22"/>
        </w:rPr>
        <w:t xml:space="preserve">Q47. preview_stale은 어떤 상황인가요?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Preview를 본 뒤 staging이나 운영 상품 상태가 바뀌어 현재 계산 결과가 사용자가 승인한 결과와 달라진 상황입니다. 이때 실행을 막고 409 Conflict의 preview_stale 오류로 다시 Preview를 받도록 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승인한 견적이 바뀌었는데 예전 승인으로 결제하려는 상황을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실행 시 canonical Preview를 재계산하고 hash가 다르면 운영 반영을 하지 않습니다.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stale 상태에서 “어차피 비슷하니 실행”하지 않고 사용자의 재확인을 요구하는 것이 핵심입니다.</w:t>
      </w:r>
    </w:p>
    <w:p>
      <w:pPr>
        <w:keepNext/>
        <w:widowControl/>
        <w:spacing w:before="100" w:after="40" w:line="276" w:lineRule="auto"/>
      </w:pPr>
      <w:r>
        <w:rPr>
          <w:rFonts w:ascii="NanumSquare" w:hAnsi="NanumSquare" w:eastAsia="NanumSquare"/>
          <w:b/>
          <w:color w:val="1F4E78"/>
          <w:sz w:val="22"/>
        </w:rPr>
        <w:t xml:space="preserve">Q48. Promotion Audit은 왜 만들었나요?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운영 상품이 바뀐 뒤 현재 값만 보면 어떤 실행에서 무엇이 변경됐는지 알기 어렵기 때문에 이전 값·새 값·관련 Promotion Run을 남겨 추적할 수 있게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운영 상품이 바뀐 뒤 현재 값만 보면 어떤 실행에서 무엇이 변경됐는지 알기 어렵기 때문에 이전 값·새 값·관련 Promotion Run을 남겨 추적할 수 있게 했습니다. 이 Audit은 Rollback의 복원 기준과 원본 이력 보존에도 사용합니다.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History UI에서 상품별 Audit의 변경 전·후 값을 조회할 수 있고 조회 전후 DB 상태 불변도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Audit은 장애 조사뿐 아니라 운영 변경 책임과 설명 가능성을 높이고, 안전한 Rollback에서 “무엇을 되돌려야 하는가”를 판단하는 근거가 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Q49. Promotion History는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과거 어떤 ETL batch가 언제 어떤 결과로 운영 반영됐는지 사용자가 화면에서 추적하고, 필요한 경우 해당 Promotion을 Rollback Preview 대상으로 선택할 수 있어야 하기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오늘 결과만 보는 것이 아니라 과거 작업 기록을 다시 확인하는 기능입니다.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목록·상태 필터·상세·Audit GET API와 Streamlit UI를 구현했고, 상세 화면에서 Rollback Preview·확인·실행 흐름을 연결했습니다.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목록에서는 Audit 전체를 미리 읽지 않아 N+1과 불필요한 응답 크기를 피했습니다.</w:t>
      </w:r>
    </w:p>
    <w:p>
      <w:pPr>
        <w:keepNext/>
        <w:widowControl/>
        <w:spacing w:before="100" w:after="40" w:line="276" w:lineRule="auto"/>
      </w:pPr>
      <w:r>
        <w:rPr>
          <w:rFonts w:ascii="NanumSquare" w:hAnsi="NanumSquare" w:eastAsia="NanumSquare"/>
          <w:b/>
          <w:color w:val="1F4E78"/>
          <w:sz w:val="22"/>
        </w:rPr>
        <w:t xml:space="preserve">Q50. Promotion Rollback을 왜 추가했나요?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Promotion으로 운영 상품을 변경한 뒤 잘못된 반영을 발견했을 때 안전하게 이전 상태로 되돌릴 수 있어야 했기 때문입니다. 단순히 과거 값을 덮어쓰면 이후의 정상 변경까지 잃을 수 있어 별도의 Rollback Preview와 충돌 검증이 필요했습니다.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저장 취소 버튼이 아니라 이미 끝난 작업을 현재 상태를 확인한 뒤 안전하게 되돌리는 기능입니다.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Promotion History에서 대상 Run을 선택하고 Rollback Preview → conflict 확인 → confirmation/hash 재검증 → transaction 실행 → Rollback Run/Change Audit 저장 흐름을 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 transaction rollback과 업무 기능인 Promotion Rollback은 다른 개념이라고 먼저 구분하면 좋습니다.</w:t>
      </w:r>
    </w:p>
    <w:p>
      <w:pPr>
        <w:keepNext/>
        <w:widowControl/>
        <w:spacing w:before="100" w:after="40" w:line="276" w:lineRule="auto"/>
      </w:pPr>
      <w:r>
        <w:rPr>
          <w:rFonts w:ascii="NanumSquare" w:hAnsi="NanumSquare" w:eastAsia="NanumSquare"/>
          <w:b/>
          <w:color w:val="1F4E78"/>
          <w:sz w:val="22"/>
        </w:rPr>
        <w:t xml:space="preserve">Q51. 과거 Promotion Rollback이 최신 변경을 덮어쓰지 않게 어떻게 막았나요?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원본 Promotion Audit의 after_data와 현재 Catalog의 business field를 비교합니다. 둘이 다르면 Promotion 이후 다른 변경이 있었다고 판단해 rollback_conflict로 실행을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예전에 12,000원이었던 값을 15,000원으로 다시 수정했다면, 옛날 Rollback이 10,000원으로 덮어쓰지 못하게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비교는 price·sale_price·stock·description·seller 등 COMPARISON_FIELDS 기반 _product_data()를 사용하고 ORM 내부 관리 필드는 비교 대상에서 제외합니다.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충돌 검사는 “과거 상태로 복원”보다 “현재의 더 최신 변경 보호”를 우선한 설계라고 설명합니다.</w:t>
      </w:r>
    </w:p>
    <w:p>
      <w:pPr>
        <w:keepNext/>
        <w:widowControl/>
        <w:spacing w:before="100" w:after="40" w:line="276" w:lineRule="auto"/>
      </w:pPr>
      <w:r>
        <w:rPr>
          <w:rFonts w:ascii="NanumSquare" w:hAnsi="NanumSquare" w:eastAsia="NanumSquare"/>
          <w:b/>
          <w:color w:val="1F4E78"/>
          <w:sz w:val="22"/>
        </w:rPr>
        <w:t xml:space="preserve">Q52. Rollback Preview Hash와 stale 검증은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Rollback Preview를 본 뒤 실제 실행 전까지 현재 상품 상태가 바뀔 수 있기 때문입니다. Preview 내용을 canonical payload로 만들고 hash를 생성한 뒤 실행 API에서 Preview를 다시 계산해 hash가 달라지면 preview_stale로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되돌리기 견적을 확인한 뒤 대상이 바뀌었다면 예전 승인으로 실행하지 않는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canonical payload는 상품을 안정적으로 정렬하고 JSON key 순서를 고정해 같은 상태에서 같은 SHA-256이 나오도록 만들었습니다. 서버는 confirmation도 DB 변경 전에 확인합니다.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UI 체크박스만 안전장치가 아니라 실제 FastAPI 서버가 현재 상태와 hash를 다시 검증한다는 점이 핵심입니다.</w:t>
      </w:r>
    </w:p>
    <w:p>
      <w:pPr>
        <w:keepNext/>
        <w:widowControl/>
        <w:spacing w:before="100" w:after="40" w:line="276" w:lineRule="auto"/>
      </w:pPr>
      <w:r>
        <w:rPr>
          <w:rFonts w:ascii="NanumSquare" w:hAnsi="NanumSquare" w:eastAsia="NanumSquare"/>
          <w:b/>
          <w:color w:val="1F4E78"/>
          <w:sz w:val="22"/>
        </w:rPr>
        <w:t xml:space="preserve">Q53. INSERT와 UPDATE Promotion은 Rollback할 때 어떻게 다르게 처리하나요?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Promotion에서 새로 INSERT된 상품은 현재 상태가 당시 after와 같을 때 삭제하고, 기존 상품을 UPDATE한 경우에는 Audit의 before 상태로 복원합니다. 두 경우 모두 원본 Promotion Audit은 삭제하지 않고 별도 Rollback Audit을 남깁니다.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새로 진열한 상품은 빼고, 기존 상품을 수정한 경우에는 수정 전 값으로 되돌리는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CatalogPromotionRollback과 CatalogPromotionRollbackChange를 별도로 저장하고, 상품 삭제 후에도 Audit을 보존할 수 있도록 catalog_product_id의 강한 FK 결합을 migration 0008에서 조정했습니다.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상품의 생명주기와 Audit 기록의 생명주기를 분리했다는 설계 판단을 설명할 수 있습니다.</w:t>
      </w:r>
    </w:p>
    <w:p>
      <w:pPr>
        <w:keepNext/>
        <w:widowControl/>
        <w:spacing w:before="100" w:after="40" w:line="276" w:lineRule="auto"/>
      </w:pPr>
      <w:r>
        <w:rPr>
          <w:rFonts w:ascii="NanumSquare" w:hAnsi="NanumSquare" w:eastAsia="NanumSquare"/>
          <w:b/>
          <w:color w:val="1F4E78"/>
          <w:sz w:val="22"/>
        </w:rPr>
        <w:t xml:space="preserve">Q54. Rollback의 원자성과 중복 실행은 어떻게 막았나요?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여러 상품 Rollback을 하나의 session.begin() transaction으로 처리해 하나라도 실패하면 상품 변경과 Rollback Change를 모두 취소합니다. 같은 Promotion의 성공 Rollback은 service에서 FOR UPDATE로 확인하고 PostgreSQL partial unique index로 DB 수준에서도 한 번 더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열 개를 되돌리다 여덟 번째에서 실패하면 앞의 일곱 개도 남기지 않고, 같은 작업을 두 번 되돌리지 못하게 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실제 PostgreSQL에서 CHECK 제약 위반을 강제로 발생시켜 부분 변경 0건을 확인했고, 중복 Rollback은 도메인 예외와 DB unique constraint 두 계층으로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애플리케이션 검사는 사용자에게 빠른 오류를 주고 DB 제약은 경쟁 요청까지 막는 최종 안전장치라고 설명합니다.</w:t>
      </w:r>
    </w:p>
    <w:p>
      <w:pPr>
        <w:keepNext/>
        <w:widowControl/>
        <w:spacing w:before="100" w:after="40" w:line="276" w:lineRule="auto"/>
      </w:pPr>
      <w:r>
        <w:rPr>
          <w:rFonts w:ascii="NanumSquare" w:hAnsi="NanumSquare" w:eastAsia="NanumSquare"/>
          <w:b/>
          <w:color w:val="1F4E78"/>
          <w:sz w:val="22"/>
        </w:rPr>
        <w:t xml:space="preserve">Q55. Docker build 성공만으로 충분하지 않았던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이미지는 정상적으로 만들어져도 실행에 필요한 Python package가 빠질 수 있기 때문입니다. 실제로 Dockerfile.aws build는 성공했지만 services와 workers가 image에 없어 Uvicorn 시작 시 import 오류가 발생했습니다.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택배 상자는 만들어졌지만 필요한 부품이 빠져 실제 제품이 켜지지 않은 상황입니다.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ModuleNotFoundError: No module named services를 발견하고 COPY를 보완한 뒤 runtime 검증을 추가했습니다.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경험 때문에 “build 통과”와 “runtime 동작”을 별도 검증해야 한다고 배웠다고 답합니다.</w:t>
      </w:r>
    </w:p>
    <w:p>
      <w:pPr>
        <w:keepNext/>
        <w:widowControl/>
        <w:spacing w:before="100" w:after="40" w:line="276" w:lineRule="auto"/>
      </w:pPr>
      <w:r>
        <w:rPr>
          <w:rFonts w:ascii="NanumSquare" w:hAnsi="NanumSquare" w:eastAsia="NanumSquare"/>
          <w:b/>
          <w:color w:val="1F4E78"/>
          <w:sz w:val="22"/>
        </w:rPr>
        <w:t xml:space="preserve">Q56. GitHub Actions에서 AWS Docker runtime을 어떻게 검증하나요?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Dockerfile.aws image를 build한 뒤 컨테이너 내부 핵심 import와 기본 non-root UID 10001을 확인하고, PostgreSQL migration을 적용한 뒤 Dockerfile의 기본 CMD로 Uvicorn을 실제 시작해 /health HTTP 200을 최대 30초 안에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상자를 만들고 안의 부품을 확인한 뒤 실제로 전원을 켜서 최소 기능이 살아 있는지 검사합니다.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실패 시 컨테이너 로그를 출력하고 cleanup하며 최신 Run 30902307342에서 성공했습니다.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이것은 실제 AWS 재배포가 아니라 GitHub Actions Ubuntu runner의 AWS image runtime smoke라는 점을 구분합니다.</w:t>
      </w:r>
    </w:p>
    <w:p>
      <w:pPr>
        <w:keepNext/>
        <w:widowControl/>
        <w:spacing w:before="100" w:after="40" w:line="276" w:lineRule="auto"/>
      </w:pPr>
      <w:r>
        <w:rPr>
          <w:rFonts w:ascii="NanumSquare" w:hAnsi="NanumSquare" w:eastAsia="NanumSquare"/>
          <w:b/>
          <w:color w:val="1F4E78"/>
          <w:sz w:val="22"/>
        </w:rPr>
        <w:t xml:space="preserve">Q57. 현재 프로젝트의 한계와 앞으로 하나만 개선한다면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인증·권한·rate limit, 외부 공급사 실연동, streaming·증분 ETL, 운영 Redis·Celery 배포 자동화, 대규모 동시 트래픽 측정은 현재 범위에 없습니다. Rollback은 서비스·API·PostgreSQL 통합 검증까지 완료했지만 전용 Streamlit AppTest와 Browser E2E는 아직 없습니다. 지금은 지원을 시작하고 실제 공고에서 반복 요구되는 부족 기술을 확인한 뒤 가장 필요한 한 가지를 보완하겠습니다.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완벽한 실서비스를 흉내 내기보다 현재 MVP가 어디까지인지 정확히 구분하고 다음 투자를 채용 요구에 맞추겠다는 의미입니다.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Promotion Rollback까지 구현·PostgreSQL 검증·문서화를 완료했고 최신 CI도 성공했으므로 새 기능보다 실제 지원과 면접 준비를 우선합니다.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브라우저 E2E는 기존 Promotion 흐름 2개 시나리오까지이며 Rollback 전용 브라우저 E2E는 아직 없다고 정확히 구분합니다.</w:t>
      </w:r>
    </w:p>
    <w:p>
      <w:pPr>
        <w:spacing w:after="40"/>
        <w:widowControl/>
        <w:pBdr>
          <w:bottom w:val="single" w:sz="4" w:space="1" w:color="D9E2F3"/>
        </w:pBdr>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8. 테스트·CI·성능 추가 질문</w:t>
      </w:r>
    </w:p>
    <w:p>
      <w:pPr>
        <w:keepNext/>
        <w:widowControl/>
        <w:spacing w:before="100" w:after="40" w:line="276" w:lineRule="auto"/>
      </w:pPr>
      <w:r>
        <w:rPr>
          <w:rFonts w:ascii="NanumSquare" w:hAnsi="NanumSquare" w:eastAsia="NanumSquare"/>
          <w:b/>
          <w:color w:val="1F4E78"/>
          <w:sz w:val="22"/>
        </w:rPr>
        <w:t xml:space="preserve">Q58. GitHub Actions에서는 어떤 테스트가 실행되나요?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PostgreSQL 18과 Redis 7.4를 올리고 Alembic migration, 일반 pytest, Celery Worker/FastAPI readiness, 비동기 E2E, Streamlit startup smoke를 수행합니다. 별도 browser-e2e job에서는 Playwright Chromium 시나리오를 실행하고 AWS Docker runtime smoke도 자동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GitHub의 새 컴퓨터에서 DB와 큐, 서버, 브라우저까지 다시 연결해 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최근 Run 30902307342에서 test와 browser-e2e가 모두 성공했고, 전체 pytest는 PostgreSQL Rollback 통합 테스트를 포함해 1143 passed · 0 skipped · 4 deselected였습니다.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정확한 테스트 숫자는 실행 조건에 따라 달라질 수 있으므로 구조와 검증 범위를 중심으로 설명합니다.</w:t>
      </w:r>
    </w:p>
    <w:p>
      <w:pPr>
        <w:keepNext/>
        <w:widowControl/>
        <w:spacing w:before="100" w:after="40" w:line="276" w:lineRule="auto"/>
      </w:pPr>
      <w:r>
        <w:rPr>
          <w:rFonts w:ascii="NanumSquare" w:hAnsi="NanumSquare" w:eastAsia="NanumSquare"/>
          <w:b/>
          <w:color w:val="1F4E78"/>
          <w:sz w:val="22"/>
        </w:rPr>
        <w:t xml:space="preserve">Q59. 단위 테스트와 E2E 테스트 차이는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단위 테스트는 함수나 규칙처럼 작은 단위를 빠르게 검증하고, E2E는 실제 사용 흐름처럼 여러 서비스가 연결된 상태에서 처음부터 끝까지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부품 하나를 시험하는 것과 완성차를 실제 도로에서 주행해 보는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규칙 단위 테스트와 FastAPI+Redis+Celery+PostgreSQL Async E2E, Streamlit+FastAPI+DB Chromium E2E를 함께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E2E만 많으면 느리고 원인 찾기 어려우므로 단위·통합·E2E를 역할별로 나눕니다.</w:t>
      </w:r>
    </w:p>
    <w:p>
      <w:pPr>
        <w:keepNext/>
        <w:widowControl/>
        <w:spacing w:before="100" w:after="40" w:line="276" w:lineRule="auto"/>
      </w:pPr>
      <w:r>
        <w:rPr>
          <w:rFonts w:ascii="NanumSquare" w:hAnsi="NanumSquare" w:eastAsia="NanumSquare"/>
          <w:b/>
          <w:color w:val="1F4E78"/>
          <w:sz w:val="22"/>
        </w:rPr>
        <w:t xml:space="preserve">Q60. Chromium Browser E2E까지 만든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AppTest와 API 테스트가 모두 통과해도 실제 DOM 구조, checkbox selector, 배치 선택 흐름처럼 브라우저에서만 드러나는 문제가 있기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각 부품이 정상이어도 실제 사용자가 버튼을 누르는 순서에서 문제가 생길 수 있어 실제 브라우저를 사용했습니다.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 Preview → 승인 → Promotion → History → Audit 흐름과 최종 PostgreSQL 상태를 검증했고 selector/assertion 결함도 실제로 발견했습니다. Rollback은 현재 브라우저 E2E가 아니라 PostgreSQL 통합·API/Client 검증으로 확인했습니다.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브라우저 E2E 2개 시나리오는 “테스트 숫자”보다 실제 Promotion 사용자 경로를 자동 재현한다는 점이 중요하며, Rollback 전용 E2E는 향후 필요 시 추가할 수 있습니다.</w:t>
      </w:r>
    </w:p>
    <w:p>
      <w:pPr>
        <w:keepNext/>
        <w:widowControl/>
        <w:spacing w:before="100" w:after="40" w:line="276" w:lineRule="auto"/>
      </w:pPr>
      <w:r>
        <w:rPr>
          <w:rFonts w:ascii="NanumSquare" w:hAnsi="NanumSquare" w:eastAsia="NanumSquare"/>
          <w:b/>
          <w:color w:val="1F4E78"/>
          <w:sz w:val="22"/>
        </w:rPr>
        <w:t xml:space="preserve">Q61. 테스트가 1,000개가 넘는데 개수 자체가 중요한가요?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아닙니다. 개수보다 핵심 기능·경계조건·실제 장애가 다시 발생하지 않는지 검증하는지가 중요합니다. 저는 중복 CSV, stale preview, Rollback conflict/원자성, Docker runtime package 누락처럼 실제 위험을 회귀 테스트로 남긴 점을 더 중요하게 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시험 문제 수가 많다는 것보다 중요한 내용을 제대로 검사하는지가 더 중요합니다.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최신 GitHub Actions 전체 pytest는 1143 passed, 0 skipped, 4 deselected였지만 면접에서는 숫자보다 PostgreSQL 통합·E2E·runtime smoke가 어떤 위험을 검증했는지 설명합니다.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 CI는 TEST_DATABASE_URL이 설정되어 PostgreSQL 통합 테스트까지 0 skipped로 실행됐습니다. deselected는 marker로 의도적으로 제외된 E2E 범위가 있다는 맥락을 설명합니다.</w:t>
      </w:r>
    </w:p>
    <w:p>
      <w:pPr>
        <w:keepNext/>
        <w:widowControl/>
        <w:spacing w:before="100" w:after="40" w:line="276" w:lineRule="auto"/>
      </w:pPr>
      <w:r>
        <w:rPr>
          <w:rFonts w:ascii="NanumSquare" w:hAnsi="NanumSquare" w:eastAsia="NanumSquare"/>
          <w:b/>
          <w:color w:val="1F4E78"/>
          <w:sz w:val="22"/>
        </w:rPr>
        <w:t xml:space="preserve">Q62. 가장 기억에 남는 버그는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AWS Docker image가 build는 성공했지만 실제 실행 시 services package가 없어 서버가 시작되지 않았던 문제입니다. 단순 build 검증만으로는 잡지 못해 runtime smoke를 CI에 추가했다는 점이 가장 기억에 남습니다.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“만들어짐”과 “실제로 켜짐”이 다르다는 것을 배운 사례입니다.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Dockerfile.aws packaging 수정 + GitHub Actions import/UID/migration/default CMD/health 검증으로 재발을 막았습니다.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UI에서는 Promotion History cache와 hidden checkbox selector 같은 버그도 있었지만 Docker 사례가 문제→재발 방지 흐름을 가장 잘 보여줍니다.</w:t>
      </w:r>
    </w:p>
    <w:p>
      <w:pPr>
        <w:keepNext/>
        <w:widowControl/>
        <w:spacing w:before="100" w:after="40" w:line="276" w:lineRule="auto"/>
      </w:pPr>
      <w:r>
        <w:rPr>
          <w:rFonts w:ascii="NanumSquare" w:hAnsi="NanumSquare" w:eastAsia="NanumSquare"/>
          <w:b/>
          <w:color w:val="1F4E78"/>
          <w:sz w:val="22"/>
        </w:rPr>
        <w:t xml:space="preserve">Q63. 프로젝트에서 가장 어려웠던 문제는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가장 어려웠던 부분은 Promotion과 Rollback처럼 여러 시점의 상태가 엮이는 안전성 설계였습니다. 사용자가 본 Preview와 실행 시점 데이터가 달라질 수 있고, 과거 Promotion을 되돌릴 때는 이후의 최신 변경을 덮어쓰면 안 되기 때문에 hash 재검증, conflict detection, transaction, Audit 보존을 함께 맞춰야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“미리 본 결과와 실제 반영 결과가 같아야 하고, 되돌리더라도 이후의 정상 변경을 지우면 안 된다”는 문제를 여러 계층에서 해결한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preview_stale, rollback_conflict, duplicate rollback, transaction atomicity, Audit preservation을 실제 PostgreSQL 통합 테스트로 검증했고 기존 Promotion은 Chromium E2E로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면접관이 더 깊게 물으면 Promotion hash 재검증과 Rollback current-state 비교가 해결하는 문제가 서로 다르다는 점을 구분해서 설명합니다.</w:t>
      </w:r>
    </w:p>
    <w:p>
      <w:pPr>
        <w:keepNext/>
        <w:widowControl/>
        <w:spacing w:before="100" w:after="40" w:line="276" w:lineRule="auto"/>
      </w:pPr>
      <w:r>
        <w:rPr>
          <w:rFonts w:ascii="NanumSquare" w:hAnsi="NanumSquare" w:eastAsia="NanumSquare"/>
          <w:b/>
          <w:color w:val="1F4E78"/>
          <w:sz w:val="22"/>
        </w:rPr>
        <w:t xml:space="preserve">Q64. 다시 만든다면 무엇을 다르게 하겠나요?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처음부터 새 기술을 더 많이 넣기보다 현재처럼 기능을 단계적으로 만들되, 핵심 사용자 흐름의 브라우저 E2E와 운영용 Docker runtime smoke를 조금 더 일찍 추가했을 것 같습니다. 두 검증이 실제 결함을 잡는 데 효과가 컸기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기능 개발 마지막에 테스트를 붙이기보다 위험한 흐름부터 실제 실행 검증을 일찍 두겠다는 의미입니다.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Browser E2E와 AWS runtime CI는 후반에 추가됐지만 hidden selector와 package 누락을 실제로 잡았습니다.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반면 Redis·React·IaC 같은 기술을 처음부터 모두 넣는 선택은 하지 않을 것이라고 말합니다.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9. 기술 선택 비교 질문</w:t>
      </w:r>
    </w:p>
    <w:p>
      <w:pPr>
        <w:keepNext w:val="0"/>
        <w:widowControl/>
        <w:spacing w:before="0" w:after="120" w:line="276" w:lineRule="auto"/>
      </w:pPr>
      <w:r>
        <w:rPr>
          <w:rFonts w:ascii="NanumSquare" w:hAnsi="NanumSquare" w:eastAsia="NanumSquare"/>
          <w:color w:val="6A7785"/>
          <w:sz w:val="19"/>
        </w:rPr>
        <w:t>현재 선택을 무조건 최고라고 말하지 않고, 프로젝트 조건에서 왜 맞았는지와 다른 선택이 유리한 경우를 함께 설명합니다.</w:t>
      </w:r>
    </w:p>
    <w:tbl>
      <w:tblPr>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170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비교</w:t>
            </w:r>
          </w:p>
        </w:tc>
        <w:tc>
          <w:tcPr>
            <w:tcW w:type="dxa" w:w="147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선택</w:t>
            </w:r>
          </w:p>
        </w:tc>
        <w:tc>
          <w:tcPr>
            <w:tcW w:type="dxa" w:w="323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왜 선택했나</w:t>
            </w:r>
          </w:p>
        </w:tc>
        <w:tc>
          <w:tcPr>
            <w:tcW w:type="dxa" w:w="323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다른 선택이 더 나은 경우</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FastAPI vs Django</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FastAPI</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데이터 처리 Python 코드와 API를 가볍게 연결하고 Pydantic 기반 계약을 명확히 하기 좋았습니다.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관리자·인증·ORM·템플릿 등 풀스택 기능이 큰 서비스라면 Django가 더 생산적일 수 있습니다.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PostgreSQL vs SQLite</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동시 요청, transaction, FK/CHECK/partial unique index와 실제 SQL 실행 계획을 검증해야 했습니다.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개인 로컬 도구나 단일 프로세스의 작은 MVP라면 SQLite가 훨씬 단순할 수 있습니다.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Redis/Celery vs BackgroundTasks</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Redis/Celery</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별도 Worker·queue·명시적 job 상태·실패/재제출 흐름을 검증하고 싶었습니다.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짧은 이메일 전송·로그 정리처럼 프로세스 내 간단한 후처리는 BackgroundTasks가 더 단순합니다.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Streamlit vs React</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Streamlit</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백엔드 데이터 흐름을 빠르게 보여주고 Python 중심으로 MVP를 검증하기 좋았습니다.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복잡한 상호작용·디자인 시스템·대규모 프론트 상태가 중요하면 React가 적합합니다.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JSON Profile vs 공급사별 Python</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JSON Profile</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공통으로 표현 가능한 컬럼 차이를 설정으로 분리해 공급사별 코드 복제를 줄였습니다.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특정 공급사만의 복잡한 알고리즘이 많다면 전용 adapter 코드가 더 명확할 수 있습니다.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OFFSET vs Cursor pagination</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LIMIT/OFFSET</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데이터 규모에서 단순하고 페이지 번호 UI에 적합하며 병목 근거가 없었습니다.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대규모 데이터의 깊은 페이지 탐색·실시간 변경이 많으면 cursor/keyset이 유리할 수 있습니다.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Sync vs Async Worker</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둘 다 제공</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짧은 흐름은 동기가 단순하고, 긴 작업 확장 가능성은 Worker가 적합해 두 방식을 비교했습니다.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무조건 비동기가 좋은 것이 아니라 실제 작업 시간과 운영 복잡도로 선택합니다.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Docker Compose vs 직접 실행</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Docker Compose</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PostgreSQL·Redis·FastAPI·Celery를 같은 설정으로 재현하기 쉽습니다.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서비스 하나만 빠르게 디버깅할 때는 로컬 프로세스를 직접 실행하는 편이 빠를 수 있습니다.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10. 대표 문제 해결 사례 4개</w:t>
      </w:r>
    </w:p>
    <w:p>
      <w:pPr>
        <w:keepNext w:val="0"/>
        <w:widowControl/>
        <w:spacing w:before="0" w:after="120" w:line="276" w:lineRule="auto"/>
      </w:pPr>
      <w:r>
        <w:rPr>
          <w:rFonts w:ascii="NanumSquare" w:hAnsi="NanumSquare" w:eastAsia="NanumSquare"/>
          <w:color w:val="6A7785"/>
          <w:sz w:val="19"/>
        </w:rPr>
        <w:t>면접에서는 STAR보다 더 기술적으로 “문제 → 원인 → 해결 → 검증 → 배운 점” 순서로 말합니다.</w:t>
      </w:r>
    </w:p>
    <w:p>
      <w:pPr>
        <w:keepNext/>
        <w:widowControl/>
        <w:spacing w:before="80" w:after="60" w:line="276" w:lineRule="auto"/>
      </w:pPr>
      <w:r>
        <w:rPr>
          <w:rFonts w:ascii="NanumSquare" w:hAnsi="NanumSquare" w:eastAsia="NanumSquare"/>
          <w:b/>
          <w:color w:val="1F4E78"/>
          <w:sz w:val="22"/>
        </w:rPr>
        <w:t>사례 1. 동일 CSV 재검수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같은 파일을 다시 올리면 저장 중복은 막아도 검수 CPU 작업은 이미 끝난 뒤였습니다.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중복 여부를 저장 직전에만 확인해 애플리케이션이 검수를 먼저 실행했습니다.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파일 검증·파싱 후 SHA-256 + inspection_version으로 기존 결과를 사전 조회하고, 없을 때만 검수합니다. 경쟁 요청은 PostgreSQL partial unique index가 최종 차단합니다.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중복 API 테스트와 경쟁 저장 테스트로 “불필요한 실행 감소”와 “DB 중복 방지”를 별도로 확인했습니다.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성능 최적화와 데이터 무결성은 같은 문제가 아니며 각각 다른 안전장치가 필요했습니다.</w:t>
            </w:r>
          </w:p>
        </w:tc>
      </w:tr>
    </w:tbl>
    <w:p>
      <w:pPr>
        <w:widowControl/>
        <w:spacing w:after="20"/>
      </w:pPr>
    </w:p>
    <w:p>
      <w:pPr>
        <w:keepNext/>
        <w:widowControl/>
        <w:spacing w:before="80" w:after="60" w:line="276" w:lineRule="auto"/>
      </w:pPr>
      <w:r>
        <w:rPr>
          <w:rFonts w:ascii="NanumSquare" w:hAnsi="NanumSquare" w:eastAsia="NanumSquare"/>
          <w:b/>
          <w:color w:val="1F4E78"/>
          <w:sz w:val="22"/>
        </w:rPr>
        <w:t>사례 2. Promotion stale 반영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사용자가 Preview를 확인한 뒤 staging/운영 데이터가 바뀌면 승인한 내용과 실제 반영 내용이 달라질 수 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Preview와 실행 사이에 시간이 있고, 실행 시점의 DB 상태가 변경될 수 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canonical Preview의 SHA-256을 expected_preview_hash로 전달하고 실행 직전 서버가 다시 계산합니다. 다르면 409 preview_stale로 차단하고, 같을 때만 transaction으로 반영합니다.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stale·동시성·Audit/History와 Chromium E2E, 최종 PostgreSQL 상태를 확인했습니다. Rollback 안전성은 별도 PostgreSQL 통합 테스트로 검증했습니다.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사용자 승인 기능은 checkbox 하나가 아니라 승인한 데이터의 동일성까지 보장해야 의미가 있습니다.</w:t>
            </w:r>
          </w:p>
        </w:tc>
      </w:tr>
    </w:tbl>
    <w:p>
      <w:pPr>
        <w:widowControl/>
        <w:spacing w:after="20"/>
      </w:pPr>
    </w:p>
    <w:p>
      <w:pPr>
        <w:keepNext/>
        <w:widowControl/>
        <w:spacing w:before="80" w:after="60" w:line="276" w:lineRule="auto"/>
      </w:pPr>
      <w:r>
        <w:rPr>
          <w:rFonts w:ascii="NanumSquare" w:hAnsi="NanumSquare" w:eastAsia="NanumSquare"/>
          <w:b/>
          <w:color w:val="1F4E78"/>
          <w:sz w:val="22"/>
        </w:rPr>
        <w:t>사례 3. Promotion Rollback 최신 변경 충돌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과거 Promotion을 되돌릴 때 이후에 정상적으로 수정된 최신 상품 값까지 과거 값으로 덮어쓸 위험이 있었습니다.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원본 before 값만 무조건 복원하면 현재 상태가 해당 Promotion의 after 상태와 같은지 확인하지 못합니다.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Rollback Preview에서 원본 Audit after_data와 현재 business field를 비교하고 다르면 rollback_conflict로 차단합니다. 일치할 때만 confirmation과 Preview Hash를 재검증한 뒤 transaction으로 INSERT 삭제 또는 UPDATE 이전 값 복원을 수행합니다.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실제 PostgreSQL에서 conflict 차단, duplicate rollback, 강제 실패 transaction atomicity, 원본/rollback Audit 보존을 검증했고 최신 CI는 1143 passed · 0 skipped · 4 deselected로 성공했습니다.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되돌리기 기능도 단순한 과거 값 복원이 아니라 현재의 더 최신 변경을 보호하는 상태 검증과 데이터 무결성이 필요했습니다.</w:t>
            </w:r>
          </w:p>
        </w:tc>
      </w:tr>
    </w:tbl>
    <w:p>
      <w:pPr>
        <w:widowControl/>
        <w:spacing w:after="20"/>
      </w:pPr>
    </w:p>
    <w:p>
      <w:pPr>
        <w:keepNext/>
        <w:pageBreakBefore/>
        <w:widowControl/>
        <w:spacing w:before="80" w:after="60" w:line="276" w:lineRule="auto"/>
      </w:pPr>
      <w:r>
        <w:rPr>
          <w:rFonts w:ascii="NanumSquare" w:hAnsi="NanumSquare" w:eastAsia="NanumSquare"/>
          <w:b/>
          <w:color w:val="1F4E78"/>
          <w:sz w:val="22"/>
        </w:rPr>
        <w:t>사례 4. Docker build 성공 후 runtime import 실패</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Dockerfile.aws image build는 성공했지만 기본 CMD 실행 시 ModuleNotFoundError로 FastAPI가 뜨지 않았습니다.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services/와 workers/ 디렉터리가 운영 image에 포함되지 않았습니다.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필수 package COPY를 보완하고 .dockerignore/build context를 정리했습니다. 이후 CI에 image import, UID 10001, migration, 기본 CMD, /health 검증을 추가했습니다.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GitHub Actions Run 30902307342에서 AWS runtime smoke와 기존 test/browser-e2e가 모두 성공했습니다.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build 통과는 실행 가능성을 보장하지 않으므로 실제 runtime을 최소한 한 번은 자동 검증해야 합니다.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11. 압박 질문 대응</w:t>
      </w:r>
    </w:p>
    <w:p>
      <w:pPr>
        <w:keepNext w:val="0"/>
        <w:widowControl/>
        <w:spacing w:before="0" w:after="120" w:line="276" w:lineRule="auto"/>
      </w:pPr>
      <w:r>
        <w:rPr>
          <w:rFonts w:ascii="NanumSquare" w:hAnsi="NanumSquare" w:eastAsia="NanumSquare"/>
          <w:color w:val="6A7785"/>
          <w:sz w:val="19"/>
        </w:rPr>
        <w:t>방어적으로 말하지 않고 현재 범위·근거·한계를 먼저 인정한 뒤 기술적 판단을 설명합니다.</w:t>
      </w:r>
    </w:p>
    <w:p>
      <w:pPr>
        <w:keepNext/>
        <w:widowControl/>
        <w:spacing w:before="100" w:after="40" w:line="276" w:lineRule="auto"/>
      </w:pPr>
      <w:r>
        <w:rPr>
          <w:rFonts w:ascii="NanumSquare" w:hAnsi="NanumSquare" w:eastAsia="NanumSquare"/>
          <w:b/>
          <w:color w:val="B84A52"/>
          <w:sz w:val="22"/>
        </w:rPr>
        <w:t>압박 1. “인증도 없는데 실서비스라고 할 수 있나요?”</w:t>
      </w:r>
    </w:p>
    <w:p>
      <w:pPr>
        <w:keepNext w:val="0"/>
        <w:widowControl/>
        <w:spacing w:before="0" w:after="80" w:line="276" w:lineRule="auto"/>
      </w:pPr>
      <w:r>
        <w:rPr>
          <w:rFonts w:ascii="NanumSquare" w:hAnsi="NanumSquare" w:eastAsia="NanumSquare"/>
          <w:color w:val="1F2E3D"/>
          <w:sz w:val="18"/>
        </w:rPr>
        <w:t>실서비스라고 과장하지 않습니다. 취업 포트폴리오용 MVP이고 인증·권한·rate limit은 의도적으로 제외했습니다. 대신 데이터 무결성, transaction, Audit, CI 같은 백엔드 핵심을 먼저 검증했습니다. 실제 외부 사용자를 받는 단계라면 인증·권한과 업로드 정책을 가장 먼저 추가하겠습니다.</w:t>
      </w:r>
    </w:p>
    <w:p>
      <w:pPr>
        <w:keepNext/>
        <w:widowControl/>
        <w:spacing w:before="100" w:after="40" w:line="276" w:lineRule="auto"/>
      </w:pPr>
      <w:r>
        <w:rPr>
          <w:rFonts w:ascii="NanumSquare" w:hAnsi="NanumSquare" w:eastAsia="NanumSquare"/>
          <w:b/>
          <w:color w:val="B84A52"/>
          <w:sz w:val="22"/>
        </w:rPr>
        <w:t>압박 2. “Streamlit이면 백엔드 프로젝트라고 보기 어렵지 않나요?”</w:t>
      </w:r>
    </w:p>
    <w:p>
      <w:pPr>
        <w:keepNext w:val="0"/>
        <w:widowControl/>
        <w:spacing w:before="0" w:after="80" w:line="276" w:lineRule="auto"/>
      </w:pPr>
      <w:r>
        <w:rPr>
          <w:rFonts w:ascii="NanumSquare" w:hAnsi="NanumSquare" w:eastAsia="NanumSquare"/>
          <w:color w:val="1F2E3D"/>
          <w:sz w:val="18"/>
        </w:rPr>
        <w:t>Streamlit은 데모 UI일 뿐 핵심 검수·DB·Promotion 로직은 FastAPI Service와 PostgreSQL에 있습니다. UI는 CatalogGuardApiClient로 API만 호출하고 DB를 직접 수정하지 않습니다. 그래서 UI를 다른 프론트엔드로 바꿔도 백엔드 계약은 유지됩니다.</w:t>
      </w:r>
    </w:p>
    <w:p>
      <w:pPr>
        <w:keepNext/>
        <w:widowControl/>
        <w:spacing w:before="100" w:after="40" w:line="276" w:lineRule="auto"/>
      </w:pPr>
      <w:r>
        <w:rPr>
          <w:rFonts w:ascii="NanumSquare" w:hAnsi="NanumSquare" w:eastAsia="NanumSquare"/>
          <w:b/>
          <w:color w:val="B84A52"/>
          <w:sz w:val="22"/>
        </w:rPr>
        <w:t>압박 3. “Celery까지 쓸 정도로 실제 작업이 오래 걸리나요?”</w:t>
      </w:r>
    </w:p>
    <w:p>
      <w:pPr>
        <w:keepNext w:val="0"/>
        <w:widowControl/>
        <w:spacing w:before="0" w:after="80" w:line="276" w:lineRule="auto"/>
      </w:pPr>
      <w:r>
        <w:rPr>
          <w:rFonts w:ascii="NanumSquare" w:hAnsi="NanumSquare" w:eastAsia="NanumSquare"/>
          <w:color w:val="1F2E3D"/>
          <w:sz w:val="18"/>
        </w:rPr>
        <w:t>현재 합성 데이터에서 항상 긴 작업이라고 주장하지 않습니다. 동기 API도 유지하고, 데이터가 커질 때 요청 수명과 작업 실행을 분리하는 구조를 실제로 검증하기 위해 비동기 경로를 추가했습니다. 운영 복잡도가 더 큰 만큼 모든 작업에 Celery를 쓰지는 않습니다.</w:t>
      </w:r>
    </w:p>
    <w:p>
      <w:pPr>
        <w:keepNext/>
        <w:widowControl/>
        <w:spacing w:before="100" w:after="40" w:line="276" w:lineRule="auto"/>
      </w:pPr>
      <w:r>
        <w:rPr>
          <w:rFonts w:ascii="NanumSquare" w:hAnsi="NanumSquare" w:eastAsia="NanumSquare"/>
          <w:b/>
          <w:color w:val="B84A52"/>
          <w:sz w:val="22"/>
        </w:rPr>
        <w:t>압박 4. “10,000건인데 성능 최적화라고 할 수 있나요?”</w:t>
      </w:r>
    </w:p>
    <w:p>
      <w:pPr>
        <w:keepNext w:val="0"/>
        <w:widowControl/>
        <w:spacing w:before="0" w:after="80" w:line="276" w:lineRule="auto"/>
      </w:pPr>
      <w:r>
        <w:rPr>
          <w:rFonts w:ascii="NanumSquare" w:hAnsi="NanumSquare" w:eastAsia="NanumSquare"/>
          <w:color w:val="1F2E3D"/>
          <w:sz w:val="18"/>
        </w:rPr>
        <w:t>대규모 성능 최적화라고 표현하지 않습니다. 기존 10,000/100,000행 PostgreSQL benchmark에서 실행 계획과 중앙값을 확인했고 현재 병목 근거가 없어 index를 추가하지 않았습니다. 핵심은 측정 없이 최적화하지 않은 판단 과정입니다.</w:t>
      </w:r>
    </w:p>
    <w:p>
      <w:pPr>
        <w:keepNext/>
        <w:widowControl/>
        <w:spacing w:before="100" w:after="40" w:line="276" w:lineRule="auto"/>
      </w:pPr>
      <w:r>
        <w:rPr>
          <w:rFonts w:ascii="NanumSquare" w:hAnsi="NanumSquare" w:eastAsia="NanumSquare"/>
          <w:b/>
          <w:color w:val="B84A52"/>
          <w:sz w:val="22"/>
        </w:rPr>
        <w:t>압박 5. “AI 전공인데 왜 AI 모델이 없나요?”</w:t>
      </w:r>
    </w:p>
    <w:p>
      <w:pPr>
        <w:keepNext w:val="0"/>
        <w:widowControl/>
        <w:spacing w:before="0" w:after="80" w:line="276" w:lineRule="auto"/>
      </w:pPr>
      <w:r>
        <w:rPr>
          <w:rFonts w:ascii="NanumSquare" w:hAnsi="NanumSquare" w:eastAsia="NanumSquare"/>
          <w:color w:val="1F2E3D"/>
          <w:sz w:val="18"/>
        </w:rPr>
        <w:t>이 프로젝트의 핵심 문제는 구조화 상품 데이터 품질과 안전한 백엔드 처리라 규칙 기반 접근이 설명 가능하고 테스트하기 적합했습니다. AI를 억지로 넣기보다 문제에 맞는 기술을 선택했습니다. 별도 프로젝트에서는 LangGraph·MCP 경험도 있지만 CatalogGuard Lite에서는 백엔드·데이터 품질 역량을 명확히 보여주려 했습니다.</w:t>
      </w:r>
    </w:p>
    <w:p>
      <w:pPr>
        <w:keepNext/>
        <w:widowControl/>
        <w:spacing w:before="100" w:after="40" w:line="276" w:lineRule="auto"/>
      </w:pPr>
      <w:r>
        <w:rPr>
          <w:rFonts w:ascii="NanumSquare" w:hAnsi="NanumSquare" w:eastAsia="NanumSquare"/>
          <w:b/>
          <w:color w:val="B84A52"/>
          <w:sz w:val="22"/>
        </w:rPr>
        <w:t>압박 6. “JSON Profile이 복잡해지면 결국 유지보수가 어려운 것 아닌가요?”</w:t>
      </w:r>
    </w:p>
    <w:p>
      <w:pPr>
        <w:keepNext w:val="0"/>
        <w:widowControl/>
        <w:spacing w:before="0" w:after="80" w:line="276" w:lineRule="auto"/>
      </w:pPr>
      <w:r>
        <w:rPr>
          <w:rFonts w:ascii="NanumSquare" w:hAnsi="NanumSquare" w:eastAsia="NanumSquare"/>
          <w:color w:val="1F2E3D"/>
          <w:sz w:val="18"/>
        </w:rPr>
        <w:t>맞습니다. 모든 공급사 특수 로직을 JSON에 넣는 것이 목표는 아닙니다. 컬럼 매핑·기본값처럼 공통 모델로 표현 가능한 차이는 Profile에 두고, 복잡한 알고리즘이 필요해지면 adapter나 별도 transform 전략을 코드로 분리하는 편이 낫습니다.</w:t>
      </w:r>
    </w:p>
    <w:p>
      <w:pPr>
        <w:keepNext/>
        <w:widowControl/>
        <w:spacing w:before="100" w:after="40" w:line="276" w:lineRule="auto"/>
      </w:pPr>
      <w:r>
        <w:rPr>
          <w:rFonts w:ascii="NanumSquare" w:hAnsi="NanumSquare" w:eastAsia="NanumSquare"/>
          <w:b/>
          <w:color w:val="B84A52"/>
          <w:sz w:val="22"/>
        </w:rPr>
        <w:t>압박 7. “왜 AWS를 계속 켜두지 않았나요?”</w:t>
      </w:r>
    </w:p>
    <w:p>
      <w:pPr>
        <w:keepNext w:val="0"/>
        <w:widowControl/>
        <w:spacing w:before="0" w:after="80" w:line="276" w:lineRule="auto"/>
      </w:pPr>
      <w:r>
        <w:rPr>
          <w:rFonts w:ascii="NanumSquare" w:hAnsi="NanumSquare" w:eastAsia="NanumSquare"/>
          <w:color w:val="1F2E3D"/>
          <w:sz w:val="18"/>
        </w:rPr>
        <w:t>포트폴리오 staging 검증 목적을 달성한 뒤 비용을 줄이기 위해 EC2·RDS를 중지했습니다. 실제 EC2·RDS·TLS·Docker 흐름은 검증했고, 최신 코드의 실행 가능성은 GitHub Actions에서 Dockerfile.aws runtime smoke로 자동 확인합니다. 최근에 AWS에 재배포했다고 과장하지 않습니다.</w:t>
      </w:r>
    </w:p>
    <w:p>
      <w:pPr>
        <w:keepNext/>
        <w:widowControl/>
        <w:spacing w:before="100" w:after="40" w:line="276" w:lineRule="auto"/>
      </w:pPr>
      <w:r>
        <w:rPr>
          <w:rFonts w:ascii="NanumSquare" w:hAnsi="NanumSquare" w:eastAsia="NanumSquare"/>
          <w:b/>
          <w:color w:val="B84A52"/>
          <w:sz w:val="22"/>
        </w:rPr>
        <w:t>압박 8. “테스트가 너무 많은 것 아닌가요?”</w:t>
      </w:r>
    </w:p>
    <w:p>
      <w:pPr>
        <w:keepNext w:val="0"/>
        <w:widowControl/>
        <w:spacing w:before="0" w:after="80" w:line="276" w:lineRule="auto"/>
      </w:pPr>
      <w:r>
        <w:rPr>
          <w:rFonts w:ascii="NanumSquare" w:hAnsi="NanumSquare" w:eastAsia="NanumSquare"/>
          <w:color w:val="1F2E3D"/>
          <w:sz w:val="18"/>
        </w:rPr>
        <w:t>개수 자체를 목표로 만든 것은 아닙니다. 규칙·API·DB·E2E처럼 책임별로 테스트가 누적됐고, 중요한 것은 실제 결함을 발견한 뒤 회귀 테스트로 남긴 것입니다. 중복되거나 가치 없는 테스트가 보이면 줄이는 것도 유지보수의 일부라고 생각합니다.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12. 현재 한계와 향후 개선</w:t>
      </w:r>
    </w:p>
    <w:tbl>
      <w:tblPr>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2324"/>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한계</w:t>
            </w:r>
          </w:p>
        </w:tc>
        <w:tc>
          <w:tcPr>
            <w:tcW w:type="dxa" w:w="3402"/>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판단</w:t>
            </w:r>
          </w:p>
        </w:tc>
        <w:tc>
          <w:tcPr>
            <w:tcW w:type="dxa" w:w="3572"/>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실무 서비스라면</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인증·권한·rate limit 미구현</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공개 포트폴리오 MVP 범위에서 제외</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사용자/역할 모델, 인증, 권한 검사, 업로드 제한 추가</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운영 Redis·Celery 배포 미검증</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로컬·CI Async E2E까지 검증</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모니터링, retry 정책, worker autoscaling/장애 대응 검토</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외부 공급사 실연동 없음</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합성 공급사 2종으로 구조 검증</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계약/개인정보를 고려한 실제 feed 연동과 Profile 운영 정책</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streaming·증분 ETL 없음</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CSV batch MVP에 불필요</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파일 크기·주기·변경량이 커질 때 chunk/증분 처리 도입</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대규모 동시 트래픽 측정 없음</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성능 자료는 제한된 합성 benchmark</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실제 SLA와 부하 패턴이 생긴 뒤 부하 테스트·관찰성 확장</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AWS 자동 배포/IaC 없음</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수동 staging 경험 + CI runtime smoke 확보</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반복 배포 요구가 생기면 IaC/배포 자동화 검토</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Rollback UI 자동화 제한</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서비스·API·PostgreSQL 통합 검증 완료, Rollback 전용 Streamlit AppTest·Browser E2E는 아직 없음</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사용 빈도와 회귀 위험이 커지면 Rollback 전용 AppTest/브라우저 E2E 추가</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FF2E5"/>
            <w:tcMar>
              <w:top w:w="90" w:type="dxa"/>
              <w:start w:w="110" w:type="dxa"/>
              <w:bottom w:w="90" w:type="dxa"/>
              <w:end w:w="110" w:type="dxa"/>
            </w:tcMar>
            <w:tcBorders>
              <w:top w:val="nil"/>
              <w:left w:val="single" w:sz="18" w:color="C66A12"/>
              <w:bottom w:val="nil"/>
              <w:right w:val="nil"/>
            </w:tcBorders>
          </w:tcPr>
          <w:p>
            <w:pPr>
              <w:keepNext w:val="0"/>
              <w:spacing w:before="0" w:after="40" w:line="276" w:lineRule="auto"/>
            </w:pPr>
            <w:r>
              <w:rPr>
                <w:rFonts w:ascii="NanumSquare" w:hAnsi="NanumSquare" w:eastAsia="NanumSquare"/>
                <w:b/>
                <w:color w:val="C66A12"/>
                <w:sz w:val="20"/>
              </w:rPr>
              <w:t>향후 한 가지를 고르라는 질문</w:t>
            </w:r>
          </w:p>
          <w:p>
            <w:pPr>
              <w:keepNext w:val="0"/>
              <w:spacing w:before="0" w:after="0" w:line="276" w:lineRule="auto"/>
            </w:pPr>
            <w:r>
              <w:rPr>
                <w:rFonts w:ascii="NanumSquare" w:hAnsi="NanumSquare" w:eastAsia="NanumSquare"/>
                <w:color w:val="1F2E3D"/>
                <w:sz w:val="18"/>
              </w:rPr>
              <w:t>지금은 새 기능을 무조건 추가하기보다 지원을 시작하고 실제 채용공고에서 반복적으로 부족하다고 확인되는 항목을 기존 프로젝트에 적용하겠습니다. 인증·권한이나 운영 비동기 배포가 실제 목표 공고에서 반복되면 그중 하나를 우선 보완하겠습니다.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13. 면접 전날 보는 ★★★★★ 핵심 질문</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32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질문 키워드</w:t>
            </w:r>
          </w:p>
        </w:tc>
        <w:tc>
          <w:tcPr>
            <w:tcW w:type="dxa" w:w="6973"/>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10초 핵심 문장</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프로젝트 소개</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 CSV 표준화 + 품질 검수 + staging + Preview 승인 Promotion/Audit/History + 안전한 Rollback을 연결한 FastAPI 백엔드 MVP.</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왜 FastAPI?</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Python 데이터 처리와 API를 한 언어로 연결하고 Pydantic 계약·단순한 구조가 프로젝트 규모에 적합.</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단일 검수 기준</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검수는 FastAPI에서 1회 실행, Streamlit은 결과 표시 → 이중 검수와 기준 불일치 제거.</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동일 CSV</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SHA-256 + inspection_version 사전 조회로 재검수 생략, partial unique index로 경쟁 요청 최종 차단.</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PostgreSQL</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관계·transaction·constraint·migration·실행 계획 검증이 중요한 데이터 구조라 선택.</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Transaction</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ETL/Promotion/Rollback 실행 중 일부 실패 시 데이터가 반만 남지 않도록 DB transaction 전체 취소.</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Redis·Celery</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긴 작업을 HTTP 요청 수명에서 분리. Redis broker/상태, Celery Worker, PostgreSQL 결과.</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ETL</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 CSV → JSON Profile → 공통 변환 → normal/reject/summary → staging.</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JSON Profile</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공급사별 코드 복제 대신 공통으로 표현 가능한 컬럼 차이를 설정으로 분리.</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staging</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반영 전 임시 안전 구역. 검증·Preview 후 Promotion.</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Preview</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실제 변경 전에 insert/update/no-change와 변경 전후를 확인.</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expected hash</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사용자가 승인한 Preview와 실행 시점 결과가 같은지 SHA-256으로 재검증.</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Audit</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상품이 언제 어떤 Run에서 무엇이 바뀌었는지 이전/새 값을 추적하고 Rollback 복원 기준으로도 활용.</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Docker runtime 문제</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build 성공했지만 services/workers 누락으로 실행 실패 → CI에 runtime smoke 추가.</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CI</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PostgreSQL/Redis/migration/pytest/Async E2E/Streamlit/Chromium/AWS image runtime 자동 검증. 최신 1143 passed · 0 skipped.</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테스트 철학</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1143 passed 숫자보다 실제 장애와 Rollback 충돌·원자성을 회귀 테스트로 바꾼 경험이 중요.</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성능</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기존 10k/100k benchmark와 EXPLAIN ANALYZE 재검토 → 병목 근거 없어 index 추가 안 함.</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한계</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인증·권한·rate limit, 운영 비동기 배포, streaming/증분 ETL, 실연동은 현재 범위 밖.</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Rollback</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History → Rollback Preview → 현재 state/원본 after 비교 → confirmation/hash 재검증 → 원자적 삭제·복원.</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Rollback conflict</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business state가 원본 Promotion의 after_data와 다르면 이후 최신 변경 보호를 위해 rollback_conflict로 차단.</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Rollback Audit</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INSERT 상품 삭제 뒤에도 원본 Promotion Audit을 보존하고 별도 Rollback Run/Change로 무엇을 되돌렸는지 추적.</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14. 모르는 질문을 받았을 때 대응 방법</w:t>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1단계 - 아는 범위부터 말하기</w:t>
            </w:r>
          </w:p>
          <w:p>
            <w:pPr>
              <w:keepNext w:val="0"/>
              <w:spacing w:before="0" w:after="0" w:line="276" w:lineRule="auto"/>
            </w:pPr>
            <w:r>
              <w:rPr>
                <w:rFonts w:ascii="NanumSquare" w:hAnsi="NanumSquare" w:eastAsia="NanumSquare"/>
                <w:color w:val="1F2E3D"/>
                <w:sz w:val="18"/>
              </w:rPr>
              <w:t>“제가 직접 구현한 범위에서는 A까지 확인했습니다. B는 현재 프로젝트에서 사용하지 않아 정확한 동작은 확인이 필요합니다.”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FF2E5"/>
            <w:tcMar>
              <w:top w:w="90" w:type="dxa"/>
              <w:start w:w="110" w:type="dxa"/>
              <w:bottom w:w="90" w:type="dxa"/>
              <w:end w:w="110" w:type="dxa"/>
            </w:tcMar>
            <w:tcBorders>
              <w:top w:val="nil"/>
              <w:left w:val="single" w:sz="18" w:color="C66A12"/>
              <w:bottom w:val="nil"/>
              <w:right w:val="nil"/>
            </w:tcBorders>
          </w:tcPr>
          <w:p>
            <w:pPr>
              <w:keepNext w:val="0"/>
              <w:spacing w:before="0" w:after="40" w:line="276" w:lineRule="auto"/>
            </w:pPr>
            <w:r>
              <w:rPr>
                <w:rFonts w:ascii="NanumSquare" w:hAnsi="NanumSquare" w:eastAsia="NanumSquare"/>
                <w:b/>
                <w:color w:val="C66A12"/>
                <w:sz w:val="20"/>
              </w:rPr>
              <w:t>2단계 - 추측을 사실처럼 말하지 않기</w:t>
            </w:r>
          </w:p>
          <w:p>
            <w:pPr>
              <w:keepNext w:val="0"/>
              <w:spacing w:before="0" w:after="0" w:line="276" w:lineRule="auto"/>
            </w:pPr>
            <w:r>
              <w:rPr>
                <w:rFonts w:ascii="NanumSquare" w:hAnsi="NanumSquare" w:eastAsia="NanumSquare"/>
                <w:color w:val="1F2E3D"/>
                <w:sz w:val="18"/>
              </w:rPr>
              <w:t>모르면 “아마 그럴 것 같습니다”로 채우지 말고, 알고 있는 원리와 확인해야 할 항목을 분리합니다.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3단계 - 프로젝트와 연결하기</w:t>
            </w:r>
          </w:p>
          <w:p>
            <w:pPr>
              <w:keepNext w:val="0"/>
              <w:spacing w:before="0" w:after="0" w:line="276" w:lineRule="auto"/>
            </w:pPr>
            <w:r>
              <w:rPr>
                <w:rFonts w:ascii="NanumSquare" w:hAnsi="NanumSquare" w:eastAsia="NanumSquare"/>
                <w:color w:val="1F2E3D"/>
                <w:sz w:val="18"/>
              </w:rPr>
              <w:t>“다만 CatalogGuard Lite에서는 비슷한 문제를 transaction/constraint로 해결했습니다.”처럼 실제 경험으로 돌아옵니다.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CEBEC"/>
            <w:tcMar>
              <w:top w:w="90" w:type="dxa"/>
              <w:start w:w="110" w:type="dxa"/>
              <w:bottom w:w="90" w:type="dxa"/>
              <w:end w:w="110" w:type="dxa"/>
            </w:tcMar>
            <w:tcBorders>
              <w:top w:val="nil"/>
              <w:left w:val="single" w:sz="18" w:color="B84A52"/>
              <w:bottom w:val="nil"/>
              <w:right w:val="nil"/>
            </w:tcBorders>
          </w:tcPr>
          <w:p>
            <w:pPr>
              <w:keepNext w:val="0"/>
              <w:spacing w:before="0" w:after="40" w:line="276" w:lineRule="auto"/>
            </w:pPr>
            <w:r>
              <w:rPr>
                <w:rFonts w:ascii="NanumSquare" w:hAnsi="NanumSquare" w:eastAsia="NanumSquare"/>
                <w:b/>
                <w:color w:val="B84A52"/>
                <w:sz w:val="20"/>
              </w:rPr>
              <w:t>4단계 - 틀렸음을 알았을 때</w:t>
            </w:r>
          </w:p>
          <w:p>
            <w:pPr>
              <w:keepNext w:val="0"/>
              <w:spacing w:before="0" w:after="0" w:line="276" w:lineRule="auto"/>
            </w:pPr>
            <w:r>
              <w:rPr>
                <w:rFonts w:ascii="NanumSquare" w:hAnsi="NanumSquare" w:eastAsia="NanumSquare"/>
                <w:color w:val="1F2E3D"/>
                <w:sz w:val="18"/>
              </w:rPr>
              <w:t>“제가 방금 설명한 부분은 정확하지 않았습니다. 정정하면 …입니다.”라고 짧게 바로잡습니다. 잘못된 답을 끝까지 방어하지 않습니다.</w:t>
            </w:r>
          </w:p>
        </w:tc>
      </w:tr>
    </w:tbl>
    <w:p>
      <w:pPr>
        <w:widowControl/>
        <w:spacing w:after="20"/>
      </w:pPr>
    </w:p>
    <w:p>
      <w:pPr>
        <w:keepNext/>
        <w:widowControl/>
        <w:spacing w:before="80" w:after="60" w:line="276" w:lineRule="auto"/>
      </w:pPr>
      <w:r>
        <w:rPr>
          <w:rFonts w:ascii="NanumSquare" w:hAnsi="NanumSquare" w:eastAsia="NanumSquare"/>
          <w:b/>
          <w:color w:val="2E7D6B"/>
          <w:sz w:val="22"/>
        </w:rPr>
        <w:t>면접에서 피할 표현</w:t>
      </w:r>
    </w:p>
    <w:p>
      <w:pPr>
        <w:pStyle w:val="ListBullet"/>
        <w:keepNext w:val="0"/>
        <w:widowControl/>
        <w:spacing w:before="0" w:after="40" w:line="269" w:lineRule="auto"/>
      </w:pPr>
      <w:r>
        <w:rPr>
          <w:rFonts w:ascii="NanumSquare" w:hAnsi="NanumSquare" w:eastAsia="NanumSquare"/>
          <w:color w:val="1F2E3D"/>
          <w:sz w:val="18"/>
        </w:rPr>
        <w:t>“FastAPI가 가장 빠르기 때문에 선택했습니다.” → 근거 없는 절대 표현 피하기</w:t>
      </w:r>
    </w:p>
    <w:p>
      <w:pPr>
        <w:pStyle w:val="ListBullet"/>
        <w:keepNext w:val="0"/>
        <w:widowControl/>
        <w:spacing w:before="0" w:after="40" w:line="269" w:lineRule="auto"/>
      </w:pPr>
      <w:r>
        <w:rPr>
          <w:rFonts w:ascii="NanumSquare" w:hAnsi="NanumSquare" w:eastAsia="NanumSquare"/>
          <w:color w:val="1F2E3D"/>
          <w:sz w:val="18"/>
        </w:rPr>
        <w:t>“production-grade입니다.” → 인증·운영 배포 범위를 고려하면 과장</w:t>
      </w:r>
    </w:p>
    <w:p>
      <w:pPr>
        <w:pStyle w:val="ListBullet"/>
        <w:keepNext w:val="0"/>
        <w:widowControl/>
        <w:spacing w:before="0" w:after="40" w:line="269" w:lineRule="auto"/>
      </w:pPr>
      <w:r>
        <w:rPr>
          <w:rFonts w:ascii="NanumSquare" w:hAnsi="NanumSquare" w:eastAsia="NanumSquare"/>
          <w:color w:val="1F2E3D"/>
          <w:sz w:val="18"/>
        </w:rPr>
        <w:t>“대규모 성능 최적화를 했습니다.” → 현재 benchmark 범위를 정확히 말하기</w:t>
      </w:r>
    </w:p>
    <w:p>
      <w:pPr>
        <w:pStyle w:val="ListBullet"/>
        <w:keepNext w:val="0"/>
        <w:widowControl/>
        <w:spacing w:before="0" w:after="40" w:line="269" w:lineRule="auto"/>
      </w:pPr>
      <w:r>
        <w:rPr>
          <w:rFonts w:ascii="NanumSquare" w:hAnsi="NanumSquare" w:eastAsia="NanumSquare"/>
          <w:color w:val="1F2E3D"/>
          <w:sz w:val="18"/>
        </w:rPr>
        <w:t>“최근 AWS에 재배포했습니다.” → 최신은 GitHub Actions Docker runtime smoke</w:t>
      </w:r>
    </w:p>
    <w:p>
      <w:pPr>
        <w:pStyle w:val="ListBullet"/>
        <w:keepNext w:val="0"/>
        <w:widowControl/>
        <w:spacing w:before="0" w:after="40" w:line="269" w:lineRule="auto"/>
      </w:pPr>
      <w:r>
        <w:rPr>
          <w:rFonts w:ascii="NanumSquare" w:hAnsi="NanumSquare" w:eastAsia="NanumSquare"/>
          <w:color w:val="1F2E3D"/>
          <w:sz w:val="18"/>
        </w:rPr>
        <w:t>“테스트가 1143개라 안정적입니다.” → 숫자보다 PostgreSQL 통합·E2E·runtime smoke로 어떤 위험을 검증했는지 설명</w:t>
      </w:r>
    </w:p>
    <w:p>
      <w:pPr>
        <w:keepNext/>
        <w:widowControl/>
        <w:spacing w:before="80" w:after="60" w:line="276" w:lineRule="auto"/>
      </w:pPr>
      <w:r>
        <w:rPr>
          <w:rFonts w:ascii="NanumSquare" w:hAnsi="NanumSquare" w:eastAsia="NanumSquare"/>
          <w:b/>
          <w:color w:val="2E7D6B"/>
          <w:sz w:val="22"/>
        </w:rPr>
        <w:t>마지막 20초 마무리 문장</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마무리</w:t>
            </w:r>
          </w:p>
          <w:p>
            <w:pPr>
              <w:keepNext w:val="0"/>
              <w:spacing w:before="0" w:after="0" w:line="276" w:lineRule="auto"/>
            </w:pPr>
            <w:r>
              <w:rPr>
                <w:rFonts w:ascii="NanumSquare" w:hAnsi="NanumSquare" w:eastAsia="NanumSquare"/>
                <w:color w:val="1F2E3D"/>
                <w:sz w:val="18"/>
              </w:rPr>
              <w:t>CatalogGuard Lite를 만들면서 기능을 추가하는 것보다 실제 오류를 재현하고 원인을 찾은 뒤 테스트와 CI로 재발을 막는 과정이 중요하다는 것을 배웠습니다. Promotion Rollback에서도 단순히 과거 값으로 되돌리는 대신 최신 변경 충돌, transaction 원자성, Audit 보존을 실제 PostgreSQL에서 검증했습니다. 아직 인증·운영 비동기 배포와 Rollback 전용 브라우저 E2E처럼 보완할 부분은 있지만, 현재 구현 범위와 한계를 정확히 설명할 수 있고 지원하면서 실제 요구에 맞춰 개선해 나가겠습니다.</w:t>
            </w:r>
          </w:p>
        </w:tc>
      </w:tr>
    </w:tbl>
    <w:p>
      <w:pPr>
        <w:widowControl/>
        <w:spacing w:after="20"/>
      </w:pPr>
    </w:p>
    <w:p>
      <w:pPr>
        <w:keepNext/>
        <w:widowControl/>
        <w:spacing w:before="80" w:after="60" w:line="276" w:lineRule="auto"/>
      </w:pPr>
      <w:r>
        <w:rPr>
          <w:rFonts w:ascii="NanumSquare" w:hAnsi="NanumSquare" w:eastAsia="NanumSquare"/>
          <w:b/>
          <w:color w:val="2E7D6B"/>
          <w:sz w:val="22"/>
        </w:rPr>
        <w:t>최신 기준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항목</w:t>
            </w:r>
          </w:p>
        </w:tc>
        <w:tc>
          <w:tcPr>
            <w:tcW w:type="dxa" w:w="7030"/>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값</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HEAD</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2de2322196b61d879c0ae4b9b173d64818e0710b</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GitHub Actions</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30902307342 · test / browser-e2e success</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최근 전체 pytest</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1143 passed · 0 skipped · 4 deselected</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Chromium E2E</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2개 시나리오 · Promotion 포함 · Rollback 전용 E2E는 미구현</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AWS Runtime CI</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image build/import · UID 10001 · migration · 기본 CMD Uvicorn · /health 200</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성능 자료</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기존 PostgreSQL 18 benchmark 재검토 · fresh ETL/Promotion benchmark는 미수행</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Promotion Rollback</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 · conflict detection · hash 재검증 · atomic transaction · 원본 Audit 보존 · PostgreSQL 실제 통합 검증</w:t>
            </w:r>
          </w:p>
        </w:tc>
      </w:tr>
    </w:tbl>
    <w:p>
      <w:pPr>
        <w:widowControl/>
        <w:spacing w:after="20"/>
      </w:pPr>
    </w:p>
    <w:sectPr w:rsidR="00FC693F" w:rsidRPr="0006063C" w:rsidSect="00034616">
      <w:footerReference w:type="default" r:id="rId9"/>
      <w:headerReference w:type="default" r:id="rId13"/>
      <w:pgSz w:w="11906" w:h="16838"/>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7A8793"/>
        <w:sz w:val="16"/>
      </w:rPr>
      <w:t xml:space="preserve">CatalogGuard Lite Interview Guide  |  2026.08  |  </w:t>
    </w:r>
    <w:r>
      <w:rPr>
        <w:rFonts w:ascii="NanumSquare" w:hAnsi="NanumSquare" w:eastAsia="NanumSquare"/>
        <w:color w:val="7A879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Square" w:hAnsi="NanumSquare" w:eastAsia="NanumSquare"/>
      <w:sz w:val="18"/>
    </w:rPr>
  </w:style>
  <w:style w:type="paragraph" w:styleId="ListBullet2">
    <w:name w:val="List Bullet 2"/>
    <w:basedOn w:val="Normal"/>
    <w:uiPriority w:val="99"/>
    <w:unhideWhenUsed/>
    <w:rsid w:val="00326F90"/>
    <w:pPr>
      <w:numPr>
        <w:numId w:val="2"/>
      </w:numPr>
      <w:contextualSpacing/>
    </w:pPr>
    <w:rPr>
      <w:rFonts w:ascii="NanumSquare" w:hAnsi="NanumSquare" w:eastAsia="NanumSquare"/>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면접 대비 최종 자료 2026-08</dc:title>
  <dc:subject>Python·FastAPI 백엔드 프로젝트 기술면접 대비</dc:subject>
  <dc:creator>박수용</dc:creator>
  <cp:keywords>Python, FastAPI, PostgreSQL, Redis, Celery, ETL, Docker, GitHub Actions, 면접</cp:keywords>
  <dc:description>generated by python-docx</dc:description>
  <cp:lastModifiedBy/>
  <cp:revision>1</cp:revision>
  <dcterms:created xsi:type="dcterms:W3CDTF">2013-12-23T23:15:00Z</dcterms:created>
  <dcterms:modified xsi:type="dcterms:W3CDTF">2013-12-23T23:15:00Z</dcterms:modified>
  <cp:category/>
</cp:coreProperties>
</file>