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as to why the test has faile</w:t>
      </w: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w:t>
        </w:r>
        <w:r w:rsidRPr="006C4ADC">
          <w:rPr>
            <w:rStyle w:val="Hyperlink"/>
            <w:bCs/>
          </w:rPr>
          <w:t>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kBAD</w:t>
      </w:r>
      <w:r w:rsidR="005725FE">
        <w:rPr>
          <w:b/>
          <w:bCs/>
        </w:rPr>
        <w:t xml:space="preserve">EMAIL2 </w:t>
      </w:r>
      <w:r w:rsidR="005725FE">
        <w:rPr>
          <w:b/>
          <w:bCs/>
        </w:rPr>
        <w:t xml:space="preserve">=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kBADEMAIL4</w:t>
      </w:r>
      <w:r w:rsidR="0015724A">
        <w:rPr>
          <w:b/>
          <w:bCs/>
        </w:rPr>
        <w:t xml:space="preserve">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092E8D" w14:paraId="7D19AA80" w14:textId="77777777" w:rsidTr="00DC4D29">
        <w:tc>
          <w:tcPr>
            <w:tcW w:w="704" w:type="dxa"/>
            <w:shd w:val="clear" w:color="auto" w:fill="FFD5D1"/>
          </w:tcPr>
          <w:p w14:paraId="3F3AC246" w14:textId="29B17B42" w:rsidR="00092E8D" w:rsidRDefault="00092E8D" w:rsidP="00092E8D">
            <w:pPr>
              <w:rPr>
                <w:bCs/>
                <w:sz w:val="20"/>
                <w:szCs w:val="20"/>
              </w:rPr>
            </w:pPr>
            <w:r>
              <w:rPr>
                <w:sz w:val="20"/>
                <w:szCs w:val="20"/>
              </w:rPr>
              <w:t>114</w:t>
            </w:r>
          </w:p>
        </w:tc>
        <w:tc>
          <w:tcPr>
            <w:tcW w:w="1418" w:type="dxa"/>
          </w:tcPr>
          <w:p w14:paraId="4C3BC98D" w14:textId="18D25524" w:rsidR="00092E8D" w:rsidRDefault="00092E8D" w:rsidP="00092E8D">
            <w:pPr>
              <w:rPr>
                <w:bCs/>
                <w:sz w:val="20"/>
                <w:szCs w:val="20"/>
              </w:rPr>
            </w:pPr>
            <w:r>
              <w:rPr>
                <w:sz w:val="20"/>
                <w:szCs w:val="20"/>
              </w:rPr>
              <w:t>Setter for Senders Email</w:t>
            </w:r>
          </w:p>
        </w:tc>
        <w:tc>
          <w:tcPr>
            <w:tcW w:w="2693" w:type="dxa"/>
          </w:tcPr>
          <w:p w14:paraId="2CB0030F" w14:textId="58190877" w:rsidR="00092E8D" w:rsidRDefault="00092E8D" w:rsidP="00092E8D">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092E8D" w:rsidRDefault="00092E8D" w:rsidP="00092E8D">
            <w:pPr>
              <w:rPr>
                <w:sz w:val="20"/>
                <w:szCs w:val="20"/>
              </w:rPr>
            </w:pPr>
            <w:r>
              <w:rPr>
                <w:sz w:val="20"/>
                <w:szCs w:val="20"/>
              </w:rPr>
              <w:t>Class Document</w:t>
            </w:r>
          </w:p>
        </w:tc>
        <w:tc>
          <w:tcPr>
            <w:tcW w:w="1134" w:type="dxa"/>
          </w:tcPr>
          <w:p w14:paraId="7D1722B4" w14:textId="540218E7" w:rsidR="00092E8D" w:rsidRDefault="00092E8D" w:rsidP="00092E8D">
            <w:pPr>
              <w:rPr>
                <w:sz w:val="20"/>
                <w:szCs w:val="20"/>
              </w:rPr>
            </w:pPr>
            <w:r>
              <w:rPr>
                <w:sz w:val="20"/>
                <w:szCs w:val="20"/>
              </w:rPr>
              <w:t>Athullya Roy &amp; Ram</w:t>
            </w:r>
          </w:p>
        </w:tc>
        <w:tc>
          <w:tcPr>
            <w:tcW w:w="1842" w:type="dxa"/>
          </w:tcPr>
          <w:p w14:paraId="7772324F" w14:textId="155871EC" w:rsidR="00092E8D" w:rsidRDefault="00092E8D" w:rsidP="00092E8D">
            <w:pPr>
              <w:rPr>
                <w:bCs/>
                <w:sz w:val="20"/>
                <w:szCs w:val="20"/>
              </w:rPr>
            </w:pPr>
            <w:r>
              <w:rPr>
                <w:sz w:val="20"/>
                <w:szCs w:val="20"/>
              </w:rPr>
              <w:t>N/A</w:t>
            </w:r>
          </w:p>
        </w:tc>
        <w:tc>
          <w:tcPr>
            <w:tcW w:w="1701" w:type="dxa"/>
          </w:tcPr>
          <w:p w14:paraId="7300F50F" w14:textId="44CB071E" w:rsidR="00092E8D" w:rsidRDefault="00092E8D" w:rsidP="00092E8D">
            <w:pPr>
              <w:rPr>
                <w:sz w:val="20"/>
                <w:szCs w:val="20"/>
              </w:rPr>
            </w:pPr>
            <w:r>
              <w:rPr>
                <w:sz w:val="20"/>
                <w:szCs w:val="20"/>
              </w:rPr>
              <w:t>Joe.bloggs</w:t>
            </w:r>
          </w:p>
        </w:tc>
        <w:tc>
          <w:tcPr>
            <w:tcW w:w="1418" w:type="dxa"/>
          </w:tcPr>
          <w:p w14:paraId="06C6441A" w14:textId="636D28BD" w:rsidR="00092E8D" w:rsidRDefault="00092E8D" w:rsidP="00092E8D">
            <w:pPr>
              <w:rPr>
                <w:bCs/>
                <w:sz w:val="20"/>
                <w:szCs w:val="20"/>
              </w:rPr>
            </w:pPr>
            <w:r>
              <w:rPr>
                <w:sz w:val="20"/>
                <w:szCs w:val="20"/>
              </w:rPr>
              <w:t>Function returns false</w:t>
            </w:r>
          </w:p>
        </w:tc>
        <w:tc>
          <w:tcPr>
            <w:tcW w:w="1417" w:type="dxa"/>
            <w:shd w:val="clear" w:color="auto" w:fill="FFD5D1"/>
          </w:tcPr>
          <w:p w14:paraId="7F2F5276" w14:textId="08E79810" w:rsidR="00092E8D" w:rsidRDefault="00092E8D" w:rsidP="00092E8D">
            <w:pPr>
              <w:rPr>
                <w:sz w:val="20"/>
                <w:szCs w:val="20"/>
              </w:rPr>
            </w:pPr>
            <w:r>
              <w:rPr>
                <w:sz w:val="20"/>
                <w:szCs w:val="20"/>
              </w:rPr>
              <w:t>Null</w:t>
            </w:r>
          </w:p>
        </w:tc>
        <w:tc>
          <w:tcPr>
            <w:tcW w:w="851" w:type="dxa"/>
            <w:shd w:val="clear" w:color="auto" w:fill="FFD5D1"/>
          </w:tcPr>
          <w:p w14:paraId="30C54B37" w14:textId="03BBB78A" w:rsidR="00092E8D" w:rsidRDefault="00092E8D" w:rsidP="00092E8D">
            <w:pPr>
              <w:rPr>
                <w:sz w:val="20"/>
                <w:szCs w:val="20"/>
              </w:rPr>
            </w:pPr>
            <w:r>
              <w:rPr>
                <w:sz w:val="20"/>
                <w:szCs w:val="20"/>
              </w:rPr>
              <w:t>FAIL</w:t>
            </w:r>
          </w:p>
        </w:tc>
        <w:tc>
          <w:tcPr>
            <w:tcW w:w="1276" w:type="dxa"/>
            <w:shd w:val="clear" w:color="auto" w:fill="FFD5D1"/>
          </w:tcPr>
          <w:p w14:paraId="1BE350D4" w14:textId="537CC8E7" w:rsidR="00092E8D" w:rsidRDefault="00092E8D" w:rsidP="00092E8D">
            <w:pPr>
              <w:rPr>
                <w:sz w:val="20"/>
                <w:szCs w:val="20"/>
              </w:rPr>
            </w:pPr>
            <w:r>
              <w:rPr>
                <w:sz w:val="20"/>
                <w:szCs w:val="20"/>
              </w:rPr>
              <w:t>27/04/18</w:t>
            </w:r>
          </w:p>
        </w:tc>
        <w:tc>
          <w:tcPr>
            <w:tcW w:w="1275" w:type="dxa"/>
            <w:shd w:val="clear" w:color="auto" w:fill="FFD5D1"/>
          </w:tcPr>
          <w:p w14:paraId="64C13EBC" w14:textId="3B31B0E0" w:rsidR="00092E8D" w:rsidRDefault="00092E8D" w:rsidP="00092E8D">
            <w:pPr>
              <w:rPr>
                <w:sz w:val="20"/>
                <w:szCs w:val="20"/>
              </w:rPr>
            </w:pPr>
            <w:r>
              <w:t>Athullya Roy</w:t>
            </w:r>
          </w:p>
        </w:tc>
        <w:tc>
          <w:tcPr>
            <w:tcW w:w="4111" w:type="dxa"/>
            <w:shd w:val="clear" w:color="auto" w:fill="FFD5D1"/>
          </w:tcPr>
          <w:p w14:paraId="7AA0924E" w14:textId="41BC02B9" w:rsidR="00092E8D" w:rsidRDefault="00092E8D" w:rsidP="00092E8D">
            <w:r>
              <w:rPr>
                <w:sz w:val="20"/>
                <w:szCs w:val="20"/>
              </w:rPr>
              <w:t>Fails because it doesn’t return the correct type. Also assumes fails means returning error message</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092E8D" w14:paraId="0477133D" w14:textId="77777777" w:rsidTr="00DC4D29">
        <w:tc>
          <w:tcPr>
            <w:tcW w:w="704" w:type="dxa"/>
            <w:shd w:val="clear" w:color="auto" w:fill="FFD5D1"/>
          </w:tcPr>
          <w:p w14:paraId="3189469C" w14:textId="42B397F3" w:rsidR="00092E8D" w:rsidRDefault="00092E8D" w:rsidP="00092E8D">
            <w:pPr>
              <w:rPr>
                <w:sz w:val="20"/>
                <w:szCs w:val="20"/>
              </w:rPr>
            </w:pPr>
            <w:r>
              <w:rPr>
                <w:sz w:val="20"/>
                <w:szCs w:val="20"/>
              </w:rPr>
              <w:t>116</w:t>
            </w:r>
          </w:p>
        </w:tc>
        <w:tc>
          <w:tcPr>
            <w:tcW w:w="1418" w:type="dxa"/>
          </w:tcPr>
          <w:p w14:paraId="7A669613" w14:textId="7ED91991" w:rsidR="00092E8D" w:rsidRDefault="00092E8D" w:rsidP="00092E8D">
            <w:pPr>
              <w:rPr>
                <w:sz w:val="20"/>
                <w:szCs w:val="20"/>
              </w:rPr>
            </w:pPr>
            <w:r>
              <w:rPr>
                <w:sz w:val="20"/>
                <w:szCs w:val="20"/>
              </w:rPr>
              <w:t>Setter for Receivers Email</w:t>
            </w:r>
          </w:p>
        </w:tc>
        <w:tc>
          <w:tcPr>
            <w:tcW w:w="2693" w:type="dxa"/>
          </w:tcPr>
          <w:p w14:paraId="4C985B13" w14:textId="69B6DD23" w:rsidR="00092E8D" w:rsidRDefault="00092E8D" w:rsidP="00092E8D">
            <w:pPr>
              <w:rPr>
                <w:sz w:val="20"/>
                <w:szCs w:val="20"/>
              </w:rPr>
            </w:pPr>
            <w:r>
              <w:rPr>
                <w:sz w:val="20"/>
                <w:szCs w:val="20"/>
              </w:rPr>
              <w:t>To check if class variable is set to null and it fails if invalid email address is entered.</w:t>
            </w:r>
          </w:p>
        </w:tc>
        <w:tc>
          <w:tcPr>
            <w:tcW w:w="1276" w:type="dxa"/>
          </w:tcPr>
          <w:p w14:paraId="12102682" w14:textId="6E53FF80" w:rsidR="00092E8D" w:rsidRDefault="00092E8D" w:rsidP="00092E8D">
            <w:pPr>
              <w:rPr>
                <w:sz w:val="20"/>
                <w:szCs w:val="20"/>
              </w:rPr>
            </w:pPr>
            <w:r>
              <w:rPr>
                <w:sz w:val="20"/>
                <w:szCs w:val="20"/>
              </w:rPr>
              <w:t>Class Document</w:t>
            </w:r>
          </w:p>
        </w:tc>
        <w:tc>
          <w:tcPr>
            <w:tcW w:w="1134" w:type="dxa"/>
          </w:tcPr>
          <w:p w14:paraId="695DE093" w14:textId="72158F99" w:rsidR="00092E8D" w:rsidRDefault="00092E8D" w:rsidP="00092E8D">
            <w:pPr>
              <w:rPr>
                <w:sz w:val="20"/>
                <w:szCs w:val="20"/>
              </w:rPr>
            </w:pPr>
            <w:r>
              <w:rPr>
                <w:sz w:val="20"/>
                <w:szCs w:val="20"/>
              </w:rPr>
              <w:t>Athullya &amp; Ram</w:t>
            </w:r>
          </w:p>
        </w:tc>
        <w:tc>
          <w:tcPr>
            <w:tcW w:w="1842" w:type="dxa"/>
          </w:tcPr>
          <w:p w14:paraId="0BEAD1A1" w14:textId="0BA58EA4" w:rsidR="00092E8D" w:rsidRDefault="00092E8D" w:rsidP="00092E8D">
            <w:pPr>
              <w:rPr>
                <w:sz w:val="20"/>
                <w:szCs w:val="20"/>
              </w:rPr>
            </w:pPr>
            <w:r>
              <w:rPr>
                <w:sz w:val="20"/>
                <w:szCs w:val="20"/>
              </w:rPr>
              <w:t>N/A</w:t>
            </w:r>
          </w:p>
        </w:tc>
        <w:tc>
          <w:tcPr>
            <w:tcW w:w="1701" w:type="dxa"/>
          </w:tcPr>
          <w:p w14:paraId="4A78CC47" w14:textId="5855E059" w:rsidR="00092E8D" w:rsidRDefault="00092E8D" w:rsidP="00092E8D">
            <w:pPr>
              <w:rPr>
                <w:sz w:val="20"/>
                <w:szCs w:val="20"/>
              </w:rPr>
            </w:pPr>
            <w:r>
              <w:rPr>
                <w:sz w:val="20"/>
                <w:szCs w:val="20"/>
              </w:rPr>
              <w:t>“Max.power”</w:t>
            </w:r>
          </w:p>
        </w:tc>
        <w:tc>
          <w:tcPr>
            <w:tcW w:w="1418" w:type="dxa"/>
          </w:tcPr>
          <w:p w14:paraId="1741A1E0" w14:textId="147615EC" w:rsidR="00092E8D" w:rsidRDefault="00092E8D" w:rsidP="00092E8D">
            <w:pPr>
              <w:rPr>
                <w:sz w:val="20"/>
                <w:szCs w:val="20"/>
              </w:rPr>
            </w:pPr>
            <w:r>
              <w:rPr>
                <w:sz w:val="20"/>
                <w:szCs w:val="20"/>
              </w:rPr>
              <w:t>Warning Message – Return false</w:t>
            </w:r>
          </w:p>
        </w:tc>
        <w:tc>
          <w:tcPr>
            <w:tcW w:w="1417" w:type="dxa"/>
            <w:shd w:val="clear" w:color="auto" w:fill="FFD5D1"/>
          </w:tcPr>
          <w:p w14:paraId="4BEBDF4C" w14:textId="160C74B4" w:rsidR="00092E8D" w:rsidRDefault="00092E8D" w:rsidP="00092E8D">
            <w:pPr>
              <w:rPr>
                <w:sz w:val="20"/>
                <w:szCs w:val="20"/>
              </w:rPr>
            </w:pPr>
            <w:r>
              <w:rPr>
                <w:sz w:val="20"/>
                <w:szCs w:val="20"/>
              </w:rPr>
              <w:t>Null</w:t>
            </w:r>
          </w:p>
        </w:tc>
        <w:tc>
          <w:tcPr>
            <w:tcW w:w="851" w:type="dxa"/>
            <w:shd w:val="clear" w:color="auto" w:fill="FFD5D1"/>
          </w:tcPr>
          <w:p w14:paraId="100F748C" w14:textId="4F6C3967" w:rsidR="00092E8D" w:rsidRDefault="00092E8D" w:rsidP="00092E8D">
            <w:pPr>
              <w:rPr>
                <w:sz w:val="20"/>
                <w:szCs w:val="20"/>
              </w:rPr>
            </w:pPr>
            <w:r>
              <w:rPr>
                <w:sz w:val="20"/>
                <w:szCs w:val="20"/>
              </w:rPr>
              <w:t>FAIL</w:t>
            </w:r>
          </w:p>
        </w:tc>
        <w:tc>
          <w:tcPr>
            <w:tcW w:w="1276" w:type="dxa"/>
            <w:shd w:val="clear" w:color="auto" w:fill="FFD5D1"/>
          </w:tcPr>
          <w:p w14:paraId="3BF6E7B1" w14:textId="05E2FAF7" w:rsidR="00092E8D" w:rsidRDefault="00092E8D" w:rsidP="00092E8D">
            <w:pPr>
              <w:rPr>
                <w:sz w:val="20"/>
                <w:szCs w:val="20"/>
              </w:rPr>
            </w:pPr>
            <w:r>
              <w:rPr>
                <w:sz w:val="20"/>
                <w:szCs w:val="20"/>
              </w:rPr>
              <w:t>27/04/18</w:t>
            </w:r>
          </w:p>
        </w:tc>
        <w:tc>
          <w:tcPr>
            <w:tcW w:w="1275" w:type="dxa"/>
            <w:shd w:val="clear" w:color="auto" w:fill="FFD5D1"/>
          </w:tcPr>
          <w:p w14:paraId="7DA35A03" w14:textId="57CFBE43" w:rsidR="00092E8D" w:rsidRDefault="00092E8D" w:rsidP="00092E8D">
            <w:pPr>
              <w:rPr>
                <w:sz w:val="20"/>
                <w:szCs w:val="20"/>
              </w:rPr>
            </w:pPr>
            <w:r>
              <w:t>Athullya Roy</w:t>
            </w:r>
          </w:p>
        </w:tc>
        <w:tc>
          <w:tcPr>
            <w:tcW w:w="4111" w:type="dxa"/>
            <w:shd w:val="clear" w:color="auto" w:fill="FFD5D1"/>
          </w:tcPr>
          <w:p w14:paraId="0A233A0F" w14:textId="1D963EBF" w:rsidR="00092E8D" w:rsidRDefault="00092E8D" w:rsidP="00092E8D">
            <w:pPr>
              <w:rPr>
                <w:sz w:val="20"/>
                <w:szCs w:val="20"/>
              </w:rPr>
            </w:pPr>
            <w:r>
              <w:rPr>
                <w:sz w:val="20"/>
                <w:szCs w:val="20"/>
              </w:rPr>
              <w:t>Fails because it doesn’t return the correct type. Also assumes fails means returning error boolean value false.</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lastRenderedPageBreak/>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16D81C6D"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kBODY2</w:t>
            </w:r>
            <w:r w:rsidRPr="00CD3549">
              <w:rPr>
                <w:bCs/>
                <w:color w:val="FF0000"/>
                <w:sz w:val="20"/>
                <w:szCs w:val="20"/>
              </w:rPr>
              <w:t xml:space="preserve">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09205CA7" w:rsidR="001B2B3D" w:rsidRPr="00FF562C" w:rsidRDefault="001B2B3D" w:rsidP="00092E8D">
            <w:pPr>
              <w:rPr>
                <w:b/>
                <w:bCs/>
                <w:color w:val="FF0000"/>
                <w:sz w:val="20"/>
                <w:szCs w:val="20"/>
              </w:rPr>
            </w:pPr>
            <w:r>
              <w:rPr>
                <w:b/>
                <w:bCs/>
                <w:color w:val="FF0000"/>
                <w:sz w:val="20"/>
                <w:szCs w:val="20"/>
              </w:rPr>
              <w:t>kBODY2</w:t>
            </w:r>
          </w:p>
        </w:tc>
        <w:tc>
          <w:tcPr>
            <w:tcW w:w="1418" w:type="dxa"/>
            <w:vMerge w:val="restart"/>
          </w:tcPr>
          <w:p w14:paraId="5F7824E1" w14:textId="676A3504" w:rsidR="001B2B3D" w:rsidRPr="00FA5DBF" w:rsidRDefault="001B2B3D" w:rsidP="00092E8D">
            <w:pPr>
              <w:rPr>
                <w:b/>
                <w:bCs/>
                <w:color w:val="FF0000"/>
                <w:sz w:val="20"/>
                <w:szCs w:val="20"/>
              </w:rPr>
            </w:pPr>
            <w:r>
              <w:rPr>
                <w:b/>
                <w:bCs/>
                <w:color w:val="FF0000"/>
                <w:sz w:val="20"/>
                <w:szCs w:val="20"/>
              </w:rPr>
              <w:t>kBODY2</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249B33E6" w:rsidR="001B2B3D" w:rsidRPr="00CD3549" w:rsidRDefault="00CD3549" w:rsidP="00092E8D">
            <w:pPr>
              <w:rPr>
                <w:bCs/>
                <w:color w:val="000000" w:themeColor="text1"/>
                <w:sz w:val="20"/>
                <w:szCs w:val="20"/>
              </w:rPr>
            </w:pPr>
            <w:r w:rsidRPr="001B2B3D">
              <w:rPr>
                <w:b/>
                <w:bCs/>
                <w:color w:val="FF0000"/>
                <w:sz w:val="20"/>
                <w:szCs w:val="20"/>
              </w:rPr>
              <w:t>kBODY</w:t>
            </w:r>
            <w:r>
              <w:rPr>
                <w:b/>
                <w:bCs/>
                <w:color w:val="FF0000"/>
                <w:sz w:val="20"/>
                <w:szCs w:val="20"/>
              </w:rPr>
              <w:t>2</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 xml:space="preserve">Check Validity of </w:t>
            </w:r>
            <w:r>
              <w:rPr>
                <w:bCs/>
                <w:sz w:val="20"/>
                <w:szCs w:val="20"/>
              </w:rPr>
              <w:lastRenderedPageBreak/>
              <w:t>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lastRenderedPageBreak/>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w:t>
            </w:r>
            <w:r>
              <w:rPr>
                <w:bCs/>
                <w:sz w:val="20"/>
                <w:szCs w:val="20"/>
              </w:rPr>
              <w:lastRenderedPageBreak/>
              <w:t xml:space="preserve">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lastRenderedPageBreak/>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w:t>
            </w:r>
            <w:r>
              <w:rPr>
                <w:sz w:val="20"/>
                <w:szCs w:val="20"/>
              </w:rPr>
              <w:t>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E37C4A" w:rsidRPr="005164B3" w14:paraId="42C7133D" w14:textId="77777777" w:rsidTr="00F06A2E">
        <w:tc>
          <w:tcPr>
            <w:tcW w:w="704" w:type="dxa"/>
            <w:shd w:val="clear" w:color="auto" w:fill="FFD5D1"/>
          </w:tcPr>
          <w:p w14:paraId="7BC4421B" w14:textId="6A7AF10F" w:rsidR="00E37C4A" w:rsidRDefault="00E37C4A" w:rsidP="00092E8D">
            <w:pPr>
              <w:rPr>
                <w:bCs/>
                <w:sz w:val="20"/>
                <w:szCs w:val="20"/>
              </w:rPr>
            </w:pPr>
            <w:r>
              <w:rPr>
                <w:bCs/>
                <w:sz w:val="20"/>
                <w:szCs w:val="20"/>
              </w:rPr>
              <w:t>132</w:t>
            </w:r>
          </w:p>
        </w:tc>
        <w:tc>
          <w:tcPr>
            <w:tcW w:w="1418" w:type="dxa"/>
          </w:tcPr>
          <w:p w14:paraId="3328F800" w14:textId="232A6711" w:rsidR="00E37C4A" w:rsidRPr="004612BE" w:rsidRDefault="00E37C4A" w:rsidP="00092E8D">
            <w:pPr>
              <w:rPr>
                <w:b/>
                <w:bCs/>
                <w:sz w:val="20"/>
                <w:szCs w:val="20"/>
              </w:rPr>
            </w:pPr>
            <w:r>
              <w:rPr>
                <w:bCs/>
                <w:sz w:val="20"/>
                <w:szCs w:val="20"/>
              </w:rPr>
              <w:t xml:space="preserve">Check </w:t>
            </w:r>
            <w:r w:rsidR="002E2ABF">
              <w:rPr>
                <w:bCs/>
                <w:sz w:val="20"/>
                <w:szCs w:val="20"/>
              </w:rPr>
              <w:t>validity</w:t>
            </w:r>
            <w:r>
              <w:rPr>
                <w:bCs/>
                <w:sz w:val="20"/>
                <w:szCs w:val="20"/>
              </w:rPr>
              <w:t xml:space="preserve"> of</w:t>
            </w:r>
            <w:r w:rsidR="004307C9">
              <w:rPr>
                <w:bCs/>
                <w:sz w:val="20"/>
                <w:szCs w:val="20"/>
              </w:rPr>
              <w:t xml:space="preserve"> Full email in set</w:t>
            </w:r>
            <w:r w:rsidR="00213150">
              <w:rPr>
                <w:bCs/>
                <w:sz w:val="20"/>
                <w:szCs w:val="20"/>
              </w:rPr>
              <w:t>From</w:t>
            </w:r>
            <w:r w:rsidR="004612BE">
              <w:rPr>
                <w:bCs/>
                <w:sz w:val="20"/>
                <w:szCs w:val="20"/>
              </w:rPr>
              <w:br/>
            </w:r>
            <w:r w:rsidR="004612BE">
              <w:rPr>
                <w:b/>
                <w:bCs/>
                <w:sz w:val="20"/>
                <w:szCs w:val="20"/>
              </w:rPr>
              <w:t>(setFrom)</w:t>
            </w:r>
          </w:p>
        </w:tc>
        <w:tc>
          <w:tcPr>
            <w:tcW w:w="2693" w:type="dxa"/>
          </w:tcPr>
          <w:p w14:paraId="45BEEAF2" w14:textId="15D37598" w:rsidR="00E37C4A" w:rsidRDefault="002E2ABF" w:rsidP="00092E8D">
            <w:pPr>
              <w:rPr>
                <w:bCs/>
                <w:sz w:val="20"/>
                <w:szCs w:val="20"/>
              </w:rPr>
            </w:pPr>
            <w:r>
              <w:rPr>
                <w:bCs/>
                <w:sz w:val="20"/>
                <w:szCs w:val="20"/>
              </w:rPr>
              <w:t>Checks the validity of the email address instead of just checking for a @</w:t>
            </w:r>
          </w:p>
        </w:tc>
        <w:tc>
          <w:tcPr>
            <w:tcW w:w="1276" w:type="dxa"/>
          </w:tcPr>
          <w:p w14:paraId="484822AD" w14:textId="324AB64B" w:rsidR="00E37C4A" w:rsidRDefault="00E37C4A" w:rsidP="00092E8D">
            <w:pPr>
              <w:rPr>
                <w:bCs/>
                <w:sz w:val="20"/>
                <w:szCs w:val="20"/>
              </w:rPr>
            </w:pPr>
            <w:r>
              <w:rPr>
                <w:bCs/>
                <w:sz w:val="20"/>
                <w:szCs w:val="20"/>
              </w:rPr>
              <w:t>Code Review</w:t>
            </w:r>
          </w:p>
        </w:tc>
        <w:tc>
          <w:tcPr>
            <w:tcW w:w="1134" w:type="dxa"/>
          </w:tcPr>
          <w:p w14:paraId="12671BBF" w14:textId="78D3EACF" w:rsidR="00E37C4A" w:rsidRDefault="00E37C4A" w:rsidP="00092E8D">
            <w:pPr>
              <w:rPr>
                <w:bCs/>
                <w:sz w:val="20"/>
                <w:szCs w:val="20"/>
              </w:rPr>
            </w:pPr>
            <w:r>
              <w:rPr>
                <w:bCs/>
                <w:sz w:val="20"/>
                <w:szCs w:val="20"/>
              </w:rPr>
              <w:t>Ram Raja</w:t>
            </w:r>
          </w:p>
        </w:tc>
        <w:tc>
          <w:tcPr>
            <w:tcW w:w="1842" w:type="dxa"/>
          </w:tcPr>
          <w:p w14:paraId="18A01A26" w14:textId="494B937C" w:rsidR="004307C9" w:rsidRPr="004307C9" w:rsidRDefault="007E2EA4" w:rsidP="00092E8D">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4739BCB4" w14:textId="77777777" w:rsidR="007E2EA4" w:rsidRDefault="007E2EA4" w:rsidP="007E2EA4">
            <w:pPr>
              <w:rPr>
                <w:b/>
                <w:bCs/>
                <w:sz w:val="20"/>
                <w:szCs w:val="20"/>
              </w:rPr>
            </w:pPr>
            <w:r>
              <w:rPr>
                <w:b/>
                <w:bCs/>
                <w:sz w:val="20"/>
                <w:szCs w:val="20"/>
              </w:rPr>
              <w:t xml:space="preserve">Sender </w:t>
            </w:r>
          </w:p>
          <w:p w14:paraId="5117DA47" w14:textId="0D090E13" w:rsidR="00E37C4A" w:rsidRDefault="007E2EA4" w:rsidP="007E2EA4">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tcPr>
          <w:p w14:paraId="1B1DB1A8" w14:textId="0F273664" w:rsidR="00E37C4A" w:rsidRDefault="00906E86" w:rsidP="00092E8D">
            <w:pPr>
              <w:rPr>
                <w:bCs/>
                <w:sz w:val="20"/>
                <w:szCs w:val="20"/>
              </w:rPr>
            </w:pPr>
            <w:r>
              <w:rPr>
                <w:bCs/>
                <w:sz w:val="20"/>
                <w:szCs w:val="20"/>
              </w:rPr>
              <w:t xml:space="preserve">Null when calling </w:t>
            </w:r>
            <w:r w:rsidR="0048203E">
              <w:rPr>
                <w:bCs/>
                <w:sz w:val="20"/>
                <w:szCs w:val="20"/>
              </w:rPr>
              <w:t>fromAddress</w:t>
            </w:r>
          </w:p>
        </w:tc>
        <w:tc>
          <w:tcPr>
            <w:tcW w:w="1417" w:type="dxa"/>
            <w:shd w:val="clear" w:color="auto" w:fill="FFD5D1"/>
          </w:tcPr>
          <w:p w14:paraId="5D354808" w14:textId="4DF44400" w:rsidR="00E37C4A" w:rsidRDefault="00562D93" w:rsidP="00092E8D">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E37C4A" w:rsidRDefault="00291AFB" w:rsidP="00092E8D">
            <w:pPr>
              <w:rPr>
                <w:bCs/>
                <w:sz w:val="20"/>
                <w:szCs w:val="20"/>
              </w:rPr>
            </w:pPr>
            <w:r>
              <w:rPr>
                <w:bCs/>
                <w:sz w:val="20"/>
                <w:szCs w:val="20"/>
              </w:rPr>
              <w:t>FAIL</w:t>
            </w:r>
          </w:p>
        </w:tc>
        <w:tc>
          <w:tcPr>
            <w:tcW w:w="1276" w:type="dxa"/>
            <w:shd w:val="clear" w:color="auto" w:fill="FFD5D1"/>
          </w:tcPr>
          <w:p w14:paraId="428AAF3D" w14:textId="304173F0" w:rsidR="00E37C4A" w:rsidRDefault="00291AFB" w:rsidP="00092E8D">
            <w:pPr>
              <w:rPr>
                <w:bCs/>
                <w:sz w:val="20"/>
                <w:szCs w:val="20"/>
              </w:rPr>
            </w:pPr>
            <w:r>
              <w:rPr>
                <w:bCs/>
                <w:sz w:val="20"/>
                <w:szCs w:val="20"/>
              </w:rPr>
              <w:t>27/04/2018</w:t>
            </w:r>
          </w:p>
        </w:tc>
        <w:tc>
          <w:tcPr>
            <w:tcW w:w="1275" w:type="dxa"/>
            <w:shd w:val="clear" w:color="auto" w:fill="FFD5D1"/>
          </w:tcPr>
          <w:p w14:paraId="5D7196EB" w14:textId="70FAE73C" w:rsidR="00E37C4A" w:rsidRDefault="00291AFB" w:rsidP="00092E8D">
            <w:pPr>
              <w:rPr>
                <w:bCs/>
                <w:sz w:val="20"/>
                <w:szCs w:val="20"/>
              </w:rPr>
            </w:pPr>
            <w:r>
              <w:rPr>
                <w:bCs/>
                <w:sz w:val="20"/>
                <w:szCs w:val="20"/>
              </w:rPr>
              <w:t>Aidan Reed</w:t>
            </w:r>
          </w:p>
        </w:tc>
        <w:tc>
          <w:tcPr>
            <w:tcW w:w="4111" w:type="dxa"/>
            <w:shd w:val="clear" w:color="auto" w:fill="FFD5D1"/>
          </w:tcPr>
          <w:p w14:paraId="69B79474" w14:textId="77777777" w:rsidR="00E37C4A" w:rsidRDefault="00E37C4A" w:rsidP="00092E8D">
            <w:pPr>
              <w:rPr>
                <w:bCs/>
                <w:sz w:val="20"/>
                <w:szCs w:val="20"/>
              </w:rPr>
            </w:pPr>
          </w:p>
        </w:tc>
      </w:tr>
      <w:tr w:rsidR="00291AFB" w:rsidRPr="005164B3" w14:paraId="653A5EB0" w14:textId="77777777" w:rsidTr="00F06A2E">
        <w:tc>
          <w:tcPr>
            <w:tcW w:w="704" w:type="dxa"/>
            <w:shd w:val="clear" w:color="auto" w:fill="FFD5D1"/>
          </w:tcPr>
          <w:p w14:paraId="0499A455" w14:textId="631AB7F9" w:rsidR="00291AFB" w:rsidRDefault="00291AFB" w:rsidP="00291AFB">
            <w:pPr>
              <w:rPr>
                <w:bCs/>
                <w:sz w:val="20"/>
                <w:szCs w:val="20"/>
              </w:rPr>
            </w:pPr>
            <w:r>
              <w:rPr>
                <w:bCs/>
                <w:sz w:val="20"/>
                <w:szCs w:val="20"/>
              </w:rPr>
              <w:t>133</w:t>
            </w:r>
          </w:p>
        </w:tc>
        <w:tc>
          <w:tcPr>
            <w:tcW w:w="1418" w:type="dxa"/>
          </w:tcPr>
          <w:p w14:paraId="1542094E" w14:textId="60E492C6" w:rsidR="00291AFB" w:rsidRDefault="00291AFB" w:rsidP="00291AFB">
            <w:pPr>
              <w:rPr>
                <w:bCs/>
                <w:sz w:val="20"/>
                <w:szCs w:val="20"/>
              </w:rPr>
            </w:pPr>
            <w:r>
              <w:rPr>
                <w:bCs/>
                <w:sz w:val="20"/>
                <w:szCs w:val="20"/>
              </w:rPr>
              <w:t>Check validity of Full email in set</w:t>
            </w:r>
            <w:r>
              <w:rPr>
                <w:bCs/>
                <w:sz w:val="20"/>
                <w:szCs w:val="20"/>
              </w:rPr>
              <w:t>To</w:t>
            </w:r>
            <w:r>
              <w:rPr>
                <w:bCs/>
                <w:sz w:val="20"/>
                <w:szCs w:val="20"/>
              </w:rPr>
              <w:br/>
            </w:r>
            <w:r>
              <w:rPr>
                <w:b/>
                <w:bCs/>
                <w:sz w:val="20"/>
                <w:szCs w:val="20"/>
              </w:rPr>
              <w:t>(set</w:t>
            </w:r>
            <w:r>
              <w:rPr>
                <w:b/>
                <w:bCs/>
                <w:sz w:val="20"/>
                <w:szCs w:val="20"/>
              </w:rPr>
              <w:t>To)</w:t>
            </w:r>
          </w:p>
        </w:tc>
        <w:tc>
          <w:tcPr>
            <w:tcW w:w="2693" w:type="dxa"/>
          </w:tcPr>
          <w:p w14:paraId="216BA032" w14:textId="40D37D73" w:rsidR="00291AFB" w:rsidRDefault="00291AFB" w:rsidP="00291AFB">
            <w:pPr>
              <w:rPr>
                <w:bCs/>
                <w:sz w:val="20"/>
                <w:szCs w:val="20"/>
              </w:rPr>
            </w:pPr>
            <w:r>
              <w:rPr>
                <w:bCs/>
                <w:sz w:val="20"/>
                <w:szCs w:val="20"/>
              </w:rPr>
              <w:t>Checks the validity of the email address instead of just checking for a @</w:t>
            </w:r>
          </w:p>
        </w:tc>
        <w:tc>
          <w:tcPr>
            <w:tcW w:w="1276" w:type="dxa"/>
          </w:tcPr>
          <w:p w14:paraId="38ED741C" w14:textId="0C808EBB" w:rsidR="00291AFB" w:rsidRDefault="00291AFB" w:rsidP="00291AFB">
            <w:pPr>
              <w:rPr>
                <w:bCs/>
                <w:sz w:val="20"/>
                <w:szCs w:val="20"/>
              </w:rPr>
            </w:pPr>
            <w:r>
              <w:rPr>
                <w:bCs/>
                <w:sz w:val="20"/>
                <w:szCs w:val="20"/>
              </w:rPr>
              <w:t>Code Review</w:t>
            </w:r>
          </w:p>
        </w:tc>
        <w:tc>
          <w:tcPr>
            <w:tcW w:w="1134" w:type="dxa"/>
          </w:tcPr>
          <w:p w14:paraId="088C16C4" w14:textId="3AF04944" w:rsidR="00291AFB" w:rsidRDefault="00291AFB" w:rsidP="00291AFB">
            <w:pPr>
              <w:rPr>
                <w:bCs/>
                <w:sz w:val="20"/>
                <w:szCs w:val="20"/>
              </w:rPr>
            </w:pPr>
            <w:r>
              <w:rPr>
                <w:bCs/>
                <w:sz w:val="20"/>
                <w:szCs w:val="20"/>
              </w:rPr>
              <w:t>Ram Raja</w:t>
            </w:r>
          </w:p>
        </w:tc>
        <w:tc>
          <w:tcPr>
            <w:tcW w:w="1842" w:type="dxa"/>
          </w:tcPr>
          <w:p w14:paraId="01520059" w14:textId="7365E684" w:rsidR="00291AFB" w:rsidRDefault="00291AFB" w:rsidP="00291AFB">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135D590E" w14:textId="77777777" w:rsidR="00291AFB" w:rsidRDefault="00291AFB" w:rsidP="00291AFB">
            <w:pPr>
              <w:rPr>
                <w:b/>
                <w:bCs/>
                <w:sz w:val="20"/>
                <w:szCs w:val="20"/>
              </w:rPr>
            </w:pPr>
            <w:r>
              <w:rPr>
                <w:b/>
                <w:bCs/>
                <w:sz w:val="20"/>
                <w:szCs w:val="20"/>
              </w:rPr>
              <w:t>To</w:t>
            </w:r>
          </w:p>
          <w:p w14:paraId="41E41113" w14:textId="7F2E21A2" w:rsidR="00291AFB" w:rsidRDefault="00291AFB" w:rsidP="00291AFB">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tcPr>
          <w:p w14:paraId="656FEF53" w14:textId="69AA0299" w:rsidR="00291AFB" w:rsidRDefault="00291AFB" w:rsidP="00291AFB">
            <w:pPr>
              <w:rPr>
                <w:bCs/>
                <w:sz w:val="20"/>
                <w:szCs w:val="20"/>
              </w:rPr>
            </w:pPr>
            <w:r>
              <w:rPr>
                <w:bCs/>
                <w:sz w:val="20"/>
                <w:szCs w:val="20"/>
              </w:rPr>
              <w:t>Null when calling toAddress</w:t>
            </w:r>
          </w:p>
        </w:tc>
        <w:tc>
          <w:tcPr>
            <w:tcW w:w="1417" w:type="dxa"/>
            <w:shd w:val="clear" w:color="auto" w:fill="FFD5D1"/>
          </w:tcPr>
          <w:p w14:paraId="123D3E43" w14:textId="2EE19ABA" w:rsidR="00291AFB" w:rsidRDefault="00291AFB" w:rsidP="00291AFB">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291AFB" w:rsidRDefault="00291AFB" w:rsidP="00291AFB">
            <w:pPr>
              <w:rPr>
                <w:bCs/>
                <w:sz w:val="20"/>
                <w:szCs w:val="20"/>
              </w:rPr>
            </w:pPr>
            <w:r>
              <w:rPr>
                <w:bCs/>
                <w:sz w:val="20"/>
                <w:szCs w:val="20"/>
              </w:rPr>
              <w:t>FAIL</w:t>
            </w:r>
          </w:p>
        </w:tc>
        <w:tc>
          <w:tcPr>
            <w:tcW w:w="1276" w:type="dxa"/>
            <w:shd w:val="clear" w:color="auto" w:fill="FFD5D1"/>
          </w:tcPr>
          <w:p w14:paraId="1FD97DC3" w14:textId="0FF0019F" w:rsidR="00291AFB" w:rsidRDefault="00291AFB" w:rsidP="00291AFB">
            <w:pPr>
              <w:rPr>
                <w:bCs/>
                <w:sz w:val="20"/>
                <w:szCs w:val="20"/>
              </w:rPr>
            </w:pPr>
            <w:r>
              <w:rPr>
                <w:bCs/>
                <w:sz w:val="20"/>
                <w:szCs w:val="20"/>
              </w:rPr>
              <w:t>27/04/2018</w:t>
            </w:r>
          </w:p>
        </w:tc>
        <w:tc>
          <w:tcPr>
            <w:tcW w:w="1275" w:type="dxa"/>
            <w:shd w:val="clear" w:color="auto" w:fill="FFD5D1"/>
          </w:tcPr>
          <w:p w14:paraId="75BA5696" w14:textId="057AEFC8" w:rsidR="00291AFB" w:rsidRDefault="00291AFB" w:rsidP="00291AFB">
            <w:pPr>
              <w:rPr>
                <w:bCs/>
                <w:sz w:val="20"/>
                <w:szCs w:val="20"/>
              </w:rPr>
            </w:pPr>
            <w:r>
              <w:rPr>
                <w:bCs/>
                <w:sz w:val="20"/>
                <w:szCs w:val="20"/>
              </w:rPr>
              <w:t>Aidan Reed</w:t>
            </w:r>
          </w:p>
        </w:tc>
        <w:tc>
          <w:tcPr>
            <w:tcW w:w="4111" w:type="dxa"/>
            <w:shd w:val="clear" w:color="auto" w:fill="FFD5D1"/>
          </w:tcPr>
          <w:p w14:paraId="0898B3E7" w14:textId="77777777" w:rsidR="00291AFB" w:rsidRDefault="00291AFB" w:rsidP="00291AFB">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Return statement of emailMessage() getter method changed from “emailMessage()” method to “emailMessage” variable.</w:t>
            </w:r>
          </w:p>
        </w:tc>
        <w:tc>
          <w:tcPr>
            <w:tcW w:w="1701" w:type="dxa"/>
          </w:tcPr>
          <w:p w14:paraId="3C9014A3" w14:textId="6D954E99" w:rsidR="008B334E" w:rsidRDefault="008B334E" w:rsidP="008B334E">
            <w:r>
              <w:t>CompanyEmail</w:t>
            </w:r>
            <w:r w:rsidR="00D9707F">
              <w:br/>
              <w:t>(emailMessage)</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58BFFDAA" w:rsidR="008B334E" w:rsidRDefault="00CF310F" w:rsidP="008B334E">
            <w:r>
              <w:t xml:space="preserve">Changed code removing method call and </w:t>
            </w:r>
            <w:r w:rsidR="00DA1F35">
              <w:t>setting return value to emailMessage member variable</w:t>
            </w:r>
          </w:p>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4823ABFE" w:rsidR="008B334E" w:rsidRDefault="00EE07EE" w:rsidP="008B334E">
            <w:r>
              <w:t>5aa2fcf</w:t>
            </w:r>
          </w:p>
        </w:tc>
        <w:tc>
          <w:tcPr>
            <w:tcW w:w="979" w:type="dxa"/>
          </w:tcPr>
          <w:p w14:paraId="5C1C9ED5" w14:textId="26EC6056" w:rsidR="008B334E" w:rsidRDefault="00C85F22" w:rsidP="008B334E">
            <w:r>
              <w:t>BUG0</w:t>
            </w:r>
            <w:r w:rsidR="00091503">
              <w:t>0</w:t>
            </w:r>
            <w:r>
              <w:t>3</w:t>
            </w:r>
          </w:p>
        </w:tc>
        <w:tc>
          <w:tcPr>
            <w:tcW w:w="4588" w:type="dxa"/>
          </w:tcPr>
          <w:p w14:paraId="51063B2D" w14:textId="063E724F" w:rsidR="008B334E" w:rsidRDefault="00725AED" w:rsidP="008B334E">
            <w:r>
              <w:t xml:space="preserve">Null Pointer exception when </w:t>
            </w:r>
            <w:r w:rsidR="005A6BED">
              <w:t>using toString when the subject has not been set. Add a condition to the method to check if null and print “[no subject</w:t>
            </w:r>
            <w:r w:rsidR="00AB7C5E">
              <w:t xml:space="preserve"> set</w:t>
            </w:r>
            <w:r w:rsidR="007E5CF2">
              <w:t>]”</w:t>
            </w:r>
            <w:r w:rsidR="005A6BED">
              <w:t xml:space="preserve"> if null</w:t>
            </w:r>
          </w:p>
        </w:tc>
        <w:tc>
          <w:tcPr>
            <w:tcW w:w="1701" w:type="dxa"/>
          </w:tcPr>
          <w:p w14:paraId="77191977" w14:textId="14D88CE6" w:rsidR="008B334E" w:rsidRDefault="00C25025" w:rsidP="008B334E">
            <w:r>
              <w:t>CompanyEmail</w:t>
            </w:r>
            <w:r w:rsidR="00D9707F">
              <w:br/>
              <w:t>toString()</w:t>
            </w:r>
          </w:p>
        </w:tc>
        <w:tc>
          <w:tcPr>
            <w:tcW w:w="1560" w:type="dxa"/>
          </w:tcPr>
          <w:p w14:paraId="18F2EE8E" w14:textId="63BF4D7B" w:rsidR="008B334E" w:rsidRDefault="00C25025" w:rsidP="008B334E">
            <w:r>
              <w:t>26</w:t>
            </w:r>
            <w:r w:rsidR="008B756D">
              <w:t>/04/</w:t>
            </w:r>
            <w:r>
              <w:t>2018</w:t>
            </w:r>
          </w:p>
        </w:tc>
        <w:tc>
          <w:tcPr>
            <w:tcW w:w="1417" w:type="dxa"/>
          </w:tcPr>
          <w:p w14:paraId="3AB68F09" w14:textId="7A72EB82" w:rsidR="008B334E" w:rsidRDefault="00C55A0D" w:rsidP="008B334E">
            <w:r>
              <w:t>27/04/2018</w:t>
            </w:r>
          </w:p>
        </w:tc>
        <w:tc>
          <w:tcPr>
            <w:tcW w:w="1843" w:type="dxa"/>
          </w:tcPr>
          <w:p w14:paraId="089A10C2" w14:textId="2F144D57" w:rsidR="008B334E" w:rsidRDefault="00C55A0D" w:rsidP="008B334E">
            <w:r>
              <w:t>Aidan Reed</w:t>
            </w:r>
          </w:p>
        </w:tc>
        <w:tc>
          <w:tcPr>
            <w:tcW w:w="2177" w:type="dxa"/>
          </w:tcPr>
          <w:p w14:paraId="198196B4" w14:textId="77777777" w:rsidR="008B334E" w:rsidRDefault="008B334E" w:rsidP="008B334E"/>
        </w:tc>
        <w:tc>
          <w:tcPr>
            <w:tcW w:w="3918" w:type="dxa"/>
          </w:tcPr>
          <w:p w14:paraId="1B7F4206" w14:textId="0D7D900D" w:rsidR="008B334E" w:rsidRDefault="00C55A0D" w:rsidP="008B334E">
            <w:r>
              <w:t>Added a null check to toString method to prevent null pointer exception</w:t>
            </w:r>
          </w:p>
        </w:tc>
      </w:tr>
      <w:tr w:rsidR="00091503" w14:paraId="7484DE26" w14:textId="77777777" w:rsidTr="005C47C4">
        <w:tc>
          <w:tcPr>
            <w:tcW w:w="1105" w:type="dxa"/>
          </w:tcPr>
          <w:p w14:paraId="24D222A3" w14:textId="3AB913DD" w:rsidR="00091503" w:rsidRDefault="00091503" w:rsidP="008B334E">
            <w:r>
              <w:t>CHGE003</w:t>
            </w:r>
          </w:p>
        </w:tc>
        <w:tc>
          <w:tcPr>
            <w:tcW w:w="1261" w:type="dxa"/>
          </w:tcPr>
          <w:p w14:paraId="2C879E35" w14:textId="77777777" w:rsidR="00091503" w:rsidRDefault="00091503" w:rsidP="008B334E"/>
        </w:tc>
        <w:tc>
          <w:tcPr>
            <w:tcW w:w="979" w:type="dxa"/>
          </w:tcPr>
          <w:p w14:paraId="69CD2CAC" w14:textId="1C41E49F" w:rsidR="00091503" w:rsidRDefault="00091503" w:rsidP="008B334E">
            <w:r>
              <w:t>BUG001</w:t>
            </w:r>
          </w:p>
        </w:tc>
        <w:tc>
          <w:tcPr>
            <w:tcW w:w="4588" w:type="dxa"/>
          </w:tcPr>
          <w:p w14:paraId="7F379F04" w14:textId="6D76F7F3" w:rsidR="00091503" w:rsidRDefault="00091503" w:rsidP="008B334E">
            <w:r>
              <w:t>SetTo and From methods check for @ in address but not position. Include regular expression to validate combinations of addresses</w:t>
            </w:r>
          </w:p>
        </w:tc>
        <w:tc>
          <w:tcPr>
            <w:tcW w:w="1701" w:type="dxa"/>
          </w:tcPr>
          <w:p w14:paraId="13DC692C" w14:textId="47888203" w:rsidR="00091503" w:rsidRDefault="00091503" w:rsidP="008B334E">
            <w:r>
              <w:t>CompanyEmail</w:t>
            </w:r>
          </w:p>
        </w:tc>
        <w:tc>
          <w:tcPr>
            <w:tcW w:w="1560" w:type="dxa"/>
          </w:tcPr>
          <w:p w14:paraId="09BB7542" w14:textId="1C551E73" w:rsidR="00091503" w:rsidRDefault="005D0C23" w:rsidP="008B334E">
            <w:r>
              <w:t>26/04/</w:t>
            </w:r>
            <w:r w:rsidR="008B756D">
              <w:t>018</w:t>
            </w:r>
          </w:p>
        </w:tc>
        <w:tc>
          <w:tcPr>
            <w:tcW w:w="1417" w:type="dxa"/>
          </w:tcPr>
          <w:p w14:paraId="778E2842" w14:textId="77777777" w:rsidR="00091503" w:rsidRDefault="00091503" w:rsidP="008B334E"/>
        </w:tc>
        <w:tc>
          <w:tcPr>
            <w:tcW w:w="1843" w:type="dxa"/>
          </w:tcPr>
          <w:p w14:paraId="23AB7087" w14:textId="22062AE6" w:rsidR="00091503" w:rsidRDefault="008B756D" w:rsidP="008B334E">
            <w:r>
              <w:t>Aidan Reed</w:t>
            </w:r>
          </w:p>
        </w:tc>
        <w:tc>
          <w:tcPr>
            <w:tcW w:w="2177" w:type="dxa"/>
          </w:tcPr>
          <w:p w14:paraId="0308AAF6" w14:textId="77777777" w:rsidR="00091503" w:rsidRDefault="00091503" w:rsidP="008B334E"/>
        </w:tc>
        <w:tc>
          <w:tcPr>
            <w:tcW w:w="3918" w:type="dxa"/>
          </w:tcPr>
          <w:p w14:paraId="7E935084" w14:textId="77777777" w:rsidR="00091503" w:rsidRDefault="00091503"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bookmarkStart w:id="3" w:name="_GoBack"/>
            <w:bookmarkEnd w:id="3"/>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5A1C2B1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0AA4126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4E0B2" w14:textId="77777777" w:rsidR="004F788D" w:rsidRDefault="004F788D" w:rsidP="002423C0">
      <w:pPr>
        <w:spacing w:after="0" w:line="240" w:lineRule="auto"/>
      </w:pPr>
      <w:r>
        <w:separator/>
      </w:r>
    </w:p>
  </w:endnote>
  <w:endnote w:type="continuationSeparator" w:id="0">
    <w:p w14:paraId="2BE942B1" w14:textId="77777777" w:rsidR="004F788D" w:rsidRDefault="004F788D" w:rsidP="002423C0">
      <w:pPr>
        <w:spacing w:after="0" w:line="240" w:lineRule="auto"/>
      </w:pPr>
      <w:r>
        <w:continuationSeparator/>
      </w:r>
    </w:p>
  </w:endnote>
  <w:endnote w:type="continuationNotice" w:id="1">
    <w:p w14:paraId="3CCFBC26" w14:textId="77777777" w:rsidR="004F788D" w:rsidRDefault="004F7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A66B3" w:rsidRDefault="002A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BCD86" w14:textId="77777777" w:rsidR="004F788D" w:rsidRDefault="004F788D" w:rsidP="002423C0">
      <w:pPr>
        <w:spacing w:after="0" w:line="240" w:lineRule="auto"/>
      </w:pPr>
      <w:r>
        <w:separator/>
      </w:r>
    </w:p>
  </w:footnote>
  <w:footnote w:type="continuationSeparator" w:id="0">
    <w:p w14:paraId="1A9BD3DC" w14:textId="77777777" w:rsidR="004F788D" w:rsidRDefault="004F788D" w:rsidP="002423C0">
      <w:pPr>
        <w:spacing w:after="0" w:line="240" w:lineRule="auto"/>
      </w:pPr>
      <w:r>
        <w:continuationSeparator/>
      </w:r>
    </w:p>
  </w:footnote>
  <w:footnote w:type="continuationNotice" w:id="1">
    <w:p w14:paraId="1DD32920" w14:textId="77777777" w:rsidR="004F788D" w:rsidRDefault="004F78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3150"/>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44C2"/>
    <w:rsid w:val="00314A69"/>
    <w:rsid w:val="00314CB8"/>
    <w:rsid w:val="00315214"/>
    <w:rsid w:val="00317273"/>
    <w:rsid w:val="00320503"/>
    <w:rsid w:val="00320AE9"/>
    <w:rsid w:val="00321E62"/>
    <w:rsid w:val="003231ED"/>
    <w:rsid w:val="00323897"/>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55FD"/>
    <w:rsid w:val="0036645D"/>
    <w:rsid w:val="003673E1"/>
    <w:rsid w:val="00371E71"/>
    <w:rsid w:val="003735E7"/>
    <w:rsid w:val="00373E75"/>
    <w:rsid w:val="00375072"/>
    <w:rsid w:val="00376E3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88D"/>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5FE1"/>
    <w:rsid w:val="00D56EAA"/>
    <w:rsid w:val="00D57815"/>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D6F56"/>
    <w:rsid w:val="00EE0076"/>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34B3-6063-5240-AB1F-5A1D3B9C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294</cp:revision>
  <cp:lastPrinted>2018-02-23T15:58:00Z</cp:lastPrinted>
  <dcterms:created xsi:type="dcterms:W3CDTF">2018-04-24T10:57:00Z</dcterms:created>
  <dcterms:modified xsi:type="dcterms:W3CDTF">2018-04-27T19:59:00Z</dcterms:modified>
</cp:coreProperties>
</file>