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F3A5C"/>
          <w:sz w:val="36"/>
          <w:szCs w:val="36"/>
        </w:rPr>
        <w:t xml:space="preserve">計算邏輯總覽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這份文件把報告系統裡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所有會算出數字的地方</w:t>
      </w:r>
      <w:r>
        <w:rPr>
          <w:rFonts w:ascii="Calibri" w:cs="Calibri" w:eastAsia="Calibri" w:hAnsi="Calibri"/>
          <w:sz w:val="21"/>
          <w:szCs w:val="21"/>
        </w:rPr>
        <w:t xml:space="preserve">攤開來：公式是什麼、為什麼這樣設計、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邊界怎麼處理、以及前後端在哪裡各有一份實作（改一邊要記得改另一邊）。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所有公式都對照過實際程式碼，不是設計稿。</w:t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0. 一張圖看懂資料怎麼流動</w:t>
      </w:r>
    </w:p>
    <w:p>
      <w:pPr>
        <w:shd w:fill="F7F7F5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學員填 T0（0–10）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①換算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▼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valence（−100 ~ +100）◄──② AI 依週記文字評分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├──③ 分級 → Level 1–5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├──④ 與 T0 相差幾個百分點 → 雷達圖軸標籤</w:t>
      </w:r>
    </w:p>
    <w:p>
      <w:pPr>
        <w:shd w:fill="F7F7F5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└──⑤ 統計 → 平均／最高最低／變化／最強面向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valence 是整個系統的共同單位。</w:t>
      </w:r>
      <w:r>
        <w:rPr>
          <w:rFonts w:ascii="Calibri" w:cs="Calibri" w:eastAsia="Calibri" w:hAnsi="Calibri"/>
          <w:sz w:val="21"/>
          <w:szCs w:val="21"/>
        </w:rPr>
        <w:t xml:space="preserve"> 不管來源是學員自填的 T0，還是 AI 讀完週記給的分數，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一律先換算成 −100 ~ +100，之後所有圖表、分級、比較都建立在這個尺度上。</w:t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① T0 起始分數：0–10 → valence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學員在第一次登入時，用滑桿為五個面向各填 0–10。</w:t>
      </w:r>
    </w:p>
    <w:p>
      <w:pPr>
        <w:shd w:fill="F7F7F5" w:val="clear"/>
        <w:spacing w:after="16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valence = round((分數 − 5) × 20)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3157"/>
        <w:gridCol w:w="3157"/>
      </w:tblGrid>
      <w:tr>
        <w:trPr>
          <w:tblHeader/>
        </w:trPr>
        <w:tc>
          <w:tcPr>
            <w:tcW w:type="dxa" w:w="2706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學員填</w:t>
            </w:r>
          </w:p>
        </w:tc>
        <w:tc>
          <w:tcPr>
            <w:tcW w:type="dxa" w:w="3157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valence</w:t>
            </w:r>
          </w:p>
        </w:tc>
        <w:tc>
          <w:tcPr>
            <w:tcW w:type="dxa" w:w="3157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意義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上限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+60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中性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−40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−100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下限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為什麼是這個公式</w:t>
      </w:r>
      <w:r>
        <w:rPr>
          <w:rFonts w:ascii="Calibri" w:cs="Calibri" w:eastAsia="Calibri" w:hAnsi="Calibri"/>
          <w:sz w:val="21"/>
          <w:szCs w:val="21"/>
        </w:rPr>
        <w:t xml:space="preserve">：學員的直覺尺度是 0–10（5 分是「還好」），而系統內部要用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有正負號的 −100 ~ +100（0 才是中性）。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(x−5)×20</w:t>
      </w:r>
      <w:r>
        <w:rPr>
          <w:rFonts w:ascii="Calibri" w:cs="Calibri" w:eastAsia="Calibri" w:hAnsi="Calibri"/>
          <w:sz w:val="21"/>
          <w:szCs w:val="21"/>
        </w:rPr>
        <w:t xml:space="preserve"> 把 5 對齊到 0，並把 0–10 線性拉開到滿刻度。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邊界處理</w:t>
      </w:r>
      <w:r>
        <w:rPr>
          <w:rFonts w:ascii="Calibri" w:cs="Calibri" w:eastAsia="Calibri" w:hAnsi="Calibri"/>
          <w:sz w:val="21"/>
          <w:szCs w:val="21"/>
        </w:rPr>
        <w:t xml:space="preserve">：輸入先夾在 0–10 之間；非數字（None、空字串）當成 5 分（中性），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不會讓圖表爆掉。</w:t>
      </w:r>
    </w:p>
    <w:p>
      <w:pPr>
        <w:pBdr>
          <w:left w:val="single" w:color="B5843A" w:sz="12" w:space="8"/>
        </w:pBdr>
        <w:spacing w:after="80" w:before="80"/>
        <w:ind w:left="360"/>
      </w:pPr>
      <w:r>
        <w:rPr>
          <w:rFonts w:ascii="Calibri" w:cs="Calibri" w:eastAsia="Calibri" w:hAnsi="Calibri"/>
          <w:color w:val="54606E"/>
          <w:sz w:val="20"/>
          <w:szCs w:val="20"/>
        </w:rPr>
        <w:t xml:space="preserve">兩份實作：後端 </w:t>
      </w:r>
      <w:r>
        <w:rPr>
          <w:rFonts w:ascii="Consolas" w:cs="Consolas" w:eastAsia="Consolas" w:hAnsi="Consolas"/>
          <w:color w:val="54606E"/>
          <w:sz w:val="20"/>
          <w:szCs w:val="20"/>
          <w:shd w:fill="F2F2F2" w:val="clear"/>
        </w:rPr>
        <w:t xml:space="preserve">_baseline_valence()</w:t>
      </w:r>
      <w:r>
        <w:rPr>
          <w:rFonts w:ascii="Calibri" w:cs="Calibri" w:eastAsia="Calibri" w:hAnsi="Calibri"/>
          <w:color w:val="54606E"/>
          <w:sz w:val="20"/>
          <w:szCs w:val="20"/>
        </w:rPr>
        <w:t xml:space="preserve">、前端 </w:t>
      </w:r>
      <w:r>
        <w:rPr>
          <w:rFonts w:ascii="Consolas" w:cs="Consolas" w:eastAsia="Consolas" w:hAnsi="Consolas"/>
          <w:color w:val="54606E"/>
          <w:sz w:val="20"/>
          <w:szCs w:val="20"/>
          <w:shd w:fill="F2F2F2" w:val="clear"/>
        </w:rPr>
        <w:t xml:space="preserve">baselineToValence()</w:t>
      </w:r>
      <w:r>
        <w:rPr>
          <w:rFonts w:ascii="Calibri" w:cs="Calibri" w:eastAsia="Calibri" w:hAnsi="Calibri"/>
          <w:color w:val="54606E"/>
          <w:sz w:val="20"/>
          <w:szCs w:val="20"/>
        </w:rPr>
        <w:t xml:space="preserve">。</w:t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② valence 本身：AI 評分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valence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不是計算出來的，是 AI 讀完該週文字後判定的</w:t>
      </w:r>
      <w:r>
        <w:rPr>
          <w:rFonts w:ascii="Calibri" w:cs="Calibri" w:eastAsia="Calibri" w:hAnsi="Calibri"/>
          <w:sz w:val="21"/>
          <w:szCs w:val="21"/>
        </w:rPr>
        <w:t xml:space="preserve">，範圍 −100 ~ +100，0 為中性。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每個分數都要求 AI 附上引用原話的理由。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程式端的防線</w:t>
      </w:r>
      <w:r>
        <w:rPr>
          <w:rFonts w:ascii="Calibri" w:cs="Calibri" w:eastAsia="Calibri" w:hAnsi="Calibri"/>
          <w:sz w:val="21"/>
          <w:szCs w:val="21"/>
        </w:rPr>
        <w:t xml:space="preserve">：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_clamp_v()</w:t>
      </w:r>
      <w:r>
        <w:rPr>
          <w:rFonts w:ascii="Calibri" w:cs="Calibri" w:eastAsia="Calibri" w:hAnsi="Calibri"/>
          <w:sz w:val="21"/>
          <w:szCs w:val="21"/>
        </w:rPr>
        <w:t xml:space="preserve"> 會把回傳值強制轉成整數並夾在 −100 ~ +100；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非數字一律當 0。所以就算模型回傳 "很高" 或 999，也不會污染後面的計算。</w:t>
      </w:r>
    </w:p>
    <w:p>
      <w:pPr>
        <w:pBdr>
          <w:left w:val="single" w:color="B5843A" w:sz="12" w:space="8"/>
        </w:pBdr>
        <w:spacing w:after="80" w:before="80"/>
        <w:ind w:left="360"/>
      </w:pPr>
      <w:r>
        <w:rPr>
          <w:rFonts w:ascii="Calibri" w:cs="Calibri" w:eastAsia="Calibri" w:hAnsi="Calibri"/>
          <w:color w:val="54606E"/>
          <w:sz w:val="20"/>
          <w:szCs w:val="20"/>
        </w:rPr>
        <w:t xml:space="preserve">⚠️ </w:t>
      </w:r>
      <w:r>
        <w:rPr>
          <w:rFonts w:ascii="Calibri" w:cs="Calibri" w:eastAsia="Calibri" w:hAnsi="Calibri"/>
          <w:b/>
          <w:bCs/>
          <w:color w:val="54606E"/>
          <w:sz w:val="20"/>
          <w:szCs w:val="20"/>
        </w:rPr>
        <w:t xml:space="preserve">已知偏差</w:t>
      </w:r>
      <w:r>
        <w:rPr>
          <w:rFonts w:ascii="Calibri" w:cs="Calibri" w:eastAsia="Calibri" w:hAnsi="Calibri"/>
          <w:color w:val="54606E"/>
          <w:sz w:val="20"/>
          <w:szCs w:val="20"/>
        </w:rPr>
        <w:t xml:space="preserve">：實際資料（140 個面向分數）中位數 +60、平均 +58.7，</w:t>
      </w:r>
    </w:p>
    <w:p>
      <w:pPr>
        <w:pBdr>
          <w:left w:val="single" w:color="B5843A" w:sz="12" w:space="8"/>
        </w:pBdr>
        <w:spacing w:after="80" w:before="80"/>
        <w:ind w:left="360"/>
      </w:pPr>
      <w:r>
        <w:rPr>
          <w:rFonts w:ascii="Calibri" w:cs="Calibri" w:eastAsia="Calibri" w:hAnsi="Calibri"/>
          <w:color w:val="54606E"/>
          <w:sz w:val="20"/>
          <w:szCs w:val="20"/>
        </w:rPr>
        <w:t xml:space="preserve">63% 落在 ≥+60。AI 傾向給正分。這不影響公式正確性，但解讀時要知道</w:t>
      </w:r>
    </w:p>
    <w:p>
      <w:pPr>
        <w:pBdr>
          <w:left w:val="single" w:color="B5843A" w:sz="12" w:space="8"/>
        </w:pBdr>
        <w:spacing w:after="80" w:before="80"/>
        <w:ind w:left="360"/>
      </w:pPr>
      <w:r>
        <w:rPr>
          <w:rFonts w:ascii="Calibri" w:cs="Calibri" w:eastAsia="Calibri" w:hAnsi="Calibri"/>
          <w:color w:val="54606E"/>
          <w:sz w:val="20"/>
          <w:szCs w:val="20"/>
        </w:rPr>
        <w:t xml:space="preserve">「Level 5」在目前資料裡並不稀有。</w:t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③ 分級：valence → Level 1–5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用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語意門檻</w:t>
      </w:r>
      <w:r>
        <w:rPr>
          <w:rFonts w:ascii="Calibri" w:cs="Calibri" w:eastAsia="Calibri" w:hAnsi="Calibri"/>
          <w:sz w:val="21"/>
          <w:szCs w:val="21"/>
        </w:rPr>
        <w:t xml:space="preserve">（以 0 = 中性為錨點）而不是照分佈切，這樣同一個分數永遠對應同一個等級，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跨學員、跨週次才能比較。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3157"/>
        <w:gridCol w:w="3157"/>
      </w:tblGrid>
      <w:tr>
        <w:trPr>
          <w:tblHeader/>
        </w:trPr>
        <w:tc>
          <w:tcPr>
            <w:tcW w:type="dxa" w:w="2706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valence</w:t>
            </w:r>
          </w:p>
        </w:tc>
        <w:tc>
          <w:tcPr>
            <w:tcW w:type="dxa" w:w="3157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等級</w:t>
            </w:r>
          </w:p>
        </w:tc>
        <w:tc>
          <w:tcPr>
            <w:tcW w:type="dxa" w:w="3157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內部描述（不對外顯示）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≥ +60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Level 5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充沛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+20 ~ +59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Level 4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穩定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−19 ~ +19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Level 3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中性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−20 ~ −59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Level 2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低落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≤ −60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Level 1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明顯低落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該面向沒寫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這週較少著墨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「沒寫」與「寫了但低落」刻意分開</w:t>
      </w:r>
      <w:r>
        <w:rPr>
          <w:rFonts w:ascii="Calibri" w:cs="Calibri" w:eastAsia="Calibri" w:hAnsi="Calibri"/>
          <w:sz w:val="21"/>
          <w:szCs w:val="21"/>
        </w:rPr>
        <w:t xml:space="preserve">：兩者的教練意涵完全不同，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不能都塞進 Level 1。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單週報告 vs 跨週分析用哪個分數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8"/>
        <w:gridCol w:w="5232"/>
      </w:tblGrid>
      <w:tr>
        <w:trPr>
          <w:tblHeader/>
        </w:trPr>
        <w:tc>
          <w:tcPr>
            <w:tcW w:type="dxa" w:w="3788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情境</w:t>
            </w:r>
          </w:p>
        </w:tc>
        <w:tc>
          <w:tcPr>
            <w:tcW w:type="dxa" w:w="5232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取值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學員單週報告（只有 1 週資料）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就用那一週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教練跨週分析（N 週資料）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取全期平均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跨週為什麼不用最後一週：某面向前七週都是 −70、最後一週衝到 +85，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用末週會標成 Level 5，與內文的跨週結論互相矛盾。取平均（−50.6 → Level 2）才符合實際樣態。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只平均「有資料」的週次；全部沒資料才回「這週較少著墨」。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為什麼要在後端強制校正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prompt 已經寫明對應表，但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不能只靠 AI 自律</w:t>
      </w:r>
      <w:r>
        <w:rPr>
          <w:rFonts w:ascii="Calibri" w:cs="Calibri" w:eastAsia="Calibri" w:hAnsi="Calibri"/>
          <w:sz w:val="21"/>
          <w:szCs w:val="21"/>
        </w:rPr>
        <w:t xml:space="preserve">。實測資料裡出現過：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同一個 +80 分被寫成「充沛」「穩定」「正在萌芽」三種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 筆直接把提示詞「飽滿度」當標籤印出來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所以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_normalise_level_labels()</w:t>
      </w:r>
      <w:r>
        <w:rPr>
          <w:rFonts w:ascii="Calibri" w:cs="Calibri" w:eastAsia="Calibri" w:hAnsi="Calibri"/>
          <w:sz w:val="21"/>
          <w:szCs w:val="21"/>
        </w:rPr>
        <w:t xml:space="preserve"> 會在解析完 AI 回應後，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依分數重寫小標上的等級</w:t>
      </w:r>
      <w:r>
        <w:rPr>
          <w:rFonts w:ascii="Calibri" w:cs="Calibri" w:eastAsia="Calibri" w:hAnsi="Calibri"/>
          <w:sz w:val="21"/>
          <w:szCs w:val="21"/>
        </w:rPr>
        <w:t xml:space="preserve">。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它用 regex 只鎖定「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- **字母（中文）：詞**</w:t>
      </w:r>
      <w:r>
        <w:rPr>
          <w:rFonts w:ascii="Calibri" w:cs="Calibri" w:eastAsia="Calibri" w:hAnsi="Calibri"/>
          <w:sz w:val="21"/>
          <w:szCs w:val="21"/>
        </w:rPr>
        <w:t xml:space="preserve">」這個形狀，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不會動到子條列、優勢小標、金句或參考文獻。</w:t>
      </w:r>
    </w:p>
    <w:p>
      <w:pPr>
        <w:pBdr>
          <w:left w:val="single" w:color="B5843A" w:sz="12" w:space="8"/>
        </w:pBdr>
        <w:spacing w:after="80" w:before="80"/>
        <w:ind w:left="360"/>
      </w:pPr>
      <w:r>
        <w:rPr>
          <w:rFonts w:ascii="Calibri" w:cs="Calibri" w:eastAsia="Calibri" w:hAnsi="Calibri"/>
          <w:color w:val="54606E"/>
          <w:sz w:val="20"/>
          <w:szCs w:val="20"/>
        </w:rPr>
        <w:t xml:space="preserve">兩份實作：後端 </w:t>
      </w:r>
      <w:r>
        <w:rPr>
          <w:rFonts w:ascii="Consolas" w:cs="Consolas" w:eastAsia="Consolas" w:hAnsi="Consolas"/>
          <w:color w:val="54606E"/>
          <w:sz w:val="20"/>
          <w:szCs w:val="20"/>
          <w:shd w:fill="F2F2F2" w:val="clear"/>
        </w:rPr>
        <w:t xml:space="preserve">valence_level()</w:t>
      </w:r>
      <w:r>
        <w:rPr>
          <w:rFonts w:ascii="Calibri" w:cs="Calibri" w:eastAsia="Calibri" w:hAnsi="Calibri"/>
          <w:color w:val="54606E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54606E"/>
          <w:sz w:val="20"/>
          <w:szCs w:val="20"/>
          <w:shd w:fill="F2F2F2" w:val="clear"/>
        </w:rPr>
        <w:t xml:space="preserve">valence_level_number()</w:t>
      </w:r>
      <w:r>
        <w:rPr>
          <w:rFonts w:ascii="Calibri" w:cs="Calibri" w:eastAsia="Calibri" w:hAnsi="Calibri"/>
          <w:color w:val="54606E"/>
          <w:sz w:val="20"/>
          <w:szCs w:val="20"/>
        </w:rPr>
        <w:t xml:space="preserve">、</w:t>
      </w:r>
    </w:p>
    <w:p>
      <w:pPr>
        <w:pBdr>
          <w:left w:val="single" w:color="B5843A" w:sz="12" w:space="8"/>
        </w:pBdr>
        <w:spacing w:after="80" w:before="80"/>
        <w:ind w:left="360"/>
      </w:pPr>
      <w:r>
        <w:rPr>
          <w:rFonts w:ascii="Calibri" w:cs="Calibri" w:eastAsia="Calibri" w:hAnsi="Calibri"/>
          <w:color w:val="54606E"/>
          <w:sz w:val="20"/>
          <w:szCs w:val="20"/>
        </w:rPr>
        <w:t xml:space="preserve">前端 </w:t>
      </w:r>
      <w:r>
        <w:rPr>
          <w:rFonts w:ascii="Consolas" w:cs="Consolas" w:eastAsia="Consolas" w:hAnsi="Consolas"/>
          <w:color w:val="54606E"/>
          <w:sz w:val="20"/>
          <w:szCs w:val="20"/>
          <w:shd w:fill="F2F2F2" w:val="clear"/>
        </w:rPr>
        <w:t xml:space="preserve">vLabel()</w:t>
      </w:r>
      <w:r>
        <w:rPr>
          <w:rFonts w:ascii="Calibri" w:cs="Calibri" w:eastAsia="Calibri" w:hAnsi="Calibri"/>
          <w:color w:val="54606E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54606E"/>
          <w:sz w:val="20"/>
          <w:szCs w:val="20"/>
          <w:shd w:fill="F2F2F2" w:val="clear"/>
        </w:rPr>
        <w:t xml:space="preserve">vLevel()</w:t>
      </w:r>
      <w:r>
        <w:rPr>
          <w:rFonts w:ascii="Calibri" w:cs="Calibri" w:eastAsia="Calibri" w:hAnsi="Calibri"/>
          <w:color w:val="54606E"/>
          <w:sz w:val="20"/>
          <w:szCs w:val="20"/>
        </w:rPr>
        <w:t xml:space="preserve">。</w:t>
      </w:r>
      <w:r>
        <w:rPr>
          <w:rFonts w:ascii="Calibri" w:cs="Calibri" w:eastAsia="Calibri" w:hAnsi="Calibri"/>
          <w:b/>
          <w:bCs/>
          <w:color w:val="54606E"/>
          <w:sz w:val="20"/>
          <w:szCs w:val="20"/>
        </w:rPr>
        <w:t xml:space="preserve">改一邊必須同步改另一邊</w:t>
      </w:r>
      <w:r>
        <w:rPr>
          <w:rFonts w:ascii="Calibri" w:cs="Calibri" w:eastAsia="Calibri" w:hAnsi="Calibri"/>
          <w:color w:val="54606E"/>
          <w:sz w:val="20"/>
          <w:szCs w:val="20"/>
        </w:rPr>
        <w:t xml:space="preserve">，</w:t>
      </w:r>
    </w:p>
    <w:p>
      <w:pPr>
        <w:pBdr>
          <w:left w:val="single" w:color="B5843A" w:sz="12" w:space="8"/>
        </w:pBdr>
        <w:spacing w:after="80" w:before="80"/>
        <w:ind w:left="360"/>
      </w:pPr>
      <w:r>
        <w:rPr>
          <w:rFonts w:ascii="Calibri" w:cs="Calibri" w:eastAsia="Calibri" w:hAnsi="Calibri"/>
          <w:color w:val="54606E"/>
          <w:sz w:val="20"/>
          <w:szCs w:val="20"/>
        </w:rPr>
        <w:t xml:space="preserve">目前用 11 個測試點驗證兩邊輸出完全一致。</w:t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④ 雷達圖的變化幅度：提高了幾個百分點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雷達圖每個字母旁會標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P +48%</w:t>
      </w:r>
      <w:r>
        <w:rPr>
          <w:rFonts w:ascii="Calibri" w:cs="Calibri" w:eastAsia="Calibri" w:hAnsi="Calibri"/>
          <w:sz w:val="21"/>
          <w:szCs w:val="21"/>
        </w:rPr>
        <w:t xml:space="preserve"> 這樣的變化幅度。</w:t>
      </w:r>
    </w:p>
    <w:p>
      <w:pPr>
        <w:shd w:fill="F7F7F5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水位(%) = (valence + 100) ÷ 2        ← 把 −100~+100 攤平成 0~100%</w:t>
      </w:r>
    </w:p>
    <w:p>
      <w:pPr>
        <w:shd w:fill="F7F7F5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變化    = round(本期水位 − T0 水位)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例：T0 填 3 分 → valence −40 → 水位 30%；本週 +55 → 水位 77.5% → 標示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+48%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為什麼不用相對成長率</w:t>
      </w:r>
      <w:r>
        <w:rPr>
          <w:rFonts w:ascii="Calibri" w:cs="Calibri" w:eastAsia="Calibri" w:hAnsi="Calibri"/>
          <w:sz w:val="21"/>
          <w:szCs w:val="21"/>
        </w:rPr>
        <w:t xml:space="preserve">：起點可能是負數或 0（T0 填 5 分 → valence 0），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相對成長率會算出 −237% 或除以零這種沒有意義的數字。改用「百分點差」永遠有意義。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持平時顯示「持平」而不是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+0%</w:t>
      </w:r>
      <w:r>
        <w:rPr>
          <w:rFonts w:ascii="Calibri" w:cs="Calibri" w:eastAsia="Calibri" w:hAnsi="Calibri"/>
          <w:sz w:val="21"/>
          <w:szCs w:val="21"/>
        </w:rPr>
        <w:t xml:space="preserve">。</w:t>
      </w:r>
    </w:p>
    <w:p>
      <w:pPr>
        <w:pBdr>
          <w:left w:val="single" w:color="B5843A" w:sz="12" w:space="8"/>
        </w:pBdr>
        <w:spacing w:after="80" w:before="80"/>
        <w:ind w:left="360"/>
      </w:pPr>
      <w:r>
        <w:rPr>
          <w:rFonts w:ascii="Calibri" w:cs="Calibri" w:eastAsia="Calibri" w:hAnsi="Calibri"/>
          <w:color w:val="54606E"/>
          <w:sz w:val="20"/>
          <w:szCs w:val="20"/>
        </w:rPr>
        <w:t xml:space="preserve">兩份實作：後端 </w:t>
      </w:r>
      <w:r>
        <w:rPr>
          <w:rFonts w:ascii="Consolas" w:cs="Consolas" w:eastAsia="Consolas" w:hAnsi="Consolas"/>
          <w:color w:val="54606E"/>
          <w:sz w:val="20"/>
          <w:szCs w:val="20"/>
          <w:shd w:fill="F2F2F2" w:val="clear"/>
        </w:rPr>
        <w:t xml:space="preserve">_pct_change_label()</w:t>
      </w:r>
      <w:r>
        <w:rPr>
          <w:rFonts w:ascii="Calibri" w:cs="Calibri" w:eastAsia="Calibri" w:hAnsi="Calibri"/>
          <w:color w:val="54606E"/>
          <w:sz w:val="20"/>
          <w:szCs w:val="20"/>
        </w:rPr>
        <w:t xml:space="preserve">、前端 </w:t>
      </w:r>
      <w:r>
        <w:rPr>
          <w:rFonts w:ascii="Consolas" w:cs="Consolas" w:eastAsia="Consolas" w:hAnsi="Consolas"/>
          <w:color w:val="54606E"/>
          <w:sz w:val="20"/>
          <w:szCs w:val="20"/>
          <w:shd w:fill="F2F2F2" w:val="clear"/>
        </w:rPr>
        <w:t xml:space="preserve">pctChangeLabel()</w:t>
      </w:r>
      <w:r>
        <w:rPr>
          <w:rFonts w:ascii="Calibri" w:cs="Calibri" w:eastAsia="Calibri" w:hAnsi="Calibri"/>
          <w:color w:val="54606E"/>
          <w:sz w:val="20"/>
          <w:szCs w:val="20"/>
        </w:rPr>
        <w:t xml:space="preserve">。</w:t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⑤ 摘要統計（四個數字）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以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sessions</w:t>
      </w:r>
      <w:r>
        <w:rPr>
          <w:rFonts w:ascii="Calibri" w:cs="Calibri" w:eastAsia="Calibri" w:hAnsi="Calibri"/>
          <w:sz w:val="21"/>
          <w:szCs w:val="21"/>
        </w:rPr>
        <w:t xml:space="preserve"> 陣列（含 T0 當第 0 筆）計算：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8"/>
        <w:gridCol w:w="5232"/>
      </w:tblGrid>
      <w:tr>
        <w:trPr>
          <w:tblHeader/>
        </w:trPr>
        <w:tc>
          <w:tcPr>
            <w:tcW w:type="dxa" w:w="3788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指標</w:t>
            </w:r>
          </w:p>
        </w:tc>
        <w:tc>
          <w:tcPr>
            <w:tcW w:type="dxa" w:w="5232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公式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平均整體 valence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round(所有 overall 的平均)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變化（末 − 首）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最後一筆 overall − 第一筆 overall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最高 / 最低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max(overall)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min(overall)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最強面向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各面向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跨全部週的平均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最高者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注意</w:t>
      </w:r>
      <w:r>
        <w:rPr>
          <w:rFonts w:ascii="Calibri" w:cs="Calibri" w:eastAsia="Calibri" w:hAnsi="Calibri"/>
          <w:sz w:val="21"/>
          <w:szCs w:val="21"/>
        </w:rPr>
        <w:t xml:space="preserve">：T0 會被當成「第 0 筆」接在最前面，所以「變化（末−首）」實際上是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「最新一週 − T0 起點」，這正是想看的東西。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情緒相關的圖（正負情緒平衡、詞雲）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不含 T0</w:t>
      </w:r>
      <w:r>
        <w:rPr>
          <w:rFonts w:ascii="Calibri" w:cs="Calibri" w:eastAsia="Calibri" w:hAnsi="Calibri"/>
          <w:sz w:val="21"/>
          <w:szCs w:val="21"/>
        </w:rPr>
        <w:t xml:space="preserve">，因為 T0 只有分數、沒有文字與情緒詞。</w:t>
      </w:r>
    </w:p>
    <w:p>
      <w:pPr>
        <w:pBdr>
          <w:left w:val="single" w:color="B5843A" w:sz="12" w:space="8"/>
        </w:pBdr>
        <w:spacing w:after="80" w:before="80"/>
        <w:ind w:left="360"/>
      </w:pPr>
      <w:r>
        <w:rPr>
          <w:rFonts w:ascii="Calibri" w:cs="Calibri" w:eastAsia="Calibri" w:hAnsi="Calibri"/>
          <w:color w:val="54606E"/>
          <w:sz w:val="20"/>
          <w:szCs w:val="20"/>
        </w:rPr>
        <w:t xml:space="preserve">實作：前端 </w:t>
      </w:r>
      <w:r>
        <w:rPr>
          <w:rFonts w:ascii="Consolas" w:cs="Consolas" w:eastAsia="Consolas" w:hAnsi="Consolas"/>
          <w:color w:val="54606E"/>
          <w:sz w:val="20"/>
          <w:szCs w:val="20"/>
          <w:shd w:fill="F2F2F2" w:val="clear"/>
        </w:rPr>
        <w:t xml:space="preserve">chartData()</w:t>
      </w:r>
      <w:r>
        <w:rPr>
          <w:rFonts w:ascii="Calibri" w:cs="Calibri" w:eastAsia="Calibri" w:hAnsi="Calibri"/>
          <w:color w:val="54606E"/>
          <w:sz w:val="20"/>
          <w:szCs w:val="20"/>
        </w:rPr>
        <w:t xml:space="preserve">。</w:t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⑥ 主題占比：正規化成總和恰好 100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AI 為六類主題（工作／關係／健康／休息／成長／其他）各給一個權重，程式再正規化：</w:t>
      </w:r>
    </w:p>
    <w:p>
      <w:pPr>
        <w:shd w:fill="F7F7F5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1. 每個值取 max(0, 數值)      ← 負數與非數字都歸零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2. total = 六個值相加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3. total ≤ 0  → 直接回「其他 100%」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4. 否則各項 = round(值 × 100 ÷ total)</w:t>
      </w:r>
    </w:p>
    <w:p>
      <w:pPr>
        <w:shd w:fill="F7F7F5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5. 四捨五入後可能是 99 或 101 → 誤差補到「原始權重最大」的那一項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第 5 步是關鍵</w:t>
      </w:r>
      <w:r>
        <w:rPr>
          <w:rFonts w:ascii="Calibri" w:cs="Calibri" w:eastAsia="Calibri" w:hAnsi="Calibri"/>
          <w:sz w:val="21"/>
          <w:szCs w:val="21"/>
        </w:rPr>
        <w:t xml:space="preserve">：六個數字各自四捨五入後不保證加起來剛好 100。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把誤差補到最大的那一項，視覺上最不明顯，而且保證圓餅圖永遠是完整的一圈。</w:t>
      </w:r>
    </w:p>
    <w:p>
      <w:pPr>
        <w:pBdr>
          <w:left w:val="single" w:color="B5843A" w:sz="12" w:space="8"/>
        </w:pBdr>
        <w:spacing w:after="80" w:before="80"/>
        <w:ind w:left="360"/>
      </w:pPr>
      <w:r>
        <w:rPr>
          <w:rFonts w:ascii="Calibri" w:cs="Calibri" w:eastAsia="Calibri" w:hAnsi="Calibri"/>
          <w:color w:val="54606E"/>
          <w:sz w:val="20"/>
          <w:szCs w:val="20"/>
        </w:rPr>
        <w:t xml:space="preserve">實作：後端 </w:t>
      </w:r>
      <w:r>
        <w:rPr>
          <w:rFonts w:ascii="Consolas" w:cs="Consolas" w:eastAsia="Consolas" w:hAnsi="Consolas"/>
          <w:color w:val="54606E"/>
          <w:sz w:val="20"/>
          <w:szCs w:val="20"/>
          <w:shd w:fill="F2F2F2" w:val="clear"/>
        </w:rPr>
        <w:t xml:space="preserve">_normalise_topic_shares()</w:t>
      </w:r>
      <w:r>
        <w:rPr>
          <w:rFonts w:ascii="Calibri" w:cs="Calibri" w:eastAsia="Calibri" w:hAnsi="Calibri"/>
          <w:color w:val="54606E"/>
          <w:sz w:val="20"/>
          <w:szCs w:val="20"/>
        </w:rPr>
        <w:t xml:space="preserve">。</w:t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⑦ 情緒詞雲：字級與正向佔比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字級</w:t>
      </w:r>
      <w:r>
        <w:rPr>
          <w:rFonts w:ascii="Calibri" w:cs="Calibri" w:eastAsia="Calibri" w:hAnsi="Calibri"/>
          <w:sz w:val="21"/>
          <w:szCs w:val="21"/>
        </w:rPr>
        <w:t xml:space="preserve">（15 ~ 43 px）：</w:t>
      </w:r>
    </w:p>
    <w:p>
      <w:pPr>
        <w:shd w:fill="F7F7F5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t    = (該詞次數 − 1) ÷ max(1, 最高次數 − 1)     ← 正規化到 0~1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抖動  = 由詞本身雜湊出的 0~1 固定值</w:t>
      </w:r>
    </w:p>
    <w:p>
      <w:pPr>
        <w:shd w:fill="F7F7F5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字級  = 15 + t × 21 + 抖動 × 7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抖動是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由文字內容決定的固定值</w:t>
      </w:r>
      <w:r>
        <w:rPr>
          <w:rFonts w:ascii="Calibri" w:cs="Calibri" w:eastAsia="Calibri" w:hAnsi="Calibri"/>
          <w:sz w:val="21"/>
          <w:szCs w:val="21"/>
        </w:rPr>
        <w:t xml:space="preserve">（不是亂數），所以同一個詞每次重畫大小都一樣，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不會每次重新整理就跳動；但不同詞之間有變化，看起來才像詞雲而不是整齊的階梯。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排列</w:t>
      </w:r>
      <w:r>
        <w:rPr>
          <w:rFonts w:ascii="Calibri" w:cs="Calibri" w:eastAsia="Calibri" w:hAnsi="Calibri"/>
          <w:sz w:val="21"/>
          <w:szCs w:val="21"/>
        </w:rPr>
        <w:t xml:space="preserve">：先依次數排序，再交替往左右兩端擺（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i % 2</w:t>
      </w:r>
      <w:r>
        <w:rPr>
          <w:rFonts w:ascii="Calibri" w:cs="Calibri" w:eastAsia="Calibri" w:hAnsi="Calibri"/>
          <w:sz w:val="21"/>
          <w:szCs w:val="21"/>
        </w:rPr>
        <w:t xml:space="preserve"> 決定 push 或 unshift），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讓最常出現的詞落在正中央。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正向佔比</w:t>
      </w:r>
      <w:r>
        <w:rPr>
          <w:rFonts w:ascii="Calibri" w:cs="Calibri" w:eastAsia="Calibri" w:hAnsi="Calibri"/>
          <w:sz w:val="21"/>
          <w:szCs w:val="21"/>
        </w:rPr>
        <w:t xml:space="preserve">：</w:t>
      </w:r>
    </w:p>
    <w:p>
      <w:pPr>
        <w:shd w:fill="F7F7F5" w:val="clear"/>
        <w:spacing w:after="16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正向佔比 = round(正向詞數 ÷ (正向詞數 + 負向詞數) × 100)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分母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刻意排除中性詞</w:t>
      </w:r>
      <w:r>
        <w:rPr>
          <w:rFonts w:ascii="Calibri" w:cs="Calibri" w:eastAsia="Calibri" w:hAnsi="Calibri"/>
          <w:sz w:val="21"/>
          <w:szCs w:val="21"/>
        </w:rPr>
        <w:t xml:space="preserve"> —— 要看的是「正負之間的傾向」，中性詞會稀釋這個訊號。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正負都是 0 時回傳 50（中間值）。</w:t>
      </w:r>
    </w:p>
    <w:p>
      <w:pPr>
        <w:pBdr>
          <w:left w:val="single" w:color="B5843A" w:sz="12" w:space="8"/>
        </w:pBdr>
        <w:spacing w:after="80" w:before="80"/>
        <w:ind w:left="360"/>
      </w:pPr>
      <w:r>
        <w:rPr>
          <w:rFonts w:ascii="Calibri" w:cs="Calibri" w:eastAsia="Calibri" w:hAnsi="Calibri"/>
          <w:color w:val="54606E"/>
          <w:sz w:val="20"/>
          <w:szCs w:val="20"/>
        </w:rPr>
        <w:t xml:space="preserve">實作：前端 </w:t>
      </w:r>
      <w:r>
        <w:rPr>
          <w:rFonts w:ascii="Consolas" w:cs="Consolas" w:eastAsia="Consolas" w:hAnsi="Consolas"/>
          <w:color w:val="54606E"/>
          <w:sz w:val="20"/>
          <w:szCs w:val="20"/>
          <w:shd w:fill="F2F2F2" w:val="clear"/>
        </w:rPr>
        <w:t xml:space="preserve">emotionWordCloud()</w:t>
      </w:r>
      <w:r>
        <w:rPr>
          <w:rFonts w:ascii="Calibri" w:cs="Calibri" w:eastAsia="Calibri" w:hAnsi="Calibri"/>
          <w:color w:val="54606E"/>
          <w:sz w:val="20"/>
          <w:szCs w:val="20"/>
        </w:rPr>
        <w:t xml:space="preserve">。</w:t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⑧ 正負情緒平衡（上下柱狀圖）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每一週分別數出正向詞與負向詞的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個數</w:t>
      </w:r>
      <w:r>
        <w:rPr>
          <w:rFonts w:ascii="Calibri" w:cs="Calibri" w:eastAsia="Calibri" w:hAnsi="Calibri"/>
          <w:sz w:val="21"/>
          <w:szCs w:val="21"/>
        </w:rPr>
        <w:t xml:space="preserve">（不是強度加總），正向往上、負向往下。</w:t>
      </w:r>
    </w:p>
    <w:p>
      <w:pPr>
        <w:shd w:fill="F7F7F5" w:val="clear"/>
        <w:spacing w:after="16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柱高比例 = 該週的數量 ÷ max(1, 全部週次裡的最大值)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用全期最大值當基準，所以各週之間的高度可以直接互相比較。</w:t>
      </w:r>
    </w:p>
    <w:p>
      <w:pPr>
        <w:pBdr>
          <w:left w:val="single" w:color="B5843A" w:sz="12" w:space="8"/>
        </w:pBdr>
        <w:spacing w:after="80" w:before="80"/>
        <w:ind w:left="360"/>
      </w:pPr>
      <w:r>
        <w:rPr>
          <w:rFonts w:ascii="Calibri" w:cs="Calibri" w:eastAsia="Calibri" w:hAnsi="Calibri"/>
          <w:color w:val="54606E"/>
          <w:sz w:val="20"/>
          <w:szCs w:val="20"/>
        </w:rPr>
        <w:t xml:space="preserve">實作：前端 </w:t>
      </w:r>
      <w:r>
        <w:rPr>
          <w:rFonts w:ascii="Consolas" w:cs="Consolas" w:eastAsia="Consolas" w:hAnsi="Consolas"/>
          <w:color w:val="54606E"/>
          <w:sz w:val="20"/>
          <w:szCs w:val="20"/>
          <w:shd w:fill="F2F2F2" w:val="clear"/>
        </w:rPr>
        <w:t xml:space="preserve">affectBalance()</w:t>
      </w:r>
      <w:r>
        <w:rPr>
          <w:rFonts w:ascii="Calibri" w:cs="Calibri" w:eastAsia="Calibri" w:hAnsi="Calibri"/>
          <w:color w:val="54606E"/>
          <w:sz w:val="20"/>
          <w:szCs w:val="20"/>
        </w:rPr>
        <w:t xml:space="preserve">。</w:t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⑨ 課程週次：日期 → 第幾週</w:t>
      </w:r>
    </w:p>
    <w:p>
      <w:pPr>
        <w:shd w:fill="F7F7F5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第 1 週：2026-07-27 ~ 2026-08-09   ← 刻意拉長兩個日曆週（起跑緩衝期）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第 2 週起：2026-08-10 開始，每七天一週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week = 1                                   若日期 &lt; 2026-08-10</w:t>
      </w:r>
    </w:p>
    <w:p>
      <w:pPr>
        <w:shd w:fill="F7F7F5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week = (日期 − 2026-08-10) ÷ 7 + 2         否則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8"/>
        <w:gridCol w:w="5232"/>
      </w:tblGrid>
      <w:tr>
        <w:trPr>
          <w:tblHeader/>
        </w:trPr>
        <w:tc>
          <w:tcPr>
            <w:tcW w:type="dxa" w:w="3788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5232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第幾週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7/27、8/3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第 1 週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8/10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第 2 週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8/17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第 3 週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8/24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第 4 週 ← 教練審核週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8/31 / 9/7 / 9/14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第 5 / 6 / 7 週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9/21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第 8 週 ← 教練審核週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第 1 週為什麼拉長</w:t>
      </w:r>
      <w:r>
        <w:rPr>
          <w:rFonts w:ascii="Calibri" w:cs="Calibri" w:eastAsia="Calibri" w:hAnsi="Calibri"/>
          <w:sz w:val="21"/>
          <w:szCs w:val="21"/>
        </w:rPr>
        <w:t xml:space="preserve">：這梯次 8/1 才開始加入白名單，讓當週或次週開始寫的人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都算第 1 週，不會因為晚幾天加入就少一週。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課程起始日之前的日期會算出 ≤ 0，系統直接擋掉（回 400），不產生報告。</w:t>
      </w:r>
    </w:p>
    <w:p>
      <w:pPr>
        <w:pBdr>
          <w:left w:val="single" w:color="B5843A" w:sz="12" w:space="8"/>
        </w:pBdr>
        <w:spacing w:after="80" w:before="80"/>
        <w:ind w:left="360"/>
      </w:pPr>
      <w:r>
        <w:rPr>
          <w:rFonts w:ascii="Calibri" w:cs="Calibri" w:eastAsia="Calibri" w:hAnsi="Calibri"/>
          <w:color w:val="54606E"/>
          <w:sz w:val="20"/>
          <w:szCs w:val="20"/>
        </w:rPr>
        <w:t xml:space="preserve">實作：後端 </w:t>
      </w:r>
      <w:r>
        <w:rPr>
          <w:rFonts w:ascii="Consolas" w:cs="Consolas" w:eastAsia="Consolas" w:hAnsi="Consolas"/>
          <w:color w:val="54606E"/>
          <w:sz w:val="20"/>
          <w:szCs w:val="20"/>
          <w:shd w:fill="F2F2F2" w:val="clear"/>
        </w:rPr>
        <w:t xml:space="preserve">_program_week_number()</w:t>
      </w:r>
      <w:r>
        <w:rPr>
          <w:rFonts w:ascii="Calibri" w:cs="Calibri" w:eastAsia="Calibri" w:hAnsi="Calibri"/>
          <w:color w:val="54606E"/>
          <w:sz w:val="20"/>
          <w:szCs w:val="20"/>
        </w:rPr>
        <w:t xml:space="preserve">、</w:t>
      </w:r>
      <w:r>
        <w:rPr>
          <w:rFonts w:ascii="Consolas" w:cs="Consolas" w:eastAsia="Consolas" w:hAnsi="Consolas"/>
          <w:color w:val="54606E"/>
          <w:sz w:val="20"/>
          <w:szCs w:val="20"/>
          <w:shd w:fill="F2F2F2" w:val="clear"/>
        </w:rPr>
        <w:t xml:space="preserve">_program_week_bounds()</w:t>
      </w:r>
      <w:r>
        <w:rPr>
          <w:rFonts w:ascii="Calibri" w:cs="Calibri" w:eastAsia="Calibri" w:hAnsi="Calibri"/>
          <w:color w:val="54606E"/>
          <w:sz w:val="20"/>
          <w:szCs w:val="20"/>
        </w:rPr>
        <w:t xml:space="preserve">。</w:t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⑩ 教練分析何時該重跑：落後判斷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自動重跑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不是每次都跑</w:t>
      </w:r>
      <w:r>
        <w:rPr>
          <w:rFonts w:ascii="Calibri" w:cs="Calibri" w:eastAsia="Calibri" w:hAnsi="Calibri"/>
          <w:sz w:val="21"/>
          <w:szCs w:val="21"/>
        </w:rPr>
        <w:t xml:space="preserve">（會一直花 AI 費用），而是先用兩次輕量查詢判斷是否落後：</w:t>
      </w:r>
    </w:p>
    <w:p>
      <w:pPr>
        <w:shd w:fill="F7F7F5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落後 =  沒有 coach_analyses 那一列                ← 從沒分析過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或 有那列但 sessions 是空的                  ← 只存過 T0</w:t>
      </w:r>
    </w:p>
    <w:p>
      <w:pPr>
        <w:shd w:fill="F7F7F5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或 based_on &lt; 實際週記數                     ← 有新的一週還沒進去</w:t>
      </w:r>
    </w:p>
    <w:p>
      <w:pPr>
        <w:spacing w:after="140" w:line="300"/>
      </w:pP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based_on</w:t>
      </w:r>
      <w:r>
        <w:rPr>
          <w:rFonts w:ascii="Calibri" w:cs="Calibri" w:eastAsia="Calibri" w:hAnsi="Calibri"/>
          <w:sz w:val="21"/>
          <w:szCs w:val="21"/>
        </w:rPr>
        <w:t xml:space="preserve"> 記的是上次分析涵蓋幾週。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用「落後與否」當門檻，而不是「有沒有新增報告」</w:t>
      </w:r>
      <w:r>
        <w:rPr>
          <w:rFonts w:ascii="Calibri" w:cs="Calibri" w:eastAsia="Calibri" w:hAnsi="Calibri"/>
          <w:sz w:val="21"/>
          <w:szCs w:val="21"/>
        </w:rPr>
        <w:t xml:space="preserve">：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報告可能早就存在（學員重複觸發、或由別的路徑補產生），那時仍然需要重跑。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只有真的落後才會呼叫 AI；已是最新就直接返回，不花錢。</w:t>
      </w:r>
    </w:p>
    <w:p>
      <w:pPr>
        <w:pBdr>
          <w:left w:val="single" w:color="B5843A" w:sz="12" w:space="8"/>
        </w:pBdr>
        <w:spacing w:after="80" w:before="80"/>
        <w:ind w:left="360"/>
      </w:pPr>
      <w:r>
        <w:rPr>
          <w:rFonts w:ascii="Calibri" w:cs="Calibri" w:eastAsia="Calibri" w:hAnsi="Calibri"/>
          <w:color w:val="54606E"/>
          <w:sz w:val="20"/>
          <w:szCs w:val="20"/>
        </w:rPr>
        <w:t xml:space="preserve">實作：後端 </w:t>
      </w:r>
      <w:r>
        <w:rPr>
          <w:rFonts w:ascii="Consolas" w:cs="Consolas" w:eastAsia="Consolas" w:hAnsi="Consolas"/>
          <w:color w:val="54606E"/>
          <w:sz w:val="20"/>
          <w:szCs w:val="20"/>
          <w:shd w:fill="F2F2F2" w:val="clear"/>
        </w:rPr>
        <w:t xml:space="preserve">_coach_analysis_state()</w:t>
      </w:r>
      <w:r>
        <w:rPr>
          <w:rFonts w:ascii="Calibri" w:cs="Calibri" w:eastAsia="Calibri" w:hAnsi="Calibri"/>
          <w:color w:val="54606E"/>
          <w:sz w:val="20"/>
          <w:szCs w:val="20"/>
        </w:rPr>
        <w:t xml:space="preserve">。</w:t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需要特別留意的三件事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1. 有六組計算是「前後端各一份實作」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3157"/>
        <w:gridCol w:w="3157"/>
      </w:tblGrid>
      <w:tr>
        <w:trPr>
          <w:tblHeader/>
        </w:trPr>
        <w:tc>
          <w:tcPr>
            <w:tcW w:type="dxa" w:w="2706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計算</w:t>
            </w:r>
          </w:p>
        </w:tc>
        <w:tc>
          <w:tcPr>
            <w:tcW w:type="dxa" w:w="3157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後端</w:t>
            </w:r>
          </w:p>
        </w:tc>
        <w:tc>
          <w:tcPr>
            <w:tcW w:type="dxa" w:w="3157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前端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T0 換算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_baseline_valence()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baselineToValence()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分級 Level 1–5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valence_level()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vLabel()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vLevel()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變化百分點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_pct_change_label()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pctChangeLabel()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改任何一邊都必須同步改另一邊</w:t>
      </w:r>
      <w:r>
        <w:rPr>
          <w:rFonts w:ascii="Calibri" w:cs="Calibri" w:eastAsia="Calibri" w:hAnsi="Calibri"/>
          <w:sz w:val="21"/>
          <w:szCs w:val="21"/>
        </w:rPr>
        <w:t xml:space="preserve">，否則學員在網頁看到的和 PDF 收到的會不一致。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程式碼註解裡都有寫明這件事。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2. 校正只在「產生報告當下」執行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改了分級規則之後，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資料庫裡的既有報告不會自動更新</w:t>
      </w:r>
      <w:r>
        <w:rPr>
          <w:rFonts w:ascii="Calibri" w:cs="Calibri" w:eastAsia="Calibri" w:hAnsi="Calibri"/>
          <w:sz w:val="21"/>
          <w:szCs w:val="21"/>
        </w:rPr>
        <w:t xml:space="preserve">。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要套用新規則必須重新生成（會產生 AI 費用）。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3. AI 給的分數偏正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中位數 +60。這代表 Level 5 在目前資料中很常見，解讀時不要當成「罕見的高分」。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若要提高鑑別度，該調整的是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評分 prompt</w:t>
      </w:r>
      <w:r>
        <w:rPr>
          <w:rFonts w:ascii="Calibri" w:cs="Calibri" w:eastAsia="Calibri" w:hAnsi="Calibri"/>
          <w:sz w:val="21"/>
          <w:szCs w:val="21"/>
        </w:rPr>
        <w:t xml:space="preserve">（要求真正用滿 −100~+100），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而不是移動分級門檻——門檻一動，過去的報告就無法跟未來的比較。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2026-08-20T16:11:24.405Z</dcterms:created>
  <dcterms:modified xsi:type="dcterms:W3CDTF">2026-08-20T16:11:24.416Z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