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scoring_rules.json</w:t>
      </w:r>
    </w:p>
    <w:p>
      <w:r>
        <w:rPr>
          <w:rFonts w:ascii="Courier New" w:hAnsi="Courier New"/>
        </w:rPr>
        <w:t>{</w:t>
        <w:br/>
        <w:t xml:space="preserve">  "version": "mvp_1.0",</w:t>
        <w:br/>
        <w:t xml:space="preserve">  "description": "Kariyer keşif robotu MVP için puanlama, normalizasyon, güven düzeyi ve belirsizlik kuralları.",</w:t>
        <w:br/>
        <w:t xml:space="preserve">  "response_scale": {</w:t>
        <w:br/>
        <w:t xml:space="preserve">    "type": "likert_1_5",</w:t>
        <w:br/>
        <w:t xml:space="preserve">    "min": 1,</w:t>
        <w:br/>
        <w:t xml:space="preserve">    "max": 5,</w:t>
        <w:br/>
        <w:t xml:space="preserve">    "labels_tr": {</w:t>
        <w:br/>
        <w:t xml:space="preserve">      "1": "Bana hiç uygun değil",</w:t>
        <w:br/>
        <w:t xml:space="preserve">      "2": "Bana biraz uygun",</w:t>
        <w:br/>
        <w:t xml:space="preserve">      "3": "Kararsızım / Bazen uygun",</w:t>
        <w:br/>
        <w:t xml:space="preserve">      "4": "Bana oldukça uygun",</w:t>
        <w:br/>
        <w:t xml:space="preserve">      "5": "Bana çok uygun"</w:t>
        <w:br/>
        <w:t xml:space="preserve">    }</w:t>
        <w:br/>
        <w:t xml:space="preserve">  },</w:t>
        <w:br/>
        <w:t xml:space="preserve">  "normalization": {</w:t>
        <w:br/>
        <w:t xml:space="preserve">    "method": "min_max_0_100",</w:t>
        <w:br/>
        <w:t xml:space="preserve">    "formula": "((raw_score - min_possible) / (max_possible - min_possible)) * 100"</w:t>
        <w:br/>
        <w:t xml:space="preserve">  },</w:t>
        <w:br/>
        <w:t xml:space="preserve">  "signal_levels": {</w:t>
        <w:br/>
        <w:t xml:space="preserve">    "very_strong": {</w:t>
        <w:br/>
        <w:t xml:space="preserve">      "min": 80,</w:t>
        <w:br/>
        <w:t xml:space="preserve">      "max": 100,</w:t>
        <w:br/>
        <w:t xml:space="preserve">      "label_tr": "Çok güçlü sinyal"</w:t>
        <w:br/>
        <w:t xml:space="preserve">    },</w:t>
        <w:br/>
        <w:t xml:space="preserve">    "strong": {</w:t>
        <w:br/>
        <w:t xml:space="preserve">      "min": 65,</w:t>
        <w:br/>
        <w:t xml:space="preserve">      "max": 79,</w:t>
        <w:br/>
        <w:t xml:space="preserve">      "label_tr": "Güçlü sinyal"</w:t>
        <w:br/>
        <w:t xml:space="preserve">    },</w:t>
        <w:br/>
        <w:t xml:space="preserve">    "moderate": {</w:t>
        <w:br/>
        <w:t xml:space="preserve">      "min": 50,</w:t>
        <w:br/>
        <w:t xml:space="preserve">      "max": 64,</w:t>
        <w:br/>
        <w:t xml:space="preserve">      "label_tr": "Orta düzey sinyal"</w:t>
        <w:br/>
        <w:t xml:space="preserve">    },</w:t>
        <w:br/>
        <w:t xml:space="preserve">    "unclear": {</w:t>
        <w:br/>
        <w:t xml:space="preserve">      "min": 35,</w:t>
        <w:br/>
        <w:t xml:space="preserve">      "max": 49,</w:t>
        <w:br/>
        <w:t xml:space="preserve">      "label_tr": "Zayıf / kararsız sinyal"</w:t>
        <w:br/>
        <w:t xml:space="preserve">    },</w:t>
        <w:br/>
        <w:t xml:space="preserve">    "low": {</w:t>
        <w:br/>
        <w:t xml:space="preserve">      "min": 0,</w:t>
        <w:br/>
        <w:t xml:space="preserve">      "max": 34,</w:t>
        <w:br/>
        <w:t xml:space="preserve">      "label_tr": "Şu an belirgin sinyal yok"</w:t>
        <w:br/>
        <w:t xml:space="preserve">    }</w:t>
        <w:br/>
        <w:t xml:space="preserve">  },</w:t>
        <w:br/>
        <w:t xml:space="preserve">  "domains": {</w:t>
        <w:br/>
        <w:t xml:space="preserve">    "interest": {</w:t>
        <w:br/>
        <w:t xml:space="preserve">      "label_tr": "Mesleki İlgi",</w:t>
        <w:br/>
        <w:t xml:space="preserve">      "subdomains": [</w:t>
        <w:br/>
        <w:t xml:space="preserve">        "realistic",</w:t>
        <w:br/>
        <w:t xml:space="preserve">        "investigative",</w:t>
        <w:br/>
        <w:t xml:space="preserve">        "artistic",</w:t>
        <w:br/>
        <w:t xml:space="preserve">        "social",</w:t>
        <w:br/>
        <w:t xml:space="preserve">        "enterprising",</w:t>
        <w:br/>
        <w:t xml:space="preserve">        "conventional"</w:t>
        <w:br/>
        <w:t xml:space="preserve">      ],</w:t>
        <w:br/>
        <w:t xml:space="preserve">      "aggregation": "mean_of_items_then_normalize"</w:t>
        <w:br/>
        <w:t xml:space="preserve">    },</w:t>
        <w:br/>
        <w:t xml:space="preserve">    "work_style": {</w:t>
        <w:br/>
        <w:t xml:space="preserve">      "label_tr": "Kişilik ve Çalışma Tarzı",</w:t>
        <w:br/>
        <w:t xml:space="preserve">      "subdomains": [</w:t>
        <w:br/>
        <w:t xml:space="preserve">        "openness",</w:t>
        <w:br/>
        <w:t xml:space="preserve">        "conscientiousness",</w:t>
        <w:br/>
        <w:t xml:space="preserve">        "extraversion",</w:t>
        <w:br/>
        <w:t xml:space="preserve">        "agreeableness",</w:t>
        <w:br/>
        <w:t xml:space="preserve">        "emotional_stability"</w:t>
        <w:br/>
        <w:t xml:space="preserve">      ],</w:t>
        <w:br/>
        <w:t xml:space="preserve">      "aggregation": "mean_of_items_then_normalize"</w:t>
        <w:br/>
        <w:t xml:space="preserve">    },</w:t>
        <w:br/>
        <w:t xml:space="preserve">    "values": {</w:t>
        <w:br/>
        <w:t xml:space="preserve">      "label_tr": "Mesleki Değerler",</w:t>
        <w:br/>
        <w:t xml:space="preserve">      "aggregation": "individual_item_scores_normalized"</w:t>
        <w:br/>
        <w:t xml:space="preserve">    },</w:t>
        <w:br/>
        <w:t xml:space="preserve">    "motivation": {</w:t>
        <w:br/>
        <w:t xml:space="preserve">      "label_tr": "Motivasyon ve Öğrenme",</w:t>
        <w:br/>
        <w:t xml:space="preserve">      "aggregation": "individual_item_scores_normalized"</w:t>
        <w:br/>
        <w:t xml:space="preserve">    },</w:t>
        <w:br/>
        <w:t xml:space="preserve">    "social_emotional": {</w:t>
        <w:br/>
        <w:t xml:space="preserve">      "label_tr": "Sosyal-Duygusal Beceri",</w:t>
        <w:br/>
        <w:t xml:space="preserve">      "aggregation": "individual_item_scores_normalized"</w:t>
        <w:br/>
        <w:t xml:space="preserve">    },</w:t>
        <w:br/>
        <w:t xml:space="preserve">    "future_skills": {</w:t>
        <w:br/>
        <w:t xml:space="preserve">      "label_tr": "Gelecek Becerileri",</w:t>
        <w:br/>
        <w:t xml:space="preserve">      "aggregation": "individual_item_scores_normalized"</w:t>
        <w:br/>
        <w:t xml:space="preserve">    }</w:t>
        <w:br/>
        <w:t xml:space="preserve">  },</w:t>
        <w:br/>
        <w:t xml:space="preserve">  "task_scoring": {</w:t>
        <w:br/>
        <w:t xml:space="preserve">    "TASK-01": {</w:t>
        <w:br/>
        <w:t xml:space="preserve">      "name_tr": "Yaratıcı Tasarım Görevi",</w:t>
        <w:br/>
        <w:t xml:space="preserve">      "domain_key": "task.creativity",</w:t>
        <w:br/>
        <w:t xml:space="preserve">      "max_score": 25,</w:t>
        <w:br/>
        <w:t xml:space="preserve">      "rubric_dimensions": [</w:t>
        <w:br/>
        <w:t xml:space="preserve">        "fikir_sayisi",</w:t>
        <w:br/>
        <w:t xml:space="preserve">        "ozgunluk",</w:t>
        <w:br/>
        <w:t xml:space="preserve">        "uygulanabilirlik",</w:t>
        <w:br/>
        <w:t xml:space="preserve">        "kullaniciyi_anlama",</w:t>
        <w:br/>
        <w:t xml:space="preserve">        "aciklik"</w:t>
        <w:br/>
        <w:t xml:space="preserve">      ],</w:t>
        <w:br/>
        <w:t xml:space="preserve">      "normalization": "score / 25 * 100"</w:t>
        <w:br/>
        <w:t xml:space="preserve">    },</w:t>
        <w:br/>
        <w:t xml:space="preserve">    "TASK-02": {</w:t>
        <w:br/>
        <w:t xml:space="preserve">      "name_tr": "Ekip Organizasyonu Görevi",</w:t>
        <w:br/>
        <w:t xml:space="preserve">      "domain_key": "task.problem_solving",</w:t>
        <w:br/>
        <w:t xml:space="preserve">      "max_score": 25,</w:t>
        <w:br/>
        <w:t xml:space="preserve">      "rubric_dimensions": [</w:t>
        <w:br/>
        <w:t xml:space="preserve">        "rol_dagilimi",</w:t>
        <w:br/>
        <w:t xml:space="preserve">        "gerekcelendirme",</w:t>
        <w:br/>
        <w:t xml:space="preserve">        "catisma_yonetimi",</w:t>
        <w:br/>
        <w:t xml:space="preserve">        "organizasyon",</w:t>
        <w:br/>
        <w:t xml:space="preserve">        "empati"</w:t>
        <w:br/>
        <w:t xml:space="preserve">      ],</w:t>
        <w:br/>
        <w:t xml:space="preserve">      "normalization": "score / 25 * 100"</w:t>
        <w:br/>
        <w:t xml:space="preserve">    }</w:t>
        <w:br/>
        <w:t xml:space="preserve">  },</w:t>
        <w:br/>
        <w:t xml:space="preserve">  "career_cluster_scoring": {</w:t>
        <w:br/>
        <w:t xml:space="preserve">    "method": "weighted_sum",</w:t>
        <w:br/>
        <w:t xml:space="preserve">    "formula": "sum(feature_score * feature_weight)",</w:t>
        <w:br/>
        <w:t xml:space="preserve">    "missing_feature_policy": {</w:t>
        <w:br/>
        <w:t xml:space="preserve">      "mvp_default": "ignore_and_rescale_weights",</w:t>
        <w:br/>
        <w:t xml:space="preserve">      "description_tr": "Eksik veri varsa mevcut ağırlıklar yeniden ölçeklenir; sonuç güven düzeyi düşürülür."</w:t>
        <w:br/>
        <w:t xml:space="preserve">    },</w:t>
        <w:br/>
        <w:t xml:space="preserve">    "output_limit": {</w:t>
        <w:br/>
        <w:t xml:space="preserve">      "min_clusters": 3,</w:t>
        <w:br/>
        <w:t xml:space="preserve">      "max_clusters": 5</w:t>
        <w:br/>
        <w:t xml:space="preserve">    }</w:t>
        <w:br/>
        <w:t xml:space="preserve">  },</w:t>
        <w:br/>
        <w:t xml:space="preserve">  "confidence_scoring": {</w:t>
        <w:br/>
        <w:t xml:space="preserve">    "method": "evidence_points",</w:t>
        <w:br/>
        <w:t xml:space="preserve">    "evidence_points": {</w:t>
        <w:br/>
        <w:t xml:space="preserve">      "survey_signal_supports_cluster": 20,</w:t>
        <w:br/>
        <w:t xml:space="preserve">      "conversation_signal_supports_cluster": 15,</w:t>
        <w:br/>
        <w:t xml:space="preserve">      "task_signal_supports_cluster": 15,</w:t>
        <w:br/>
        <w:t xml:space="preserve">      "student_gives_concrete_example": 10,</w:t>
        <w:br/>
        <w:t xml:space="preserve">      "portfolio_supports_cluster": 15,</w:t>
        <w:br/>
        <w:t xml:space="preserve">      "parent_observation_supports_cluster": 10,</w:t>
        <w:br/>
        <w:t xml:space="preserve">      "teacher_observation_supports_cluster": 10,</w:t>
        <w:br/>
        <w:t xml:space="preserve">      "academic_or_experience_data_supports_cluster": 5</w:t>
        <w:br/>
        <w:t xml:space="preserve">    },</w:t>
        <w:br/>
        <w:t xml:space="preserve">    "levels": {</w:t>
        <w:br/>
        <w:t xml:space="preserve">      "high": {</w:t>
        <w:br/>
        <w:t xml:space="preserve">        "min": 70,</w:t>
        <w:br/>
        <w:t xml:space="preserve">        "max": 100,</w:t>
        <w:br/>
        <w:t xml:space="preserve">        "label_tr": "Yüksek",</w:t>
        <w:br/>
        <w:t xml:space="preserve">        "description_tr": "Sonuç birden fazla veri kaynağıyla destekleniyor."</w:t>
        <w:br/>
        <w:t xml:space="preserve">      },</w:t>
        <w:br/>
        <w:t xml:space="preserve">      "medium": {</w:t>
        <w:br/>
        <w:t xml:space="preserve">        "min": 40,</w:t>
        <w:br/>
        <w:t xml:space="preserve">        "max": 69,</w:t>
        <w:br/>
        <w:t xml:space="preserve">        "label_tr": "Orta",</w:t>
        <w:br/>
        <w:t xml:space="preserve">        "description_tr": "Sonuç anlamlı sinyal veriyor ancak ek deneyimle netleşmeli."</w:t>
        <w:br/>
        <w:t xml:space="preserve">      },</w:t>
        <w:br/>
        <w:t xml:space="preserve">      "low": {</w:t>
        <w:br/>
        <w:t xml:space="preserve">        "min": 0,</w:t>
        <w:br/>
        <w:t xml:space="preserve">        "max": 39,</w:t>
        <w:br/>
        <w:t xml:space="preserve">        "label_tr": "Düşük",</w:t>
        <w:br/>
        <w:t xml:space="preserve">        "description_tr": "Sonuç için şu an yeterli veri yok; kesin yorum yapılmamalı."</w:t>
        <w:br/>
        <w:t xml:space="preserve">      }</w:t>
        <w:br/>
        <w:t xml:space="preserve">    }</w:t>
        <w:br/>
        <w:t xml:space="preserve">  },</w:t>
        <w:br/>
        <w:t xml:space="preserve">  "uncertainty_rules": [</w:t>
        <w:br/>
        <w:t xml:space="preserve">    {</w:t>
        <w:br/>
        <w:t xml:space="preserve">      "rule_id": "UR-01",</w:t>
        <w:br/>
        <w:t xml:space="preserve">      "name_tr": "Yakın İlgi Puanları",</w:t>
        <w:br/>
        <w:t xml:space="preserve">      "condition": "top_3_interest_scores_difference &lt;= 10",</w:t>
        <w:br/>
        <w:t xml:space="preserve">      "action": "ask_interest_differentiation_scenario",</w:t>
        <w:br/>
        <w:t xml:space="preserve">      "message_tr": "Birden fazla ilgi alanı birbirine yakın görünüyor. Hangisinin sende daha güçlü motivasyon oluşturduğunu anlamak için kısa bir senaryo soracağım."</w:t>
        <w:br/>
        <w:t xml:space="preserve">    },</w:t>
        <w:br/>
        <w:t xml:space="preserve">    {</w:t>
        <w:br/>
        <w:t xml:space="preserve">      "rule_id": "UR-02",</w:t>
        <w:br/>
        <w:t xml:space="preserve">      "name_tr": "İlgi Var Deneyim Yok",</w:t>
        <w:br/>
        <w:t xml:space="preserve">      "condition": "cluster_fit_score &gt;= 70 AND no_concrete_experience",</w:t>
        <w:br/>
        <w:t xml:space="preserve">      "action": "recommend_experience_or_micro_task",</w:t>
        <w:br/>
        <w:t xml:space="preserve">      "message_tr": "Bu alana ilgin yüksek görünüyor; ancak deneyim verisi sınırlı. Küçük bir görev veya kısa deneyim planı ile sonucu netleştirebiliriz."</w:t>
        <w:br/>
        <w:t xml:space="preserve">    },</w:t>
        <w:br/>
        <w:t xml:space="preserve">    {</w:t>
        <w:br/>
        <w:t xml:space="preserve">      "rule_id": "UR-03",</w:t>
        <w:br/>
        <w:t xml:space="preserve">      "name_tr": "Görev Sinyali Var İlgi Düşük",</w:t>
        <w:br/>
        <w:t xml:space="preserve">      "condition": "task_related_score &gt;= 70 AND related_interest_score &lt; 50",</w:t>
        <w:br/>
        <w:t xml:space="preserve">      "action": "ask_past_experience_question",</w:t>
        <w:br/>
        <w:t xml:space="preserve">      "message_tr": "Bu alanda beceri sinyali var ancak ilgin düşük görünüyor. Bunun geçmiş deneyimlerden mi yoksa alanın kendisinden mi kaynaklandığını konuşabiliriz."</w:t>
        <w:br/>
        <w:t xml:space="preserve">    },</w:t>
        <w:br/>
        <w:t xml:space="preserve">    {</w:t>
        <w:br/>
        <w:t xml:space="preserve">      "rule_id": "UR-04",</w:t>
        <w:br/>
        <w:t xml:space="preserve">      "name_tr": "Değer Çelişkisi",</w:t>
        <w:br/>
        <w:t xml:space="preserve">      "condition": "values.security &gt;= 70 AND values.freedom &gt;= 70",</w:t>
        <w:br/>
        <w:t xml:space="preserve">      "action": "ask_value_tradeoff_question",</w:t>
        <w:br/>
        <w:t xml:space="preserve">      "message_tr": "Hem güvenli hem özgür çalışma senin için önemli görünüyor. Hangisinin öncelikli olduğunu anlamak için kısa bir seçim sorusu soracağım."</w:t>
        <w:br/>
        <w:t xml:space="preserve">    },</w:t>
        <w:br/>
        <w:t xml:space="preserve">    {</w:t>
        <w:br/>
        <w:t xml:space="preserve">      "rule_id": "UR-05",</w:t>
        <w:br/>
        <w:t xml:space="preserve">      "name_tr": "Sosyal İlgi Yüksek Sosyal Enerji Düşük",</w:t>
        <w:br/>
        <w:t xml:space="preserve">      "condition": "interest.social &gt;= 70 AND work_style.extraversion &lt; 50",</w:t>
        <w:br/>
        <w:t xml:space="preserve">      "action": "ask_social_work_style_question",</w:t>
        <w:br/>
        <w:t xml:space="preserve">      "message_tr": "İnsanlara yardım etme isteğin yüksek; ancak yoğun sosyal ortamlarda yorulabileceğin görünüyor. Hangi sosyal çalışma biçiminin sana uygun olduğunu netleştirelim."</w:t>
        <w:br/>
        <w:t xml:space="preserve">    },</w:t>
        <w:br/>
        <w:t xml:space="preserve">    {</w:t>
        <w:br/>
        <w:t xml:space="preserve">      "rule_id": "UR-06",</w:t>
        <w:br/>
        <w:t xml:space="preserve">      "name_tr": "Çok Fazla Kararsız Cevap",</w:t>
        <w:br/>
        <w:t xml:space="preserve">      "condition": "neutral_response_rate &gt;= 0.35",</w:t>
        <w:br/>
        <w:t xml:space="preserve">      "action": "ask_more_concrete_scenarios",</w:t>
        <w:br/>
        <w:t xml:space="preserve">      "message_tr": "Bazı alanlarda kararsız kalmış olabilirsin. Daha somut senaryolarla ilerleyelim."</w:t>
        <w:br/>
        <w:t xml:space="preserve">    },</w:t>
        <w:br/>
        <w:t xml:space="preserve">    {</w:t>
        <w:br/>
        <w:t xml:space="preserve">      "rule_id": "UR-07",</w:t>
        <w:br/>
        <w:t xml:space="preserve">      "name_tr": "Tek Tip Cevap Örüntüsü",</w:t>
        <w:br/>
        <w:t xml:space="preserve">      "condition": "same_response_rate &gt;= 0.80",</w:t>
        <w:br/>
        <w:t xml:space="preserve">      "action": "offer_review_answers",</w:t>
        <w:br/>
        <w:t xml:space="preserve">      "message_tr": "Cevaplarının çoğunda aynı seçeneği işaretlediğini fark ettim. İstersen bazı cevapları gözden geçirebilirsin."</w:t>
        <w:br/>
        <w:t xml:space="preserve">    }</w:t>
        <w:br/>
        <w:t xml:space="preserve">  ],</w:t>
        <w:br/>
        <w:t xml:space="preserve">  "quality_checks": {</w:t>
        <w:br/>
        <w:t xml:space="preserve">    "neutral_response_rate_warning_threshold": 0.35,</w:t>
        <w:br/>
        <w:t xml:space="preserve">    "same_response_rate_warning_threshold": 0.80,</w:t>
        <w:br/>
        <w:t xml:space="preserve">    "minimum_completion_rate": 0.90,</w:t>
        <w:br/>
        <w:t xml:space="preserve">    "minimum_required_items_per_subdomain": 2</w:t>
        <w:br/>
        <w:t xml:space="preserve">  },</w:t>
        <w:br/>
        <w:t xml:space="preserve">  "age_rules": {</w:t>
        <w:br/>
        <w:t xml:space="preserve">    "6_10": {</w:t>
        <w:br/>
        <w:t xml:space="preserve">      "allow_specific_career_recommendation": false,</w:t>
        <w:br/>
        <w:t xml:space="preserve">      "output_type": "interest_and_activity_exploration",</w:t>
        <w:br/>
        <w:t xml:space="preserve">      "message_tr": "Bu yaş grubunda belirli meslek önerisi yerine ilgi ve etkinlik keşfi yapılır."</w:t>
        <w:br/>
        <w:t xml:space="preserve">    },</w:t>
        <w:br/>
        <w:t xml:space="preserve">    "11_14": {</w:t>
        <w:br/>
        <w:t xml:space="preserve">      "allow_specific_career_recommendation": false,</w:t>
        <w:br/>
        <w:t xml:space="preserve">      "output_type": "career_cluster_exploration",</w:t>
        <w:br/>
        <w:t xml:space="preserve">      "message_tr": "Bu yaş grubunda tekil meslek yerine kariyer kümeleri ve keşif deneyimleri önerilir."</w:t>
        <w:br/>
        <w:t xml:space="preserve">    },</w:t>
        <w:br/>
        <w:t xml:space="preserve">    "15_18": {</w:t>
        <w:br/>
        <w:t xml:space="preserve">      "allow_specific_career_recommendation": false,</w:t>
        <w:br/>
        <w:t xml:space="preserve">      "allow_education_path_suggestions": true,</w:t>
        <w:br/>
        <w:t xml:space="preserve">      "output_type": "career_cluster_and_development_plan",</w:t>
        <w:br/>
        <w:t xml:space="preserve">      "message_tr": "Bu yaş grubunda kariyer kümeleri, eğitim alanları ve gelişim planı sunulabilir; kesin meslek kararı verilmez."</w:t>
        <w:br/>
        <w:t xml:space="preserve">    }</w:t>
        <w:br/>
        <w:t xml:space="preserve">  },</w:t>
        <w:br/>
        <w:t xml:space="preserve">  "report_output_rules": {</w:t>
        <w:br/>
        <w:t xml:space="preserve">    "max_displayed_clusters": 5,</w:t>
        <w:br/>
        <w:t xml:space="preserve">    "always_include_confidence": true,</w:t>
        <w:br/>
        <w:t xml:space="preserve">    "always_include_limitations": true,</w:t>
        <w:br/>
        <w:t xml:space="preserve">    "always_include_development_plan": true,</w:t>
        <w:br/>
        <w:t xml:space="preserve">    "forbidden_phrases_tr": [</w:t>
        <w:br/>
        <w:t xml:space="preserve">      "Bu mesleği seçmelisin",</w:t>
        <w:br/>
        <w:t xml:space="preserve">      "Bu meslek sana uygun değil",</w:t>
        <w:br/>
        <w:t xml:space="preserve">      "Bu alanda yeteneksizsin",</w:t>
        <w:br/>
        <w:t xml:space="preserve">      "Zekân şu düzeydedir",</w:t>
        <w:br/>
        <w:t xml:space="preserve">      "Psikolojik durumun şudur",</w:t>
        <w:br/>
        <w:t xml:space="preserve">      "Bu sonuç kesindir"</w:t>
        <w:br/>
        <w:t xml:space="preserve">    ],</w:t>
        <w:br/>
        <w:t xml:space="preserve">    "preferred_phrases_tr": [</w:t>
        <w:br/>
        <w:t xml:space="preserve">      "Bu alanda güçlü sinyaller var",</w:t>
        <w:br/>
        <w:t xml:space="preserve">      "Bu alanı deneyimlemen faydalı olabilir",</w:t>
        <w:br/>
        <w:t xml:space="preserve">      "Bu sonuç ek deneyimle netleşebilir",</w:t>
        <w:br/>
        <w:t xml:space="preserve">      "Bu kesin meslek kararı değildir"</w:t>
        <w:br/>
        <w:t xml:space="preserve">    ]</w:t>
        <w:br/>
        <w:t xml:space="preserve">  }</w:t>
        <w:br/>
        <w:t>}</w:t>
        <w:br/>
      </w:r>
    </w:p>
    <w:p>
      <w:pPr>
        <w:pStyle w:val="Heading2"/>
      </w:pPr>
      <w:r>
        <w:t>Not</w:t>
      </w:r>
    </w:p>
    <w:p>
      <w:r>
        <w:t>Bu dosya MVP içindir. Pilot uygulama sonrası eşikler, ağırlıklar ve belirsizlik kuralları güncellenmelidir.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Office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Word</cp:lastModifiedBy>
  <cp:revision>1</cp:revision>
  <dcterms:created xsi:type="dcterms:W3CDTF">2013-12-23T23:15:00Z</dcterms:created>
  <dcterms:modified xsi:type="dcterms:W3CDTF">2013-12-23T23:15:00Z</dcterms:modified>
  <cp:category/>
</cp:coreProperties>
</file>