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0"/>
        </w:rPr>
      </w:pPr>
    </w:p>
    <w:p>
      <w:pPr>
        <w:pStyle w:val="BodyText"/>
        <w:spacing w:before="7"/>
        <w:ind w:left="0"/>
        <w:rPr>
          <w:sz w:val="19"/>
        </w:rPr>
      </w:pPr>
    </w:p>
    <w:p>
      <w:pPr>
        <w:spacing w:before="73"/>
        <w:ind w:left="1035" w:right="495" w:firstLine="0"/>
        <w:jc w:val="center"/>
        <w:rPr>
          <w:sz w:val="55"/>
        </w:rPr>
      </w:pPr>
      <w:r>
        <w:rPr>
          <w:color w:val="231F20"/>
          <w:spacing w:val="33"/>
          <w:sz w:val="55"/>
        </w:rPr>
        <w:t>普通高中</w:t>
      </w:r>
    </w:p>
    <w:p>
      <w:pPr>
        <w:pStyle w:val="Title"/>
      </w:pPr>
      <w:r>
        <w:rPr>
          <w:color w:val="231F20"/>
          <w:spacing w:val="48"/>
        </w:rPr>
        <w:t>英语课程标准</w:t>
      </w:r>
    </w:p>
    <w:p>
      <w:pPr>
        <w:spacing w:before="193"/>
        <w:ind w:left="1019" w:right="495" w:firstLine="0"/>
        <w:jc w:val="center"/>
        <w:rPr>
          <w:sz w:val="38"/>
        </w:rPr>
      </w:pPr>
      <w:r>
        <w:rPr>
          <w:color w:val="231F20"/>
          <w:spacing w:val="25"/>
          <w:sz w:val="38"/>
        </w:rPr>
        <w:t>日常修订版</w:t>
      </w:r>
    </w:p>
    <w:p>
      <w:pPr>
        <w:spacing w:before="258"/>
        <w:ind w:left="1019" w:right="495" w:firstLine="0"/>
        <w:jc w:val="center"/>
        <w:rPr>
          <w:sz w:val="38"/>
        </w:rPr>
      </w:pPr>
      <w:r>
        <w:rPr>
          <w:color w:val="231F20"/>
          <w:spacing w:val="21"/>
          <w:sz w:val="38"/>
        </w:rPr>
        <w:t>（</w:t>
      </w:r>
      <w:r>
        <w:rPr>
          <w:rFonts w:ascii="Times New Roman" w:eastAsia="Times New Roman"/>
          <w:color w:val="231F20"/>
          <w:spacing w:val="21"/>
          <w:position w:val="1"/>
          <w:sz w:val="38"/>
        </w:rPr>
        <w:t>2017</w:t>
      </w:r>
      <w:r>
        <w:rPr>
          <w:rFonts w:ascii="Times New Roman" w:eastAsia="Times New Roman"/>
          <w:color w:val="231F20"/>
          <w:spacing w:val="53"/>
          <w:position w:val="1"/>
          <w:sz w:val="38"/>
        </w:rPr>
        <w:t> </w:t>
      </w:r>
      <w:r>
        <w:rPr>
          <w:color w:val="231F20"/>
          <w:spacing w:val="-5"/>
          <w:sz w:val="38"/>
        </w:rPr>
        <w:t>年版 </w:t>
      </w:r>
      <w:r>
        <w:rPr>
          <w:rFonts w:ascii="Times New Roman" w:eastAsia="Times New Roman"/>
          <w:color w:val="231F20"/>
          <w:spacing w:val="20"/>
          <w:position w:val="1"/>
          <w:sz w:val="38"/>
        </w:rPr>
        <w:t>2025</w:t>
      </w:r>
      <w:r>
        <w:rPr>
          <w:rFonts w:ascii="Times New Roman" w:eastAsia="Times New Roman"/>
          <w:color w:val="231F20"/>
          <w:spacing w:val="56"/>
          <w:position w:val="1"/>
          <w:sz w:val="38"/>
        </w:rPr>
        <w:t> </w:t>
      </w:r>
      <w:r>
        <w:rPr>
          <w:color w:val="231F20"/>
          <w:spacing w:val="27"/>
          <w:sz w:val="38"/>
        </w:rPr>
        <w:t>年修订</w:t>
      </w:r>
      <w:r>
        <w:rPr>
          <w:color w:val="231F20"/>
          <w:spacing w:val="17"/>
          <w:sz w:val="38"/>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
        <w:rPr>
          <w:sz w:val="23"/>
        </w:rPr>
      </w:pPr>
      <w:r>
        <w:rPr/>
        <w:drawing>
          <wp:anchor distT="0" distB="0" distL="0" distR="0" allowOverlap="1" layoutInCell="1" locked="0" behindDoc="1" simplePos="0" relativeHeight="487587840">
            <wp:simplePos x="0" y="0"/>
            <wp:positionH relativeFrom="page">
              <wp:posOffset>1003500</wp:posOffset>
            </wp:positionH>
            <wp:positionV relativeFrom="paragraph">
              <wp:posOffset>208081</wp:posOffset>
            </wp:positionV>
            <wp:extent cx="4549552" cy="317849"/>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4549552" cy="317849"/>
                    </a:xfrm>
                    <a:prstGeom prst="rect">
                      <a:avLst/>
                    </a:prstGeom>
                  </pic:spPr>
                </pic:pic>
              </a:graphicData>
            </a:graphic>
          </wp:anchor>
        </w:drawing>
      </w:r>
    </w:p>
    <w:p>
      <w:pPr>
        <w:spacing w:after="0" w:line="240" w:lineRule="auto"/>
        <w:rPr>
          <w:sz w:val="23"/>
        </w:rPr>
        <w:sectPr>
          <w:footerReference w:type="even" r:id="rId5"/>
          <w:type w:val="continuous"/>
          <w:pgSz w:w="10440" w:h="14750"/>
          <w:pgMar w:footer="0" w:header="0" w:top="1680" w:bottom="280" w:left="1020" w:right="1020"/>
          <w:pgNumType w:start="2"/>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tabs>
          <w:tab w:pos="1524" w:val="left" w:leader="none"/>
        </w:tabs>
        <w:ind w:left="724"/>
      </w:pPr>
      <w:r>
        <w:rPr>
          <w:color w:val="231F20"/>
          <w:spacing w:val="-10"/>
        </w:rPr>
        <w:t>目</w:t>
      </w:r>
      <w:r>
        <w:rPr>
          <w:color w:val="231F20"/>
        </w:rPr>
        <w:tab/>
      </w:r>
      <w:r>
        <w:rPr>
          <w:color w:val="231F20"/>
          <w:spacing w:val="-10"/>
        </w:rPr>
        <w:t>录</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
        <w:rPr>
          <w:sz w:val="25"/>
        </w:rPr>
      </w:pPr>
    </w:p>
    <w:p>
      <w:pPr>
        <w:spacing w:after="0" w:line="240" w:lineRule="auto"/>
        <w:rPr>
          <w:sz w:val="25"/>
        </w:rPr>
        <w:sectPr>
          <w:footerReference w:type="default" r:id="rId7"/>
          <w:footerReference w:type="even" r:id="rId8"/>
          <w:pgSz w:w="10440" w:h="14750"/>
          <w:pgMar w:footer="939" w:header="0" w:top="1680" w:bottom="801" w:left="1020" w:right="1020"/>
        </w:sectPr>
      </w:pPr>
    </w:p>
    <w:sdt>
      <w:sdtPr>
        <w:docPartObj>
          <w:docPartGallery w:val="Table of Contents"/>
          <w:docPartUnique/>
        </w:docPartObj>
      </w:sdtPr>
      <w:sdtEndPr/>
      <w:sdtContent>
        <w:p>
          <w:pPr>
            <w:pStyle w:val="TOC3"/>
            <w:tabs>
              <w:tab w:pos="8044" w:val="right" w:leader="none"/>
            </w:tabs>
            <w:spacing w:before="81"/>
            <w:rPr>
              <w:rFonts w:ascii="Times New Roman" w:eastAsia="Times New Roman"/>
            </w:rPr>
          </w:pPr>
          <w:r>
            <w:rPr/>
            <mc:AlternateContent>
              <mc:Choice Requires="wps">
                <w:drawing>
                  <wp:anchor distT="0" distB="0" distL="0" distR="0" allowOverlap="1" layoutInCell="1" locked="0" behindDoc="1" simplePos="0" relativeHeight="484133376">
                    <wp:simplePos x="0" y="0"/>
                    <wp:positionH relativeFrom="page">
                      <wp:posOffset>3227787</wp:posOffset>
                    </wp:positionH>
                    <wp:positionV relativeFrom="paragraph">
                      <wp:posOffset>152425</wp:posOffset>
                    </wp:positionV>
                    <wp:extent cx="2376170" cy="1841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2376170" cy="18415"/>
                              <a:chExt cx="2376170" cy="18415"/>
                            </a:xfrm>
                          </wpg:grpSpPr>
                          <wps:wsp>
                            <wps:cNvPr id="9" name="Graphic 9"/>
                            <wps:cNvSpPr/>
                            <wps:spPr>
                              <a:xfrm>
                                <a:off x="0" y="8997"/>
                                <a:ext cx="2339975" cy="1270"/>
                              </a:xfrm>
                              <a:custGeom>
                                <a:avLst/>
                                <a:gdLst/>
                                <a:ahLst/>
                                <a:cxnLst/>
                                <a:rect l="l" t="t" r="r" b="b"/>
                                <a:pathLst>
                                  <a:path w="2339975" h="0">
                                    <a:moveTo>
                                      <a:pt x="0" y="0"/>
                                    </a:moveTo>
                                    <a:lnTo>
                                      <a:pt x="2339721" y="0"/>
                                    </a:lnTo>
                                  </a:path>
                                </a:pathLst>
                              </a:custGeom>
                              <a:ln w="17995">
                                <a:solidFill>
                                  <a:srgbClr val="231F20"/>
                                </a:solidFill>
                                <a:prstDash val="dot"/>
                              </a:ln>
                            </wps:spPr>
                            <wps:bodyPr wrap="square" lIns="0" tIns="0" rIns="0" bIns="0" rtlCol="0">
                              <a:prstTxWarp prst="textNoShape">
                                <a:avLst/>
                              </a:prstTxWarp>
                              <a:noAutofit/>
                            </wps:bodyPr>
                          </wps:wsp>
                          <wps:wsp>
                            <wps:cNvPr id="10" name="Graphic 10"/>
                            <wps:cNvSpPr/>
                            <wps:spPr>
                              <a:xfrm>
                                <a:off x="235761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156464pt;margin-top:12.001991pt;width:187.1pt;height:1.45pt;mso-position-horizontal-relative:page;mso-position-vertical-relative:paragraph;z-index:-19183104" id="docshapegroup5" coordorigin="5083,240" coordsize="3742,29">
                    <v:line style="position:absolute" from="5083,254" to="8768,254" stroked="true" strokeweight="1.417pt" strokecolor="#231f20">
                      <v:stroke dashstyle="dot"/>
                    </v:line>
                    <v:shape style="position:absolute;left:8795;top:240;width:29;height:29" id="docshape6" coordorigin="8796,240" coordsize="29,29" path="m8796,254l8800,244,8810,240,8820,244,8824,254,8820,264,8810,268,8800,264,8796,254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3888">
                    <wp:simplePos x="0" y="0"/>
                    <wp:positionH relativeFrom="page">
                      <wp:posOffset>3165001</wp:posOffset>
                    </wp:positionH>
                    <wp:positionV relativeFrom="paragraph">
                      <wp:posOffset>152425</wp:posOffset>
                    </wp:positionV>
                    <wp:extent cx="18415" cy="184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9.212753pt;margin-top:12.001991pt;width:1.45pt;height:1.45pt;mso-position-horizontal-relative:page;mso-position-vertical-relative:paragraph;z-index:-19182592" id="docshape7" coordorigin="4984,240" coordsize="29,29" path="m4984,254l4988,244,4998,240,5008,244,5013,254,5008,264,4998,268,4988,264,4984,254xe" filled="true" fillcolor="#231f20" stroked="false">
                    <v:path arrowok="t"/>
                    <v:fill type="solid"/>
                    <w10:wrap type="none"/>
                  </v:shape>
                </w:pict>
              </mc:Fallback>
            </mc:AlternateContent>
          </w:r>
          <w:hyperlink w:history="true" w:anchor="_TOC_250026">
            <w:r>
              <w:rPr>
                <w:color w:val="231F20"/>
              </w:rPr>
              <w:t>一、课程性</w:t>
            </w:r>
            <w:r>
              <w:rPr>
                <w:color w:val="231F20"/>
                <w:spacing w:val="-10"/>
              </w:rPr>
              <w:t>质</w:t>
            </w:r>
            <w:r>
              <w:rPr>
                <w:rFonts w:ascii="Times New Roman" w:eastAsia="Times New Roman"/>
                <w:color w:val="231F20"/>
              </w:rPr>
              <w:tab/>
            </w:r>
            <w:r>
              <w:rPr>
                <w:rFonts w:ascii="Times New Roman" w:eastAsia="Times New Roman"/>
                <w:color w:val="231F20"/>
                <w:spacing w:val="-10"/>
                <w:position w:val="1"/>
              </w:rPr>
              <w:t>1</w:t>
            </w:r>
          </w:hyperlink>
        </w:p>
        <w:p>
          <w:pPr>
            <w:pStyle w:val="TOC3"/>
            <w:tabs>
              <w:tab w:pos="8044" w:val="right" w:leader="none"/>
            </w:tabs>
            <w:spacing w:before="532"/>
            <w:rPr>
              <w:rFonts w:ascii="Times New Roman" w:eastAsia="Times New Roman"/>
            </w:rPr>
          </w:pPr>
          <w:r>
            <w:rPr/>
            <mc:AlternateContent>
              <mc:Choice Requires="wps">
                <w:drawing>
                  <wp:anchor distT="0" distB="0" distL="0" distR="0" allowOverlap="1" layoutInCell="1" locked="0" behindDoc="1" simplePos="0" relativeHeight="484134400">
                    <wp:simplePos x="0" y="0"/>
                    <wp:positionH relativeFrom="page">
                      <wp:posOffset>3227787</wp:posOffset>
                    </wp:positionH>
                    <wp:positionV relativeFrom="paragraph">
                      <wp:posOffset>438810</wp:posOffset>
                    </wp:positionV>
                    <wp:extent cx="2376170" cy="1841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376170" cy="18415"/>
                              <a:chExt cx="2376170" cy="18415"/>
                            </a:xfrm>
                          </wpg:grpSpPr>
                          <wps:wsp>
                            <wps:cNvPr id="13" name="Graphic 13"/>
                            <wps:cNvSpPr/>
                            <wps:spPr>
                              <a:xfrm>
                                <a:off x="0" y="8997"/>
                                <a:ext cx="2339975" cy="1270"/>
                              </a:xfrm>
                              <a:custGeom>
                                <a:avLst/>
                                <a:gdLst/>
                                <a:ahLst/>
                                <a:cxnLst/>
                                <a:rect l="l" t="t" r="r" b="b"/>
                                <a:pathLst>
                                  <a:path w="2339975" h="0">
                                    <a:moveTo>
                                      <a:pt x="0" y="0"/>
                                    </a:moveTo>
                                    <a:lnTo>
                                      <a:pt x="2339721" y="0"/>
                                    </a:lnTo>
                                  </a:path>
                                </a:pathLst>
                              </a:custGeom>
                              <a:ln w="17995">
                                <a:solidFill>
                                  <a:srgbClr val="231F20"/>
                                </a:solidFill>
                                <a:prstDash val="dot"/>
                              </a:ln>
                            </wps:spPr>
                            <wps:bodyPr wrap="square" lIns="0" tIns="0" rIns="0" bIns="0" rtlCol="0">
                              <a:prstTxWarp prst="textNoShape">
                                <a:avLst/>
                              </a:prstTxWarp>
                              <a:noAutofit/>
                            </wps:bodyPr>
                          </wps:wsp>
                          <wps:wsp>
                            <wps:cNvPr id="14" name="Graphic 14"/>
                            <wps:cNvSpPr/>
                            <wps:spPr>
                              <a:xfrm>
                                <a:off x="235761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156464pt;margin-top:34.551991pt;width:187.1pt;height:1.45pt;mso-position-horizontal-relative:page;mso-position-vertical-relative:paragraph;z-index:-19182080" id="docshapegroup8" coordorigin="5083,691" coordsize="3742,29">
                    <v:line style="position:absolute" from="5083,705" to="8768,705" stroked="true" strokeweight="1.417pt" strokecolor="#231f20">
                      <v:stroke dashstyle="dot"/>
                    </v:line>
                    <v:shape style="position:absolute;left:8795;top:691;width:29;height:29" id="docshape9" coordorigin="8796,691" coordsize="29,29" path="m8796,705l8800,695,8810,691,8820,695,8824,705,8820,715,8810,719,8800,715,8796,705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4912">
                    <wp:simplePos x="0" y="0"/>
                    <wp:positionH relativeFrom="page">
                      <wp:posOffset>3165001</wp:posOffset>
                    </wp:positionH>
                    <wp:positionV relativeFrom="paragraph">
                      <wp:posOffset>438810</wp:posOffset>
                    </wp:positionV>
                    <wp:extent cx="18415" cy="1841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9.212753pt;margin-top:34.551991pt;width:1.45pt;height:1.45pt;mso-position-horizontal-relative:page;mso-position-vertical-relative:paragraph;z-index:-19181568" id="docshape10" coordorigin="4984,691" coordsize="29,29" path="m4984,705l4988,695,4998,691,5008,695,5013,705,5008,715,4998,719,4988,715,4984,705xe" filled="true" fillcolor="#231f20" stroked="false">
                    <v:path arrowok="t"/>
                    <v:fill type="solid"/>
                    <w10:wrap type="none"/>
                  </v:shape>
                </w:pict>
              </mc:Fallback>
            </mc:AlternateContent>
          </w:r>
          <w:hyperlink w:history="true" w:anchor="_TOC_250025">
            <w:r>
              <w:rPr>
                <w:color w:val="231F20"/>
              </w:rPr>
              <w:t>二、课程理</w:t>
            </w:r>
            <w:r>
              <w:rPr>
                <w:color w:val="231F20"/>
                <w:spacing w:val="-10"/>
              </w:rPr>
              <w:t>念</w:t>
            </w:r>
            <w:r>
              <w:rPr>
                <w:rFonts w:ascii="Times New Roman" w:eastAsia="Times New Roman"/>
                <w:color w:val="231F20"/>
              </w:rPr>
              <w:tab/>
            </w:r>
            <w:r>
              <w:rPr>
                <w:rFonts w:ascii="Times New Roman" w:eastAsia="Times New Roman"/>
                <w:color w:val="231F20"/>
                <w:spacing w:val="-10"/>
                <w:position w:val="1"/>
              </w:rPr>
              <w:t>2</w:t>
            </w:r>
          </w:hyperlink>
        </w:p>
        <w:p>
          <w:pPr>
            <w:pStyle w:val="TOC3"/>
            <w:tabs>
              <w:tab w:pos="8044" w:val="right" w:leader="none"/>
            </w:tabs>
            <w:rPr>
              <w:rFonts w:ascii="Times New Roman" w:eastAsia="Times New Roman"/>
            </w:rPr>
          </w:pPr>
          <w:r>
            <w:rPr/>
            <mc:AlternateContent>
              <mc:Choice Requires="wps">
                <w:drawing>
                  <wp:anchor distT="0" distB="0" distL="0" distR="0" allowOverlap="1" layoutInCell="1" locked="0" behindDoc="1" simplePos="0" relativeHeight="484135424">
                    <wp:simplePos x="0" y="0"/>
                    <wp:positionH relativeFrom="page">
                      <wp:posOffset>3227787</wp:posOffset>
                    </wp:positionH>
                    <wp:positionV relativeFrom="paragraph">
                      <wp:posOffset>439445</wp:posOffset>
                    </wp:positionV>
                    <wp:extent cx="2376170" cy="18415"/>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376170" cy="18415"/>
                              <a:chExt cx="2376170" cy="18415"/>
                            </a:xfrm>
                          </wpg:grpSpPr>
                          <wps:wsp>
                            <wps:cNvPr id="17" name="Graphic 17"/>
                            <wps:cNvSpPr/>
                            <wps:spPr>
                              <a:xfrm>
                                <a:off x="0" y="8997"/>
                                <a:ext cx="2339975" cy="1270"/>
                              </a:xfrm>
                              <a:custGeom>
                                <a:avLst/>
                                <a:gdLst/>
                                <a:ahLst/>
                                <a:cxnLst/>
                                <a:rect l="l" t="t" r="r" b="b"/>
                                <a:pathLst>
                                  <a:path w="2339975" h="0">
                                    <a:moveTo>
                                      <a:pt x="0" y="0"/>
                                    </a:moveTo>
                                    <a:lnTo>
                                      <a:pt x="2339721" y="0"/>
                                    </a:lnTo>
                                  </a:path>
                                </a:pathLst>
                              </a:custGeom>
                              <a:ln w="17995">
                                <a:solidFill>
                                  <a:srgbClr val="231F20"/>
                                </a:solidFill>
                                <a:prstDash val="dot"/>
                              </a:ln>
                            </wps:spPr>
                            <wps:bodyPr wrap="square" lIns="0" tIns="0" rIns="0" bIns="0" rtlCol="0">
                              <a:prstTxWarp prst="textNoShape">
                                <a:avLst/>
                              </a:prstTxWarp>
                              <a:noAutofit/>
                            </wps:bodyPr>
                          </wps:wsp>
                          <wps:wsp>
                            <wps:cNvPr id="18" name="Graphic 18"/>
                            <wps:cNvSpPr/>
                            <wps:spPr>
                              <a:xfrm>
                                <a:off x="235761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156464pt;margin-top:34.60199pt;width:187.1pt;height:1.45pt;mso-position-horizontal-relative:page;mso-position-vertical-relative:paragraph;z-index:-19181056" id="docshapegroup11" coordorigin="5083,692" coordsize="3742,29">
                    <v:line style="position:absolute" from="5083,706" to="8768,706" stroked="true" strokeweight="1.417pt" strokecolor="#231f20">
                      <v:stroke dashstyle="dot"/>
                    </v:line>
                    <v:shape style="position:absolute;left:8795;top:692;width:29;height:29" id="docshape12" coordorigin="8796,692" coordsize="29,29" path="m8796,706l8800,696,8810,692,8820,696,8824,706,8820,716,8810,720,8800,716,8796,70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5936">
                    <wp:simplePos x="0" y="0"/>
                    <wp:positionH relativeFrom="page">
                      <wp:posOffset>3165001</wp:posOffset>
                    </wp:positionH>
                    <wp:positionV relativeFrom="paragraph">
                      <wp:posOffset>439445</wp:posOffset>
                    </wp:positionV>
                    <wp:extent cx="18415" cy="1841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9.212753pt;margin-top:34.60199pt;width:1.45pt;height:1.45pt;mso-position-horizontal-relative:page;mso-position-vertical-relative:paragraph;z-index:-19180544" id="docshape13" coordorigin="4984,692" coordsize="29,29" path="m4984,706l4988,696,4998,692,5008,696,5013,706,5008,716,4998,720,4988,716,4984,706xe" filled="true" fillcolor="#231f20" stroked="false">
                    <v:path arrowok="t"/>
                    <v:fill type="solid"/>
                    <w10:wrap type="none"/>
                  </v:shape>
                </w:pict>
              </mc:Fallback>
            </mc:AlternateContent>
          </w:r>
          <w:hyperlink w:history="true" w:anchor="_TOC_250024">
            <w:r>
              <w:rPr>
                <w:color w:val="231F20"/>
              </w:rPr>
              <w:t>三、课程目</w:t>
            </w:r>
            <w:r>
              <w:rPr>
                <w:color w:val="231F20"/>
                <w:spacing w:val="-10"/>
              </w:rPr>
              <w:t>标</w:t>
            </w:r>
            <w:r>
              <w:rPr>
                <w:rFonts w:ascii="Times New Roman" w:eastAsia="Times New Roman"/>
                <w:color w:val="231F20"/>
              </w:rPr>
              <w:tab/>
            </w:r>
            <w:r>
              <w:rPr>
                <w:rFonts w:ascii="Times New Roman" w:eastAsia="Times New Roman"/>
                <w:color w:val="231F20"/>
                <w:spacing w:val="-10"/>
                <w:position w:val="1"/>
              </w:rPr>
              <w:t>4</w:t>
            </w:r>
          </w:hyperlink>
        </w:p>
        <w:p>
          <w:pPr>
            <w:pStyle w:val="TOC4"/>
            <w:tabs>
              <w:tab w:pos="8044" w:val="right" w:leader="none"/>
            </w:tabs>
            <w:spacing w:before="531"/>
            <w:rPr>
              <w:rFonts w:ascii="Times New Roman" w:eastAsia="Times New Roman"/>
            </w:rPr>
          </w:pPr>
          <w:r>
            <w:rPr/>
            <mc:AlternateContent>
              <mc:Choice Requires="wps">
                <w:drawing>
                  <wp:anchor distT="0" distB="0" distL="0" distR="0" allowOverlap="1" layoutInCell="1" locked="0" behindDoc="1" simplePos="0" relativeHeight="484136448">
                    <wp:simplePos x="0" y="0"/>
                    <wp:positionH relativeFrom="page">
                      <wp:posOffset>4219592</wp:posOffset>
                    </wp:positionH>
                    <wp:positionV relativeFrom="paragraph">
                      <wp:posOffset>439092</wp:posOffset>
                    </wp:positionV>
                    <wp:extent cx="1384300" cy="18415"/>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1384300" cy="18415"/>
                              <a:chExt cx="1384300" cy="18415"/>
                            </a:xfrm>
                          </wpg:grpSpPr>
                          <wps:wsp>
                            <wps:cNvPr id="21" name="Graphic 21"/>
                            <wps:cNvSpPr/>
                            <wps:spPr>
                              <a:xfrm>
                                <a:off x="0" y="8997"/>
                                <a:ext cx="1347470" cy="1270"/>
                              </a:xfrm>
                              <a:custGeom>
                                <a:avLst/>
                                <a:gdLst/>
                                <a:ahLst/>
                                <a:cxnLst/>
                                <a:rect l="l" t="t" r="r" b="b"/>
                                <a:pathLst>
                                  <a:path w="1347470" h="0">
                                    <a:moveTo>
                                      <a:pt x="0" y="0"/>
                                    </a:moveTo>
                                    <a:lnTo>
                                      <a:pt x="1347317" y="0"/>
                                    </a:lnTo>
                                  </a:path>
                                </a:pathLst>
                              </a:custGeom>
                              <a:ln w="17995">
                                <a:solidFill>
                                  <a:srgbClr val="231F20"/>
                                </a:solidFill>
                                <a:prstDash val="dot"/>
                              </a:ln>
                            </wps:spPr>
                            <wps:bodyPr wrap="square" lIns="0" tIns="0" rIns="0" bIns="0" rtlCol="0">
                              <a:prstTxWarp prst="textNoShape">
                                <a:avLst/>
                              </a:prstTxWarp>
                              <a:noAutofit/>
                            </wps:bodyPr>
                          </wps:wsp>
                          <wps:wsp>
                            <wps:cNvPr id="22" name="Graphic 22"/>
                            <wps:cNvSpPr/>
                            <wps:spPr>
                              <a:xfrm>
                                <a:off x="1365813"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32.251373pt;margin-top:34.574211pt;width:109pt;height:1.45pt;mso-position-horizontal-relative:page;mso-position-vertical-relative:paragraph;z-index:-19180032" id="docshapegroup14" coordorigin="6645,691" coordsize="2180,29">
                    <v:line style="position:absolute" from="6645,706" to="8767,706" stroked="true" strokeweight="1.417pt" strokecolor="#231f20">
                      <v:stroke dashstyle="dot"/>
                    </v:line>
                    <v:shape style="position:absolute;left:8795;top:691;width:29;height:29" id="docshape15" coordorigin="8796,691" coordsize="29,29" path="m8796,706l8800,696,8810,691,8820,696,8824,706,8820,716,8810,720,8800,716,8796,70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6960">
                    <wp:simplePos x="0" y="0"/>
                    <wp:positionH relativeFrom="page">
                      <wp:posOffset>4155602</wp:posOffset>
                    </wp:positionH>
                    <wp:positionV relativeFrom="paragraph">
                      <wp:posOffset>439092</wp:posOffset>
                    </wp:positionV>
                    <wp:extent cx="18415" cy="1841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27.212769pt;margin-top:34.574211pt;width:1.45pt;height:1.45pt;mso-position-horizontal-relative:page;mso-position-vertical-relative:paragraph;z-index:-19179520" id="docshape16" coordorigin="6544,691" coordsize="29,29" path="m6544,706l6548,696,6558,691,6568,696,6573,706,6568,716,6558,720,6548,716,6544,706xe" filled="true" fillcolor="#231f20" stroked="false">
                    <v:path arrowok="t"/>
                    <v:fill type="solid"/>
                    <w10:wrap type="none"/>
                  </v:shape>
                </w:pict>
              </mc:Fallback>
            </mc:AlternateContent>
          </w:r>
          <w:hyperlink w:history="true" w:anchor="_TOC_250023">
            <w:r>
              <w:rPr>
                <w:color w:val="231F20"/>
              </w:rPr>
              <w:t>（一）学科核心素养内</w:t>
            </w:r>
            <w:r>
              <w:rPr>
                <w:color w:val="231F20"/>
                <w:spacing w:val="-10"/>
              </w:rPr>
              <w:t>涵</w:t>
            </w:r>
            <w:r>
              <w:rPr>
                <w:rFonts w:ascii="Times New Roman" w:eastAsia="Times New Roman"/>
                <w:color w:val="231F20"/>
              </w:rPr>
              <w:tab/>
            </w:r>
            <w:r>
              <w:rPr>
                <w:rFonts w:ascii="Times New Roman" w:eastAsia="Times New Roman"/>
                <w:color w:val="231F20"/>
                <w:spacing w:val="-10"/>
              </w:rPr>
              <w:t>4</w:t>
            </w:r>
          </w:hyperlink>
        </w:p>
        <w:p>
          <w:pPr>
            <w:pStyle w:val="TOC4"/>
            <w:tabs>
              <w:tab w:pos="8044" w:val="right" w:leader="none"/>
            </w:tabs>
            <w:rPr>
              <w:rFonts w:ascii="Times New Roman" w:eastAsia="Times New Roman"/>
            </w:rPr>
          </w:pPr>
          <w:r>
            <w:rPr/>
            <mc:AlternateContent>
              <mc:Choice Requires="wps">
                <w:drawing>
                  <wp:anchor distT="0" distB="0" distL="0" distR="0" allowOverlap="1" layoutInCell="1" locked="0" behindDoc="1" simplePos="0" relativeHeight="484137472">
                    <wp:simplePos x="0" y="0"/>
                    <wp:positionH relativeFrom="page">
                      <wp:posOffset>3608668</wp:posOffset>
                    </wp:positionH>
                    <wp:positionV relativeFrom="paragraph">
                      <wp:posOffset>173654</wp:posOffset>
                    </wp:positionV>
                    <wp:extent cx="1995170" cy="18415"/>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1995170" cy="18415"/>
                              <a:chExt cx="1995170" cy="18415"/>
                            </a:xfrm>
                          </wpg:grpSpPr>
                          <wps:wsp>
                            <wps:cNvPr id="25" name="Graphic 25"/>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26" name="Graphic 26"/>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4.147156pt;margin-top:13.673602pt;width:157.1pt;height:1.45pt;mso-position-horizontal-relative:page;mso-position-vertical-relative:paragraph;z-index:-19179008" id="docshapegroup17" coordorigin="5683,273" coordsize="3142,29">
                    <v:line style="position:absolute" from="5683,288" to="8768,288" stroked="true" strokeweight="1.417pt" strokecolor="#231f20">
                      <v:stroke dashstyle="dot"/>
                    </v:line>
                    <v:shape style="position:absolute;left:8795;top:273;width:29;height:29" id="docshape18" coordorigin="8796,273" coordsize="29,29" path="m8796,288l8800,278,8810,273,8820,278,8824,288,8820,298,8810,302,8800,298,8796,2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7984">
                    <wp:simplePos x="0" y="0"/>
                    <wp:positionH relativeFrom="page">
                      <wp:posOffset>3546002</wp:posOffset>
                    </wp:positionH>
                    <wp:positionV relativeFrom="paragraph">
                      <wp:posOffset>173654</wp:posOffset>
                    </wp:positionV>
                    <wp:extent cx="18415" cy="1841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9.212769pt;margin-top:13.673602pt;width:1.45pt;height:1.45pt;mso-position-horizontal-relative:page;mso-position-vertical-relative:paragraph;z-index:-19178496" id="docshape19" coordorigin="5584,273" coordsize="29,29" path="m5584,288l5588,278,5598,273,5608,278,5613,288,5608,298,5598,302,5588,298,5584,288xe" filled="true" fillcolor="#231f20" stroked="false">
                    <v:path arrowok="t"/>
                    <v:fill type="solid"/>
                    <w10:wrap type="none"/>
                  </v:shape>
                </w:pict>
              </mc:Fallback>
            </mc:AlternateContent>
          </w:r>
          <w:hyperlink w:history="true" w:anchor="_TOC_250022">
            <w:r>
              <w:rPr>
                <w:color w:val="231F20"/>
              </w:rPr>
              <w:t>（二）目标要</w:t>
            </w:r>
            <w:r>
              <w:rPr>
                <w:color w:val="231F20"/>
                <w:spacing w:val="-10"/>
              </w:rPr>
              <w:t>求</w:t>
            </w:r>
            <w:r>
              <w:rPr>
                <w:rFonts w:ascii="Times New Roman" w:eastAsia="Times New Roman"/>
                <w:color w:val="231F20"/>
              </w:rPr>
              <w:tab/>
            </w:r>
            <w:r>
              <w:rPr>
                <w:rFonts w:ascii="Times New Roman" w:eastAsia="Times New Roman"/>
                <w:color w:val="231F20"/>
                <w:spacing w:val="-10"/>
              </w:rPr>
              <w:t>5</w:t>
            </w:r>
          </w:hyperlink>
        </w:p>
        <w:p>
          <w:pPr>
            <w:pStyle w:val="TOC3"/>
            <w:tabs>
              <w:tab w:pos="8044" w:val="right" w:leader="none"/>
            </w:tabs>
            <w:rPr>
              <w:rFonts w:ascii="Times New Roman" w:eastAsia="Times New Roman"/>
            </w:rPr>
          </w:pPr>
          <w:r>
            <w:rPr/>
            <mc:AlternateContent>
              <mc:Choice Requires="wps">
                <w:drawing>
                  <wp:anchor distT="0" distB="0" distL="0" distR="0" allowOverlap="1" layoutInCell="1" locked="0" behindDoc="1" simplePos="0" relativeHeight="484138496">
                    <wp:simplePos x="0" y="0"/>
                    <wp:positionH relativeFrom="page">
                      <wp:posOffset>3227787</wp:posOffset>
                    </wp:positionH>
                    <wp:positionV relativeFrom="paragraph">
                      <wp:posOffset>439440</wp:posOffset>
                    </wp:positionV>
                    <wp:extent cx="2376170" cy="1841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2376170" cy="18415"/>
                              <a:chExt cx="2376170" cy="18415"/>
                            </a:xfrm>
                          </wpg:grpSpPr>
                          <wps:wsp>
                            <wps:cNvPr id="29" name="Graphic 29"/>
                            <wps:cNvSpPr/>
                            <wps:spPr>
                              <a:xfrm>
                                <a:off x="0" y="8997"/>
                                <a:ext cx="2339975" cy="1270"/>
                              </a:xfrm>
                              <a:custGeom>
                                <a:avLst/>
                                <a:gdLst/>
                                <a:ahLst/>
                                <a:cxnLst/>
                                <a:rect l="l" t="t" r="r" b="b"/>
                                <a:pathLst>
                                  <a:path w="2339975" h="0">
                                    <a:moveTo>
                                      <a:pt x="0" y="0"/>
                                    </a:moveTo>
                                    <a:lnTo>
                                      <a:pt x="2339721" y="0"/>
                                    </a:lnTo>
                                  </a:path>
                                </a:pathLst>
                              </a:custGeom>
                              <a:ln w="17995">
                                <a:solidFill>
                                  <a:srgbClr val="231F20"/>
                                </a:solidFill>
                                <a:prstDash val="dot"/>
                              </a:ln>
                            </wps:spPr>
                            <wps:bodyPr wrap="square" lIns="0" tIns="0" rIns="0" bIns="0" rtlCol="0">
                              <a:prstTxWarp prst="textNoShape">
                                <a:avLst/>
                              </a:prstTxWarp>
                              <a:noAutofit/>
                            </wps:bodyPr>
                          </wps:wsp>
                          <wps:wsp>
                            <wps:cNvPr id="30" name="Graphic 30"/>
                            <wps:cNvSpPr/>
                            <wps:spPr>
                              <a:xfrm>
                                <a:off x="235761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156464pt;margin-top:34.601612pt;width:187.1pt;height:1.45pt;mso-position-horizontal-relative:page;mso-position-vertical-relative:paragraph;z-index:-19177984" id="docshapegroup20" coordorigin="5083,692" coordsize="3742,29">
                    <v:line style="position:absolute" from="5083,706" to="8768,706" stroked="true" strokeweight="1.417pt" strokecolor="#231f20">
                      <v:stroke dashstyle="dot"/>
                    </v:line>
                    <v:shape style="position:absolute;left:8795;top:692;width:29;height:29" id="docshape21" coordorigin="8796,692" coordsize="29,29" path="m8796,706l8800,696,8810,692,8820,696,8824,706,8820,716,8810,720,8800,716,8796,70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39008">
                    <wp:simplePos x="0" y="0"/>
                    <wp:positionH relativeFrom="page">
                      <wp:posOffset>3165001</wp:posOffset>
                    </wp:positionH>
                    <wp:positionV relativeFrom="paragraph">
                      <wp:posOffset>439440</wp:posOffset>
                    </wp:positionV>
                    <wp:extent cx="18415" cy="1841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9.212753pt;margin-top:34.601612pt;width:1.45pt;height:1.45pt;mso-position-horizontal-relative:page;mso-position-vertical-relative:paragraph;z-index:-19177472" id="docshape22" coordorigin="4984,692" coordsize="29,29" path="m4984,706l4988,696,4998,692,5008,696,5013,706,5008,716,4998,720,4988,716,4984,706xe" filled="true" fillcolor="#231f20" stroked="false">
                    <v:path arrowok="t"/>
                    <v:fill type="solid"/>
                    <w10:wrap type="none"/>
                  </v:shape>
                </w:pict>
              </mc:Fallback>
            </mc:AlternateContent>
          </w:r>
          <w:hyperlink w:history="true" w:anchor="_TOC_250021">
            <w:r>
              <w:rPr>
                <w:color w:val="231F20"/>
              </w:rPr>
              <w:t>四、课程结</w:t>
            </w:r>
            <w:r>
              <w:rPr>
                <w:color w:val="231F20"/>
                <w:spacing w:val="-10"/>
              </w:rPr>
              <w:t>构</w:t>
            </w:r>
            <w:r>
              <w:rPr>
                <w:rFonts w:ascii="Times New Roman" w:eastAsia="Times New Roman"/>
                <w:color w:val="231F20"/>
              </w:rPr>
              <w:tab/>
            </w:r>
            <w:r>
              <w:rPr>
                <w:rFonts w:ascii="Times New Roman" w:eastAsia="Times New Roman"/>
                <w:color w:val="231F20"/>
                <w:spacing w:val="-10"/>
                <w:position w:val="1"/>
              </w:rPr>
              <w:t>7</w:t>
            </w:r>
          </w:hyperlink>
        </w:p>
        <w:p>
          <w:pPr>
            <w:pStyle w:val="TOC4"/>
            <w:tabs>
              <w:tab w:pos="8044" w:val="right" w:leader="none"/>
            </w:tabs>
            <w:spacing w:before="532"/>
            <w:rPr>
              <w:rFonts w:ascii="Times New Roman" w:eastAsia="Times New Roman"/>
            </w:rPr>
          </w:pPr>
          <w:r>
            <w:rPr/>
            <mc:AlternateContent>
              <mc:Choice Requires="wps">
                <w:drawing>
                  <wp:anchor distT="0" distB="0" distL="0" distR="0" allowOverlap="1" layoutInCell="1" locked="0" behindDoc="1" simplePos="0" relativeHeight="484139520">
                    <wp:simplePos x="0" y="0"/>
                    <wp:positionH relativeFrom="page">
                      <wp:posOffset>3608668</wp:posOffset>
                    </wp:positionH>
                    <wp:positionV relativeFrom="paragraph">
                      <wp:posOffset>439724</wp:posOffset>
                    </wp:positionV>
                    <wp:extent cx="1995170" cy="18415"/>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995170" cy="18415"/>
                              <a:chExt cx="1995170" cy="18415"/>
                            </a:xfrm>
                          </wpg:grpSpPr>
                          <wps:wsp>
                            <wps:cNvPr id="33" name="Graphic 33"/>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34" name="Graphic 34"/>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4.147156pt;margin-top:34.623997pt;width:157.1pt;height:1.45pt;mso-position-horizontal-relative:page;mso-position-vertical-relative:paragraph;z-index:-19176960" id="docshapegroup23" coordorigin="5683,692" coordsize="3142,29">
                    <v:line style="position:absolute" from="5683,707" to="8768,707" stroked="true" strokeweight="1.417pt" strokecolor="#231f20">
                      <v:stroke dashstyle="dot"/>
                    </v:line>
                    <v:shape style="position:absolute;left:8795;top:692;width:29;height:29" id="docshape24" coordorigin="8796,692" coordsize="29,29" path="m8796,707l8800,697,8810,692,8820,697,8824,707,8820,717,8810,721,8800,717,8796,70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0032">
                    <wp:simplePos x="0" y="0"/>
                    <wp:positionH relativeFrom="page">
                      <wp:posOffset>3546002</wp:posOffset>
                    </wp:positionH>
                    <wp:positionV relativeFrom="paragraph">
                      <wp:posOffset>439724</wp:posOffset>
                    </wp:positionV>
                    <wp:extent cx="18415" cy="18415"/>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9.212769pt;margin-top:34.623997pt;width:1.45pt;height:1.45pt;mso-position-horizontal-relative:page;mso-position-vertical-relative:paragraph;z-index:-19176448" id="docshape25" coordorigin="5584,692" coordsize="29,29" path="m5584,707l5588,697,5598,692,5608,697,5613,707,5608,717,5598,721,5588,717,5584,707xe" filled="true" fillcolor="#231f20" stroked="false">
                    <v:path arrowok="t"/>
                    <v:fill type="solid"/>
                    <w10:wrap type="none"/>
                  </v:shape>
                </w:pict>
              </mc:Fallback>
            </mc:AlternateContent>
          </w:r>
          <w:hyperlink w:history="true" w:anchor="_TOC_250020">
            <w:r>
              <w:rPr>
                <w:color w:val="231F20"/>
              </w:rPr>
              <w:t>（一）设计依</w:t>
            </w:r>
            <w:r>
              <w:rPr>
                <w:color w:val="231F20"/>
                <w:spacing w:val="-10"/>
              </w:rPr>
              <w:t>据</w:t>
            </w:r>
            <w:r>
              <w:rPr>
                <w:rFonts w:ascii="Times New Roman" w:eastAsia="Times New Roman"/>
                <w:color w:val="231F20"/>
              </w:rPr>
              <w:tab/>
            </w:r>
            <w:r>
              <w:rPr>
                <w:rFonts w:ascii="Times New Roman" w:eastAsia="Times New Roman"/>
                <w:color w:val="231F20"/>
                <w:spacing w:val="-10"/>
              </w:rPr>
              <w:t>7</w:t>
            </w:r>
          </w:hyperlink>
        </w:p>
        <w:p>
          <w:pPr>
            <w:pStyle w:val="TOC4"/>
            <w:tabs>
              <w:tab w:pos="8044" w:val="right" w:leader="none"/>
            </w:tabs>
            <w:spacing w:before="112"/>
            <w:rPr>
              <w:rFonts w:ascii="Times New Roman" w:eastAsia="Times New Roman"/>
            </w:rPr>
          </w:pPr>
          <w:r>
            <w:rPr/>
            <mc:AlternateContent>
              <mc:Choice Requires="wps">
                <w:drawing>
                  <wp:anchor distT="0" distB="0" distL="0" distR="0" allowOverlap="1" layoutInCell="1" locked="0" behindDoc="1" simplePos="0" relativeHeight="484140544">
                    <wp:simplePos x="0" y="0"/>
                    <wp:positionH relativeFrom="page">
                      <wp:posOffset>3304716</wp:posOffset>
                    </wp:positionH>
                    <wp:positionV relativeFrom="paragraph">
                      <wp:posOffset>173017</wp:posOffset>
                    </wp:positionV>
                    <wp:extent cx="2298700" cy="1841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2298700" cy="18415"/>
                              <a:chExt cx="2298700" cy="18415"/>
                            </a:xfrm>
                          </wpg:grpSpPr>
                          <wps:wsp>
                            <wps:cNvPr id="37" name="Graphic 37"/>
                            <wps:cNvSpPr/>
                            <wps:spPr>
                              <a:xfrm>
                                <a:off x="0" y="8997"/>
                                <a:ext cx="2262505" cy="1270"/>
                              </a:xfrm>
                              <a:custGeom>
                                <a:avLst/>
                                <a:gdLst/>
                                <a:ahLst/>
                                <a:cxnLst/>
                                <a:rect l="l" t="t" r="r" b="b"/>
                                <a:pathLst>
                                  <a:path w="2262505" h="0">
                                    <a:moveTo>
                                      <a:pt x="0" y="0"/>
                                    </a:moveTo>
                                    <a:lnTo>
                                      <a:pt x="2262428" y="0"/>
                                    </a:lnTo>
                                  </a:path>
                                </a:pathLst>
                              </a:custGeom>
                              <a:ln w="17995">
                                <a:solidFill>
                                  <a:srgbClr val="231F20"/>
                                </a:solidFill>
                                <a:prstDash val="dot"/>
                              </a:ln>
                            </wps:spPr>
                            <wps:bodyPr wrap="square" lIns="0" tIns="0" rIns="0" bIns="0" rtlCol="0">
                              <a:prstTxWarp prst="textNoShape">
                                <a:avLst/>
                              </a:prstTxWarp>
                              <a:noAutofit/>
                            </wps:bodyPr>
                          </wps:wsp>
                          <wps:wsp>
                            <wps:cNvPr id="38" name="Graphic 38"/>
                            <wps:cNvSpPr/>
                            <wps:spPr>
                              <a:xfrm>
                                <a:off x="228069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0.213867pt;margin-top:13.623402pt;width:181pt;height:1.45pt;mso-position-horizontal-relative:page;mso-position-vertical-relative:paragraph;z-index:-19175936" id="docshapegroup26" coordorigin="5204,272" coordsize="3620,29">
                    <v:line style="position:absolute" from="5204,287" to="8767,287" stroked="true" strokeweight="1.417pt" strokecolor="#231f20">
                      <v:stroke dashstyle="dot"/>
                    </v:line>
                    <v:shape style="position:absolute;left:8795;top:272;width:29;height:29" id="docshape27" coordorigin="8796,272" coordsize="29,29" path="m8796,287l8800,277,8810,272,8820,277,8824,287,8820,297,8810,301,8800,297,8796,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1056">
                    <wp:simplePos x="0" y="0"/>
                    <wp:positionH relativeFrom="page">
                      <wp:posOffset>3241201</wp:posOffset>
                    </wp:positionH>
                    <wp:positionV relativeFrom="paragraph">
                      <wp:posOffset>173017</wp:posOffset>
                    </wp:positionV>
                    <wp:extent cx="18415" cy="18415"/>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5.212753pt;margin-top:13.623402pt;width:1.45pt;height:1.45pt;mso-position-horizontal-relative:page;mso-position-vertical-relative:paragraph;z-index:-19175424" id="docshape28" coordorigin="5104,272" coordsize="29,29" path="m5104,287l5108,277,5118,272,5128,277,5133,287,5128,297,5118,301,5108,297,5104,287xe" filled="true" fillcolor="#231f20" stroked="false">
                    <v:path arrowok="t"/>
                    <v:fill type="solid"/>
                    <w10:wrap type="none"/>
                  </v:shape>
                </w:pict>
              </mc:Fallback>
            </mc:AlternateContent>
          </w:r>
          <w:hyperlink w:history="true" w:anchor="_TOC_250019">
            <w:r>
              <w:rPr>
                <w:color w:val="231F20"/>
              </w:rPr>
              <w:t>（二）结</w:t>
            </w:r>
            <w:r>
              <w:rPr>
                <w:color w:val="231F20"/>
                <w:spacing w:val="-10"/>
              </w:rPr>
              <w:t>构</w:t>
            </w:r>
            <w:r>
              <w:rPr>
                <w:rFonts w:ascii="Times New Roman" w:eastAsia="Times New Roman"/>
                <w:color w:val="231F20"/>
              </w:rPr>
              <w:tab/>
            </w:r>
            <w:r>
              <w:rPr>
                <w:rFonts w:ascii="Times New Roman" w:eastAsia="Times New Roman"/>
                <w:color w:val="231F20"/>
                <w:spacing w:val="-10"/>
              </w:rPr>
              <w:t>7</w:t>
            </w:r>
          </w:hyperlink>
        </w:p>
        <w:p>
          <w:pPr>
            <w:pStyle w:val="TOC4"/>
            <w:tabs>
              <w:tab w:pos="8044" w:val="right" w:leader="none"/>
            </w:tabs>
            <w:rPr>
              <w:rFonts w:ascii="Times New Roman" w:eastAsia="Times New Roman"/>
            </w:rPr>
          </w:pPr>
          <w:r>
            <w:rPr/>
            <mc:AlternateContent>
              <mc:Choice Requires="wps">
                <w:drawing>
                  <wp:anchor distT="0" distB="0" distL="0" distR="0" allowOverlap="1" layoutInCell="1" locked="0" behindDoc="1" simplePos="0" relativeHeight="484141568">
                    <wp:simplePos x="0" y="0"/>
                    <wp:positionH relativeFrom="page">
                      <wp:posOffset>3761314</wp:posOffset>
                    </wp:positionH>
                    <wp:positionV relativeFrom="paragraph">
                      <wp:posOffset>173652</wp:posOffset>
                    </wp:positionV>
                    <wp:extent cx="1842135" cy="1841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842135" cy="18415"/>
                              <a:chExt cx="1842135" cy="18415"/>
                            </a:xfrm>
                          </wpg:grpSpPr>
                          <wps:wsp>
                            <wps:cNvPr id="41" name="Graphic 41"/>
                            <wps:cNvSpPr/>
                            <wps:spPr>
                              <a:xfrm>
                                <a:off x="0" y="8997"/>
                                <a:ext cx="1806575" cy="1270"/>
                              </a:xfrm>
                              <a:custGeom>
                                <a:avLst/>
                                <a:gdLst/>
                                <a:ahLst/>
                                <a:cxnLst/>
                                <a:rect l="l" t="t" r="r" b="b"/>
                                <a:pathLst>
                                  <a:path w="1806575" h="0">
                                    <a:moveTo>
                                      <a:pt x="0" y="0"/>
                                    </a:moveTo>
                                    <a:lnTo>
                                      <a:pt x="1806130" y="0"/>
                                    </a:lnTo>
                                  </a:path>
                                </a:pathLst>
                              </a:custGeom>
                              <a:ln w="17995">
                                <a:solidFill>
                                  <a:srgbClr val="231F20"/>
                                </a:solidFill>
                                <a:prstDash val="dot"/>
                              </a:ln>
                            </wps:spPr>
                            <wps:bodyPr wrap="square" lIns="0" tIns="0" rIns="0" bIns="0" rtlCol="0">
                              <a:prstTxWarp prst="textNoShape">
                                <a:avLst/>
                              </a:prstTxWarp>
                              <a:noAutofit/>
                            </wps:bodyPr>
                          </wps:wsp>
                          <wps:wsp>
                            <wps:cNvPr id="42" name="Graphic 42"/>
                            <wps:cNvSpPr/>
                            <wps:spPr>
                              <a:xfrm>
                                <a:off x="1824092"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96.166473pt;margin-top:13.673402pt;width:145.050pt;height:1.45pt;mso-position-horizontal-relative:page;mso-position-vertical-relative:paragraph;z-index:-19174912" id="docshapegroup29" coordorigin="5923,273" coordsize="2901,29">
                    <v:line style="position:absolute" from="5923,288" to="8768,288" stroked="true" strokeweight="1.417pt" strokecolor="#231f20">
                      <v:stroke dashstyle="dot"/>
                    </v:line>
                    <v:shape style="position:absolute;left:8795;top:273;width:29;height:29" id="docshape30" coordorigin="8796,273" coordsize="29,29" path="m8796,288l8800,278,8810,273,8820,278,8824,288,8820,298,8810,302,8800,298,8796,2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2080">
                    <wp:simplePos x="0" y="0"/>
                    <wp:positionH relativeFrom="page">
                      <wp:posOffset>3698402</wp:posOffset>
                    </wp:positionH>
                    <wp:positionV relativeFrom="paragraph">
                      <wp:posOffset>173652</wp:posOffset>
                    </wp:positionV>
                    <wp:extent cx="18415" cy="18415"/>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1.212769pt;margin-top:13.673402pt;width:1.45pt;height:1.45pt;mso-position-horizontal-relative:page;mso-position-vertical-relative:paragraph;z-index:-19174400" id="docshape31" coordorigin="5824,273" coordsize="29,29" path="m5824,288l5828,278,5838,273,5848,278,5853,288,5848,298,5838,302,5828,298,5824,288xe" filled="true" fillcolor="#231f20" stroked="false">
                    <v:path arrowok="t"/>
                    <v:fill type="solid"/>
                    <w10:wrap type="none"/>
                  </v:shape>
                </w:pict>
              </mc:Fallback>
            </mc:AlternateContent>
          </w:r>
          <w:hyperlink w:history="true" w:anchor="_TOC_250018">
            <w:r>
              <w:rPr>
                <w:color w:val="231F20"/>
              </w:rPr>
              <w:t>（三）学分与选</w:t>
            </w:r>
            <w:r>
              <w:rPr>
                <w:color w:val="231F20"/>
                <w:spacing w:val="-10"/>
              </w:rPr>
              <w:t>课</w:t>
            </w:r>
            <w:r>
              <w:rPr>
                <w:rFonts w:ascii="Times New Roman" w:eastAsia="Times New Roman"/>
                <w:color w:val="231F20"/>
              </w:rPr>
              <w:tab/>
            </w:r>
            <w:r>
              <w:rPr>
                <w:rFonts w:ascii="Times New Roman" w:eastAsia="Times New Roman"/>
                <w:color w:val="231F20"/>
                <w:spacing w:val="-10"/>
              </w:rPr>
              <w:t>9</w:t>
            </w:r>
          </w:hyperlink>
        </w:p>
        <w:p>
          <w:pPr>
            <w:pStyle w:val="TOC3"/>
            <w:tabs>
              <w:tab w:pos="8044" w:val="right" w:leader="none"/>
            </w:tabs>
            <w:rPr>
              <w:rFonts w:ascii="Times New Roman" w:eastAsia="Times New Roman"/>
            </w:rPr>
          </w:pPr>
          <w:r>
            <w:rPr/>
            <mc:AlternateContent>
              <mc:Choice Requires="wps">
                <w:drawing>
                  <wp:anchor distT="0" distB="0" distL="0" distR="0" allowOverlap="1" layoutInCell="1" locked="0" behindDoc="1" simplePos="0" relativeHeight="484142592">
                    <wp:simplePos x="0" y="0"/>
                    <wp:positionH relativeFrom="page">
                      <wp:posOffset>3228516</wp:posOffset>
                    </wp:positionH>
                    <wp:positionV relativeFrom="paragraph">
                      <wp:posOffset>439437</wp:posOffset>
                    </wp:positionV>
                    <wp:extent cx="2298700" cy="18415"/>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2298700" cy="18415"/>
                              <a:chExt cx="2298700" cy="18415"/>
                            </a:xfrm>
                          </wpg:grpSpPr>
                          <wps:wsp>
                            <wps:cNvPr id="45" name="Graphic 45"/>
                            <wps:cNvSpPr/>
                            <wps:spPr>
                              <a:xfrm>
                                <a:off x="0" y="8997"/>
                                <a:ext cx="2262505" cy="1270"/>
                              </a:xfrm>
                              <a:custGeom>
                                <a:avLst/>
                                <a:gdLst/>
                                <a:ahLst/>
                                <a:cxnLst/>
                                <a:rect l="l" t="t" r="r" b="b"/>
                                <a:pathLst>
                                  <a:path w="2262505" h="0">
                                    <a:moveTo>
                                      <a:pt x="0" y="0"/>
                                    </a:moveTo>
                                    <a:lnTo>
                                      <a:pt x="2262428" y="0"/>
                                    </a:lnTo>
                                  </a:path>
                                </a:pathLst>
                              </a:custGeom>
                              <a:ln w="17995">
                                <a:solidFill>
                                  <a:srgbClr val="231F20"/>
                                </a:solidFill>
                                <a:prstDash val="dot"/>
                              </a:ln>
                            </wps:spPr>
                            <wps:bodyPr wrap="square" lIns="0" tIns="0" rIns="0" bIns="0" rtlCol="0">
                              <a:prstTxWarp prst="textNoShape">
                                <a:avLst/>
                              </a:prstTxWarp>
                              <a:noAutofit/>
                            </wps:bodyPr>
                          </wps:wsp>
                          <wps:wsp>
                            <wps:cNvPr id="46" name="Graphic 46"/>
                            <wps:cNvSpPr/>
                            <wps:spPr>
                              <a:xfrm>
                                <a:off x="228069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213867pt;margin-top:34.601395pt;width:181pt;height:1.45pt;mso-position-horizontal-relative:page;mso-position-vertical-relative:paragraph;z-index:-19173888" id="docshapegroup32" coordorigin="5084,692" coordsize="3620,29">
                    <v:line style="position:absolute" from="5084,706" to="8647,706" stroked="true" strokeweight="1.417pt" strokecolor="#231f20">
                      <v:stroke dashstyle="dot"/>
                    </v:line>
                    <v:shape style="position:absolute;left:8675;top:692;width:29;height:29" id="docshape33" coordorigin="8676,692" coordsize="29,29" path="m8676,706l8680,696,8690,692,8700,696,8704,706,8700,716,8690,720,8680,716,8676,70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3104">
                    <wp:simplePos x="0" y="0"/>
                    <wp:positionH relativeFrom="page">
                      <wp:posOffset>3165001</wp:posOffset>
                    </wp:positionH>
                    <wp:positionV relativeFrom="paragraph">
                      <wp:posOffset>439437</wp:posOffset>
                    </wp:positionV>
                    <wp:extent cx="18415" cy="18415"/>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49.212753pt;margin-top:34.601395pt;width:1.45pt;height:1.45pt;mso-position-horizontal-relative:page;mso-position-vertical-relative:paragraph;z-index:-19173376" id="docshape34" coordorigin="4984,692" coordsize="29,29" path="m4984,706l4988,696,4998,692,5008,696,5013,706,5008,716,4998,720,4988,716,4984,706xe" filled="true" fillcolor="#231f20" stroked="false">
                    <v:path arrowok="t"/>
                    <v:fill type="solid"/>
                    <w10:wrap type="none"/>
                  </v:shape>
                </w:pict>
              </mc:Fallback>
            </mc:AlternateContent>
          </w:r>
          <w:hyperlink w:history="true" w:anchor="_TOC_250017">
            <w:r>
              <w:rPr>
                <w:color w:val="231F20"/>
              </w:rPr>
              <w:t>五、课程内</w:t>
            </w:r>
            <w:r>
              <w:rPr>
                <w:color w:val="231F20"/>
                <w:spacing w:val="-10"/>
              </w:rPr>
              <w:t>容</w:t>
            </w:r>
            <w:r>
              <w:rPr>
                <w:rFonts w:ascii="Times New Roman" w:eastAsia="Times New Roman"/>
                <w:color w:val="231F20"/>
              </w:rPr>
              <w:tab/>
            </w:r>
            <w:r>
              <w:rPr>
                <w:rFonts w:ascii="Times New Roman" w:eastAsia="Times New Roman"/>
                <w:color w:val="231F20"/>
                <w:spacing w:val="-5"/>
                <w:position w:val="1"/>
              </w:rPr>
              <w:t>10</w:t>
            </w:r>
          </w:hyperlink>
        </w:p>
        <w:p>
          <w:pPr>
            <w:pStyle w:val="TOC4"/>
            <w:tabs>
              <w:tab w:pos="8070" w:val="right" w:leader="none"/>
            </w:tabs>
            <w:spacing w:before="472" w:after="240"/>
            <w:rPr>
              <w:rFonts w:ascii="Times New Roman" w:eastAsia="Times New Roman"/>
            </w:rPr>
          </w:pPr>
          <w:r>
            <w:rPr/>
            <mc:AlternateContent>
              <mc:Choice Requires="wps">
                <w:drawing>
                  <wp:anchor distT="0" distB="0" distL="0" distR="0" allowOverlap="1" layoutInCell="1" locked="0" behindDoc="1" simplePos="0" relativeHeight="484143616">
                    <wp:simplePos x="0" y="0"/>
                    <wp:positionH relativeFrom="page">
                      <wp:posOffset>3304600</wp:posOffset>
                    </wp:positionH>
                    <wp:positionV relativeFrom="paragraph">
                      <wp:posOffset>401624</wp:posOffset>
                    </wp:positionV>
                    <wp:extent cx="2239645" cy="1841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2239645" cy="18415"/>
                              <a:chExt cx="2239645" cy="18415"/>
                            </a:xfrm>
                          </wpg:grpSpPr>
                          <wps:wsp>
                            <wps:cNvPr id="49" name="Graphic 49"/>
                            <wps:cNvSpPr/>
                            <wps:spPr>
                              <a:xfrm>
                                <a:off x="0" y="8997"/>
                                <a:ext cx="2203450" cy="1270"/>
                              </a:xfrm>
                              <a:custGeom>
                                <a:avLst/>
                                <a:gdLst/>
                                <a:ahLst/>
                                <a:cxnLst/>
                                <a:rect l="l" t="t" r="r" b="b"/>
                                <a:pathLst>
                                  <a:path w="2203450" h="0">
                                    <a:moveTo>
                                      <a:pt x="0" y="0"/>
                                    </a:moveTo>
                                    <a:lnTo>
                                      <a:pt x="2203196" y="0"/>
                                    </a:lnTo>
                                  </a:path>
                                </a:pathLst>
                              </a:custGeom>
                              <a:ln w="17995">
                                <a:solidFill>
                                  <a:srgbClr val="231F20"/>
                                </a:solidFill>
                                <a:prstDash val="dot"/>
                              </a:ln>
                            </wps:spPr>
                            <wps:bodyPr wrap="square" lIns="0" tIns="0" rIns="0" bIns="0" rtlCol="0">
                              <a:prstTxWarp prst="textNoShape">
                                <a:avLst/>
                              </a:prstTxWarp>
                              <a:noAutofit/>
                            </wps:bodyPr>
                          </wps:wsp>
                          <wps:wsp>
                            <wps:cNvPr id="50" name="Graphic 50"/>
                            <wps:cNvSpPr/>
                            <wps:spPr>
                              <a:xfrm>
                                <a:off x="222140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60.204773pt;margin-top:31.623997pt;width:176.35pt;height:1.45pt;mso-position-horizontal-relative:page;mso-position-vertical-relative:paragraph;z-index:-19172864" id="docshapegroup35" coordorigin="5204,632" coordsize="3527,29">
                    <v:line style="position:absolute" from="5204,647" to="8674,647" stroked="true" strokeweight="1.417pt" strokecolor="#231f20">
                      <v:stroke dashstyle="dot"/>
                    </v:line>
                    <v:shape style="position:absolute;left:8702;top:632;width:29;height:29" id="docshape36" coordorigin="8702,632" coordsize="29,29" path="m8702,647l8707,637,8717,632,8727,637,8731,647,8727,657,8717,661,8707,657,8702,64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4128">
                    <wp:simplePos x="0" y="0"/>
                    <wp:positionH relativeFrom="page">
                      <wp:posOffset>3241201</wp:posOffset>
                    </wp:positionH>
                    <wp:positionV relativeFrom="paragraph">
                      <wp:posOffset>401624</wp:posOffset>
                    </wp:positionV>
                    <wp:extent cx="18415" cy="1841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5.212753pt;margin-top:31.623997pt;width:1.45pt;height:1.45pt;mso-position-horizontal-relative:page;mso-position-vertical-relative:paragraph;z-index:-19172352" id="docshape37" coordorigin="5104,632" coordsize="29,29" path="m5104,647l5108,637,5118,632,5128,637,5133,647,5128,657,5118,661,5108,657,5104,647xe" filled="true" fillcolor="#231f20" stroked="false">
                    <v:path arrowok="t"/>
                    <v:fill type="solid"/>
                    <w10:wrap type="none"/>
                  </v:shape>
                </w:pict>
              </mc:Fallback>
            </mc:AlternateContent>
          </w:r>
          <w:hyperlink w:history="true" w:anchor="_TOC_250016">
            <w:r>
              <w:rPr>
                <w:color w:val="231F20"/>
              </w:rPr>
              <w:t>（一）主</w:t>
            </w:r>
            <w:r>
              <w:rPr>
                <w:color w:val="231F20"/>
                <w:spacing w:val="-10"/>
              </w:rPr>
              <w:t>题</w:t>
            </w:r>
            <w:r>
              <w:rPr>
                <w:rFonts w:ascii="Times New Roman" w:eastAsia="Times New Roman"/>
                <w:color w:val="231F20"/>
              </w:rPr>
              <w:tab/>
            </w:r>
            <w:r>
              <w:rPr>
                <w:rFonts w:ascii="Times New Roman" w:eastAsia="Times New Roman"/>
                <w:color w:val="231F20"/>
                <w:spacing w:val="-5"/>
              </w:rPr>
              <w:t>11</w:t>
            </w:r>
          </w:hyperlink>
        </w:p>
        <w:p>
          <w:pPr>
            <w:pStyle w:val="TOC2"/>
            <w:tabs>
              <w:tab w:pos="7667" w:val="right" w:leader="none"/>
            </w:tabs>
            <w:spacing w:before="52"/>
            <w:rPr>
              <w:rFonts w:ascii="Times New Roman" w:eastAsia="Times New Roman"/>
            </w:rPr>
          </w:pPr>
          <w:r>
            <w:rPr/>
            <mc:AlternateContent>
              <mc:Choice Requires="wps">
                <w:drawing>
                  <wp:anchor distT="0" distB="0" distL="0" distR="0" allowOverlap="1" layoutInCell="1" locked="0" behindDoc="1" simplePos="0" relativeHeight="484144640">
                    <wp:simplePos x="0" y="0"/>
                    <wp:positionH relativeFrom="page">
                      <wp:posOffset>2989115</wp:posOffset>
                    </wp:positionH>
                    <wp:positionV relativeFrom="paragraph">
                      <wp:posOffset>134919</wp:posOffset>
                    </wp:positionV>
                    <wp:extent cx="2298700" cy="1841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2298700" cy="18415"/>
                              <a:chExt cx="2298700" cy="18415"/>
                            </a:xfrm>
                          </wpg:grpSpPr>
                          <wps:wsp>
                            <wps:cNvPr id="53" name="Graphic 53"/>
                            <wps:cNvSpPr/>
                            <wps:spPr>
                              <a:xfrm>
                                <a:off x="0" y="8997"/>
                                <a:ext cx="2262505" cy="1270"/>
                              </a:xfrm>
                              <a:custGeom>
                                <a:avLst/>
                                <a:gdLst/>
                                <a:ahLst/>
                                <a:cxnLst/>
                                <a:rect l="l" t="t" r="r" b="b"/>
                                <a:pathLst>
                                  <a:path w="2262505" h="0">
                                    <a:moveTo>
                                      <a:pt x="0" y="0"/>
                                    </a:moveTo>
                                    <a:lnTo>
                                      <a:pt x="2262428" y="0"/>
                                    </a:lnTo>
                                  </a:path>
                                </a:pathLst>
                              </a:custGeom>
                              <a:ln w="17995">
                                <a:solidFill>
                                  <a:srgbClr val="231F20"/>
                                </a:solidFill>
                                <a:prstDash val="dot"/>
                              </a:ln>
                            </wps:spPr>
                            <wps:bodyPr wrap="square" lIns="0" tIns="0" rIns="0" bIns="0" rtlCol="0">
                              <a:prstTxWarp prst="textNoShape">
                                <a:avLst/>
                              </a:prstTxWarp>
                              <a:noAutofit/>
                            </wps:bodyPr>
                          </wps:wsp>
                          <wps:wsp>
                            <wps:cNvPr id="54" name="Graphic 54"/>
                            <wps:cNvSpPr/>
                            <wps:spPr>
                              <a:xfrm>
                                <a:off x="228069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35.363464pt;margin-top:10.623602pt;width:181pt;height:1.45pt;mso-position-horizontal-relative:page;mso-position-vertical-relative:paragraph;z-index:-19171840" id="docshapegroup38" coordorigin="4707,212" coordsize="3620,29">
                    <v:line style="position:absolute" from="4707,227" to="8270,227" stroked="true" strokeweight="1.417pt" strokecolor="#231f20">
                      <v:stroke dashstyle="dot"/>
                    </v:line>
                    <v:shape style="position:absolute;left:8298;top:212;width:29;height:29" id="docshape39" coordorigin="8299,212" coordsize="29,29" path="m8299,227l8303,217,8313,212,8323,217,8327,227,8323,237,8313,241,8303,237,8299,22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5152">
                    <wp:simplePos x="0" y="0"/>
                    <wp:positionH relativeFrom="page">
                      <wp:posOffset>2925602</wp:posOffset>
                    </wp:positionH>
                    <wp:positionV relativeFrom="paragraph">
                      <wp:posOffset>134919</wp:posOffset>
                    </wp:positionV>
                    <wp:extent cx="18415" cy="18415"/>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30.362366pt;margin-top:10.623602pt;width:1.45pt;height:1.45pt;mso-position-horizontal-relative:page;mso-position-vertical-relative:paragraph;z-index:-19171328" id="docshape40" coordorigin="4607,212" coordsize="29,29" path="m4607,227l4611,217,4621,212,4631,217,4636,227,4631,237,4621,241,4611,237,4607,227xe" filled="true" fillcolor="#231f20" stroked="false">
                    <v:path arrowok="t"/>
                    <v:fill type="solid"/>
                    <w10:wrap type="none"/>
                  </v:shape>
                </w:pict>
              </mc:Fallback>
            </mc:AlternateContent>
          </w:r>
          <w:hyperlink w:history="true" w:anchor="_TOC_250015">
            <w:r>
              <w:rPr>
                <w:color w:val="231F20"/>
              </w:rPr>
              <w:t>（二）语</w:t>
            </w:r>
            <w:r>
              <w:rPr>
                <w:color w:val="231F20"/>
                <w:spacing w:val="-10"/>
              </w:rPr>
              <w:t>篇</w:t>
            </w:r>
            <w:r>
              <w:rPr>
                <w:rFonts w:ascii="Times New Roman" w:eastAsia="Times New Roman"/>
                <w:color w:val="231F20"/>
              </w:rPr>
              <w:tab/>
            </w:r>
            <w:r>
              <w:rPr>
                <w:rFonts w:ascii="Times New Roman" w:eastAsia="Times New Roman"/>
                <w:color w:val="231F20"/>
                <w:spacing w:val="-5"/>
              </w:rPr>
              <w:t>14</w:t>
            </w:r>
          </w:hyperlink>
        </w:p>
        <w:p>
          <w:pPr>
            <w:pStyle w:val="TOC2"/>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45664">
                    <wp:simplePos x="0" y="0"/>
                    <wp:positionH relativeFrom="page">
                      <wp:posOffset>3293068</wp:posOffset>
                    </wp:positionH>
                    <wp:positionV relativeFrom="paragraph">
                      <wp:posOffset>173019</wp:posOffset>
                    </wp:positionV>
                    <wp:extent cx="1995170" cy="1841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995170" cy="18415"/>
                              <a:chExt cx="1995170" cy="18415"/>
                            </a:xfrm>
                          </wpg:grpSpPr>
                          <wps:wsp>
                            <wps:cNvPr id="57" name="Graphic 57"/>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58" name="Graphic 58"/>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9.296753pt;margin-top:13.623602pt;width:157.1pt;height:1.45pt;mso-position-horizontal-relative:page;mso-position-vertical-relative:paragraph;z-index:-19170816" id="docshapegroup41" coordorigin="5186,272" coordsize="3142,29">
                    <v:line style="position:absolute" from="5186,287" to="8271,287" stroked="true" strokeweight="1.417pt" strokecolor="#231f20">
                      <v:stroke dashstyle="dot"/>
                    </v:line>
                    <v:shape style="position:absolute;left:8298;top:272;width:29;height:29" id="docshape42" coordorigin="8299,272" coordsize="29,29" path="m8299,287l8303,277,8313,272,8323,277,8327,287,8323,297,8313,301,8303,297,8299,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6176">
                    <wp:simplePos x="0" y="0"/>
                    <wp:positionH relativeFrom="page">
                      <wp:posOffset>3230402</wp:posOffset>
                    </wp:positionH>
                    <wp:positionV relativeFrom="paragraph">
                      <wp:posOffset>173019</wp:posOffset>
                    </wp:positionV>
                    <wp:extent cx="18415" cy="1841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362366pt;margin-top:13.623602pt;width:1.45pt;height:1.45pt;mso-position-horizontal-relative:page;mso-position-vertical-relative:paragraph;z-index:-19170304" id="docshape43" coordorigin="5087,272" coordsize="29,29" path="m5087,287l5091,277,5101,272,5111,277,5116,287,5111,297,5101,301,5091,297,5087,287xe" filled="true" fillcolor="#231f20" stroked="false">
                    <v:path arrowok="t"/>
                    <v:fill type="solid"/>
                    <w10:wrap type="none"/>
                  </v:shape>
                </w:pict>
              </mc:Fallback>
            </mc:AlternateContent>
          </w:r>
          <w:hyperlink w:history="true" w:anchor="_TOC_250014">
            <w:r>
              <w:rPr>
                <w:color w:val="231F20"/>
              </w:rPr>
              <w:t>（三）语言知</w:t>
            </w:r>
            <w:r>
              <w:rPr>
                <w:color w:val="231F20"/>
                <w:spacing w:val="-10"/>
              </w:rPr>
              <w:t>识</w:t>
            </w:r>
            <w:r>
              <w:rPr>
                <w:rFonts w:ascii="Times New Roman" w:eastAsia="Times New Roman"/>
                <w:color w:val="231F20"/>
              </w:rPr>
              <w:tab/>
            </w:r>
            <w:r>
              <w:rPr>
                <w:rFonts w:ascii="Times New Roman" w:eastAsia="Times New Roman"/>
                <w:color w:val="231F20"/>
                <w:spacing w:val="-5"/>
              </w:rPr>
              <w:t>16</w:t>
            </w:r>
          </w:hyperlink>
        </w:p>
        <w:p>
          <w:pPr>
            <w:pStyle w:val="TOC2"/>
            <w:tabs>
              <w:tab w:pos="7667" w:val="right" w:leader="none"/>
            </w:tabs>
            <w:spacing w:before="113"/>
            <w:rPr>
              <w:rFonts w:ascii="Times New Roman" w:eastAsia="Times New Roman"/>
            </w:rPr>
          </w:pPr>
          <w:r>
            <w:rPr/>
            <mc:AlternateContent>
              <mc:Choice Requires="wps">
                <w:drawing>
                  <wp:anchor distT="0" distB="0" distL="0" distR="0" allowOverlap="1" layoutInCell="1" locked="0" behindDoc="1" simplePos="0" relativeHeight="484146688">
                    <wp:simplePos x="0" y="0"/>
                    <wp:positionH relativeFrom="page">
                      <wp:posOffset>3293068</wp:posOffset>
                    </wp:positionH>
                    <wp:positionV relativeFrom="paragraph">
                      <wp:posOffset>173654</wp:posOffset>
                    </wp:positionV>
                    <wp:extent cx="1995170" cy="1841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995170" cy="18415"/>
                              <a:chExt cx="1995170" cy="18415"/>
                            </a:xfrm>
                          </wpg:grpSpPr>
                          <wps:wsp>
                            <wps:cNvPr id="61" name="Graphic 61"/>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62" name="Graphic 62"/>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9.296753pt;margin-top:13.673602pt;width:157.1pt;height:1.45pt;mso-position-horizontal-relative:page;mso-position-vertical-relative:paragraph;z-index:-19169792" id="docshapegroup44" coordorigin="5186,273" coordsize="3142,29">
                    <v:line style="position:absolute" from="5186,288" to="8271,288" stroked="true" strokeweight="1.417pt" strokecolor="#231f20">
                      <v:stroke dashstyle="dot"/>
                    </v:line>
                    <v:shape style="position:absolute;left:8298;top:273;width:29;height:29" id="docshape45" coordorigin="8299,273" coordsize="29,29" path="m8299,288l8303,278,8313,273,8323,278,8327,288,8323,298,8313,302,8303,298,8299,2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7200">
                    <wp:simplePos x="0" y="0"/>
                    <wp:positionH relativeFrom="page">
                      <wp:posOffset>3230402</wp:posOffset>
                    </wp:positionH>
                    <wp:positionV relativeFrom="paragraph">
                      <wp:posOffset>173654</wp:posOffset>
                    </wp:positionV>
                    <wp:extent cx="18415" cy="18415"/>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362366pt;margin-top:13.673602pt;width:1.45pt;height:1.45pt;mso-position-horizontal-relative:page;mso-position-vertical-relative:paragraph;z-index:-19169280" id="docshape46" coordorigin="5087,273" coordsize="29,29" path="m5087,288l5091,278,5101,273,5111,278,5116,288,5111,298,5101,302,5091,298,5087,288xe" filled="true" fillcolor="#231f20" stroked="false">
                    <v:path arrowok="t"/>
                    <v:fill type="solid"/>
                    <w10:wrap type="none"/>
                  </v:shape>
                </w:pict>
              </mc:Fallback>
            </mc:AlternateContent>
          </w:r>
          <w:hyperlink w:history="true" w:anchor="_TOC_250013">
            <w:r>
              <w:rPr>
                <w:color w:val="231F20"/>
              </w:rPr>
              <w:t>（四）文化知</w:t>
            </w:r>
            <w:r>
              <w:rPr>
                <w:color w:val="231F20"/>
                <w:spacing w:val="-10"/>
              </w:rPr>
              <w:t>识</w:t>
            </w:r>
            <w:r>
              <w:rPr>
                <w:rFonts w:ascii="Times New Roman" w:eastAsia="Times New Roman"/>
                <w:color w:val="231F20"/>
              </w:rPr>
              <w:tab/>
            </w:r>
            <w:r>
              <w:rPr>
                <w:rFonts w:ascii="Times New Roman" w:eastAsia="Times New Roman"/>
                <w:color w:val="231F20"/>
                <w:spacing w:val="-5"/>
              </w:rPr>
              <w:t>27</w:t>
            </w:r>
          </w:hyperlink>
        </w:p>
        <w:p>
          <w:pPr>
            <w:pStyle w:val="TOC2"/>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47712">
                    <wp:simplePos x="0" y="0"/>
                    <wp:positionH relativeFrom="page">
                      <wp:posOffset>3293068</wp:posOffset>
                    </wp:positionH>
                    <wp:positionV relativeFrom="paragraph">
                      <wp:posOffset>173019</wp:posOffset>
                    </wp:positionV>
                    <wp:extent cx="1995170" cy="18415"/>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995170" cy="18415"/>
                              <a:chExt cx="1995170" cy="18415"/>
                            </a:xfrm>
                          </wpg:grpSpPr>
                          <wps:wsp>
                            <wps:cNvPr id="65" name="Graphic 65"/>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66" name="Graphic 66"/>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9.296753pt;margin-top:13.623602pt;width:157.1pt;height:1.45pt;mso-position-horizontal-relative:page;mso-position-vertical-relative:paragraph;z-index:-19168768" id="docshapegroup47" coordorigin="5186,272" coordsize="3142,29">
                    <v:line style="position:absolute" from="5186,287" to="8271,287" stroked="true" strokeweight="1.417pt" strokecolor="#231f20">
                      <v:stroke dashstyle="dot"/>
                    </v:line>
                    <v:shape style="position:absolute;left:8298;top:272;width:29;height:29" id="docshape48" coordorigin="8299,272" coordsize="29,29" path="m8299,287l8303,277,8313,272,8323,277,8327,287,8323,297,8313,301,8303,297,8299,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8224">
                    <wp:simplePos x="0" y="0"/>
                    <wp:positionH relativeFrom="page">
                      <wp:posOffset>3230402</wp:posOffset>
                    </wp:positionH>
                    <wp:positionV relativeFrom="paragraph">
                      <wp:posOffset>173019</wp:posOffset>
                    </wp:positionV>
                    <wp:extent cx="18415" cy="18415"/>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362366pt;margin-top:13.623602pt;width:1.45pt;height:1.45pt;mso-position-horizontal-relative:page;mso-position-vertical-relative:paragraph;z-index:-19168256" id="docshape49" coordorigin="5087,272" coordsize="29,29" path="m5087,287l5091,277,5101,272,5111,277,5116,287,5111,297,5101,301,5091,297,5087,287xe" filled="true" fillcolor="#231f20" stroked="false">
                    <v:path arrowok="t"/>
                    <v:fill type="solid"/>
                    <w10:wrap type="none"/>
                  </v:shape>
                </w:pict>
              </mc:Fallback>
            </mc:AlternateContent>
          </w:r>
          <w:hyperlink w:history="true" w:anchor="_TOC_250012">
            <w:r>
              <w:rPr>
                <w:color w:val="231F20"/>
              </w:rPr>
              <w:t>（五）语言技</w:t>
            </w:r>
            <w:r>
              <w:rPr>
                <w:color w:val="231F20"/>
                <w:spacing w:val="-10"/>
              </w:rPr>
              <w:t>能</w:t>
            </w:r>
            <w:r>
              <w:rPr>
                <w:rFonts w:ascii="Times New Roman" w:eastAsia="Times New Roman"/>
                <w:color w:val="231F20"/>
              </w:rPr>
              <w:tab/>
            </w:r>
            <w:r>
              <w:rPr>
                <w:rFonts w:ascii="Times New Roman" w:eastAsia="Times New Roman"/>
                <w:color w:val="231F20"/>
                <w:spacing w:val="-5"/>
              </w:rPr>
              <w:t>31</w:t>
            </w:r>
          </w:hyperlink>
        </w:p>
        <w:p>
          <w:pPr>
            <w:pStyle w:val="TOC2"/>
            <w:tabs>
              <w:tab w:pos="7667" w:val="right" w:leader="none"/>
            </w:tabs>
            <w:spacing w:before="113"/>
            <w:rPr>
              <w:rFonts w:ascii="Times New Roman" w:eastAsia="Times New Roman"/>
            </w:rPr>
          </w:pPr>
          <w:r>
            <w:rPr/>
            <mc:AlternateContent>
              <mc:Choice Requires="wps">
                <w:drawing>
                  <wp:anchor distT="0" distB="0" distL="0" distR="0" allowOverlap="1" layoutInCell="1" locked="0" behindDoc="1" simplePos="0" relativeHeight="484148736">
                    <wp:simplePos x="0" y="0"/>
                    <wp:positionH relativeFrom="page">
                      <wp:posOffset>3293068</wp:posOffset>
                    </wp:positionH>
                    <wp:positionV relativeFrom="paragraph">
                      <wp:posOffset>173654</wp:posOffset>
                    </wp:positionV>
                    <wp:extent cx="1995170" cy="1841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995170" cy="18415"/>
                              <a:chExt cx="1995170" cy="18415"/>
                            </a:xfrm>
                          </wpg:grpSpPr>
                          <wps:wsp>
                            <wps:cNvPr id="69" name="Graphic 69"/>
                            <wps:cNvSpPr/>
                            <wps:spPr>
                              <a:xfrm>
                                <a:off x="0" y="8997"/>
                                <a:ext cx="1958975" cy="1270"/>
                              </a:xfrm>
                              <a:custGeom>
                                <a:avLst/>
                                <a:gdLst/>
                                <a:ahLst/>
                                <a:cxnLst/>
                                <a:rect l="l" t="t" r="r" b="b"/>
                                <a:pathLst>
                                  <a:path w="1958975" h="0">
                                    <a:moveTo>
                                      <a:pt x="0" y="0"/>
                                    </a:moveTo>
                                    <a:lnTo>
                                      <a:pt x="1958898" y="0"/>
                                    </a:lnTo>
                                  </a:path>
                                </a:pathLst>
                              </a:custGeom>
                              <a:ln w="17995">
                                <a:solidFill>
                                  <a:srgbClr val="231F20"/>
                                </a:solidFill>
                                <a:prstDash val="dot"/>
                              </a:ln>
                            </wps:spPr>
                            <wps:bodyPr wrap="square" lIns="0" tIns="0" rIns="0" bIns="0" rtlCol="0">
                              <a:prstTxWarp prst="textNoShape">
                                <a:avLst/>
                              </a:prstTxWarp>
                              <a:noAutofit/>
                            </wps:bodyPr>
                          </wps:wsp>
                          <wps:wsp>
                            <wps:cNvPr id="70" name="Graphic 70"/>
                            <wps:cNvSpPr/>
                            <wps:spPr>
                              <a:xfrm>
                                <a:off x="1976737"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9.296753pt;margin-top:13.673602pt;width:157.1pt;height:1.45pt;mso-position-horizontal-relative:page;mso-position-vertical-relative:paragraph;z-index:-19167744" id="docshapegroup50" coordorigin="5186,273" coordsize="3142,29">
                    <v:line style="position:absolute" from="5186,288" to="8271,288" stroked="true" strokeweight="1.417pt" strokecolor="#231f20">
                      <v:stroke dashstyle="dot"/>
                    </v:line>
                    <v:shape style="position:absolute;left:8298;top:273;width:29;height:29" id="docshape51" coordorigin="8299,273" coordsize="29,29" path="m8299,288l8303,278,8313,273,8323,278,8327,288,8323,298,8313,302,8303,298,8299,2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49248">
                    <wp:simplePos x="0" y="0"/>
                    <wp:positionH relativeFrom="page">
                      <wp:posOffset>3230402</wp:posOffset>
                    </wp:positionH>
                    <wp:positionV relativeFrom="paragraph">
                      <wp:posOffset>173654</wp:posOffset>
                    </wp:positionV>
                    <wp:extent cx="18415" cy="1841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362366pt;margin-top:13.673602pt;width:1.45pt;height:1.45pt;mso-position-horizontal-relative:page;mso-position-vertical-relative:paragraph;z-index:-19167232" id="docshape52" coordorigin="5087,273" coordsize="29,29" path="m5087,288l5091,278,5101,273,5111,278,5116,288,5111,298,5101,302,5091,298,5087,288xe" filled="true" fillcolor="#231f20" stroked="false">
                    <v:path arrowok="t"/>
                    <v:fill type="solid"/>
                    <w10:wrap type="none"/>
                  </v:shape>
                </w:pict>
              </mc:Fallback>
            </mc:AlternateContent>
          </w:r>
          <w:hyperlink w:history="true" w:anchor="_TOC_250011">
            <w:r>
              <w:rPr>
                <w:color w:val="231F20"/>
              </w:rPr>
              <w:t>（六）学习策</w:t>
            </w:r>
            <w:r>
              <w:rPr>
                <w:color w:val="231F20"/>
                <w:spacing w:val="-10"/>
              </w:rPr>
              <w:t>略</w:t>
            </w:r>
            <w:r>
              <w:rPr>
                <w:rFonts w:ascii="Times New Roman" w:eastAsia="Times New Roman"/>
                <w:color w:val="231F20"/>
              </w:rPr>
              <w:tab/>
            </w:r>
            <w:r>
              <w:rPr>
                <w:rFonts w:ascii="Times New Roman" w:eastAsia="Times New Roman"/>
                <w:color w:val="231F20"/>
                <w:spacing w:val="-5"/>
              </w:rPr>
              <w:t>36</w:t>
            </w:r>
          </w:hyperlink>
        </w:p>
        <w:p>
          <w:pPr>
            <w:pStyle w:val="TOC1"/>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49760">
                    <wp:simplePos x="0" y="0"/>
                    <wp:positionH relativeFrom="page">
                      <wp:posOffset>2836474</wp:posOffset>
                    </wp:positionH>
                    <wp:positionV relativeFrom="paragraph">
                      <wp:posOffset>401975</wp:posOffset>
                    </wp:positionV>
                    <wp:extent cx="2451735" cy="1841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2451735" cy="18415"/>
                              <a:chExt cx="2451735" cy="18415"/>
                            </a:xfrm>
                          </wpg:grpSpPr>
                          <wps:wsp>
                            <wps:cNvPr id="73" name="Graphic 73"/>
                            <wps:cNvSpPr/>
                            <wps:spPr>
                              <a:xfrm>
                                <a:off x="0" y="8997"/>
                                <a:ext cx="2415540" cy="1270"/>
                              </a:xfrm>
                              <a:custGeom>
                                <a:avLst/>
                                <a:gdLst/>
                                <a:ahLst/>
                                <a:cxnLst/>
                                <a:rect l="l" t="t" r="r" b="b"/>
                                <a:pathLst>
                                  <a:path w="2415540" h="0">
                                    <a:moveTo>
                                      <a:pt x="0" y="0"/>
                                    </a:moveTo>
                                    <a:lnTo>
                                      <a:pt x="2415184" y="0"/>
                                    </a:lnTo>
                                  </a:path>
                                </a:pathLst>
                              </a:custGeom>
                              <a:ln w="17995">
                                <a:solidFill>
                                  <a:srgbClr val="231F20"/>
                                </a:solidFill>
                                <a:prstDash val="dot"/>
                              </a:ln>
                            </wps:spPr>
                            <wps:bodyPr wrap="square" lIns="0" tIns="0" rIns="0" bIns="0" rtlCol="0">
                              <a:prstTxWarp prst="textNoShape">
                                <a:avLst/>
                              </a:prstTxWarp>
                              <a:noAutofit/>
                            </wps:bodyPr>
                          </wps:wsp>
                          <wps:wsp>
                            <wps:cNvPr id="74" name="Graphic 74"/>
                            <wps:cNvSpPr/>
                            <wps:spPr>
                              <a:xfrm>
                                <a:off x="2433331"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3.344467pt;margin-top:31.651581pt;width:193.05pt;height:1.45pt;mso-position-horizontal-relative:page;mso-position-vertical-relative:paragraph;z-index:-19166720" id="docshapegroup53" coordorigin="4467,633" coordsize="3861,29">
                    <v:line style="position:absolute" from="4467,647" to="8270,647" stroked="true" strokeweight="1.417pt" strokecolor="#231f20">
                      <v:stroke dashstyle="dot"/>
                    </v:line>
                    <v:shape style="position:absolute;left:8298;top:633;width:29;height:29" id="docshape54" coordorigin="8299,633" coordsize="29,29" path="m8299,647l8303,637,8313,633,8323,637,8327,647,8323,657,8313,661,8303,657,8299,64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0272">
                    <wp:simplePos x="0" y="0"/>
                    <wp:positionH relativeFrom="page">
                      <wp:posOffset>2773202</wp:posOffset>
                    </wp:positionH>
                    <wp:positionV relativeFrom="paragraph">
                      <wp:posOffset>401975</wp:posOffset>
                    </wp:positionV>
                    <wp:extent cx="18415" cy="1841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8.362366pt;margin-top:31.651581pt;width:1.45pt;height:1.45pt;mso-position-horizontal-relative:page;mso-position-vertical-relative:paragraph;z-index:-19166208" id="docshape55" coordorigin="4367,633" coordsize="29,29" path="m4367,647l4371,637,4381,633,4391,637,4396,647,4391,657,4381,661,4371,657,4367,647xe" filled="true" fillcolor="#231f20" stroked="false">
                    <v:path arrowok="t"/>
                    <v:fill type="solid"/>
                    <w10:wrap type="none"/>
                  </v:shape>
                </w:pict>
              </mc:Fallback>
            </mc:AlternateContent>
          </w:r>
          <w:hyperlink w:history="true" w:anchor="_TOC_250010">
            <w:r>
              <w:rPr>
                <w:color w:val="231F20"/>
              </w:rPr>
              <w:t>六、学业质</w:t>
            </w:r>
            <w:r>
              <w:rPr>
                <w:color w:val="231F20"/>
                <w:spacing w:val="-10"/>
              </w:rPr>
              <w:t>量</w:t>
            </w:r>
            <w:r>
              <w:rPr>
                <w:rFonts w:ascii="Times New Roman" w:eastAsia="Times New Roman"/>
                <w:color w:val="231F20"/>
              </w:rPr>
              <w:tab/>
            </w:r>
            <w:r>
              <w:rPr>
                <w:rFonts w:ascii="Times New Roman" w:eastAsia="Times New Roman"/>
                <w:color w:val="231F20"/>
                <w:spacing w:val="-5"/>
                <w:position w:val="1"/>
              </w:rPr>
              <w:t>41</w:t>
            </w:r>
          </w:hyperlink>
        </w:p>
        <w:p>
          <w:pPr>
            <w:pStyle w:val="TOC2"/>
            <w:tabs>
              <w:tab w:pos="7667" w:val="right" w:leader="none"/>
            </w:tabs>
            <w:spacing w:before="471"/>
            <w:rPr>
              <w:rFonts w:ascii="Times New Roman" w:eastAsia="Times New Roman"/>
            </w:rPr>
          </w:pPr>
          <w:r>
            <w:rPr/>
            <mc:AlternateContent>
              <mc:Choice Requires="wps">
                <w:drawing>
                  <wp:anchor distT="0" distB="0" distL="0" distR="0" allowOverlap="1" layoutInCell="1" locked="0" behindDoc="1" simplePos="0" relativeHeight="484150784">
                    <wp:simplePos x="0" y="0"/>
                    <wp:positionH relativeFrom="page">
                      <wp:posOffset>3598405</wp:posOffset>
                    </wp:positionH>
                    <wp:positionV relativeFrom="paragraph">
                      <wp:posOffset>400992</wp:posOffset>
                    </wp:positionV>
                    <wp:extent cx="1689735" cy="1841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689735" cy="18415"/>
                              <a:chExt cx="1689735" cy="18415"/>
                            </a:xfrm>
                          </wpg:grpSpPr>
                          <wps:wsp>
                            <wps:cNvPr id="77" name="Graphic 77"/>
                            <wps:cNvSpPr/>
                            <wps:spPr>
                              <a:xfrm>
                                <a:off x="0" y="8997"/>
                                <a:ext cx="1653539" cy="1270"/>
                              </a:xfrm>
                              <a:custGeom>
                                <a:avLst/>
                                <a:gdLst/>
                                <a:ahLst/>
                                <a:cxnLst/>
                                <a:rect l="l" t="t" r="r" b="b"/>
                                <a:pathLst>
                                  <a:path w="1653539" h="0">
                                    <a:moveTo>
                                      <a:pt x="0" y="0"/>
                                    </a:moveTo>
                                    <a:lnTo>
                                      <a:pt x="1653286" y="0"/>
                                    </a:lnTo>
                                  </a:path>
                                </a:pathLst>
                              </a:custGeom>
                              <a:ln w="17995">
                                <a:solidFill>
                                  <a:srgbClr val="231F20"/>
                                </a:solidFill>
                                <a:prstDash val="dot"/>
                              </a:ln>
                            </wps:spPr>
                            <wps:bodyPr wrap="square" lIns="0" tIns="0" rIns="0" bIns="0" rtlCol="0">
                              <a:prstTxWarp prst="textNoShape">
                                <a:avLst/>
                              </a:prstTxWarp>
                              <a:noAutofit/>
                            </wps:bodyPr>
                          </wps:wsp>
                          <wps:wsp>
                            <wps:cNvPr id="78" name="Graphic 78"/>
                            <wps:cNvSpPr/>
                            <wps:spPr>
                              <a:xfrm>
                                <a:off x="167139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3.33905pt;margin-top:31.574213pt;width:133.050pt;height:1.45pt;mso-position-horizontal-relative:page;mso-position-vertical-relative:paragraph;z-index:-19165696" id="docshapegroup56" coordorigin="5667,631" coordsize="2661,29">
                    <v:line style="position:absolute" from="5667,646" to="8270,646" stroked="true" strokeweight="1.417pt" strokecolor="#231f20">
                      <v:stroke dashstyle="dot"/>
                    </v:line>
                    <v:shape style="position:absolute;left:8298;top:631;width:29;height:29" id="docshape57" coordorigin="8299,631" coordsize="29,29" path="m8299,646l8303,636,8313,631,8323,636,8327,646,8323,656,8313,660,8303,656,8299,64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1296">
                    <wp:simplePos x="0" y="0"/>
                    <wp:positionH relativeFrom="page">
                      <wp:posOffset>3535202</wp:posOffset>
                    </wp:positionH>
                    <wp:positionV relativeFrom="paragraph">
                      <wp:posOffset>400992</wp:posOffset>
                    </wp:positionV>
                    <wp:extent cx="18415" cy="18415"/>
                    <wp:effectExtent l="0" t="0" r="0" b="0"/>
                    <wp:wrapNone/>
                    <wp:docPr id="79" name="Graphic 79"/>
                    <wp:cNvGraphicFramePr>
                      <a:graphicFrameLocks/>
                    </wp:cNvGraphicFramePr>
                    <a:graphic>
                      <a:graphicData uri="http://schemas.microsoft.com/office/word/2010/wordprocessingShape">
                        <wps:wsp>
                          <wps:cNvPr id="79" name="Graphic 79"/>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8.362366pt;margin-top:31.574213pt;width:1.45pt;height:1.45pt;mso-position-horizontal-relative:page;mso-position-vertical-relative:paragraph;z-index:-19165184" id="docshape58" coordorigin="5567,631" coordsize="29,29" path="m5567,646l5571,636,5581,631,5591,636,5596,646,5591,656,5581,660,5571,656,5567,646xe" filled="true" fillcolor="#231f20" stroked="false">
                    <v:path arrowok="t"/>
                    <v:fill type="solid"/>
                    <w10:wrap type="none"/>
                  </v:shape>
                </w:pict>
              </mc:Fallback>
            </mc:AlternateContent>
          </w:r>
          <w:hyperlink w:history="true" w:anchor="_TOC_250009">
            <w:r>
              <w:rPr>
                <w:color w:val="231F20"/>
              </w:rPr>
              <w:t>（一）学业质量内</w:t>
            </w:r>
            <w:r>
              <w:rPr>
                <w:color w:val="231F20"/>
                <w:spacing w:val="-10"/>
              </w:rPr>
              <w:t>涵</w:t>
            </w:r>
            <w:r>
              <w:rPr>
                <w:rFonts w:ascii="Times New Roman" w:eastAsia="Times New Roman"/>
                <w:color w:val="231F20"/>
              </w:rPr>
              <w:tab/>
            </w:r>
            <w:r>
              <w:rPr>
                <w:rFonts w:ascii="Times New Roman" w:eastAsia="Times New Roman"/>
                <w:color w:val="231F20"/>
                <w:spacing w:val="-5"/>
              </w:rPr>
              <w:t>41</w:t>
            </w:r>
          </w:hyperlink>
        </w:p>
        <w:p>
          <w:pPr>
            <w:pStyle w:val="TOC2"/>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51808">
                    <wp:simplePos x="0" y="0"/>
                    <wp:positionH relativeFrom="page">
                      <wp:posOffset>3598405</wp:posOffset>
                    </wp:positionH>
                    <wp:positionV relativeFrom="paragraph">
                      <wp:posOffset>173019</wp:posOffset>
                    </wp:positionV>
                    <wp:extent cx="1689735" cy="1841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689735" cy="18415"/>
                              <a:chExt cx="1689735" cy="18415"/>
                            </a:xfrm>
                          </wpg:grpSpPr>
                          <wps:wsp>
                            <wps:cNvPr id="81" name="Graphic 81"/>
                            <wps:cNvSpPr/>
                            <wps:spPr>
                              <a:xfrm>
                                <a:off x="0" y="8997"/>
                                <a:ext cx="1653539" cy="1270"/>
                              </a:xfrm>
                              <a:custGeom>
                                <a:avLst/>
                                <a:gdLst/>
                                <a:ahLst/>
                                <a:cxnLst/>
                                <a:rect l="l" t="t" r="r" b="b"/>
                                <a:pathLst>
                                  <a:path w="1653539" h="0">
                                    <a:moveTo>
                                      <a:pt x="0" y="0"/>
                                    </a:moveTo>
                                    <a:lnTo>
                                      <a:pt x="1653286" y="0"/>
                                    </a:lnTo>
                                  </a:path>
                                </a:pathLst>
                              </a:custGeom>
                              <a:ln w="17995">
                                <a:solidFill>
                                  <a:srgbClr val="231F20"/>
                                </a:solidFill>
                                <a:prstDash val="dot"/>
                              </a:ln>
                            </wps:spPr>
                            <wps:bodyPr wrap="square" lIns="0" tIns="0" rIns="0" bIns="0" rtlCol="0">
                              <a:prstTxWarp prst="textNoShape">
                                <a:avLst/>
                              </a:prstTxWarp>
                              <a:noAutofit/>
                            </wps:bodyPr>
                          </wps:wsp>
                          <wps:wsp>
                            <wps:cNvPr id="82" name="Graphic 82"/>
                            <wps:cNvSpPr/>
                            <wps:spPr>
                              <a:xfrm>
                                <a:off x="167139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3.33905pt;margin-top:13.623602pt;width:133.050pt;height:1.45pt;mso-position-horizontal-relative:page;mso-position-vertical-relative:paragraph;z-index:-19164672" id="docshapegroup59" coordorigin="5667,272" coordsize="2661,29">
                    <v:line style="position:absolute" from="5667,287" to="8270,287" stroked="true" strokeweight="1.417pt" strokecolor="#231f20">
                      <v:stroke dashstyle="dot"/>
                    </v:line>
                    <v:shape style="position:absolute;left:8298;top:272;width:29;height:29" id="docshape60" coordorigin="8299,272" coordsize="29,29" path="m8299,287l8303,277,8313,272,8323,277,8327,287,8323,297,8313,301,8303,297,8299,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2320">
                    <wp:simplePos x="0" y="0"/>
                    <wp:positionH relativeFrom="page">
                      <wp:posOffset>3535202</wp:posOffset>
                    </wp:positionH>
                    <wp:positionV relativeFrom="paragraph">
                      <wp:posOffset>173019</wp:posOffset>
                    </wp:positionV>
                    <wp:extent cx="18415" cy="1841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8.362366pt;margin-top:13.623602pt;width:1.45pt;height:1.45pt;mso-position-horizontal-relative:page;mso-position-vertical-relative:paragraph;z-index:-19164160" id="docshape61" coordorigin="5567,272" coordsize="29,29" path="m5567,287l5571,277,5581,272,5591,277,5596,287,5591,297,5581,301,5571,297,5567,287xe" filled="true" fillcolor="#231f20" stroked="false">
                    <v:path arrowok="t"/>
                    <v:fill type="solid"/>
                    <w10:wrap type="none"/>
                  </v:shape>
                </w:pict>
              </mc:Fallback>
            </mc:AlternateContent>
          </w:r>
          <w:hyperlink w:history="true" w:anchor="_TOC_250008">
            <w:r>
              <w:rPr>
                <w:color w:val="231F20"/>
              </w:rPr>
              <w:t>（二）学业质量描</w:t>
            </w:r>
            <w:r>
              <w:rPr>
                <w:color w:val="231F20"/>
                <w:spacing w:val="-10"/>
              </w:rPr>
              <w:t>述</w:t>
            </w:r>
            <w:r>
              <w:rPr>
                <w:rFonts w:ascii="Times New Roman" w:eastAsia="Times New Roman"/>
                <w:color w:val="231F20"/>
              </w:rPr>
              <w:tab/>
            </w:r>
            <w:r>
              <w:rPr>
                <w:rFonts w:ascii="Times New Roman" w:eastAsia="Times New Roman"/>
                <w:color w:val="231F20"/>
                <w:spacing w:val="-5"/>
              </w:rPr>
              <w:t>41</w:t>
            </w:r>
          </w:hyperlink>
        </w:p>
        <w:p>
          <w:pPr>
            <w:pStyle w:val="TOC2"/>
            <w:tabs>
              <w:tab w:pos="7667" w:val="right" w:leader="none"/>
            </w:tabs>
            <w:spacing w:before="113"/>
            <w:rPr>
              <w:rFonts w:ascii="Times New Roman" w:eastAsia="Times New Roman"/>
            </w:rPr>
          </w:pPr>
          <w:r>
            <w:rPr/>
            <mc:AlternateContent>
              <mc:Choice Requires="wps">
                <w:drawing>
                  <wp:anchor distT="0" distB="0" distL="0" distR="0" allowOverlap="1" layoutInCell="1" locked="0" behindDoc="1" simplePos="0" relativeHeight="484152832">
                    <wp:simplePos x="0" y="0"/>
                    <wp:positionH relativeFrom="page">
                      <wp:posOffset>3992402</wp:posOffset>
                    </wp:positionH>
                    <wp:positionV relativeFrom="paragraph">
                      <wp:posOffset>173654</wp:posOffset>
                    </wp:positionV>
                    <wp:extent cx="1295400" cy="1841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295400" cy="18415"/>
                              <a:chExt cx="1295400" cy="18415"/>
                            </a:xfrm>
                          </wpg:grpSpPr>
                          <wps:wsp>
                            <wps:cNvPr id="85" name="Graphic 85"/>
                            <wps:cNvSpPr/>
                            <wps:spPr>
                              <a:xfrm>
                                <a:off x="62222" y="8997"/>
                                <a:ext cx="1197610" cy="1270"/>
                              </a:xfrm>
                              <a:custGeom>
                                <a:avLst/>
                                <a:gdLst/>
                                <a:ahLst/>
                                <a:cxnLst/>
                                <a:rect l="l" t="t" r="r" b="b"/>
                                <a:pathLst>
                                  <a:path w="1197610" h="0">
                                    <a:moveTo>
                                      <a:pt x="0" y="0"/>
                                    </a:moveTo>
                                    <a:lnTo>
                                      <a:pt x="1197559" y="0"/>
                                    </a:lnTo>
                                  </a:path>
                                </a:pathLst>
                              </a:custGeom>
                              <a:ln w="17995">
                                <a:solidFill>
                                  <a:srgbClr val="231F20"/>
                                </a:solidFill>
                                <a:prstDash val="dot"/>
                              </a:ln>
                            </wps:spPr>
                            <wps:bodyPr wrap="square" lIns="0" tIns="0" rIns="0" bIns="0" rtlCol="0">
                              <a:prstTxWarp prst="textNoShape">
                                <a:avLst/>
                              </a:prstTxWarp>
                              <a:noAutofit/>
                            </wps:bodyPr>
                          </wps:wsp>
                          <wps:wsp>
                            <wps:cNvPr id="86" name="Graphic 86"/>
                            <wps:cNvSpPr/>
                            <wps:spPr>
                              <a:xfrm>
                                <a:off x="-3" y="0"/>
                                <a:ext cx="1295400" cy="18415"/>
                              </a:xfrm>
                              <a:custGeom>
                                <a:avLst/>
                                <a:gdLst/>
                                <a:ahLst/>
                                <a:cxnLst/>
                                <a:rect l="l" t="t" r="r" b="b"/>
                                <a:pathLst>
                                  <a:path w="1295400" h="18415">
                                    <a:moveTo>
                                      <a:pt x="17995" y="9004"/>
                                    </a:moveTo>
                                    <a:lnTo>
                                      <a:pt x="15354" y="2641"/>
                                    </a:lnTo>
                                    <a:lnTo>
                                      <a:pt x="8991" y="0"/>
                                    </a:lnTo>
                                    <a:lnTo>
                                      <a:pt x="2628" y="2641"/>
                                    </a:lnTo>
                                    <a:lnTo>
                                      <a:pt x="0" y="9004"/>
                                    </a:lnTo>
                                    <a:lnTo>
                                      <a:pt x="2628" y="15367"/>
                                    </a:lnTo>
                                    <a:lnTo>
                                      <a:pt x="8991" y="17995"/>
                                    </a:lnTo>
                                    <a:lnTo>
                                      <a:pt x="15354" y="15367"/>
                                    </a:lnTo>
                                    <a:lnTo>
                                      <a:pt x="17995" y="9004"/>
                                    </a:lnTo>
                                    <a:close/>
                                  </a:path>
                                  <a:path w="1295400" h="18415">
                                    <a:moveTo>
                                      <a:pt x="1295400" y="9004"/>
                                    </a:moveTo>
                                    <a:lnTo>
                                      <a:pt x="1292758" y="2641"/>
                                    </a:lnTo>
                                    <a:lnTo>
                                      <a:pt x="1286395" y="0"/>
                                    </a:lnTo>
                                    <a:lnTo>
                                      <a:pt x="1280033" y="2641"/>
                                    </a:lnTo>
                                    <a:lnTo>
                                      <a:pt x="1277404" y="9004"/>
                                    </a:lnTo>
                                    <a:lnTo>
                                      <a:pt x="1280033" y="15367"/>
                                    </a:lnTo>
                                    <a:lnTo>
                                      <a:pt x="1286395" y="17995"/>
                                    </a:lnTo>
                                    <a:lnTo>
                                      <a:pt x="1292758" y="15367"/>
                                    </a:lnTo>
                                    <a:lnTo>
                                      <a:pt x="1295400" y="9004"/>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14.362366pt;margin-top:13.673602pt;width:102pt;height:1.45pt;mso-position-horizontal-relative:page;mso-position-vertical-relative:paragraph;z-index:-19163648" id="docshapegroup62" coordorigin="6287,273" coordsize="2040,29">
                    <v:line style="position:absolute" from="6385,288" to="8271,288" stroked="true" strokeweight="1.417pt" strokecolor="#231f20">
                      <v:stroke dashstyle="dot"/>
                    </v:line>
                    <v:shape style="position:absolute;left:6287;top:273;width:2040;height:29" id="docshape63" coordorigin="6287,273" coordsize="2040,29" path="m6316,288l6311,278,6301,273,6291,278,6287,288,6291,298,6301,302,6311,298,6316,288xm8327,288l8323,278,8313,273,8303,278,8299,288,8303,298,8313,302,8323,298,8327,288xe" filled="true" fillcolor="#231f20" stroked="false">
                      <v:path arrowok="t"/>
                      <v:fill type="solid"/>
                    </v:shape>
                    <w10:wrap type="none"/>
                  </v:group>
                </w:pict>
              </mc:Fallback>
            </mc:AlternateContent>
          </w:r>
          <w:hyperlink w:history="true" w:anchor="_TOC_250007">
            <w:r>
              <w:rPr>
                <w:color w:val="231F20"/>
              </w:rPr>
              <w:t>（三）学业质量标准的应</w:t>
            </w:r>
            <w:r>
              <w:rPr>
                <w:color w:val="231F20"/>
                <w:spacing w:val="-10"/>
              </w:rPr>
              <w:t>用</w:t>
            </w:r>
            <w:r>
              <w:rPr>
                <w:rFonts w:ascii="Times New Roman" w:eastAsia="Times New Roman"/>
                <w:color w:val="231F20"/>
              </w:rPr>
              <w:tab/>
            </w:r>
            <w:r>
              <w:rPr>
                <w:rFonts w:ascii="Times New Roman" w:eastAsia="Times New Roman"/>
                <w:color w:val="231F20"/>
                <w:spacing w:val="-5"/>
              </w:rPr>
              <w:t>47</w:t>
            </w:r>
          </w:hyperlink>
        </w:p>
        <w:p>
          <w:pPr>
            <w:pStyle w:val="TOC1"/>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53344">
                    <wp:simplePos x="0" y="0"/>
                    <wp:positionH relativeFrom="page">
                      <wp:posOffset>2836474</wp:posOffset>
                    </wp:positionH>
                    <wp:positionV relativeFrom="paragraph">
                      <wp:posOffset>401975</wp:posOffset>
                    </wp:positionV>
                    <wp:extent cx="2451735" cy="18415"/>
                    <wp:effectExtent l="0" t="0" r="0" b="0"/>
                    <wp:wrapNone/>
                    <wp:docPr id="87" name="Group 87"/>
                    <wp:cNvGraphicFramePr>
                      <a:graphicFrameLocks/>
                    </wp:cNvGraphicFramePr>
                    <a:graphic>
                      <a:graphicData uri="http://schemas.microsoft.com/office/word/2010/wordprocessingGroup">
                        <wpg:wgp>
                          <wpg:cNvPr id="87" name="Group 87"/>
                          <wpg:cNvGrpSpPr/>
                          <wpg:grpSpPr>
                            <a:xfrm>
                              <a:off x="0" y="0"/>
                              <a:ext cx="2451735" cy="18415"/>
                              <a:chExt cx="2451735" cy="18415"/>
                            </a:xfrm>
                          </wpg:grpSpPr>
                          <wps:wsp>
                            <wps:cNvPr id="88" name="Graphic 88"/>
                            <wps:cNvSpPr/>
                            <wps:spPr>
                              <a:xfrm>
                                <a:off x="0" y="8997"/>
                                <a:ext cx="2415540" cy="1270"/>
                              </a:xfrm>
                              <a:custGeom>
                                <a:avLst/>
                                <a:gdLst/>
                                <a:ahLst/>
                                <a:cxnLst/>
                                <a:rect l="l" t="t" r="r" b="b"/>
                                <a:pathLst>
                                  <a:path w="2415540" h="0">
                                    <a:moveTo>
                                      <a:pt x="0" y="0"/>
                                    </a:moveTo>
                                    <a:lnTo>
                                      <a:pt x="2415184" y="0"/>
                                    </a:lnTo>
                                  </a:path>
                                </a:pathLst>
                              </a:custGeom>
                              <a:ln w="17995">
                                <a:solidFill>
                                  <a:srgbClr val="231F20"/>
                                </a:solidFill>
                                <a:prstDash val="dot"/>
                              </a:ln>
                            </wps:spPr>
                            <wps:bodyPr wrap="square" lIns="0" tIns="0" rIns="0" bIns="0" rtlCol="0">
                              <a:prstTxWarp prst="textNoShape">
                                <a:avLst/>
                              </a:prstTxWarp>
                              <a:noAutofit/>
                            </wps:bodyPr>
                          </wps:wsp>
                          <wps:wsp>
                            <wps:cNvPr id="89" name="Graphic 89"/>
                            <wps:cNvSpPr/>
                            <wps:spPr>
                              <a:xfrm>
                                <a:off x="2433331"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23.344467pt;margin-top:31.651611pt;width:193.05pt;height:1.45pt;mso-position-horizontal-relative:page;mso-position-vertical-relative:paragraph;z-index:-19163136" id="docshapegroup64" coordorigin="4467,633" coordsize="3861,29">
                    <v:line style="position:absolute" from="4467,647" to="8270,647" stroked="true" strokeweight="1.417pt" strokecolor="#231f20">
                      <v:stroke dashstyle="dot"/>
                    </v:line>
                    <v:shape style="position:absolute;left:8298;top:633;width:29;height:29" id="docshape65" coordorigin="8299,633" coordsize="29,29" path="m8299,647l8303,637,8313,633,8323,637,8327,647,8323,657,8313,661,8303,657,8299,64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3856">
                    <wp:simplePos x="0" y="0"/>
                    <wp:positionH relativeFrom="page">
                      <wp:posOffset>2773202</wp:posOffset>
                    </wp:positionH>
                    <wp:positionV relativeFrom="paragraph">
                      <wp:posOffset>401975</wp:posOffset>
                    </wp:positionV>
                    <wp:extent cx="18415" cy="18415"/>
                    <wp:effectExtent l="0" t="0" r="0" b="0"/>
                    <wp:wrapNone/>
                    <wp:docPr id="90" name="Graphic 90"/>
                    <wp:cNvGraphicFramePr>
                      <a:graphicFrameLocks/>
                    </wp:cNvGraphicFramePr>
                    <a:graphic>
                      <a:graphicData uri="http://schemas.microsoft.com/office/word/2010/wordprocessingShape">
                        <wps:wsp>
                          <wps:cNvPr id="90" name="Graphic 90"/>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18.362366pt;margin-top:31.651611pt;width:1.45pt;height:1.45pt;mso-position-horizontal-relative:page;mso-position-vertical-relative:paragraph;z-index:-19162624" id="docshape66" coordorigin="4367,633" coordsize="29,29" path="m4367,647l4371,637,4381,633,4391,637,4396,647,4391,657,4381,661,4371,657,4367,647xe" filled="true" fillcolor="#231f20" stroked="false">
                    <v:path arrowok="t"/>
                    <v:fill type="solid"/>
                    <w10:wrap type="none"/>
                  </v:shape>
                </w:pict>
              </mc:Fallback>
            </mc:AlternateContent>
          </w:r>
          <w:hyperlink w:history="true" w:anchor="_TOC_250006">
            <w:r>
              <w:rPr>
                <w:color w:val="231F20"/>
              </w:rPr>
              <w:t>七、实施建</w:t>
            </w:r>
            <w:r>
              <w:rPr>
                <w:color w:val="231F20"/>
                <w:spacing w:val="-10"/>
              </w:rPr>
              <w:t>议</w:t>
            </w:r>
            <w:r>
              <w:rPr>
                <w:rFonts w:ascii="Times New Roman" w:eastAsia="Times New Roman"/>
                <w:color w:val="231F20"/>
              </w:rPr>
              <w:tab/>
            </w:r>
            <w:r>
              <w:rPr>
                <w:rFonts w:ascii="Times New Roman" w:eastAsia="Times New Roman"/>
                <w:color w:val="231F20"/>
                <w:spacing w:val="-5"/>
                <w:position w:val="1"/>
              </w:rPr>
              <w:t>48</w:t>
            </w:r>
          </w:hyperlink>
        </w:p>
        <w:p>
          <w:pPr>
            <w:pStyle w:val="TOC2"/>
            <w:tabs>
              <w:tab w:pos="7667" w:val="right" w:leader="none"/>
            </w:tabs>
            <w:spacing w:before="471"/>
            <w:rPr>
              <w:rFonts w:ascii="Times New Roman" w:eastAsia="Times New Roman"/>
            </w:rPr>
          </w:pPr>
          <w:r>
            <w:rPr/>
            <mc:AlternateContent>
              <mc:Choice Requires="wps">
                <w:drawing>
                  <wp:anchor distT="0" distB="0" distL="0" distR="0" allowOverlap="1" layoutInCell="1" locked="0" behindDoc="1" simplePos="0" relativeHeight="484154368">
                    <wp:simplePos x="0" y="0"/>
                    <wp:positionH relativeFrom="page">
                      <wp:posOffset>3751159</wp:posOffset>
                    </wp:positionH>
                    <wp:positionV relativeFrom="paragraph">
                      <wp:posOffset>400992</wp:posOffset>
                    </wp:positionV>
                    <wp:extent cx="1536700" cy="18415"/>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1536700" cy="18415"/>
                              <a:chExt cx="1536700" cy="18415"/>
                            </a:xfrm>
                          </wpg:grpSpPr>
                          <wps:wsp>
                            <wps:cNvPr id="92" name="Graphic 92"/>
                            <wps:cNvSpPr/>
                            <wps:spPr>
                              <a:xfrm>
                                <a:off x="0" y="8997"/>
                                <a:ext cx="1500505" cy="1270"/>
                              </a:xfrm>
                              <a:custGeom>
                                <a:avLst/>
                                <a:gdLst/>
                                <a:ahLst/>
                                <a:cxnLst/>
                                <a:rect l="l" t="t" r="r" b="b"/>
                                <a:pathLst>
                                  <a:path w="1500505" h="0">
                                    <a:moveTo>
                                      <a:pt x="0" y="0"/>
                                    </a:moveTo>
                                    <a:lnTo>
                                      <a:pt x="1500365" y="0"/>
                                    </a:lnTo>
                                  </a:path>
                                </a:pathLst>
                              </a:custGeom>
                              <a:ln w="17995">
                                <a:solidFill>
                                  <a:srgbClr val="231F20"/>
                                </a:solidFill>
                                <a:prstDash val="dot"/>
                              </a:ln>
                            </wps:spPr>
                            <wps:bodyPr wrap="square" lIns="0" tIns="0" rIns="0" bIns="0" rtlCol="0">
                              <a:prstTxWarp prst="textNoShape">
                                <a:avLst/>
                              </a:prstTxWarp>
                              <a:noAutofit/>
                            </wps:bodyPr>
                          </wps:wsp>
                          <wps:wsp>
                            <wps:cNvPr id="93" name="Graphic 93"/>
                            <wps:cNvSpPr/>
                            <wps:spPr>
                              <a:xfrm>
                                <a:off x="1518646"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95.366852pt;margin-top:31.574213pt;width:121pt;height:1.45pt;mso-position-horizontal-relative:page;mso-position-vertical-relative:paragraph;z-index:-19162112" id="docshapegroup67" coordorigin="5907,631" coordsize="2420,29">
                    <v:line style="position:absolute" from="5907,646" to="8270,646" stroked="true" strokeweight="1.417pt" strokecolor="#231f20">
                      <v:stroke dashstyle="dot"/>
                    </v:line>
                    <v:shape style="position:absolute;left:8298;top:631;width:29;height:29" id="docshape68" coordorigin="8299,631" coordsize="29,29" path="m8299,646l8303,636,8313,631,8323,636,8327,646,8323,656,8313,660,8303,656,8299,64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4880">
                    <wp:simplePos x="0" y="0"/>
                    <wp:positionH relativeFrom="page">
                      <wp:posOffset>3687602</wp:posOffset>
                    </wp:positionH>
                    <wp:positionV relativeFrom="paragraph">
                      <wp:posOffset>400992</wp:posOffset>
                    </wp:positionV>
                    <wp:extent cx="18415" cy="1841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90.362366pt;margin-top:31.574213pt;width:1.45pt;height:1.45pt;mso-position-horizontal-relative:page;mso-position-vertical-relative:paragraph;z-index:-19161600" id="docshape69" coordorigin="5807,631" coordsize="29,29" path="m5807,646l5811,636,5821,631,5831,636,5836,646,5831,656,5821,660,5811,656,5807,646xe" filled="true" fillcolor="#231f20" stroked="false">
                    <v:path arrowok="t"/>
                    <v:fill type="solid"/>
                    <w10:wrap type="none"/>
                  </v:shape>
                </w:pict>
              </mc:Fallback>
            </mc:AlternateContent>
          </w:r>
          <w:hyperlink w:history="true" w:anchor="_TOC_250005">
            <w:r>
              <w:rPr>
                <w:color w:val="231F20"/>
              </w:rPr>
              <w:t>（一）教学与评价建</w:t>
            </w:r>
            <w:r>
              <w:rPr>
                <w:color w:val="231F20"/>
                <w:spacing w:val="-10"/>
              </w:rPr>
              <w:t>议</w:t>
            </w:r>
            <w:r>
              <w:rPr>
                <w:rFonts w:ascii="Times New Roman" w:eastAsia="Times New Roman"/>
                <w:color w:val="231F20"/>
              </w:rPr>
              <w:tab/>
            </w:r>
            <w:r>
              <w:rPr>
                <w:rFonts w:ascii="Times New Roman" w:eastAsia="Times New Roman"/>
                <w:color w:val="231F20"/>
                <w:spacing w:val="-5"/>
              </w:rPr>
              <w:t>48</w:t>
            </w:r>
          </w:hyperlink>
        </w:p>
        <w:p>
          <w:pPr>
            <w:pStyle w:val="TOC2"/>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55392">
                    <wp:simplePos x="0" y="0"/>
                    <wp:positionH relativeFrom="page">
                      <wp:posOffset>4360233</wp:posOffset>
                    </wp:positionH>
                    <wp:positionV relativeFrom="paragraph">
                      <wp:posOffset>173019</wp:posOffset>
                    </wp:positionV>
                    <wp:extent cx="927735" cy="1841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927735" cy="18415"/>
                              <a:chExt cx="927735" cy="18415"/>
                            </a:xfrm>
                          </wpg:grpSpPr>
                          <wps:wsp>
                            <wps:cNvPr id="96" name="Graphic 96"/>
                            <wps:cNvSpPr/>
                            <wps:spPr>
                              <a:xfrm>
                                <a:off x="0" y="8997"/>
                                <a:ext cx="892175" cy="1270"/>
                              </a:xfrm>
                              <a:custGeom>
                                <a:avLst/>
                                <a:gdLst/>
                                <a:ahLst/>
                                <a:cxnLst/>
                                <a:rect l="l" t="t" r="r" b="b"/>
                                <a:pathLst>
                                  <a:path w="892175" h="0">
                                    <a:moveTo>
                                      <a:pt x="0" y="0"/>
                                    </a:moveTo>
                                    <a:lnTo>
                                      <a:pt x="891552" y="0"/>
                                    </a:lnTo>
                                  </a:path>
                                </a:pathLst>
                              </a:custGeom>
                              <a:ln w="17995">
                                <a:solidFill>
                                  <a:srgbClr val="231F20"/>
                                </a:solidFill>
                                <a:prstDash val="dot"/>
                              </a:ln>
                            </wps:spPr>
                            <wps:bodyPr wrap="square" lIns="0" tIns="0" rIns="0" bIns="0" rtlCol="0">
                              <a:prstTxWarp prst="textNoShape">
                                <a:avLst/>
                              </a:prstTxWarp>
                              <a:noAutofit/>
                            </wps:bodyPr>
                          </wps:wsp>
                          <wps:wsp>
                            <wps:cNvPr id="97" name="Graphic 97"/>
                            <wps:cNvSpPr/>
                            <wps:spPr>
                              <a:xfrm>
                                <a:off x="909572"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43.32547pt;margin-top:13.623602pt;width:73.05pt;height:1.45pt;mso-position-horizontal-relative:page;mso-position-vertical-relative:paragraph;z-index:-19161088" id="docshapegroup70" coordorigin="6867,272" coordsize="1461,29">
                    <v:line style="position:absolute" from="6867,287" to="8271,287" stroked="true" strokeweight="1.417pt" strokecolor="#231f20">
                      <v:stroke dashstyle="dot"/>
                    </v:line>
                    <v:shape style="position:absolute;left:8298;top:272;width:29;height:29" id="docshape71" coordorigin="8299,272" coordsize="29,29" path="m8299,287l8303,277,8313,272,8323,277,8327,287,8323,297,8313,301,8303,297,8299,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5904">
                    <wp:simplePos x="0" y="0"/>
                    <wp:positionH relativeFrom="page">
                      <wp:posOffset>4297202</wp:posOffset>
                    </wp:positionH>
                    <wp:positionV relativeFrom="paragraph">
                      <wp:posOffset>173019</wp:posOffset>
                    </wp:positionV>
                    <wp:extent cx="18415" cy="18415"/>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38.362366pt;margin-top:13.623602pt;width:1.45pt;height:1.45pt;mso-position-horizontal-relative:page;mso-position-vertical-relative:paragraph;z-index:-19160576" id="docshape72" coordorigin="6767,272" coordsize="29,29" path="m6767,287l6771,277,6781,272,6791,277,6796,287,6791,297,6781,301,6771,297,6767,287xe" filled="true" fillcolor="#231f20" stroked="false">
                    <v:path arrowok="t"/>
                    <v:fill type="solid"/>
                    <w10:wrap type="none"/>
                  </v:shape>
                </w:pict>
              </mc:Fallback>
            </mc:AlternateContent>
          </w:r>
          <w:hyperlink w:history="true" w:anchor="_TOC_250004">
            <w:r>
              <w:rPr>
                <w:color w:val="231F20"/>
              </w:rPr>
              <w:t>（二）学业水平考试与高考建</w:t>
            </w:r>
            <w:r>
              <w:rPr>
                <w:color w:val="231F20"/>
                <w:spacing w:val="-10"/>
              </w:rPr>
              <w:t>议</w:t>
            </w:r>
            <w:r>
              <w:rPr>
                <w:rFonts w:ascii="Times New Roman" w:eastAsia="Times New Roman"/>
                <w:color w:val="231F20"/>
              </w:rPr>
              <w:tab/>
            </w:r>
            <w:r>
              <w:rPr>
                <w:rFonts w:ascii="Times New Roman" w:eastAsia="Times New Roman"/>
                <w:color w:val="231F20"/>
                <w:spacing w:val="-5"/>
              </w:rPr>
              <w:t>56</w:t>
            </w:r>
          </w:hyperlink>
        </w:p>
        <w:p>
          <w:pPr>
            <w:pStyle w:val="TOC2"/>
            <w:tabs>
              <w:tab w:pos="7667" w:val="right" w:leader="none"/>
            </w:tabs>
            <w:spacing w:before="113"/>
            <w:rPr>
              <w:rFonts w:ascii="Times New Roman" w:eastAsia="Times New Roman"/>
            </w:rPr>
          </w:pPr>
          <w:r>
            <w:rPr/>
            <mc:AlternateContent>
              <mc:Choice Requires="wps">
                <w:drawing>
                  <wp:anchor distT="0" distB="0" distL="0" distR="0" allowOverlap="1" layoutInCell="1" locked="0" behindDoc="1" simplePos="0" relativeHeight="484156416">
                    <wp:simplePos x="0" y="0"/>
                    <wp:positionH relativeFrom="page">
                      <wp:posOffset>3598405</wp:posOffset>
                    </wp:positionH>
                    <wp:positionV relativeFrom="paragraph">
                      <wp:posOffset>173654</wp:posOffset>
                    </wp:positionV>
                    <wp:extent cx="1689735" cy="18415"/>
                    <wp:effectExtent l="0" t="0" r="0" b="0"/>
                    <wp:wrapNone/>
                    <wp:docPr id="99" name="Group 99"/>
                    <wp:cNvGraphicFramePr>
                      <a:graphicFrameLocks/>
                    </wp:cNvGraphicFramePr>
                    <a:graphic>
                      <a:graphicData uri="http://schemas.microsoft.com/office/word/2010/wordprocessingGroup">
                        <wpg:wgp>
                          <wpg:cNvPr id="99" name="Group 99"/>
                          <wpg:cNvGrpSpPr/>
                          <wpg:grpSpPr>
                            <a:xfrm>
                              <a:off x="0" y="0"/>
                              <a:ext cx="1689735" cy="18415"/>
                              <a:chExt cx="1689735" cy="18415"/>
                            </a:xfrm>
                          </wpg:grpSpPr>
                          <wps:wsp>
                            <wps:cNvPr id="100" name="Graphic 100"/>
                            <wps:cNvSpPr/>
                            <wps:spPr>
                              <a:xfrm>
                                <a:off x="0" y="8997"/>
                                <a:ext cx="1653539" cy="1270"/>
                              </a:xfrm>
                              <a:custGeom>
                                <a:avLst/>
                                <a:gdLst/>
                                <a:ahLst/>
                                <a:cxnLst/>
                                <a:rect l="l" t="t" r="r" b="b"/>
                                <a:pathLst>
                                  <a:path w="1653539" h="0">
                                    <a:moveTo>
                                      <a:pt x="0" y="0"/>
                                    </a:moveTo>
                                    <a:lnTo>
                                      <a:pt x="1653286" y="0"/>
                                    </a:lnTo>
                                  </a:path>
                                </a:pathLst>
                              </a:custGeom>
                              <a:ln w="17995">
                                <a:solidFill>
                                  <a:srgbClr val="231F20"/>
                                </a:solidFill>
                                <a:prstDash val="dot"/>
                              </a:ln>
                            </wps:spPr>
                            <wps:bodyPr wrap="square" lIns="0" tIns="0" rIns="0" bIns="0" rtlCol="0">
                              <a:prstTxWarp prst="textNoShape">
                                <a:avLst/>
                              </a:prstTxWarp>
                              <a:noAutofit/>
                            </wps:bodyPr>
                          </wps:wsp>
                          <wps:wsp>
                            <wps:cNvPr id="101" name="Graphic 101"/>
                            <wps:cNvSpPr/>
                            <wps:spPr>
                              <a:xfrm>
                                <a:off x="167139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3.33905pt;margin-top:13.673602pt;width:133.050pt;height:1.45pt;mso-position-horizontal-relative:page;mso-position-vertical-relative:paragraph;z-index:-19160064" id="docshapegroup73" coordorigin="5667,273" coordsize="2661,29">
                    <v:line style="position:absolute" from="5667,288" to="8270,288" stroked="true" strokeweight="1.417pt" strokecolor="#231f20">
                      <v:stroke dashstyle="dot"/>
                    </v:line>
                    <v:shape style="position:absolute;left:8298;top:273;width:29;height:29" id="docshape74" coordorigin="8299,273" coordsize="29,29" path="m8299,288l8303,278,8313,273,8323,278,8327,288,8323,298,8313,302,8303,298,8299,2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6928">
                    <wp:simplePos x="0" y="0"/>
                    <wp:positionH relativeFrom="page">
                      <wp:posOffset>3535202</wp:posOffset>
                    </wp:positionH>
                    <wp:positionV relativeFrom="paragraph">
                      <wp:posOffset>173654</wp:posOffset>
                    </wp:positionV>
                    <wp:extent cx="18415" cy="18415"/>
                    <wp:effectExtent l="0" t="0" r="0" b="0"/>
                    <wp:wrapNone/>
                    <wp:docPr id="102" name="Graphic 102"/>
                    <wp:cNvGraphicFramePr>
                      <a:graphicFrameLocks/>
                    </wp:cNvGraphicFramePr>
                    <a:graphic>
                      <a:graphicData uri="http://schemas.microsoft.com/office/word/2010/wordprocessingShape">
                        <wps:wsp>
                          <wps:cNvPr id="102" name="Graphic 102"/>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8.362366pt;margin-top:13.673602pt;width:1.45pt;height:1.45pt;mso-position-horizontal-relative:page;mso-position-vertical-relative:paragraph;z-index:-19159552" id="docshape75" coordorigin="5567,273" coordsize="29,29" path="m5567,288l5571,278,5581,273,5591,278,5596,288,5591,298,5581,302,5571,298,5567,288xe" filled="true" fillcolor="#231f20" stroked="false">
                    <v:path arrowok="t"/>
                    <v:fill type="solid"/>
                    <w10:wrap type="none"/>
                  </v:shape>
                </w:pict>
              </mc:Fallback>
            </mc:AlternateContent>
          </w:r>
          <w:hyperlink w:history="true" w:anchor="_TOC_250003">
            <w:r>
              <w:rPr>
                <w:color w:val="231F20"/>
              </w:rPr>
              <w:t>（三）教材编写建</w:t>
            </w:r>
            <w:r>
              <w:rPr>
                <w:color w:val="231F20"/>
                <w:spacing w:val="-10"/>
              </w:rPr>
              <w:t>议</w:t>
            </w:r>
            <w:r>
              <w:rPr>
                <w:rFonts w:ascii="Times New Roman" w:eastAsia="Times New Roman"/>
                <w:color w:val="231F20"/>
              </w:rPr>
              <w:tab/>
            </w:r>
            <w:r>
              <w:rPr>
                <w:rFonts w:ascii="Times New Roman" w:eastAsia="Times New Roman"/>
                <w:color w:val="231F20"/>
                <w:spacing w:val="-5"/>
              </w:rPr>
              <w:t>62</w:t>
            </w:r>
          </w:hyperlink>
        </w:p>
        <w:p>
          <w:pPr>
            <w:pStyle w:val="TOC2"/>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57440">
                    <wp:simplePos x="0" y="0"/>
                    <wp:positionH relativeFrom="page">
                      <wp:posOffset>4666650</wp:posOffset>
                    </wp:positionH>
                    <wp:positionV relativeFrom="paragraph">
                      <wp:posOffset>173019</wp:posOffset>
                    </wp:positionV>
                    <wp:extent cx="621665" cy="1841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621665" cy="18415"/>
                              <a:chExt cx="621665" cy="18415"/>
                            </a:xfrm>
                          </wpg:grpSpPr>
                          <wps:wsp>
                            <wps:cNvPr id="104" name="Graphic 104"/>
                            <wps:cNvSpPr/>
                            <wps:spPr>
                              <a:xfrm>
                                <a:off x="0" y="8997"/>
                                <a:ext cx="584835" cy="1270"/>
                              </a:xfrm>
                              <a:custGeom>
                                <a:avLst/>
                                <a:gdLst/>
                                <a:ahLst/>
                                <a:cxnLst/>
                                <a:rect l="l" t="t" r="r" b="b"/>
                                <a:pathLst>
                                  <a:path w="584835" h="0">
                                    <a:moveTo>
                                      <a:pt x="0" y="0"/>
                                    </a:moveTo>
                                    <a:lnTo>
                                      <a:pt x="584327" y="0"/>
                                    </a:lnTo>
                                  </a:path>
                                </a:pathLst>
                              </a:custGeom>
                              <a:ln w="17995">
                                <a:solidFill>
                                  <a:srgbClr val="231F20"/>
                                </a:solidFill>
                                <a:prstDash val="dot"/>
                              </a:ln>
                            </wps:spPr>
                            <wps:bodyPr wrap="square" lIns="0" tIns="0" rIns="0" bIns="0" rtlCol="0">
                              <a:prstTxWarp prst="textNoShape">
                                <a:avLst/>
                              </a:prstTxWarp>
                              <a:noAutofit/>
                            </wps:bodyPr>
                          </wps:wsp>
                          <wps:wsp>
                            <wps:cNvPr id="105" name="Graphic 105"/>
                            <wps:cNvSpPr/>
                            <wps:spPr>
                              <a:xfrm>
                                <a:off x="603156"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67.452759pt;margin-top:13.623602pt;width:48.95pt;height:1.45pt;mso-position-horizontal-relative:page;mso-position-vertical-relative:paragraph;z-index:-19159040" id="docshapegroup76" coordorigin="7349,272" coordsize="979,29">
                    <v:line style="position:absolute" from="7349,287" to="8269,287" stroked="true" strokeweight="1.417pt" strokecolor="#231f20">
                      <v:stroke dashstyle="dot"/>
                    </v:line>
                    <v:shape style="position:absolute;left:8298;top:272;width:29;height:29" id="docshape77" coordorigin="8299,272" coordsize="29,29" path="m8299,287l8303,277,8313,272,8323,277,8327,287,8323,297,8313,301,8303,297,8299,2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7952">
                    <wp:simplePos x="0" y="0"/>
                    <wp:positionH relativeFrom="page">
                      <wp:posOffset>4602002</wp:posOffset>
                    </wp:positionH>
                    <wp:positionV relativeFrom="paragraph">
                      <wp:posOffset>173019</wp:posOffset>
                    </wp:positionV>
                    <wp:extent cx="18415" cy="1841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62.362366pt;margin-top:13.623602pt;width:1.45pt;height:1.45pt;mso-position-horizontal-relative:page;mso-position-vertical-relative:paragraph;z-index:-19158528" id="docshape78" coordorigin="7247,272" coordsize="29,29" path="m7247,287l7251,277,7261,272,7271,277,7276,287,7271,297,7261,301,7251,297,7247,287xe" filled="true" fillcolor="#231f20" stroked="false">
                    <v:path arrowok="t"/>
                    <v:fill type="solid"/>
                    <w10:wrap type="none"/>
                  </v:shape>
                </w:pict>
              </mc:Fallback>
            </mc:AlternateContent>
          </w:r>
          <w:hyperlink w:history="true" w:anchor="_TOC_250002">
            <w:r>
              <w:rPr>
                <w:color w:val="231F20"/>
              </w:rPr>
              <w:t>（四）地方和学校实施本课程的建</w:t>
            </w:r>
            <w:r>
              <w:rPr>
                <w:color w:val="231F20"/>
                <w:spacing w:val="-10"/>
              </w:rPr>
              <w:t>议</w:t>
            </w:r>
            <w:r>
              <w:rPr>
                <w:rFonts w:ascii="Times New Roman" w:eastAsia="Times New Roman"/>
                <w:color w:val="231F20"/>
              </w:rPr>
              <w:tab/>
            </w:r>
            <w:r>
              <w:rPr>
                <w:rFonts w:ascii="Times New Roman" w:eastAsia="Times New Roman"/>
                <w:color w:val="231F20"/>
                <w:spacing w:val="-5"/>
              </w:rPr>
              <w:t>64</w:t>
            </w:r>
          </w:hyperlink>
        </w:p>
        <w:p>
          <w:pPr>
            <w:pStyle w:val="TOC1"/>
            <w:tabs>
              <w:tab w:pos="7667" w:val="right" w:leader="none"/>
            </w:tabs>
            <w:rPr>
              <w:rFonts w:ascii="Times New Roman" w:eastAsia="Times New Roman"/>
            </w:rPr>
          </w:pPr>
          <w:r>
            <w:rPr/>
            <mc:AlternateContent>
              <mc:Choice Requires="wps">
                <w:drawing>
                  <wp:anchor distT="0" distB="0" distL="0" distR="0" allowOverlap="1" layoutInCell="1" locked="0" behindDoc="1" simplePos="0" relativeHeight="484158464">
                    <wp:simplePos x="0" y="0"/>
                    <wp:positionH relativeFrom="page">
                      <wp:posOffset>2353766</wp:posOffset>
                    </wp:positionH>
                    <wp:positionV relativeFrom="paragraph">
                      <wp:posOffset>401975</wp:posOffset>
                    </wp:positionV>
                    <wp:extent cx="2934335" cy="1841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2934335" cy="18415"/>
                              <a:chExt cx="2934335" cy="18415"/>
                            </a:xfrm>
                          </wpg:grpSpPr>
                          <wps:wsp>
                            <wps:cNvPr id="108" name="Graphic 108"/>
                            <wps:cNvSpPr/>
                            <wps:spPr>
                              <a:xfrm>
                                <a:off x="0" y="8997"/>
                                <a:ext cx="2898140" cy="1270"/>
                              </a:xfrm>
                              <a:custGeom>
                                <a:avLst/>
                                <a:gdLst/>
                                <a:ahLst/>
                                <a:cxnLst/>
                                <a:rect l="l" t="t" r="r" b="b"/>
                                <a:pathLst>
                                  <a:path w="2898140" h="0">
                                    <a:moveTo>
                                      <a:pt x="0" y="0"/>
                                    </a:moveTo>
                                    <a:lnTo>
                                      <a:pt x="2897949" y="0"/>
                                    </a:lnTo>
                                  </a:path>
                                </a:pathLst>
                              </a:custGeom>
                              <a:ln w="17995">
                                <a:solidFill>
                                  <a:srgbClr val="231F20"/>
                                </a:solidFill>
                                <a:prstDash val="dot"/>
                              </a:ln>
                            </wps:spPr>
                            <wps:bodyPr wrap="square" lIns="0" tIns="0" rIns="0" bIns="0" rtlCol="0">
                              <a:prstTxWarp prst="textNoShape">
                                <a:avLst/>
                              </a:prstTxWarp>
                              <a:noAutofit/>
                            </wps:bodyPr>
                          </wps:wsp>
                          <wps:wsp>
                            <wps:cNvPr id="109" name="Graphic 109"/>
                            <wps:cNvSpPr/>
                            <wps:spPr>
                              <a:xfrm>
                                <a:off x="2916039"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185.335953pt;margin-top:31.651611pt;width:231.05pt;height:1.45pt;mso-position-horizontal-relative:page;mso-position-vertical-relative:paragraph;z-index:-19158016" id="docshapegroup79" coordorigin="3707,633" coordsize="4621,29">
                    <v:line style="position:absolute" from="3707,647" to="8270,647" stroked="true" strokeweight="1.417pt" strokecolor="#231f20">
                      <v:stroke dashstyle="dot"/>
                    </v:line>
                    <v:shape style="position:absolute;left:8298;top:633;width:29;height:29" id="docshape80" coordorigin="8299,633" coordsize="29,29" path="m8299,647l8303,637,8313,633,8323,637,8327,647,8323,657,8313,661,8303,657,8299,64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58976">
                    <wp:simplePos x="0" y="0"/>
                    <wp:positionH relativeFrom="page">
                      <wp:posOffset>2290602</wp:posOffset>
                    </wp:positionH>
                    <wp:positionV relativeFrom="paragraph">
                      <wp:posOffset>401975</wp:posOffset>
                    </wp:positionV>
                    <wp:extent cx="18415" cy="1841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180.362366pt;margin-top:31.651611pt;width:1.45pt;height:1.45pt;mso-position-horizontal-relative:page;mso-position-vertical-relative:paragraph;z-index:-19157504" id="docshape81" coordorigin="3607,633" coordsize="29,29" path="m3607,647l3611,637,3621,633,3631,637,3636,647,3631,657,3621,661,3611,657,3607,647xe" filled="true" fillcolor="#231f20" stroked="false">
                    <v:path arrowok="t"/>
                    <v:fill type="solid"/>
                    <w10:wrap type="none"/>
                  </v:shape>
                </w:pict>
              </mc:Fallback>
            </mc:AlternateContent>
          </w:r>
          <w:hyperlink w:history="true" w:anchor="_TOC_250001">
            <w:r>
              <w:rPr>
                <w:color w:val="231F20"/>
              </w:rPr>
              <w:t>附</w:t>
            </w:r>
            <w:r>
              <w:rPr>
                <w:color w:val="231F20"/>
                <w:spacing w:val="-10"/>
              </w:rPr>
              <w:t>录</w:t>
            </w:r>
            <w:r>
              <w:rPr>
                <w:rFonts w:ascii="Times New Roman" w:eastAsia="Times New Roman"/>
                <w:color w:val="231F20"/>
              </w:rPr>
              <w:tab/>
            </w:r>
            <w:r>
              <w:rPr>
                <w:rFonts w:ascii="Times New Roman" w:eastAsia="Times New Roman"/>
                <w:color w:val="231F20"/>
                <w:spacing w:val="-5"/>
              </w:rPr>
              <w:t>68</w:t>
            </w:r>
          </w:hyperlink>
        </w:p>
        <w:p>
          <w:pPr>
            <w:pStyle w:val="TOC3"/>
            <w:tabs>
              <w:tab w:pos="3257" w:val="left" w:leader="none"/>
              <w:tab w:pos="7667" w:val="right" w:leader="none"/>
            </w:tabs>
            <w:spacing w:before="571"/>
            <w:ind w:left="2387"/>
            <w:rPr>
              <w:rFonts w:ascii="Times New Roman" w:eastAsia="Times New Roman"/>
            </w:rPr>
          </w:pPr>
          <w:r>
            <w:rPr/>
            <mc:AlternateContent>
              <mc:Choice Requires="wps">
                <w:drawing>
                  <wp:anchor distT="0" distB="0" distL="0" distR="0" allowOverlap="1" layoutInCell="1" locked="0" behindDoc="1" simplePos="0" relativeHeight="484159488">
                    <wp:simplePos x="0" y="0"/>
                    <wp:positionH relativeFrom="page">
                      <wp:posOffset>4684112</wp:posOffset>
                    </wp:positionH>
                    <wp:positionV relativeFrom="paragraph">
                      <wp:posOffset>464441</wp:posOffset>
                    </wp:positionV>
                    <wp:extent cx="603885" cy="18415"/>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03885" cy="18415"/>
                              <a:chExt cx="603885" cy="18415"/>
                            </a:xfrm>
                          </wpg:grpSpPr>
                          <wps:wsp>
                            <wps:cNvPr id="112" name="Graphic 112"/>
                            <wps:cNvSpPr/>
                            <wps:spPr>
                              <a:xfrm>
                                <a:off x="0" y="8997"/>
                                <a:ext cx="567690" cy="1270"/>
                              </a:xfrm>
                              <a:custGeom>
                                <a:avLst/>
                                <a:gdLst/>
                                <a:ahLst/>
                                <a:cxnLst/>
                                <a:rect l="l" t="t" r="r" b="b"/>
                                <a:pathLst>
                                  <a:path w="567690" h="0">
                                    <a:moveTo>
                                      <a:pt x="0" y="0"/>
                                    </a:moveTo>
                                    <a:lnTo>
                                      <a:pt x="567651" y="0"/>
                                    </a:lnTo>
                                  </a:path>
                                </a:pathLst>
                              </a:custGeom>
                              <a:ln w="17995">
                                <a:solidFill>
                                  <a:srgbClr val="231F20"/>
                                </a:solidFill>
                                <a:prstDash val="dot"/>
                              </a:ln>
                            </wps:spPr>
                            <wps:bodyPr wrap="square" lIns="0" tIns="0" rIns="0" bIns="0" rtlCol="0">
                              <a:prstTxWarp prst="textNoShape">
                                <a:avLst/>
                              </a:prstTxWarp>
                              <a:noAutofit/>
                            </wps:bodyPr>
                          </wps:wsp>
                          <wps:wsp>
                            <wps:cNvPr id="113" name="Graphic 113"/>
                            <wps:cNvSpPr/>
                            <wps:spPr>
                              <a:xfrm>
                                <a:off x="585693"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368.827759pt;margin-top:36.570198pt;width:47.55pt;height:1.45pt;mso-position-horizontal-relative:page;mso-position-vertical-relative:paragraph;z-index:-19156992" id="docshapegroup82" coordorigin="7377,731" coordsize="951,29">
                    <v:line style="position:absolute" from="7377,746" to="8270,746" stroked="true" strokeweight="1.417pt" strokecolor="#231f20">
                      <v:stroke dashstyle="dot"/>
                    </v:line>
                    <v:shape style="position:absolute;left:8298;top:731;width:29;height:29" id="docshape83" coordorigin="8299,731" coordsize="29,29" path="m8299,746l8303,736,8313,731,8323,736,8327,746,8323,756,8313,760,8303,756,8299,746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60000">
                    <wp:simplePos x="0" y="0"/>
                    <wp:positionH relativeFrom="page">
                      <wp:posOffset>4621052</wp:posOffset>
                    </wp:positionH>
                    <wp:positionV relativeFrom="paragraph">
                      <wp:posOffset>464441</wp:posOffset>
                    </wp:positionV>
                    <wp:extent cx="18415" cy="1841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363.862366pt;margin-top:36.570198pt;width:1.45pt;height:1.45pt;mso-position-horizontal-relative:page;mso-position-vertical-relative:paragraph;z-index:-19156480" id="docshape84" coordorigin="7277,731" coordsize="29,29" path="m7277,746l7281,736,7291,731,7301,736,7306,746,7301,756,7291,760,7281,756,7277,746xe" filled="true" fillcolor="#231f20" stroked="false">
                    <v:path arrowok="t"/>
                    <v:fill type="solid"/>
                    <w10:wrap type="none"/>
                  </v:shape>
                </w:pict>
              </mc:Fallback>
            </mc:AlternateContent>
          </w:r>
          <w:hyperlink w:history="true" w:anchor="_TOC_250000">
            <w:r>
              <w:rPr>
                <w:color w:val="231F20"/>
              </w:rPr>
              <w:t>附</w:t>
            </w:r>
            <w:r>
              <w:rPr>
                <w:color w:val="231F20"/>
                <w:spacing w:val="30"/>
              </w:rPr>
              <w:t>录</w:t>
            </w:r>
            <w:r>
              <w:rPr>
                <w:rFonts w:ascii="Times New Roman" w:eastAsia="Times New Roman"/>
                <w:color w:val="231F20"/>
                <w:spacing w:val="-10"/>
              </w:rPr>
              <w:t>1</w:t>
            </w:r>
            <w:r>
              <w:rPr>
                <w:rFonts w:ascii="Times New Roman" w:eastAsia="Times New Roman"/>
                <w:color w:val="231F20"/>
              </w:rPr>
              <w:tab/>
            </w:r>
            <w:r>
              <w:rPr>
                <w:color w:val="231F20"/>
              </w:rPr>
              <w:t>英语学科核心素养水平划</w:t>
            </w:r>
            <w:r>
              <w:rPr>
                <w:color w:val="231F20"/>
                <w:spacing w:val="-10"/>
              </w:rPr>
              <w:t>分</w:t>
            </w:r>
            <w:r>
              <w:rPr>
                <w:rFonts w:ascii="Times New Roman" w:eastAsia="Times New Roman"/>
                <w:color w:val="231F20"/>
              </w:rPr>
              <w:tab/>
            </w:r>
            <w:r>
              <w:rPr>
                <w:rFonts w:ascii="Times New Roman" w:eastAsia="Times New Roman"/>
                <w:color w:val="231F20"/>
                <w:spacing w:val="-5"/>
              </w:rPr>
              <w:t>68</w:t>
            </w:r>
          </w:hyperlink>
        </w:p>
        <w:p>
          <w:pPr>
            <w:pStyle w:val="TOC3"/>
            <w:tabs>
              <w:tab w:pos="3233" w:val="left" w:leader="none"/>
              <w:tab w:pos="7667" w:val="right" w:leader="none"/>
            </w:tabs>
            <w:spacing w:before="213"/>
            <w:ind w:left="2387"/>
            <w:rPr>
              <w:rFonts w:ascii="Times New Roman" w:eastAsia="Times New Roman"/>
            </w:rPr>
          </w:pPr>
          <w:r>
            <w:rPr/>
            <mc:AlternateContent>
              <mc:Choice Requires="wps">
                <w:drawing>
                  <wp:anchor distT="0" distB="0" distL="0" distR="0" allowOverlap="1" layoutInCell="1" locked="0" behindDoc="1" simplePos="0" relativeHeight="484160512">
                    <wp:simplePos x="0" y="0"/>
                    <wp:positionH relativeFrom="page">
                      <wp:posOffset>3297012</wp:posOffset>
                    </wp:positionH>
                    <wp:positionV relativeFrom="paragraph">
                      <wp:posOffset>237103</wp:posOffset>
                    </wp:positionV>
                    <wp:extent cx="1991360" cy="18415"/>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991360" cy="18415"/>
                              <a:chExt cx="1991360" cy="18415"/>
                            </a:xfrm>
                          </wpg:grpSpPr>
                          <wps:wsp>
                            <wps:cNvPr id="116" name="Graphic 116"/>
                            <wps:cNvSpPr/>
                            <wps:spPr>
                              <a:xfrm>
                                <a:off x="0" y="8997"/>
                                <a:ext cx="1955164" cy="1270"/>
                              </a:xfrm>
                              <a:custGeom>
                                <a:avLst/>
                                <a:gdLst/>
                                <a:ahLst/>
                                <a:cxnLst/>
                                <a:rect l="l" t="t" r="r" b="b"/>
                                <a:pathLst>
                                  <a:path w="1955164" h="0">
                                    <a:moveTo>
                                      <a:pt x="0" y="0"/>
                                    </a:moveTo>
                                    <a:lnTo>
                                      <a:pt x="1955012" y="0"/>
                                    </a:lnTo>
                                  </a:path>
                                </a:pathLst>
                              </a:custGeom>
                              <a:ln w="17995">
                                <a:solidFill>
                                  <a:srgbClr val="231F20"/>
                                </a:solidFill>
                                <a:prstDash val="dot"/>
                              </a:ln>
                            </wps:spPr>
                            <wps:bodyPr wrap="square" lIns="0" tIns="0" rIns="0" bIns="0" rtlCol="0">
                              <a:prstTxWarp prst="textNoShape">
                                <a:avLst/>
                              </a:prstTxWarp>
                              <a:noAutofit/>
                            </wps:bodyPr>
                          </wps:wsp>
                          <wps:wsp>
                            <wps:cNvPr id="117" name="Graphic 117"/>
                            <wps:cNvSpPr/>
                            <wps:spPr>
                              <a:xfrm>
                                <a:off x="1972792"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9.607269pt;margin-top:18.669603pt;width:156.8pt;height:1.45pt;mso-position-horizontal-relative:page;mso-position-vertical-relative:paragraph;z-index:-19155968" id="docshapegroup85" coordorigin="5192,373" coordsize="3136,29">
                    <v:line style="position:absolute" from="5192,388" to="8271,388" stroked="true" strokeweight="1.417pt" strokecolor="#231f20">
                      <v:stroke dashstyle="dot"/>
                    </v:line>
                    <v:shape style="position:absolute;left:8298;top:373;width:29;height:29" id="docshape86" coordorigin="8299,373" coordsize="29,29" path="m8299,388l8303,378,8313,373,8323,378,8327,388,8323,398,8313,402,8303,398,8299,3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61024">
                    <wp:simplePos x="0" y="0"/>
                    <wp:positionH relativeFrom="page">
                      <wp:posOffset>3234451</wp:posOffset>
                    </wp:positionH>
                    <wp:positionV relativeFrom="paragraph">
                      <wp:posOffset>237103</wp:posOffset>
                    </wp:positionV>
                    <wp:extent cx="18415" cy="1841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54.681259pt;margin-top:18.669603pt;width:1.45pt;height:1.45pt;mso-position-horizontal-relative:page;mso-position-vertical-relative:paragraph;z-index:-19155456" id="docshape87" coordorigin="5094,373" coordsize="29,29" path="m5094,388l5098,378,5108,373,5118,378,5122,388,5118,398,5108,402,5098,398,5094,388xe" filled="true" fillcolor="#231f20" stroked="false">
                    <v:path arrowok="t"/>
                    <v:fill type="solid"/>
                    <w10:wrap type="none"/>
                  </v:shape>
                </w:pict>
              </mc:Fallback>
            </mc:AlternateContent>
          </w:r>
          <w:r>
            <w:rPr>
              <w:color w:val="231F20"/>
            </w:rPr>
            <w:t>附录</w:t>
          </w:r>
          <w:r>
            <w:rPr>
              <w:rFonts w:ascii="Times New Roman" w:eastAsia="Times New Roman"/>
              <w:color w:val="231F20"/>
              <w:spacing w:val="-10"/>
            </w:rPr>
            <w:t>2</w:t>
          </w:r>
          <w:r>
            <w:rPr>
              <w:rFonts w:ascii="Times New Roman" w:eastAsia="Times New Roman"/>
              <w:color w:val="231F20"/>
            </w:rPr>
            <w:tab/>
          </w:r>
          <w:r>
            <w:rPr>
              <w:color w:val="231F20"/>
            </w:rPr>
            <w:t>词汇</w:t>
          </w:r>
          <w:r>
            <w:rPr>
              <w:color w:val="231F20"/>
              <w:spacing w:val="-10"/>
            </w:rPr>
            <w:t>表</w:t>
          </w:r>
          <w:r>
            <w:rPr>
              <w:rFonts w:ascii="Times New Roman" w:eastAsia="Times New Roman"/>
              <w:color w:val="231F20"/>
            </w:rPr>
            <w:tab/>
          </w:r>
          <w:r>
            <w:rPr>
              <w:rFonts w:ascii="Times New Roman" w:eastAsia="Times New Roman"/>
              <w:color w:val="231F20"/>
              <w:spacing w:val="-5"/>
            </w:rPr>
            <w:t>73</w:t>
          </w:r>
        </w:p>
        <w:p>
          <w:pPr>
            <w:pStyle w:val="TOC3"/>
            <w:tabs>
              <w:tab w:pos="3257" w:val="left" w:leader="none"/>
              <w:tab w:pos="7667" w:val="right" w:leader="none"/>
            </w:tabs>
            <w:spacing w:before="212"/>
            <w:ind w:left="2387"/>
            <w:rPr>
              <w:rFonts w:ascii="Times New Roman" w:eastAsia="Times New Roman"/>
            </w:rPr>
          </w:pPr>
          <w:r>
            <w:rPr/>
            <mc:AlternateContent>
              <mc:Choice Requires="wps">
                <w:drawing>
                  <wp:anchor distT="0" distB="0" distL="0" distR="0" allowOverlap="1" layoutInCell="1" locked="0" behindDoc="1" simplePos="0" relativeHeight="484161536">
                    <wp:simplePos x="0" y="0"/>
                    <wp:positionH relativeFrom="page">
                      <wp:posOffset>3617895</wp:posOffset>
                    </wp:positionH>
                    <wp:positionV relativeFrom="paragraph">
                      <wp:posOffset>236468</wp:posOffset>
                    </wp:positionV>
                    <wp:extent cx="1593850" cy="18415"/>
                    <wp:effectExtent l="0" t="0" r="0" b="0"/>
                    <wp:wrapNone/>
                    <wp:docPr id="119" name="Group 119"/>
                    <wp:cNvGraphicFramePr>
                      <a:graphicFrameLocks/>
                    </wp:cNvGraphicFramePr>
                    <a:graphic>
                      <a:graphicData uri="http://schemas.microsoft.com/office/word/2010/wordprocessingGroup">
                        <wpg:wgp>
                          <wpg:cNvPr id="119" name="Group 119"/>
                          <wpg:cNvGrpSpPr/>
                          <wpg:grpSpPr>
                            <a:xfrm>
                              <a:off x="0" y="0"/>
                              <a:ext cx="1593850" cy="18415"/>
                              <a:chExt cx="1593850" cy="18415"/>
                            </a:xfrm>
                          </wpg:grpSpPr>
                          <wps:wsp>
                            <wps:cNvPr id="120" name="Graphic 120"/>
                            <wps:cNvSpPr/>
                            <wps:spPr>
                              <a:xfrm>
                                <a:off x="0" y="8997"/>
                                <a:ext cx="1557655" cy="1270"/>
                              </a:xfrm>
                              <a:custGeom>
                                <a:avLst/>
                                <a:gdLst/>
                                <a:ahLst/>
                                <a:cxnLst/>
                                <a:rect l="l" t="t" r="r" b="b"/>
                                <a:pathLst>
                                  <a:path w="1557655" h="0">
                                    <a:moveTo>
                                      <a:pt x="0" y="0"/>
                                    </a:moveTo>
                                    <a:lnTo>
                                      <a:pt x="1557388" y="0"/>
                                    </a:lnTo>
                                  </a:path>
                                </a:pathLst>
                              </a:custGeom>
                              <a:ln w="17995">
                                <a:solidFill>
                                  <a:srgbClr val="231F20"/>
                                </a:solidFill>
                                <a:prstDash val="dot"/>
                              </a:ln>
                            </wps:spPr>
                            <wps:bodyPr wrap="square" lIns="0" tIns="0" rIns="0" bIns="0" rtlCol="0">
                              <a:prstTxWarp prst="textNoShape">
                                <a:avLst/>
                              </a:prstTxWarp>
                              <a:noAutofit/>
                            </wps:bodyPr>
                          </wps:wsp>
                          <wps:wsp>
                            <wps:cNvPr id="121" name="Graphic 121"/>
                            <wps:cNvSpPr/>
                            <wps:spPr>
                              <a:xfrm>
                                <a:off x="157571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84.873657pt;margin-top:18.619604pt;width:125.5pt;height:1.45pt;mso-position-horizontal-relative:page;mso-position-vertical-relative:paragraph;z-index:-19154944" id="docshapegroup88" coordorigin="5697,372" coordsize="2510,29">
                    <v:line style="position:absolute" from="5697,387" to="8150,387" stroked="true" strokeweight="1.417pt" strokecolor="#231f20">
                      <v:stroke dashstyle="dot"/>
                    </v:line>
                    <v:shape style="position:absolute;left:8178;top:372;width:29;height:29" id="docshape89" coordorigin="8179,372" coordsize="29,29" path="m8179,387l8183,377,8193,372,8203,377,8207,387,8203,397,8193,401,8183,397,8179,387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62048">
                    <wp:simplePos x="0" y="0"/>
                    <wp:positionH relativeFrom="page">
                      <wp:posOffset>3554252</wp:posOffset>
                    </wp:positionH>
                    <wp:positionV relativeFrom="paragraph">
                      <wp:posOffset>236468</wp:posOffset>
                    </wp:positionV>
                    <wp:extent cx="18415" cy="1841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79.862366pt;margin-top:18.619604pt;width:1.45pt;height:1.45pt;mso-position-horizontal-relative:page;mso-position-vertical-relative:paragraph;z-index:-19154432" id="docshape90" coordorigin="5597,372" coordsize="29,29" path="m5597,387l5601,377,5611,372,5621,377,5626,387,5621,397,5611,401,5601,397,5597,387xe" filled="true" fillcolor="#231f20" stroked="false">
                    <v:path arrowok="t"/>
                    <v:fill type="solid"/>
                    <w10:wrap type="none"/>
                  </v:shape>
                </w:pict>
              </mc:Fallback>
            </mc:AlternateContent>
          </w:r>
          <w:r>
            <w:rPr>
              <w:color w:val="231F20"/>
            </w:rPr>
            <w:t>附</w:t>
          </w:r>
          <w:r>
            <w:rPr>
              <w:color w:val="231F20"/>
              <w:spacing w:val="30"/>
            </w:rPr>
            <w:t>录</w:t>
          </w:r>
          <w:r>
            <w:rPr>
              <w:rFonts w:ascii="Times New Roman" w:eastAsia="Times New Roman"/>
              <w:color w:val="231F20"/>
              <w:spacing w:val="-10"/>
            </w:rPr>
            <w:t>3</w:t>
          </w:r>
          <w:r>
            <w:rPr>
              <w:rFonts w:ascii="Times New Roman" w:eastAsia="Times New Roman"/>
              <w:color w:val="231F20"/>
            </w:rPr>
            <w:tab/>
          </w:r>
          <w:r>
            <w:rPr>
              <w:color w:val="231F20"/>
            </w:rPr>
            <w:t>语法项目</w:t>
          </w:r>
          <w:r>
            <w:rPr>
              <w:color w:val="231F20"/>
              <w:spacing w:val="-10"/>
            </w:rPr>
            <w:t>表</w:t>
          </w:r>
          <w:r>
            <w:rPr>
              <w:rFonts w:ascii="Times New Roman" w:eastAsia="Times New Roman"/>
              <w:color w:val="231F20"/>
            </w:rPr>
            <w:tab/>
          </w:r>
          <w:r>
            <w:rPr>
              <w:rFonts w:ascii="Times New Roman" w:eastAsia="Times New Roman"/>
              <w:color w:val="231F20"/>
              <w:spacing w:val="-5"/>
            </w:rPr>
            <w:t>133</w:t>
          </w:r>
        </w:p>
        <w:p>
          <w:pPr>
            <w:pStyle w:val="TOC3"/>
            <w:tabs>
              <w:tab w:pos="3257" w:val="left" w:leader="none"/>
              <w:tab w:pos="7667" w:val="right" w:leader="none"/>
            </w:tabs>
            <w:spacing w:before="213"/>
            <w:ind w:left="2387"/>
            <w:rPr>
              <w:rFonts w:ascii="Times New Roman" w:eastAsia="Times New Roman"/>
            </w:rPr>
          </w:pPr>
          <w:r>
            <w:rPr/>
            <mc:AlternateContent>
              <mc:Choice Requires="wps">
                <w:drawing>
                  <wp:anchor distT="0" distB="0" distL="0" distR="0" allowOverlap="1" layoutInCell="1" locked="0" behindDoc="1" simplePos="0" relativeHeight="484162560">
                    <wp:simplePos x="0" y="0"/>
                    <wp:positionH relativeFrom="page">
                      <wp:posOffset>3465145</wp:posOffset>
                    </wp:positionH>
                    <wp:positionV relativeFrom="paragraph">
                      <wp:posOffset>237103</wp:posOffset>
                    </wp:positionV>
                    <wp:extent cx="1746885" cy="18415"/>
                    <wp:effectExtent l="0" t="0" r="0" b="0"/>
                    <wp:wrapNone/>
                    <wp:docPr id="123" name="Group 123"/>
                    <wp:cNvGraphicFramePr>
                      <a:graphicFrameLocks/>
                    </wp:cNvGraphicFramePr>
                    <a:graphic>
                      <a:graphicData uri="http://schemas.microsoft.com/office/word/2010/wordprocessingGroup">
                        <wpg:wgp>
                          <wpg:cNvPr id="123" name="Group 123"/>
                          <wpg:cNvGrpSpPr/>
                          <wpg:grpSpPr>
                            <a:xfrm>
                              <a:off x="0" y="0"/>
                              <a:ext cx="1746885" cy="18415"/>
                              <a:chExt cx="1746885" cy="18415"/>
                            </a:xfrm>
                          </wpg:grpSpPr>
                          <wps:wsp>
                            <wps:cNvPr id="124" name="Graphic 124"/>
                            <wps:cNvSpPr/>
                            <wps:spPr>
                              <a:xfrm>
                                <a:off x="0" y="8997"/>
                                <a:ext cx="1710689" cy="1270"/>
                              </a:xfrm>
                              <a:custGeom>
                                <a:avLst/>
                                <a:gdLst/>
                                <a:ahLst/>
                                <a:cxnLst/>
                                <a:rect l="l" t="t" r="r" b="b"/>
                                <a:pathLst>
                                  <a:path w="1710689" h="0">
                                    <a:moveTo>
                                      <a:pt x="0" y="0"/>
                                    </a:moveTo>
                                    <a:lnTo>
                                      <a:pt x="1710308" y="0"/>
                                    </a:lnTo>
                                  </a:path>
                                </a:pathLst>
                              </a:custGeom>
                              <a:ln w="17995">
                                <a:solidFill>
                                  <a:srgbClr val="231F20"/>
                                </a:solidFill>
                                <a:prstDash val="dot"/>
                              </a:ln>
                            </wps:spPr>
                            <wps:bodyPr wrap="square" lIns="0" tIns="0" rIns="0" bIns="0" rtlCol="0">
                              <a:prstTxWarp prst="textNoShape">
                                <a:avLst/>
                              </a:prstTxWarp>
                              <a:noAutofit/>
                            </wps:bodyPr>
                          </wps:wsp>
                          <wps:wsp>
                            <wps:cNvPr id="125" name="Graphic 125"/>
                            <wps:cNvSpPr/>
                            <wps:spPr>
                              <a:xfrm>
                                <a:off x="1728461"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72.846069pt;margin-top:18.669603pt;width:137.550pt;height:1.45pt;mso-position-horizontal-relative:page;mso-position-vertical-relative:paragraph;z-index:-19153920" id="docshapegroup91" coordorigin="5457,373" coordsize="2751,29">
                    <v:line style="position:absolute" from="5457,388" to="8150,388" stroked="true" strokeweight="1.417pt" strokecolor="#231f20">
                      <v:stroke dashstyle="dot"/>
                    </v:line>
                    <v:shape style="position:absolute;left:8178;top:373;width:29;height:29" id="docshape92" coordorigin="8179,373" coordsize="29,29" path="m8179,388l8183,378,8193,373,8203,378,8207,388,8203,398,8193,402,8183,398,8179,388xe" filled="true" fillcolor="#231f20"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4163072">
                    <wp:simplePos x="0" y="0"/>
                    <wp:positionH relativeFrom="page">
                      <wp:posOffset>3401852</wp:posOffset>
                    </wp:positionH>
                    <wp:positionV relativeFrom="paragraph">
                      <wp:posOffset>237103</wp:posOffset>
                    </wp:positionV>
                    <wp:extent cx="18415" cy="1841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18415" cy="18415"/>
                            </a:xfrm>
                            <a:custGeom>
                              <a:avLst/>
                              <a:gdLst/>
                              <a:ahLst/>
                              <a:cxnLst/>
                              <a:rect l="l" t="t" r="r" b="b"/>
                              <a:pathLst>
                                <a:path w="18415" h="18415">
                                  <a:moveTo>
                                    <a:pt x="0" y="8997"/>
                                  </a:moveTo>
                                  <a:lnTo>
                                    <a:pt x="2635" y="2635"/>
                                  </a:lnTo>
                                  <a:lnTo>
                                    <a:pt x="8997" y="0"/>
                                  </a:lnTo>
                                  <a:lnTo>
                                    <a:pt x="15360" y="2635"/>
                                  </a:lnTo>
                                  <a:lnTo>
                                    <a:pt x="17995" y="8997"/>
                                  </a:lnTo>
                                  <a:lnTo>
                                    <a:pt x="15360" y="15360"/>
                                  </a:lnTo>
                                  <a:lnTo>
                                    <a:pt x="8997" y="17995"/>
                                  </a:lnTo>
                                  <a:lnTo>
                                    <a:pt x="2635" y="15360"/>
                                  </a:lnTo>
                                  <a:lnTo>
                                    <a:pt x="0" y="8997"/>
                                  </a:lnTo>
                                  <a:close/>
                                </a:path>
                              </a:pathLst>
                            </a:custGeom>
                            <a:solidFill>
                              <a:srgbClr val="231F20"/>
                            </a:solidFill>
                          </wps:spPr>
                          <wps:bodyPr wrap="square" lIns="0" tIns="0" rIns="0" bIns="0" rtlCol="0">
                            <a:prstTxWarp prst="textNoShape">
                              <a:avLst/>
                            </a:prstTxWarp>
                            <a:noAutofit/>
                          </wps:bodyPr>
                        </wps:wsp>
                      </a:graphicData>
                    </a:graphic>
                  </wp:anchor>
                </w:drawing>
              </mc:Choice>
              <mc:Fallback>
                <w:pict>
                  <v:shape style="position:absolute;margin-left:267.862366pt;margin-top:18.669603pt;width:1.45pt;height:1.45pt;mso-position-horizontal-relative:page;mso-position-vertical-relative:paragraph;z-index:-19153408" id="docshape93" coordorigin="5357,373" coordsize="29,29" path="m5357,388l5361,378,5371,373,5381,378,5386,388,5381,398,5371,402,5361,398,5357,388xe" filled="true" fillcolor="#231f20" stroked="false">
                    <v:path arrowok="t"/>
                    <v:fill type="solid"/>
                    <w10:wrap type="none"/>
                  </v:shape>
                </w:pict>
              </mc:Fallback>
            </mc:AlternateContent>
          </w:r>
          <w:r>
            <w:rPr>
              <w:color w:val="231F20"/>
            </w:rPr>
            <w:t>附</w:t>
          </w:r>
          <w:r>
            <w:rPr>
              <w:color w:val="231F20"/>
              <w:spacing w:val="30"/>
            </w:rPr>
            <w:t>录</w:t>
          </w:r>
          <w:r>
            <w:rPr>
              <w:rFonts w:ascii="Times New Roman" w:eastAsia="Times New Roman"/>
              <w:color w:val="231F20"/>
              <w:spacing w:val="-10"/>
            </w:rPr>
            <w:t>4</w:t>
          </w:r>
          <w:r>
            <w:rPr>
              <w:rFonts w:ascii="Times New Roman" w:eastAsia="Times New Roman"/>
              <w:color w:val="231F20"/>
            </w:rPr>
            <w:tab/>
          </w:r>
          <w:r>
            <w:rPr>
              <w:color w:val="231F20"/>
            </w:rPr>
            <w:t>教学案</w:t>
          </w:r>
          <w:r>
            <w:rPr>
              <w:color w:val="231F20"/>
              <w:spacing w:val="-10"/>
            </w:rPr>
            <w:t>例</w:t>
          </w:r>
          <w:r>
            <w:rPr>
              <w:rFonts w:ascii="Times New Roman" w:eastAsia="Times New Roman"/>
              <w:color w:val="231F20"/>
            </w:rPr>
            <w:tab/>
          </w:r>
          <w:r>
            <w:rPr>
              <w:rFonts w:ascii="Times New Roman" w:eastAsia="Times New Roman"/>
              <w:color w:val="231F20"/>
              <w:spacing w:val="-5"/>
            </w:rPr>
            <w:t>138</w:t>
          </w:r>
        </w:p>
      </w:sdtContent>
    </w:sdt>
    <w:p>
      <w:pPr>
        <w:spacing w:after="0"/>
        <w:rPr>
          <w:rFonts w:ascii="Times New Roman" w:eastAsia="Times New Roman"/>
        </w:rPr>
        <w:sectPr>
          <w:type w:val="continuous"/>
          <w:pgSz w:w="10440" w:h="14750"/>
          <w:pgMar w:header="0" w:footer="939" w:top="1169" w:bottom="801" w:left="1020" w:right="1020"/>
        </w:sectPr>
      </w:pPr>
    </w:p>
    <w:p>
      <w:pPr>
        <w:pStyle w:val="BodyText"/>
        <w:ind w:left="0"/>
        <w:rPr>
          <w:sz w:val="46"/>
        </w:rPr>
      </w:pPr>
    </w:p>
    <w:p>
      <w:pPr>
        <w:pStyle w:val="Heading1"/>
        <w:spacing w:before="398"/>
        <w:ind w:left="724"/>
      </w:pPr>
      <w:bookmarkStart w:name="_TOC_250026" w:id="1"/>
      <w:bookmarkEnd w:id="1"/>
      <w:r>
        <w:rPr>
          <w:color w:val="231F20"/>
          <w:spacing w:val="-2"/>
        </w:rPr>
        <w:t>一、课程性质</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6"/>
        <w:rPr>
          <w:sz w:val="53"/>
        </w:rPr>
      </w:pPr>
    </w:p>
    <w:p>
      <w:pPr>
        <w:pStyle w:val="BodyText"/>
        <w:spacing w:line="328" w:lineRule="auto"/>
        <w:ind w:right="225" w:firstLine="480"/>
        <w:jc w:val="both"/>
        <w:rPr>
          <w:rFonts w:ascii="SimSun" w:eastAsia="SimSun" w:hint="eastAsia"/>
        </w:rPr>
      </w:pPr>
      <w:r>
        <w:rPr>
          <w:rFonts w:ascii="SimSun" w:eastAsia="SimSun" w:hint="eastAsia"/>
          <w:color w:val="231F20"/>
          <w:spacing w:val="-2"/>
        </w:rPr>
        <w:t>英语属于印欧语系，是当今世界经济、政治、科技、文化等活动中广泛使用的语言，是国际交流与合作的重要沟通工具，也是思想与文化的主要载体之一。学习和运用英语对汲取和传播人类文明成果、促进中外文化互鉴、增进中国与其他国家的相互理解与交流、构建人类命运共同体、弘扬全人类共同价值具有重要的意义和作用。</w:t>
      </w:r>
    </w:p>
    <w:p>
      <w:pPr>
        <w:pStyle w:val="BodyText"/>
        <w:spacing w:line="328" w:lineRule="auto"/>
        <w:ind w:right="225" w:firstLine="480"/>
        <w:jc w:val="both"/>
        <w:rPr>
          <w:rFonts w:ascii="SimSun" w:eastAsia="SimSun" w:hint="eastAsia"/>
        </w:rPr>
      </w:pPr>
      <w:r>
        <w:rPr>
          <w:rFonts w:ascii="SimSun" w:eastAsia="SimSun" w:hint="eastAsia"/>
          <w:color w:val="231F20"/>
          <w:spacing w:val="-2"/>
        </w:rPr>
        <w:t>普通高中英语课程与义务教育阶段英语课程相衔接，在落实立德树人根本任务，培养德智体美劳全面发展的社会主义建设者和接班人的过程中，始终坚持工具性和人文性的有机统一。</w:t>
      </w:r>
    </w:p>
    <w:p>
      <w:pPr>
        <w:pStyle w:val="BodyText"/>
        <w:spacing w:line="328" w:lineRule="auto"/>
        <w:ind w:right="104" w:firstLine="480"/>
        <w:rPr>
          <w:rFonts w:ascii="SimSun" w:eastAsia="SimSun" w:hint="eastAsia"/>
        </w:rPr>
      </w:pPr>
      <w:r>
        <w:rPr>
          <w:rFonts w:ascii="SimSun" w:eastAsia="SimSun" w:hint="eastAsia"/>
          <w:color w:val="231F20"/>
          <w:spacing w:val="-2"/>
        </w:rPr>
        <w:t>普通高中英语课程全面培养学生的语言能力、文化意识、思维品质和学习能力等学科核心素养，帮助学生通过学习和运用英语，了解和汲取各国文化精华和文明成果，加深对中华文化的理解和认同，厚植家国情怀，坚定文化自信，拓宽国际视野，提升跨文化沟通与交流的意识和能力，形成讲好中国故事和传播中华文化的能力，树立正确的世界观、人生观和价值观，为学生未来参与知识创新、科技创新、中国式现代化建设和人类命运共同体构建打下良好的基础。</w:t>
      </w:r>
    </w:p>
    <w:p>
      <w:pPr>
        <w:spacing w:after="0" w:line="328" w:lineRule="auto"/>
        <w:rPr>
          <w:rFonts w:ascii="SimSun" w:eastAsia="SimSun" w:hint="eastAsia"/>
        </w:rPr>
        <w:sectPr>
          <w:footerReference w:type="default" r:id="rId9"/>
          <w:footerReference w:type="even" r:id="rId10"/>
          <w:pgSz w:w="10440" w:h="14750"/>
          <w:pgMar w:footer="939" w:header="0" w:top="1680" w:bottom="1120" w:left="1020" w:right="1020"/>
        </w:sectPr>
      </w:pPr>
    </w:p>
    <w:p>
      <w:pPr>
        <w:spacing w:line="240" w:lineRule="auto" w:before="0"/>
        <w:rPr>
          <w:sz w:val="20"/>
        </w:rPr>
      </w:pPr>
    </w:p>
    <w:p>
      <w:pPr>
        <w:spacing w:line="240" w:lineRule="auto" w:before="9"/>
        <w:rPr>
          <w:sz w:val="15"/>
        </w:rPr>
      </w:pPr>
    </w:p>
    <w:p>
      <w:pPr>
        <w:pStyle w:val="Heading1"/>
      </w:pPr>
      <w:bookmarkStart w:name="_TOC_250025" w:id="2"/>
      <w:bookmarkEnd w:id="2"/>
      <w:r>
        <w:rPr>
          <w:color w:val="231F20"/>
          <w:spacing w:val="-2"/>
        </w:rPr>
        <w:t>二、课程理念</w:t>
      </w:r>
    </w:p>
    <w:p>
      <w:pPr>
        <w:spacing w:line="240" w:lineRule="auto" w:before="0"/>
        <w:rPr>
          <w:sz w:val="46"/>
        </w:rPr>
      </w:pPr>
    </w:p>
    <w:p>
      <w:pPr>
        <w:spacing w:line="240" w:lineRule="auto" w:before="0"/>
        <w:rPr>
          <w:sz w:val="46"/>
        </w:rPr>
      </w:pPr>
    </w:p>
    <w:p>
      <w:pPr>
        <w:spacing w:line="240" w:lineRule="auto" w:before="9"/>
        <w:rPr>
          <w:sz w:val="66"/>
        </w:rPr>
      </w:pPr>
    </w:p>
    <w:p>
      <w:pPr>
        <w:pStyle w:val="ListParagraph"/>
        <w:numPr>
          <w:ilvl w:val="0"/>
          <w:numId w:val="1"/>
        </w:numPr>
        <w:tabs>
          <w:tab w:pos="1007" w:val="left" w:leader="none"/>
        </w:tabs>
        <w:spacing w:line="240" w:lineRule="auto" w:before="0" w:after="0"/>
        <w:ind w:left="1007" w:right="0" w:hanging="300"/>
        <w:jc w:val="left"/>
        <w:rPr>
          <w:sz w:val="24"/>
        </w:rPr>
      </w:pPr>
      <w:r>
        <w:rPr>
          <w:color w:val="231F20"/>
          <w:spacing w:val="-1"/>
          <w:sz w:val="24"/>
        </w:rPr>
        <w:t>发挥英语学科核心素养的统领作用</w:t>
      </w:r>
    </w:p>
    <w:p>
      <w:pPr>
        <w:pStyle w:val="BodyText"/>
        <w:spacing w:line="328" w:lineRule="auto" w:before="112"/>
        <w:ind w:left="227" w:right="601" w:firstLine="480"/>
        <w:rPr>
          <w:rFonts w:ascii="SimSun" w:eastAsia="SimSun" w:hint="eastAsia"/>
        </w:rPr>
      </w:pPr>
      <w:r>
        <w:rPr>
          <w:rFonts w:ascii="SimSun" w:eastAsia="SimSun" w:hint="eastAsia"/>
          <w:color w:val="231F20"/>
          <w:spacing w:val="-2"/>
        </w:rPr>
        <w:t>普通高中英语课程以习近平新时代中国特色社会主义思想为指导，旨在发展学生的英语学科核心素养，培养有理想、有本领、有担当的时代新人。课程以德育为魂、能力为重、基础为先、创新为上，注重在发展学生英语语言运用能力的过程中，帮助学生学习、理解和鉴赏中外优秀文化，增进国际理解，逐步提升文化意识、思维品质和学习能力。英语学科核心素养作为课程建设的根本遵循，统领课程目标的确定、课程内容的选择、教学方式的创新、考试评价的改进、教材建设的推进以及教师培训的开展。</w:t>
      </w:r>
    </w:p>
    <w:p>
      <w:pPr>
        <w:spacing w:line="240" w:lineRule="auto" w:before="0"/>
        <w:rPr>
          <w:sz w:val="32"/>
        </w:rPr>
      </w:pPr>
    </w:p>
    <w:p>
      <w:pPr>
        <w:pStyle w:val="ListParagraph"/>
        <w:numPr>
          <w:ilvl w:val="0"/>
          <w:numId w:val="1"/>
        </w:numPr>
        <w:tabs>
          <w:tab w:pos="1007" w:val="left" w:leader="none"/>
        </w:tabs>
        <w:spacing w:line="240" w:lineRule="auto" w:before="0" w:after="0"/>
        <w:ind w:left="1007" w:right="0" w:hanging="300"/>
        <w:jc w:val="both"/>
        <w:rPr>
          <w:sz w:val="24"/>
        </w:rPr>
      </w:pPr>
      <w:r>
        <w:rPr>
          <w:color w:val="231F20"/>
          <w:spacing w:val="-1"/>
          <w:sz w:val="24"/>
        </w:rPr>
        <w:t>构建兼顾共同基础与个性发展的课程结构</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普通高中英语课程注重培养学生英语学科核心素养，促进学生全面而有个性地发展，为学生升学、就业和终身学习奠定基础。必修课程的内容与要求面向全体学生，具有基础性特点。同时，普通高中英语课程遵循多样性和选择性原则，根据高中学生的心理特征、认知水平、学习特点以及未来发展的不同需要，开设选择性必修课程和选修课程，满足学生个性发展需求。</w:t>
      </w:r>
    </w:p>
    <w:p>
      <w:pPr>
        <w:spacing w:line="240" w:lineRule="auto" w:before="2"/>
        <w:rPr>
          <w:sz w:val="32"/>
        </w:rPr>
      </w:pPr>
    </w:p>
    <w:p>
      <w:pPr>
        <w:pStyle w:val="ListParagraph"/>
        <w:numPr>
          <w:ilvl w:val="0"/>
          <w:numId w:val="1"/>
        </w:numPr>
        <w:tabs>
          <w:tab w:pos="1007" w:val="left" w:leader="none"/>
        </w:tabs>
        <w:spacing w:line="240" w:lineRule="auto" w:before="0" w:after="0"/>
        <w:ind w:left="1007" w:right="0" w:hanging="300"/>
        <w:jc w:val="left"/>
        <w:rPr>
          <w:sz w:val="24"/>
        </w:rPr>
      </w:pPr>
      <w:r>
        <w:rPr>
          <w:color w:val="231F20"/>
          <w:spacing w:val="-1"/>
          <w:sz w:val="24"/>
        </w:rPr>
        <w:t>依据主题选取和组织课程内容</w:t>
      </w:r>
    </w:p>
    <w:p>
      <w:pPr>
        <w:pStyle w:val="BodyText"/>
        <w:spacing w:before="112"/>
        <w:ind w:left="707"/>
        <w:rPr>
          <w:rFonts w:ascii="SimSun" w:eastAsia="SimSun" w:hint="eastAsia"/>
        </w:rPr>
      </w:pPr>
      <w:r>
        <w:rPr>
          <w:rFonts w:ascii="SimSun" w:eastAsia="SimSun" w:hint="eastAsia"/>
          <w:color w:val="231F20"/>
          <w:spacing w:val="-1"/>
        </w:rPr>
        <w:t>普通高中英语课程内容的选取立足培根铸魂、启智增慧，紧密联</w:t>
      </w:r>
    </w:p>
    <w:p>
      <w:pPr>
        <w:spacing w:after="0"/>
        <w:rPr>
          <w:rFonts w:ascii="SimSun" w:eastAsia="SimSun" w:hint="eastAsia"/>
        </w:rPr>
        <w:sectPr>
          <w:pgSz w:w="10440" w:h="14750"/>
          <w:pgMar w:header="0" w:footer="939" w:top="1680" w:bottom="1120" w:left="1020" w:right="1020"/>
        </w:sectPr>
      </w:pPr>
    </w:p>
    <w:p>
      <w:pPr>
        <w:pStyle w:val="BodyText"/>
        <w:spacing w:line="328" w:lineRule="auto" w:before="53"/>
        <w:ind w:right="107"/>
        <w:rPr>
          <w:rFonts w:ascii="SimSun" w:eastAsia="SimSun" w:hint="eastAsia"/>
        </w:rPr>
      </w:pPr>
      <w:r>
        <w:rPr>
          <w:rFonts w:ascii="SimSun" w:eastAsia="SimSun" w:hint="eastAsia"/>
          <w:color w:val="231F20"/>
          <w:spacing w:val="4"/>
        </w:rPr>
        <w:t>系现实生活，体现时代特征，反映社会新发展、科技新成果，聚焦人</w:t>
      </w:r>
      <w:r>
        <w:rPr>
          <w:rFonts w:ascii="SimSun" w:eastAsia="SimSun" w:hint="eastAsia"/>
          <w:color w:val="231F20"/>
          <w:spacing w:val="1"/>
        </w:rPr>
        <w:t>与自我、人与社会和人与自然三大主题。基于学科核心素养发展要求，</w:t>
      </w:r>
      <w:r>
        <w:rPr>
          <w:rFonts w:ascii="SimSun" w:eastAsia="SimSun" w:hint="eastAsia"/>
          <w:color w:val="231F20"/>
          <w:spacing w:val="5"/>
        </w:rPr>
        <w:t>选择相应的主题和不同类型的语篇，明确语言知识、文化知识、语言</w:t>
      </w:r>
      <w:r>
        <w:rPr>
          <w:rFonts w:ascii="SimSun" w:eastAsia="SimSun" w:hint="eastAsia"/>
          <w:color w:val="231F20"/>
          <w:spacing w:val="3"/>
        </w:rPr>
        <w:t>技能和学习策略等内容要求。根据不同类型课程的特点和需求，以主</w:t>
      </w:r>
      <w:r>
        <w:rPr>
          <w:rFonts w:ascii="SimSun" w:eastAsia="SimSun" w:hint="eastAsia"/>
          <w:color w:val="231F20"/>
          <w:spacing w:val="2"/>
        </w:rPr>
        <w:t>题为引领，以语篇为依托，以单元形式组织和呈现课程内容。</w:t>
      </w:r>
    </w:p>
    <w:p>
      <w:pPr>
        <w:spacing w:line="240" w:lineRule="auto" w:before="3"/>
        <w:rPr>
          <w:sz w:val="32"/>
        </w:rPr>
      </w:pPr>
    </w:p>
    <w:p>
      <w:pPr>
        <w:pStyle w:val="ListParagraph"/>
        <w:numPr>
          <w:ilvl w:val="0"/>
          <w:numId w:val="1"/>
        </w:numPr>
        <w:tabs>
          <w:tab w:pos="1504" w:val="left" w:leader="none"/>
        </w:tabs>
        <w:spacing w:line="240" w:lineRule="auto" w:before="1" w:after="0"/>
        <w:ind w:left="1504" w:right="0" w:hanging="300"/>
        <w:jc w:val="left"/>
        <w:rPr>
          <w:sz w:val="24"/>
        </w:rPr>
      </w:pPr>
      <w:r>
        <w:rPr>
          <w:color w:val="231F20"/>
          <w:spacing w:val="-1"/>
          <w:sz w:val="24"/>
        </w:rPr>
        <w:t>践行指向核心素养发展的英语学习活动观</w:t>
      </w:r>
    </w:p>
    <w:p>
      <w:pPr>
        <w:pStyle w:val="BodyText"/>
        <w:spacing w:line="328" w:lineRule="auto" w:before="112"/>
        <w:ind w:right="104" w:firstLine="480"/>
        <w:rPr>
          <w:rFonts w:ascii="SimSun" w:eastAsia="SimSun" w:hint="eastAsia"/>
        </w:rPr>
      </w:pPr>
      <w:r>
        <w:rPr>
          <w:rFonts w:ascii="SimSun" w:eastAsia="SimSun" w:hint="eastAsia"/>
          <w:color w:val="231F20"/>
          <w:spacing w:val="-2"/>
        </w:rPr>
        <w:t>普通高中英语课程践行指向学科核心素养发展的英语学习活动观，设计具有综合性、关联性和实践性特点的英语学习活动，使学生通过学习理解、应用实践、迁移创新等一系列融语言、文化、思维为一体的活动，学习和运用语言，获取、阐释和评判主题意义，表达个人观点、意图和情感态度，分析中外文化异同，发展逻辑思维、批判性思维和创新思维，提高英语学习能力和运用能力。</w:t>
      </w:r>
    </w:p>
    <w:p>
      <w:pPr>
        <w:spacing w:line="240" w:lineRule="auto" w:before="2"/>
        <w:rPr>
          <w:sz w:val="32"/>
        </w:rPr>
      </w:pPr>
    </w:p>
    <w:p>
      <w:pPr>
        <w:pStyle w:val="ListParagraph"/>
        <w:numPr>
          <w:ilvl w:val="0"/>
          <w:numId w:val="1"/>
        </w:numPr>
        <w:tabs>
          <w:tab w:pos="1504" w:val="left" w:leader="none"/>
        </w:tabs>
        <w:spacing w:line="240" w:lineRule="auto" w:before="1" w:after="0"/>
        <w:ind w:left="1504" w:right="0" w:hanging="300"/>
        <w:jc w:val="both"/>
        <w:rPr>
          <w:sz w:val="24"/>
        </w:rPr>
      </w:pPr>
      <w:r>
        <w:rPr>
          <w:color w:val="231F20"/>
          <w:spacing w:val="-1"/>
          <w:sz w:val="24"/>
        </w:rPr>
        <w:t>完善促学促教的课程评价体系</w:t>
      </w:r>
    </w:p>
    <w:p>
      <w:pPr>
        <w:pStyle w:val="BodyText"/>
        <w:spacing w:line="328" w:lineRule="auto" w:before="112"/>
        <w:ind w:right="225" w:firstLine="480"/>
        <w:jc w:val="both"/>
        <w:rPr>
          <w:rFonts w:ascii="SimSun" w:hAnsi="SimSun" w:eastAsia="SimSun" w:hint="eastAsia"/>
        </w:rPr>
      </w:pPr>
      <w:r>
        <w:rPr>
          <w:rFonts w:ascii="SimSun" w:hAnsi="SimSun" w:eastAsia="SimSun" w:hint="eastAsia"/>
          <w:color w:val="231F20"/>
          <w:spacing w:val="-2"/>
        </w:rPr>
        <w:t>普通高中英语课程倡导建立素养导向、主体多元、形式多样的评价体系，坚持形成性评价与终结性评价相结合，将评价贯穿英语课程教与学的全过程。注重素养导向的“教—学—评”一体化设计，根据学生学习表现提供反馈和帮助，反思教学效果，调整教学行为，指导学生反思学习成效，改进学习，实现以评促学，以评促教。</w:t>
      </w:r>
    </w:p>
    <w:p>
      <w:pPr>
        <w:spacing w:line="240" w:lineRule="auto" w:before="3"/>
        <w:rPr>
          <w:sz w:val="32"/>
        </w:rPr>
      </w:pPr>
    </w:p>
    <w:p>
      <w:pPr>
        <w:pStyle w:val="ListParagraph"/>
        <w:numPr>
          <w:ilvl w:val="0"/>
          <w:numId w:val="1"/>
        </w:numPr>
        <w:tabs>
          <w:tab w:pos="1504" w:val="left" w:leader="none"/>
        </w:tabs>
        <w:spacing w:line="240" w:lineRule="auto" w:before="1" w:after="0"/>
        <w:ind w:left="1504" w:right="0" w:hanging="300"/>
        <w:jc w:val="both"/>
        <w:rPr>
          <w:sz w:val="24"/>
        </w:rPr>
      </w:pPr>
      <w:r>
        <w:rPr>
          <w:color w:val="231F20"/>
          <w:spacing w:val="-1"/>
          <w:sz w:val="24"/>
        </w:rPr>
        <w:t>重视信息技术对教与学的支持与服务功能</w:t>
      </w:r>
    </w:p>
    <w:p>
      <w:pPr>
        <w:pStyle w:val="BodyText"/>
        <w:spacing w:line="328" w:lineRule="auto" w:before="112"/>
        <w:ind w:right="216" w:firstLine="480"/>
        <w:jc w:val="both"/>
        <w:rPr>
          <w:rFonts w:ascii="SimSun" w:eastAsia="SimSun" w:hint="eastAsia"/>
        </w:rPr>
      </w:pPr>
      <w:r>
        <w:rPr>
          <w:rFonts w:ascii="SimSun" w:eastAsia="SimSun" w:hint="eastAsia"/>
          <w:color w:val="231F20"/>
          <w:spacing w:val="8"/>
        </w:rPr>
        <w:t>普通高中英语课程重视信息技术背景下教学模式和学习方式的变</w:t>
      </w:r>
      <w:r>
        <w:rPr>
          <w:rFonts w:ascii="SimSun" w:eastAsia="SimSun" w:hint="eastAsia"/>
          <w:color w:val="231F20"/>
        </w:rPr>
        <w:t>革，促进信息技术与课程教学的深度融合。丰富课程资源，拓宽学习渠道，科学地组织和开展线上线下混合式教学。教师应充分发挥信息技术对教与学的支持与服务功能，确保人工智能、虚拟现实和增强现实、人机交互等技术的应用有助于实现有效教学、学习和评价，提升英语课程学习的普惠性、可及性和便捷性。</w:t>
      </w:r>
    </w:p>
    <w:p>
      <w:pPr>
        <w:spacing w:after="0" w:line="328" w:lineRule="auto"/>
        <w:jc w:val="both"/>
        <w:rPr>
          <w:rFonts w:ascii="SimSun" w:eastAsia="SimSun" w:hint="eastAsia"/>
        </w:rPr>
        <w:sectPr>
          <w:footerReference w:type="default" r:id="rId11"/>
          <w:footerReference w:type="even" r:id="rId12"/>
          <w:pgSz w:w="10440" w:h="14750"/>
          <w:pgMar w:footer="939" w:header="0"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pPr>
      <w:bookmarkStart w:name="_TOC_250024" w:id="3"/>
      <w:bookmarkEnd w:id="3"/>
      <w:r>
        <w:rPr>
          <w:color w:val="231F20"/>
          <w:spacing w:val="-2"/>
        </w:rPr>
        <w:t>三、课程目标</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0"/>
        <w:rPr>
          <w:sz w:val="46"/>
        </w:rPr>
      </w:pPr>
    </w:p>
    <w:p>
      <w:pPr>
        <w:pStyle w:val="Heading2"/>
        <w:spacing w:before="300"/>
        <w:ind w:left="567"/>
      </w:pPr>
      <w:bookmarkStart w:name="_TOC_250023" w:id="4"/>
      <w:r>
        <w:rPr>
          <w:color w:val="231F20"/>
        </w:rPr>
        <w:t>（一）</w:t>
      </w:r>
      <w:bookmarkEnd w:id="4"/>
      <w:r>
        <w:rPr>
          <w:color w:val="231F20"/>
          <w:spacing w:val="-2"/>
        </w:rPr>
        <w:t>学科核心素养内涵</w:t>
      </w:r>
    </w:p>
    <w:p>
      <w:pPr>
        <w:pStyle w:val="BodyText"/>
        <w:spacing w:line="328" w:lineRule="auto" w:before="277"/>
        <w:ind w:left="227" w:right="722" w:firstLine="480"/>
        <w:jc w:val="both"/>
        <w:rPr>
          <w:rFonts w:ascii="SimSun" w:eastAsia="SimSun" w:hint="eastAsia"/>
        </w:rPr>
      </w:pPr>
      <w:r>
        <w:rPr>
          <w:rFonts w:ascii="SimSun" w:eastAsia="SimSun" w:hint="eastAsia"/>
          <w:color w:val="231F20"/>
          <w:spacing w:val="-2"/>
        </w:rPr>
        <w:t>学科核心素养是学科育人价值的集中体现，是学生通过学科学习而逐步形成的正确价值观、必备品格和关键能力。英语学科核心素养主要包括语言能力、文化意识、思维品质和学习能力。</w:t>
      </w:r>
    </w:p>
    <w:p>
      <w:pPr>
        <w:spacing w:line="240" w:lineRule="auto" w:before="6"/>
        <w:rPr>
          <w:sz w:val="32"/>
        </w:rPr>
      </w:pPr>
    </w:p>
    <w:p>
      <w:pPr>
        <w:pStyle w:val="ListParagraph"/>
        <w:numPr>
          <w:ilvl w:val="0"/>
          <w:numId w:val="2"/>
        </w:numPr>
        <w:tabs>
          <w:tab w:pos="1007" w:val="left" w:leader="none"/>
        </w:tabs>
        <w:spacing w:line="240" w:lineRule="auto" w:before="0" w:after="0"/>
        <w:ind w:left="1007" w:right="0" w:hanging="300"/>
        <w:jc w:val="both"/>
        <w:rPr>
          <w:sz w:val="24"/>
        </w:rPr>
      </w:pPr>
      <w:r>
        <w:rPr>
          <w:color w:val="231F20"/>
          <w:spacing w:val="-3"/>
          <w:sz w:val="24"/>
        </w:rPr>
        <w:t>语言能力</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语言能力指运用语言和非语言知识、技能以及策略，参与基于主题和情境的交流活动时表现出来的语言理解和表达能力。语言能力的提高蕴含文化意识、思维品质和学习能力的提升，有助于学生拓宽国际视野和思维方式，开展跨文化交流。</w:t>
      </w:r>
    </w:p>
    <w:p>
      <w:pPr>
        <w:spacing w:line="240" w:lineRule="auto" w:before="4"/>
        <w:rPr>
          <w:sz w:val="32"/>
        </w:rPr>
      </w:pPr>
    </w:p>
    <w:p>
      <w:pPr>
        <w:pStyle w:val="ListParagraph"/>
        <w:numPr>
          <w:ilvl w:val="0"/>
          <w:numId w:val="2"/>
        </w:numPr>
        <w:tabs>
          <w:tab w:pos="1007" w:val="left" w:leader="none"/>
        </w:tabs>
        <w:spacing w:line="240" w:lineRule="auto" w:before="1" w:after="0"/>
        <w:ind w:left="1007" w:right="0" w:hanging="300"/>
        <w:jc w:val="both"/>
        <w:rPr>
          <w:sz w:val="24"/>
        </w:rPr>
      </w:pPr>
      <w:r>
        <w:rPr>
          <w:color w:val="231F20"/>
          <w:spacing w:val="-3"/>
          <w:sz w:val="24"/>
        </w:rPr>
        <w:t>文化意识</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1"/>
        </w:rPr>
        <w:t>文化意识指对语言承载、蕴含或传达的价值观、思维方式、行为风格等的跨文化认知、态度和选择。文化意识的培育有助于学生增强国家</w:t>
      </w:r>
      <w:r>
        <w:rPr>
          <w:rFonts w:ascii="SimSun" w:eastAsia="SimSun" w:hint="eastAsia"/>
          <w:color w:val="231F20"/>
          <w:spacing w:val="4"/>
        </w:rPr>
        <w:t>认同和家国情怀，坚定文化自信，胸怀天下，树立人类命运共同体意</w:t>
      </w:r>
      <w:r>
        <w:rPr>
          <w:rFonts w:ascii="SimSun" w:eastAsia="SimSun" w:hint="eastAsia"/>
          <w:color w:val="231F20"/>
        </w:rPr>
        <w:t>识，涵养品格，成长为有文明素养和社会责任感的人。</w:t>
      </w:r>
    </w:p>
    <w:p>
      <w:pPr>
        <w:spacing w:after="0" w:line="328" w:lineRule="auto"/>
        <w:jc w:val="both"/>
        <w:rPr>
          <w:rFonts w:ascii="SimSun" w:eastAsia="SimSun" w:hint="eastAsia"/>
        </w:rPr>
        <w:sectPr>
          <w:pgSz w:w="10440" w:h="14750"/>
          <w:pgMar w:header="0" w:footer="939" w:top="1680" w:bottom="1120" w:left="1020" w:right="1020"/>
        </w:sectPr>
      </w:pPr>
    </w:p>
    <w:p>
      <w:pPr>
        <w:pStyle w:val="ListParagraph"/>
        <w:numPr>
          <w:ilvl w:val="0"/>
          <w:numId w:val="2"/>
        </w:numPr>
        <w:tabs>
          <w:tab w:pos="1504" w:val="left" w:leader="none"/>
        </w:tabs>
        <w:spacing w:line="240" w:lineRule="auto" w:before="53" w:after="0"/>
        <w:ind w:left="1504" w:right="0" w:hanging="300"/>
        <w:jc w:val="both"/>
        <w:rPr>
          <w:sz w:val="24"/>
        </w:rPr>
      </w:pPr>
      <w:r>
        <w:rPr>
          <w:color w:val="231F20"/>
          <w:spacing w:val="-3"/>
          <w:sz w:val="24"/>
        </w:rPr>
        <w:t>思维品质</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思维品质指语言理解与表达过程中表现出来的思维个性特征，包括思维的逻辑性、批判性、创新性等。思维品质的发展有助于提升学生分析和解决问题的能力，促进他们从跨文化视角观察和认识世界，对事物作出正确的价值判断。</w:t>
      </w:r>
    </w:p>
    <w:p>
      <w:pPr>
        <w:spacing w:line="240" w:lineRule="auto" w:before="4"/>
        <w:rPr>
          <w:sz w:val="32"/>
        </w:rPr>
      </w:pPr>
    </w:p>
    <w:p>
      <w:pPr>
        <w:pStyle w:val="ListParagraph"/>
        <w:numPr>
          <w:ilvl w:val="0"/>
          <w:numId w:val="2"/>
        </w:numPr>
        <w:tabs>
          <w:tab w:pos="1504" w:val="left" w:leader="none"/>
        </w:tabs>
        <w:spacing w:line="240" w:lineRule="auto" w:before="0" w:after="0"/>
        <w:ind w:left="1504" w:right="0" w:hanging="300"/>
        <w:jc w:val="left"/>
        <w:rPr>
          <w:sz w:val="24"/>
        </w:rPr>
      </w:pPr>
      <w:r>
        <w:rPr>
          <w:color w:val="231F20"/>
          <w:spacing w:val="-3"/>
          <w:sz w:val="24"/>
        </w:rPr>
        <w:t>学习能力</w:t>
      </w:r>
    </w:p>
    <w:p>
      <w:pPr>
        <w:pStyle w:val="BodyText"/>
        <w:spacing w:line="328" w:lineRule="auto" w:before="113"/>
        <w:ind w:right="104" w:firstLine="480"/>
        <w:rPr>
          <w:rFonts w:ascii="SimSun" w:eastAsia="SimSun" w:hint="eastAsia"/>
        </w:rPr>
      </w:pPr>
      <w:r>
        <w:rPr>
          <w:rFonts w:ascii="SimSun" w:eastAsia="SimSun" w:hint="eastAsia"/>
          <w:color w:val="231F20"/>
          <w:spacing w:val="-2"/>
        </w:rPr>
        <w:t>学习能力指在英语学习中，明确目标，规划活动，运用策略，反思调控过程，提升成效，从而形成可持续发展能力。学习能力的培养有助于学生做好英语学习的自我管理，养成良好的学习习惯，多渠道获取、筛选和整合学习资源，自主、有效地开展学习。</w:t>
      </w:r>
    </w:p>
    <w:p>
      <w:pPr>
        <w:spacing w:line="240" w:lineRule="auto" w:before="5"/>
        <w:rPr>
          <w:sz w:val="32"/>
        </w:rPr>
      </w:pPr>
    </w:p>
    <w:p>
      <w:pPr>
        <w:pStyle w:val="BodyText"/>
        <w:spacing w:line="328" w:lineRule="auto"/>
        <w:ind w:right="104" w:firstLine="480"/>
        <w:rPr>
          <w:rFonts w:ascii="SimSun" w:eastAsia="SimSun" w:hint="eastAsia"/>
        </w:rPr>
      </w:pPr>
      <w:r>
        <w:rPr>
          <w:rFonts w:ascii="SimSun" w:eastAsia="SimSun" w:hint="eastAsia"/>
          <w:color w:val="231F20"/>
          <w:spacing w:val="-2"/>
        </w:rPr>
        <w:t>英语学科核心素养是一个有机整体，其中语言能力是基础要素，文化意识体现价值取向，思维品质反映心智特征，学习能力是关键要素。核心素养的四个方面相互渗透，融合互动，协同发展。</w:t>
      </w:r>
    </w:p>
    <w:p>
      <w:pPr>
        <w:spacing w:line="240" w:lineRule="auto" w:before="0"/>
        <w:rPr>
          <w:sz w:val="28"/>
        </w:rPr>
      </w:pPr>
    </w:p>
    <w:p>
      <w:pPr>
        <w:spacing w:line="240" w:lineRule="auto" w:before="5"/>
        <w:rPr>
          <w:sz w:val="20"/>
        </w:rPr>
      </w:pPr>
    </w:p>
    <w:p>
      <w:pPr>
        <w:pStyle w:val="Heading2"/>
      </w:pPr>
      <w:bookmarkStart w:name="_TOC_250022" w:id="5"/>
      <w:r>
        <w:rPr>
          <w:color w:val="231F20"/>
        </w:rPr>
        <w:t>（二）</w:t>
      </w:r>
      <w:bookmarkEnd w:id="5"/>
      <w:r>
        <w:rPr>
          <w:color w:val="231F20"/>
          <w:spacing w:val="-3"/>
        </w:rPr>
        <w:t>目标要求</w:t>
      </w:r>
    </w:p>
    <w:p>
      <w:pPr>
        <w:pStyle w:val="BodyText"/>
        <w:spacing w:line="328" w:lineRule="auto" w:before="277"/>
        <w:ind w:right="106" w:firstLine="480"/>
        <w:rPr>
          <w:rFonts w:ascii="SimSun" w:eastAsia="SimSun" w:hint="eastAsia"/>
        </w:rPr>
      </w:pPr>
      <w:r>
        <w:rPr>
          <w:rFonts w:ascii="SimSun" w:eastAsia="SimSun" w:hint="eastAsia"/>
          <w:color w:val="231F20"/>
          <w:spacing w:val="-2"/>
        </w:rPr>
        <w:t>普通高中英语课程的目标是培养和发展学生在接受高中英语教育后应具备的语言能力、文化意识、思维品质、学习能力等学科核心素养。通过本课程的学习，学生应能达到本学段英语课程标准所设定的学科核心素养发展目标的相应水平。具体目标内容如下。</w:t>
      </w:r>
    </w:p>
    <w:p>
      <w:pPr>
        <w:pStyle w:val="ListParagraph"/>
        <w:numPr>
          <w:ilvl w:val="0"/>
          <w:numId w:val="3"/>
        </w:numPr>
        <w:tabs>
          <w:tab w:pos="1516" w:val="left" w:leader="none"/>
        </w:tabs>
        <w:spacing w:line="328" w:lineRule="auto" w:before="0" w:after="0"/>
        <w:ind w:left="724" w:right="105" w:firstLine="480"/>
        <w:jc w:val="left"/>
        <w:rPr>
          <w:sz w:val="24"/>
        </w:rPr>
      </w:pPr>
      <w:r>
        <w:rPr>
          <w:color w:val="231F20"/>
          <w:spacing w:val="7"/>
          <w:sz w:val="24"/>
        </w:rPr>
        <w:t>能在常见的具体语境中整合性地运用语言知识、技能和策略，</w:t>
      </w:r>
      <w:r>
        <w:rPr>
          <w:color w:val="231F20"/>
          <w:spacing w:val="-2"/>
          <w:sz w:val="24"/>
        </w:rPr>
        <w:t>理解语篇所表达的意义，识别其恰当表意所采用的手段，具备一定的语言意识和英语语感，进行有意义的表达与交流。</w:t>
      </w:r>
    </w:p>
    <w:p>
      <w:pPr>
        <w:pStyle w:val="ListParagraph"/>
        <w:numPr>
          <w:ilvl w:val="0"/>
          <w:numId w:val="3"/>
        </w:numPr>
        <w:tabs>
          <w:tab w:pos="1516" w:val="left" w:leader="none"/>
        </w:tabs>
        <w:spacing w:line="328" w:lineRule="auto" w:before="0" w:after="0"/>
        <w:ind w:left="724" w:right="105" w:firstLine="480"/>
        <w:jc w:val="left"/>
        <w:rPr>
          <w:sz w:val="24"/>
        </w:rPr>
      </w:pPr>
      <w:r>
        <w:rPr>
          <w:color w:val="231F20"/>
          <w:spacing w:val="7"/>
          <w:sz w:val="24"/>
        </w:rPr>
        <w:t>能了解不同国家的文明成果，获得文化知识，理解文化内涵，</w:t>
      </w:r>
      <w:r>
        <w:rPr>
          <w:color w:val="231F20"/>
          <w:spacing w:val="4"/>
          <w:sz w:val="24"/>
        </w:rPr>
        <w:t>比较中外文化异同，汲取文化精华，树立国际视野，坚守中华文化立场，坚定文化自信，形成健康向上的审美情趣和正确的价值观，具备一</w:t>
      </w:r>
    </w:p>
    <w:p>
      <w:pPr>
        <w:spacing w:after="0" w:line="328" w:lineRule="auto"/>
        <w:jc w:val="left"/>
        <w:rPr>
          <w:sz w:val="24"/>
        </w:rPr>
        <w:sectPr>
          <w:footerReference w:type="default" r:id="rId13"/>
          <w:footerReference w:type="even" r:id="rId14"/>
          <w:pgSz w:w="10440" w:h="14750"/>
          <w:pgMar w:footer="939" w:header="0" w:top="1320" w:bottom="1120" w:left="1020" w:right="1020"/>
        </w:sectPr>
      </w:pPr>
    </w:p>
    <w:p>
      <w:pPr>
        <w:pStyle w:val="BodyText"/>
        <w:spacing w:before="53"/>
        <w:ind w:left="227"/>
        <w:rPr>
          <w:rFonts w:ascii="SimSun" w:eastAsia="SimSun" w:hint="eastAsia"/>
        </w:rPr>
      </w:pPr>
      <w:r>
        <w:rPr>
          <w:rFonts w:ascii="SimSun" w:eastAsia="SimSun" w:hint="eastAsia"/>
          <w:color w:val="231F20"/>
          <w:spacing w:val="-1"/>
        </w:rPr>
        <w:t>定的跨文化沟通和中华文化传播能力。</w:t>
      </w:r>
    </w:p>
    <w:p>
      <w:pPr>
        <w:pStyle w:val="ListParagraph"/>
        <w:numPr>
          <w:ilvl w:val="0"/>
          <w:numId w:val="3"/>
        </w:numPr>
        <w:tabs>
          <w:tab w:pos="1014" w:val="left" w:leader="none"/>
        </w:tabs>
        <w:spacing w:line="328" w:lineRule="auto" w:before="113" w:after="0"/>
        <w:ind w:left="227" w:right="712" w:firstLine="480"/>
        <w:jc w:val="both"/>
        <w:rPr>
          <w:sz w:val="24"/>
        </w:rPr>
      </w:pPr>
      <w:r>
        <w:rPr>
          <w:color w:val="231F20"/>
          <w:spacing w:val="3"/>
          <w:sz w:val="24"/>
        </w:rPr>
        <w:t>能辨析语言和文化中的具体现象，梳理、概括信息，分析、推</w:t>
      </w:r>
      <w:r>
        <w:rPr>
          <w:color w:val="231F20"/>
          <w:spacing w:val="6"/>
          <w:sz w:val="24"/>
        </w:rPr>
        <w:t>断信息的逻辑关系，正确评判各种思想观点，创造性地表达自己的观</w:t>
      </w:r>
      <w:r>
        <w:rPr>
          <w:color w:val="231F20"/>
          <w:sz w:val="24"/>
        </w:rPr>
        <w:t>点，具备一定的逻辑思维、批判性思维和创新思维能力。</w:t>
      </w:r>
    </w:p>
    <w:p>
      <w:pPr>
        <w:pStyle w:val="ListParagraph"/>
        <w:numPr>
          <w:ilvl w:val="0"/>
          <w:numId w:val="3"/>
        </w:numPr>
        <w:tabs>
          <w:tab w:pos="1024" w:val="left" w:leader="none"/>
        </w:tabs>
        <w:spacing w:line="328" w:lineRule="auto" w:before="0" w:after="0"/>
        <w:ind w:left="227" w:right="704" w:firstLine="480"/>
        <w:jc w:val="both"/>
        <w:rPr>
          <w:sz w:val="24"/>
        </w:rPr>
      </w:pPr>
      <w:r>
        <w:rPr>
          <w:color w:val="231F20"/>
          <w:spacing w:val="14"/>
          <w:sz w:val="24"/>
        </w:rPr>
        <w:t>能树立正确的英语学习观，保持对英语学习的兴趣，具有明</w:t>
      </w:r>
      <w:r>
        <w:rPr>
          <w:color w:val="231F20"/>
          <w:spacing w:val="5"/>
          <w:sz w:val="24"/>
        </w:rPr>
        <w:t>确的学习目标，多渠道获取英语学习资源，有效规划学习时间和学习</w:t>
      </w:r>
      <w:r>
        <w:rPr>
          <w:color w:val="231F20"/>
          <w:spacing w:val="3"/>
          <w:sz w:val="24"/>
        </w:rPr>
        <w:t>任务，选择恰当的策略与方法，监控、评价、反思和调整自己的学习</w:t>
      </w:r>
      <w:r>
        <w:rPr>
          <w:color w:val="231F20"/>
          <w:spacing w:val="5"/>
          <w:sz w:val="24"/>
        </w:rPr>
        <w:t>内容和进程，并具备使用英语学习其他学科知识的能力，促进可持续</w:t>
      </w:r>
      <w:r>
        <w:rPr>
          <w:color w:val="231F20"/>
          <w:sz w:val="24"/>
        </w:rPr>
        <w:t>发展。</w:t>
      </w:r>
    </w:p>
    <w:p>
      <w:pPr>
        <w:pStyle w:val="BodyText"/>
        <w:spacing w:line="328" w:lineRule="auto"/>
        <w:ind w:left="227" w:right="722" w:firstLine="480"/>
        <w:jc w:val="both"/>
        <w:rPr>
          <w:rFonts w:ascii="SimSun" w:hAnsi="SimSun" w:eastAsia="SimSun" w:hint="eastAsia"/>
        </w:rPr>
      </w:pPr>
      <w:r>
        <w:rPr>
          <w:rFonts w:ascii="SimSun" w:hAnsi="SimSun" w:eastAsia="SimSun" w:hint="eastAsia"/>
          <w:color w:val="231F20"/>
          <w:spacing w:val="-2"/>
        </w:rPr>
        <w:t>普通高中英语学科核心素养各要素的发展以三个水平划分，水平描</w:t>
      </w:r>
      <w:r>
        <w:rPr>
          <w:rFonts w:ascii="SimSun" w:hAnsi="SimSun" w:eastAsia="SimSun" w:hint="eastAsia"/>
          <w:color w:val="231F20"/>
          <w:spacing w:val="-4"/>
        </w:rPr>
        <w:t>述参见附录</w:t>
      </w:r>
      <w:r>
        <w:rPr>
          <w:color w:val="231F20"/>
          <w:spacing w:val="-4"/>
        </w:rPr>
        <w:t>1</w:t>
      </w:r>
      <w:r>
        <w:rPr>
          <w:rFonts w:ascii="SimSun" w:hAnsi="SimSun" w:eastAsia="SimSun" w:hint="eastAsia"/>
          <w:color w:val="231F20"/>
          <w:spacing w:val="-4"/>
        </w:rPr>
        <w:t>“英语学科核心素养水平划分”，体现成长性、综合性和整体性。</w:t>
      </w:r>
    </w:p>
    <w:p>
      <w:pPr>
        <w:spacing w:after="0" w:line="328" w:lineRule="auto"/>
        <w:jc w:val="both"/>
        <w:rPr>
          <w:rFonts w:ascii="SimSun" w:hAnsi="SimSun" w:eastAsia="SimSun" w:hint="eastAsia"/>
        </w:rPr>
        <w:sectPr>
          <w:pgSz w:w="10440" w:h="14750"/>
          <w:pgMar w:header="0" w:footer="939"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ind w:left="724"/>
      </w:pPr>
      <w:bookmarkStart w:name="_TOC_250021" w:id="6"/>
      <w:bookmarkEnd w:id="6"/>
      <w:r>
        <w:rPr>
          <w:color w:val="231F20"/>
          <w:spacing w:val="-2"/>
        </w:rPr>
        <w:t>四、课程结构</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0"/>
        <w:rPr>
          <w:sz w:val="46"/>
        </w:rPr>
      </w:pPr>
    </w:p>
    <w:p>
      <w:pPr>
        <w:pStyle w:val="Heading2"/>
        <w:spacing w:before="300"/>
      </w:pPr>
      <w:bookmarkStart w:name="_TOC_250020" w:id="7"/>
      <w:r>
        <w:rPr>
          <w:color w:val="231F20"/>
        </w:rPr>
        <w:t>（一）</w:t>
      </w:r>
      <w:bookmarkEnd w:id="7"/>
      <w:r>
        <w:rPr>
          <w:color w:val="231F20"/>
          <w:spacing w:val="-3"/>
        </w:rPr>
        <w:t>设计依据</w:t>
      </w:r>
    </w:p>
    <w:p>
      <w:pPr>
        <w:pStyle w:val="ListParagraph"/>
        <w:numPr>
          <w:ilvl w:val="1"/>
          <w:numId w:val="3"/>
        </w:numPr>
        <w:tabs>
          <w:tab w:pos="1510" w:val="left" w:leader="none"/>
        </w:tabs>
        <w:spacing w:line="328" w:lineRule="auto" w:before="277" w:after="0"/>
        <w:ind w:left="724" w:right="217" w:firstLine="480"/>
        <w:jc w:val="both"/>
        <w:rPr>
          <w:sz w:val="24"/>
        </w:rPr>
      </w:pPr>
      <w:r>
        <w:rPr>
          <w:color w:val="231F20"/>
          <w:spacing w:val="5"/>
          <w:sz w:val="24"/>
        </w:rPr>
        <w:t>以普通高中课程方案为依据，建立由不同类型课程组成的课程</w:t>
      </w:r>
      <w:r>
        <w:rPr>
          <w:color w:val="231F20"/>
          <w:sz w:val="24"/>
        </w:rPr>
        <w:t>结构</w:t>
      </w:r>
    </w:p>
    <w:p>
      <w:pPr>
        <w:pStyle w:val="BodyText"/>
        <w:spacing w:line="328" w:lineRule="auto"/>
        <w:ind w:right="206" w:firstLine="480"/>
        <w:jc w:val="both"/>
        <w:rPr>
          <w:rFonts w:ascii="SimSun" w:eastAsia="SimSun" w:hint="eastAsia"/>
        </w:rPr>
      </w:pPr>
      <w:r>
        <w:rPr>
          <w:rFonts w:ascii="SimSun" w:eastAsia="SimSun" w:hint="eastAsia"/>
          <w:color w:val="231F20"/>
          <w:spacing w:val="7"/>
        </w:rPr>
        <w:t>普通高中英语课程设计以普通高中课程方案为依据，在义务教育</w:t>
      </w:r>
      <w:r>
        <w:rPr>
          <w:rFonts w:ascii="SimSun" w:eastAsia="SimSun" w:hint="eastAsia"/>
          <w:color w:val="231F20"/>
          <w:spacing w:val="12"/>
        </w:rPr>
        <w:t>的基础上，遵循高中课程应体现的时代性、基础性、选择性和关联</w:t>
      </w:r>
      <w:r>
        <w:rPr>
          <w:rFonts w:ascii="SimSun" w:eastAsia="SimSun" w:hint="eastAsia"/>
          <w:color w:val="231F20"/>
          <w:spacing w:val="12"/>
        </w:rPr>
        <w:t>性等原则，建立由必修、选择性必修和选修三类课程相结合的课程</w:t>
      </w:r>
      <w:r>
        <w:rPr>
          <w:rFonts w:ascii="SimSun" w:eastAsia="SimSun" w:hint="eastAsia"/>
          <w:color w:val="231F20"/>
        </w:rPr>
        <w:t>结构。</w:t>
      </w:r>
    </w:p>
    <w:p>
      <w:pPr>
        <w:spacing w:line="240" w:lineRule="auto" w:before="2"/>
        <w:rPr>
          <w:sz w:val="32"/>
        </w:rPr>
      </w:pPr>
    </w:p>
    <w:p>
      <w:pPr>
        <w:pStyle w:val="ListParagraph"/>
        <w:numPr>
          <w:ilvl w:val="1"/>
          <w:numId w:val="3"/>
        </w:numPr>
        <w:tabs>
          <w:tab w:pos="1504" w:val="left" w:leader="none"/>
        </w:tabs>
        <w:spacing w:line="240" w:lineRule="auto" w:before="0" w:after="0"/>
        <w:ind w:left="1504" w:right="0" w:hanging="300"/>
        <w:jc w:val="both"/>
        <w:rPr>
          <w:sz w:val="24"/>
        </w:rPr>
      </w:pPr>
      <w:r>
        <w:rPr>
          <w:color w:val="231F20"/>
          <w:spacing w:val="-1"/>
          <w:sz w:val="24"/>
        </w:rPr>
        <w:t>立足学生发展，构建分层分类的课程体系</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普通高中英语课程立足学生发展，设计旨在满足学生共同基础和多元发展需求的课程结构，通过构建分层分类的课程体系，使学生在具备共同基础的前提下，自主选修适合自己兴趣、水平和未来发展需要的课程，体现因材施教，实现提质增效。</w:t>
      </w:r>
    </w:p>
    <w:p>
      <w:pPr>
        <w:spacing w:line="240" w:lineRule="auto" w:before="0"/>
        <w:rPr>
          <w:sz w:val="28"/>
        </w:rPr>
      </w:pPr>
    </w:p>
    <w:p>
      <w:pPr>
        <w:spacing w:line="240" w:lineRule="auto" w:before="4"/>
        <w:rPr>
          <w:sz w:val="20"/>
        </w:rPr>
      </w:pPr>
    </w:p>
    <w:p>
      <w:pPr>
        <w:pStyle w:val="Heading2"/>
      </w:pPr>
      <w:bookmarkStart w:name="_TOC_250019" w:id="8"/>
      <w:r>
        <w:rPr>
          <w:color w:val="231F20"/>
        </w:rPr>
        <w:t>（二）</w:t>
      </w:r>
      <w:bookmarkEnd w:id="8"/>
      <w:r>
        <w:rPr>
          <w:color w:val="231F20"/>
          <w:spacing w:val="-5"/>
        </w:rPr>
        <w:t>结构</w:t>
      </w:r>
    </w:p>
    <w:p>
      <w:pPr>
        <w:pStyle w:val="BodyText"/>
        <w:spacing w:before="277"/>
        <w:ind w:left="1204"/>
        <w:rPr>
          <w:rFonts w:ascii="SimSun" w:eastAsia="SimSun" w:hint="eastAsia"/>
        </w:rPr>
      </w:pPr>
      <w:r>
        <w:rPr>
          <w:rFonts w:ascii="SimSun" w:eastAsia="SimSun" w:hint="eastAsia"/>
          <w:color w:val="231F20"/>
          <w:spacing w:val="-1"/>
        </w:rPr>
        <w:t>普通高中英语课程由必修、选择性必修、选修三类课程构成。必修</w:t>
      </w:r>
    </w:p>
    <w:p>
      <w:pPr>
        <w:spacing w:after="0"/>
        <w:rPr>
          <w:rFonts w:ascii="SimSun" w:eastAsia="SimSun" w:hint="eastAsia"/>
        </w:rPr>
        <w:sectPr>
          <w:footerReference w:type="default" r:id="rId15"/>
          <w:footerReference w:type="even" r:id="rId16"/>
          <w:pgSz w:w="10440" w:h="14750"/>
          <w:pgMar w:footer="939" w:header="0" w:top="1680" w:bottom="1120" w:left="1020" w:right="1020"/>
          <w:pgNumType w:start="7"/>
        </w:sectPr>
      </w:pPr>
    </w:p>
    <w:p>
      <w:pPr>
        <w:pStyle w:val="BodyText"/>
        <w:spacing w:line="328" w:lineRule="auto" w:before="53"/>
        <w:ind w:left="227" w:right="722"/>
        <w:jc w:val="both"/>
        <w:rPr>
          <w:rFonts w:ascii="SimSun" w:eastAsia="SimSun" w:hint="eastAsia"/>
        </w:rPr>
      </w:pPr>
      <w:r>
        <w:rPr>
          <w:rFonts w:ascii="SimSun" w:eastAsia="SimSun" w:hint="eastAsia"/>
          <w:color w:val="231F20"/>
          <w:spacing w:val="-2"/>
        </w:rPr>
        <w:t>课程为全体学生必须修习的课程，旨在构建英语学科核心素养的共同基础。选择性必修课程与必修课程形成递进关系，供有学习兴趣和升学需求的学生选修。选修课程由学校自主开发，包括提高类、基础类、实用类、拓展类等课程，其目的在于满足高中学生更为多元和个性化的发展</w:t>
      </w:r>
      <w:r>
        <w:rPr>
          <w:rFonts w:ascii="SimSun" w:eastAsia="SimSun" w:hint="eastAsia"/>
          <w:color w:val="231F20"/>
          <w:spacing w:val="2"/>
        </w:rPr>
        <w:t>需求。课程结构见表</w:t>
      </w:r>
      <w:r>
        <w:rPr>
          <w:color w:val="231F20"/>
        </w:rPr>
        <w:t>1</w:t>
      </w:r>
      <w:r>
        <w:rPr>
          <w:rFonts w:ascii="SimSun" w:eastAsia="SimSun" w:hint="eastAsia"/>
          <w:color w:val="231F20"/>
        </w:rPr>
        <w:t>。</w:t>
      </w:r>
    </w:p>
    <w:p>
      <w:pPr>
        <w:tabs>
          <w:tab w:pos="577" w:val="left" w:leader="none"/>
        </w:tabs>
        <w:spacing w:line="279" w:lineRule="exact" w:before="0"/>
        <w:ind w:left="0" w:right="495" w:firstLine="0"/>
        <w:jc w:val="center"/>
        <w:rPr>
          <w:sz w:val="22"/>
        </w:rPr>
      </w:pPr>
      <w:r>
        <w:rPr>
          <w:color w:val="231F20"/>
          <w:spacing w:val="27"/>
          <w:sz w:val="22"/>
        </w:rPr>
        <w:t>表</w:t>
      </w:r>
      <w:r>
        <w:rPr>
          <w:rFonts w:ascii="Times New Roman" w:eastAsia="Times New Roman"/>
          <w:b/>
          <w:color w:val="231F20"/>
          <w:spacing w:val="-10"/>
          <w:sz w:val="22"/>
        </w:rPr>
        <w:t>1</w:t>
      </w:r>
      <w:r>
        <w:rPr>
          <w:rFonts w:ascii="Times New Roman" w:eastAsia="Times New Roman"/>
          <w:b/>
          <w:color w:val="231F20"/>
          <w:sz w:val="22"/>
        </w:rPr>
        <w:tab/>
      </w:r>
      <w:r>
        <w:rPr>
          <w:color w:val="231F20"/>
          <w:sz w:val="22"/>
        </w:rPr>
        <w:t>课程结</w:t>
      </w:r>
      <w:r>
        <w:rPr>
          <w:color w:val="231F20"/>
          <w:spacing w:val="-10"/>
          <w:sz w:val="22"/>
        </w:rPr>
        <w:t>构</w:t>
      </w:r>
    </w:p>
    <w:p>
      <w:pPr>
        <w:spacing w:line="240" w:lineRule="auto" w:before="11"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14"/>
        <w:gridCol w:w="1148"/>
        <w:gridCol w:w="1956"/>
        <w:gridCol w:w="1218"/>
        <w:gridCol w:w="498"/>
        <w:gridCol w:w="498"/>
        <w:gridCol w:w="498"/>
        <w:gridCol w:w="498"/>
      </w:tblGrid>
      <w:tr>
        <w:trPr>
          <w:trHeight w:val="1064" w:hRule="atLeast"/>
        </w:trPr>
        <w:tc>
          <w:tcPr>
            <w:tcW w:w="1114" w:type="dxa"/>
            <w:tcBorders>
              <w:bottom w:val="single" w:sz="4" w:space="0" w:color="231F20"/>
              <w:right w:val="single" w:sz="4" w:space="0" w:color="231F20"/>
            </w:tcBorders>
          </w:tcPr>
          <w:p>
            <w:pPr>
              <w:pStyle w:val="TableParagraph"/>
              <w:spacing w:before="11"/>
              <w:rPr>
                <w:sz w:val="30"/>
              </w:rPr>
            </w:pPr>
          </w:p>
          <w:p>
            <w:pPr>
              <w:pStyle w:val="TableParagraph"/>
              <w:spacing w:before="1"/>
              <w:ind w:left="345"/>
              <w:rPr>
                <w:sz w:val="21"/>
              </w:rPr>
            </w:pPr>
            <w:r>
              <w:rPr>
                <w:color w:val="231F20"/>
                <w:spacing w:val="-5"/>
                <w:sz w:val="21"/>
              </w:rPr>
              <w:t>要求</w:t>
            </w:r>
          </w:p>
        </w:tc>
        <w:tc>
          <w:tcPr>
            <w:tcW w:w="1148" w:type="dxa"/>
            <w:tcBorders>
              <w:left w:val="single" w:sz="4" w:space="0" w:color="231F20"/>
              <w:bottom w:val="single" w:sz="4" w:space="0" w:color="231F20"/>
              <w:right w:val="single" w:sz="4" w:space="0" w:color="231F20"/>
            </w:tcBorders>
          </w:tcPr>
          <w:p>
            <w:pPr>
              <w:pStyle w:val="TableParagraph"/>
              <w:spacing w:line="285" w:lineRule="auto" w:before="76"/>
              <w:ind w:left="365" w:right="350"/>
              <w:jc w:val="center"/>
              <w:rPr>
                <w:sz w:val="21"/>
              </w:rPr>
            </w:pPr>
            <w:r>
              <w:rPr>
                <w:color w:val="231F20"/>
                <w:spacing w:val="-6"/>
                <w:sz w:val="21"/>
              </w:rPr>
              <w:t>必修</w:t>
            </w:r>
            <w:r>
              <w:rPr>
                <w:color w:val="231F20"/>
                <w:spacing w:val="-5"/>
                <w:sz w:val="21"/>
              </w:rPr>
              <w:t>课程</w:t>
            </w:r>
          </w:p>
          <w:p>
            <w:pPr>
              <w:pStyle w:val="TableParagraph"/>
              <w:spacing w:line="269" w:lineRule="exact"/>
              <w:ind w:left="74" w:right="62"/>
              <w:jc w:val="center"/>
              <w:rPr>
                <w:sz w:val="21"/>
              </w:rPr>
            </w:pPr>
            <w:r>
              <w:rPr>
                <w:color w:val="231F20"/>
                <w:sz w:val="21"/>
              </w:rPr>
              <w:t>（</w:t>
            </w:r>
            <w:r>
              <w:rPr>
                <w:rFonts w:ascii="Times New Roman" w:eastAsia="Times New Roman"/>
                <w:color w:val="231F20"/>
                <w:sz w:val="21"/>
              </w:rPr>
              <w:t>6</w:t>
            </w:r>
            <w:r>
              <w:rPr>
                <w:rFonts w:ascii="Times New Roman" w:eastAsia="Times New Roman"/>
                <w:color w:val="231F20"/>
                <w:spacing w:val="-27"/>
                <w:sz w:val="21"/>
              </w:rPr>
              <w:t> </w:t>
            </w:r>
            <w:r>
              <w:rPr>
                <w:color w:val="231F20"/>
                <w:sz w:val="21"/>
              </w:rPr>
              <w:t>学分</w:t>
            </w:r>
            <w:r>
              <w:rPr>
                <w:color w:val="231F20"/>
                <w:spacing w:val="-10"/>
                <w:sz w:val="21"/>
              </w:rPr>
              <w:t>）</w:t>
            </w:r>
          </w:p>
        </w:tc>
        <w:tc>
          <w:tcPr>
            <w:tcW w:w="1956"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231" w:right="219"/>
              <w:jc w:val="center"/>
              <w:rPr>
                <w:sz w:val="21"/>
              </w:rPr>
            </w:pPr>
            <w:r>
              <w:rPr>
                <w:color w:val="231F20"/>
                <w:spacing w:val="-2"/>
                <w:sz w:val="21"/>
              </w:rPr>
              <w:t>选择性必修课程</w:t>
            </w:r>
          </w:p>
          <w:p>
            <w:pPr>
              <w:pStyle w:val="TableParagraph"/>
              <w:spacing w:before="51"/>
              <w:ind w:left="231" w:right="219"/>
              <w:jc w:val="center"/>
              <w:rPr>
                <w:sz w:val="21"/>
              </w:rPr>
            </w:pPr>
            <w:r>
              <w:rPr>
                <w:color w:val="231F20"/>
                <w:sz w:val="21"/>
              </w:rPr>
              <w:t>（</w:t>
            </w:r>
            <w:r>
              <w:rPr>
                <w:rFonts w:ascii="Times New Roman" w:eastAsia="Times New Roman"/>
                <w:color w:val="231F20"/>
                <w:sz w:val="21"/>
              </w:rPr>
              <w:t>0~8</w:t>
            </w:r>
            <w:r>
              <w:rPr>
                <w:rFonts w:ascii="Times New Roman" w:eastAsia="Times New Roman"/>
                <w:color w:val="231F20"/>
                <w:spacing w:val="-7"/>
                <w:sz w:val="21"/>
              </w:rPr>
              <w:t> </w:t>
            </w:r>
            <w:r>
              <w:rPr>
                <w:color w:val="231F20"/>
                <w:sz w:val="21"/>
              </w:rPr>
              <w:t>学分</w:t>
            </w:r>
            <w:r>
              <w:rPr>
                <w:color w:val="231F20"/>
                <w:spacing w:val="-10"/>
                <w:sz w:val="21"/>
              </w:rPr>
              <w:t>）</w:t>
            </w:r>
          </w:p>
        </w:tc>
        <w:tc>
          <w:tcPr>
            <w:tcW w:w="3210" w:type="dxa"/>
            <w:gridSpan w:val="5"/>
            <w:tcBorders>
              <w:left w:val="single" w:sz="4" w:space="0" w:color="231F20"/>
              <w:bottom w:val="single" w:sz="4" w:space="0" w:color="231F20"/>
            </w:tcBorders>
          </w:tcPr>
          <w:p>
            <w:pPr>
              <w:pStyle w:val="TableParagraph"/>
              <w:spacing w:before="5"/>
              <w:rPr>
                <w:sz w:val="18"/>
              </w:rPr>
            </w:pPr>
          </w:p>
          <w:p>
            <w:pPr>
              <w:pStyle w:val="TableParagraph"/>
              <w:ind w:left="986" w:right="971"/>
              <w:jc w:val="center"/>
              <w:rPr>
                <w:sz w:val="21"/>
              </w:rPr>
            </w:pPr>
            <w:r>
              <w:rPr>
                <w:color w:val="231F20"/>
                <w:spacing w:val="-3"/>
                <w:sz w:val="21"/>
              </w:rPr>
              <w:t>选修课程</w:t>
            </w:r>
          </w:p>
          <w:p>
            <w:pPr>
              <w:pStyle w:val="TableParagraph"/>
              <w:spacing w:before="51"/>
              <w:ind w:left="986" w:right="971"/>
              <w:jc w:val="center"/>
              <w:rPr>
                <w:sz w:val="21"/>
              </w:rPr>
            </w:pPr>
            <w:r>
              <w:rPr>
                <w:color w:val="231F20"/>
                <w:sz w:val="21"/>
              </w:rPr>
              <w:t>（</w:t>
            </w:r>
            <w:r>
              <w:rPr>
                <w:rFonts w:ascii="Times New Roman" w:eastAsia="Times New Roman"/>
                <w:color w:val="231F20"/>
                <w:sz w:val="21"/>
              </w:rPr>
              <w:t>0~6</w:t>
            </w:r>
            <w:r>
              <w:rPr>
                <w:rFonts w:ascii="Times New Roman" w:eastAsia="Times New Roman"/>
                <w:color w:val="231F20"/>
                <w:spacing w:val="-7"/>
                <w:sz w:val="21"/>
              </w:rPr>
              <w:t> </w:t>
            </w:r>
            <w:r>
              <w:rPr>
                <w:color w:val="231F20"/>
                <w:sz w:val="21"/>
              </w:rPr>
              <w:t>学分</w:t>
            </w:r>
            <w:r>
              <w:rPr>
                <w:color w:val="231F20"/>
                <w:spacing w:val="-10"/>
                <w:sz w:val="21"/>
              </w:rPr>
              <w:t>）</w:t>
            </w:r>
          </w:p>
        </w:tc>
      </w:tr>
      <w:tr>
        <w:trPr>
          <w:trHeight w:val="784" w:hRule="atLeast"/>
        </w:trPr>
        <w:tc>
          <w:tcPr>
            <w:tcW w:w="1114"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spacing w:before="4"/>
              <w:rPr>
                <w:sz w:val="26"/>
              </w:rPr>
            </w:pPr>
          </w:p>
          <w:p>
            <w:pPr>
              <w:pStyle w:val="TableParagraph"/>
              <w:spacing w:line="321" w:lineRule="auto"/>
              <w:ind w:left="345" w:right="334"/>
              <w:rPr>
                <w:sz w:val="21"/>
              </w:rPr>
            </w:pPr>
            <w:r>
              <w:rPr/>
              <mc:AlternateContent>
                <mc:Choice Requires="wps">
                  <w:drawing>
                    <wp:anchor distT="0" distB="0" distL="0" distR="0" allowOverlap="1" layoutInCell="1" locked="0" behindDoc="1" simplePos="0" relativeHeight="484163584">
                      <wp:simplePos x="0" y="0"/>
                      <wp:positionH relativeFrom="column">
                        <wp:posOffset>323143</wp:posOffset>
                      </wp:positionH>
                      <wp:positionV relativeFrom="paragraph">
                        <wp:posOffset>393306</wp:posOffset>
                      </wp:positionV>
                      <wp:extent cx="61594" cy="312420"/>
                      <wp:effectExtent l="0" t="0" r="0" b="0"/>
                      <wp:wrapNone/>
                      <wp:docPr id="151" name="Group 151"/>
                      <wp:cNvGraphicFramePr>
                        <a:graphicFrameLocks/>
                      </wp:cNvGraphicFramePr>
                      <a:graphic>
                        <a:graphicData uri="http://schemas.microsoft.com/office/word/2010/wordprocessingGroup">
                          <wpg:wgp>
                            <wpg:cNvPr id="151" name="Group 151"/>
                            <wpg:cNvGrpSpPr/>
                            <wpg:grpSpPr>
                              <a:xfrm>
                                <a:off x="0" y="0"/>
                                <a:ext cx="61594" cy="312420"/>
                                <a:chExt cx="61594" cy="312420"/>
                              </a:xfrm>
                            </wpg:grpSpPr>
                            <wps:wsp>
                              <wps:cNvPr id="152" name="Graphic 152"/>
                              <wps:cNvSpPr/>
                              <wps:spPr>
                                <a:xfrm>
                                  <a:off x="30556" y="63955"/>
                                  <a:ext cx="1270" cy="248285"/>
                                </a:xfrm>
                                <a:custGeom>
                                  <a:avLst/>
                                  <a:gdLst/>
                                  <a:ahLst/>
                                  <a:cxnLst/>
                                  <a:rect l="l" t="t" r="r" b="b"/>
                                  <a:pathLst>
                                    <a:path w="0" h="248285">
                                      <a:moveTo>
                                        <a:pt x="0" y="248043"/>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153" name="Graphic 153"/>
                              <wps:cNvSpPr/>
                              <wps:spPr>
                                <a:xfrm>
                                  <a:off x="0" y="0"/>
                                  <a:ext cx="61594" cy="84455"/>
                                </a:xfrm>
                                <a:custGeom>
                                  <a:avLst/>
                                  <a:gdLst/>
                                  <a:ahLst/>
                                  <a:cxnLst/>
                                  <a:rect l="l" t="t" r="r" b="b"/>
                                  <a:pathLst>
                                    <a:path w="61594" h="84455">
                                      <a:moveTo>
                                        <a:pt x="30556" y="0"/>
                                      </a:moveTo>
                                      <a:lnTo>
                                        <a:pt x="0" y="83972"/>
                                      </a:lnTo>
                                      <a:lnTo>
                                        <a:pt x="30556" y="63957"/>
                                      </a:lnTo>
                                      <a:lnTo>
                                        <a:pt x="61112" y="83972"/>
                                      </a:lnTo>
                                      <a:lnTo>
                                        <a:pt x="3055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44401pt;margin-top:30.969006pt;width:4.850pt;height:24.6pt;mso-position-horizontal-relative:column;mso-position-vertical-relative:paragraph;z-index:-19152896" id="docshapegroup110" coordorigin="509,619" coordsize="97,492">
                      <v:line style="position:absolute" from="557,1111" to="557,720" stroked="true" strokeweight=".709pt" strokecolor="#231f20">
                        <v:stroke dashstyle="solid"/>
                      </v:line>
                      <v:shape style="position:absolute;left:508;top:619;width:97;height:133" id="docshape111" coordorigin="509,619" coordsize="97,133" path="m557,619l509,752,557,720,605,752,557,619xe" filled="true" fillcolor="#231f20" stroked="false">
                        <v:path arrowok="t"/>
                        <v:fill type="solid"/>
                      </v:shape>
                      <w10:wrap type="none"/>
                    </v:group>
                  </w:pict>
                </mc:Fallback>
              </mc:AlternateContent>
            </w:r>
            <w:r>
              <w:rPr>
                <w:color w:val="231F20"/>
                <w:spacing w:val="-6"/>
                <w:sz w:val="21"/>
              </w:rPr>
              <w:t>提高</w:t>
            </w:r>
            <w:r>
              <w:rPr>
                <w:color w:val="231F20"/>
                <w:spacing w:val="-5"/>
                <w:sz w:val="21"/>
              </w:rPr>
              <w:t>要求</w:t>
            </w:r>
          </w:p>
        </w:tc>
        <w:tc>
          <w:tcPr>
            <w:tcW w:w="1148"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956"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2"/>
              </w:rPr>
            </w:pPr>
          </w:p>
        </w:tc>
        <w:tc>
          <w:tcPr>
            <w:tcW w:w="1218" w:type="dxa"/>
            <w:tcBorders>
              <w:top w:val="single" w:sz="4" w:space="0" w:color="231F20"/>
              <w:left w:val="single" w:sz="4" w:space="0" w:color="231F20"/>
              <w:bottom w:val="single" w:sz="4" w:space="0" w:color="231F20"/>
              <w:right w:val="single" w:sz="4" w:space="0" w:color="231F20"/>
            </w:tcBorders>
          </w:tcPr>
          <w:p>
            <w:pPr>
              <w:pStyle w:val="TableParagraph"/>
              <w:spacing w:before="77"/>
              <w:ind w:left="109" w:right="98"/>
              <w:jc w:val="center"/>
              <w:rPr>
                <w:rFonts w:ascii="Times New Roman" w:eastAsia="Times New Roman"/>
                <w:sz w:val="21"/>
              </w:rPr>
            </w:pPr>
            <w:r>
              <w:rPr>
                <w:color w:val="231F20"/>
                <w:spacing w:val="13"/>
                <w:sz w:val="21"/>
              </w:rPr>
              <w:t>提高</w:t>
            </w:r>
            <w:r>
              <w:rPr>
                <w:rFonts w:ascii="Times New Roman" w:eastAsia="Times New Roman"/>
                <w:color w:val="231F20"/>
                <w:spacing w:val="-10"/>
                <w:sz w:val="21"/>
              </w:rPr>
              <w:t>3</w:t>
            </w:r>
          </w:p>
          <w:p>
            <w:pPr>
              <w:pStyle w:val="TableParagraph"/>
              <w:spacing w:before="91"/>
              <w:ind w:left="109" w:right="98"/>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498"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2"/>
              <w:rPr>
                <w:sz w:val="32"/>
              </w:rPr>
            </w:pPr>
          </w:p>
          <w:p>
            <w:pPr>
              <w:pStyle w:val="TableParagraph"/>
              <w:spacing w:line="321" w:lineRule="auto"/>
              <w:ind w:left="145" w:right="130"/>
              <w:jc w:val="both"/>
              <w:rPr>
                <w:sz w:val="21"/>
              </w:rPr>
            </w:pPr>
            <w:r>
              <w:rPr>
                <w:color w:val="231F20"/>
                <w:spacing w:val="-10"/>
                <w:sz w:val="21"/>
              </w:rPr>
              <w:t>提</w:t>
            </w:r>
            <w:r>
              <w:rPr>
                <w:color w:val="231F20"/>
                <w:spacing w:val="-10"/>
                <w:sz w:val="21"/>
              </w:rPr>
              <w:t>高</w:t>
            </w:r>
            <w:r>
              <w:rPr>
                <w:color w:val="231F20"/>
                <w:spacing w:val="-10"/>
                <w:sz w:val="21"/>
              </w:rPr>
              <w:t>类</w:t>
            </w:r>
          </w:p>
        </w:tc>
        <w:tc>
          <w:tcPr>
            <w:tcW w:w="498" w:type="dxa"/>
            <w:vMerge w:val="restart"/>
            <w:tcBorders>
              <w:top w:val="single" w:sz="4" w:space="0" w:color="231F20"/>
              <w:left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
              <w:rPr>
                <w:sz w:val="17"/>
              </w:rPr>
            </w:pPr>
          </w:p>
          <w:p>
            <w:pPr>
              <w:pStyle w:val="TableParagraph"/>
              <w:spacing w:line="321" w:lineRule="auto"/>
              <w:ind w:left="145" w:right="130"/>
              <w:jc w:val="both"/>
              <w:rPr>
                <w:sz w:val="21"/>
              </w:rPr>
            </w:pPr>
            <w:r>
              <w:rPr>
                <w:color w:val="231F20"/>
                <w:spacing w:val="-10"/>
                <w:sz w:val="21"/>
              </w:rPr>
              <w:t>基</w:t>
            </w:r>
            <w:r>
              <w:rPr>
                <w:color w:val="231F20"/>
                <w:spacing w:val="-10"/>
                <w:sz w:val="21"/>
              </w:rPr>
              <w:t>础</w:t>
            </w:r>
            <w:r>
              <w:rPr>
                <w:color w:val="231F20"/>
                <w:spacing w:val="-10"/>
                <w:sz w:val="21"/>
              </w:rPr>
              <w:t>类</w:t>
            </w:r>
          </w:p>
        </w:tc>
        <w:tc>
          <w:tcPr>
            <w:tcW w:w="498" w:type="dxa"/>
            <w:vMerge w:val="restart"/>
            <w:tcBorders>
              <w:top w:val="single" w:sz="4" w:space="0" w:color="231F20"/>
              <w:left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7"/>
              </w:rPr>
            </w:pPr>
          </w:p>
          <w:p>
            <w:pPr>
              <w:pStyle w:val="TableParagraph"/>
              <w:spacing w:line="321" w:lineRule="auto" w:before="1"/>
              <w:ind w:left="145" w:right="130"/>
              <w:jc w:val="both"/>
              <w:rPr>
                <w:sz w:val="21"/>
              </w:rPr>
            </w:pPr>
            <w:r>
              <w:rPr>
                <w:color w:val="231F20"/>
                <w:spacing w:val="-10"/>
                <w:sz w:val="21"/>
              </w:rPr>
              <w:t>实</w:t>
            </w:r>
            <w:r>
              <w:rPr>
                <w:color w:val="231F20"/>
                <w:spacing w:val="-10"/>
                <w:sz w:val="21"/>
              </w:rPr>
              <w:t>用</w:t>
            </w:r>
            <w:r>
              <w:rPr>
                <w:color w:val="231F20"/>
                <w:spacing w:val="-10"/>
                <w:sz w:val="21"/>
              </w:rPr>
              <w:t>类</w:t>
            </w:r>
          </w:p>
        </w:tc>
        <w:tc>
          <w:tcPr>
            <w:tcW w:w="498" w:type="dxa"/>
            <w:vMerge w:val="restart"/>
            <w:tcBorders>
              <w:top w:val="single" w:sz="4" w:space="0" w:color="231F20"/>
              <w:lef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7"/>
              </w:rPr>
            </w:pPr>
          </w:p>
          <w:p>
            <w:pPr>
              <w:pStyle w:val="TableParagraph"/>
              <w:spacing w:line="321" w:lineRule="auto"/>
              <w:ind w:left="145" w:right="128"/>
              <w:jc w:val="both"/>
              <w:rPr>
                <w:sz w:val="21"/>
              </w:rPr>
            </w:pPr>
            <w:r>
              <w:rPr>
                <w:color w:val="231F20"/>
                <w:spacing w:val="-12"/>
                <w:sz w:val="21"/>
              </w:rPr>
              <w:t>拓</w:t>
            </w:r>
            <w:r>
              <w:rPr>
                <w:color w:val="231F20"/>
                <w:spacing w:val="-12"/>
                <w:sz w:val="21"/>
              </w:rPr>
              <w:t>展</w:t>
            </w:r>
            <w:r>
              <w:rPr>
                <w:color w:val="231F20"/>
                <w:spacing w:val="-12"/>
                <w:sz w:val="21"/>
              </w:rPr>
              <w:t>类</w:t>
            </w:r>
          </w:p>
        </w:tc>
      </w:tr>
      <w:tr>
        <w:trPr>
          <w:trHeight w:val="781" w:hRule="atLeast"/>
        </w:trPr>
        <w:tc>
          <w:tcPr>
            <w:tcW w:w="1114" w:type="dxa"/>
            <w:vMerge/>
            <w:tcBorders>
              <w:top w:val="nil"/>
              <w:bottom w:val="single" w:sz="4" w:space="0" w:color="231F20"/>
              <w:right w:val="single" w:sz="4" w:space="0" w:color="231F20"/>
            </w:tcBorders>
          </w:tcPr>
          <w:p>
            <w:pPr>
              <w:rPr>
                <w:sz w:val="2"/>
                <w:szCs w:val="2"/>
              </w:rPr>
            </w:pP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vMerge/>
            <w:tcBorders>
              <w:top w:val="nil"/>
              <w:left w:val="single" w:sz="4" w:space="0" w:color="231F20"/>
              <w:bottom w:val="single" w:sz="4" w:space="0" w:color="231F20"/>
              <w:right w:val="single" w:sz="4" w:space="0" w:color="231F20"/>
            </w:tcBorders>
          </w:tcPr>
          <w:p>
            <w:pPr>
              <w:rPr>
                <w:sz w:val="2"/>
                <w:szCs w:val="2"/>
              </w:rPr>
            </w:pPr>
          </w:p>
        </w:tc>
        <w:tc>
          <w:tcPr>
            <w:tcW w:w="1218" w:type="dxa"/>
            <w:tcBorders>
              <w:top w:val="single" w:sz="4" w:space="0" w:color="231F20"/>
              <w:left w:val="single" w:sz="4" w:space="0" w:color="231F20"/>
              <w:bottom w:val="single" w:sz="4" w:space="0" w:color="231F20"/>
              <w:right w:val="single" w:sz="4" w:space="0" w:color="231F20"/>
            </w:tcBorders>
          </w:tcPr>
          <w:p>
            <w:pPr>
              <w:pStyle w:val="TableParagraph"/>
              <w:spacing w:before="74"/>
              <w:ind w:left="109" w:right="98"/>
              <w:jc w:val="center"/>
              <w:rPr>
                <w:rFonts w:ascii="Times New Roman" w:eastAsia="Times New Roman"/>
                <w:sz w:val="21"/>
              </w:rPr>
            </w:pPr>
            <w:r>
              <w:rPr>
                <w:color w:val="231F20"/>
                <w:spacing w:val="13"/>
                <w:sz w:val="21"/>
              </w:rPr>
              <w:t>提高</w:t>
            </w:r>
            <w:r>
              <w:rPr>
                <w:rFonts w:ascii="Times New Roman" w:eastAsia="Times New Roman"/>
                <w:color w:val="231F20"/>
                <w:spacing w:val="-10"/>
                <w:sz w:val="21"/>
              </w:rPr>
              <w:t>2</w:t>
            </w:r>
          </w:p>
          <w:p>
            <w:pPr>
              <w:pStyle w:val="TableParagraph"/>
              <w:spacing w:before="91"/>
              <w:ind w:left="109" w:right="98"/>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498" w:type="dxa"/>
            <w:vMerge/>
            <w:tcBorders>
              <w:top w:val="nil"/>
              <w:left w:val="single" w:sz="4" w:space="0" w:color="231F20"/>
              <w:bottom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781" w:hRule="atLeast"/>
        </w:trPr>
        <w:tc>
          <w:tcPr>
            <w:tcW w:w="1114" w:type="dxa"/>
            <w:vMerge/>
            <w:tcBorders>
              <w:top w:val="nil"/>
              <w:bottom w:val="single" w:sz="4" w:space="0" w:color="231F20"/>
              <w:right w:val="single" w:sz="4" w:space="0" w:color="231F20"/>
            </w:tcBorders>
          </w:tcPr>
          <w:p>
            <w:pPr>
              <w:rPr>
                <w:sz w:val="2"/>
                <w:szCs w:val="2"/>
              </w:rPr>
            </w:pP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vMerge/>
            <w:tcBorders>
              <w:top w:val="nil"/>
              <w:left w:val="single" w:sz="4" w:space="0" w:color="231F20"/>
              <w:bottom w:val="single" w:sz="4" w:space="0" w:color="231F20"/>
              <w:right w:val="single" w:sz="4" w:space="0" w:color="231F20"/>
            </w:tcBorders>
          </w:tcPr>
          <w:p>
            <w:pPr>
              <w:rPr>
                <w:sz w:val="2"/>
                <w:szCs w:val="2"/>
              </w:rPr>
            </w:pPr>
          </w:p>
        </w:tc>
        <w:tc>
          <w:tcPr>
            <w:tcW w:w="1218" w:type="dxa"/>
            <w:tcBorders>
              <w:top w:val="single" w:sz="4" w:space="0" w:color="231F20"/>
              <w:left w:val="single" w:sz="4" w:space="0" w:color="231F20"/>
              <w:bottom w:val="single" w:sz="4" w:space="0" w:color="231F20"/>
              <w:right w:val="single" w:sz="4" w:space="0" w:color="231F20"/>
            </w:tcBorders>
          </w:tcPr>
          <w:p>
            <w:pPr>
              <w:pStyle w:val="TableParagraph"/>
              <w:spacing w:before="74"/>
              <w:ind w:left="109" w:right="98"/>
              <w:jc w:val="center"/>
              <w:rPr>
                <w:rFonts w:ascii="Times New Roman" w:eastAsia="Times New Roman"/>
                <w:sz w:val="21"/>
              </w:rPr>
            </w:pPr>
            <w:r>
              <w:rPr>
                <w:color w:val="231F20"/>
                <w:spacing w:val="13"/>
                <w:sz w:val="21"/>
              </w:rPr>
              <w:t>提高</w:t>
            </w:r>
            <w:r>
              <w:rPr>
                <w:rFonts w:ascii="Times New Roman" w:eastAsia="Times New Roman"/>
                <w:color w:val="231F20"/>
                <w:spacing w:val="-10"/>
                <w:sz w:val="21"/>
              </w:rPr>
              <w:t>1</w:t>
            </w:r>
          </w:p>
          <w:p>
            <w:pPr>
              <w:pStyle w:val="TableParagraph"/>
              <w:spacing w:before="91"/>
              <w:ind w:left="109" w:right="98"/>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498" w:type="dxa"/>
            <w:vMerge/>
            <w:tcBorders>
              <w:top w:val="nil"/>
              <w:left w:val="single" w:sz="4" w:space="0" w:color="231F20"/>
              <w:bottom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421" w:hRule="atLeast"/>
        </w:trPr>
        <w:tc>
          <w:tcPr>
            <w:tcW w:w="1114" w:type="dxa"/>
            <w:vMerge w:val="restart"/>
            <w:tcBorders>
              <w:top w:val="single" w:sz="4" w:space="0" w:color="231F20"/>
              <w:bottom w:val="single" w:sz="4" w:space="0" w:color="231F20"/>
              <w:right w:val="single" w:sz="4" w:space="0" w:color="231F20"/>
            </w:tcBorders>
          </w:tcPr>
          <w:p>
            <w:pPr>
              <w:pStyle w:val="TableParagraph"/>
              <w:spacing w:before="12"/>
              <w:rPr>
                <w:sz w:val="22"/>
              </w:rPr>
            </w:pPr>
          </w:p>
          <w:p>
            <w:pPr>
              <w:pStyle w:val="TableParagraph"/>
              <w:spacing w:line="321" w:lineRule="auto"/>
              <w:ind w:left="345" w:right="334"/>
              <w:rPr>
                <w:sz w:val="21"/>
              </w:rPr>
            </w:pPr>
            <w:r>
              <w:rPr/>
              <mc:AlternateContent>
                <mc:Choice Requires="wps">
                  <w:drawing>
                    <wp:anchor distT="0" distB="0" distL="0" distR="0" allowOverlap="1" layoutInCell="1" locked="0" behindDoc="1" simplePos="0" relativeHeight="484164096">
                      <wp:simplePos x="0" y="0"/>
                      <wp:positionH relativeFrom="column">
                        <wp:posOffset>323143</wp:posOffset>
                      </wp:positionH>
                      <wp:positionV relativeFrom="paragraph">
                        <wp:posOffset>393857</wp:posOffset>
                      </wp:positionV>
                      <wp:extent cx="61594" cy="31242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61594" cy="312420"/>
                                <a:chExt cx="61594" cy="312420"/>
                              </a:xfrm>
                            </wpg:grpSpPr>
                            <wps:wsp>
                              <wps:cNvPr id="155" name="Graphic 155"/>
                              <wps:cNvSpPr/>
                              <wps:spPr>
                                <a:xfrm>
                                  <a:off x="30556" y="63955"/>
                                  <a:ext cx="1270" cy="248285"/>
                                </a:xfrm>
                                <a:custGeom>
                                  <a:avLst/>
                                  <a:gdLst/>
                                  <a:ahLst/>
                                  <a:cxnLst/>
                                  <a:rect l="l" t="t" r="r" b="b"/>
                                  <a:pathLst>
                                    <a:path w="0" h="248285">
                                      <a:moveTo>
                                        <a:pt x="0" y="248043"/>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156" name="Graphic 156"/>
                              <wps:cNvSpPr/>
                              <wps:spPr>
                                <a:xfrm>
                                  <a:off x="0" y="0"/>
                                  <a:ext cx="61594" cy="84455"/>
                                </a:xfrm>
                                <a:custGeom>
                                  <a:avLst/>
                                  <a:gdLst/>
                                  <a:ahLst/>
                                  <a:cxnLst/>
                                  <a:rect l="l" t="t" r="r" b="b"/>
                                  <a:pathLst>
                                    <a:path w="61594" h="84455">
                                      <a:moveTo>
                                        <a:pt x="30556" y="0"/>
                                      </a:moveTo>
                                      <a:lnTo>
                                        <a:pt x="0" y="83972"/>
                                      </a:lnTo>
                                      <a:lnTo>
                                        <a:pt x="30556" y="63957"/>
                                      </a:lnTo>
                                      <a:lnTo>
                                        <a:pt x="61112" y="83972"/>
                                      </a:lnTo>
                                      <a:lnTo>
                                        <a:pt x="3055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44401pt;margin-top:31.012403pt;width:4.850pt;height:24.6pt;mso-position-horizontal-relative:column;mso-position-vertical-relative:paragraph;z-index:-19152384" id="docshapegroup112" coordorigin="509,620" coordsize="97,492">
                      <v:line style="position:absolute" from="557,1112" to="557,721" stroked="true" strokeweight=".709pt" strokecolor="#231f20">
                        <v:stroke dashstyle="solid"/>
                      </v:line>
                      <v:shape style="position:absolute;left:508;top:620;width:97;height:133" id="docshape113" coordorigin="509,620" coordsize="97,133" path="m557,620l509,752,557,721,605,752,557,620xe" filled="true" fillcolor="#231f20" stroked="false">
                        <v:path arrowok="t"/>
                        <v:fill type="solid"/>
                      </v:shape>
                      <w10:wrap type="none"/>
                    </v:group>
                  </w:pict>
                </mc:Fallback>
              </mc:AlternateContent>
            </w:r>
            <w:r>
              <w:rPr>
                <w:color w:val="231F20"/>
                <w:spacing w:val="-6"/>
                <w:sz w:val="21"/>
              </w:rPr>
              <w:t>高考</w:t>
            </w:r>
            <w:r>
              <w:rPr>
                <w:color w:val="231F20"/>
                <w:spacing w:val="-5"/>
                <w:sz w:val="21"/>
              </w:rPr>
              <w:t>要求</w:t>
            </w: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tcBorders>
              <w:top w:val="single" w:sz="4" w:space="0" w:color="231F20"/>
              <w:left w:val="single" w:sz="4" w:space="0" w:color="231F20"/>
              <w:bottom w:val="single" w:sz="4" w:space="0" w:color="231F20"/>
              <w:right w:val="single" w:sz="4" w:space="0" w:color="231F20"/>
            </w:tcBorders>
          </w:tcPr>
          <w:p>
            <w:pPr>
              <w:pStyle w:val="TableParagraph"/>
              <w:spacing w:before="75"/>
              <w:ind w:right="177"/>
              <w:jc w:val="right"/>
              <w:rPr>
                <w:sz w:val="21"/>
              </w:rPr>
            </w:pPr>
            <w:r>
              <w:rPr>
                <w:color w:val="231F20"/>
                <w:spacing w:val="-4"/>
                <w:sz w:val="21"/>
              </w:rPr>
              <w:t>选必</w:t>
            </w:r>
            <w:r>
              <w:rPr>
                <w:rFonts w:ascii="Times New Roman" w:eastAsia="Times New Roman"/>
                <w:color w:val="231F20"/>
                <w:spacing w:val="-4"/>
                <w:sz w:val="21"/>
              </w:rPr>
              <w:t>4</w:t>
            </w:r>
            <w:r>
              <w:rPr>
                <w:color w:val="231F20"/>
                <w:spacing w:val="-4"/>
                <w:sz w:val="21"/>
              </w:rPr>
              <w:t>（</w:t>
            </w:r>
            <w:r>
              <w:rPr>
                <w:rFonts w:ascii="Times New Roman" w:eastAsia="Times New Roman"/>
                <w:color w:val="231F20"/>
                <w:spacing w:val="-4"/>
                <w:sz w:val="21"/>
              </w:rPr>
              <w:t>2</w:t>
            </w:r>
            <w:r>
              <w:rPr>
                <w:rFonts w:ascii="Times New Roman" w:eastAsia="Times New Roman"/>
                <w:color w:val="231F20"/>
                <w:spacing w:val="-26"/>
                <w:sz w:val="21"/>
              </w:rPr>
              <w:t> </w:t>
            </w:r>
            <w:r>
              <w:rPr>
                <w:color w:val="231F20"/>
                <w:spacing w:val="-4"/>
                <w:sz w:val="21"/>
              </w:rPr>
              <w:t>学分</w:t>
            </w:r>
            <w:r>
              <w:rPr>
                <w:color w:val="231F20"/>
                <w:spacing w:val="-10"/>
                <w:sz w:val="21"/>
              </w:rPr>
              <w:t>）</w:t>
            </w:r>
          </w:p>
        </w:tc>
        <w:tc>
          <w:tcPr>
            <w:tcW w:w="1716" w:type="dxa"/>
            <w:gridSpan w:val="2"/>
            <w:vMerge w:val="restart"/>
            <w:tcBorders>
              <w:top w:val="single" w:sz="4" w:space="0" w:color="231F20"/>
              <w:left w:val="single" w:sz="4" w:space="0" w:color="231F20"/>
              <w:right w:val="single" w:sz="4" w:space="0" w:color="231F20"/>
            </w:tcBorders>
          </w:tcPr>
          <w:p>
            <w:pPr>
              <w:pStyle w:val="TableParagraph"/>
              <w:rPr>
                <w:rFonts w:ascii="Times New Roman"/>
                <w:sz w:val="2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421" w:hRule="atLeast"/>
        </w:trPr>
        <w:tc>
          <w:tcPr>
            <w:tcW w:w="1114" w:type="dxa"/>
            <w:vMerge/>
            <w:tcBorders>
              <w:top w:val="nil"/>
              <w:bottom w:val="single" w:sz="4" w:space="0" w:color="231F20"/>
              <w:right w:val="single" w:sz="4" w:space="0" w:color="231F20"/>
            </w:tcBorders>
          </w:tcPr>
          <w:p>
            <w:pPr>
              <w:rPr>
                <w:sz w:val="2"/>
                <w:szCs w:val="2"/>
              </w:rPr>
            </w:pP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tcBorders>
              <w:top w:val="single" w:sz="4" w:space="0" w:color="231F20"/>
              <w:left w:val="single" w:sz="4" w:space="0" w:color="231F20"/>
              <w:bottom w:val="single" w:sz="4" w:space="0" w:color="231F20"/>
              <w:right w:val="single" w:sz="4" w:space="0" w:color="231F20"/>
            </w:tcBorders>
          </w:tcPr>
          <w:p>
            <w:pPr>
              <w:pStyle w:val="TableParagraph"/>
              <w:spacing w:before="75"/>
              <w:ind w:right="177"/>
              <w:jc w:val="right"/>
              <w:rPr>
                <w:sz w:val="21"/>
              </w:rPr>
            </w:pPr>
            <w:r>
              <w:rPr>
                <w:color w:val="231F20"/>
                <w:spacing w:val="-4"/>
                <w:sz w:val="21"/>
              </w:rPr>
              <w:t>选必</w:t>
            </w:r>
            <w:r>
              <w:rPr>
                <w:rFonts w:ascii="Times New Roman" w:eastAsia="Times New Roman"/>
                <w:color w:val="231F20"/>
                <w:spacing w:val="-4"/>
                <w:sz w:val="21"/>
              </w:rPr>
              <w:t>3</w:t>
            </w:r>
            <w:r>
              <w:rPr>
                <w:color w:val="231F20"/>
                <w:spacing w:val="-4"/>
                <w:sz w:val="21"/>
              </w:rPr>
              <w:t>（</w:t>
            </w:r>
            <w:r>
              <w:rPr>
                <w:rFonts w:ascii="Times New Roman" w:eastAsia="Times New Roman"/>
                <w:color w:val="231F20"/>
                <w:spacing w:val="-4"/>
                <w:sz w:val="21"/>
              </w:rPr>
              <w:t>2</w:t>
            </w:r>
            <w:r>
              <w:rPr>
                <w:rFonts w:ascii="Times New Roman" w:eastAsia="Times New Roman"/>
                <w:color w:val="231F20"/>
                <w:spacing w:val="-26"/>
                <w:sz w:val="21"/>
              </w:rPr>
              <w:t> </w:t>
            </w:r>
            <w:r>
              <w:rPr>
                <w:color w:val="231F20"/>
                <w:spacing w:val="-4"/>
                <w:sz w:val="21"/>
              </w:rPr>
              <w:t>学分</w:t>
            </w:r>
            <w:r>
              <w:rPr>
                <w:color w:val="231F20"/>
                <w:spacing w:val="-10"/>
                <w:sz w:val="21"/>
              </w:rPr>
              <w:t>）</w:t>
            </w: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421" w:hRule="atLeast"/>
        </w:trPr>
        <w:tc>
          <w:tcPr>
            <w:tcW w:w="1114" w:type="dxa"/>
            <w:vMerge/>
            <w:tcBorders>
              <w:top w:val="nil"/>
              <w:bottom w:val="single" w:sz="4" w:space="0" w:color="231F20"/>
              <w:right w:val="single" w:sz="4" w:space="0" w:color="231F20"/>
            </w:tcBorders>
          </w:tcPr>
          <w:p>
            <w:pPr>
              <w:rPr>
                <w:sz w:val="2"/>
                <w:szCs w:val="2"/>
              </w:rPr>
            </w:pP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tcBorders>
              <w:top w:val="single" w:sz="4" w:space="0" w:color="231F20"/>
              <w:left w:val="single" w:sz="4" w:space="0" w:color="231F20"/>
              <w:bottom w:val="single" w:sz="4" w:space="0" w:color="231F20"/>
              <w:right w:val="single" w:sz="4" w:space="0" w:color="231F20"/>
            </w:tcBorders>
          </w:tcPr>
          <w:p>
            <w:pPr>
              <w:pStyle w:val="TableParagraph"/>
              <w:spacing w:before="75"/>
              <w:ind w:right="177"/>
              <w:jc w:val="right"/>
              <w:rPr>
                <w:sz w:val="21"/>
              </w:rPr>
            </w:pPr>
            <w:r>
              <w:rPr>
                <w:color w:val="231F20"/>
                <w:spacing w:val="-4"/>
                <w:sz w:val="21"/>
              </w:rPr>
              <w:t>选必</w:t>
            </w:r>
            <w:r>
              <w:rPr>
                <w:rFonts w:ascii="Times New Roman" w:eastAsia="Times New Roman"/>
                <w:color w:val="231F20"/>
                <w:spacing w:val="-4"/>
                <w:sz w:val="21"/>
              </w:rPr>
              <w:t>2</w:t>
            </w:r>
            <w:r>
              <w:rPr>
                <w:color w:val="231F20"/>
                <w:spacing w:val="-4"/>
                <w:sz w:val="21"/>
              </w:rPr>
              <w:t>（</w:t>
            </w:r>
            <w:r>
              <w:rPr>
                <w:rFonts w:ascii="Times New Roman" w:eastAsia="Times New Roman"/>
                <w:color w:val="231F20"/>
                <w:spacing w:val="-4"/>
                <w:sz w:val="21"/>
              </w:rPr>
              <w:t>2</w:t>
            </w:r>
            <w:r>
              <w:rPr>
                <w:rFonts w:ascii="Times New Roman" w:eastAsia="Times New Roman"/>
                <w:color w:val="231F20"/>
                <w:spacing w:val="-26"/>
                <w:sz w:val="21"/>
              </w:rPr>
              <w:t> </w:t>
            </w:r>
            <w:r>
              <w:rPr>
                <w:color w:val="231F20"/>
                <w:spacing w:val="-4"/>
                <w:sz w:val="21"/>
              </w:rPr>
              <w:t>学分</w:t>
            </w:r>
            <w:r>
              <w:rPr>
                <w:color w:val="231F20"/>
                <w:spacing w:val="-10"/>
                <w:sz w:val="21"/>
              </w:rPr>
              <w:t>）</w:t>
            </w: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421" w:hRule="atLeast"/>
        </w:trPr>
        <w:tc>
          <w:tcPr>
            <w:tcW w:w="1114" w:type="dxa"/>
            <w:vMerge/>
            <w:tcBorders>
              <w:top w:val="nil"/>
              <w:bottom w:val="single" w:sz="4" w:space="0" w:color="231F20"/>
              <w:right w:val="single" w:sz="4" w:space="0" w:color="231F20"/>
            </w:tcBorders>
          </w:tcPr>
          <w:p>
            <w:pPr>
              <w:rPr>
                <w:sz w:val="2"/>
                <w:szCs w:val="2"/>
              </w:rPr>
            </w:pPr>
          </w:p>
        </w:tc>
        <w:tc>
          <w:tcPr>
            <w:tcW w:w="1148" w:type="dxa"/>
            <w:vMerge/>
            <w:tcBorders>
              <w:top w:val="nil"/>
              <w:left w:val="single" w:sz="4" w:space="0" w:color="231F20"/>
              <w:bottom w:val="single" w:sz="4" w:space="0" w:color="231F20"/>
              <w:right w:val="single" w:sz="4" w:space="0" w:color="231F20"/>
            </w:tcBorders>
          </w:tcPr>
          <w:p>
            <w:pPr>
              <w:rPr>
                <w:sz w:val="2"/>
                <w:szCs w:val="2"/>
              </w:rPr>
            </w:pPr>
          </w:p>
        </w:tc>
        <w:tc>
          <w:tcPr>
            <w:tcW w:w="1956" w:type="dxa"/>
            <w:tcBorders>
              <w:top w:val="single" w:sz="4" w:space="0" w:color="231F20"/>
              <w:left w:val="single" w:sz="4" w:space="0" w:color="231F20"/>
              <w:bottom w:val="single" w:sz="4" w:space="0" w:color="231F20"/>
              <w:right w:val="single" w:sz="4" w:space="0" w:color="231F20"/>
            </w:tcBorders>
          </w:tcPr>
          <w:p>
            <w:pPr>
              <w:pStyle w:val="TableParagraph"/>
              <w:spacing w:before="75"/>
              <w:ind w:right="177"/>
              <w:jc w:val="right"/>
              <w:rPr>
                <w:sz w:val="21"/>
              </w:rPr>
            </w:pPr>
            <w:r>
              <w:rPr>
                <w:color w:val="231F20"/>
                <w:spacing w:val="-4"/>
                <w:sz w:val="21"/>
              </w:rPr>
              <w:t>选必</w:t>
            </w:r>
            <w:r>
              <w:rPr>
                <w:rFonts w:ascii="Times New Roman" w:eastAsia="Times New Roman"/>
                <w:color w:val="231F20"/>
                <w:spacing w:val="-4"/>
                <w:sz w:val="21"/>
              </w:rPr>
              <w:t>1</w:t>
            </w:r>
            <w:r>
              <w:rPr>
                <w:color w:val="231F20"/>
                <w:spacing w:val="-4"/>
                <w:sz w:val="21"/>
              </w:rPr>
              <w:t>（</w:t>
            </w:r>
            <w:r>
              <w:rPr>
                <w:rFonts w:ascii="Times New Roman" w:eastAsia="Times New Roman"/>
                <w:color w:val="231F20"/>
                <w:spacing w:val="-4"/>
                <w:sz w:val="21"/>
              </w:rPr>
              <w:t>2</w:t>
            </w:r>
            <w:r>
              <w:rPr>
                <w:rFonts w:ascii="Times New Roman" w:eastAsia="Times New Roman"/>
                <w:color w:val="231F20"/>
                <w:spacing w:val="-26"/>
                <w:sz w:val="21"/>
              </w:rPr>
              <w:t> </w:t>
            </w:r>
            <w:r>
              <w:rPr>
                <w:color w:val="231F20"/>
                <w:spacing w:val="-4"/>
                <w:sz w:val="21"/>
              </w:rPr>
              <w:t>学分</w:t>
            </w:r>
            <w:r>
              <w:rPr>
                <w:color w:val="231F20"/>
                <w:spacing w:val="-10"/>
                <w:sz w:val="21"/>
              </w:rPr>
              <w:t>）</w:t>
            </w: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781" w:hRule="atLeast"/>
        </w:trPr>
        <w:tc>
          <w:tcPr>
            <w:tcW w:w="1114" w:type="dxa"/>
            <w:vMerge w:val="restart"/>
            <w:tcBorders>
              <w:top w:val="single" w:sz="4" w:space="0" w:color="231F20"/>
              <w:right w:val="single" w:sz="4" w:space="0" w:color="231F20"/>
            </w:tcBorders>
          </w:tcPr>
          <w:p>
            <w:pPr>
              <w:pStyle w:val="TableParagraph"/>
              <w:rPr>
                <w:sz w:val="22"/>
              </w:rPr>
            </w:pPr>
          </w:p>
          <w:p>
            <w:pPr>
              <w:pStyle w:val="TableParagraph"/>
              <w:spacing w:before="2"/>
              <w:rPr>
                <w:sz w:val="26"/>
              </w:rPr>
            </w:pPr>
          </w:p>
          <w:p>
            <w:pPr>
              <w:pStyle w:val="TableParagraph"/>
              <w:spacing w:line="321" w:lineRule="auto"/>
              <w:ind w:left="345" w:right="333"/>
              <w:rPr>
                <w:sz w:val="21"/>
              </w:rPr>
            </w:pPr>
            <w:r>
              <w:rPr/>
              <mc:AlternateContent>
                <mc:Choice Requires="wps">
                  <w:drawing>
                    <wp:anchor distT="0" distB="0" distL="0" distR="0" allowOverlap="1" layoutInCell="1" locked="0" behindDoc="1" simplePos="0" relativeHeight="484164608">
                      <wp:simplePos x="0" y="0"/>
                      <wp:positionH relativeFrom="column">
                        <wp:posOffset>323143</wp:posOffset>
                      </wp:positionH>
                      <wp:positionV relativeFrom="paragraph">
                        <wp:posOffset>393259</wp:posOffset>
                      </wp:positionV>
                      <wp:extent cx="61594" cy="312420"/>
                      <wp:effectExtent l="0" t="0" r="0" b="0"/>
                      <wp:wrapNone/>
                      <wp:docPr id="157" name="Group 157"/>
                      <wp:cNvGraphicFramePr>
                        <a:graphicFrameLocks/>
                      </wp:cNvGraphicFramePr>
                      <a:graphic>
                        <a:graphicData uri="http://schemas.microsoft.com/office/word/2010/wordprocessingGroup">
                          <wpg:wgp>
                            <wpg:cNvPr id="157" name="Group 157"/>
                            <wpg:cNvGrpSpPr/>
                            <wpg:grpSpPr>
                              <a:xfrm>
                                <a:off x="0" y="0"/>
                                <a:ext cx="61594" cy="312420"/>
                                <a:chExt cx="61594" cy="312420"/>
                              </a:xfrm>
                            </wpg:grpSpPr>
                            <wps:wsp>
                              <wps:cNvPr id="158" name="Graphic 158"/>
                              <wps:cNvSpPr/>
                              <wps:spPr>
                                <a:xfrm>
                                  <a:off x="30556" y="63955"/>
                                  <a:ext cx="1270" cy="248285"/>
                                </a:xfrm>
                                <a:custGeom>
                                  <a:avLst/>
                                  <a:gdLst/>
                                  <a:ahLst/>
                                  <a:cxnLst/>
                                  <a:rect l="l" t="t" r="r" b="b"/>
                                  <a:pathLst>
                                    <a:path w="0" h="248285">
                                      <a:moveTo>
                                        <a:pt x="0" y="248043"/>
                                      </a:moveTo>
                                      <a:lnTo>
                                        <a:pt x="0" y="0"/>
                                      </a:lnTo>
                                    </a:path>
                                  </a:pathLst>
                                </a:custGeom>
                                <a:ln w="9004">
                                  <a:solidFill>
                                    <a:srgbClr val="231F20"/>
                                  </a:solidFill>
                                  <a:prstDash val="solid"/>
                                </a:ln>
                              </wps:spPr>
                              <wps:bodyPr wrap="square" lIns="0" tIns="0" rIns="0" bIns="0" rtlCol="0">
                                <a:prstTxWarp prst="textNoShape">
                                  <a:avLst/>
                                </a:prstTxWarp>
                                <a:noAutofit/>
                              </wps:bodyPr>
                            </wps:wsp>
                            <wps:wsp>
                              <wps:cNvPr id="159" name="Graphic 159"/>
                              <wps:cNvSpPr/>
                              <wps:spPr>
                                <a:xfrm>
                                  <a:off x="0" y="0"/>
                                  <a:ext cx="61594" cy="84455"/>
                                </a:xfrm>
                                <a:custGeom>
                                  <a:avLst/>
                                  <a:gdLst/>
                                  <a:ahLst/>
                                  <a:cxnLst/>
                                  <a:rect l="l" t="t" r="r" b="b"/>
                                  <a:pathLst>
                                    <a:path w="61594" h="84455">
                                      <a:moveTo>
                                        <a:pt x="30556" y="0"/>
                                      </a:moveTo>
                                      <a:lnTo>
                                        <a:pt x="0" y="83972"/>
                                      </a:lnTo>
                                      <a:lnTo>
                                        <a:pt x="30556" y="63957"/>
                                      </a:lnTo>
                                      <a:lnTo>
                                        <a:pt x="61112" y="83972"/>
                                      </a:lnTo>
                                      <a:lnTo>
                                        <a:pt x="30556"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25.444401pt;margin-top:30.965296pt;width:4.850pt;height:24.6pt;mso-position-horizontal-relative:column;mso-position-vertical-relative:paragraph;z-index:-19151872" id="docshapegroup114" coordorigin="509,619" coordsize="97,492">
                      <v:line style="position:absolute" from="557,1111" to="557,720" stroked="true" strokeweight=".709pt" strokecolor="#231f20">
                        <v:stroke dashstyle="solid"/>
                      </v:line>
                      <v:shape style="position:absolute;left:508;top:619;width:97;height:133" id="docshape115" coordorigin="509,619" coordsize="97,133" path="m557,619l509,752,557,720,605,752,557,619xe" filled="true" fillcolor="#231f20" stroked="false">
                        <v:path arrowok="t"/>
                        <v:fill type="solid"/>
                      </v:shape>
                      <w10:wrap type="none"/>
                    </v:group>
                  </w:pict>
                </mc:Fallback>
              </mc:AlternateContent>
            </w:r>
            <w:r>
              <w:rPr>
                <w:color w:val="231F20"/>
                <w:spacing w:val="-6"/>
                <w:sz w:val="21"/>
              </w:rPr>
              <w:t>毕业</w:t>
            </w:r>
            <w:r>
              <w:rPr>
                <w:color w:val="231F20"/>
                <w:spacing w:val="-5"/>
                <w:sz w:val="21"/>
              </w:rPr>
              <w:t>要求</w:t>
            </w:r>
          </w:p>
        </w:tc>
        <w:tc>
          <w:tcPr>
            <w:tcW w:w="1148" w:type="dxa"/>
            <w:tcBorders>
              <w:top w:val="single" w:sz="4" w:space="0" w:color="231F20"/>
              <w:left w:val="single" w:sz="4" w:space="0" w:color="231F20"/>
              <w:bottom w:val="single" w:sz="4" w:space="0" w:color="231F20"/>
              <w:right w:val="single" w:sz="4" w:space="0" w:color="231F20"/>
            </w:tcBorders>
          </w:tcPr>
          <w:p>
            <w:pPr>
              <w:pStyle w:val="TableParagraph"/>
              <w:spacing w:before="75"/>
              <w:ind w:left="74" w:right="62"/>
              <w:jc w:val="center"/>
              <w:rPr>
                <w:rFonts w:ascii="Times New Roman" w:eastAsia="Times New Roman"/>
                <w:sz w:val="21"/>
              </w:rPr>
            </w:pPr>
            <w:r>
              <w:rPr>
                <w:color w:val="231F20"/>
                <w:spacing w:val="13"/>
                <w:sz w:val="21"/>
              </w:rPr>
              <w:t>必修</w:t>
            </w:r>
            <w:r>
              <w:rPr>
                <w:rFonts w:ascii="Times New Roman" w:eastAsia="Times New Roman"/>
                <w:color w:val="231F20"/>
                <w:spacing w:val="-10"/>
                <w:sz w:val="21"/>
              </w:rPr>
              <w:t>3</w:t>
            </w:r>
          </w:p>
          <w:p>
            <w:pPr>
              <w:pStyle w:val="TableParagraph"/>
              <w:spacing w:before="91"/>
              <w:ind w:left="74" w:right="62"/>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1956" w:type="dxa"/>
            <w:vMerge w:val="restart"/>
            <w:tcBorders>
              <w:top w:val="single" w:sz="4" w:space="0" w:color="231F20"/>
              <w:left w:val="single" w:sz="4" w:space="0" w:color="231F20"/>
              <w:right w:val="single" w:sz="4" w:space="0" w:color="231F20"/>
            </w:tcBorders>
          </w:tcPr>
          <w:p>
            <w:pPr>
              <w:pStyle w:val="TableParagraph"/>
              <w:rPr>
                <w:rFonts w:ascii="Times New Roman"/>
                <w:sz w:val="22"/>
              </w:rPr>
            </w:pP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781" w:hRule="atLeast"/>
        </w:trPr>
        <w:tc>
          <w:tcPr>
            <w:tcW w:w="1114" w:type="dxa"/>
            <w:vMerge/>
            <w:tcBorders>
              <w:top w:val="nil"/>
              <w:right w:val="single" w:sz="4" w:space="0" w:color="231F20"/>
            </w:tcBorders>
          </w:tcPr>
          <w:p>
            <w:pPr>
              <w:rPr>
                <w:sz w:val="2"/>
                <w:szCs w:val="2"/>
              </w:rPr>
            </w:pPr>
          </w:p>
        </w:tc>
        <w:tc>
          <w:tcPr>
            <w:tcW w:w="1148" w:type="dxa"/>
            <w:tcBorders>
              <w:top w:val="single" w:sz="4" w:space="0" w:color="231F20"/>
              <w:left w:val="single" w:sz="4" w:space="0" w:color="231F20"/>
              <w:bottom w:val="single" w:sz="4" w:space="0" w:color="231F20"/>
              <w:right w:val="single" w:sz="4" w:space="0" w:color="231F20"/>
            </w:tcBorders>
          </w:tcPr>
          <w:p>
            <w:pPr>
              <w:pStyle w:val="TableParagraph"/>
              <w:spacing w:before="75"/>
              <w:ind w:left="74" w:right="62"/>
              <w:jc w:val="center"/>
              <w:rPr>
                <w:rFonts w:ascii="Times New Roman" w:eastAsia="Times New Roman"/>
                <w:sz w:val="21"/>
              </w:rPr>
            </w:pPr>
            <w:r>
              <w:rPr>
                <w:color w:val="231F20"/>
                <w:spacing w:val="13"/>
                <w:sz w:val="21"/>
              </w:rPr>
              <w:t>必修</w:t>
            </w:r>
            <w:r>
              <w:rPr>
                <w:rFonts w:ascii="Times New Roman" w:eastAsia="Times New Roman"/>
                <w:color w:val="231F20"/>
                <w:spacing w:val="-10"/>
                <w:sz w:val="21"/>
              </w:rPr>
              <w:t>2</w:t>
            </w:r>
          </w:p>
          <w:p>
            <w:pPr>
              <w:pStyle w:val="TableParagraph"/>
              <w:spacing w:before="91"/>
              <w:ind w:left="74" w:right="62"/>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1956" w:type="dxa"/>
            <w:vMerge/>
            <w:tcBorders>
              <w:top w:val="nil"/>
              <w:left w:val="single" w:sz="4" w:space="0" w:color="231F20"/>
              <w:right w:val="single" w:sz="4" w:space="0" w:color="231F20"/>
            </w:tcBorders>
          </w:tcPr>
          <w:p>
            <w:pPr>
              <w:rPr>
                <w:sz w:val="2"/>
                <w:szCs w:val="2"/>
              </w:rPr>
            </w:pP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r>
        <w:trPr>
          <w:trHeight w:val="781" w:hRule="atLeast"/>
        </w:trPr>
        <w:tc>
          <w:tcPr>
            <w:tcW w:w="1114" w:type="dxa"/>
            <w:vMerge/>
            <w:tcBorders>
              <w:top w:val="nil"/>
              <w:right w:val="single" w:sz="4" w:space="0" w:color="231F20"/>
            </w:tcBorders>
          </w:tcPr>
          <w:p>
            <w:pPr>
              <w:rPr>
                <w:sz w:val="2"/>
                <w:szCs w:val="2"/>
              </w:rPr>
            </w:pPr>
          </w:p>
        </w:tc>
        <w:tc>
          <w:tcPr>
            <w:tcW w:w="1148" w:type="dxa"/>
            <w:tcBorders>
              <w:top w:val="single" w:sz="4" w:space="0" w:color="231F20"/>
              <w:left w:val="single" w:sz="4" w:space="0" w:color="231F20"/>
              <w:right w:val="single" w:sz="4" w:space="0" w:color="231F20"/>
            </w:tcBorders>
          </w:tcPr>
          <w:p>
            <w:pPr>
              <w:pStyle w:val="TableParagraph"/>
              <w:spacing w:before="75"/>
              <w:ind w:left="74" w:right="62"/>
              <w:jc w:val="center"/>
              <w:rPr>
                <w:rFonts w:ascii="Times New Roman" w:eastAsia="Times New Roman"/>
                <w:sz w:val="21"/>
              </w:rPr>
            </w:pPr>
            <w:r>
              <w:rPr>
                <w:color w:val="231F20"/>
                <w:spacing w:val="13"/>
                <w:sz w:val="21"/>
              </w:rPr>
              <w:t>必修</w:t>
            </w:r>
            <w:r>
              <w:rPr>
                <w:rFonts w:ascii="Times New Roman" w:eastAsia="Times New Roman"/>
                <w:color w:val="231F20"/>
                <w:spacing w:val="-10"/>
                <w:sz w:val="21"/>
              </w:rPr>
              <w:t>1</w:t>
            </w:r>
          </w:p>
          <w:p>
            <w:pPr>
              <w:pStyle w:val="TableParagraph"/>
              <w:spacing w:before="91"/>
              <w:ind w:left="74" w:right="62"/>
              <w:jc w:val="center"/>
              <w:rPr>
                <w:sz w:val="21"/>
              </w:rPr>
            </w:pPr>
            <w:r>
              <w:rPr>
                <w:color w:val="231F20"/>
                <w:sz w:val="21"/>
              </w:rPr>
              <w:t>（</w:t>
            </w:r>
            <w:r>
              <w:rPr>
                <w:rFonts w:ascii="Times New Roman" w:eastAsia="Times New Roman"/>
                <w:color w:val="231F20"/>
                <w:sz w:val="21"/>
              </w:rPr>
              <w:t>2</w:t>
            </w:r>
            <w:r>
              <w:rPr>
                <w:rFonts w:ascii="Times New Roman" w:eastAsia="Times New Roman"/>
                <w:color w:val="231F20"/>
                <w:spacing w:val="-27"/>
                <w:sz w:val="21"/>
              </w:rPr>
              <w:t> </w:t>
            </w:r>
            <w:r>
              <w:rPr>
                <w:color w:val="231F20"/>
                <w:sz w:val="21"/>
              </w:rPr>
              <w:t>学分</w:t>
            </w:r>
            <w:r>
              <w:rPr>
                <w:color w:val="231F20"/>
                <w:spacing w:val="-10"/>
                <w:sz w:val="21"/>
              </w:rPr>
              <w:t>）</w:t>
            </w:r>
          </w:p>
        </w:tc>
        <w:tc>
          <w:tcPr>
            <w:tcW w:w="1956" w:type="dxa"/>
            <w:vMerge/>
            <w:tcBorders>
              <w:top w:val="nil"/>
              <w:left w:val="single" w:sz="4" w:space="0" w:color="231F20"/>
              <w:right w:val="single" w:sz="4" w:space="0" w:color="231F20"/>
            </w:tcBorders>
          </w:tcPr>
          <w:p>
            <w:pPr>
              <w:rPr>
                <w:sz w:val="2"/>
                <w:szCs w:val="2"/>
              </w:rPr>
            </w:pPr>
          </w:p>
        </w:tc>
        <w:tc>
          <w:tcPr>
            <w:tcW w:w="1716" w:type="dxa"/>
            <w:gridSpan w:val="2"/>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right w:val="single" w:sz="4" w:space="0" w:color="231F20"/>
            </w:tcBorders>
          </w:tcPr>
          <w:p>
            <w:pPr>
              <w:rPr>
                <w:sz w:val="2"/>
                <w:szCs w:val="2"/>
              </w:rPr>
            </w:pPr>
          </w:p>
        </w:tc>
        <w:tc>
          <w:tcPr>
            <w:tcW w:w="498" w:type="dxa"/>
            <w:vMerge/>
            <w:tcBorders>
              <w:top w:val="nil"/>
              <w:left w:val="single" w:sz="4" w:space="0" w:color="231F20"/>
            </w:tcBorders>
          </w:tcPr>
          <w:p>
            <w:pPr>
              <w:rPr>
                <w:sz w:val="2"/>
                <w:szCs w:val="2"/>
              </w:rPr>
            </w:pPr>
          </w:p>
        </w:tc>
      </w:tr>
    </w:tbl>
    <w:p>
      <w:pPr>
        <w:pStyle w:val="BodyText"/>
        <w:spacing w:line="328" w:lineRule="auto" w:before="141"/>
        <w:ind w:left="227" w:right="722" w:firstLine="480"/>
        <w:jc w:val="both"/>
        <w:rPr>
          <w:rFonts w:ascii="SimSun" w:eastAsia="SimSun" w:hint="eastAsia"/>
        </w:rPr>
      </w:pPr>
      <w:r>
        <w:rPr>
          <w:rFonts w:ascii="SimSun" w:eastAsia="SimSun" w:hint="eastAsia"/>
          <w:color w:val="231F20"/>
          <w:spacing w:val="-2"/>
        </w:rPr>
        <w:t>选修课程主要为满足地方、学校和学生的不同发展需求而设置。选修课程中的提高类课程与选择性必修课程构成递进关系，主要为学有余</w:t>
      </w:r>
      <w:r>
        <w:rPr>
          <w:rFonts w:ascii="SimSun" w:eastAsia="SimSun" w:hint="eastAsia"/>
          <w:color w:val="231F20"/>
          <w:spacing w:val="-1"/>
        </w:rPr>
        <w:t>力或报考外语类院校以及具有特殊发展需求的学生开设，学生可在完成</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1"/>
        </w:rPr>
        <w:t>选择性必修课程后选择修习。其他选修课程，如基础类、实用类、拓展类，可供学生在高中三年内的任何学期选修。基础类课程主要为需要补</w:t>
      </w:r>
      <w:r>
        <w:rPr>
          <w:rFonts w:ascii="SimSun" w:eastAsia="SimSun" w:hint="eastAsia"/>
          <w:color w:val="231F20"/>
          <w:spacing w:val="5"/>
        </w:rPr>
        <w:t>习英语基础知识和基本技能的学生开设，如基础英语听说、阅读、写</w:t>
      </w:r>
      <w:r>
        <w:rPr>
          <w:rFonts w:ascii="SimSun" w:eastAsia="SimSun" w:hint="eastAsia"/>
          <w:color w:val="231F20"/>
          <w:spacing w:val="2"/>
        </w:rPr>
        <w:t>作、语法、语音等；实用类课程主要为有兴趣和有就业需求的学生开</w:t>
      </w:r>
      <w:r>
        <w:rPr>
          <w:rFonts w:ascii="SimSun" w:eastAsia="SimSun" w:hint="eastAsia"/>
          <w:color w:val="231F20"/>
          <w:spacing w:val="-1"/>
        </w:rPr>
        <w:t>设，如职场英语、旅游英语、科技英语等；拓展类课程主要为有意愿拓</w:t>
      </w:r>
      <w:r>
        <w:rPr>
          <w:rFonts w:ascii="SimSun" w:eastAsia="SimSun" w:hint="eastAsia"/>
          <w:color w:val="231F20"/>
          <w:spacing w:val="3"/>
        </w:rPr>
        <w:t>展兴趣、发展潜能和特长的学生开设，如英语报刊阅读、英语文学赏</w:t>
      </w:r>
      <w:r>
        <w:rPr>
          <w:rFonts w:ascii="SimSun" w:eastAsia="SimSun" w:hint="eastAsia"/>
          <w:color w:val="231F20"/>
        </w:rPr>
        <w:t>析、英语影视欣赏、英语戏剧与表演、英语演讲与辩论等。</w:t>
      </w:r>
    </w:p>
    <w:p>
      <w:pPr>
        <w:spacing w:line="240" w:lineRule="auto" w:before="0"/>
        <w:rPr>
          <w:sz w:val="34"/>
        </w:rPr>
      </w:pPr>
    </w:p>
    <w:p>
      <w:pPr>
        <w:pStyle w:val="Heading2"/>
      </w:pPr>
      <w:bookmarkStart w:name="_TOC_250018" w:id="9"/>
      <w:r>
        <w:rPr>
          <w:color w:val="231F20"/>
        </w:rPr>
        <w:t>（三）</w:t>
      </w:r>
      <w:bookmarkEnd w:id="9"/>
      <w:r>
        <w:rPr>
          <w:color w:val="231F20"/>
          <w:spacing w:val="-2"/>
        </w:rPr>
        <w:t>学分与选课</w:t>
      </w:r>
    </w:p>
    <w:p>
      <w:pPr>
        <w:pStyle w:val="BodyText"/>
        <w:spacing w:line="328" w:lineRule="auto" w:before="277"/>
        <w:ind w:right="105" w:firstLine="480"/>
        <w:rPr>
          <w:rFonts w:ascii="SimSun" w:eastAsia="SimSun" w:hint="eastAsia"/>
        </w:rPr>
      </w:pPr>
      <w:r>
        <w:rPr>
          <w:rFonts w:ascii="SimSun" w:eastAsia="SimSun" w:hint="eastAsia"/>
          <w:color w:val="231F20"/>
          <w:spacing w:val="10"/>
        </w:rPr>
        <w:t>通常情况下，学生在高一年级完成必修课程</w:t>
      </w:r>
      <w:r>
        <w:rPr>
          <w:color w:val="231F20"/>
        </w:rPr>
        <w:t>6</w:t>
      </w:r>
      <w:r>
        <w:rPr>
          <w:color w:val="231F20"/>
          <w:spacing w:val="-26"/>
        </w:rPr>
        <w:t> </w:t>
      </w:r>
      <w:r>
        <w:rPr>
          <w:rFonts w:ascii="SimSun" w:eastAsia="SimSun" w:hint="eastAsia"/>
          <w:color w:val="231F20"/>
          <w:spacing w:val="9"/>
        </w:rPr>
        <w:t>学分，满足高中毕</w:t>
      </w:r>
      <w:r>
        <w:rPr>
          <w:rFonts w:ascii="SimSun" w:eastAsia="SimSun" w:hint="eastAsia"/>
          <w:color w:val="231F20"/>
          <w:spacing w:val="6"/>
        </w:rPr>
        <w:t>业的英语学业要求。完成必修课程后，有进一步学习或升学需求的学生通过修习选择性必修课程，完成</w:t>
      </w:r>
      <w:r>
        <w:rPr>
          <w:color w:val="231F20"/>
        </w:rPr>
        <w:t>8</w:t>
      </w:r>
      <w:r>
        <w:rPr>
          <w:color w:val="231F20"/>
          <w:spacing w:val="-28"/>
        </w:rPr>
        <w:t> </w:t>
      </w:r>
      <w:r>
        <w:rPr>
          <w:rFonts w:ascii="SimSun" w:eastAsia="SimSun" w:hint="eastAsia"/>
          <w:color w:val="231F20"/>
          <w:spacing w:val="2"/>
        </w:rPr>
        <w:t>学分。如果学生有兴趣或者需求，</w:t>
      </w:r>
      <w:r>
        <w:rPr>
          <w:rFonts w:ascii="SimSun" w:eastAsia="SimSun" w:hint="eastAsia"/>
          <w:color w:val="231F20"/>
          <w:spacing w:val="7"/>
        </w:rPr>
        <w:t>还可以在完成选择性必修课程后，继续选择选修课程系列中的提高类</w:t>
      </w:r>
      <w:r>
        <w:rPr>
          <w:rFonts w:ascii="SimSun" w:eastAsia="SimSun" w:hint="eastAsia"/>
          <w:color w:val="231F20"/>
          <w:spacing w:val="5"/>
        </w:rPr>
        <w:t>课程或在高中三年内的任何学期选择基础类、实用类、拓展类等课程</w:t>
      </w:r>
      <w:r>
        <w:rPr>
          <w:rFonts w:ascii="SimSun" w:eastAsia="SimSun" w:hint="eastAsia"/>
          <w:color w:val="231F20"/>
        </w:rPr>
        <w:t>学习。</w:t>
      </w:r>
    </w:p>
    <w:p>
      <w:pPr>
        <w:pStyle w:val="BodyText"/>
        <w:spacing w:line="328" w:lineRule="auto"/>
        <w:ind w:right="225" w:firstLine="480"/>
        <w:jc w:val="both"/>
        <w:rPr>
          <w:rFonts w:ascii="SimSun" w:eastAsia="SimSun" w:hint="eastAsia"/>
        </w:rPr>
      </w:pPr>
      <w:r>
        <w:rPr>
          <w:rFonts w:ascii="SimSun" w:eastAsia="SimSun" w:hint="eastAsia"/>
          <w:color w:val="231F20"/>
          <w:spacing w:val="-2"/>
        </w:rPr>
        <w:t>学校应科学、全面、客观地评估学生的学习水平和学习潜能，并根据学生的学习兴趣、学习能力和发展意愿指导学生进行选课走班。对于基础薄弱或有学习困难的学生，学校可引导其适当延长必修课程的学习时间，或通过修习选修课程系列中的基础类课程来夯实英语基础知识和基本技能，以确保其达到高中毕业要求。</w:t>
      </w:r>
    </w:p>
    <w:p>
      <w:pPr>
        <w:spacing w:after="0" w:line="328" w:lineRule="auto"/>
        <w:jc w:val="both"/>
        <w:rPr>
          <w:rFonts w:ascii="SimSun" w:eastAsia="SimSun" w:hint="eastAsia"/>
        </w:rPr>
        <w:sectPr>
          <w:pgSz w:w="10440" w:h="14750"/>
          <w:pgMar w:header="0" w:footer="939"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pPr>
      <w:bookmarkStart w:name="_TOC_250017" w:id="10"/>
      <w:bookmarkEnd w:id="10"/>
      <w:r>
        <w:rPr>
          <w:color w:val="231F20"/>
          <w:spacing w:val="-2"/>
        </w:rPr>
        <w:t>五、课程内容</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6"/>
        <w:rPr>
          <w:sz w:val="53"/>
        </w:rPr>
      </w:pPr>
    </w:p>
    <w:p>
      <w:pPr>
        <w:pStyle w:val="BodyText"/>
        <w:spacing w:line="328" w:lineRule="auto"/>
        <w:ind w:left="227" w:right="600" w:firstLine="480"/>
        <w:rPr>
          <w:rFonts w:ascii="SimSun" w:eastAsia="SimSun" w:hint="eastAsia"/>
        </w:rPr>
      </w:pPr>
      <w:r>
        <w:rPr>
          <w:rFonts w:ascii="SimSun" w:eastAsia="SimSun" w:hint="eastAsia"/>
          <w:color w:val="231F20"/>
          <w:spacing w:val="-2"/>
        </w:rPr>
        <w:t>英语课程内容包括六个要素：主题、语篇、语言知识、文化知识、</w:t>
      </w:r>
      <w:r>
        <w:rPr>
          <w:rFonts w:ascii="SimSun" w:eastAsia="SimSun" w:hint="eastAsia"/>
          <w:color w:val="231F20"/>
          <w:spacing w:val="-2"/>
        </w:rPr>
        <w:t>语言技能和学习策略。主题包括人与自我、人与社会和人与自然三大范畴，涉及人文社会科学和自然科学领域等内容；语篇包括不同文体形式</w:t>
      </w:r>
      <w:r>
        <w:rPr>
          <w:rFonts w:ascii="SimSun" w:eastAsia="SimSun" w:hint="eastAsia"/>
          <w:color w:val="231F20"/>
          <w:spacing w:val="1"/>
        </w:rPr>
        <w:t>的口语和书面语篇，如对话、访谈、记叙文、说明文、应用文、议论</w:t>
      </w:r>
      <w:r>
        <w:rPr>
          <w:rFonts w:ascii="SimSun" w:eastAsia="SimSun" w:hint="eastAsia"/>
          <w:color w:val="231F20"/>
          <w:spacing w:val="-2"/>
        </w:rPr>
        <w:t>文、歌曲、诗歌等连续性语篇，以及图表、图示、网页、广告等非连续性语篇；语言知识包括语音知识、词汇知识、语法知识、语篇知识和语用知识；文化知识指中外优秀人文和科学知识；语言技能包括理解性技能和表达性技能，如听、说、读、看、写等技能；学习策略包括元认知策略、认知策略、交际策略和情感管理策略等。</w:t>
      </w:r>
    </w:p>
    <w:p>
      <w:pPr>
        <w:pStyle w:val="BodyText"/>
        <w:spacing w:line="328" w:lineRule="auto"/>
        <w:ind w:left="227" w:right="603" w:firstLine="480"/>
        <w:rPr>
          <w:rFonts w:ascii="SimSun" w:eastAsia="SimSun" w:hint="eastAsia"/>
        </w:rPr>
      </w:pPr>
      <w:r>
        <w:rPr>
          <w:rFonts w:ascii="SimSun" w:eastAsia="SimSun" w:hint="eastAsia"/>
          <w:color w:val="231F20"/>
          <w:spacing w:val="1"/>
        </w:rPr>
        <w:t>在课程内容六要素中，主题具有联结和统领其他内容要素的作用，为语言学习和课程育人提供语境；语篇承载表达主题意义的语言知识和文化知识，为学生提供多样化的文体素材；语言知识为语篇的构成和意</w:t>
      </w:r>
      <w:r>
        <w:rPr>
          <w:rFonts w:ascii="SimSun" w:eastAsia="SimSun" w:hint="eastAsia"/>
          <w:color w:val="231F20"/>
          <w:spacing w:val="6"/>
        </w:rPr>
        <w:t>义的表达提供语言要素；文化知识为学生奠定人文底蕴、发展科学精</w:t>
      </w:r>
      <w:r>
        <w:rPr>
          <w:rFonts w:ascii="SimSun" w:eastAsia="SimSun" w:hint="eastAsia"/>
          <w:color w:val="231F20"/>
        </w:rPr>
        <w:t>神、形成跨文化意识、涵养良好品格、树立正确价值观提供知识源泉；语言技能为学生学习语言、获取信息、表达思想、交流情感提供途径；学习策略为学生提高学习效率、提升学习效果提供具体方式方法。</w:t>
      </w:r>
    </w:p>
    <w:p>
      <w:pPr>
        <w:pStyle w:val="BodyText"/>
        <w:spacing w:line="328" w:lineRule="auto"/>
        <w:ind w:left="227" w:right="713" w:firstLine="480"/>
        <w:rPr>
          <w:rFonts w:ascii="SimSun" w:eastAsia="SimSun" w:hint="eastAsia"/>
        </w:rPr>
      </w:pPr>
      <w:r>
        <w:rPr>
          <w:rFonts w:ascii="SimSun" w:eastAsia="SimSun" w:hint="eastAsia"/>
          <w:color w:val="231F20"/>
          <w:spacing w:val="7"/>
        </w:rPr>
        <w:t>课程内容的教与学应在英语学习活动观的指导下进行。英语学习</w:t>
      </w:r>
      <w:r>
        <w:rPr>
          <w:rFonts w:ascii="SimSun" w:eastAsia="SimSun" w:hint="eastAsia"/>
          <w:color w:val="231F20"/>
          <w:spacing w:val="6"/>
        </w:rPr>
        <w:t>活动观是指以学生为主体，以学科核心素养发展为导向，以学习活动</w:t>
      </w:r>
    </w:p>
    <w:p>
      <w:pPr>
        <w:spacing w:after="0" w:line="328" w:lineRule="auto"/>
        <w:rPr>
          <w:rFonts w:ascii="SimSun" w:eastAsia="SimSun" w:hint="eastAsia"/>
        </w:rPr>
        <w:sectPr>
          <w:pgSz w:w="10440" w:h="14750"/>
          <w:pgMar w:header="0" w:footer="939" w:top="1680" w:bottom="1120" w:left="1020" w:right="1020"/>
        </w:sectPr>
      </w:pPr>
    </w:p>
    <w:p>
      <w:pPr>
        <w:pStyle w:val="BodyText"/>
        <w:spacing w:line="328" w:lineRule="auto" w:before="53"/>
        <w:ind w:right="104"/>
        <w:rPr>
          <w:rFonts w:ascii="SimSun" w:eastAsia="SimSun" w:hint="eastAsia"/>
        </w:rPr>
      </w:pPr>
      <w:r>
        <w:rPr/>
        <mc:AlternateContent>
          <mc:Choice Requires="wps">
            <w:drawing>
              <wp:anchor distT="0" distB="0" distL="0" distR="0" allowOverlap="1" layoutInCell="1" locked="0" behindDoc="0" simplePos="0" relativeHeight="15761408">
                <wp:simplePos x="0" y="0"/>
                <wp:positionH relativeFrom="page">
                  <wp:posOffset>2596910</wp:posOffset>
                </wp:positionH>
                <wp:positionV relativeFrom="paragraph">
                  <wp:posOffset>2689997</wp:posOffset>
                </wp:positionV>
                <wp:extent cx="1781175" cy="1396365"/>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1781175" cy="1396365"/>
                          <a:chExt cx="1781175" cy="1396365"/>
                        </a:xfrm>
                      </wpg:grpSpPr>
                      <wps:wsp>
                        <wps:cNvPr id="167" name="Graphic 167"/>
                        <wps:cNvSpPr/>
                        <wps:spPr>
                          <a:xfrm>
                            <a:off x="197352" y="6724"/>
                            <a:ext cx="1361440" cy="1383030"/>
                          </a:xfrm>
                          <a:custGeom>
                            <a:avLst/>
                            <a:gdLst/>
                            <a:ahLst/>
                            <a:cxnLst/>
                            <a:rect l="l" t="t" r="r" b="b"/>
                            <a:pathLst>
                              <a:path w="1361440" h="1383030">
                                <a:moveTo>
                                  <a:pt x="680529" y="0"/>
                                </a:moveTo>
                                <a:lnTo>
                                  <a:pt x="631929" y="1736"/>
                                </a:lnTo>
                                <a:lnTo>
                                  <a:pt x="584251" y="6866"/>
                                </a:lnTo>
                                <a:lnTo>
                                  <a:pt x="537610" y="15274"/>
                                </a:lnTo>
                                <a:lnTo>
                                  <a:pt x="492122" y="26841"/>
                                </a:lnTo>
                                <a:lnTo>
                                  <a:pt x="447901" y="41452"/>
                                </a:lnTo>
                                <a:lnTo>
                                  <a:pt x="405064" y="58989"/>
                                </a:lnTo>
                                <a:lnTo>
                                  <a:pt x="363724" y="79336"/>
                                </a:lnTo>
                                <a:lnTo>
                                  <a:pt x="323998" y="102374"/>
                                </a:lnTo>
                                <a:lnTo>
                                  <a:pt x="286000" y="127988"/>
                                </a:lnTo>
                                <a:lnTo>
                                  <a:pt x="249846" y="156060"/>
                                </a:lnTo>
                                <a:lnTo>
                                  <a:pt x="215650" y="186472"/>
                                </a:lnTo>
                                <a:lnTo>
                                  <a:pt x="183528" y="219109"/>
                                </a:lnTo>
                                <a:lnTo>
                                  <a:pt x="153596" y="253853"/>
                                </a:lnTo>
                                <a:lnTo>
                                  <a:pt x="125967" y="290587"/>
                                </a:lnTo>
                                <a:lnTo>
                                  <a:pt x="100758" y="329194"/>
                                </a:lnTo>
                                <a:lnTo>
                                  <a:pt x="78083" y="369557"/>
                                </a:lnTo>
                                <a:lnTo>
                                  <a:pt x="58058" y="411559"/>
                                </a:lnTo>
                                <a:lnTo>
                                  <a:pt x="40798" y="455083"/>
                                </a:lnTo>
                                <a:lnTo>
                                  <a:pt x="26417" y="500013"/>
                                </a:lnTo>
                                <a:lnTo>
                                  <a:pt x="15032" y="546230"/>
                                </a:lnTo>
                                <a:lnTo>
                                  <a:pt x="6758" y="593618"/>
                                </a:lnTo>
                                <a:lnTo>
                                  <a:pt x="1708" y="642059"/>
                                </a:lnTo>
                                <a:lnTo>
                                  <a:pt x="0" y="691438"/>
                                </a:lnTo>
                                <a:lnTo>
                                  <a:pt x="1708" y="740817"/>
                                </a:lnTo>
                                <a:lnTo>
                                  <a:pt x="6758" y="789259"/>
                                </a:lnTo>
                                <a:lnTo>
                                  <a:pt x="15032" y="836646"/>
                                </a:lnTo>
                                <a:lnTo>
                                  <a:pt x="26417" y="882863"/>
                                </a:lnTo>
                                <a:lnTo>
                                  <a:pt x="40798" y="927792"/>
                                </a:lnTo>
                                <a:lnTo>
                                  <a:pt x="58058" y="971315"/>
                                </a:lnTo>
                                <a:lnTo>
                                  <a:pt x="78083" y="1013316"/>
                                </a:lnTo>
                                <a:lnTo>
                                  <a:pt x="100758" y="1053679"/>
                                </a:lnTo>
                                <a:lnTo>
                                  <a:pt x="125967" y="1092285"/>
                                </a:lnTo>
                                <a:lnTo>
                                  <a:pt x="153596" y="1129018"/>
                                </a:lnTo>
                                <a:lnTo>
                                  <a:pt x="183528" y="1163761"/>
                                </a:lnTo>
                                <a:lnTo>
                                  <a:pt x="215650" y="1196398"/>
                                </a:lnTo>
                                <a:lnTo>
                                  <a:pt x="249846" y="1226810"/>
                                </a:lnTo>
                                <a:lnTo>
                                  <a:pt x="286000" y="1254880"/>
                                </a:lnTo>
                                <a:lnTo>
                                  <a:pt x="323998" y="1280493"/>
                                </a:lnTo>
                                <a:lnTo>
                                  <a:pt x="363724" y="1303531"/>
                                </a:lnTo>
                                <a:lnTo>
                                  <a:pt x="405064" y="1323877"/>
                                </a:lnTo>
                                <a:lnTo>
                                  <a:pt x="447901" y="1341413"/>
                                </a:lnTo>
                                <a:lnTo>
                                  <a:pt x="492122" y="1356024"/>
                                </a:lnTo>
                                <a:lnTo>
                                  <a:pt x="537610" y="1367591"/>
                                </a:lnTo>
                                <a:lnTo>
                                  <a:pt x="584251" y="1375998"/>
                                </a:lnTo>
                                <a:lnTo>
                                  <a:pt x="631929" y="1381128"/>
                                </a:lnTo>
                                <a:lnTo>
                                  <a:pt x="680529" y="1382864"/>
                                </a:lnTo>
                                <a:lnTo>
                                  <a:pt x="729131" y="1381128"/>
                                </a:lnTo>
                                <a:lnTo>
                                  <a:pt x="776811" y="1375998"/>
                                </a:lnTo>
                                <a:lnTo>
                                  <a:pt x="823453" y="1367591"/>
                                </a:lnTo>
                                <a:lnTo>
                                  <a:pt x="868942" y="1356024"/>
                                </a:lnTo>
                                <a:lnTo>
                                  <a:pt x="913163" y="1341413"/>
                                </a:lnTo>
                                <a:lnTo>
                                  <a:pt x="956002" y="1323877"/>
                                </a:lnTo>
                                <a:lnTo>
                                  <a:pt x="997342" y="1303531"/>
                                </a:lnTo>
                                <a:lnTo>
                                  <a:pt x="1037069" y="1280493"/>
                                </a:lnTo>
                                <a:lnTo>
                                  <a:pt x="1075068" y="1254880"/>
                                </a:lnTo>
                                <a:lnTo>
                                  <a:pt x="1111223" y="1226810"/>
                                </a:lnTo>
                                <a:lnTo>
                                  <a:pt x="1145419" y="1196398"/>
                                </a:lnTo>
                                <a:lnTo>
                                  <a:pt x="1177541" y="1163761"/>
                                </a:lnTo>
                                <a:lnTo>
                                  <a:pt x="1207474" y="1129018"/>
                                </a:lnTo>
                                <a:lnTo>
                                  <a:pt x="1235103" y="1092285"/>
                                </a:lnTo>
                                <a:lnTo>
                                  <a:pt x="1260312" y="1053679"/>
                                </a:lnTo>
                                <a:lnTo>
                                  <a:pt x="1282987" y="1013316"/>
                                </a:lnTo>
                                <a:lnTo>
                                  <a:pt x="1303013" y="971315"/>
                                </a:lnTo>
                                <a:lnTo>
                                  <a:pt x="1320273" y="927792"/>
                                </a:lnTo>
                                <a:lnTo>
                                  <a:pt x="1334653" y="882863"/>
                                </a:lnTo>
                                <a:lnTo>
                                  <a:pt x="1346038" y="836646"/>
                                </a:lnTo>
                                <a:lnTo>
                                  <a:pt x="1354313" y="789259"/>
                                </a:lnTo>
                                <a:lnTo>
                                  <a:pt x="1359362" y="740817"/>
                                </a:lnTo>
                                <a:lnTo>
                                  <a:pt x="1361071" y="691438"/>
                                </a:lnTo>
                                <a:lnTo>
                                  <a:pt x="1359362" y="642059"/>
                                </a:lnTo>
                                <a:lnTo>
                                  <a:pt x="1354313" y="593618"/>
                                </a:lnTo>
                                <a:lnTo>
                                  <a:pt x="1346038" y="546230"/>
                                </a:lnTo>
                                <a:lnTo>
                                  <a:pt x="1334653" y="500013"/>
                                </a:lnTo>
                                <a:lnTo>
                                  <a:pt x="1320273" y="455083"/>
                                </a:lnTo>
                                <a:lnTo>
                                  <a:pt x="1303013" y="411559"/>
                                </a:lnTo>
                                <a:lnTo>
                                  <a:pt x="1282987" y="369557"/>
                                </a:lnTo>
                                <a:lnTo>
                                  <a:pt x="1260312" y="329194"/>
                                </a:lnTo>
                                <a:lnTo>
                                  <a:pt x="1235103" y="290587"/>
                                </a:lnTo>
                                <a:lnTo>
                                  <a:pt x="1207474" y="253853"/>
                                </a:lnTo>
                                <a:lnTo>
                                  <a:pt x="1177541" y="219109"/>
                                </a:lnTo>
                                <a:lnTo>
                                  <a:pt x="1145419" y="186472"/>
                                </a:lnTo>
                                <a:lnTo>
                                  <a:pt x="1111223" y="156060"/>
                                </a:lnTo>
                                <a:lnTo>
                                  <a:pt x="1075068" y="127988"/>
                                </a:lnTo>
                                <a:lnTo>
                                  <a:pt x="1037069" y="102374"/>
                                </a:lnTo>
                                <a:lnTo>
                                  <a:pt x="997342" y="79336"/>
                                </a:lnTo>
                                <a:lnTo>
                                  <a:pt x="956002" y="58989"/>
                                </a:lnTo>
                                <a:lnTo>
                                  <a:pt x="913163" y="41452"/>
                                </a:lnTo>
                                <a:lnTo>
                                  <a:pt x="868942" y="26841"/>
                                </a:lnTo>
                                <a:lnTo>
                                  <a:pt x="823453" y="15274"/>
                                </a:lnTo>
                                <a:lnTo>
                                  <a:pt x="776811" y="6866"/>
                                </a:lnTo>
                                <a:lnTo>
                                  <a:pt x="729131" y="1736"/>
                                </a:lnTo>
                                <a:lnTo>
                                  <a:pt x="680529" y="0"/>
                                </a:lnTo>
                                <a:close/>
                              </a:path>
                            </a:pathLst>
                          </a:custGeom>
                          <a:solidFill>
                            <a:srgbClr val="D5D7D8"/>
                          </a:solidFill>
                        </wps:spPr>
                        <wps:bodyPr wrap="square" lIns="0" tIns="0" rIns="0" bIns="0" rtlCol="0">
                          <a:prstTxWarp prst="textNoShape">
                            <a:avLst/>
                          </a:prstTxWarp>
                          <a:noAutofit/>
                        </wps:bodyPr>
                      </wps:wsp>
                      <wps:wsp>
                        <wps:cNvPr id="168" name="Graphic 168"/>
                        <wps:cNvSpPr/>
                        <wps:spPr>
                          <a:xfrm>
                            <a:off x="197352" y="6724"/>
                            <a:ext cx="1361440" cy="1383030"/>
                          </a:xfrm>
                          <a:custGeom>
                            <a:avLst/>
                            <a:gdLst/>
                            <a:ahLst/>
                            <a:cxnLst/>
                            <a:rect l="l" t="t" r="r" b="b"/>
                            <a:pathLst>
                              <a:path w="1361440" h="1383030">
                                <a:moveTo>
                                  <a:pt x="1361071" y="691438"/>
                                </a:moveTo>
                                <a:lnTo>
                                  <a:pt x="1359362" y="740817"/>
                                </a:lnTo>
                                <a:lnTo>
                                  <a:pt x="1354313" y="789259"/>
                                </a:lnTo>
                                <a:lnTo>
                                  <a:pt x="1346038" y="836646"/>
                                </a:lnTo>
                                <a:lnTo>
                                  <a:pt x="1334653" y="882863"/>
                                </a:lnTo>
                                <a:lnTo>
                                  <a:pt x="1320273" y="927792"/>
                                </a:lnTo>
                                <a:lnTo>
                                  <a:pt x="1303013" y="971315"/>
                                </a:lnTo>
                                <a:lnTo>
                                  <a:pt x="1282987" y="1013316"/>
                                </a:lnTo>
                                <a:lnTo>
                                  <a:pt x="1260312" y="1053679"/>
                                </a:lnTo>
                                <a:lnTo>
                                  <a:pt x="1235103" y="1092285"/>
                                </a:lnTo>
                                <a:lnTo>
                                  <a:pt x="1207474" y="1129018"/>
                                </a:lnTo>
                                <a:lnTo>
                                  <a:pt x="1177541" y="1163761"/>
                                </a:lnTo>
                                <a:lnTo>
                                  <a:pt x="1145419" y="1196398"/>
                                </a:lnTo>
                                <a:lnTo>
                                  <a:pt x="1111223" y="1226810"/>
                                </a:lnTo>
                                <a:lnTo>
                                  <a:pt x="1075068" y="1254880"/>
                                </a:lnTo>
                                <a:lnTo>
                                  <a:pt x="1037069" y="1280493"/>
                                </a:lnTo>
                                <a:lnTo>
                                  <a:pt x="997342" y="1303531"/>
                                </a:lnTo>
                                <a:lnTo>
                                  <a:pt x="956002" y="1323877"/>
                                </a:lnTo>
                                <a:lnTo>
                                  <a:pt x="913163" y="1341413"/>
                                </a:lnTo>
                                <a:lnTo>
                                  <a:pt x="868942" y="1356024"/>
                                </a:lnTo>
                                <a:lnTo>
                                  <a:pt x="823453" y="1367591"/>
                                </a:lnTo>
                                <a:lnTo>
                                  <a:pt x="776811" y="1375998"/>
                                </a:lnTo>
                                <a:lnTo>
                                  <a:pt x="729131" y="1381128"/>
                                </a:lnTo>
                                <a:lnTo>
                                  <a:pt x="680529" y="1382864"/>
                                </a:lnTo>
                                <a:lnTo>
                                  <a:pt x="631929" y="1381128"/>
                                </a:lnTo>
                                <a:lnTo>
                                  <a:pt x="584251" y="1375998"/>
                                </a:lnTo>
                                <a:lnTo>
                                  <a:pt x="537610" y="1367591"/>
                                </a:lnTo>
                                <a:lnTo>
                                  <a:pt x="492122" y="1356024"/>
                                </a:lnTo>
                                <a:lnTo>
                                  <a:pt x="447901" y="1341413"/>
                                </a:lnTo>
                                <a:lnTo>
                                  <a:pt x="405064" y="1323877"/>
                                </a:lnTo>
                                <a:lnTo>
                                  <a:pt x="363724" y="1303531"/>
                                </a:lnTo>
                                <a:lnTo>
                                  <a:pt x="323998" y="1280493"/>
                                </a:lnTo>
                                <a:lnTo>
                                  <a:pt x="286000" y="1254880"/>
                                </a:lnTo>
                                <a:lnTo>
                                  <a:pt x="249846" y="1226810"/>
                                </a:lnTo>
                                <a:lnTo>
                                  <a:pt x="215650" y="1196398"/>
                                </a:lnTo>
                                <a:lnTo>
                                  <a:pt x="183528" y="1163761"/>
                                </a:lnTo>
                                <a:lnTo>
                                  <a:pt x="153596" y="1129018"/>
                                </a:lnTo>
                                <a:lnTo>
                                  <a:pt x="125967" y="1092285"/>
                                </a:lnTo>
                                <a:lnTo>
                                  <a:pt x="100758" y="1053679"/>
                                </a:lnTo>
                                <a:lnTo>
                                  <a:pt x="78083" y="1013316"/>
                                </a:lnTo>
                                <a:lnTo>
                                  <a:pt x="58058" y="971315"/>
                                </a:lnTo>
                                <a:lnTo>
                                  <a:pt x="40798" y="927792"/>
                                </a:lnTo>
                                <a:lnTo>
                                  <a:pt x="26417" y="882863"/>
                                </a:lnTo>
                                <a:lnTo>
                                  <a:pt x="15032" y="836646"/>
                                </a:lnTo>
                                <a:lnTo>
                                  <a:pt x="6758" y="789259"/>
                                </a:lnTo>
                                <a:lnTo>
                                  <a:pt x="1708" y="740817"/>
                                </a:lnTo>
                                <a:lnTo>
                                  <a:pt x="0" y="691438"/>
                                </a:lnTo>
                                <a:lnTo>
                                  <a:pt x="1708" y="642059"/>
                                </a:lnTo>
                                <a:lnTo>
                                  <a:pt x="6758" y="593618"/>
                                </a:lnTo>
                                <a:lnTo>
                                  <a:pt x="15032" y="546230"/>
                                </a:lnTo>
                                <a:lnTo>
                                  <a:pt x="26417" y="500013"/>
                                </a:lnTo>
                                <a:lnTo>
                                  <a:pt x="40798" y="455083"/>
                                </a:lnTo>
                                <a:lnTo>
                                  <a:pt x="58058" y="411559"/>
                                </a:lnTo>
                                <a:lnTo>
                                  <a:pt x="78083" y="369557"/>
                                </a:lnTo>
                                <a:lnTo>
                                  <a:pt x="100758" y="329194"/>
                                </a:lnTo>
                                <a:lnTo>
                                  <a:pt x="125967" y="290587"/>
                                </a:lnTo>
                                <a:lnTo>
                                  <a:pt x="153596" y="253853"/>
                                </a:lnTo>
                                <a:lnTo>
                                  <a:pt x="183528" y="219109"/>
                                </a:lnTo>
                                <a:lnTo>
                                  <a:pt x="215650" y="186472"/>
                                </a:lnTo>
                                <a:lnTo>
                                  <a:pt x="249846" y="156060"/>
                                </a:lnTo>
                                <a:lnTo>
                                  <a:pt x="286000" y="127988"/>
                                </a:lnTo>
                                <a:lnTo>
                                  <a:pt x="323998" y="102374"/>
                                </a:lnTo>
                                <a:lnTo>
                                  <a:pt x="363724" y="79336"/>
                                </a:lnTo>
                                <a:lnTo>
                                  <a:pt x="405064" y="58989"/>
                                </a:lnTo>
                                <a:lnTo>
                                  <a:pt x="447901" y="41452"/>
                                </a:lnTo>
                                <a:lnTo>
                                  <a:pt x="492122" y="26841"/>
                                </a:lnTo>
                                <a:lnTo>
                                  <a:pt x="537610" y="15274"/>
                                </a:lnTo>
                                <a:lnTo>
                                  <a:pt x="584251" y="6866"/>
                                </a:lnTo>
                                <a:lnTo>
                                  <a:pt x="631929" y="1736"/>
                                </a:lnTo>
                                <a:lnTo>
                                  <a:pt x="680529" y="0"/>
                                </a:lnTo>
                                <a:lnTo>
                                  <a:pt x="729131" y="1736"/>
                                </a:lnTo>
                                <a:lnTo>
                                  <a:pt x="776811" y="6866"/>
                                </a:lnTo>
                                <a:lnTo>
                                  <a:pt x="823453" y="15274"/>
                                </a:lnTo>
                                <a:lnTo>
                                  <a:pt x="868942" y="26841"/>
                                </a:lnTo>
                                <a:lnTo>
                                  <a:pt x="913163" y="41452"/>
                                </a:lnTo>
                                <a:lnTo>
                                  <a:pt x="956002" y="58989"/>
                                </a:lnTo>
                                <a:lnTo>
                                  <a:pt x="997342" y="79336"/>
                                </a:lnTo>
                                <a:lnTo>
                                  <a:pt x="1037069" y="102374"/>
                                </a:lnTo>
                                <a:lnTo>
                                  <a:pt x="1075068" y="127988"/>
                                </a:lnTo>
                                <a:lnTo>
                                  <a:pt x="1111223" y="156060"/>
                                </a:lnTo>
                                <a:lnTo>
                                  <a:pt x="1145419" y="186472"/>
                                </a:lnTo>
                                <a:lnTo>
                                  <a:pt x="1177541" y="219109"/>
                                </a:lnTo>
                                <a:lnTo>
                                  <a:pt x="1207474" y="253853"/>
                                </a:lnTo>
                                <a:lnTo>
                                  <a:pt x="1235103" y="290587"/>
                                </a:lnTo>
                                <a:lnTo>
                                  <a:pt x="1260312" y="329194"/>
                                </a:lnTo>
                                <a:lnTo>
                                  <a:pt x="1282987" y="369557"/>
                                </a:lnTo>
                                <a:lnTo>
                                  <a:pt x="1303013" y="411559"/>
                                </a:lnTo>
                                <a:lnTo>
                                  <a:pt x="1320273" y="455083"/>
                                </a:lnTo>
                                <a:lnTo>
                                  <a:pt x="1334653" y="500013"/>
                                </a:lnTo>
                                <a:lnTo>
                                  <a:pt x="1346038" y="546230"/>
                                </a:lnTo>
                                <a:lnTo>
                                  <a:pt x="1354313" y="593618"/>
                                </a:lnTo>
                                <a:lnTo>
                                  <a:pt x="1359362" y="642059"/>
                                </a:lnTo>
                                <a:lnTo>
                                  <a:pt x="1361071" y="691438"/>
                                </a:lnTo>
                                <a:close/>
                              </a:path>
                            </a:pathLst>
                          </a:custGeom>
                          <a:ln w="13449">
                            <a:solidFill>
                              <a:srgbClr val="D5D7D8"/>
                            </a:solidFill>
                            <a:prstDash val="solid"/>
                          </a:ln>
                        </wps:spPr>
                        <wps:bodyPr wrap="square" lIns="0" tIns="0" rIns="0" bIns="0" rtlCol="0">
                          <a:prstTxWarp prst="textNoShape">
                            <a:avLst/>
                          </a:prstTxWarp>
                          <a:noAutofit/>
                        </wps:bodyPr>
                      </wps:wsp>
                      <wps:wsp>
                        <wps:cNvPr id="169" name="Graphic 169"/>
                        <wps:cNvSpPr/>
                        <wps:spPr>
                          <a:xfrm>
                            <a:off x="513908" y="308992"/>
                            <a:ext cx="709930" cy="575310"/>
                          </a:xfrm>
                          <a:custGeom>
                            <a:avLst/>
                            <a:gdLst/>
                            <a:ahLst/>
                            <a:cxnLst/>
                            <a:rect l="l" t="t" r="r" b="b"/>
                            <a:pathLst>
                              <a:path w="709930" h="575310">
                                <a:moveTo>
                                  <a:pt x="277282" y="0"/>
                                </a:moveTo>
                                <a:lnTo>
                                  <a:pt x="206465" y="41067"/>
                                </a:lnTo>
                                <a:lnTo>
                                  <a:pt x="111528" y="135094"/>
                                </a:lnTo>
                                <a:lnTo>
                                  <a:pt x="33835" y="247075"/>
                                </a:lnTo>
                                <a:lnTo>
                                  <a:pt x="0" y="317420"/>
                                </a:lnTo>
                                <a:lnTo>
                                  <a:pt x="2878" y="375847"/>
                                </a:lnTo>
                                <a:lnTo>
                                  <a:pt x="35328" y="452073"/>
                                </a:lnTo>
                                <a:lnTo>
                                  <a:pt x="54685" y="532825"/>
                                </a:lnTo>
                                <a:lnTo>
                                  <a:pt x="82650" y="570636"/>
                                </a:lnTo>
                                <a:lnTo>
                                  <a:pt x="138582" y="575312"/>
                                </a:lnTo>
                                <a:lnTo>
                                  <a:pt x="241842" y="556658"/>
                                </a:lnTo>
                                <a:lnTo>
                                  <a:pt x="311951" y="537103"/>
                                </a:lnTo>
                                <a:lnTo>
                                  <a:pt x="348276" y="513664"/>
                                </a:lnTo>
                                <a:lnTo>
                                  <a:pt x="362477" y="471110"/>
                                </a:lnTo>
                                <a:lnTo>
                                  <a:pt x="366214" y="394212"/>
                                </a:lnTo>
                                <a:lnTo>
                                  <a:pt x="375551" y="326870"/>
                                </a:lnTo>
                                <a:lnTo>
                                  <a:pt x="393288" y="290147"/>
                                </a:lnTo>
                                <a:lnTo>
                                  <a:pt x="432588" y="271195"/>
                                </a:lnTo>
                                <a:lnTo>
                                  <a:pt x="506612" y="257167"/>
                                </a:lnTo>
                                <a:lnTo>
                                  <a:pt x="587360" y="250303"/>
                                </a:lnTo>
                                <a:lnTo>
                                  <a:pt x="632766" y="257981"/>
                                </a:lnTo>
                                <a:lnTo>
                                  <a:pt x="659472" y="289169"/>
                                </a:lnTo>
                                <a:lnTo>
                                  <a:pt x="684120" y="352836"/>
                                </a:lnTo>
                                <a:lnTo>
                                  <a:pt x="692821" y="382729"/>
                                </a:lnTo>
                                <a:lnTo>
                                  <a:pt x="696626" y="403672"/>
                                </a:lnTo>
                                <a:lnTo>
                                  <a:pt x="696350" y="425547"/>
                                </a:lnTo>
                                <a:lnTo>
                                  <a:pt x="692807" y="458233"/>
                                </a:lnTo>
                                <a:lnTo>
                                  <a:pt x="706073" y="406775"/>
                                </a:lnTo>
                                <a:lnTo>
                                  <a:pt x="703478" y="334668"/>
                                </a:lnTo>
                                <a:lnTo>
                                  <a:pt x="686419" y="280738"/>
                                </a:lnTo>
                                <a:lnTo>
                                  <a:pt x="652515" y="177548"/>
                                </a:lnTo>
                                <a:lnTo>
                                  <a:pt x="620501" y="118256"/>
                                </a:lnTo>
                                <a:lnTo>
                                  <a:pt x="571735" y="80454"/>
                                </a:lnTo>
                                <a:lnTo>
                                  <a:pt x="487575" y="41736"/>
                                </a:lnTo>
                                <a:lnTo>
                                  <a:pt x="359234" y="3140"/>
                                </a:lnTo>
                                <a:lnTo>
                                  <a:pt x="277282" y="0"/>
                                </a:lnTo>
                                <a:close/>
                              </a:path>
                            </a:pathLst>
                          </a:custGeom>
                          <a:solidFill>
                            <a:srgbClr val="A7A9AC"/>
                          </a:solidFill>
                        </wps:spPr>
                        <wps:bodyPr wrap="square" lIns="0" tIns="0" rIns="0" bIns="0" rtlCol="0">
                          <a:prstTxWarp prst="textNoShape">
                            <a:avLst/>
                          </a:prstTxWarp>
                          <a:noAutofit/>
                        </wps:bodyPr>
                      </wps:wsp>
                      <wps:wsp>
                        <wps:cNvPr id="170" name="Graphic 170"/>
                        <wps:cNvSpPr/>
                        <wps:spPr>
                          <a:xfrm>
                            <a:off x="530308" y="551743"/>
                            <a:ext cx="701040" cy="516255"/>
                          </a:xfrm>
                          <a:custGeom>
                            <a:avLst/>
                            <a:gdLst/>
                            <a:ahLst/>
                            <a:cxnLst/>
                            <a:rect l="l" t="t" r="r" b="b"/>
                            <a:pathLst>
                              <a:path w="701040" h="516255">
                                <a:moveTo>
                                  <a:pt x="567205" y="0"/>
                                </a:moveTo>
                                <a:lnTo>
                                  <a:pt x="463945" y="16808"/>
                                </a:lnTo>
                                <a:lnTo>
                                  <a:pt x="398469" y="37729"/>
                                </a:lnTo>
                                <a:lnTo>
                                  <a:pt x="364521" y="60544"/>
                                </a:lnTo>
                                <a:lnTo>
                                  <a:pt x="351193" y="99508"/>
                                </a:lnTo>
                                <a:lnTo>
                                  <a:pt x="347575" y="168878"/>
                                </a:lnTo>
                                <a:lnTo>
                                  <a:pt x="334523" y="237977"/>
                                </a:lnTo>
                                <a:lnTo>
                                  <a:pt x="315599" y="276568"/>
                                </a:lnTo>
                                <a:lnTo>
                                  <a:pt x="277687" y="298651"/>
                                </a:lnTo>
                                <a:lnTo>
                                  <a:pt x="207671" y="318230"/>
                                </a:lnTo>
                                <a:lnTo>
                                  <a:pt x="120940" y="327984"/>
                                </a:lnTo>
                                <a:lnTo>
                                  <a:pt x="72655" y="318965"/>
                                </a:lnTo>
                                <a:lnTo>
                                  <a:pt x="45376" y="280131"/>
                                </a:lnTo>
                                <a:lnTo>
                                  <a:pt x="21667" y="200437"/>
                                </a:lnTo>
                                <a:lnTo>
                                  <a:pt x="13333" y="153594"/>
                                </a:lnTo>
                                <a:lnTo>
                                  <a:pt x="9621" y="124153"/>
                                </a:lnTo>
                                <a:lnTo>
                                  <a:pt x="9691" y="99673"/>
                                </a:lnTo>
                                <a:lnTo>
                                  <a:pt x="12701" y="67710"/>
                                </a:lnTo>
                                <a:lnTo>
                                  <a:pt x="2654" y="139664"/>
                                </a:lnTo>
                                <a:lnTo>
                                  <a:pt x="0" y="184240"/>
                                </a:lnTo>
                                <a:lnTo>
                                  <a:pt x="19369" y="265385"/>
                                </a:lnTo>
                                <a:lnTo>
                                  <a:pt x="53272" y="358354"/>
                                </a:lnTo>
                                <a:lnTo>
                                  <a:pt x="85286" y="411773"/>
                                </a:lnTo>
                                <a:lnTo>
                                  <a:pt x="134053" y="445831"/>
                                </a:lnTo>
                                <a:lnTo>
                                  <a:pt x="218212" y="480714"/>
                                </a:lnTo>
                                <a:lnTo>
                                  <a:pt x="346018" y="513475"/>
                                </a:lnTo>
                                <a:lnTo>
                                  <a:pt x="427791" y="515634"/>
                                </a:lnTo>
                                <a:lnTo>
                                  <a:pt x="498787" y="479305"/>
                                </a:lnTo>
                                <a:lnTo>
                                  <a:pt x="594259" y="396602"/>
                                </a:lnTo>
                                <a:lnTo>
                                  <a:pt x="668052" y="281076"/>
                                </a:lnTo>
                                <a:lnTo>
                                  <a:pt x="700585" y="212820"/>
                                </a:lnTo>
                                <a:lnTo>
                                  <a:pt x="699003" y="165062"/>
                                </a:lnTo>
                                <a:lnTo>
                                  <a:pt x="670447" y="111029"/>
                                </a:lnTo>
                                <a:lnTo>
                                  <a:pt x="651097" y="38277"/>
                                </a:lnTo>
                                <a:lnTo>
                                  <a:pt x="623136" y="4211"/>
                                </a:lnTo>
                                <a:lnTo>
                                  <a:pt x="567205" y="0"/>
                                </a:lnTo>
                                <a:close/>
                              </a:path>
                            </a:pathLst>
                          </a:custGeom>
                          <a:solidFill>
                            <a:srgbClr val="58595B"/>
                          </a:solidFill>
                        </wps:spPr>
                        <wps:bodyPr wrap="square" lIns="0" tIns="0" rIns="0" bIns="0" rtlCol="0">
                          <a:prstTxWarp prst="textNoShape">
                            <a:avLst/>
                          </a:prstTxWarp>
                          <a:noAutofit/>
                        </wps:bodyPr>
                      </wps:wsp>
                      <wps:wsp>
                        <wps:cNvPr id="171" name="Graphic 171"/>
                        <wps:cNvSpPr/>
                        <wps:spPr>
                          <a:xfrm>
                            <a:off x="250214" y="149763"/>
                            <a:ext cx="1223645" cy="1114425"/>
                          </a:xfrm>
                          <a:custGeom>
                            <a:avLst/>
                            <a:gdLst/>
                            <a:ahLst/>
                            <a:cxnLst/>
                            <a:rect l="l" t="t" r="r" b="b"/>
                            <a:pathLst>
                              <a:path w="1223645" h="1114425">
                                <a:moveTo>
                                  <a:pt x="443903" y="966431"/>
                                </a:moveTo>
                                <a:lnTo>
                                  <a:pt x="343192" y="888085"/>
                                </a:lnTo>
                                <a:lnTo>
                                  <a:pt x="288378" y="838250"/>
                                </a:lnTo>
                                <a:lnTo>
                                  <a:pt x="260350" y="795616"/>
                                </a:lnTo>
                                <a:lnTo>
                                  <a:pt x="239966" y="738822"/>
                                </a:lnTo>
                                <a:lnTo>
                                  <a:pt x="194144" y="597242"/>
                                </a:lnTo>
                                <a:lnTo>
                                  <a:pt x="182067" y="509092"/>
                                </a:lnTo>
                                <a:lnTo>
                                  <a:pt x="206565" y="437515"/>
                                </a:lnTo>
                                <a:lnTo>
                                  <a:pt x="270535" y="345655"/>
                                </a:lnTo>
                                <a:lnTo>
                                  <a:pt x="326986" y="274218"/>
                                </a:lnTo>
                                <a:lnTo>
                                  <a:pt x="381152" y="204470"/>
                                </a:lnTo>
                                <a:lnTo>
                                  <a:pt x="433095" y="246341"/>
                                </a:lnTo>
                                <a:lnTo>
                                  <a:pt x="416064" y="21348"/>
                                </a:lnTo>
                                <a:lnTo>
                                  <a:pt x="191630" y="45351"/>
                                </a:lnTo>
                                <a:lnTo>
                                  <a:pt x="251167" y="83451"/>
                                </a:lnTo>
                                <a:lnTo>
                                  <a:pt x="177431" y="147929"/>
                                </a:lnTo>
                                <a:lnTo>
                                  <a:pt x="134734" y="196507"/>
                                </a:lnTo>
                                <a:lnTo>
                                  <a:pt x="106768" y="253542"/>
                                </a:lnTo>
                                <a:lnTo>
                                  <a:pt x="77216" y="343420"/>
                                </a:lnTo>
                                <a:lnTo>
                                  <a:pt x="21297" y="467741"/>
                                </a:lnTo>
                                <a:lnTo>
                                  <a:pt x="0" y="550354"/>
                                </a:lnTo>
                                <a:lnTo>
                                  <a:pt x="10934" y="628370"/>
                                </a:lnTo>
                                <a:lnTo>
                                  <a:pt x="51714" y="738822"/>
                                </a:lnTo>
                                <a:lnTo>
                                  <a:pt x="92824" y="892784"/>
                                </a:lnTo>
                                <a:lnTo>
                                  <a:pt x="136867" y="983208"/>
                                </a:lnTo>
                                <a:lnTo>
                                  <a:pt x="211175" y="1045298"/>
                                </a:lnTo>
                                <a:lnTo>
                                  <a:pt x="343052" y="1114247"/>
                                </a:lnTo>
                                <a:lnTo>
                                  <a:pt x="443903" y="966431"/>
                                </a:lnTo>
                                <a:close/>
                              </a:path>
                              <a:path w="1223645" h="1114425">
                                <a:moveTo>
                                  <a:pt x="1223429" y="465975"/>
                                </a:moveTo>
                                <a:lnTo>
                                  <a:pt x="1218438" y="384086"/>
                                </a:lnTo>
                                <a:lnTo>
                                  <a:pt x="1195857" y="326021"/>
                                </a:lnTo>
                                <a:lnTo>
                                  <a:pt x="1149299" y="259486"/>
                                </a:lnTo>
                                <a:lnTo>
                                  <a:pt x="1110869" y="171767"/>
                                </a:lnTo>
                                <a:lnTo>
                                  <a:pt x="1071943" y="115493"/>
                                </a:lnTo>
                                <a:lnTo>
                                  <a:pt x="1009015" y="66357"/>
                                </a:lnTo>
                                <a:lnTo>
                                  <a:pt x="898575" y="0"/>
                                </a:lnTo>
                                <a:lnTo>
                                  <a:pt x="802474" y="152577"/>
                                </a:lnTo>
                                <a:lnTo>
                                  <a:pt x="844943" y="158089"/>
                                </a:lnTo>
                                <a:lnTo>
                                  <a:pt x="878928" y="180441"/>
                                </a:lnTo>
                                <a:lnTo>
                                  <a:pt x="922261" y="238061"/>
                                </a:lnTo>
                                <a:lnTo>
                                  <a:pt x="992797" y="349427"/>
                                </a:lnTo>
                                <a:lnTo>
                                  <a:pt x="1050442" y="431292"/>
                                </a:lnTo>
                                <a:lnTo>
                                  <a:pt x="1071245" y="495287"/>
                                </a:lnTo>
                                <a:lnTo>
                                  <a:pt x="1056652" y="574421"/>
                                </a:lnTo>
                                <a:lnTo>
                                  <a:pt x="1008087" y="701751"/>
                                </a:lnTo>
                                <a:lnTo>
                                  <a:pt x="984440" y="767016"/>
                                </a:lnTo>
                                <a:lnTo>
                                  <a:pt x="961974" y="810844"/>
                                </a:lnTo>
                                <a:lnTo>
                                  <a:pt x="927595" y="853135"/>
                                </a:lnTo>
                                <a:lnTo>
                                  <a:pt x="868159" y="913752"/>
                                </a:lnTo>
                                <a:lnTo>
                                  <a:pt x="823341" y="909472"/>
                                </a:lnTo>
                                <a:lnTo>
                                  <a:pt x="848626" y="954062"/>
                                </a:lnTo>
                                <a:lnTo>
                                  <a:pt x="823683" y="1090803"/>
                                </a:lnTo>
                                <a:lnTo>
                                  <a:pt x="1029335" y="1077582"/>
                                </a:lnTo>
                                <a:lnTo>
                                  <a:pt x="1004354" y="1032192"/>
                                </a:lnTo>
                                <a:lnTo>
                                  <a:pt x="1023785" y="1014971"/>
                                </a:lnTo>
                                <a:lnTo>
                                  <a:pt x="1042377" y="995514"/>
                                </a:lnTo>
                                <a:lnTo>
                                  <a:pt x="1071016" y="961478"/>
                                </a:lnTo>
                                <a:lnTo>
                                  <a:pt x="1120635" y="900544"/>
                                </a:lnTo>
                                <a:lnTo>
                                  <a:pt x="1170609" y="850912"/>
                                </a:lnTo>
                                <a:lnTo>
                                  <a:pt x="1197330" y="803478"/>
                                </a:lnTo>
                                <a:lnTo>
                                  <a:pt x="1209827" y="730427"/>
                                </a:lnTo>
                                <a:lnTo>
                                  <a:pt x="1217180" y="603973"/>
                                </a:lnTo>
                                <a:lnTo>
                                  <a:pt x="1223429" y="465975"/>
                                </a:lnTo>
                                <a:close/>
                              </a:path>
                            </a:pathLst>
                          </a:custGeom>
                          <a:solidFill>
                            <a:srgbClr val="BCBEC0"/>
                          </a:solidFill>
                        </wps:spPr>
                        <wps:bodyPr wrap="square" lIns="0" tIns="0" rIns="0" bIns="0" rtlCol="0">
                          <a:prstTxWarp prst="textNoShape">
                            <a:avLst/>
                          </a:prstTxWarp>
                          <a:noAutofit/>
                        </wps:bodyPr>
                      </wps:wsp>
                      <wps:wsp>
                        <wps:cNvPr id="172" name="Graphic 172"/>
                        <wps:cNvSpPr/>
                        <wps:spPr>
                          <a:xfrm>
                            <a:off x="-1" y="153039"/>
                            <a:ext cx="1753235" cy="360045"/>
                          </a:xfrm>
                          <a:custGeom>
                            <a:avLst/>
                            <a:gdLst/>
                            <a:ahLst/>
                            <a:cxnLst/>
                            <a:rect l="l" t="t" r="r" b="b"/>
                            <a:pathLst>
                              <a:path w="1753235" h="360045">
                                <a:moveTo>
                                  <a:pt x="274904" y="0"/>
                                </a:moveTo>
                                <a:lnTo>
                                  <a:pt x="176301" y="0"/>
                                </a:lnTo>
                                <a:lnTo>
                                  <a:pt x="194221" y="23647"/>
                                </a:lnTo>
                                <a:lnTo>
                                  <a:pt x="150761" y="44145"/>
                                </a:lnTo>
                                <a:lnTo>
                                  <a:pt x="126161" y="59690"/>
                                </a:lnTo>
                                <a:lnTo>
                                  <a:pt x="111315" y="78130"/>
                                </a:lnTo>
                                <a:lnTo>
                                  <a:pt x="97116" y="107315"/>
                                </a:lnTo>
                                <a:lnTo>
                                  <a:pt x="57035" y="160337"/>
                                </a:lnTo>
                                <a:lnTo>
                                  <a:pt x="37058" y="195275"/>
                                </a:lnTo>
                                <a:lnTo>
                                  <a:pt x="31242" y="227711"/>
                                </a:lnTo>
                                <a:lnTo>
                                  <a:pt x="33616" y="273151"/>
                                </a:lnTo>
                                <a:lnTo>
                                  <a:pt x="0" y="273151"/>
                                </a:lnTo>
                                <a:lnTo>
                                  <a:pt x="50800" y="355333"/>
                                </a:lnTo>
                                <a:lnTo>
                                  <a:pt x="127736" y="283108"/>
                                </a:lnTo>
                                <a:lnTo>
                                  <a:pt x="94869" y="283108"/>
                                </a:lnTo>
                                <a:lnTo>
                                  <a:pt x="102666" y="231063"/>
                                </a:lnTo>
                                <a:lnTo>
                                  <a:pt x="109715" y="201002"/>
                                </a:lnTo>
                                <a:lnTo>
                                  <a:pt x="119976" y="181495"/>
                                </a:lnTo>
                                <a:lnTo>
                                  <a:pt x="137452" y="161099"/>
                                </a:lnTo>
                                <a:lnTo>
                                  <a:pt x="167233" y="113601"/>
                                </a:lnTo>
                                <a:lnTo>
                                  <a:pt x="185254" y="89204"/>
                                </a:lnTo>
                                <a:lnTo>
                                  <a:pt x="198793" y="80213"/>
                                </a:lnTo>
                                <a:lnTo>
                                  <a:pt x="215138" y="78930"/>
                                </a:lnTo>
                                <a:lnTo>
                                  <a:pt x="242785" y="102082"/>
                                </a:lnTo>
                                <a:lnTo>
                                  <a:pt x="274904" y="0"/>
                                </a:lnTo>
                                <a:close/>
                              </a:path>
                              <a:path w="1753235" h="360045">
                                <a:moveTo>
                                  <a:pt x="1752638" y="277380"/>
                                </a:moveTo>
                                <a:lnTo>
                                  <a:pt x="1719033" y="277380"/>
                                </a:lnTo>
                                <a:lnTo>
                                  <a:pt x="1721396" y="231940"/>
                                </a:lnTo>
                                <a:lnTo>
                                  <a:pt x="1715579" y="199517"/>
                                </a:lnTo>
                                <a:lnTo>
                                  <a:pt x="1695602" y="164566"/>
                                </a:lnTo>
                                <a:lnTo>
                                  <a:pt x="1655533" y="111544"/>
                                </a:lnTo>
                                <a:lnTo>
                                  <a:pt x="1646440" y="79984"/>
                                </a:lnTo>
                                <a:lnTo>
                                  <a:pt x="1633308" y="60756"/>
                                </a:lnTo>
                                <a:lnTo>
                                  <a:pt x="1606994" y="45999"/>
                                </a:lnTo>
                                <a:lnTo>
                                  <a:pt x="1558429" y="27876"/>
                                </a:lnTo>
                                <a:lnTo>
                                  <a:pt x="1576349" y="4229"/>
                                </a:lnTo>
                                <a:lnTo>
                                  <a:pt x="1477746" y="4229"/>
                                </a:lnTo>
                                <a:lnTo>
                                  <a:pt x="1509864" y="106324"/>
                                </a:lnTo>
                                <a:lnTo>
                                  <a:pt x="1537500" y="83159"/>
                                </a:lnTo>
                                <a:lnTo>
                                  <a:pt x="1553832" y="84442"/>
                                </a:lnTo>
                                <a:lnTo>
                                  <a:pt x="1567383" y="93433"/>
                                </a:lnTo>
                                <a:lnTo>
                                  <a:pt x="1585404" y="117830"/>
                                </a:lnTo>
                                <a:lnTo>
                                  <a:pt x="1615198" y="165328"/>
                                </a:lnTo>
                                <a:lnTo>
                                  <a:pt x="1632661" y="185724"/>
                                </a:lnTo>
                                <a:lnTo>
                                  <a:pt x="1642922" y="205232"/>
                                </a:lnTo>
                                <a:lnTo>
                                  <a:pt x="1649958" y="235292"/>
                                </a:lnTo>
                                <a:lnTo>
                                  <a:pt x="1657781" y="287337"/>
                                </a:lnTo>
                                <a:lnTo>
                                  <a:pt x="1624901" y="287337"/>
                                </a:lnTo>
                                <a:lnTo>
                                  <a:pt x="1701838" y="359562"/>
                                </a:lnTo>
                                <a:lnTo>
                                  <a:pt x="1752638" y="277380"/>
                                </a:lnTo>
                                <a:close/>
                              </a:path>
                            </a:pathLst>
                          </a:custGeom>
                          <a:solidFill>
                            <a:srgbClr val="D5D7D8"/>
                          </a:solidFill>
                        </wps:spPr>
                        <wps:bodyPr wrap="square" lIns="0" tIns="0" rIns="0" bIns="0" rtlCol="0">
                          <a:prstTxWarp prst="textNoShape">
                            <a:avLst/>
                          </a:prstTxWarp>
                          <a:noAutofit/>
                        </wps:bodyPr>
                      </wps:wsp>
                      <wps:wsp>
                        <wps:cNvPr id="173" name="Textbox 173"/>
                        <wps:cNvSpPr txBox="1"/>
                        <wps:spPr>
                          <a:xfrm>
                            <a:off x="737736" y="146150"/>
                            <a:ext cx="299085" cy="166370"/>
                          </a:xfrm>
                          <a:prstGeom prst="rect">
                            <a:avLst/>
                          </a:prstGeom>
                        </wps:spPr>
                        <wps:txbx>
                          <w:txbxContent>
                            <w:p>
                              <w:pPr>
                                <w:spacing w:line="261"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sz w:val="22"/>
                                  <w:szCs w:val="22"/>
                                </w:rPr>
                                <w:t>ͨ</w:t>
                              </w:r>
                              <w:r>
                                <w:rPr>
                                  <w:rFonts w:ascii="SimSun-ExtB" w:hAnsi="SimSun-ExtB" w:cs="SimSun-ExtB" w:eastAsia="SimSun-ExtB"/>
                                  <w:color w:val="231F20"/>
                                  <w:spacing w:val="-10"/>
                                  <w:sz w:val="22"/>
                                  <w:szCs w:val="22"/>
                                </w:rPr>
                                <w:t>䷅</w:t>
                              </w:r>
                            </w:p>
                          </w:txbxContent>
                        </wps:txbx>
                        <wps:bodyPr wrap="square" lIns="0" tIns="0" rIns="0" bIns="0" rtlCol="0">
                          <a:noAutofit/>
                        </wps:bodyPr>
                      </wps:wsp>
                      <wps:wsp>
                        <wps:cNvPr id="174" name="Textbox 174"/>
                        <wps:cNvSpPr txBox="1"/>
                        <wps:spPr>
                          <a:xfrm>
                            <a:off x="324642" y="331696"/>
                            <a:ext cx="215900" cy="750570"/>
                          </a:xfrm>
                          <a:prstGeom prst="rect">
                            <a:avLst/>
                          </a:prstGeom>
                        </wps:spPr>
                        <wps:txbx>
                          <w:txbxContent>
                            <w:p>
                              <w:pPr>
                                <w:spacing w:line="225" w:lineRule="exact" w:before="0"/>
                                <w:ind w:left="123" w:right="0" w:firstLine="0"/>
                                <w:jc w:val="left"/>
                                <w:rPr>
                                  <w:rFonts w:ascii="SimSun-ExtB" w:eastAsia="SimSun-ExtB"/>
                                  <w:sz w:val="19"/>
                                </w:rPr>
                              </w:pPr>
                              <w:r>
                                <w:rPr>
                                  <w:rFonts w:ascii="SimSun-ExtB" w:eastAsia="SimSun-ExtB"/>
                                  <w:color w:val="231F20"/>
                                  <w:w w:val="100"/>
                                  <w:sz w:val="19"/>
                                </w:rPr>
                                <w:t>䄚</w:t>
                              </w:r>
                            </w:p>
                            <w:p>
                              <w:pPr>
                                <w:spacing w:line="300" w:lineRule="auto" w:before="88"/>
                                <w:ind w:left="0" w:right="146" w:firstLine="0"/>
                                <w:jc w:val="left"/>
                                <w:rPr>
                                  <w:rFonts w:ascii="SimSun-ExtB" w:hAnsi="SimSun-ExtB" w:cs="SimSun-ExtB" w:eastAsia="SimSun-ExtB"/>
                                  <w:sz w:val="19"/>
                                  <w:szCs w:val="19"/>
                                </w:rPr>
                              </w:pPr>
                              <w:r>
                                <w:rPr>
                                  <w:rFonts w:ascii="SimSun-ExtB" w:hAnsi="SimSun-ExtB" w:cs="SimSun-ExtB" w:eastAsia="SimSun-ExtB"/>
                                  <w:color w:val="231F20"/>
                                  <w:spacing w:val="-10"/>
                                  <w:sz w:val="19"/>
                                  <w:szCs w:val="19"/>
                                </w:rPr>
                                <w:t>㼭</w:t>
                              </w:r>
                              <w:r>
                                <w:rPr>
                                  <w:rFonts w:ascii="SimSun-ExtB" w:hAnsi="SimSun-ExtB" w:cs="SimSun-ExtB" w:eastAsia="SimSun-ExtB"/>
                                  <w:color w:val="231F20"/>
                                  <w:spacing w:val="-10"/>
                                  <w:sz w:val="19"/>
                                  <w:szCs w:val="19"/>
                                </w:rPr>
                                <w:t> ឭ</w:t>
                              </w:r>
                            </w:p>
                            <w:p>
                              <w:pPr>
                                <w:spacing w:line="240" w:lineRule="exact" w:before="20"/>
                                <w:ind w:left="128" w:right="0" w:firstLine="0"/>
                                <w:jc w:val="left"/>
                                <w:rPr>
                                  <w:rFonts w:ascii="SimSun-ExtB" w:eastAsia="SimSun-ExtB"/>
                                  <w:sz w:val="19"/>
                                </w:rPr>
                              </w:pPr>
                              <w:r>
                                <w:rPr>
                                  <w:rFonts w:ascii="SimSun-ExtB" w:eastAsia="SimSun-ExtB"/>
                                  <w:color w:val="231F20"/>
                                  <w:w w:val="100"/>
                                  <w:sz w:val="19"/>
                                </w:rPr>
                                <w:t>㘪</w:t>
                              </w:r>
                            </w:p>
                          </w:txbxContent>
                        </wps:txbx>
                        <wps:bodyPr wrap="square" lIns="0" tIns="0" rIns="0" bIns="0" rtlCol="0">
                          <a:noAutofit/>
                        </wps:bodyPr>
                      </wps:wsp>
                      <wps:wsp>
                        <wps:cNvPr id="175" name="Textbox 175"/>
                        <wps:cNvSpPr txBox="1"/>
                        <wps:spPr>
                          <a:xfrm>
                            <a:off x="1239167" y="331575"/>
                            <a:ext cx="133985" cy="140970"/>
                          </a:xfrm>
                          <a:prstGeom prst="rect">
                            <a:avLst/>
                          </a:prstGeom>
                        </wps:spPr>
                        <wps:txbx>
                          <w:txbxContent>
                            <w:p>
                              <w:pPr>
                                <w:spacing w:line="221" w:lineRule="exact" w:before="0"/>
                                <w:ind w:left="0" w:right="0" w:firstLine="0"/>
                                <w:jc w:val="left"/>
                                <w:rPr>
                                  <w:rFonts w:ascii="SimSun-ExtB" w:hAnsi="SimSun-ExtB" w:cs="SimSun-ExtB" w:eastAsia="SimSun-ExtB"/>
                                  <w:sz w:val="19"/>
                                  <w:szCs w:val="19"/>
                                </w:rPr>
                              </w:pPr>
                              <w:r>
                                <w:rPr>
                                  <w:rFonts w:ascii="SimSun-ExtB" w:hAnsi="SimSun-ExtB" w:cs="SimSun-ExtB" w:eastAsia="SimSun-ExtB"/>
                                  <w:color w:val="231F20"/>
                                  <w:w w:val="100"/>
                                  <w:sz w:val="19"/>
                                  <w:szCs w:val="19"/>
                                </w:rPr>
                                <w:t>႓</w:t>
                              </w:r>
                            </w:p>
                          </w:txbxContent>
                        </wps:txbx>
                        <wps:bodyPr wrap="square" lIns="0" tIns="0" rIns="0" bIns="0" rtlCol="0">
                          <a:noAutofit/>
                        </wps:bodyPr>
                      </wps:wsp>
                      <wps:wsp>
                        <wps:cNvPr id="176" name="Textbox 176"/>
                        <wps:cNvSpPr txBox="1"/>
                        <wps:spPr>
                          <a:xfrm>
                            <a:off x="615930" y="467961"/>
                            <a:ext cx="549910" cy="452755"/>
                          </a:xfrm>
                          <a:prstGeom prst="rect">
                            <a:avLst/>
                          </a:prstGeom>
                        </wps:spPr>
                        <wps:txbx>
                          <w:txbxContent>
                            <w:p>
                              <w:pPr>
                                <w:spacing w:line="225" w:lineRule="auto" w:before="0"/>
                                <w:ind w:left="0" w:right="18" w:firstLine="0"/>
                                <w:jc w:val="left"/>
                                <w:rPr>
                                  <w:rFonts w:ascii="SimSun-ExtB" w:hAnsi="SimSun-ExtB" w:cs="SimSun-ExtB" w:eastAsia="SimSun-ExtB"/>
                                  <w:sz w:val="19"/>
                                  <w:szCs w:val="19"/>
                                </w:rPr>
                              </w:pPr>
                              <w:r>
                                <w:rPr>
                                  <w:rFonts w:ascii="SimSun-ExtB" w:hAnsi="SimSun-ExtB" w:cs="SimSun-ExtB" w:eastAsia="SimSun-ExtB"/>
                                  <w:color w:val="231F20"/>
                                  <w:spacing w:val="-6"/>
                                  <w:sz w:val="19"/>
                                  <w:szCs w:val="19"/>
                                </w:rPr>
                                <w:t>䄚㼭</w:t>
                              </w:r>
                              <w:r>
                                <w:rPr>
                                  <w:rFonts w:ascii="SimSun-ExtB" w:hAnsi="SimSun-ExtB" w:cs="SimSun-ExtB" w:eastAsia="SimSun-ExtB"/>
                                  <w:color w:val="231F20"/>
                                  <w:spacing w:val="80"/>
                                  <w:sz w:val="19"/>
                                  <w:szCs w:val="19"/>
                                </w:rPr>
                                <w:t>  </w:t>
                              </w:r>
                              <w:r>
                                <w:rPr>
                                  <w:rFonts w:ascii="SimSun-ExtB" w:hAnsi="SimSun-ExtB" w:cs="SimSun-ExtB" w:eastAsia="SimSun-ExtB"/>
                                  <w:color w:val="231F20"/>
                                  <w:sz w:val="19"/>
                                  <w:szCs w:val="19"/>
                                </w:rPr>
                                <w:t>ⴒ</w:t>
                              </w:r>
                              <w:r>
                                <w:rPr>
                                  <w:rFonts w:ascii="SimSun-ExtB" w:hAnsi="SimSun-ExtB" w:cs="SimSun-ExtB" w:eastAsia="SimSun-ExtB"/>
                                  <w:color w:val="231F20"/>
                                  <w:spacing w:val="-7"/>
                                  <w:sz w:val="19"/>
                                  <w:szCs w:val="19"/>
                                </w:rPr>
                                <w:t>䃳 </w:t>
                              </w:r>
                              <w:r>
                                <w:rPr>
                                  <w:rFonts w:ascii="SimSun-ExtB" w:hAnsi="SimSun-ExtB" w:cs="SimSun-ExtB" w:eastAsia="SimSun-ExtB"/>
                                  <w:color w:val="FFFFFF"/>
                                  <w:spacing w:val="-5"/>
                                  <w:position w:val="-4"/>
                                  <w:sz w:val="19"/>
                                  <w:szCs w:val="19"/>
                                </w:rPr>
                                <w:t>᪴ࡃ</w:t>
                              </w:r>
                            </w:p>
                            <w:p>
                              <w:pPr>
                                <w:spacing w:line="212" w:lineRule="exact" w:before="0"/>
                                <w:ind w:left="464" w:right="0" w:firstLine="0"/>
                                <w:jc w:val="left"/>
                                <w:rPr>
                                  <w:rFonts w:ascii="SimSun-ExtB" w:hAnsi="SimSun-ExtB" w:cs="SimSun-ExtB" w:eastAsia="SimSun-ExtB"/>
                                  <w:sz w:val="19"/>
                                  <w:szCs w:val="19"/>
                                </w:rPr>
                              </w:pPr>
                              <w:r>
                                <w:rPr>
                                  <w:rFonts w:ascii="SimSun-ExtB" w:hAnsi="SimSun-ExtB" w:cs="SimSun-ExtB" w:eastAsia="SimSun-ExtB"/>
                                  <w:color w:val="FFFFFF"/>
                                  <w:sz w:val="19"/>
                                  <w:szCs w:val="19"/>
                                </w:rPr>
                                <w:t>ⴒ</w:t>
                              </w:r>
                              <w:r>
                                <w:rPr>
                                  <w:rFonts w:ascii="SimSun-ExtB" w:hAnsi="SimSun-ExtB" w:cs="SimSun-ExtB" w:eastAsia="SimSun-ExtB"/>
                                  <w:color w:val="FFFFFF"/>
                                  <w:spacing w:val="-10"/>
                                  <w:sz w:val="19"/>
                                  <w:szCs w:val="19"/>
                                </w:rPr>
                                <w:t>䃳</w:t>
                              </w:r>
                            </w:p>
                          </w:txbxContent>
                        </wps:txbx>
                        <wps:bodyPr wrap="square" lIns="0" tIns="0" rIns="0" bIns="0" rtlCol="0">
                          <a:noAutofit/>
                        </wps:bodyPr>
                      </wps:wsp>
                      <wps:wsp>
                        <wps:cNvPr id="177" name="Textbox 177"/>
                        <wps:cNvSpPr txBox="1"/>
                        <wps:spPr>
                          <a:xfrm>
                            <a:off x="1230454" y="542266"/>
                            <a:ext cx="220979" cy="531495"/>
                          </a:xfrm>
                          <a:prstGeom prst="rect">
                            <a:avLst/>
                          </a:prstGeom>
                        </wps:spPr>
                        <wps:txbx>
                          <w:txbxContent>
                            <w:p>
                              <w:pPr>
                                <w:spacing w:line="225" w:lineRule="exact" w:before="0"/>
                                <w:ind w:left="137" w:right="0" w:firstLine="0"/>
                                <w:jc w:val="left"/>
                                <w:rPr>
                                  <w:rFonts w:ascii="SimSun-ExtB" w:hAnsi="SimSun-ExtB"/>
                                  <w:sz w:val="19"/>
                                </w:rPr>
                              </w:pPr>
                              <w:r>
                                <w:rPr>
                                  <w:rFonts w:ascii="SimSun-ExtB" w:hAnsi="SimSun-ExtB"/>
                                  <w:color w:val="231F20"/>
                                  <w:w w:val="100"/>
                                  <w:sz w:val="19"/>
                                </w:rPr>
                                <w:t>΍</w:t>
                              </w:r>
                            </w:p>
                            <w:p>
                              <w:pPr>
                                <w:spacing w:before="60"/>
                                <w:ind w:left="127" w:right="0" w:firstLine="0"/>
                                <w:jc w:val="left"/>
                                <w:rPr>
                                  <w:rFonts w:ascii="SimSun-ExtB" w:eastAsia="SimSun-ExtB"/>
                                  <w:sz w:val="19"/>
                                </w:rPr>
                              </w:pPr>
                              <w:r>
                                <w:rPr>
                                  <w:rFonts w:ascii="SimSun-ExtB" w:eastAsia="SimSun-ExtB"/>
                                  <w:color w:val="231F20"/>
                                  <w:w w:val="100"/>
                                  <w:sz w:val="19"/>
                                </w:rPr>
                                <w:t>ゃ</w:t>
                              </w:r>
                            </w:p>
                            <w:p>
                              <w:pPr>
                                <w:spacing w:line="240" w:lineRule="exact" w:before="69"/>
                                <w:ind w:left="0" w:right="0" w:firstLine="0"/>
                                <w:jc w:val="left"/>
                                <w:rPr>
                                  <w:rFonts w:ascii="SimSun-ExtB" w:hAnsi="SimSun-ExtB" w:cs="SimSun-ExtB" w:eastAsia="SimSun-ExtB"/>
                                  <w:sz w:val="19"/>
                                  <w:szCs w:val="19"/>
                                </w:rPr>
                              </w:pPr>
                              <w:r>
                                <w:rPr>
                                  <w:rFonts w:ascii="SimSun-ExtB" w:hAnsi="SimSun-ExtB" w:cs="SimSun-ExtB" w:eastAsia="SimSun-ExtB"/>
                                  <w:color w:val="231F20"/>
                                  <w:w w:val="100"/>
                                  <w:sz w:val="19"/>
                                  <w:szCs w:val="19"/>
                                </w:rPr>
                                <w:t>⪒</w:t>
                              </w:r>
                            </w:p>
                          </w:txbxContent>
                        </wps:txbx>
                        <wps:bodyPr wrap="square" lIns="0" tIns="0" rIns="0" bIns="0" rtlCol="0">
                          <a:noAutofit/>
                        </wps:bodyPr>
                      </wps:wsp>
                      <wps:wsp>
                        <wps:cNvPr id="178" name="Textbox 178"/>
                        <wps:cNvSpPr txBox="1"/>
                        <wps:spPr>
                          <a:xfrm>
                            <a:off x="1629520" y="602095"/>
                            <a:ext cx="151765" cy="161290"/>
                          </a:xfrm>
                          <a:prstGeom prst="rect">
                            <a:avLst/>
                          </a:prstGeom>
                        </wps:spPr>
                        <wps:txbx>
                          <w:txbxContent>
                            <w:p>
                              <w:pPr>
                                <w:spacing w:line="254" w:lineRule="exact" w:before="0"/>
                                <w:ind w:left="0" w:right="0" w:firstLine="0"/>
                                <w:jc w:val="left"/>
                                <w:rPr>
                                  <w:rFonts w:ascii="SimSun-ExtB" w:eastAsia="SimSun-ExtB"/>
                                  <w:sz w:val="22"/>
                                </w:rPr>
                              </w:pPr>
                              <w:r>
                                <w:rPr>
                                  <w:rFonts w:ascii="SimSun-ExtB" w:eastAsia="SimSun-ExtB"/>
                                  <w:color w:val="231F20"/>
                                  <w:w w:val="99"/>
                                  <w:sz w:val="22"/>
                                </w:rPr>
                                <w:t>䓮</w:t>
                              </w:r>
                            </w:p>
                          </w:txbxContent>
                        </wps:txbx>
                        <wps:bodyPr wrap="square" lIns="0" tIns="0" rIns="0" bIns="0" rtlCol="0">
                          <a:noAutofit/>
                        </wps:bodyPr>
                      </wps:wsp>
                      <wps:wsp>
                        <wps:cNvPr id="179" name="Textbox 179"/>
                        <wps:cNvSpPr txBox="1"/>
                        <wps:spPr>
                          <a:xfrm>
                            <a:off x="737736" y="1119320"/>
                            <a:ext cx="299085" cy="166370"/>
                          </a:xfrm>
                          <a:prstGeom prst="rect">
                            <a:avLst/>
                          </a:prstGeom>
                        </wps:spPr>
                        <wps:txbx>
                          <w:txbxContent>
                            <w:p>
                              <w:pPr>
                                <w:spacing w:line="261" w:lineRule="exact" w:before="0"/>
                                <w:ind w:left="0" w:right="0" w:firstLine="0"/>
                                <w:jc w:val="left"/>
                                <w:rPr>
                                  <w:rFonts w:ascii="SimSun-ExtB" w:eastAsia="SimSun-ExtB"/>
                                  <w:sz w:val="22"/>
                                </w:rPr>
                              </w:pPr>
                              <w:r>
                                <w:rPr>
                                  <w:rFonts w:ascii="SimSun-ExtB" w:eastAsia="SimSun-ExtB"/>
                                  <w:color w:val="231F20"/>
                                  <w:spacing w:val="-5"/>
                                  <w:sz w:val="22"/>
                                </w:rPr>
                                <w:t>䄚ヴ</w:t>
                              </w:r>
                            </w:p>
                          </w:txbxContent>
                        </wps:txbx>
                        <wps:bodyPr wrap="square" lIns="0" tIns="0" rIns="0" bIns="0" rtlCol="0">
                          <a:noAutofit/>
                        </wps:bodyPr>
                      </wps:wsp>
                    </wpg:wgp>
                  </a:graphicData>
                </a:graphic>
              </wp:anchor>
            </w:drawing>
          </mc:Choice>
          <mc:Fallback>
            <w:pict>
              <v:group style="position:absolute;margin-left:204.481155pt;margin-top:211.810791pt;width:140.25pt;height:109.95pt;mso-position-horizontal-relative:page;mso-position-vertical-relative:paragraph;z-index:15761408" id="docshapegroup120" coordorigin="4090,4236" coordsize="2805,2199">
                <v:shape style="position:absolute;left:4400;top:4246;width:2144;height:2178" id="docshape121" coordorigin="4400,4247" coordsize="2144,2178" path="m5472,4247l5396,4250,5320,4258,5247,4271,5175,4289,5106,4312,5038,4340,4973,4372,4911,4408,4851,4448,4794,4493,4740,4540,4689,4592,4642,4647,4599,4704,4559,4765,4523,4829,4492,4895,4465,4963,4442,5034,4424,5107,4411,5182,4403,5258,4400,5336,4403,5413,4411,5490,4424,5564,4442,5637,4465,5708,4492,5776,4523,5843,4559,5906,4599,5967,4642,6025,4689,6080,4740,6131,4794,6179,4851,6223,4911,6263,4973,6300,5038,6332,5106,6359,5175,6382,5247,6400,5320,6414,5396,6422,5472,6425,5549,6422,5624,6414,5697,6400,5769,6382,5838,6359,5906,6332,5971,6300,6034,6263,6093,6223,6150,6179,6204,6131,6255,6080,6302,6025,6345,5967,6385,5906,6421,5843,6452,5776,6480,5708,6502,5637,6520,5564,6533,5490,6541,5413,6544,5336,6541,5258,6533,5182,6520,5107,6502,5034,6480,4963,6452,4895,6421,4829,6385,4765,6345,4704,6302,4647,6255,4592,6204,4540,6150,4493,6093,4448,6034,4408,5971,4372,5906,4340,5838,4312,5769,4289,5697,4271,5624,4258,5549,4250,5472,4247xe" filled="true" fillcolor="#d5d7d8" stroked="false">
                  <v:path arrowok="t"/>
                  <v:fill type="solid"/>
                </v:shape>
                <v:shape style="position:absolute;left:4400;top:4246;width:2144;height:2178" id="docshape122" coordorigin="4400,4247" coordsize="2144,2178" path="m6544,5336l6541,5413,6533,5490,6520,5564,6502,5637,6480,5708,6452,5776,6421,5843,6385,5906,6345,5967,6302,6025,6255,6080,6204,6131,6150,6179,6093,6223,6034,6263,5971,6300,5906,6332,5838,6359,5769,6382,5697,6400,5624,6414,5549,6422,5472,6425,5396,6422,5320,6414,5247,6400,5175,6382,5106,6359,5038,6332,4973,6300,4911,6263,4851,6223,4794,6179,4740,6131,4689,6080,4642,6025,4599,5967,4559,5906,4523,5843,4492,5776,4465,5708,4442,5637,4424,5564,4411,5490,4403,5413,4400,5336,4403,5258,4411,5182,4424,5107,4442,5034,4465,4963,4492,4895,4523,4829,4559,4765,4599,4704,4642,4647,4689,4592,4740,4540,4794,4493,4851,4448,4911,4408,4973,4372,5038,4340,5106,4312,5175,4289,5247,4271,5320,4258,5396,4250,5472,4247,5549,4250,5624,4258,5697,4271,5769,4289,5838,4312,5906,4340,5971,4372,6034,4408,6093,4448,6150,4493,6204,4540,6255,4592,6302,4647,6345,4704,6385,4765,6421,4829,6452,4895,6480,4963,6502,5034,6520,5107,6533,5182,6541,5258,6544,5336xe" filled="false" stroked="true" strokeweight="1.059pt" strokecolor="#d5d7d8">
                  <v:path arrowok="t"/>
                  <v:stroke dashstyle="solid"/>
                </v:shape>
                <v:shape style="position:absolute;left:4898;top:4722;width:1118;height:906" id="docshape123" coordorigin="4899,4723" coordsize="1118,906" path="m5336,4723l5224,4787,5075,4936,4952,5112,4899,5223,4903,5315,4955,5435,4985,5562,5029,5621,5117,5629,5280,5599,5390,5569,5447,5532,5470,5465,5476,5344,5490,5238,5518,5180,5580,5150,5697,5128,5824,5117,5895,5129,5937,5178,5976,5278,5990,5326,5996,5359,5996,5393,5990,5444,6011,5363,6007,5250,5980,5165,5927,5002,5876,4909,5799,4850,5667,4789,5465,4728,5336,4723xe" filled="true" fillcolor="#a7a9ac" stroked="false">
                  <v:path arrowok="t"/>
                  <v:fill type="solid"/>
                </v:shape>
                <v:shape style="position:absolute;left:4924;top:5105;width:1104;height:813" id="docshape124" coordorigin="4925,5105" coordsize="1104,813" path="m5818,5105l5655,5132,5552,5165,5499,5200,5478,5262,5472,5371,5452,5480,5422,5541,5362,5575,5252,5606,5115,5622,5039,5607,4996,5546,4959,5421,4946,5347,4940,5301,4940,5262,4945,5212,4929,5325,4925,5395,4955,5523,5009,5669,5059,5754,5136,5807,5268,5862,5470,5914,5598,5917,5710,5860,5861,5730,5977,5548,6028,5440,6026,5365,5981,5280,5950,5165,5906,5112,5818,5105xe" filled="true" fillcolor="#58595b" stroked="false">
                  <v:path arrowok="t"/>
                  <v:fill type="solid"/>
                </v:shape>
                <v:shape style="position:absolute;left:4483;top:4472;width:1927;height:1755" id="docshape125" coordorigin="4484,4472" coordsize="1927,1755" path="m5183,5994l5024,5871,4938,5792,4894,5725,4862,5636,4789,5413,4770,5274,4809,5161,4910,5016,4999,4904,5084,4794,5166,4860,5139,4506,4785,4543,4879,4603,4763,4705,4696,4782,4652,4871,4605,5013,4517,5209,4484,5339,4501,5462,4565,5636,4630,5878,4699,6020,4816,6118,5024,6227,5183,5994xm6410,5206l6402,5077,6367,4985,6294,4881,6233,4743,6172,4654,6073,4577,5899,4472,5747,4712,5814,4721,5868,4756,5936,4847,6047,5022,6138,5151,6171,5252,6148,5377,6071,5577,6034,5680,5999,5749,5944,5816,5851,5911,5780,5904,5820,5975,5781,6190,6105,6169,6065,6098,6096,6070,6125,6040,6170,5986,6248,5890,6327,5812,6369,5737,6389,5622,6400,5423,6410,5206xe" filled="true" fillcolor="#bcbec0" stroked="false">
                  <v:path arrowok="t"/>
                  <v:fill type="solid"/>
                </v:shape>
                <v:shape style="position:absolute;left:4089;top:4477;width:2761;height:567" id="docshape126" coordorigin="4090,4477" coordsize="2761,567" path="m4523,4477l4367,4477,4395,4514,4327,4547,4288,4571,4265,4600,4243,4646,4179,4730,4148,4785,4139,4836,4143,4907,4090,4907,4170,5037,4291,4923,4239,4923,4251,4841,4262,4794,4279,4763,4306,4731,4353,4656,4381,4618,4403,4604,4428,4602,4472,4638,4523,4477xm6850,4914l6797,4914,6800,4842,6791,4791,6760,4736,6697,4653,6682,4603,6662,4573,6620,4550,6544,4521,6572,4484,6417,4484,6467,4645,6511,4608,6537,4610,6558,4624,6586,4663,6633,4738,6661,4770,6677,4800,6688,4848,6700,4930,6649,4930,6770,5043,6850,4914xe" filled="true" fillcolor="#d5d7d8" stroked="false">
                  <v:path arrowok="t"/>
                  <v:fill type="solid"/>
                </v:shape>
                <v:shape style="position:absolute;left:5251;top:4466;width:471;height:262" type="#_x0000_t202" id="docshape127" filled="false" stroked="false">
                  <v:textbox inset="0,0,0,0">
                    <w:txbxContent>
                      <w:p>
                        <w:pPr>
                          <w:spacing w:line="261"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sz w:val="22"/>
                            <w:szCs w:val="22"/>
                          </w:rPr>
                          <w:t>ͨ</w:t>
                        </w:r>
                        <w:r>
                          <w:rPr>
                            <w:rFonts w:ascii="SimSun-ExtB" w:hAnsi="SimSun-ExtB" w:cs="SimSun-ExtB" w:eastAsia="SimSun-ExtB"/>
                            <w:color w:val="231F20"/>
                            <w:spacing w:val="-10"/>
                            <w:sz w:val="22"/>
                            <w:szCs w:val="22"/>
                          </w:rPr>
                          <w:t>䷅</w:t>
                        </w:r>
                      </w:p>
                    </w:txbxContent>
                  </v:textbox>
                  <w10:wrap type="none"/>
                </v:shape>
                <v:shape style="position:absolute;left:4600;top:4758;width:340;height:1182" type="#_x0000_t202" id="docshape128" filled="false" stroked="false">
                  <v:textbox inset="0,0,0,0">
                    <w:txbxContent>
                      <w:p>
                        <w:pPr>
                          <w:spacing w:line="225" w:lineRule="exact" w:before="0"/>
                          <w:ind w:left="123" w:right="0" w:firstLine="0"/>
                          <w:jc w:val="left"/>
                          <w:rPr>
                            <w:rFonts w:ascii="SimSun-ExtB" w:eastAsia="SimSun-ExtB"/>
                            <w:sz w:val="19"/>
                          </w:rPr>
                        </w:pPr>
                        <w:r>
                          <w:rPr>
                            <w:rFonts w:ascii="SimSun-ExtB" w:eastAsia="SimSun-ExtB"/>
                            <w:color w:val="231F20"/>
                            <w:w w:val="100"/>
                            <w:sz w:val="19"/>
                          </w:rPr>
                          <w:t>䄚</w:t>
                        </w:r>
                      </w:p>
                      <w:p>
                        <w:pPr>
                          <w:spacing w:line="300" w:lineRule="auto" w:before="88"/>
                          <w:ind w:left="0" w:right="146" w:firstLine="0"/>
                          <w:jc w:val="left"/>
                          <w:rPr>
                            <w:rFonts w:ascii="SimSun-ExtB" w:hAnsi="SimSun-ExtB" w:cs="SimSun-ExtB" w:eastAsia="SimSun-ExtB"/>
                            <w:sz w:val="19"/>
                            <w:szCs w:val="19"/>
                          </w:rPr>
                        </w:pPr>
                        <w:r>
                          <w:rPr>
                            <w:rFonts w:ascii="SimSun-ExtB" w:hAnsi="SimSun-ExtB" w:cs="SimSun-ExtB" w:eastAsia="SimSun-ExtB"/>
                            <w:color w:val="231F20"/>
                            <w:spacing w:val="-10"/>
                            <w:sz w:val="19"/>
                            <w:szCs w:val="19"/>
                          </w:rPr>
                          <w:t>㼭</w:t>
                        </w:r>
                        <w:r>
                          <w:rPr>
                            <w:rFonts w:ascii="SimSun-ExtB" w:hAnsi="SimSun-ExtB" w:cs="SimSun-ExtB" w:eastAsia="SimSun-ExtB"/>
                            <w:color w:val="231F20"/>
                            <w:spacing w:val="-10"/>
                            <w:sz w:val="19"/>
                            <w:szCs w:val="19"/>
                          </w:rPr>
                          <w:t> ឭ</w:t>
                        </w:r>
                      </w:p>
                      <w:p>
                        <w:pPr>
                          <w:spacing w:line="240" w:lineRule="exact" w:before="20"/>
                          <w:ind w:left="128" w:right="0" w:firstLine="0"/>
                          <w:jc w:val="left"/>
                          <w:rPr>
                            <w:rFonts w:ascii="SimSun-ExtB" w:eastAsia="SimSun-ExtB"/>
                            <w:sz w:val="19"/>
                          </w:rPr>
                        </w:pPr>
                        <w:r>
                          <w:rPr>
                            <w:rFonts w:ascii="SimSun-ExtB" w:eastAsia="SimSun-ExtB"/>
                            <w:color w:val="231F20"/>
                            <w:w w:val="100"/>
                            <w:sz w:val="19"/>
                          </w:rPr>
                          <w:t>㘪</w:t>
                        </w:r>
                      </w:p>
                    </w:txbxContent>
                  </v:textbox>
                  <w10:wrap type="none"/>
                </v:shape>
                <v:shape style="position:absolute;left:6041;top:4758;width:211;height:222" type="#_x0000_t202" id="docshape129" filled="false" stroked="false">
                  <v:textbox inset="0,0,0,0">
                    <w:txbxContent>
                      <w:p>
                        <w:pPr>
                          <w:spacing w:line="221" w:lineRule="exact" w:before="0"/>
                          <w:ind w:left="0" w:right="0" w:firstLine="0"/>
                          <w:jc w:val="left"/>
                          <w:rPr>
                            <w:rFonts w:ascii="SimSun-ExtB" w:hAnsi="SimSun-ExtB" w:cs="SimSun-ExtB" w:eastAsia="SimSun-ExtB"/>
                            <w:sz w:val="19"/>
                            <w:szCs w:val="19"/>
                          </w:rPr>
                        </w:pPr>
                        <w:r>
                          <w:rPr>
                            <w:rFonts w:ascii="SimSun-ExtB" w:hAnsi="SimSun-ExtB" w:cs="SimSun-ExtB" w:eastAsia="SimSun-ExtB"/>
                            <w:color w:val="231F20"/>
                            <w:w w:val="100"/>
                            <w:sz w:val="19"/>
                            <w:szCs w:val="19"/>
                          </w:rPr>
                          <w:t>႓</w:t>
                        </w:r>
                      </w:p>
                    </w:txbxContent>
                  </v:textbox>
                  <w10:wrap type="none"/>
                </v:shape>
                <v:shape style="position:absolute;left:5059;top:4973;width:866;height:713" type="#_x0000_t202" id="docshape130" filled="false" stroked="false">
                  <v:textbox inset="0,0,0,0">
                    <w:txbxContent>
                      <w:p>
                        <w:pPr>
                          <w:spacing w:line="225" w:lineRule="auto" w:before="0"/>
                          <w:ind w:left="0" w:right="18" w:firstLine="0"/>
                          <w:jc w:val="left"/>
                          <w:rPr>
                            <w:rFonts w:ascii="SimSun-ExtB" w:hAnsi="SimSun-ExtB" w:cs="SimSun-ExtB" w:eastAsia="SimSun-ExtB"/>
                            <w:sz w:val="19"/>
                            <w:szCs w:val="19"/>
                          </w:rPr>
                        </w:pPr>
                        <w:r>
                          <w:rPr>
                            <w:rFonts w:ascii="SimSun-ExtB" w:hAnsi="SimSun-ExtB" w:cs="SimSun-ExtB" w:eastAsia="SimSun-ExtB"/>
                            <w:color w:val="231F20"/>
                            <w:spacing w:val="-6"/>
                            <w:sz w:val="19"/>
                            <w:szCs w:val="19"/>
                          </w:rPr>
                          <w:t>䄚㼭</w:t>
                        </w:r>
                        <w:r>
                          <w:rPr>
                            <w:rFonts w:ascii="SimSun-ExtB" w:hAnsi="SimSun-ExtB" w:cs="SimSun-ExtB" w:eastAsia="SimSun-ExtB"/>
                            <w:color w:val="231F20"/>
                            <w:spacing w:val="80"/>
                            <w:sz w:val="19"/>
                            <w:szCs w:val="19"/>
                          </w:rPr>
                          <w:t>  </w:t>
                        </w:r>
                        <w:r>
                          <w:rPr>
                            <w:rFonts w:ascii="SimSun-ExtB" w:hAnsi="SimSun-ExtB" w:cs="SimSun-ExtB" w:eastAsia="SimSun-ExtB"/>
                            <w:color w:val="231F20"/>
                            <w:sz w:val="19"/>
                            <w:szCs w:val="19"/>
                          </w:rPr>
                          <w:t>ⴒ</w:t>
                        </w:r>
                        <w:r>
                          <w:rPr>
                            <w:rFonts w:ascii="SimSun-ExtB" w:hAnsi="SimSun-ExtB" w:cs="SimSun-ExtB" w:eastAsia="SimSun-ExtB"/>
                            <w:color w:val="231F20"/>
                            <w:spacing w:val="-7"/>
                            <w:sz w:val="19"/>
                            <w:szCs w:val="19"/>
                          </w:rPr>
                          <w:t>䃳 </w:t>
                        </w:r>
                        <w:r>
                          <w:rPr>
                            <w:rFonts w:ascii="SimSun-ExtB" w:hAnsi="SimSun-ExtB" w:cs="SimSun-ExtB" w:eastAsia="SimSun-ExtB"/>
                            <w:color w:val="FFFFFF"/>
                            <w:spacing w:val="-5"/>
                            <w:position w:val="-4"/>
                            <w:sz w:val="19"/>
                            <w:szCs w:val="19"/>
                          </w:rPr>
                          <w:t>᪴ࡃ</w:t>
                        </w:r>
                      </w:p>
                      <w:p>
                        <w:pPr>
                          <w:spacing w:line="212" w:lineRule="exact" w:before="0"/>
                          <w:ind w:left="464" w:right="0" w:firstLine="0"/>
                          <w:jc w:val="left"/>
                          <w:rPr>
                            <w:rFonts w:ascii="SimSun-ExtB" w:hAnsi="SimSun-ExtB" w:cs="SimSun-ExtB" w:eastAsia="SimSun-ExtB"/>
                            <w:sz w:val="19"/>
                            <w:szCs w:val="19"/>
                          </w:rPr>
                        </w:pPr>
                        <w:r>
                          <w:rPr>
                            <w:rFonts w:ascii="SimSun-ExtB" w:hAnsi="SimSun-ExtB" w:cs="SimSun-ExtB" w:eastAsia="SimSun-ExtB"/>
                            <w:color w:val="FFFFFF"/>
                            <w:sz w:val="19"/>
                            <w:szCs w:val="19"/>
                          </w:rPr>
                          <w:t>ⴒ</w:t>
                        </w:r>
                        <w:r>
                          <w:rPr>
                            <w:rFonts w:ascii="SimSun-ExtB" w:hAnsi="SimSun-ExtB" w:cs="SimSun-ExtB" w:eastAsia="SimSun-ExtB"/>
                            <w:color w:val="FFFFFF"/>
                            <w:spacing w:val="-10"/>
                            <w:sz w:val="19"/>
                            <w:szCs w:val="19"/>
                          </w:rPr>
                          <w:t>䃳</w:t>
                        </w:r>
                      </w:p>
                    </w:txbxContent>
                  </v:textbox>
                  <w10:wrap type="none"/>
                </v:shape>
                <v:shape style="position:absolute;left:6027;top:5090;width:348;height:837" type="#_x0000_t202" id="docshape131" filled="false" stroked="false">
                  <v:textbox inset="0,0,0,0">
                    <w:txbxContent>
                      <w:p>
                        <w:pPr>
                          <w:spacing w:line="225" w:lineRule="exact" w:before="0"/>
                          <w:ind w:left="137" w:right="0" w:firstLine="0"/>
                          <w:jc w:val="left"/>
                          <w:rPr>
                            <w:rFonts w:ascii="SimSun-ExtB" w:hAnsi="SimSun-ExtB"/>
                            <w:sz w:val="19"/>
                          </w:rPr>
                        </w:pPr>
                        <w:r>
                          <w:rPr>
                            <w:rFonts w:ascii="SimSun-ExtB" w:hAnsi="SimSun-ExtB"/>
                            <w:color w:val="231F20"/>
                            <w:w w:val="100"/>
                            <w:sz w:val="19"/>
                          </w:rPr>
                          <w:t>΍</w:t>
                        </w:r>
                      </w:p>
                      <w:p>
                        <w:pPr>
                          <w:spacing w:before="60"/>
                          <w:ind w:left="127" w:right="0" w:firstLine="0"/>
                          <w:jc w:val="left"/>
                          <w:rPr>
                            <w:rFonts w:ascii="SimSun-ExtB" w:eastAsia="SimSun-ExtB"/>
                            <w:sz w:val="19"/>
                          </w:rPr>
                        </w:pPr>
                        <w:r>
                          <w:rPr>
                            <w:rFonts w:ascii="SimSun-ExtB" w:eastAsia="SimSun-ExtB"/>
                            <w:color w:val="231F20"/>
                            <w:w w:val="100"/>
                            <w:sz w:val="19"/>
                          </w:rPr>
                          <w:t>ゃ</w:t>
                        </w:r>
                      </w:p>
                      <w:p>
                        <w:pPr>
                          <w:spacing w:line="240" w:lineRule="exact" w:before="69"/>
                          <w:ind w:left="0" w:right="0" w:firstLine="0"/>
                          <w:jc w:val="left"/>
                          <w:rPr>
                            <w:rFonts w:ascii="SimSun-ExtB" w:hAnsi="SimSun-ExtB" w:cs="SimSun-ExtB" w:eastAsia="SimSun-ExtB"/>
                            <w:sz w:val="19"/>
                            <w:szCs w:val="19"/>
                          </w:rPr>
                        </w:pPr>
                        <w:r>
                          <w:rPr>
                            <w:rFonts w:ascii="SimSun-ExtB" w:hAnsi="SimSun-ExtB" w:cs="SimSun-ExtB" w:eastAsia="SimSun-ExtB"/>
                            <w:color w:val="231F20"/>
                            <w:w w:val="100"/>
                            <w:sz w:val="19"/>
                            <w:szCs w:val="19"/>
                          </w:rPr>
                          <w:t>⪒</w:t>
                        </w:r>
                      </w:p>
                    </w:txbxContent>
                  </v:textbox>
                  <w10:wrap type="none"/>
                </v:shape>
                <v:shape style="position:absolute;left:6655;top:5184;width:239;height:254" type="#_x0000_t202" id="docshape132" filled="false" stroked="false">
                  <v:textbox inset="0,0,0,0">
                    <w:txbxContent>
                      <w:p>
                        <w:pPr>
                          <w:spacing w:line="254" w:lineRule="exact" w:before="0"/>
                          <w:ind w:left="0" w:right="0" w:firstLine="0"/>
                          <w:jc w:val="left"/>
                          <w:rPr>
                            <w:rFonts w:ascii="SimSun-ExtB" w:eastAsia="SimSun-ExtB"/>
                            <w:sz w:val="22"/>
                          </w:rPr>
                        </w:pPr>
                        <w:r>
                          <w:rPr>
                            <w:rFonts w:ascii="SimSun-ExtB" w:eastAsia="SimSun-ExtB"/>
                            <w:color w:val="231F20"/>
                            <w:w w:val="99"/>
                            <w:sz w:val="22"/>
                          </w:rPr>
                          <w:t>䓮</w:t>
                        </w:r>
                      </w:p>
                    </w:txbxContent>
                  </v:textbox>
                  <w10:wrap type="none"/>
                </v:shape>
                <v:shape style="position:absolute;left:5251;top:5998;width:471;height:262" type="#_x0000_t202" id="docshape133" filled="false" stroked="false">
                  <v:textbox inset="0,0,0,0">
                    <w:txbxContent>
                      <w:p>
                        <w:pPr>
                          <w:spacing w:line="261" w:lineRule="exact" w:before="0"/>
                          <w:ind w:left="0" w:right="0" w:firstLine="0"/>
                          <w:jc w:val="left"/>
                          <w:rPr>
                            <w:rFonts w:ascii="SimSun-ExtB" w:eastAsia="SimSun-ExtB"/>
                            <w:sz w:val="22"/>
                          </w:rPr>
                        </w:pPr>
                        <w:r>
                          <w:rPr>
                            <w:rFonts w:ascii="SimSun-ExtB" w:eastAsia="SimSun-ExtB"/>
                            <w:color w:val="231F20"/>
                            <w:spacing w:val="-5"/>
                            <w:sz w:val="22"/>
                          </w:rPr>
                          <w:t>䄚ヴ</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1920">
                <wp:simplePos x="0" y="0"/>
                <wp:positionH relativeFrom="page">
                  <wp:posOffset>2580503</wp:posOffset>
                </wp:positionH>
                <wp:positionV relativeFrom="paragraph">
                  <wp:posOffset>3311673</wp:posOffset>
                </wp:positionV>
                <wp:extent cx="139065" cy="13906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rot="300000">
                          <a:off x="0" y="0"/>
                          <a:ext cx="139065"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႓</w:t>
                            </w:r>
                          </w:p>
                        </w:txbxContent>
                      </wps:txbx>
                      <wps:bodyPr wrap="square" lIns="0" tIns="0" rIns="0" bIns="0" rtlCol="0">
                        <a:noAutofit/>
                      </wps:bodyPr>
                    </wps:wsp>
                  </a:graphicData>
                </a:graphic>
              </wp:anchor>
            </w:drawing>
          </mc:Choice>
          <mc:Fallback>
            <w:pict>
              <v:shape style="position:absolute;margin-left:203.189285pt;margin-top:260.761719pt;width:10.95pt;height:10.95pt;mso-position-horizontal-relative:page;mso-position-vertical-relative:paragraph;z-index:15761920;rotation:5" type="#_x0000_t136" fillcolor="#231f20" stroked="f">
                <o:extrusion v:ext="view" autorotationcenter="t"/>
                <v:textpath style="font-family:&quot;SimSun-ExtB&quot;;font-size:11pt;v-text-kern:t;mso-text-shadow:auto" string="႓"/>
                <w10:wrap type="none"/>
              </v:shape>
            </w:pict>
          </mc:Fallback>
        </mc:AlternateContent>
      </w:r>
      <w:r>
        <w:rPr/>
        <mc:AlternateContent>
          <mc:Choice Requires="wps">
            <w:drawing>
              <wp:anchor distT="0" distB="0" distL="0" distR="0" allowOverlap="1" layoutInCell="1" locked="0" behindDoc="0" simplePos="0" relativeHeight="15762432">
                <wp:simplePos x="0" y="0"/>
                <wp:positionH relativeFrom="page">
                  <wp:posOffset>3591620</wp:posOffset>
                </wp:positionH>
                <wp:positionV relativeFrom="paragraph">
                  <wp:posOffset>2501089</wp:posOffset>
                </wp:positionV>
                <wp:extent cx="140335" cy="13906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rot="900000">
                          <a:off x="0" y="0"/>
                          <a:ext cx="140335"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w:t>
                            </w:r>
                          </w:p>
                        </w:txbxContent>
                      </wps:txbx>
                      <wps:bodyPr wrap="square" lIns="0" tIns="0" rIns="0" bIns="0" rtlCol="0">
                        <a:noAutofit/>
                      </wps:bodyPr>
                    </wps:wsp>
                  </a:graphicData>
                </a:graphic>
              </wp:anchor>
            </w:drawing>
          </mc:Choice>
          <mc:Fallback>
            <w:pict>
              <v:shape style="position:absolute;margin-left:282.804779pt;margin-top:196.936172pt;width:11.05pt;height:10.95pt;mso-position-horizontal-relative:page;mso-position-vertical-relative:paragraph;z-index:15762432;rotation:15" type="#_x0000_t136" fillcolor="#231f20" stroked="f">
                <o:extrusion v:ext="view" autorotationcenter="t"/>
                <v:textpath style="font-family:&quot;SimSun-ExtB&quot;;font-size:11pt;v-text-kern:t;mso-text-shadow:auto" string="჋"/>
                <w10:wrap type="none"/>
              </v:shape>
            </w:pict>
          </mc:Fallback>
        </mc:AlternateContent>
      </w:r>
      <w:r>
        <w:rPr/>
        <mc:AlternateContent>
          <mc:Choice Requires="wps">
            <w:drawing>
              <wp:anchor distT="0" distB="0" distL="0" distR="0" allowOverlap="1" layoutInCell="1" locked="0" behindDoc="0" simplePos="0" relativeHeight="15763456">
                <wp:simplePos x="0" y="0"/>
                <wp:positionH relativeFrom="page">
                  <wp:posOffset>3885011</wp:posOffset>
                </wp:positionH>
                <wp:positionV relativeFrom="paragraph">
                  <wp:posOffset>2637671</wp:posOffset>
                </wp:positionV>
                <wp:extent cx="139065" cy="139065"/>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rot="2160000">
                          <a:off x="0" y="0"/>
                          <a:ext cx="139065" cy="139065"/>
                        </a:xfrm>
                        <a:prstGeom prst="rect">
                          <a:avLst/>
                        </a:prstGeom>
                      </wps:spPr>
                      <wps:txbx>
                        <w:txbxContent>
                          <w:p>
                            <w:pPr>
                              <w:spacing w:line="218" w:lineRule="exact" w:before="0"/>
                              <w:ind w:left="0" w:right="0" w:firstLine="0"/>
                              <w:jc w:val="left"/>
                              <w:rPr>
                                <w:rFonts w:ascii="SimSun-ExtB" w:eastAsia="SimSun-ExtB"/>
                                <w:sz w:val="22"/>
                              </w:rPr>
                            </w:pPr>
                            <w:r>
                              <w:rPr>
                                <w:rFonts w:ascii="SimSun-ExtB" w:eastAsia="SimSun-ExtB"/>
                                <w:color w:val="231F20"/>
                                <w:w w:val="99"/>
                                <w:sz w:val="22"/>
                              </w:rPr>
                              <w:t>䌢</w:t>
                            </w:r>
                          </w:p>
                        </w:txbxContent>
                      </wps:txbx>
                      <wps:bodyPr wrap="square" lIns="0" tIns="0" rIns="0" bIns="0" rtlCol="0">
                        <a:noAutofit/>
                      </wps:bodyPr>
                    </wps:wsp>
                  </a:graphicData>
                </a:graphic>
              </wp:anchor>
            </w:drawing>
          </mc:Choice>
          <mc:Fallback>
            <w:pict>
              <v:shape style="position:absolute;margin-left:305.906403pt;margin-top:207.690674pt;width:10.95pt;height:10.95pt;mso-position-horizontal-relative:page;mso-position-vertical-relative:paragraph;z-index:15763456;rotation:36" type="#_x0000_t136" fillcolor="#231f20" stroked="f">
                <o:extrusion v:ext="view" autorotationcenter="t"/>
                <v:textpath style="font-family:&quot;SimSun-ExtB&quot;;font-size:11pt;v-text-kern:t;mso-text-shadow:auto" string="䌢"/>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2950255</wp:posOffset>
                </wp:positionH>
                <wp:positionV relativeFrom="paragraph">
                  <wp:posOffset>2633767</wp:posOffset>
                </wp:positionV>
                <wp:extent cx="141605" cy="13906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rot="19860000">
                          <a:off x="0" y="0"/>
                          <a:ext cx="141605"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Ꮑ</w:t>
                            </w:r>
                          </w:p>
                        </w:txbxContent>
                      </wps:txbx>
                      <wps:bodyPr wrap="square" lIns="0" tIns="0" rIns="0" bIns="0" rtlCol="0">
                        <a:noAutofit/>
                      </wps:bodyPr>
                    </wps:wsp>
                  </a:graphicData>
                </a:graphic>
              </wp:anchor>
            </w:drawing>
          </mc:Choice>
          <mc:Fallback>
            <w:pict>
              <v:shape style="position:absolute;margin-left:232.303558pt;margin-top:207.38327pt;width:11.15pt;height:10.95pt;mso-position-horizontal-relative:page;mso-position-vertical-relative:paragraph;z-index:15766016;rotation:331" type="#_x0000_t136" fillcolor="#231f20" stroked="f">
                <o:extrusion v:ext="view" autorotationcenter="t"/>
                <v:textpath style="font-family:&quot;SimSun-ExtB&quot;;font-size:11pt;v-text-kern:t;mso-text-shadow:auto" string="Ꮑ"/>
                <w10:wrap type="none"/>
              </v:shape>
            </w:pict>
          </mc:Fallback>
        </mc:AlternateContent>
      </w:r>
      <w:r>
        <w:rPr/>
        <mc:AlternateContent>
          <mc:Choice Requires="wps">
            <w:drawing>
              <wp:anchor distT="0" distB="0" distL="0" distR="0" allowOverlap="1" layoutInCell="1" locked="0" behindDoc="0" simplePos="0" relativeHeight="15767040">
                <wp:simplePos x="0" y="0"/>
                <wp:positionH relativeFrom="page">
                  <wp:posOffset>3270346</wp:posOffset>
                </wp:positionH>
                <wp:positionV relativeFrom="paragraph">
                  <wp:posOffset>2496895</wp:posOffset>
                </wp:positionV>
                <wp:extent cx="140970" cy="13906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rot="21000000">
                          <a:off x="0" y="0"/>
                          <a:ext cx="140970"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w:t>
                            </w:r>
                          </w:p>
                        </w:txbxContent>
                      </wps:txbx>
                      <wps:bodyPr wrap="square" lIns="0" tIns="0" rIns="0" bIns="0" rtlCol="0">
                        <a:noAutofit/>
                      </wps:bodyPr>
                    </wps:wsp>
                  </a:graphicData>
                </a:graphic>
              </wp:anchor>
            </w:drawing>
          </mc:Choice>
          <mc:Fallback>
            <w:pict>
              <v:shape style="position:absolute;margin-left:257.507599pt;margin-top:196.605927pt;width:11.1pt;height:10.95pt;mso-position-horizontal-relative:page;mso-position-vertical-relative:paragraph;z-index:15767040;rotation:350" type="#_x0000_t136" fillcolor="#231f20" stroked="f">
                <o:extrusion v:ext="view" autorotationcenter="t"/>
                <v:textpath style="font-family:&quot;SimSun-ExtB&quot;;font-size:11pt;v-text-kern:t;mso-text-shadow:auto" string="⩕"/>
                <w10:wrap type="none"/>
              </v:shape>
            </w:pict>
          </mc:Fallback>
        </mc:AlternateContent>
      </w:r>
      <w:r>
        <w:rPr>
          <w:rFonts w:ascii="SimSun" w:eastAsia="SimSun" w:hint="eastAsia"/>
          <w:color w:val="231F20"/>
          <w:spacing w:val="6"/>
        </w:rPr>
        <w:t>为载体的英语课程实施理念。该理念秉持学思结合、学用结合和学创</w:t>
      </w:r>
      <w:r>
        <w:rPr>
          <w:rFonts w:ascii="SimSun" w:eastAsia="SimSun" w:hint="eastAsia"/>
          <w:color w:val="231F20"/>
          <w:spacing w:val="3"/>
        </w:rPr>
        <w:t>结合的原则，强调英语学习要以主题为引领，以语篇为依托，通过学</w:t>
      </w:r>
      <w:r>
        <w:rPr>
          <w:rFonts w:ascii="SimSun" w:eastAsia="SimSun" w:hint="eastAsia"/>
          <w:color w:val="231F20"/>
          <w:spacing w:val="2"/>
        </w:rPr>
        <w:t>习理解、应用实践、迁移创新等一系列体现综合性、关联性和实践性</w:t>
      </w:r>
      <w:r>
        <w:rPr>
          <w:rFonts w:ascii="SimSun" w:eastAsia="SimSun" w:hint="eastAsia"/>
          <w:color w:val="231F20"/>
          <w:spacing w:val="8"/>
        </w:rPr>
        <w:t>等特点的学习活动，引导学生通过意义探究，学习和运用语言知识、</w:t>
      </w:r>
      <w:r>
        <w:rPr>
          <w:rFonts w:ascii="SimSun" w:eastAsia="SimSun" w:hint="eastAsia"/>
          <w:color w:val="231F20"/>
          <w:spacing w:val="7"/>
        </w:rPr>
        <w:t>语言技能和学习策略，获取信息，表达观点，分析问题和解决问题。这一过程既是学生学习语言知识和发展语言技能的过程，也是他们获取文化知识、增强文化意识、提升思维品质和提高学习能力的过程。</w:t>
      </w:r>
      <w:r>
        <w:rPr>
          <w:rFonts w:ascii="SimSun" w:eastAsia="SimSun" w:hint="eastAsia"/>
          <w:color w:val="231F20"/>
          <w:spacing w:val="17"/>
        </w:rPr>
        <w:t>课程内容六要素与英语学习活动观指导下的学习活动之间的关系见</w:t>
      </w:r>
      <w:r>
        <w:rPr>
          <w:rFonts w:ascii="SimSun" w:eastAsia="SimSun" w:hint="eastAsia"/>
          <w:color w:val="231F20"/>
          <w:spacing w:val="32"/>
        </w:rPr>
        <w:t>图</w:t>
      </w:r>
      <w:r>
        <w:rPr>
          <w:color w:val="231F20"/>
          <w:spacing w:val="2"/>
        </w:rPr>
        <w:t>1</w:t>
      </w:r>
      <w:r>
        <w:rPr>
          <w:rFonts w:ascii="SimSun" w:eastAsia="SimSun" w:hint="eastAsia"/>
          <w:color w:val="231F20"/>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6"/>
        <w:rPr>
          <w:sz w:val="26"/>
        </w:rPr>
      </w:pPr>
      <w:r>
        <w:rPr/>
        <mc:AlternateContent>
          <mc:Choice Requires="wps">
            <w:drawing>
              <wp:anchor distT="0" distB="0" distL="0" distR="0" allowOverlap="1" layoutInCell="1" locked="0" behindDoc="1" simplePos="0" relativeHeight="487620096">
                <wp:simplePos x="0" y="0"/>
                <wp:positionH relativeFrom="page">
                  <wp:posOffset>3272353</wp:posOffset>
                </wp:positionH>
                <wp:positionV relativeFrom="paragraph">
                  <wp:posOffset>230873</wp:posOffset>
                </wp:positionV>
                <wp:extent cx="397510" cy="117475"/>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397510" cy="117475"/>
                        </a:xfrm>
                        <a:custGeom>
                          <a:avLst/>
                          <a:gdLst/>
                          <a:ahLst/>
                          <a:cxnLst/>
                          <a:rect l="l" t="t" r="r" b="b"/>
                          <a:pathLst>
                            <a:path w="397510" h="117475">
                              <a:moveTo>
                                <a:pt x="109067" y="0"/>
                              </a:moveTo>
                              <a:lnTo>
                                <a:pt x="0" y="32867"/>
                              </a:lnTo>
                              <a:lnTo>
                                <a:pt x="55283" y="115417"/>
                              </a:lnTo>
                              <a:lnTo>
                                <a:pt x="66205" y="88150"/>
                              </a:lnTo>
                              <a:lnTo>
                                <a:pt x="75434" y="97614"/>
                              </a:lnTo>
                              <a:lnTo>
                                <a:pt x="92702" y="103570"/>
                              </a:lnTo>
                              <a:lnTo>
                                <a:pt x="130779" y="108537"/>
                              </a:lnTo>
                              <a:lnTo>
                                <a:pt x="202438" y="115036"/>
                              </a:lnTo>
                              <a:lnTo>
                                <a:pt x="253169" y="117295"/>
                              </a:lnTo>
                              <a:lnTo>
                                <a:pt x="290390" y="112912"/>
                              </a:lnTo>
                              <a:lnTo>
                                <a:pt x="332381" y="97266"/>
                              </a:lnTo>
                              <a:lnTo>
                                <a:pt x="397421" y="65735"/>
                              </a:lnTo>
                              <a:lnTo>
                                <a:pt x="370522" y="7467"/>
                              </a:lnTo>
                              <a:lnTo>
                                <a:pt x="330018" y="35895"/>
                              </a:lnTo>
                              <a:lnTo>
                                <a:pt x="298619" y="49961"/>
                              </a:lnTo>
                              <a:lnTo>
                                <a:pt x="260217" y="53798"/>
                              </a:lnTo>
                              <a:lnTo>
                                <a:pt x="198704" y="51536"/>
                              </a:lnTo>
                              <a:lnTo>
                                <a:pt x="168495" y="52394"/>
                              </a:lnTo>
                              <a:lnTo>
                                <a:pt x="147531" y="50114"/>
                              </a:lnTo>
                              <a:lnTo>
                                <a:pt x="126007" y="42385"/>
                              </a:lnTo>
                              <a:lnTo>
                                <a:pt x="94119" y="26898"/>
                              </a:lnTo>
                              <a:lnTo>
                                <a:pt x="109067" y="0"/>
                              </a:lnTo>
                              <a:close/>
                            </a:path>
                          </a:pathLst>
                        </a:custGeom>
                        <a:solidFill>
                          <a:srgbClr val="D5D7D8"/>
                        </a:solidFill>
                      </wps:spPr>
                      <wps:bodyPr wrap="square" lIns="0" tIns="0" rIns="0" bIns="0" rtlCol="0">
                        <a:prstTxWarp prst="textNoShape">
                          <a:avLst/>
                        </a:prstTxWarp>
                        <a:noAutofit/>
                      </wps:bodyPr>
                    </wps:wsp>
                  </a:graphicData>
                </a:graphic>
              </wp:anchor>
            </w:drawing>
          </mc:Choice>
          <mc:Fallback>
            <w:pict>
              <v:shape style="position:absolute;margin-left:257.665649pt;margin-top:18.17905pt;width:31.3pt;height:9.25pt;mso-position-horizontal-relative:page;mso-position-vertical-relative:paragraph;z-index:-15696384;mso-wrap-distance-left:0;mso-wrap-distance-right:0" id="docshape134" coordorigin="5153,364" coordsize="626,185" path="m5325,364l5153,415,5240,545,5258,502,5272,517,5299,527,5359,535,5472,545,5552,548,5611,541,5677,517,5779,467,5737,375,5673,420,5624,442,5563,448,5466,445,5419,446,5386,443,5352,430,5302,406,5325,364xe" filled="true" fillcolor="#d5d7d8" stroked="false">
                <v:path arrowok="t"/>
                <v:fill type="solid"/>
                <w10:wrap type="topAndBottom"/>
              </v:shape>
            </w:pict>
          </mc:Fallback>
        </mc:AlternateContent>
      </w:r>
    </w:p>
    <w:p>
      <w:pPr>
        <w:spacing w:line="240" w:lineRule="auto" w:before="4"/>
        <w:rPr>
          <w:sz w:val="7"/>
        </w:rPr>
      </w:pPr>
    </w:p>
    <w:p>
      <w:pPr>
        <w:spacing w:before="77"/>
        <w:ind w:left="3000" w:right="0" w:firstLine="0"/>
        <w:jc w:val="both"/>
        <w:rPr>
          <w:sz w:val="21"/>
        </w:rPr>
      </w:pPr>
      <w:r>
        <w:rPr/>
        <mc:AlternateContent>
          <mc:Choice Requires="wps">
            <w:drawing>
              <wp:anchor distT="0" distB="0" distL="0" distR="0" allowOverlap="1" layoutInCell="1" locked="0" behindDoc="0" simplePos="0" relativeHeight="15762944">
                <wp:simplePos x="0" y="0"/>
                <wp:positionH relativeFrom="page">
                  <wp:posOffset>4199949</wp:posOffset>
                </wp:positionH>
                <wp:positionV relativeFrom="paragraph">
                  <wp:posOffset>-714129</wp:posOffset>
                </wp:positionV>
                <wp:extent cx="140335" cy="13906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rot="900000">
                          <a:off x="0" y="0"/>
                          <a:ext cx="140335" cy="139065"/>
                        </a:xfrm>
                        <a:prstGeom prst="rect">
                          <a:avLst/>
                        </a:prstGeom>
                      </wps:spPr>
                      <wps:txbx>
                        <w:txbxContent>
                          <w:p>
                            <w:pPr>
                              <w:spacing w:line="218" w:lineRule="exact" w:before="0"/>
                              <w:ind w:left="0" w:right="0" w:firstLine="0"/>
                              <w:jc w:val="left"/>
                              <w:rPr>
                                <w:rFonts w:ascii="SimSun-ExtB" w:eastAsia="SimSun-ExtB"/>
                                <w:sz w:val="22"/>
                              </w:rPr>
                            </w:pPr>
                            <w:r>
                              <w:rPr>
                                <w:rFonts w:ascii="SimSun-ExtB" w:eastAsia="SimSun-ExtB"/>
                                <w:color w:val="231F20"/>
                                <w:w w:val="99"/>
                                <w:sz w:val="22"/>
                              </w:rPr>
                              <w:t>⼨</w:t>
                            </w:r>
                          </w:p>
                        </w:txbxContent>
                      </wps:txbx>
                      <wps:bodyPr wrap="square" lIns="0" tIns="0" rIns="0" bIns="0" rtlCol="0">
                        <a:noAutofit/>
                      </wps:bodyPr>
                    </wps:wsp>
                  </a:graphicData>
                </a:graphic>
              </wp:anchor>
            </w:drawing>
          </mc:Choice>
          <mc:Fallback>
            <w:pict>
              <v:shape style="position:absolute;margin-left:330.704681pt;margin-top:-56.230701pt;width:11.05pt;height:10.95pt;mso-position-horizontal-relative:page;mso-position-vertical-relative:paragraph;z-index:15762944;rotation:15" type="#_x0000_t136" fillcolor="#231f20" stroked="f">
                <o:extrusion v:ext="view" autorotationcenter="t"/>
                <v:textpath style="font-family:&quot;SimSun-ExtB&quot;;font-size:11pt;v-text-kern:t;mso-text-shadow:auto" string="⼨"/>
                <w10:wrap type="none"/>
              </v:shape>
            </w:pict>
          </mc:Fallback>
        </mc:AlternateContent>
      </w:r>
      <w:r>
        <w:rPr/>
        <mc:AlternateContent>
          <mc:Choice Requires="wps">
            <w:drawing>
              <wp:anchor distT="0" distB="0" distL="0" distR="0" allowOverlap="1" layoutInCell="1" locked="0" behindDoc="0" simplePos="0" relativeHeight="15763968">
                <wp:simplePos x="0" y="0"/>
                <wp:positionH relativeFrom="page">
                  <wp:posOffset>4046814</wp:posOffset>
                </wp:positionH>
                <wp:positionV relativeFrom="paragraph">
                  <wp:posOffset>-455332</wp:posOffset>
                </wp:positionV>
                <wp:extent cx="139065" cy="13906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rot="2160000">
                          <a:off x="0" y="0"/>
                          <a:ext cx="139065" cy="139065"/>
                        </a:xfrm>
                        <a:prstGeom prst="rect">
                          <a:avLst/>
                        </a:prstGeom>
                      </wps:spPr>
                      <wps:txbx>
                        <w:txbxContent>
                          <w:p>
                            <w:pPr>
                              <w:spacing w:line="218" w:lineRule="exact" w:before="0"/>
                              <w:ind w:left="0" w:right="0" w:firstLine="0"/>
                              <w:jc w:val="left"/>
                            </w:pPr>
                            <w:r>
                              <w:rPr>
                                <w:rtl/>
                              </w:rPr>
                              <w:t>݈</w:t>
                            </w:r>
                          </w:p>
                        </w:txbxContent>
                      </wps:txbx>
                      <wps:bodyPr wrap="square" lIns="0" tIns="0" rIns="0" bIns="0" rtlCol="0">
                        <a:noAutofit/>
                      </wps:bodyPr>
                    </wps:wsp>
                  </a:graphicData>
                </a:graphic>
              </wp:anchor>
            </w:drawing>
          </mc:Choice>
          <mc:Fallback>
            <w:pict>
              <v:shape style="position:absolute;margin-left:318.64682pt;margin-top:-35.852917pt;width:10.95pt;height:10.95pt;mso-position-horizontal-relative:page;mso-position-vertical-relative:paragraph;z-index:15763968;rotation:36" type="#_x0000_t136" fillcolor="#000000" stroked="f">
                <o:extrusion v:ext="view" autorotationcenter="t"/>
                <v:textpath style="font-family:&quot;Times New Roman&quot;;font-size:10pt;v-text-kern:t;mso-text-shadow:auto" string="݈"/>
                <w10:wrap type="none"/>
              </v:shape>
            </w:pict>
          </mc:Fallback>
        </mc:AlternateContent>
      </w:r>
      <w:r>
        <w:rPr/>
        <mc:AlternateContent>
          <mc:Choice Requires="wps">
            <w:drawing>
              <wp:anchor distT="0" distB="0" distL="0" distR="0" allowOverlap="1" layoutInCell="1" locked="0" behindDoc="0" simplePos="0" relativeHeight="15764480">
                <wp:simplePos x="0" y="0"/>
                <wp:positionH relativeFrom="page">
                  <wp:posOffset>3830205</wp:posOffset>
                </wp:positionH>
                <wp:positionV relativeFrom="paragraph">
                  <wp:posOffset>-278123</wp:posOffset>
                </wp:positionV>
                <wp:extent cx="140335" cy="13906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rot="3840000">
                          <a:off x="0" y="0"/>
                          <a:ext cx="140335"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w:t>
                            </w:r>
                          </w:p>
                        </w:txbxContent>
                      </wps:txbx>
                      <wps:bodyPr wrap="square" lIns="0" tIns="0" rIns="0" bIns="0" rtlCol="0">
                        <a:noAutofit/>
                      </wps:bodyPr>
                    </wps:wsp>
                  </a:graphicData>
                </a:graphic>
              </wp:anchor>
            </w:drawing>
          </mc:Choice>
          <mc:Fallback>
            <w:pict>
              <v:shape style="position:absolute;margin-left:301.590991pt;margin-top:-21.899497pt;width:11.05pt;height:10.95pt;mso-position-horizontal-relative:page;mso-position-vertical-relative:paragraph;z-index:15764480;rotation:64" type="#_x0000_t136" fillcolor="#231f20" stroked="f">
                <o:extrusion v:ext="view" autorotationcenter="t"/>
                <v:textpath style="font-family:&quot;SimSun-ExtB&quot;;font-size:11pt;v-text-kern:t;mso-text-shadow:auto" string="᫝"/>
                <w10:wrap type="none"/>
              </v:shape>
            </w:pict>
          </mc:Fallback>
        </mc:AlternateContent>
      </w:r>
      <w:r>
        <w:rPr/>
        <mc:AlternateContent>
          <mc:Choice Requires="wps">
            <w:drawing>
              <wp:anchor distT="0" distB="0" distL="0" distR="0" allowOverlap="1" layoutInCell="1" locked="0" behindDoc="0" simplePos="0" relativeHeight="15764992">
                <wp:simplePos x="0" y="0"/>
                <wp:positionH relativeFrom="page">
                  <wp:posOffset>2958508</wp:posOffset>
                </wp:positionH>
                <wp:positionV relativeFrom="paragraph">
                  <wp:posOffset>-274170</wp:posOffset>
                </wp:positionV>
                <wp:extent cx="140335" cy="13906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rot="18060000">
                          <a:off x="0" y="0"/>
                          <a:ext cx="140335" cy="139065"/>
                        </a:xfrm>
                        <a:prstGeom prst="rect">
                          <a:avLst/>
                        </a:prstGeom>
                      </wps:spPr>
                      <wps:txbx>
                        <w:txbxContent>
                          <w:p>
                            <w:pPr>
                              <w:spacing w:line="218" w:lineRule="exact" w:before="0"/>
                              <w:ind w:left="0" w:right="0" w:firstLine="0"/>
                              <w:jc w:val="left"/>
                              <w:rPr>
                                <w:rFonts w:ascii="SimSun-ExtB" w:eastAsia="SimSun-ExtB"/>
                                <w:sz w:val="22"/>
                              </w:rPr>
                            </w:pPr>
                            <w:r>
                              <w:rPr>
                                <w:rFonts w:ascii="SimSun-ExtB" w:eastAsia="SimSun-ExtB"/>
                                <w:color w:val="231F20"/>
                                <w:w w:val="99"/>
                                <w:sz w:val="22"/>
                              </w:rPr>
                              <w:t>㼐</w:t>
                            </w:r>
                          </w:p>
                        </w:txbxContent>
                      </wps:txbx>
                      <wps:bodyPr wrap="square" lIns="0" tIns="0" rIns="0" bIns="0" rtlCol="0">
                        <a:noAutofit/>
                      </wps:bodyPr>
                    </wps:wsp>
                  </a:graphicData>
                </a:graphic>
              </wp:anchor>
            </w:drawing>
          </mc:Choice>
          <mc:Fallback>
            <w:pict>
              <v:shape style="position:absolute;margin-left:232.953433pt;margin-top:-21.588243pt;width:11.05pt;height:10.95pt;mso-position-horizontal-relative:page;mso-position-vertical-relative:paragraph;z-index:15764992;rotation:301" type="#_x0000_t136" fillcolor="#231f20" stroked="f">
                <o:extrusion v:ext="view" autorotationcenter="t"/>
                <v:textpath style="font-family:&quot;SimSun-ExtB&quot;;font-size:11pt;v-text-kern:t;mso-text-shadow:auto" string="㼐"/>
                <w10:wrap type="none"/>
              </v:shape>
            </w:pict>
          </mc:Fallback>
        </mc:AlternateContent>
      </w:r>
      <w:r>
        <w:rPr/>
        <mc:AlternateContent>
          <mc:Choice Requires="wps">
            <w:drawing>
              <wp:anchor distT="0" distB="0" distL="0" distR="0" allowOverlap="1" layoutInCell="1" locked="0" behindDoc="0" simplePos="0" relativeHeight="15765504">
                <wp:simplePos x="0" y="0"/>
                <wp:positionH relativeFrom="page">
                  <wp:posOffset>2742427</wp:posOffset>
                </wp:positionH>
                <wp:positionV relativeFrom="paragraph">
                  <wp:posOffset>-466042</wp:posOffset>
                </wp:positionV>
                <wp:extent cx="140335" cy="1390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rot="19020000">
                          <a:off x="0" y="0"/>
                          <a:ext cx="140335" cy="139065"/>
                        </a:xfrm>
                        <a:prstGeom prst="rect">
                          <a:avLst/>
                        </a:prstGeom>
                      </wps:spPr>
                      <wps:txbx>
                        <w:txbxContent>
                          <w:p>
                            <w:pPr>
                              <w:spacing w:line="218" w:lineRule="exact" w:before="0"/>
                              <w:ind w:left="0" w:right="0" w:firstLine="0"/>
                              <w:jc w:val="left"/>
                              <w:rPr>
                                <w:rFonts w:ascii="SimSun-ExtB" w:hAnsi="SimSun-ExtB" w:cs="SimSun-ExtB" w:eastAsia="SimSun-ExtB"/>
                                <w:sz w:val="22"/>
                                <w:szCs w:val="22"/>
                              </w:rPr>
                            </w:pPr>
                            <w:r>
                              <w:rPr>
                                <w:rFonts w:ascii="SimSun-ExtB" w:hAnsi="SimSun-ExtB" w:cs="SimSun-ExtB" w:eastAsia="SimSun-ExtB"/>
                                <w:color w:val="231F20"/>
                                <w:w w:val="99"/>
                                <w:sz w:val="22"/>
                                <w:szCs w:val="22"/>
                              </w:rPr>
                              <w:t>⤳</w:t>
                            </w:r>
                          </w:p>
                        </w:txbxContent>
                      </wps:txbx>
                      <wps:bodyPr wrap="square" lIns="0" tIns="0" rIns="0" bIns="0" rtlCol="0">
                        <a:noAutofit/>
                      </wps:bodyPr>
                    </wps:wsp>
                  </a:graphicData>
                </a:graphic>
              </wp:anchor>
            </w:drawing>
          </mc:Choice>
          <mc:Fallback>
            <w:pict>
              <v:shape style="position:absolute;margin-left:215.939148pt;margin-top:-36.696224pt;width:11.05pt;height:10.95pt;mso-position-horizontal-relative:page;mso-position-vertical-relative:paragraph;z-index:15765504;rotation:317" type="#_x0000_t136" fillcolor="#231f20" stroked="f">
                <o:extrusion v:ext="view" autorotationcenter="t"/>
                <v:textpath style="font-family:&quot;SimSun-ExtB&quot;;font-size:11pt;v-text-kern:t;mso-text-shadow:auto" string="⤳"/>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2609126</wp:posOffset>
                </wp:positionH>
                <wp:positionV relativeFrom="paragraph">
                  <wp:posOffset>-707942</wp:posOffset>
                </wp:positionV>
                <wp:extent cx="139065" cy="13906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rot="20580000">
                          <a:off x="0" y="0"/>
                          <a:ext cx="139065" cy="139065"/>
                        </a:xfrm>
                        <a:prstGeom prst="rect">
                          <a:avLst/>
                        </a:prstGeom>
                      </wps:spPr>
                      <wps:txbx>
                        <w:txbxContent>
                          <w:p>
                            <w:pPr>
                              <w:spacing w:line="218" w:lineRule="exact" w:before="0"/>
                              <w:ind w:left="0" w:right="0" w:firstLine="0"/>
                              <w:jc w:val="left"/>
                              <w:rPr>
                                <w:rFonts w:ascii="SimSun-ExtB" w:hAnsi="SimSun-ExtB"/>
                                <w:sz w:val="22"/>
                              </w:rPr>
                            </w:pPr>
                            <w:r>
                              <w:rPr>
                                <w:rFonts w:ascii="SimSun-ExtB" w:hAnsi="SimSun-ExtB"/>
                                <w:color w:val="231F20"/>
                                <w:w w:val="99"/>
                                <w:sz w:val="22"/>
                              </w:rPr>
                              <w:t>΍</w:t>
                            </w:r>
                          </w:p>
                        </w:txbxContent>
                      </wps:txbx>
                      <wps:bodyPr wrap="square" lIns="0" tIns="0" rIns="0" bIns="0" rtlCol="0">
                        <a:noAutofit/>
                      </wps:bodyPr>
                    </wps:wsp>
                  </a:graphicData>
                </a:graphic>
              </wp:anchor>
            </w:drawing>
          </mc:Choice>
          <mc:Fallback>
            <w:pict>
              <v:shape style="position:absolute;margin-left:205.443024pt;margin-top:-55.743526pt;width:10.95pt;height:10.95pt;mso-position-horizontal-relative:page;mso-position-vertical-relative:paragraph;z-index:15766528;rotation:343" type="#_x0000_t136" fillcolor="#231f20" stroked="f">
                <o:extrusion v:ext="view" autorotationcenter="t"/>
                <v:textpath style="font-family:&quot;SimSun-ExtB&quot;;font-size:11pt;v-text-kern:t;mso-text-shadow:auto" string="΍"/>
                <w10:wrap type="none"/>
              </v:shape>
            </w:pict>
          </mc:Fallback>
        </mc:AlternateContent>
      </w:r>
      <w:r>
        <w:rPr>
          <w:color w:val="231F20"/>
          <w:spacing w:val="-27"/>
          <w:sz w:val="21"/>
        </w:rPr>
        <w:t>图 </w:t>
      </w:r>
      <w:r>
        <w:rPr>
          <w:rFonts w:ascii="Times New Roman" w:eastAsia="Times New Roman"/>
          <w:color w:val="231F20"/>
          <w:sz w:val="21"/>
        </w:rPr>
        <w:t>1</w:t>
      </w:r>
      <w:r>
        <w:rPr>
          <w:rFonts w:ascii="Times New Roman" w:eastAsia="Times New Roman"/>
          <w:color w:val="231F20"/>
          <w:spacing w:val="52"/>
          <w:sz w:val="21"/>
        </w:rPr>
        <w:t>  </w:t>
      </w:r>
      <w:r>
        <w:rPr>
          <w:color w:val="231F20"/>
          <w:spacing w:val="-1"/>
          <w:sz w:val="21"/>
        </w:rPr>
        <w:t>英语课程内容结构示意图</w:t>
      </w:r>
    </w:p>
    <w:p>
      <w:pPr>
        <w:pStyle w:val="BodyText"/>
        <w:spacing w:line="328" w:lineRule="auto" w:before="88"/>
        <w:ind w:right="225" w:firstLine="480"/>
        <w:jc w:val="both"/>
        <w:rPr>
          <w:rFonts w:ascii="SimSun" w:eastAsia="SimSun" w:hint="eastAsia"/>
        </w:rPr>
      </w:pPr>
      <w:r>
        <w:rPr>
          <w:rFonts w:ascii="SimSun" w:eastAsia="SimSun" w:hint="eastAsia"/>
          <w:color w:val="231F20"/>
          <w:spacing w:val="-2"/>
        </w:rPr>
        <w:t>普通高中英语课程按照课程内容六要素描述具体内容要求。主题按照人与自我、人与社会和人与自然三大范畴及主题群和子主题描述内容要求，不分课程类别；其他五要素按照必修、选择性必修和选修三类课程描述内容要求。本课程标准还针对各项内容要素（含子要素）给出具体教学提示，以帮助教师解决在课程内容教学中的常见问题。</w:t>
      </w:r>
    </w:p>
    <w:p>
      <w:pPr>
        <w:spacing w:line="240" w:lineRule="auto" w:before="0"/>
        <w:rPr>
          <w:sz w:val="28"/>
        </w:rPr>
      </w:pPr>
    </w:p>
    <w:p>
      <w:pPr>
        <w:spacing w:line="240" w:lineRule="auto" w:before="3"/>
        <w:rPr>
          <w:sz w:val="20"/>
        </w:rPr>
      </w:pPr>
    </w:p>
    <w:p>
      <w:pPr>
        <w:pStyle w:val="Heading2"/>
      </w:pPr>
      <w:bookmarkStart w:name="_TOC_250016" w:id="11"/>
      <w:r>
        <w:rPr>
          <w:color w:val="231F20"/>
        </w:rPr>
        <w:t>（一）</w:t>
      </w:r>
      <w:bookmarkEnd w:id="11"/>
      <w:r>
        <w:rPr>
          <w:color w:val="231F20"/>
          <w:spacing w:val="-5"/>
        </w:rPr>
        <w:t>主题</w:t>
      </w:r>
    </w:p>
    <w:p>
      <w:pPr>
        <w:pStyle w:val="BodyText"/>
        <w:spacing w:before="277"/>
        <w:ind w:left="1084"/>
        <w:rPr>
          <w:rFonts w:ascii="SimSun" w:eastAsia="SimSun" w:hint="eastAsia"/>
        </w:rPr>
      </w:pPr>
      <w:r>
        <w:rPr>
          <w:rFonts w:ascii="SimSun" w:eastAsia="SimSun" w:hint="eastAsia"/>
          <w:color w:val="231F20"/>
          <w:spacing w:val="-2"/>
        </w:rPr>
        <w:t>【内容要求】</w:t>
      </w:r>
    </w:p>
    <w:p>
      <w:pPr>
        <w:pStyle w:val="BodyText"/>
        <w:spacing w:line="328" w:lineRule="auto" w:before="113"/>
        <w:ind w:left="604" w:right="215" w:firstLine="600"/>
        <w:rPr>
          <w:rFonts w:ascii="SimSun" w:hAnsi="SimSun" w:eastAsia="SimSun" w:hint="eastAsia"/>
        </w:rPr>
      </w:pPr>
      <w:r>
        <w:rPr>
          <w:rFonts w:ascii="SimSun" w:hAnsi="SimSun" w:eastAsia="SimSun" w:hint="eastAsia"/>
          <w:color w:val="231F20"/>
          <w:spacing w:val="-2"/>
        </w:rPr>
        <w:t>在人与自我、人与社会和人与自然这三大主题中，人与自我包括</w:t>
      </w:r>
      <w:r>
        <w:rPr>
          <w:rFonts w:ascii="SimSun" w:hAnsi="SimSun" w:eastAsia="SimSun" w:hint="eastAsia"/>
          <w:color w:val="231F20"/>
          <w:spacing w:val="40"/>
        </w:rPr>
        <w:t> </w:t>
      </w:r>
      <w:r>
        <w:rPr>
          <w:rFonts w:ascii="SimSun" w:hAnsi="SimSun" w:eastAsia="SimSun" w:hint="eastAsia"/>
          <w:color w:val="231F20"/>
          <w:spacing w:val="-10"/>
        </w:rPr>
        <w:t>“生活与学习”“做人与做事”等两个主题群下的</w:t>
      </w:r>
      <w:r>
        <w:rPr>
          <w:color w:val="231F20"/>
        </w:rPr>
        <w:t>10</w:t>
      </w:r>
      <w:r>
        <w:rPr>
          <w:color w:val="231F20"/>
          <w:spacing w:val="31"/>
        </w:rPr>
        <w:t>  </w:t>
      </w:r>
      <w:r>
        <w:rPr>
          <w:rFonts w:ascii="SimSun" w:hAnsi="SimSun" w:eastAsia="SimSun" w:hint="eastAsia"/>
          <w:color w:val="231F20"/>
          <w:spacing w:val="-2"/>
        </w:rPr>
        <w:t>项子主题；人与社</w:t>
      </w:r>
    </w:p>
    <w:p>
      <w:pPr>
        <w:spacing w:after="0" w:line="328" w:lineRule="auto"/>
        <w:rPr>
          <w:rFonts w:ascii="SimSun" w:hAnsi="SimSun" w:eastAsia="SimSun" w:hint="eastAsia"/>
        </w:rPr>
        <w:sectPr>
          <w:footerReference w:type="default" r:id="rId17"/>
          <w:footerReference w:type="even" r:id="rId18"/>
          <w:pgSz w:w="10440" w:h="14750"/>
          <w:pgMar w:footer="939" w:header="0" w:top="1320" w:bottom="1120" w:left="1020" w:right="1020"/>
          <w:pgNumType w:start="11"/>
        </w:sectPr>
      </w:pPr>
    </w:p>
    <w:p>
      <w:pPr>
        <w:pStyle w:val="BodyText"/>
        <w:spacing w:line="328" w:lineRule="auto" w:before="53"/>
        <w:ind w:left="227" w:right="719"/>
        <w:rPr>
          <w:rFonts w:ascii="SimSun" w:hAnsi="SimSun" w:eastAsia="SimSun" w:hint="eastAsia"/>
        </w:rPr>
      </w:pPr>
      <w:r>
        <w:rPr>
          <w:rFonts w:ascii="SimSun" w:hAnsi="SimSun" w:eastAsia="SimSun" w:hint="eastAsia"/>
          <w:color w:val="231F20"/>
          <w:spacing w:val="-16"/>
        </w:rPr>
        <w:t>会包括“社会服务与人际沟通”“文学、艺术与体育”“历史、社会与文</w:t>
      </w:r>
      <w:r>
        <w:rPr>
          <w:rFonts w:ascii="SimSun" w:hAnsi="SimSun" w:eastAsia="SimSun" w:hint="eastAsia"/>
          <w:color w:val="231F20"/>
          <w:spacing w:val="-10"/>
        </w:rPr>
        <w:t>化”“科学与技术”等四个主题群下的</w:t>
      </w:r>
      <w:r>
        <w:rPr>
          <w:color w:val="231F20"/>
        </w:rPr>
        <w:t>19</w:t>
      </w:r>
      <w:r>
        <w:rPr>
          <w:color w:val="231F20"/>
          <w:spacing w:val="18"/>
        </w:rPr>
        <w:t> </w:t>
      </w:r>
      <w:r>
        <w:rPr>
          <w:rFonts w:ascii="SimSun" w:hAnsi="SimSun" w:eastAsia="SimSun" w:hint="eastAsia"/>
          <w:color w:val="231F20"/>
          <w:spacing w:val="-1"/>
        </w:rPr>
        <w:t>项子主题；人与自然包括“自</w:t>
      </w:r>
    </w:p>
    <w:p>
      <w:pPr>
        <w:pStyle w:val="BodyText"/>
        <w:spacing w:line="328" w:lineRule="auto"/>
        <w:ind w:left="227" w:right="722"/>
        <w:rPr>
          <w:rFonts w:ascii="SimSun" w:hAnsi="SimSun" w:eastAsia="SimSun" w:hint="eastAsia"/>
        </w:rPr>
      </w:pPr>
      <w:r>
        <w:rPr>
          <w:rFonts w:ascii="SimSun" w:hAnsi="SimSun" w:eastAsia="SimSun" w:hint="eastAsia"/>
          <w:color w:val="231F20"/>
          <w:spacing w:val="-20"/>
        </w:rPr>
        <w:t>然生态”“环境保护”“灾害防范”“宇宙探索”等四个主题群下的</w:t>
      </w:r>
      <w:r>
        <w:rPr>
          <w:color w:val="231F20"/>
        </w:rPr>
        <w:t>7</w:t>
      </w:r>
      <w:r>
        <w:rPr>
          <w:color w:val="231F20"/>
          <w:spacing w:val="-28"/>
        </w:rPr>
        <w:t> </w:t>
      </w:r>
      <w:r>
        <w:rPr>
          <w:rFonts w:ascii="SimSun" w:hAnsi="SimSun" w:eastAsia="SimSun" w:hint="eastAsia"/>
          <w:color w:val="231F20"/>
        </w:rPr>
        <w:t>项</w:t>
      </w:r>
      <w:r>
        <w:rPr>
          <w:rFonts w:ascii="SimSun" w:hAnsi="SimSun" w:eastAsia="SimSun" w:hint="eastAsia"/>
          <w:color w:val="231F20"/>
        </w:rPr>
        <w:t>子主题（</w:t>
      </w:r>
      <w:r>
        <w:rPr>
          <w:rFonts w:ascii="SimSun" w:hAnsi="SimSun" w:eastAsia="SimSun" w:hint="eastAsia"/>
          <w:color w:val="231F20"/>
          <w:spacing w:val="6"/>
        </w:rPr>
        <w:t>详见表</w:t>
      </w:r>
      <w:r>
        <w:rPr>
          <w:color w:val="231F20"/>
        </w:rPr>
        <w:t>2</w:t>
      </w:r>
      <w:r>
        <w:rPr>
          <w:rFonts w:ascii="SimSun" w:hAnsi="SimSun" w:eastAsia="SimSun" w:hint="eastAsia"/>
          <w:color w:val="231F20"/>
        </w:rPr>
        <w:t>）</w:t>
      </w:r>
      <w:r>
        <w:rPr>
          <w:rFonts w:ascii="SimSun" w:hAnsi="SimSun" w:eastAsia="SimSun" w:hint="eastAsia"/>
          <w:color w:val="231F20"/>
          <w:spacing w:val="-90"/>
        </w:rPr>
        <w:t>。</w:t>
      </w:r>
    </w:p>
    <w:p>
      <w:pPr>
        <w:tabs>
          <w:tab w:pos="577" w:val="left" w:leader="none"/>
        </w:tabs>
        <w:spacing w:line="280" w:lineRule="exact" w:before="0"/>
        <w:ind w:left="0" w:right="495" w:firstLine="0"/>
        <w:jc w:val="center"/>
        <w:rPr>
          <w:sz w:val="22"/>
        </w:rPr>
      </w:pPr>
      <w:r>
        <w:rPr>
          <w:color w:val="231F20"/>
          <w:spacing w:val="27"/>
          <w:sz w:val="22"/>
        </w:rPr>
        <w:t>表</w:t>
      </w:r>
      <w:r>
        <w:rPr>
          <w:rFonts w:ascii="Times New Roman" w:eastAsia="Times New Roman"/>
          <w:b/>
          <w:color w:val="231F20"/>
          <w:spacing w:val="-10"/>
          <w:sz w:val="22"/>
        </w:rPr>
        <w:t>2</w:t>
      </w:r>
      <w:r>
        <w:rPr>
          <w:rFonts w:ascii="Times New Roman" w:eastAsia="Times New Roman"/>
          <w:b/>
          <w:color w:val="231F20"/>
          <w:sz w:val="22"/>
        </w:rPr>
        <w:tab/>
      </w:r>
      <w:r>
        <w:rPr>
          <w:color w:val="231F20"/>
          <w:sz w:val="22"/>
        </w:rPr>
        <w:t>主题内容要</w:t>
      </w:r>
      <w:r>
        <w:rPr>
          <w:color w:val="231F20"/>
          <w:spacing w:val="-10"/>
          <w:sz w:val="22"/>
        </w:rPr>
        <w:t>求</w:t>
      </w:r>
    </w:p>
    <w:p>
      <w:pPr>
        <w:spacing w:line="240" w:lineRule="auto" w:before="11"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88"/>
        <w:gridCol w:w="1531"/>
        <w:gridCol w:w="5110"/>
      </w:tblGrid>
      <w:tr>
        <w:trPr>
          <w:trHeight w:val="424" w:hRule="atLeast"/>
        </w:trPr>
        <w:tc>
          <w:tcPr>
            <w:tcW w:w="788" w:type="dxa"/>
            <w:tcBorders>
              <w:bottom w:val="single" w:sz="4" w:space="0" w:color="231F20"/>
              <w:right w:val="single" w:sz="4" w:space="0" w:color="231F20"/>
            </w:tcBorders>
          </w:tcPr>
          <w:p>
            <w:pPr>
              <w:pStyle w:val="TableParagraph"/>
              <w:spacing w:before="76"/>
              <w:ind w:left="182"/>
              <w:rPr>
                <w:sz w:val="21"/>
              </w:rPr>
            </w:pPr>
            <w:r>
              <w:rPr>
                <w:color w:val="231F20"/>
                <w:spacing w:val="-5"/>
                <w:sz w:val="21"/>
              </w:rPr>
              <w:t>主题</w:t>
            </w:r>
          </w:p>
        </w:tc>
        <w:tc>
          <w:tcPr>
            <w:tcW w:w="1531" w:type="dxa"/>
            <w:tcBorders>
              <w:left w:val="single" w:sz="4" w:space="0" w:color="231F20"/>
              <w:bottom w:val="single" w:sz="4" w:space="0" w:color="231F20"/>
              <w:right w:val="single" w:sz="4" w:space="0" w:color="231F20"/>
            </w:tcBorders>
          </w:tcPr>
          <w:p>
            <w:pPr>
              <w:pStyle w:val="TableParagraph"/>
              <w:spacing w:before="76"/>
              <w:ind w:left="451"/>
              <w:rPr>
                <w:sz w:val="21"/>
              </w:rPr>
            </w:pPr>
            <w:r>
              <w:rPr>
                <w:color w:val="231F20"/>
                <w:spacing w:val="-4"/>
                <w:sz w:val="21"/>
              </w:rPr>
              <w:t>主题群</w:t>
            </w:r>
          </w:p>
        </w:tc>
        <w:tc>
          <w:tcPr>
            <w:tcW w:w="5110" w:type="dxa"/>
            <w:tcBorders>
              <w:left w:val="single" w:sz="4" w:space="0" w:color="231F20"/>
              <w:bottom w:val="single" w:sz="4" w:space="0" w:color="231F20"/>
            </w:tcBorders>
          </w:tcPr>
          <w:p>
            <w:pPr>
              <w:pStyle w:val="TableParagraph"/>
              <w:spacing w:before="76"/>
              <w:ind w:left="1807" w:right="1794"/>
              <w:jc w:val="center"/>
              <w:rPr>
                <w:sz w:val="21"/>
              </w:rPr>
            </w:pPr>
            <w:r>
              <w:rPr>
                <w:color w:val="231F20"/>
                <w:spacing w:val="-2"/>
                <w:sz w:val="21"/>
              </w:rPr>
              <w:t>子主题内容要求</w:t>
            </w:r>
          </w:p>
        </w:tc>
      </w:tr>
      <w:tr>
        <w:trPr>
          <w:trHeight w:val="4140" w:hRule="atLeast"/>
        </w:trPr>
        <w:tc>
          <w:tcPr>
            <w:tcW w:w="788"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20"/>
              </w:rPr>
            </w:pPr>
          </w:p>
          <w:p>
            <w:pPr>
              <w:pStyle w:val="TableParagraph"/>
              <w:spacing w:line="321" w:lineRule="auto"/>
              <w:ind w:left="287" w:right="275"/>
              <w:jc w:val="both"/>
              <w:rPr>
                <w:sz w:val="21"/>
              </w:rPr>
            </w:pPr>
            <w:r>
              <w:rPr>
                <w:color w:val="231F20"/>
                <w:spacing w:val="-10"/>
                <w:sz w:val="21"/>
              </w:rPr>
              <w:t>人</w:t>
            </w:r>
            <w:r>
              <w:rPr>
                <w:color w:val="231F20"/>
                <w:spacing w:val="-10"/>
                <w:sz w:val="21"/>
              </w:rPr>
              <w:t>与</w:t>
            </w:r>
            <w:r>
              <w:rPr>
                <w:color w:val="231F20"/>
                <w:spacing w:val="-10"/>
                <w:sz w:val="21"/>
              </w:rPr>
              <w:t>自</w:t>
            </w:r>
            <w:r>
              <w:rPr>
                <w:color w:val="231F20"/>
                <w:spacing w:val="-10"/>
                <w:sz w:val="21"/>
              </w:rPr>
              <w:t>我</w:t>
            </w:r>
          </w:p>
        </w:tc>
        <w:tc>
          <w:tcPr>
            <w:tcW w:w="1531"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643" w:lineRule="auto" w:before="164"/>
              <w:ind w:left="241" w:right="227"/>
              <w:rPr>
                <w:sz w:val="21"/>
              </w:rPr>
            </w:pPr>
            <w:r>
              <w:rPr>
                <w:color w:val="231F20"/>
                <w:spacing w:val="-2"/>
                <w:sz w:val="21"/>
              </w:rPr>
              <w:t>生活与学习做人与做事</w:t>
            </w:r>
          </w:p>
        </w:tc>
        <w:tc>
          <w:tcPr>
            <w:tcW w:w="5110" w:type="dxa"/>
            <w:tcBorders>
              <w:top w:val="single" w:sz="4" w:space="0" w:color="231F20"/>
              <w:left w:val="single" w:sz="4" w:space="0" w:color="231F20"/>
              <w:bottom w:val="single" w:sz="4" w:space="0" w:color="231F20"/>
            </w:tcBorders>
          </w:tcPr>
          <w:p>
            <w:pPr>
              <w:pStyle w:val="TableParagraph"/>
              <w:numPr>
                <w:ilvl w:val="0"/>
                <w:numId w:val="4"/>
              </w:numPr>
              <w:tabs>
                <w:tab w:pos="376" w:val="left" w:leader="none"/>
              </w:tabs>
              <w:spacing w:line="240" w:lineRule="auto" w:before="134" w:after="0"/>
              <w:ind w:left="376" w:right="0" w:hanging="262"/>
              <w:jc w:val="left"/>
              <w:rPr>
                <w:sz w:val="21"/>
              </w:rPr>
            </w:pPr>
            <w:r>
              <w:rPr>
                <w:color w:val="231F20"/>
                <w:spacing w:val="-1"/>
                <w:sz w:val="21"/>
              </w:rPr>
              <w:t>个人、家庭、社区及学校生活；</w:t>
            </w:r>
          </w:p>
          <w:p>
            <w:pPr>
              <w:pStyle w:val="TableParagraph"/>
              <w:numPr>
                <w:ilvl w:val="0"/>
                <w:numId w:val="4"/>
              </w:numPr>
              <w:tabs>
                <w:tab w:pos="376" w:val="left" w:leader="none"/>
              </w:tabs>
              <w:spacing w:line="240" w:lineRule="auto" w:before="91" w:after="0"/>
              <w:ind w:left="376" w:right="0" w:hanging="262"/>
              <w:jc w:val="left"/>
              <w:rPr>
                <w:sz w:val="21"/>
              </w:rPr>
            </w:pPr>
            <w:r>
              <w:rPr>
                <w:color w:val="231F20"/>
                <w:spacing w:val="-1"/>
                <w:sz w:val="21"/>
              </w:rPr>
              <w:t>健康的生活方式、积极的生活态度；</w:t>
            </w:r>
          </w:p>
          <w:p>
            <w:pPr>
              <w:pStyle w:val="TableParagraph"/>
              <w:numPr>
                <w:ilvl w:val="0"/>
                <w:numId w:val="4"/>
              </w:numPr>
              <w:tabs>
                <w:tab w:pos="376" w:val="left" w:leader="none"/>
              </w:tabs>
              <w:spacing w:line="240" w:lineRule="auto" w:before="91" w:after="0"/>
              <w:ind w:left="376" w:right="0" w:hanging="262"/>
              <w:jc w:val="left"/>
              <w:rPr>
                <w:sz w:val="21"/>
              </w:rPr>
            </w:pPr>
            <w:r>
              <w:rPr>
                <w:color w:val="231F20"/>
                <w:spacing w:val="-1"/>
                <w:sz w:val="21"/>
              </w:rPr>
              <w:t>认识自我，丰富自我，完善自我；</w:t>
            </w:r>
          </w:p>
          <w:p>
            <w:pPr>
              <w:pStyle w:val="TableParagraph"/>
              <w:numPr>
                <w:ilvl w:val="0"/>
                <w:numId w:val="4"/>
              </w:numPr>
              <w:tabs>
                <w:tab w:pos="376" w:val="left" w:leader="none"/>
              </w:tabs>
              <w:spacing w:line="240" w:lineRule="auto" w:before="90" w:after="0"/>
              <w:ind w:left="376" w:right="0" w:hanging="262"/>
              <w:jc w:val="left"/>
              <w:rPr>
                <w:sz w:val="21"/>
              </w:rPr>
            </w:pPr>
            <w:r>
              <w:rPr>
                <w:color w:val="231F20"/>
                <w:spacing w:val="-1"/>
                <w:sz w:val="21"/>
              </w:rPr>
              <w:t>乐于学习，善于学习，终身学习；</w:t>
            </w:r>
          </w:p>
          <w:p>
            <w:pPr>
              <w:pStyle w:val="TableParagraph"/>
              <w:numPr>
                <w:ilvl w:val="0"/>
                <w:numId w:val="4"/>
              </w:numPr>
              <w:tabs>
                <w:tab w:pos="376" w:val="left" w:leader="none"/>
              </w:tabs>
              <w:spacing w:line="240" w:lineRule="auto" w:before="91" w:after="0"/>
              <w:ind w:left="376" w:right="0" w:hanging="262"/>
              <w:jc w:val="left"/>
              <w:rPr>
                <w:sz w:val="21"/>
              </w:rPr>
            </w:pPr>
            <w:r>
              <w:rPr>
                <w:color w:val="231F20"/>
                <w:spacing w:val="-1"/>
                <w:sz w:val="21"/>
              </w:rPr>
              <w:t>语言学习的规律、方法等；</w:t>
            </w:r>
          </w:p>
          <w:p>
            <w:pPr>
              <w:pStyle w:val="TableParagraph"/>
              <w:numPr>
                <w:ilvl w:val="0"/>
                <w:numId w:val="4"/>
              </w:numPr>
              <w:tabs>
                <w:tab w:pos="376" w:val="left" w:leader="none"/>
              </w:tabs>
              <w:spacing w:line="240" w:lineRule="auto" w:before="91" w:after="0"/>
              <w:ind w:left="376" w:right="0" w:hanging="262"/>
              <w:jc w:val="left"/>
              <w:rPr>
                <w:sz w:val="21"/>
              </w:rPr>
            </w:pPr>
            <w:r>
              <w:rPr>
                <w:color w:val="231F20"/>
                <w:spacing w:val="-1"/>
                <w:sz w:val="21"/>
              </w:rPr>
              <w:t>劳动实践，劳动价值与工匠精神；</w:t>
            </w:r>
          </w:p>
          <w:p>
            <w:pPr>
              <w:pStyle w:val="TableParagraph"/>
              <w:numPr>
                <w:ilvl w:val="0"/>
                <w:numId w:val="4"/>
              </w:numPr>
              <w:tabs>
                <w:tab w:pos="374" w:val="left" w:leader="none"/>
                <w:tab w:pos="399" w:val="left" w:leader="none"/>
              </w:tabs>
              <w:spacing w:line="321" w:lineRule="auto" w:before="91" w:after="0"/>
              <w:ind w:left="374" w:right="76" w:hanging="260"/>
              <w:jc w:val="left"/>
              <w:rPr>
                <w:sz w:val="21"/>
              </w:rPr>
            </w:pPr>
            <w:r>
              <w:rPr>
                <w:rFonts w:ascii="Times New Roman" w:eastAsia="Times New Roman"/>
                <w:color w:val="231F20"/>
                <w:sz w:val="21"/>
              </w:rPr>
              <w:tab/>
            </w:r>
            <w:r>
              <w:rPr>
                <w:color w:val="231F20"/>
                <w:spacing w:val="13"/>
                <w:sz w:val="21"/>
              </w:rPr>
              <w:t>优秀品行，正确的人生态度，公民义务与社会</w:t>
            </w:r>
            <w:r>
              <w:rPr>
                <w:color w:val="231F20"/>
                <w:spacing w:val="-4"/>
                <w:sz w:val="21"/>
              </w:rPr>
              <w:t>责任；</w:t>
            </w:r>
          </w:p>
          <w:p>
            <w:pPr>
              <w:pStyle w:val="TableParagraph"/>
              <w:numPr>
                <w:ilvl w:val="0"/>
                <w:numId w:val="4"/>
              </w:numPr>
              <w:tabs>
                <w:tab w:pos="376" w:val="left" w:leader="none"/>
              </w:tabs>
              <w:spacing w:line="268" w:lineRule="exact" w:before="0" w:after="0"/>
              <w:ind w:left="376" w:right="0" w:hanging="262"/>
              <w:jc w:val="left"/>
              <w:rPr>
                <w:sz w:val="21"/>
              </w:rPr>
            </w:pPr>
            <w:r>
              <w:rPr>
                <w:color w:val="231F20"/>
                <w:spacing w:val="-1"/>
                <w:sz w:val="21"/>
              </w:rPr>
              <w:t>生命的意义与价值、生命安全；</w:t>
            </w:r>
          </w:p>
          <w:p>
            <w:pPr>
              <w:pStyle w:val="TableParagraph"/>
              <w:numPr>
                <w:ilvl w:val="0"/>
                <w:numId w:val="4"/>
              </w:numPr>
              <w:tabs>
                <w:tab w:pos="376" w:val="left" w:leader="none"/>
              </w:tabs>
              <w:spacing w:line="240" w:lineRule="auto" w:before="91" w:after="0"/>
              <w:ind w:left="376" w:right="0" w:hanging="262"/>
              <w:jc w:val="left"/>
              <w:rPr>
                <w:sz w:val="21"/>
              </w:rPr>
            </w:pPr>
            <w:r>
              <w:rPr>
                <w:color w:val="231F20"/>
                <w:spacing w:val="-1"/>
                <w:sz w:val="21"/>
              </w:rPr>
              <w:t>未来职业发展趋势，个人职业倾向、未来规划等；</w:t>
            </w:r>
          </w:p>
          <w:p>
            <w:pPr>
              <w:pStyle w:val="TableParagraph"/>
              <w:numPr>
                <w:ilvl w:val="0"/>
                <w:numId w:val="4"/>
              </w:numPr>
              <w:tabs>
                <w:tab w:pos="481" w:val="left" w:leader="none"/>
              </w:tabs>
              <w:spacing w:line="240" w:lineRule="auto" w:before="91" w:after="0"/>
              <w:ind w:left="481" w:right="0" w:hanging="367"/>
              <w:jc w:val="left"/>
              <w:rPr>
                <w:sz w:val="21"/>
              </w:rPr>
            </w:pPr>
            <w:r>
              <w:rPr>
                <w:color w:val="231F20"/>
                <w:spacing w:val="-2"/>
                <w:sz w:val="21"/>
              </w:rPr>
              <w:t>创新与创业意识。</w:t>
            </w:r>
          </w:p>
        </w:tc>
      </w:tr>
      <w:tr>
        <w:trPr>
          <w:trHeight w:val="3420" w:hRule="atLeast"/>
        </w:trPr>
        <w:tc>
          <w:tcPr>
            <w:tcW w:w="788"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line="321" w:lineRule="auto" w:before="188"/>
              <w:ind w:left="287" w:right="275"/>
              <w:jc w:val="both"/>
              <w:rPr>
                <w:sz w:val="21"/>
              </w:rPr>
            </w:pPr>
            <w:r>
              <w:rPr>
                <w:color w:val="231F20"/>
                <w:spacing w:val="-10"/>
                <w:sz w:val="21"/>
              </w:rPr>
              <w:t>人</w:t>
            </w:r>
            <w:r>
              <w:rPr>
                <w:color w:val="231F20"/>
                <w:spacing w:val="-10"/>
                <w:sz w:val="21"/>
              </w:rPr>
              <w:t>与</w:t>
            </w:r>
            <w:r>
              <w:rPr>
                <w:color w:val="231F20"/>
                <w:spacing w:val="-10"/>
                <w:sz w:val="21"/>
              </w:rPr>
              <w:t>社</w:t>
            </w:r>
            <w:r>
              <w:rPr>
                <w:color w:val="231F20"/>
                <w:spacing w:val="-10"/>
                <w:sz w:val="21"/>
              </w:rPr>
              <w:t>会</w:t>
            </w:r>
          </w:p>
        </w:tc>
        <w:tc>
          <w:tcPr>
            <w:tcW w:w="1531"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7"/>
              <w:rPr>
                <w:sz w:val="22"/>
              </w:rPr>
            </w:pPr>
          </w:p>
          <w:p>
            <w:pPr>
              <w:pStyle w:val="TableParagraph"/>
              <w:spacing w:line="321" w:lineRule="auto" w:before="1"/>
              <w:ind w:left="241" w:right="227"/>
              <w:jc w:val="center"/>
              <w:rPr>
                <w:sz w:val="21"/>
              </w:rPr>
            </w:pPr>
            <w:r>
              <w:rPr>
                <w:color w:val="231F20"/>
                <w:spacing w:val="-2"/>
                <w:sz w:val="21"/>
              </w:rPr>
              <w:t>社会服务与</w:t>
            </w:r>
            <w:r>
              <w:rPr>
                <w:color w:val="231F20"/>
                <w:spacing w:val="-4"/>
                <w:sz w:val="21"/>
              </w:rPr>
              <w:t>人际沟通</w:t>
            </w:r>
          </w:p>
          <w:p>
            <w:pPr>
              <w:pStyle w:val="TableParagraph"/>
              <w:rPr>
                <w:sz w:val="28"/>
              </w:rPr>
            </w:pPr>
          </w:p>
          <w:p>
            <w:pPr>
              <w:pStyle w:val="TableParagraph"/>
              <w:spacing w:line="321" w:lineRule="auto"/>
              <w:ind w:left="136" w:right="122"/>
              <w:jc w:val="center"/>
              <w:rPr>
                <w:sz w:val="21"/>
              </w:rPr>
            </w:pPr>
            <w:r>
              <w:rPr>
                <w:color w:val="231F20"/>
                <w:spacing w:val="-2"/>
                <w:sz w:val="21"/>
              </w:rPr>
              <w:t>文学、艺术与</w:t>
            </w:r>
            <w:r>
              <w:rPr>
                <w:color w:val="231F20"/>
                <w:spacing w:val="-6"/>
                <w:sz w:val="21"/>
              </w:rPr>
              <w:t>体育</w:t>
            </w:r>
          </w:p>
        </w:tc>
        <w:tc>
          <w:tcPr>
            <w:tcW w:w="5110" w:type="dxa"/>
            <w:tcBorders>
              <w:top w:val="single" w:sz="4" w:space="0" w:color="231F20"/>
              <w:left w:val="single" w:sz="4" w:space="0" w:color="231F20"/>
              <w:bottom w:val="single" w:sz="4" w:space="0" w:color="231F20"/>
            </w:tcBorders>
          </w:tcPr>
          <w:p>
            <w:pPr>
              <w:pStyle w:val="TableParagraph"/>
              <w:numPr>
                <w:ilvl w:val="0"/>
                <w:numId w:val="5"/>
              </w:numPr>
              <w:tabs>
                <w:tab w:pos="376" w:val="left" w:leader="none"/>
              </w:tabs>
              <w:spacing w:line="240" w:lineRule="auto" w:before="133" w:after="0"/>
              <w:ind w:left="376" w:right="0" w:hanging="262"/>
              <w:jc w:val="left"/>
              <w:rPr>
                <w:sz w:val="21"/>
              </w:rPr>
            </w:pPr>
            <w:r>
              <w:rPr>
                <w:color w:val="231F20"/>
                <w:spacing w:val="-1"/>
                <w:sz w:val="21"/>
              </w:rPr>
              <w:t>良好的人际关系与社会交往；</w:t>
            </w:r>
          </w:p>
          <w:p>
            <w:pPr>
              <w:pStyle w:val="TableParagraph"/>
              <w:numPr>
                <w:ilvl w:val="0"/>
                <w:numId w:val="5"/>
              </w:numPr>
              <w:tabs>
                <w:tab w:pos="376" w:val="left" w:leader="none"/>
              </w:tabs>
              <w:spacing w:line="240" w:lineRule="auto" w:before="91" w:after="0"/>
              <w:ind w:left="376" w:right="0" w:hanging="262"/>
              <w:jc w:val="left"/>
              <w:rPr>
                <w:sz w:val="21"/>
              </w:rPr>
            </w:pPr>
            <w:r>
              <w:rPr>
                <w:color w:val="231F20"/>
                <w:spacing w:val="-1"/>
                <w:sz w:val="21"/>
              </w:rPr>
              <w:t>公益事业与志愿服务；</w:t>
            </w:r>
          </w:p>
          <w:p>
            <w:pPr>
              <w:pStyle w:val="TableParagraph"/>
              <w:numPr>
                <w:ilvl w:val="0"/>
                <w:numId w:val="5"/>
              </w:numPr>
              <w:tabs>
                <w:tab w:pos="376" w:val="left" w:leader="none"/>
              </w:tabs>
              <w:spacing w:line="240" w:lineRule="auto" w:before="91" w:after="0"/>
              <w:ind w:left="376" w:right="0" w:hanging="262"/>
              <w:jc w:val="left"/>
              <w:rPr>
                <w:sz w:val="21"/>
              </w:rPr>
            </w:pPr>
            <w:r>
              <w:rPr>
                <w:color w:val="231F20"/>
                <w:spacing w:val="-1"/>
                <w:sz w:val="21"/>
              </w:rPr>
              <w:t>跨文化沟通、包容与合作；</w:t>
            </w:r>
          </w:p>
          <w:p>
            <w:pPr>
              <w:pStyle w:val="TableParagraph"/>
              <w:numPr>
                <w:ilvl w:val="0"/>
                <w:numId w:val="5"/>
              </w:numPr>
              <w:tabs>
                <w:tab w:pos="374" w:val="left" w:leader="none"/>
                <w:tab w:pos="382"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2"/>
                <w:sz w:val="21"/>
              </w:rPr>
              <w:t>小说、戏剧、诗歌、传记、文学简史、经典演讲、文学名著等；</w:t>
            </w:r>
          </w:p>
          <w:p>
            <w:pPr>
              <w:pStyle w:val="TableParagraph"/>
              <w:numPr>
                <w:ilvl w:val="0"/>
                <w:numId w:val="5"/>
              </w:numPr>
              <w:tabs>
                <w:tab w:pos="376" w:val="left" w:leader="none"/>
              </w:tabs>
              <w:spacing w:line="268" w:lineRule="exact" w:before="0" w:after="0"/>
              <w:ind w:left="376" w:right="0" w:hanging="262"/>
              <w:jc w:val="left"/>
              <w:rPr>
                <w:sz w:val="21"/>
              </w:rPr>
            </w:pPr>
            <w:r>
              <w:rPr>
                <w:color w:val="231F20"/>
                <w:spacing w:val="-1"/>
                <w:sz w:val="21"/>
              </w:rPr>
              <w:t>绘画、建筑等领域的代表性作品和人物；</w:t>
            </w:r>
          </w:p>
          <w:p>
            <w:pPr>
              <w:pStyle w:val="TableParagraph"/>
              <w:numPr>
                <w:ilvl w:val="0"/>
                <w:numId w:val="5"/>
              </w:numPr>
              <w:tabs>
                <w:tab w:pos="376" w:val="left" w:leader="none"/>
              </w:tabs>
              <w:spacing w:line="240" w:lineRule="auto" w:before="91" w:after="0"/>
              <w:ind w:left="376" w:right="0" w:hanging="262"/>
              <w:jc w:val="left"/>
              <w:rPr>
                <w:sz w:val="21"/>
              </w:rPr>
            </w:pPr>
            <w:r>
              <w:rPr>
                <w:color w:val="231F20"/>
                <w:spacing w:val="-1"/>
                <w:sz w:val="21"/>
              </w:rPr>
              <w:t>影视、音乐等领域的概况及其发展；</w:t>
            </w:r>
          </w:p>
          <w:p>
            <w:pPr>
              <w:pStyle w:val="TableParagraph"/>
              <w:numPr>
                <w:ilvl w:val="0"/>
                <w:numId w:val="5"/>
              </w:numPr>
              <w:tabs>
                <w:tab w:pos="374" w:val="left" w:leader="none"/>
                <w:tab w:pos="376" w:val="left" w:leader="none"/>
              </w:tabs>
              <w:spacing w:line="321" w:lineRule="auto" w:before="90" w:after="0"/>
              <w:ind w:left="374" w:right="98" w:hanging="260"/>
              <w:jc w:val="left"/>
              <w:rPr>
                <w:sz w:val="21"/>
              </w:rPr>
            </w:pPr>
            <w:r>
              <w:rPr>
                <w:rFonts w:ascii="Times New Roman" w:eastAsia="Times New Roman"/>
                <w:color w:val="231F20"/>
                <w:sz w:val="21"/>
              </w:rPr>
              <w:tab/>
            </w:r>
            <w:r>
              <w:rPr>
                <w:color w:val="231F20"/>
                <w:spacing w:val="-2"/>
                <w:sz w:val="21"/>
              </w:rPr>
              <w:t>日常体育活动、大型体育赛事、体育与健康、体育</w:t>
            </w:r>
            <w:r>
              <w:rPr>
                <w:color w:val="231F20"/>
                <w:spacing w:val="-4"/>
                <w:sz w:val="21"/>
              </w:rPr>
              <w:t>精神；</w:t>
            </w:r>
          </w:p>
        </w:tc>
      </w:tr>
    </w:tbl>
    <w:p>
      <w:pPr>
        <w:spacing w:after="0" w:line="321" w:lineRule="auto"/>
        <w:jc w:val="lef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788"/>
        <w:gridCol w:w="1531"/>
        <w:gridCol w:w="5110"/>
      </w:tblGrid>
      <w:tr>
        <w:trPr>
          <w:trHeight w:val="424" w:hRule="atLeast"/>
        </w:trPr>
        <w:tc>
          <w:tcPr>
            <w:tcW w:w="788" w:type="dxa"/>
            <w:tcBorders>
              <w:bottom w:val="single" w:sz="4" w:space="0" w:color="231F20"/>
              <w:right w:val="single" w:sz="4" w:space="0" w:color="231F20"/>
            </w:tcBorders>
          </w:tcPr>
          <w:p>
            <w:pPr>
              <w:pStyle w:val="TableParagraph"/>
              <w:spacing w:before="76"/>
              <w:ind w:left="182"/>
              <w:rPr>
                <w:sz w:val="21"/>
              </w:rPr>
            </w:pPr>
            <w:r>
              <w:rPr>
                <w:color w:val="231F20"/>
                <w:spacing w:val="-5"/>
                <w:sz w:val="21"/>
              </w:rPr>
              <w:t>主题</w:t>
            </w:r>
          </w:p>
        </w:tc>
        <w:tc>
          <w:tcPr>
            <w:tcW w:w="1531" w:type="dxa"/>
            <w:tcBorders>
              <w:left w:val="single" w:sz="4" w:space="0" w:color="231F20"/>
              <w:bottom w:val="single" w:sz="4" w:space="0" w:color="231F20"/>
              <w:right w:val="single" w:sz="4" w:space="0" w:color="231F20"/>
            </w:tcBorders>
          </w:tcPr>
          <w:p>
            <w:pPr>
              <w:pStyle w:val="TableParagraph"/>
              <w:spacing w:before="76"/>
              <w:ind w:left="451"/>
              <w:rPr>
                <w:sz w:val="21"/>
              </w:rPr>
            </w:pPr>
            <w:r>
              <w:rPr>
                <w:color w:val="231F20"/>
                <w:spacing w:val="-4"/>
                <w:sz w:val="21"/>
              </w:rPr>
              <w:t>主题群</w:t>
            </w:r>
          </w:p>
        </w:tc>
        <w:tc>
          <w:tcPr>
            <w:tcW w:w="5110" w:type="dxa"/>
            <w:tcBorders>
              <w:left w:val="single" w:sz="4" w:space="0" w:color="231F20"/>
              <w:bottom w:val="single" w:sz="4" w:space="0" w:color="231F20"/>
            </w:tcBorders>
          </w:tcPr>
          <w:p>
            <w:pPr>
              <w:pStyle w:val="TableParagraph"/>
              <w:spacing w:before="76"/>
              <w:ind w:left="1807" w:right="1794"/>
              <w:jc w:val="center"/>
              <w:rPr>
                <w:sz w:val="21"/>
              </w:rPr>
            </w:pPr>
            <w:r>
              <w:rPr>
                <w:color w:val="231F20"/>
                <w:spacing w:val="-2"/>
                <w:sz w:val="21"/>
              </w:rPr>
              <w:t>子主题内容要求</w:t>
            </w:r>
          </w:p>
        </w:tc>
      </w:tr>
      <w:tr>
        <w:trPr>
          <w:trHeight w:val="4477" w:hRule="atLeast"/>
        </w:trPr>
        <w:tc>
          <w:tcPr>
            <w:tcW w:w="788"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53"/>
              <w:ind w:left="287" w:right="275"/>
              <w:jc w:val="both"/>
              <w:rPr>
                <w:sz w:val="21"/>
              </w:rPr>
            </w:pPr>
            <w:r>
              <w:rPr>
                <w:color w:val="231F20"/>
                <w:spacing w:val="-10"/>
                <w:sz w:val="21"/>
              </w:rPr>
              <w:t>人</w:t>
            </w:r>
            <w:r>
              <w:rPr>
                <w:color w:val="231F20"/>
                <w:spacing w:val="-10"/>
                <w:sz w:val="21"/>
              </w:rPr>
              <w:t>与</w:t>
            </w:r>
            <w:r>
              <w:rPr>
                <w:color w:val="231F20"/>
                <w:spacing w:val="-10"/>
                <w:sz w:val="21"/>
              </w:rPr>
              <w:t>社</w:t>
            </w:r>
            <w:r>
              <w:rPr>
                <w:color w:val="231F20"/>
                <w:spacing w:val="-10"/>
                <w:sz w:val="21"/>
              </w:rPr>
              <w:t>会</w:t>
            </w:r>
          </w:p>
        </w:tc>
        <w:tc>
          <w:tcPr>
            <w:tcW w:w="1531"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53"/>
              <w:ind w:left="136" w:right="122"/>
              <w:jc w:val="center"/>
              <w:rPr>
                <w:sz w:val="21"/>
              </w:rPr>
            </w:pPr>
            <w:r>
              <w:rPr>
                <w:color w:val="231F20"/>
                <w:spacing w:val="-2"/>
                <w:sz w:val="21"/>
              </w:rPr>
              <w:t>历史、社会与</w:t>
            </w:r>
            <w:r>
              <w:rPr>
                <w:color w:val="231F20"/>
                <w:spacing w:val="-6"/>
                <w:sz w:val="21"/>
              </w:rPr>
              <w:t>文化</w:t>
            </w:r>
          </w:p>
          <w:p>
            <w:pPr>
              <w:pStyle w:val="TableParagraph"/>
              <w:rPr>
                <w:sz w:val="28"/>
              </w:rPr>
            </w:pPr>
          </w:p>
          <w:p>
            <w:pPr>
              <w:pStyle w:val="TableParagraph"/>
              <w:ind w:left="133" w:right="122"/>
              <w:jc w:val="center"/>
              <w:rPr>
                <w:sz w:val="21"/>
              </w:rPr>
            </w:pPr>
            <w:r>
              <w:rPr>
                <w:color w:val="231F20"/>
                <w:spacing w:val="-2"/>
                <w:sz w:val="21"/>
              </w:rPr>
              <w:t>科学与技术</w:t>
            </w:r>
          </w:p>
        </w:tc>
        <w:tc>
          <w:tcPr>
            <w:tcW w:w="5110" w:type="dxa"/>
            <w:tcBorders>
              <w:top w:val="single" w:sz="4" w:space="0" w:color="231F20"/>
              <w:left w:val="single" w:sz="4" w:space="0" w:color="231F20"/>
              <w:bottom w:val="single" w:sz="4" w:space="0" w:color="231F20"/>
            </w:tcBorders>
          </w:tcPr>
          <w:p>
            <w:pPr>
              <w:pStyle w:val="TableParagraph"/>
              <w:numPr>
                <w:ilvl w:val="0"/>
                <w:numId w:val="6"/>
              </w:numPr>
              <w:tabs>
                <w:tab w:pos="376" w:val="left" w:leader="none"/>
              </w:tabs>
              <w:spacing w:line="240" w:lineRule="auto" w:before="122" w:after="0"/>
              <w:ind w:left="376" w:right="0" w:hanging="262"/>
              <w:jc w:val="left"/>
              <w:rPr>
                <w:sz w:val="21"/>
              </w:rPr>
            </w:pPr>
            <w:r>
              <w:rPr>
                <w:color w:val="231F20"/>
                <w:spacing w:val="-1"/>
                <w:sz w:val="21"/>
              </w:rPr>
              <w:t>文化习俗与传统节日；</w:t>
            </w:r>
          </w:p>
          <w:p>
            <w:pPr>
              <w:pStyle w:val="TableParagraph"/>
              <w:numPr>
                <w:ilvl w:val="0"/>
                <w:numId w:val="6"/>
              </w:numPr>
              <w:tabs>
                <w:tab w:pos="376" w:val="left" w:leader="none"/>
              </w:tabs>
              <w:spacing w:line="240" w:lineRule="auto" w:before="91" w:after="0"/>
              <w:ind w:left="376" w:right="0" w:hanging="262"/>
              <w:jc w:val="left"/>
              <w:rPr>
                <w:sz w:val="21"/>
              </w:rPr>
            </w:pPr>
            <w:r>
              <w:rPr>
                <w:color w:val="231F20"/>
                <w:spacing w:val="-1"/>
                <w:sz w:val="21"/>
              </w:rPr>
              <w:t>对社会有突出贡献的人物；</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重要国际组织与社会公益机构；</w:t>
            </w:r>
          </w:p>
          <w:p>
            <w:pPr>
              <w:pStyle w:val="TableParagraph"/>
              <w:numPr>
                <w:ilvl w:val="0"/>
                <w:numId w:val="6"/>
              </w:numPr>
              <w:tabs>
                <w:tab w:pos="473" w:val="left" w:leader="none"/>
              </w:tabs>
              <w:spacing w:line="240" w:lineRule="auto" w:before="91" w:after="0"/>
              <w:ind w:left="473" w:right="0" w:hanging="359"/>
              <w:jc w:val="left"/>
              <w:rPr>
                <w:sz w:val="21"/>
              </w:rPr>
            </w:pPr>
            <w:r>
              <w:rPr>
                <w:color w:val="231F20"/>
                <w:spacing w:val="-1"/>
                <w:sz w:val="21"/>
              </w:rPr>
              <w:t>法律常识与法治意识等；</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物质与非物质文化遗产；</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2"/>
                <w:sz w:val="21"/>
              </w:rPr>
              <w:t>社会热点问题；</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农业发展、乡村振兴；</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重大政治、历史事件，文化渊源；</w:t>
            </w:r>
          </w:p>
          <w:p>
            <w:pPr>
              <w:pStyle w:val="TableParagraph"/>
              <w:numPr>
                <w:ilvl w:val="0"/>
                <w:numId w:val="6"/>
              </w:numPr>
              <w:tabs>
                <w:tab w:pos="481" w:val="left" w:leader="none"/>
              </w:tabs>
              <w:spacing w:line="240" w:lineRule="auto" w:before="90" w:after="0"/>
              <w:ind w:left="481" w:right="0" w:hanging="367"/>
              <w:jc w:val="left"/>
              <w:rPr>
                <w:sz w:val="21"/>
              </w:rPr>
            </w:pPr>
            <w:r>
              <w:rPr>
                <w:color w:val="231F20"/>
                <w:spacing w:val="-2"/>
                <w:sz w:val="21"/>
              </w:rPr>
              <w:t>国家安全；</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社会进步与人类文明发展；</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科技发展与信息技术创新，科学精神；</w:t>
            </w:r>
          </w:p>
          <w:p>
            <w:pPr>
              <w:pStyle w:val="TableParagraph"/>
              <w:numPr>
                <w:ilvl w:val="0"/>
                <w:numId w:val="6"/>
              </w:numPr>
              <w:tabs>
                <w:tab w:pos="481" w:val="left" w:leader="none"/>
              </w:tabs>
              <w:spacing w:line="240" w:lineRule="auto" w:before="91" w:after="0"/>
              <w:ind w:left="481" w:right="0" w:hanging="367"/>
              <w:jc w:val="left"/>
              <w:rPr>
                <w:sz w:val="21"/>
              </w:rPr>
            </w:pPr>
            <w:r>
              <w:rPr>
                <w:color w:val="231F20"/>
                <w:spacing w:val="-1"/>
                <w:sz w:val="21"/>
              </w:rPr>
              <w:t>信息安全、网络安全。</w:t>
            </w:r>
          </w:p>
        </w:tc>
      </w:tr>
      <w:tr>
        <w:trPr>
          <w:trHeight w:val="2674" w:hRule="atLeast"/>
        </w:trPr>
        <w:tc>
          <w:tcPr>
            <w:tcW w:w="788" w:type="dxa"/>
            <w:tcBorders>
              <w:top w:val="single" w:sz="4" w:space="0" w:color="231F20"/>
              <w:right w:val="single" w:sz="4" w:space="0" w:color="231F20"/>
            </w:tcBorders>
          </w:tcPr>
          <w:p>
            <w:pPr>
              <w:pStyle w:val="TableParagraph"/>
              <w:rPr>
                <w:sz w:val="22"/>
              </w:rPr>
            </w:pPr>
          </w:p>
          <w:p>
            <w:pPr>
              <w:pStyle w:val="TableParagraph"/>
              <w:spacing w:before="8"/>
              <w:rPr>
                <w:sz w:val="29"/>
              </w:rPr>
            </w:pPr>
          </w:p>
          <w:p>
            <w:pPr>
              <w:pStyle w:val="TableParagraph"/>
              <w:spacing w:line="321" w:lineRule="auto"/>
              <w:ind w:left="287" w:right="275"/>
              <w:jc w:val="both"/>
              <w:rPr>
                <w:sz w:val="21"/>
              </w:rPr>
            </w:pPr>
            <w:r>
              <w:rPr>
                <w:color w:val="231F20"/>
                <w:spacing w:val="-10"/>
                <w:sz w:val="21"/>
              </w:rPr>
              <w:t>人</w:t>
            </w:r>
            <w:r>
              <w:rPr>
                <w:color w:val="231F20"/>
                <w:spacing w:val="-10"/>
                <w:sz w:val="21"/>
              </w:rPr>
              <w:t>与</w:t>
            </w:r>
            <w:r>
              <w:rPr>
                <w:color w:val="231F20"/>
                <w:spacing w:val="-10"/>
                <w:sz w:val="21"/>
              </w:rPr>
              <w:t>自</w:t>
            </w:r>
            <w:r>
              <w:rPr>
                <w:color w:val="231F20"/>
                <w:spacing w:val="-10"/>
                <w:sz w:val="21"/>
              </w:rPr>
              <w:t>然</w:t>
            </w:r>
          </w:p>
        </w:tc>
        <w:tc>
          <w:tcPr>
            <w:tcW w:w="1531" w:type="dxa"/>
            <w:tcBorders>
              <w:top w:val="single" w:sz="4" w:space="0" w:color="231F20"/>
              <w:left w:val="single" w:sz="4" w:space="0" w:color="231F20"/>
              <w:right w:val="single" w:sz="4" w:space="0" w:color="231F20"/>
            </w:tcBorders>
          </w:tcPr>
          <w:p>
            <w:pPr>
              <w:pStyle w:val="TableParagraph"/>
              <w:spacing w:line="643" w:lineRule="auto" w:before="122"/>
              <w:ind w:left="346" w:right="332"/>
              <w:jc w:val="both"/>
              <w:rPr>
                <w:sz w:val="21"/>
              </w:rPr>
            </w:pPr>
            <w:r>
              <w:rPr>
                <w:color w:val="231F20"/>
                <w:spacing w:val="-4"/>
                <w:sz w:val="21"/>
              </w:rPr>
              <w:t>自然生态环境保护</w:t>
            </w:r>
            <w:r>
              <w:rPr>
                <w:color w:val="231F20"/>
                <w:spacing w:val="-3"/>
                <w:sz w:val="21"/>
              </w:rPr>
              <w:t>灾害防范</w:t>
            </w:r>
          </w:p>
          <w:p>
            <w:pPr>
              <w:pStyle w:val="TableParagraph"/>
              <w:spacing w:line="266" w:lineRule="exact"/>
              <w:ind w:left="346"/>
              <w:rPr>
                <w:sz w:val="21"/>
              </w:rPr>
            </w:pPr>
            <w:r>
              <w:rPr>
                <w:color w:val="231F20"/>
                <w:spacing w:val="-3"/>
                <w:sz w:val="21"/>
              </w:rPr>
              <w:t>宇宙探索</w:t>
            </w:r>
          </w:p>
        </w:tc>
        <w:tc>
          <w:tcPr>
            <w:tcW w:w="5110" w:type="dxa"/>
            <w:tcBorders>
              <w:top w:val="single" w:sz="4" w:space="0" w:color="231F20"/>
              <w:left w:val="single" w:sz="4" w:space="0" w:color="231F20"/>
            </w:tcBorders>
          </w:tcPr>
          <w:p>
            <w:pPr>
              <w:pStyle w:val="TableParagraph"/>
              <w:numPr>
                <w:ilvl w:val="0"/>
                <w:numId w:val="7"/>
              </w:numPr>
              <w:tabs>
                <w:tab w:pos="376" w:val="left" w:leader="none"/>
              </w:tabs>
              <w:spacing w:line="240" w:lineRule="auto" w:before="122" w:after="0"/>
              <w:ind w:left="376" w:right="0" w:hanging="262"/>
              <w:jc w:val="left"/>
              <w:rPr>
                <w:sz w:val="21"/>
              </w:rPr>
            </w:pPr>
            <w:r>
              <w:rPr>
                <w:color w:val="231F20"/>
                <w:spacing w:val="-2"/>
                <w:sz w:val="21"/>
              </w:rPr>
              <w:t>不同国家地理概况；</w:t>
            </w:r>
          </w:p>
          <w:p>
            <w:pPr>
              <w:pStyle w:val="TableParagraph"/>
              <w:numPr>
                <w:ilvl w:val="0"/>
                <w:numId w:val="7"/>
              </w:numPr>
              <w:tabs>
                <w:tab w:pos="376" w:val="left" w:leader="none"/>
              </w:tabs>
              <w:spacing w:line="240" w:lineRule="auto" w:before="91" w:after="0"/>
              <w:ind w:left="376" w:right="0" w:hanging="262"/>
              <w:jc w:val="left"/>
              <w:rPr>
                <w:sz w:val="21"/>
              </w:rPr>
            </w:pPr>
            <w:r>
              <w:rPr>
                <w:color w:val="231F20"/>
                <w:spacing w:val="-1"/>
                <w:sz w:val="21"/>
              </w:rPr>
              <w:t>自然环境、自然遗产保护；</w:t>
            </w:r>
          </w:p>
          <w:p>
            <w:pPr>
              <w:pStyle w:val="TableParagraph"/>
              <w:numPr>
                <w:ilvl w:val="0"/>
                <w:numId w:val="7"/>
              </w:numPr>
              <w:tabs>
                <w:tab w:pos="376" w:val="left" w:leader="none"/>
              </w:tabs>
              <w:spacing w:line="240" w:lineRule="auto" w:before="91" w:after="0"/>
              <w:ind w:left="376" w:right="0" w:hanging="262"/>
              <w:jc w:val="left"/>
              <w:rPr>
                <w:sz w:val="21"/>
              </w:rPr>
            </w:pPr>
            <w:r>
              <w:rPr>
                <w:color w:val="231F20"/>
                <w:spacing w:val="-1"/>
                <w:sz w:val="21"/>
              </w:rPr>
              <w:t>人与环境、人与动植物、生态环境、国土安全；</w:t>
            </w:r>
          </w:p>
          <w:p>
            <w:pPr>
              <w:pStyle w:val="TableParagraph"/>
              <w:numPr>
                <w:ilvl w:val="0"/>
                <w:numId w:val="7"/>
              </w:numPr>
              <w:tabs>
                <w:tab w:pos="376" w:val="left" w:leader="none"/>
              </w:tabs>
              <w:spacing w:line="240" w:lineRule="auto" w:before="90" w:after="0"/>
              <w:ind w:left="376" w:right="0" w:hanging="262"/>
              <w:jc w:val="left"/>
              <w:rPr>
                <w:sz w:val="21"/>
              </w:rPr>
            </w:pPr>
            <w:r>
              <w:rPr>
                <w:color w:val="231F20"/>
                <w:spacing w:val="-2"/>
                <w:sz w:val="21"/>
              </w:rPr>
              <w:t>自然科学研究成果；</w:t>
            </w:r>
          </w:p>
          <w:p>
            <w:pPr>
              <w:pStyle w:val="TableParagraph"/>
              <w:numPr>
                <w:ilvl w:val="0"/>
                <w:numId w:val="7"/>
              </w:numPr>
              <w:tabs>
                <w:tab w:pos="376" w:val="left" w:leader="none"/>
              </w:tabs>
              <w:spacing w:line="240" w:lineRule="auto" w:before="91" w:after="0"/>
              <w:ind w:left="376" w:right="0" w:hanging="262"/>
              <w:jc w:val="left"/>
              <w:rPr>
                <w:sz w:val="21"/>
              </w:rPr>
            </w:pPr>
            <w:r>
              <w:rPr>
                <w:color w:val="231F20"/>
                <w:spacing w:val="-1"/>
                <w:sz w:val="21"/>
              </w:rPr>
              <w:t>自然灾害与防范，安全常识与自我保护；</w:t>
            </w:r>
          </w:p>
          <w:p>
            <w:pPr>
              <w:pStyle w:val="TableParagraph"/>
              <w:numPr>
                <w:ilvl w:val="0"/>
                <w:numId w:val="7"/>
              </w:numPr>
              <w:tabs>
                <w:tab w:pos="376" w:val="left" w:leader="none"/>
              </w:tabs>
              <w:spacing w:line="240" w:lineRule="auto" w:before="91" w:after="0"/>
              <w:ind w:left="376" w:right="0" w:hanging="262"/>
              <w:jc w:val="left"/>
              <w:rPr>
                <w:sz w:val="21"/>
              </w:rPr>
            </w:pPr>
            <w:r>
              <w:rPr>
                <w:color w:val="231F20"/>
                <w:spacing w:val="-1"/>
                <w:sz w:val="21"/>
              </w:rPr>
              <w:t>人类生存、社会发展与环境的关系；</w:t>
            </w:r>
          </w:p>
          <w:p>
            <w:pPr>
              <w:pStyle w:val="TableParagraph"/>
              <w:numPr>
                <w:ilvl w:val="0"/>
                <w:numId w:val="7"/>
              </w:numPr>
              <w:tabs>
                <w:tab w:pos="376" w:val="left" w:leader="none"/>
              </w:tabs>
              <w:spacing w:line="240" w:lineRule="auto" w:before="91" w:after="0"/>
              <w:ind w:left="376" w:right="0" w:hanging="262"/>
              <w:jc w:val="left"/>
              <w:rPr>
                <w:sz w:val="21"/>
              </w:rPr>
            </w:pPr>
            <w:r>
              <w:rPr>
                <w:color w:val="231F20"/>
                <w:spacing w:val="-1"/>
                <w:sz w:val="21"/>
              </w:rPr>
              <w:t>地球与宇宙奥秘探索。</w:t>
            </w:r>
          </w:p>
        </w:tc>
      </w:tr>
    </w:tbl>
    <w:p>
      <w:pPr>
        <w:spacing w:line="240" w:lineRule="auto" w:before="0"/>
        <w:rPr>
          <w:sz w:val="26"/>
        </w:rPr>
      </w:pPr>
    </w:p>
    <w:p>
      <w:pPr>
        <w:pStyle w:val="BodyText"/>
        <w:spacing w:before="222"/>
        <w:ind w:left="1084"/>
        <w:rPr>
          <w:rFonts w:ascii="SimSun" w:eastAsia="SimSun" w:hint="eastAsia"/>
        </w:rPr>
      </w:pPr>
      <w:r>
        <w:rPr>
          <w:rFonts w:ascii="SimSun" w:eastAsia="SimSun" w:hint="eastAsia"/>
          <w:color w:val="231F20"/>
          <w:spacing w:val="-2"/>
        </w:rPr>
        <w:t>【教学提示】</w:t>
      </w:r>
    </w:p>
    <w:p>
      <w:pPr>
        <w:pStyle w:val="BodyText"/>
        <w:spacing w:line="328" w:lineRule="auto" w:before="113"/>
        <w:ind w:right="225" w:firstLine="480"/>
        <w:rPr>
          <w:rFonts w:ascii="SimSun" w:eastAsia="SimSun" w:hint="eastAsia"/>
        </w:rPr>
      </w:pPr>
      <w:r>
        <w:rPr>
          <w:rFonts w:ascii="SimSun" w:eastAsia="SimSun" w:hint="eastAsia"/>
          <w:color w:val="231F20"/>
          <w:spacing w:val="-2"/>
        </w:rPr>
        <w:t>英语教学要以主题意义探究为主线，并以此整合学习内容，引领学生语言能力、文化意识、思维品质和学习能力的融合发展。</w:t>
      </w:r>
    </w:p>
    <w:p>
      <w:pPr>
        <w:pStyle w:val="BodyText"/>
        <w:spacing w:line="328" w:lineRule="auto"/>
        <w:ind w:right="214" w:firstLine="480"/>
        <w:jc w:val="both"/>
        <w:rPr>
          <w:rFonts w:ascii="SimSun" w:eastAsia="SimSun" w:hint="eastAsia"/>
        </w:rPr>
      </w:pPr>
      <w:r>
        <w:rPr>
          <w:rFonts w:ascii="SimSun" w:eastAsia="SimSun" w:hint="eastAsia"/>
          <w:color w:val="231F20"/>
        </w:rPr>
        <w:t>本课程标准对主题内容的要求未按照必修、选择性必修和选修三类</w:t>
      </w:r>
      <w:r>
        <w:rPr>
          <w:rFonts w:ascii="SimSun" w:eastAsia="SimSun" w:hint="eastAsia"/>
          <w:color w:val="231F20"/>
          <w:spacing w:val="6"/>
        </w:rPr>
        <w:t>课程进行描述，但主题在三类课程的具体教学中会表现出程度上的不</w:t>
      </w:r>
      <w:r>
        <w:rPr>
          <w:rFonts w:ascii="SimSun" w:eastAsia="SimSun" w:hint="eastAsia"/>
          <w:color w:val="231F20"/>
        </w:rPr>
        <w:t>同。选择性必修课程应在必修课程的基础上，体现出更高层次的语言水平和思维要求、更广的主题范围和更深层次的意义内涵；同理，选修系</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left="227" w:right="722"/>
        <w:rPr>
          <w:rFonts w:ascii="SimSun" w:eastAsia="SimSun" w:hint="eastAsia"/>
        </w:rPr>
      </w:pPr>
      <w:r>
        <w:rPr>
          <w:rFonts w:ascii="SimSun" w:eastAsia="SimSun" w:hint="eastAsia"/>
          <w:color w:val="231F20"/>
          <w:spacing w:val="-2"/>
        </w:rPr>
        <w:t>列中的提高类课程也应在选择性必修课程的基础上，在语言、文化的内容深度和广度等方面体现出相应的提升。</w:t>
      </w:r>
    </w:p>
    <w:p>
      <w:pPr>
        <w:pStyle w:val="BodyText"/>
        <w:spacing w:line="328" w:lineRule="auto"/>
        <w:ind w:left="227" w:right="603" w:firstLine="480"/>
        <w:rPr>
          <w:rFonts w:ascii="SimSun" w:eastAsia="SimSun" w:hint="eastAsia"/>
        </w:rPr>
      </w:pPr>
      <w:r>
        <w:rPr>
          <w:rFonts w:ascii="SimSun" w:eastAsia="SimSun" w:hint="eastAsia"/>
          <w:color w:val="231F20"/>
          <w:spacing w:val="-2"/>
        </w:rPr>
        <w:t>在日常教学中，教师要通过创设与主题密切相关的语境，使主题与学生生活建立密切关联，充分挖掘特定主题所承载的文化知识和发展学生思维品质的关键点，引导学生整合性地学习和运用语言。基于主题开展的探究活动要注意激发学生参与活动的兴趣，调动学生已有的知识与经验，通过一系列具有综合性、关联性、实践性特点的语言学习和思维活动，帮助学生建构新的知识结构并逐步完善，深化对该主题的理解和认识，培养语言理解和表达的能力，体验不同的生活，丰富人生阅历，拓展思维方式，树立正确的世界观、人生观和价值观，实现知行合一。</w:t>
      </w:r>
    </w:p>
    <w:p>
      <w:pPr>
        <w:spacing w:line="240" w:lineRule="auto" w:before="0"/>
        <w:rPr>
          <w:sz w:val="28"/>
        </w:rPr>
      </w:pPr>
    </w:p>
    <w:p>
      <w:pPr>
        <w:spacing w:line="240" w:lineRule="auto" w:before="9"/>
        <w:rPr>
          <w:sz w:val="19"/>
        </w:rPr>
      </w:pPr>
    </w:p>
    <w:p>
      <w:pPr>
        <w:pStyle w:val="Heading2"/>
        <w:ind w:left="567"/>
      </w:pPr>
      <w:bookmarkStart w:name="_TOC_250015" w:id="12"/>
      <w:r>
        <w:rPr>
          <w:color w:val="231F20"/>
        </w:rPr>
        <w:t>（二）</w:t>
      </w:r>
      <w:bookmarkEnd w:id="12"/>
      <w:r>
        <w:rPr>
          <w:color w:val="231F20"/>
          <w:spacing w:val="-5"/>
        </w:rPr>
        <w:t>语篇</w:t>
      </w:r>
    </w:p>
    <w:p>
      <w:pPr>
        <w:pStyle w:val="BodyText"/>
        <w:spacing w:before="277"/>
        <w:ind w:left="587"/>
        <w:rPr>
          <w:rFonts w:ascii="SimSun" w:eastAsia="SimSun" w:hint="eastAsia"/>
        </w:rPr>
      </w:pPr>
      <w:r>
        <w:rPr>
          <w:rFonts w:ascii="SimSun" w:eastAsia="SimSun" w:hint="eastAsia"/>
          <w:color w:val="231F20"/>
          <w:spacing w:val="-2"/>
        </w:rPr>
        <w:t>【内容要求】</w:t>
      </w:r>
    </w:p>
    <w:p>
      <w:pPr>
        <w:pStyle w:val="BodyText"/>
        <w:spacing w:line="328" w:lineRule="auto" w:before="113"/>
        <w:ind w:left="227" w:right="602" w:firstLine="480"/>
        <w:rPr>
          <w:rFonts w:ascii="SimSun" w:eastAsia="SimSun" w:hint="eastAsia"/>
        </w:rPr>
      </w:pPr>
      <w:r>
        <w:rPr>
          <w:rFonts w:ascii="SimSun" w:eastAsia="SimSun" w:hint="eastAsia"/>
          <w:color w:val="231F20"/>
        </w:rPr>
        <w:t>语篇具有不同的类型，如可以分为连续性语篇和非连续性语篇，也</w:t>
      </w:r>
      <w:r>
        <w:rPr>
          <w:rFonts w:ascii="SimSun" w:eastAsia="SimSun" w:hint="eastAsia"/>
          <w:color w:val="231F20"/>
          <w:spacing w:val="7"/>
        </w:rPr>
        <w:t>可以分为虚构类语篇和非虚构类语篇，还可以分为口语语篇和书面语</w:t>
      </w:r>
      <w:r>
        <w:rPr>
          <w:rFonts w:ascii="SimSun" w:eastAsia="SimSun" w:hint="eastAsia"/>
          <w:color w:val="231F20"/>
        </w:rPr>
        <w:t>篇。语篇中可能同时含有文字、音频、视频、符号等多模态表意手段。必修课程所学习的语篇侧重基础性和通用性，选择性必修课程和选修课程（提高类）的语篇侧重多样性。</w:t>
      </w:r>
    </w:p>
    <w:p>
      <w:pPr>
        <w:pStyle w:val="BodyText"/>
        <w:spacing w:line="328" w:lineRule="auto"/>
        <w:ind w:left="227" w:right="722" w:firstLine="480"/>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5"/>
        </w:rPr>
        <w:t>语篇建议如表</w:t>
      </w:r>
      <w:r>
        <w:rPr>
          <w:color w:val="231F20"/>
        </w:rPr>
        <w:t>3</w:t>
      </w:r>
      <w:r>
        <w:rPr>
          <w:color w:val="231F20"/>
          <w:spacing w:val="-30"/>
        </w:rPr>
        <w:t> </w:t>
      </w:r>
      <w:r>
        <w:rPr>
          <w:rFonts w:ascii="SimSun" w:eastAsia="SimSun" w:hint="eastAsia"/>
          <w:color w:val="231F20"/>
        </w:rPr>
        <w:t>所示：</w:t>
      </w:r>
    </w:p>
    <w:p>
      <w:pPr>
        <w:tabs>
          <w:tab w:pos="577" w:val="left" w:leader="none"/>
        </w:tabs>
        <w:spacing w:line="276" w:lineRule="exact" w:before="0"/>
        <w:ind w:left="0" w:right="495" w:firstLine="0"/>
        <w:jc w:val="center"/>
        <w:rPr>
          <w:sz w:val="22"/>
        </w:rPr>
      </w:pPr>
      <w:r>
        <w:rPr>
          <w:color w:val="231F20"/>
          <w:spacing w:val="27"/>
          <w:sz w:val="22"/>
        </w:rPr>
        <w:t>表</w:t>
      </w:r>
      <w:r>
        <w:rPr>
          <w:rFonts w:ascii="Times New Roman" w:eastAsia="Times New Roman"/>
          <w:b/>
          <w:color w:val="231F20"/>
          <w:spacing w:val="-10"/>
          <w:sz w:val="22"/>
        </w:rPr>
        <w:t>3</w:t>
      </w:r>
      <w:r>
        <w:rPr>
          <w:rFonts w:ascii="Times New Roman" w:eastAsia="Times New Roman"/>
          <w:b/>
          <w:color w:val="231F20"/>
          <w:sz w:val="22"/>
        </w:rPr>
        <w:tab/>
      </w:r>
      <w:r>
        <w:rPr>
          <w:color w:val="231F20"/>
          <w:sz w:val="22"/>
        </w:rPr>
        <w:t>语篇类型内容要</w:t>
      </w:r>
      <w:r>
        <w:rPr>
          <w:color w:val="231F20"/>
          <w:spacing w:val="-10"/>
          <w:sz w:val="22"/>
        </w:rPr>
        <w:t>求</w:t>
      </w:r>
    </w:p>
    <w:p>
      <w:pPr>
        <w:spacing w:line="240" w:lineRule="auto" w:before="11"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6159"/>
      </w:tblGrid>
      <w:tr>
        <w:trPr>
          <w:trHeight w:val="424" w:hRule="atLeast"/>
        </w:trPr>
        <w:tc>
          <w:tcPr>
            <w:tcW w:w="1270" w:type="dxa"/>
            <w:tcBorders>
              <w:bottom w:val="single" w:sz="4" w:space="0" w:color="231F20"/>
              <w:right w:val="single" w:sz="4" w:space="0" w:color="231F20"/>
            </w:tcBorders>
          </w:tcPr>
          <w:p>
            <w:pPr>
              <w:pStyle w:val="TableParagraph"/>
              <w:spacing w:before="76"/>
              <w:ind w:left="93" w:right="84"/>
              <w:jc w:val="center"/>
              <w:rPr>
                <w:sz w:val="21"/>
              </w:rPr>
            </w:pPr>
            <w:r>
              <w:rPr>
                <w:color w:val="231F20"/>
                <w:spacing w:val="-3"/>
                <w:sz w:val="21"/>
              </w:rPr>
              <w:t>课程类别</w:t>
            </w:r>
          </w:p>
        </w:tc>
        <w:tc>
          <w:tcPr>
            <w:tcW w:w="6159" w:type="dxa"/>
            <w:tcBorders>
              <w:left w:val="single" w:sz="4" w:space="0" w:color="231F20"/>
              <w:bottom w:val="single" w:sz="4" w:space="0" w:color="231F20"/>
            </w:tcBorders>
          </w:tcPr>
          <w:p>
            <w:pPr>
              <w:pStyle w:val="TableParagraph"/>
              <w:spacing w:before="76"/>
              <w:ind w:left="2645" w:right="2632"/>
              <w:jc w:val="center"/>
              <w:rPr>
                <w:sz w:val="21"/>
              </w:rPr>
            </w:pPr>
            <w:r>
              <w:rPr>
                <w:color w:val="231F20"/>
                <w:spacing w:val="-3"/>
                <w:sz w:val="21"/>
              </w:rPr>
              <w:t>内容要求</w:t>
            </w:r>
          </w:p>
        </w:tc>
      </w:tr>
      <w:tr>
        <w:trPr>
          <w:trHeight w:val="186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18"/>
              </w:rPr>
            </w:pPr>
          </w:p>
          <w:p>
            <w:pPr>
              <w:pStyle w:val="TableParagraph"/>
              <w:ind w:left="93" w:right="84"/>
              <w:jc w:val="center"/>
              <w:rPr>
                <w:sz w:val="21"/>
              </w:rPr>
            </w:pPr>
            <w:r>
              <w:rPr>
                <w:color w:val="231F20"/>
                <w:spacing w:val="-5"/>
                <w:sz w:val="21"/>
              </w:rPr>
              <w:t>必修</w:t>
            </w:r>
          </w:p>
        </w:tc>
        <w:tc>
          <w:tcPr>
            <w:tcW w:w="6159" w:type="dxa"/>
            <w:tcBorders>
              <w:top w:val="single" w:sz="4" w:space="0" w:color="231F20"/>
              <w:left w:val="single" w:sz="4" w:space="0" w:color="231F20"/>
              <w:bottom w:val="single" w:sz="4" w:space="0" w:color="231F20"/>
            </w:tcBorders>
          </w:tcPr>
          <w:p>
            <w:pPr>
              <w:pStyle w:val="TableParagraph"/>
              <w:numPr>
                <w:ilvl w:val="0"/>
                <w:numId w:val="8"/>
              </w:numPr>
              <w:tabs>
                <w:tab w:pos="376" w:val="left" w:leader="none"/>
              </w:tabs>
              <w:spacing w:line="240" w:lineRule="auto" w:before="77" w:after="0"/>
              <w:ind w:left="376" w:right="0" w:hanging="262"/>
              <w:jc w:val="left"/>
              <w:rPr>
                <w:sz w:val="21"/>
              </w:rPr>
            </w:pPr>
            <w:r>
              <w:rPr>
                <w:color w:val="231F20"/>
                <w:spacing w:val="-2"/>
                <w:sz w:val="21"/>
              </w:rPr>
              <w:t>对话、访谈等；</w:t>
            </w:r>
          </w:p>
          <w:p>
            <w:pPr>
              <w:pStyle w:val="TableParagraph"/>
              <w:numPr>
                <w:ilvl w:val="0"/>
                <w:numId w:val="8"/>
              </w:numPr>
              <w:tabs>
                <w:tab w:pos="374" w:val="left" w:leader="none"/>
                <w:tab w:pos="408" w:val="left" w:leader="none"/>
              </w:tabs>
              <w:spacing w:line="321" w:lineRule="auto" w:before="91" w:after="0"/>
              <w:ind w:left="374" w:right="65" w:hanging="261"/>
              <w:jc w:val="left"/>
              <w:rPr>
                <w:sz w:val="21"/>
              </w:rPr>
            </w:pPr>
            <w:r>
              <w:rPr>
                <w:rFonts w:ascii="Times New Roman" w:eastAsia="Times New Roman"/>
                <w:color w:val="231F20"/>
                <w:sz w:val="21"/>
              </w:rPr>
              <w:tab/>
            </w:r>
            <w:r>
              <w:rPr>
                <w:color w:val="231F20"/>
                <w:spacing w:val="17"/>
                <w:sz w:val="21"/>
              </w:rPr>
              <w:t>记叙文，如个人故事、人物介绍、短篇小说、童话、剧</w:t>
            </w:r>
            <w:r>
              <w:rPr>
                <w:color w:val="231F20"/>
                <w:spacing w:val="-4"/>
                <w:sz w:val="21"/>
              </w:rPr>
              <w:t>本等；</w:t>
            </w:r>
          </w:p>
          <w:p>
            <w:pPr>
              <w:pStyle w:val="TableParagraph"/>
              <w:numPr>
                <w:ilvl w:val="0"/>
                <w:numId w:val="8"/>
              </w:numPr>
              <w:tabs>
                <w:tab w:pos="376" w:val="left" w:leader="none"/>
              </w:tabs>
              <w:spacing w:line="268" w:lineRule="exact" w:before="0" w:after="0"/>
              <w:ind w:left="376" w:right="0" w:hanging="262"/>
              <w:jc w:val="left"/>
              <w:rPr>
                <w:sz w:val="21"/>
              </w:rPr>
            </w:pPr>
            <w:r>
              <w:rPr>
                <w:color w:val="231F20"/>
                <w:spacing w:val="-3"/>
                <w:sz w:val="21"/>
              </w:rPr>
              <w:t>说明文，如有关地点、事物、产品的介绍，对事理、事由等进</w:t>
            </w:r>
          </w:p>
          <w:p>
            <w:pPr>
              <w:pStyle w:val="TableParagraph"/>
              <w:spacing w:before="91"/>
              <w:ind w:left="374"/>
              <w:rPr>
                <w:sz w:val="21"/>
              </w:rPr>
            </w:pPr>
            <w:r>
              <w:rPr>
                <w:color w:val="231F20"/>
                <w:spacing w:val="-2"/>
                <w:sz w:val="21"/>
              </w:rPr>
              <w:t>行的阐述和解释等；</w:t>
            </w:r>
          </w:p>
        </w:tc>
      </w:tr>
    </w:tbl>
    <w:p>
      <w:pPr>
        <w:spacing w:after="0"/>
        <w:rPr>
          <w:sz w:val="21"/>
        </w:rPr>
        <w:sectPr>
          <w:pgSz w:w="10440" w:h="14750"/>
          <w:pgMar w:header="0" w:footer="939" w:top="1320" w:bottom="1120" w:left="1020" w:right="1020"/>
        </w:sectPr>
      </w:pPr>
    </w:p>
    <w:p>
      <w:pPr>
        <w:spacing w:before="62"/>
        <w:ind w:left="0" w:right="343"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6159"/>
      </w:tblGrid>
      <w:tr>
        <w:trPr>
          <w:trHeight w:val="424" w:hRule="atLeast"/>
        </w:trPr>
        <w:tc>
          <w:tcPr>
            <w:tcW w:w="1270" w:type="dxa"/>
            <w:tcBorders>
              <w:bottom w:val="single" w:sz="4" w:space="0" w:color="231F20"/>
              <w:right w:val="single" w:sz="4" w:space="0" w:color="231F20"/>
            </w:tcBorders>
          </w:tcPr>
          <w:p>
            <w:pPr>
              <w:pStyle w:val="TableParagraph"/>
              <w:spacing w:before="76"/>
              <w:ind w:left="93" w:right="84"/>
              <w:jc w:val="center"/>
              <w:rPr>
                <w:sz w:val="21"/>
              </w:rPr>
            </w:pPr>
            <w:r>
              <w:rPr>
                <w:color w:val="231F20"/>
                <w:spacing w:val="-3"/>
                <w:sz w:val="21"/>
              </w:rPr>
              <w:t>课程类别</w:t>
            </w:r>
          </w:p>
        </w:tc>
        <w:tc>
          <w:tcPr>
            <w:tcW w:w="6159" w:type="dxa"/>
            <w:tcBorders>
              <w:left w:val="single" w:sz="4" w:space="0" w:color="231F20"/>
              <w:bottom w:val="single" w:sz="4" w:space="0" w:color="231F20"/>
            </w:tcBorders>
          </w:tcPr>
          <w:p>
            <w:pPr>
              <w:pStyle w:val="TableParagraph"/>
              <w:spacing w:before="76"/>
              <w:ind w:left="2645" w:right="2632"/>
              <w:jc w:val="center"/>
              <w:rPr>
                <w:sz w:val="21"/>
              </w:rPr>
            </w:pPr>
            <w:r>
              <w:rPr>
                <w:color w:val="231F20"/>
                <w:spacing w:val="-3"/>
                <w:sz w:val="21"/>
              </w:rPr>
              <w:t>内容要求</w:t>
            </w:r>
          </w:p>
        </w:tc>
      </w:tr>
      <w:tr>
        <w:trPr>
          <w:trHeight w:val="294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16"/>
              </w:rPr>
            </w:pPr>
          </w:p>
          <w:p>
            <w:pPr>
              <w:pStyle w:val="TableParagraph"/>
              <w:ind w:left="93" w:right="84"/>
              <w:jc w:val="center"/>
              <w:rPr>
                <w:sz w:val="21"/>
              </w:rPr>
            </w:pPr>
            <w:r>
              <w:rPr>
                <w:color w:val="231F20"/>
                <w:spacing w:val="-5"/>
                <w:sz w:val="21"/>
              </w:rPr>
              <w:t>必修</w:t>
            </w:r>
          </w:p>
        </w:tc>
        <w:tc>
          <w:tcPr>
            <w:tcW w:w="6159" w:type="dxa"/>
            <w:tcBorders>
              <w:top w:val="single" w:sz="4" w:space="0" w:color="231F20"/>
              <w:left w:val="single" w:sz="4" w:space="0" w:color="231F20"/>
              <w:bottom w:val="single" w:sz="4" w:space="0" w:color="231F20"/>
            </w:tcBorders>
          </w:tcPr>
          <w:p>
            <w:pPr>
              <w:pStyle w:val="TableParagraph"/>
              <w:numPr>
                <w:ilvl w:val="0"/>
                <w:numId w:val="9"/>
              </w:numPr>
              <w:tabs>
                <w:tab w:pos="376" w:val="left" w:leader="none"/>
              </w:tabs>
              <w:spacing w:line="240" w:lineRule="auto" w:before="77" w:after="0"/>
              <w:ind w:left="376" w:right="0" w:hanging="262"/>
              <w:jc w:val="left"/>
              <w:rPr>
                <w:sz w:val="21"/>
              </w:rPr>
            </w:pPr>
            <w:r>
              <w:rPr>
                <w:color w:val="231F20"/>
                <w:spacing w:val="-1"/>
                <w:sz w:val="21"/>
              </w:rPr>
              <w:t>应用文，如日记、私人信件、简历、宣传册、问卷等；</w:t>
            </w:r>
          </w:p>
          <w:p>
            <w:pPr>
              <w:pStyle w:val="TableParagraph"/>
              <w:numPr>
                <w:ilvl w:val="0"/>
                <w:numId w:val="9"/>
              </w:numPr>
              <w:tabs>
                <w:tab w:pos="376" w:val="left" w:leader="none"/>
              </w:tabs>
              <w:spacing w:line="240" w:lineRule="auto" w:before="91" w:after="0"/>
              <w:ind w:left="376" w:right="0" w:hanging="262"/>
              <w:jc w:val="left"/>
              <w:rPr>
                <w:sz w:val="21"/>
              </w:rPr>
            </w:pPr>
            <w:r>
              <w:rPr>
                <w:color w:val="231F20"/>
                <w:spacing w:val="-1"/>
                <w:sz w:val="21"/>
              </w:rPr>
              <w:t>议论文，如短评、观点类文章等；</w:t>
            </w:r>
          </w:p>
          <w:p>
            <w:pPr>
              <w:pStyle w:val="TableParagraph"/>
              <w:numPr>
                <w:ilvl w:val="0"/>
                <w:numId w:val="9"/>
              </w:numPr>
              <w:tabs>
                <w:tab w:pos="376" w:val="left" w:leader="none"/>
              </w:tabs>
              <w:spacing w:line="240" w:lineRule="auto" w:before="91" w:after="0"/>
              <w:ind w:left="376" w:right="0" w:hanging="262"/>
              <w:jc w:val="left"/>
              <w:rPr>
                <w:sz w:val="21"/>
              </w:rPr>
            </w:pPr>
            <w:r>
              <w:rPr>
                <w:color w:val="231F20"/>
                <w:spacing w:val="-1"/>
                <w:sz w:val="21"/>
              </w:rPr>
              <w:t>新闻报道，如简讯、专题报道等；</w:t>
            </w:r>
          </w:p>
          <w:p>
            <w:pPr>
              <w:pStyle w:val="TableParagraph"/>
              <w:numPr>
                <w:ilvl w:val="0"/>
                <w:numId w:val="9"/>
              </w:numPr>
              <w:tabs>
                <w:tab w:pos="374" w:val="left" w:leader="none"/>
                <w:tab w:pos="376" w:val="left" w:leader="none"/>
              </w:tabs>
              <w:spacing w:line="321" w:lineRule="auto" w:before="91" w:after="0"/>
              <w:ind w:left="374" w:right="98" w:hanging="260"/>
              <w:jc w:val="left"/>
              <w:rPr>
                <w:sz w:val="21"/>
              </w:rPr>
            </w:pPr>
            <w:r>
              <w:rPr>
                <w:rFonts w:ascii="Times New Roman" w:eastAsia="Times New Roman"/>
                <w:color w:val="231F20"/>
                <w:sz w:val="21"/>
              </w:rPr>
              <w:tab/>
            </w:r>
            <w:r>
              <w:rPr>
                <w:color w:val="231F20"/>
                <w:spacing w:val="-2"/>
                <w:sz w:val="21"/>
              </w:rPr>
              <w:t>新媒体语篇，如一般网络信息、电子邮件、网络平台发文、社交平台短信和跟帖等；</w:t>
            </w:r>
          </w:p>
          <w:p>
            <w:pPr>
              <w:pStyle w:val="TableParagraph"/>
              <w:numPr>
                <w:ilvl w:val="0"/>
                <w:numId w:val="9"/>
              </w:numPr>
              <w:tabs>
                <w:tab w:pos="374" w:val="left" w:leader="none"/>
                <w:tab w:pos="377" w:val="left" w:leader="none"/>
              </w:tabs>
              <w:spacing w:line="321" w:lineRule="auto" w:before="0" w:after="0"/>
              <w:ind w:left="374" w:right="-15" w:hanging="260"/>
              <w:jc w:val="left"/>
              <w:rPr>
                <w:sz w:val="21"/>
              </w:rPr>
            </w:pPr>
            <w:r>
              <w:rPr>
                <w:rFonts w:ascii="Times New Roman" w:eastAsia="Times New Roman"/>
                <w:color w:val="231F20"/>
                <w:sz w:val="21"/>
              </w:rPr>
              <w:tab/>
            </w:r>
            <w:r>
              <w:rPr>
                <w:color w:val="231F20"/>
                <w:spacing w:val="-4"/>
                <w:sz w:val="21"/>
              </w:rPr>
              <w:t>其他语篇类型，如目录、指南、图表、图示、日程表、告示牌、</w:t>
            </w:r>
            <w:r>
              <w:rPr>
                <w:color w:val="231F20"/>
                <w:spacing w:val="-7"/>
                <w:sz w:val="21"/>
              </w:rPr>
              <w:t>地图、图例、菜单、食谱、规则、操作指令、天气预报、歌曲、</w:t>
            </w:r>
          </w:p>
          <w:p>
            <w:pPr>
              <w:pStyle w:val="TableParagraph"/>
              <w:spacing w:line="268" w:lineRule="exact"/>
              <w:ind w:left="374"/>
              <w:rPr>
                <w:sz w:val="21"/>
              </w:rPr>
            </w:pPr>
            <w:r>
              <w:rPr>
                <w:color w:val="231F20"/>
                <w:spacing w:val="-7"/>
                <w:sz w:val="21"/>
              </w:rPr>
              <w:t>诗歌等。</w:t>
            </w:r>
          </w:p>
        </w:tc>
      </w:tr>
      <w:tr>
        <w:trPr>
          <w:trHeight w:val="258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32"/>
              </w:rPr>
            </w:pPr>
          </w:p>
          <w:p>
            <w:pPr>
              <w:pStyle w:val="TableParagraph"/>
              <w:spacing w:line="321" w:lineRule="auto"/>
              <w:ind w:left="423" w:right="307" w:hanging="105"/>
              <w:rPr>
                <w:sz w:val="21"/>
              </w:rPr>
            </w:pPr>
            <w:r>
              <w:rPr>
                <w:color w:val="231F20"/>
                <w:spacing w:val="-4"/>
                <w:sz w:val="21"/>
              </w:rPr>
              <w:t>选择性</w:t>
            </w:r>
            <w:r>
              <w:rPr>
                <w:color w:val="231F20"/>
                <w:spacing w:val="-6"/>
                <w:sz w:val="21"/>
              </w:rPr>
              <w:t>必修</w:t>
            </w:r>
          </w:p>
        </w:tc>
        <w:tc>
          <w:tcPr>
            <w:tcW w:w="6159" w:type="dxa"/>
            <w:tcBorders>
              <w:top w:val="single" w:sz="4" w:space="0" w:color="231F20"/>
              <w:left w:val="single" w:sz="4" w:space="0" w:color="231F20"/>
              <w:bottom w:val="single" w:sz="4" w:space="0" w:color="231F20"/>
            </w:tcBorders>
          </w:tcPr>
          <w:p>
            <w:pPr>
              <w:pStyle w:val="TableParagraph"/>
              <w:numPr>
                <w:ilvl w:val="0"/>
                <w:numId w:val="10"/>
              </w:numPr>
              <w:tabs>
                <w:tab w:pos="376" w:val="left" w:leader="none"/>
              </w:tabs>
              <w:spacing w:line="240" w:lineRule="auto" w:before="77" w:after="0"/>
              <w:ind w:left="376" w:right="0" w:hanging="262"/>
              <w:jc w:val="left"/>
              <w:rPr>
                <w:sz w:val="21"/>
              </w:rPr>
            </w:pPr>
            <w:r>
              <w:rPr>
                <w:color w:val="231F20"/>
                <w:spacing w:val="-1"/>
                <w:sz w:val="21"/>
              </w:rPr>
              <w:t>专题讨论、讲座、演讲、报告等；</w:t>
            </w:r>
          </w:p>
          <w:p>
            <w:pPr>
              <w:pStyle w:val="TableParagraph"/>
              <w:numPr>
                <w:ilvl w:val="0"/>
                <w:numId w:val="10"/>
              </w:numPr>
              <w:tabs>
                <w:tab w:pos="376" w:val="left" w:leader="none"/>
              </w:tabs>
              <w:spacing w:line="240" w:lineRule="auto" w:before="91" w:after="0"/>
              <w:ind w:left="376" w:right="0" w:hanging="262"/>
              <w:jc w:val="left"/>
              <w:rPr>
                <w:sz w:val="21"/>
              </w:rPr>
            </w:pPr>
            <w:r>
              <w:rPr>
                <w:color w:val="231F20"/>
                <w:spacing w:val="-1"/>
                <w:sz w:val="21"/>
              </w:rPr>
              <w:t>记叙文，如小说、科幻故事、幽默故事等；</w:t>
            </w:r>
          </w:p>
          <w:p>
            <w:pPr>
              <w:pStyle w:val="TableParagraph"/>
              <w:numPr>
                <w:ilvl w:val="0"/>
                <w:numId w:val="10"/>
              </w:numPr>
              <w:tabs>
                <w:tab w:pos="376" w:val="left" w:leader="none"/>
              </w:tabs>
              <w:spacing w:line="240" w:lineRule="auto" w:before="91" w:after="0"/>
              <w:ind w:left="376" w:right="0" w:hanging="262"/>
              <w:jc w:val="left"/>
              <w:rPr>
                <w:sz w:val="21"/>
              </w:rPr>
            </w:pPr>
            <w:r>
              <w:rPr>
                <w:color w:val="231F20"/>
                <w:spacing w:val="-1"/>
                <w:sz w:val="21"/>
              </w:rPr>
              <w:t>议论文，如书评、影评、观点阐述类文章等；</w:t>
            </w:r>
          </w:p>
          <w:p>
            <w:pPr>
              <w:pStyle w:val="TableParagraph"/>
              <w:numPr>
                <w:ilvl w:val="0"/>
                <w:numId w:val="10"/>
              </w:numPr>
              <w:tabs>
                <w:tab w:pos="376" w:val="left" w:leader="none"/>
              </w:tabs>
              <w:spacing w:line="240" w:lineRule="auto" w:before="91" w:after="0"/>
              <w:ind w:left="376" w:right="0" w:hanging="262"/>
              <w:jc w:val="left"/>
              <w:rPr>
                <w:sz w:val="21"/>
              </w:rPr>
            </w:pPr>
            <w:r>
              <w:rPr>
                <w:color w:val="231F20"/>
                <w:spacing w:val="-1"/>
                <w:sz w:val="21"/>
              </w:rPr>
              <w:t>说明文，如现象说明、事理阐释等；</w:t>
            </w:r>
          </w:p>
          <w:p>
            <w:pPr>
              <w:pStyle w:val="TableParagraph"/>
              <w:numPr>
                <w:ilvl w:val="0"/>
                <w:numId w:val="10"/>
              </w:numPr>
              <w:tabs>
                <w:tab w:pos="376" w:val="left" w:leader="none"/>
              </w:tabs>
              <w:spacing w:line="240" w:lineRule="auto" w:before="90" w:after="0"/>
              <w:ind w:left="376" w:right="0" w:hanging="262"/>
              <w:jc w:val="left"/>
              <w:rPr>
                <w:sz w:val="21"/>
              </w:rPr>
            </w:pPr>
            <w:r>
              <w:rPr>
                <w:color w:val="231F20"/>
                <w:spacing w:val="-1"/>
                <w:sz w:val="21"/>
              </w:rPr>
              <w:t>应用文，如正式书信、宣传稿等；</w:t>
            </w:r>
          </w:p>
          <w:p>
            <w:pPr>
              <w:pStyle w:val="TableParagraph"/>
              <w:numPr>
                <w:ilvl w:val="0"/>
                <w:numId w:val="10"/>
              </w:numPr>
              <w:tabs>
                <w:tab w:pos="376" w:val="left" w:leader="none"/>
              </w:tabs>
              <w:spacing w:line="240" w:lineRule="auto" w:before="91" w:after="0"/>
              <w:ind w:left="376" w:right="0" w:hanging="262"/>
              <w:jc w:val="left"/>
              <w:rPr>
                <w:sz w:val="21"/>
              </w:rPr>
            </w:pPr>
            <w:r>
              <w:rPr>
                <w:color w:val="231F20"/>
                <w:spacing w:val="-1"/>
                <w:sz w:val="21"/>
              </w:rPr>
              <w:t>新媒体语篇，如博客、知识类或科普类网页等；</w:t>
            </w:r>
          </w:p>
          <w:p>
            <w:pPr>
              <w:pStyle w:val="TableParagraph"/>
              <w:numPr>
                <w:ilvl w:val="0"/>
                <w:numId w:val="10"/>
              </w:numPr>
              <w:tabs>
                <w:tab w:pos="376" w:val="left" w:leader="none"/>
              </w:tabs>
              <w:spacing w:line="240" w:lineRule="auto" w:before="91" w:after="0"/>
              <w:ind w:left="376" w:right="0" w:hanging="262"/>
              <w:jc w:val="left"/>
              <w:rPr>
                <w:sz w:val="21"/>
              </w:rPr>
            </w:pPr>
            <w:r>
              <w:rPr>
                <w:color w:val="231F20"/>
                <w:spacing w:val="-7"/>
                <w:sz w:val="21"/>
              </w:rPr>
              <w:t>其他语篇类型，如散文、剧本、寓言、影视、笑话、广告等。</w:t>
            </w:r>
          </w:p>
        </w:tc>
      </w:tr>
      <w:tr>
        <w:trPr>
          <w:trHeight w:val="2584" w:hRule="atLeast"/>
        </w:trPr>
        <w:tc>
          <w:tcPr>
            <w:tcW w:w="1270"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32"/>
              </w:rPr>
            </w:pPr>
          </w:p>
          <w:p>
            <w:pPr>
              <w:pStyle w:val="TableParagraph"/>
              <w:ind w:left="93" w:right="84"/>
              <w:jc w:val="center"/>
              <w:rPr>
                <w:sz w:val="21"/>
              </w:rPr>
            </w:pPr>
            <w:r>
              <w:rPr>
                <w:color w:val="231F20"/>
                <w:spacing w:val="-5"/>
                <w:sz w:val="21"/>
              </w:rPr>
              <w:t>选修</w:t>
            </w:r>
          </w:p>
          <w:p>
            <w:pPr>
              <w:pStyle w:val="TableParagraph"/>
              <w:spacing w:before="91"/>
              <w:ind w:left="93" w:right="84"/>
              <w:jc w:val="center"/>
              <w:rPr>
                <w:sz w:val="21"/>
              </w:rPr>
            </w:pPr>
            <w:r>
              <w:rPr>
                <w:color w:val="231F20"/>
                <w:sz w:val="21"/>
              </w:rPr>
              <w:t>（提高类</w:t>
            </w:r>
            <w:r>
              <w:rPr>
                <w:color w:val="231F20"/>
                <w:spacing w:val="-10"/>
                <w:sz w:val="21"/>
              </w:rPr>
              <w:t>）</w:t>
            </w:r>
          </w:p>
        </w:tc>
        <w:tc>
          <w:tcPr>
            <w:tcW w:w="6159" w:type="dxa"/>
            <w:tcBorders>
              <w:top w:val="single" w:sz="4" w:space="0" w:color="231F20"/>
              <w:left w:val="single" w:sz="4" w:space="0" w:color="231F20"/>
            </w:tcBorders>
          </w:tcPr>
          <w:p>
            <w:pPr>
              <w:pStyle w:val="TableParagraph"/>
              <w:numPr>
                <w:ilvl w:val="0"/>
                <w:numId w:val="11"/>
              </w:numPr>
              <w:tabs>
                <w:tab w:pos="376" w:val="left" w:leader="none"/>
              </w:tabs>
              <w:spacing w:line="240" w:lineRule="auto" w:before="77" w:after="0"/>
              <w:ind w:left="376" w:right="0" w:hanging="262"/>
              <w:jc w:val="left"/>
              <w:rPr>
                <w:sz w:val="21"/>
              </w:rPr>
            </w:pPr>
            <w:r>
              <w:rPr>
                <w:color w:val="231F20"/>
                <w:spacing w:val="-1"/>
                <w:sz w:val="21"/>
              </w:rPr>
              <w:t>专题讲座、演讲、辩论等；</w:t>
            </w:r>
          </w:p>
          <w:p>
            <w:pPr>
              <w:pStyle w:val="TableParagraph"/>
              <w:numPr>
                <w:ilvl w:val="0"/>
                <w:numId w:val="11"/>
              </w:numPr>
              <w:tabs>
                <w:tab w:pos="376" w:val="left" w:leader="none"/>
              </w:tabs>
              <w:spacing w:line="240" w:lineRule="auto" w:before="90" w:after="0"/>
              <w:ind w:left="376" w:right="0" w:hanging="262"/>
              <w:jc w:val="left"/>
              <w:rPr>
                <w:sz w:val="21"/>
              </w:rPr>
            </w:pPr>
            <w:r>
              <w:rPr>
                <w:color w:val="231F20"/>
                <w:spacing w:val="-1"/>
                <w:sz w:val="21"/>
              </w:rPr>
              <w:t>记叙文，如文学名著、名人传记等；</w:t>
            </w:r>
          </w:p>
          <w:p>
            <w:pPr>
              <w:pStyle w:val="TableParagraph"/>
              <w:numPr>
                <w:ilvl w:val="0"/>
                <w:numId w:val="11"/>
              </w:numPr>
              <w:tabs>
                <w:tab w:pos="376" w:val="left" w:leader="none"/>
              </w:tabs>
              <w:spacing w:line="240" w:lineRule="auto" w:before="91" w:after="0"/>
              <w:ind w:left="376" w:right="0" w:hanging="262"/>
              <w:jc w:val="left"/>
              <w:rPr>
                <w:sz w:val="21"/>
              </w:rPr>
            </w:pPr>
            <w:r>
              <w:rPr>
                <w:color w:val="231F20"/>
                <w:spacing w:val="-1"/>
                <w:sz w:val="21"/>
              </w:rPr>
              <w:t>议论文，如报刊社论、专栏文章、学术论文摘要等；</w:t>
            </w:r>
          </w:p>
          <w:p>
            <w:pPr>
              <w:pStyle w:val="TableParagraph"/>
              <w:numPr>
                <w:ilvl w:val="0"/>
                <w:numId w:val="11"/>
              </w:numPr>
              <w:tabs>
                <w:tab w:pos="376" w:val="left" w:leader="none"/>
              </w:tabs>
              <w:spacing w:line="240" w:lineRule="auto" w:before="91" w:after="0"/>
              <w:ind w:left="376" w:right="0" w:hanging="262"/>
              <w:jc w:val="left"/>
              <w:rPr>
                <w:sz w:val="21"/>
              </w:rPr>
            </w:pPr>
            <w:r>
              <w:rPr>
                <w:color w:val="231F20"/>
                <w:spacing w:val="-14"/>
                <w:sz w:val="21"/>
              </w:rPr>
              <w:t>说明文，如机构介绍、科技成果介绍、操作指南、使用手册等；</w:t>
            </w:r>
          </w:p>
          <w:p>
            <w:pPr>
              <w:pStyle w:val="TableParagraph"/>
              <w:numPr>
                <w:ilvl w:val="0"/>
                <w:numId w:val="11"/>
              </w:numPr>
              <w:tabs>
                <w:tab w:pos="374" w:val="left" w:leader="none"/>
                <w:tab w:pos="385" w:val="left" w:leader="none"/>
              </w:tabs>
              <w:spacing w:line="321" w:lineRule="auto" w:before="91" w:after="0"/>
              <w:ind w:left="374" w:right="97" w:hanging="261"/>
              <w:jc w:val="left"/>
              <w:rPr>
                <w:sz w:val="21"/>
              </w:rPr>
            </w:pPr>
            <w:r>
              <w:rPr>
                <w:rFonts w:ascii="Times New Roman" w:eastAsia="Times New Roman"/>
                <w:color w:val="231F20"/>
                <w:sz w:val="21"/>
              </w:rPr>
              <w:tab/>
            </w:r>
            <w:r>
              <w:rPr>
                <w:color w:val="231F20"/>
                <w:sz w:val="21"/>
              </w:rPr>
              <w:t>应用类正式文体，如提议、建议、工作计划、议事日程、公</w:t>
            </w:r>
            <w:r>
              <w:rPr>
                <w:color w:val="231F20"/>
                <w:spacing w:val="-2"/>
                <w:sz w:val="21"/>
              </w:rPr>
              <w:t>文、工作报告等；</w:t>
            </w:r>
          </w:p>
          <w:p>
            <w:pPr>
              <w:pStyle w:val="TableParagraph"/>
              <w:numPr>
                <w:ilvl w:val="0"/>
                <w:numId w:val="11"/>
              </w:numPr>
              <w:tabs>
                <w:tab w:pos="376" w:val="left" w:leader="none"/>
              </w:tabs>
              <w:spacing w:line="268" w:lineRule="exact" w:before="0" w:after="0"/>
              <w:ind w:left="376" w:right="0" w:hanging="262"/>
              <w:jc w:val="left"/>
              <w:rPr>
                <w:sz w:val="21"/>
              </w:rPr>
            </w:pPr>
            <w:r>
              <w:rPr>
                <w:color w:val="231F20"/>
                <w:spacing w:val="-1"/>
                <w:sz w:val="21"/>
              </w:rPr>
              <w:t>其他语篇类型，如专题类文章、科研和学术报告等。</w:t>
            </w:r>
          </w:p>
        </w:tc>
      </w:tr>
    </w:tbl>
    <w:p>
      <w:pPr>
        <w:spacing w:line="240" w:lineRule="auto" w:before="0"/>
        <w:rPr>
          <w:sz w:val="26"/>
        </w:rPr>
      </w:pPr>
    </w:p>
    <w:p>
      <w:pPr>
        <w:pStyle w:val="BodyText"/>
        <w:spacing w:before="222"/>
        <w:ind w:left="1084"/>
        <w:rPr>
          <w:rFonts w:ascii="SimSun" w:eastAsia="SimSun" w:hint="eastAsia"/>
        </w:rPr>
      </w:pPr>
      <w:r>
        <w:rPr>
          <w:rFonts w:ascii="SimSun" w:eastAsia="SimSun" w:hint="eastAsia"/>
          <w:color w:val="231F20"/>
          <w:spacing w:val="-2"/>
        </w:rPr>
        <w:t>【教学提示】</w:t>
      </w:r>
    </w:p>
    <w:p>
      <w:pPr>
        <w:pStyle w:val="BodyText"/>
        <w:spacing w:line="328" w:lineRule="auto" w:before="113"/>
        <w:ind w:right="222" w:firstLine="480"/>
        <w:jc w:val="both"/>
        <w:rPr>
          <w:rFonts w:ascii="SimSun" w:eastAsia="SimSun" w:hint="eastAsia"/>
        </w:rPr>
      </w:pPr>
      <w:r>
        <w:rPr>
          <w:rFonts w:ascii="SimSun" w:eastAsia="SimSun" w:hint="eastAsia"/>
          <w:color w:val="231F20"/>
          <w:spacing w:val="-2"/>
        </w:rPr>
        <w:t>不同的语篇为学生接触真实、丰富的社会生活提供了机会，也为教师组织多样的课堂学习活动提供了素材。教师在选择语篇时，应注意长短适中，由易到难，尽量涵盖实际生活中语篇的各种类型。此外，还应</w:t>
      </w:r>
      <w:r>
        <w:rPr>
          <w:rFonts w:ascii="SimSun" w:eastAsia="SimSun" w:hint="eastAsia"/>
          <w:color w:val="231F20"/>
          <w:spacing w:val="-3"/>
        </w:rPr>
        <w:t>注意文学性和非文学性语篇的合理比例，确保选择一定比例的文学性语</w:t>
      </w:r>
    </w:p>
    <w:p>
      <w:pPr>
        <w:spacing w:after="0" w:line="328" w:lineRule="auto"/>
        <w:jc w:val="both"/>
        <w:rPr>
          <w:rFonts w:ascii="SimSun" w:eastAsia="SimSun" w:hint="eastAsia"/>
        </w:rPr>
        <w:sectPr>
          <w:pgSz w:w="10440" w:h="14750"/>
          <w:pgMar w:header="0" w:footer="939" w:top="1300" w:bottom="1120" w:left="1020" w:right="1020"/>
        </w:sectPr>
      </w:pPr>
    </w:p>
    <w:p>
      <w:pPr>
        <w:pStyle w:val="BodyText"/>
        <w:spacing w:line="328" w:lineRule="auto" w:before="53"/>
        <w:ind w:left="227" w:right="724"/>
        <w:rPr>
          <w:rFonts w:ascii="SimSun" w:eastAsia="SimSun" w:hint="eastAsia"/>
        </w:rPr>
      </w:pPr>
      <w:r>
        <w:rPr>
          <w:rFonts w:ascii="SimSun" w:eastAsia="SimSun" w:hint="eastAsia"/>
          <w:color w:val="231F20"/>
          <w:spacing w:val="-2"/>
        </w:rPr>
        <w:t>篇，同时为学生提供学习非连续性语篇的机会，提高他们对非连续性语篇的解读能力，以更好地适应未来学习、工作和生活的需要。</w:t>
      </w:r>
    </w:p>
    <w:p>
      <w:pPr>
        <w:pStyle w:val="BodyText"/>
        <w:spacing w:line="328" w:lineRule="auto"/>
        <w:ind w:left="227" w:right="710" w:firstLine="480"/>
        <w:jc w:val="both"/>
        <w:rPr>
          <w:rFonts w:ascii="SimSun" w:eastAsia="SimSun" w:hint="eastAsia"/>
        </w:rPr>
      </w:pPr>
      <w:r>
        <w:rPr>
          <w:rFonts w:ascii="SimSun" w:eastAsia="SimSun" w:hint="eastAsia"/>
          <w:color w:val="231F20"/>
          <w:spacing w:val="7"/>
        </w:rPr>
        <w:t>除了课堂和教材所包括的语篇，教师还应注意指导学生积极开展</w:t>
      </w:r>
      <w:r>
        <w:rPr>
          <w:rFonts w:ascii="SimSun" w:eastAsia="SimSun" w:hint="eastAsia"/>
          <w:color w:val="231F20"/>
          <w:spacing w:val="5"/>
        </w:rPr>
        <w:t>课外听读活动，丰富语言输入。例如，指导学生在信息化环境下练习</w:t>
      </w:r>
      <w:r>
        <w:rPr>
          <w:rFonts w:ascii="SimSun" w:eastAsia="SimSun" w:hint="eastAsia"/>
          <w:color w:val="231F20"/>
          <w:spacing w:val="3"/>
        </w:rPr>
        <w:t>听力和开展阅读。需要特别指出的是，广泛阅读有助于学生体验更丰富的语篇文体，如对话、小说、传记、新闻报道和报刊文章、网络媒</w:t>
      </w:r>
      <w:r>
        <w:rPr>
          <w:rFonts w:ascii="SimSun" w:eastAsia="SimSun" w:hint="eastAsia"/>
          <w:color w:val="231F20"/>
          <w:spacing w:val="6"/>
        </w:rPr>
        <w:t>体的代表性文章等；有助于他们逐步养成良好的阅读习惯，发展阅读</w:t>
      </w:r>
      <w:r>
        <w:rPr>
          <w:rFonts w:ascii="SimSun" w:eastAsia="SimSun" w:hint="eastAsia"/>
          <w:color w:val="231F20"/>
          <w:spacing w:val="2"/>
        </w:rPr>
        <w:t>能力，学习语言和人文、科学知识，拓展思维，提高审美、鉴赏和评价的能力。</w:t>
      </w:r>
    </w:p>
    <w:p>
      <w:pPr>
        <w:spacing w:line="240" w:lineRule="auto" w:before="0"/>
        <w:rPr>
          <w:sz w:val="28"/>
        </w:rPr>
      </w:pPr>
    </w:p>
    <w:p>
      <w:pPr>
        <w:spacing w:line="240" w:lineRule="auto" w:before="11"/>
        <w:rPr>
          <w:sz w:val="19"/>
        </w:rPr>
      </w:pPr>
    </w:p>
    <w:p>
      <w:pPr>
        <w:pStyle w:val="Heading2"/>
        <w:ind w:left="567"/>
      </w:pPr>
      <w:bookmarkStart w:name="_TOC_250014" w:id="13"/>
      <w:r>
        <w:rPr>
          <w:color w:val="231F20"/>
        </w:rPr>
        <w:t>（三）</w:t>
      </w:r>
      <w:bookmarkEnd w:id="13"/>
      <w:r>
        <w:rPr>
          <w:color w:val="231F20"/>
          <w:spacing w:val="-3"/>
        </w:rPr>
        <w:t>语言知识</w:t>
      </w:r>
    </w:p>
    <w:p>
      <w:pPr>
        <w:pStyle w:val="BodyText"/>
        <w:spacing w:line="328" w:lineRule="auto" w:before="277"/>
        <w:ind w:left="227" w:right="635" w:firstLine="480"/>
        <w:rPr>
          <w:rFonts w:ascii="SimSun" w:eastAsia="SimSun" w:hint="eastAsia"/>
        </w:rPr>
      </w:pPr>
      <w:r>
        <w:rPr>
          <w:rFonts w:ascii="SimSun" w:eastAsia="SimSun" w:hint="eastAsia"/>
          <w:color w:val="231F20"/>
          <w:spacing w:val="-2"/>
        </w:rPr>
        <w:t>语言知识包括语音、词汇、语法、语篇和语用等方面的知识。以下</w:t>
      </w:r>
      <w:r>
        <w:rPr>
          <w:rFonts w:ascii="SimSun" w:eastAsia="SimSun" w:hint="eastAsia"/>
          <w:color w:val="231F20"/>
          <w:spacing w:val="-7"/>
        </w:rPr>
        <w:t>针对语言知识所包含的各要素，列出高中阶段学生应学习的内容和要求。</w:t>
      </w:r>
    </w:p>
    <w:p>
      <w:pPr>
        <w:spacing w:line="240" w:lineRule="auto" w:before="7"/>
        <w:rPr>
          <w:sz w:val="32"/>
        </w:rPr>
      </w:pPr>
    </w:p>
    <w:p>
      <w:pPr>
        <w:pStyle w:val="ListParagraph"/>
        <w:numPr>
          <w:ilvl w:val="0"/>
          <w:numId w:val="12"/>
        </w:numPr>
        <w:tabs>
          <w:tab w:pos="1007" w:val="left" w:leader="none"/>
        </w:tabs>
        <w:spacing w:line="240" w:lineRule="auto" w:before="0" w:after="0"/>
        <w:ind w:left="1007" w:right="0" w:hanging="300"/>
        <w:jc w:val="left"/>
        <w:rPr>
          <w:sz w:val="24"/>
        </w:rPr>
      </w:pPr>
      <w:r>
        <w:rPr>
          <w:color w:val="231F20"/>
          <w:spacing w:val="-3"/>
          <w:sz w:val="24"/>
        </w:rPr>
        <w:t>语音知识</w:t>
      </w:r>
    </w:p>
    <w:p>
      <w:pPr>
        <w:pStyle w:val="BodyText"/>
        <w:spacing w:before="113"/>
        <w:ind w:left="587"/>
        <w:rPr>
          <w:rFonts w:ascii="SimSun" w:eastAsia="SimSun" w:hint="eastAsia"/>
        </w:rPr>
      </w:pPr>
      <w:r>
        <w:rPr>
          <w:rFonts w:ascii="SimSun" w:eastAsia="SimSun" w:hint="eastAsia"/>
          <w:color w:val="231F20"/>
          <w:spacing w:val="-2"/>
        </w:rPr>
        <w:t>【内容要求】</w:t>
      </w:r>
    </w:p>
    <w:p>
      <w:pPr>
        <w:pStyle w:val="BodyText"/>
        <w:spacing w:line="328" w:lineRule="auto" w:before="112"/>
        <w:ind w:left="227" w:right="601" w:firstLine="480"/>
        <w:rPr>
          <w:rFonts w:ascii="SimSun" w:eastAsia="SimSun" w:hint="eastAsia"/>
        </w:rPr>
      </w:pPr>
      <w:r>
        <w:rPr>
          <w:rFonts w:ascii="SimSun" w:eastAsia="SimSun" w:hint="eastAsia"/>
          <w:color w:val="231F20"/>
          <w:spacing w:val="-2"/>
        </w:rPr>
        <w:t>英语的语音包括重音、语调、节奏、停顿、连读、爆破、同化等。说话者通过语音的变化表达意义和观点，反映其态度、意图、情感等。学生通过学习和运用语言，感知语音的表意功能，逐步学会恰当地运用语音知识达到有效交际的目的。普通高中英语必修课程、选择性必修课</w:t>
      </w:r>
      <w:r>
        <w:rPr>
          <w:rFonts w:ascii="SimSun" w:eastAsia="SimSun" w:hint="eastAsia"/>
          <w:color w:val="231F20"/>
        </w:rPr>
        <w:t>程和选修课程（提高类）</w:t>
      </w:r>
      <w:r>
        <w:rPr>
          <w:rFonts w:ascii="SimSun" w:eastAsia="SimSun" w:hint="eastAsia"/>
          <w:color w:val="231F20"/>
          <w:spacing w:val="2"/>
        </w:rPr>
        <w:t>的语音知识内容要求如表</w:t>
      </w:r>
      <w:r>
        <w:rPr>
          <w:color w:val="231F20"/>
        </w:rPr>
        <w:t>4</w:t>
      </w:r>
      <w:r>
        <w:rPr>
          <w:color w:val="231F20"/>
          <w:spacing w:val="-30"/>
        </w:rPr>
        <w:t> </w:t>
      </w:r>
      <w:r>
        <w:rPr>
          <w:rFonts w:ascii="SimSun" w:eastAsia="SimSun" w:hint="eastAsia"/>
          <w:color w:val="231F20"/>
        </w:rPr>
        <w:t>所示：</w:t>
      </w:r>
    </w:p>
    <w:p>
      <w:pPr>
        <w:tabs>
          <w:tab w:pos="3355" w:val="left" w:leader="none"/>
        </w:tabs>
        <w:spacing w:line="278" w:lineRule="exact" w:before="0"/>
        <w:ind w:left="2778" w:right="0" w:firstLine="0"/>
        <w:jc w:val="left"/>
        <w:rPr>
          <w:sz w:val="22"/>
        </w:rPr>
      </w:pPr>
      <w:r>
        <w:rPr>
          <w:color w:val="231F20"/>
          <w:spacing w:val="27"/>
          <w:sz w:val="22"/>
        </w:rPr>
        <w:t>表</w:t>
      </w:r>
      <w:r>
        <w:rPr>
          <w:rFonts w:ascii="Times New Roman" w:eastAsia="Times New Roman"/>
          <w:b/>
          <w:color w:val="231F20"/>
          <w:spacing w:val="-10"/>
          <w:sz w:val="22"/>
        </w:rPr>
        <w:t>4</w:t>
      </w:r>
      <w:r>
        <w:rPr>
          <w:rFonts w:ascii="Times New Roman" w:eastAsia="Times New Roman"/>
          <w:b/>
          <w:color w:val="231F20"/>
          <w:sz w:val="22"/>
        </w:rPr>
        <w:tab/>
      </w:r>
      <w:r>
        <w:rPr>
          <w:color w:val="231F20"/>
          <w:sz w:val="22"/>
        </w:rPr>
        <w:t>语音知识内容要</w:t>
      </w:r>
      <w:r>
        <w:rPr>
          <w:color w:val="231F20"/>
          <w:spacing w:val="-10"/>
          <w:sz w:val="22"/>
        </w:rPr>
        <w:t>求</w:t>
      </w:r>
    </w:p>
    <w:p>
      <w:pPr>
        <w:spacing w:line="240" w:lineRule="auto" w:before="11"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6159"/>
      </w:tblGrid>
      <w:tr>
        <w:trPr>
          <w:trHeight w:val="424" w:hRule="atLeast"/>
        </w:trPr>
        <w:tc>
          <w:tcPr>
            <w:tcW w:w="1270" w:type="dxa"/>
            <w:tcBorders>
              <w:bottom w:val="single" w:sz="4" w:space="0" w:color="231F20"/>
              <w:right w:val="single" w:sz="4" w:space="0" w:color="231F20"/>
            </w:tcBorders>
          </w:tcPr>
          <w:p>
            <w:pPr>
              <w:pStyle w:val="TableParagraph"/>
              <w:spacing w:before="76"/>
              <w:ind w:left="93" w:right="84"/>
              <w:jc w:val="center"/>
              <w:rPr>
                <w:sz w:val="21"/>
              </w:rPr>
            </w:pPr>
            <w:r>
              <w:rPr>
                <w:color w:val="231F20"/>
                <w:spacing w:val="-3"/>
                <w:sz w:val="21"/>
              </w:rPr>
              <w:t>课程类别</w:t>
            </w:r>
          </w:p>
        </w:tc>
        <w:tc>
          <w:tcPr>
            <w:tcW w:w="6159" w:type="dxa"/>
            <w:tcBorders>
              <w:left w:val="single" w:sz="4" w:space="0" w:color="231F20"/>
              <w:bottom w:val="single" w:sz="4" w:space="0" w:color="231F20"/>
            </w:tcBorders>
          </w:tcPr>
          <w:p>
            <w:pPr>
              <w:pStyle w:val="TableParagraph"/>
              <w:spacing w:before="76"/>
              <w:ind w:left="2645" w:right="2632"/>
              <w:jc w:val="center"/>
              <w:rPr>
                <w:sz w:val="21"/>
              </w:rPr>
            </w:pPr>
            <w:r>
              <w:rPr>
                <w:color w:val="231F20"/>
                <w:spacing w:val="-3"/>
                <w:sz w:val="21"/>
              </w:rPr>
              <w:t>内容要求</w:t>
            </w:r>
          </w:p>
        </w:tc>
      </w:tr>
      <w:tr>
        <w:trPr>
          <w:trHeight w:val="1144" w:hRule="atLeast"/>
        </w:trPr>
        <w:tc>
          <w:tcPr>
            <w:tcW w:w="1270" w:type="dxa"/>
            <w:tcBorders>
              <w:top w:val="single" w:sz="4" w:space="0" w:color="231F20"/>
              <w:bottom w:val="single" w:sz="4" w:space="0" w:color="58595B"/>
              <w:right w:val="single" w:sz="4" w:space="0" w:color="231F20"/>
            </w:tcBorders>
          </w:tcPr>
          <w:p>
            <w:pPr>
              <w:pStyle w:val="TableParagraph"/>
              <w:rPr>
                <w:sz w:val="22"/>
              </w:rPr>
            </w:pPr>
          </w:p>
          <w:p>
            <w:pPr>
              <w:pStyle w:val="TableParagraph"/>
              <w:spacing w:before="153"/>
              <w:ind w:left="93" w:right="84"/>
              <w:jc w:val="center"/>
              <w:rPr>
                <w:sz w:val="21"/>
              </w:rPr>
            </w:pPr>
            <w:r>
              <w:rPr>
                <w:color w:val="231F20"/>
                <w:spacing w:val="-5"/>
                <w:sz w:val="21"/>
              </w:rPr>
              <w:t>必修</w:t>
            </w:r>
          </w:p>
        </w:tc>
        <w:tc>
          <w:tcPr>
            <w:tcW w:w="6159" w:type="dxa"/>
            <w:tcBorders>
              <w:top w:val="single" w:sz="4" w:space="0" w:color="231F20"/>
              <w:left w:val="single" w:sz="4" w:space="0" w:color="231F20"/>
              <w:bottom w:val="single" w:sz="4" w:space="0" w:color="58595B"/>
            </w:tcBorders>
          </w:tcPr>
          <w:p>
            <w:pPr>
              <w:pStyle w:val="TableParagraph"/>
              <w:numPr>
                <w:ilvl w:val="0"/>
                <w:numId w:val="13"/>
              </w:numPr>
              <w:tabs>
                <w:tab w:pos="376" w:val="left" w:leader="none"/>
              </w:tabs>
              <w:spacing w:line="240" w:lineRule="auto" w:before="75" w:after="0"/>
              <w:ind w:left="376" w:right="0" w:hanging="262"/>
              <w:jc w:val="left"/>
              <w:rPr>
                <w:sz w:val="21"/>
              </w:rPr>
            </w:pPr>
            <w:r>
              <w:rPr>
                <w:color w:val="231F20"/>
                <w:spacing w:val="-1"/>
                <w:sz w:val="21"/>
              </w:rPr>
              <w:t>根据重音、语调、节奏等的变化感知说话人的意图和态度等；</w:t>
            </w:r>
          </w:p>
          <w:p>
            <w:pPr>
              <w:pStyle w:val="TableParagraph"/>
              <w:numPr>
                <w:ilvl w:val="0"/>
                <w:numId w:val="13"/>
              </w:numPr>
              <w:tabs>
                <w:tab w:pos="376" w:val="left" w:leader="none"/>
              </w:tabs>
              <w:spacing w:line="240" w:lineRule="auto" w:before="91" w:after="0"/>
              <w:ind w:left="376" w:right="0" w:hanging="262"/>
              <w:jc w:val="left"/>
              <w:rPr>
                <w:sz w:val="21"/>
              </w:rPr>
            </w:pPr>
            <w:r>
              <w:rPr>
                <w:color w:val="231F20"/>
                <w:spacing w:val="-1"/>
                <w:sz w:val="21"/>
              </w:rPr>
              <w:t>借助重音、语调、节奏等的变化表达意义、意图和态度等；</w:t>
            </w:r>
          </w:p>
          <w:p>
            <w:pPr>
              <w:pStyle w:val="TableParagraph"/>
              <w:numPr>
                <w:ilvl w:val="0"/>
                <w:numId w:val="13"/>
              </w:numPr>
              <w:tabs>
                <w:tab w:pos="376" w:val="left" w:leader="none"/>
              </w:tabs>
              <w:spacing w:line="240" w:lineRule="auto" w:before="91" w:after="0"/>
              <w:ind w:left="376" w:right="0" w:hanging="262"/>
              <w:jc w:val="left"/>
              <w:rPr>
                <w:sz w:val="21"/>
              </w:rPr>
            </w:pPr>
            <w:r>
              <w:rPr>
                <w:color w:val="231F20"/>
                <w:spacing w:val="-1"/>
                <w:sz w:val="21"/>
              </w:rPr>
              <w:t>在查阅词典时，运用音标知识学习单词的发音。</w:t>
            </w:r>
          </w:p>
        </w:tc>
      </w:tr>
    </w:tbl>
    <w:p>
      <w:pPr>
        <w:spacing w:after="0" w:line="240" w:lineRule="auto"/>
        <w:jc w:val="left"/>
        <w:rPr>
          <w:sz w:val="21"/>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6159"/>
      </w:tblGrid>
      <w:tr>
        <w:trPr>
          <w:trHeight w:val="424" w:hRule="atLeast"/>
        </w:trPr>
        <w:tc>
          <w:tcPr>
            <w:tcW w:w="1270" w:type="dxa"/>
            <w:tcBorders>
              <w:bottom w:val="single" w:sz="4" w:space="0" w:color="231F20"/>
              <w:right w:val="single" w:sz="4" w:space="0" w:color="231F20"/>
            </w:tcBorders>
          </w:tcPr>
          <w:p>
            <w:pPr>
              <w:pStyle w:val="TableParagraph"/>
              <w:spacing w:before="76"/>
              <w:ind w:left="213"/>
              <w:rPr>
                <w:sz w:val="21"/>
              </w:rPr>
            </w:pPr>
            <w:r>
              <w:rPr>
                <w:color w:val="231F20"/>
                <w:spacing w:val="-3"/>
                <w:sz w:val="21"/>
              </w:rPr>
              <w:t>课程类别</w:t>
            </w:r>
          </w:p>
        </w:tc>
        <w:tc>
          <w:tcPr>
            <w:tcW w:w="6159" w:type="dxa"/>
            <w:tcBorders>
              <w:left w:val="single" w:sz="4" w:space="0" w:color="231F20"/>
              <w:bottom w:val="single" w:sz="4" w:space="0" w:color="231F20"/>
            </w:tcBorders>
          </w:tcPr>
          <w:p>
            <w:pPr>
              <w:pStyle w:val="TableParagraph"/>
              <w:spacing w:before="76"/>
              <w:ind w:left="2645" w:right="2632"/>
              <w:jc w:val="center"/>
              <w:rPr>
                <w:sz w:val="21"/>
              </w:rPr>
            </w:pPr>
            <w:r>
              <w:rPr>
                <w:color w:val="231F20"/>
                <w:spacing w:val="-3"/>
                <w:sz w:val="21"/>
              </w:rPr>
              <w:t>内容要求</w:t>
            </w:r>
          </w:p>
        </w:tc>
      </w:tr>
      <w:tr>
        <w:trPr>
          <w:trHeight w:val="1146" w:hRule="atLeast"/>
        </w:trPr>
        <w:tc>
          <w:tcPr>
            <w:tcW w:w="1270" w:type="dxa"/>
            <w:tcBorders>
              <w:top w:val="single" w:sz="4" w:space="0" w:color="231F20"/>
              <w:bottom w:val="single" w:sz="4" w:space="0" w:color="231F20"/>
              <w:right w:val="single" w:sz="4" w:space="0" w:color="231F20"/>
            </w:tcBorders>
          </w:tcPr>
          <w:p>
            <w:pPr>
              <w:pStyle w:val="TableParagraph"/>
              <w:spacing w:before="1"/>
              <w:rPr>
                <w:sz w:val="20"/>
              </w:rPr>
            </w:pPr>
          </w:p>
          <w:p>
            <w:pPr>
              <w:pStyle w:val="TableParagraph"/>
              <w:spacing w:line="321" w:lineRule="auto"/>
              <w:ind w:left="423" w:right="307" w:hanging="105"/>
              <w:rPr>
                <w:sz w:val="21"/>
              </w:rPr>
            </w:pPr>
            <w:r>
              <w:rPr>
                <w:color w:val="231F20"/>
                <w:spacing w:val="-4"/>
                <w:sz w:val="21"/>
              </w:rPr>
              <w:t>选择性</w:t>
            </w:r>
            <w:r>
              <w:rPr>
                <w:color w:val="231F20"/>
                <w:spacing w:val="-6"/>
                <w:sz w:val="21"/>
              </w:rPr>
              <w:t>必修</w:t>
            </w:r>
          </w:p>
        </w:tc>
        <w:tc>
          <w:tcPr>
            <w:tcW w:w="6159" w:type="dxa"/>
            <w:tcBorders>
              <w:top w:val="single" w:sz="4" w:space="0" w:color="231F20"/>
              <w:left w:val="single" w:sz="4" w:space="0" w:color="231F20"/>
              <w:bottom w:val="single" w:sz="4" w:space="0" w:color="231F20"/>
            </w:tcBorders>
          </w:tcPr>
          <w:p>
            <w:pPr>
              <w:pStyle w:val="TableParagraph"/>
              <w:numPr>
                <w:ilvl w:val="0"/>
                <w:numId w:val="14"/>
              </w:numPr>
              <w:tabs>
                <w:tab w:pos="374" w:val="left" w:leader="none"/>
                <w:tab w:pos="376" w:val="left" w:leader="none"/>
              </w:tabs>
              <w:spacing w:line="321" w:lineRule="auto" w:before="77" w:after="0"/>
              <w:ind w:left="374" w:right="98" w:hanging="260"/>
              <w:jc w:val="left"/>
              <w:rPr>
                <w:sz w:val="21"/>
              </w:rPr>
            </w:pPr>
            <w:r>
              <w:rPr>
                <w:rFonts w:ascii="Times New Roman" w:eastAsia="Times New Roman"/>
                <w:color w:val="231F20"/>
                <w:sz w:val="21"/>
              </w:rPr>
              <w:tab/>
            </w:r>
            <w:r>
              <w:rPr>
                <w:color w:val="231F20"/>
                <w:spacing w:val="-2"/>
                <w:sz w:val="21"/>
              </w:rPr>
              <w:t>运用重音、语调、节奏等比较连贯和清晰地表达意义、意图和</w:t>
            </w:r>
            <w:r>
              <w:rPr>
                <w:color w:val="231F20"/>
                <w:spacing w:val="-4"/>
                <w:sz w:val="21"/>
              </w:rPr>
              <w:t>态度等；</w:t>
            </w:r>
          </w:p>
          <w:p>
            <w:pPr>
              <w:pStyle w:val="TableParagraph"/>
              <w:numPr>
                <w:ilvl w:val="0"/>
                <w:numId w:val="14"/>
              </w:numPr>
              <w:tabs>
                <w:tab w:pos="376" w:val="left" w:leader="none"/>
              </w:tabs>
              <w:spacing w:line="268" w:lineRule="exact" w:before="0" w:after="0"/>
              <w:ind w:left="376" w:right="0" w:hanging="262"/>
              <w:jc w:val="left"/>
              <w:rPr>
                <w:sz w:val="21"/>
              </w:rPr>
            </w:pPr>
            <w:r>
              <w:rPr>
                <w:color w:val="231F20"/>
                <w:spacing w:val="-1"/>
                <w:sz w:val="21"/>
              </w:rPr>
              <w:t>发现并欣赏英语诗歌、韵文等文学形式中语言的节奏和韵律。</w:t>
            </w:r>
          </w:p>
        </w:tc>
      </w:tr>
      <w:tr>
        <w:trPr>
          <w:trHeight w:val="1144" w:hRule="atLeast"/>
        </w:trPr>
        <w:tc>
          <w:tcPr>
            <w:tcW w:w="1270" w:type="dxa"/>
            <w:tcBorders>
              <w:top w:val="single" w:sz="4" w:space="0" w:color="231F20"/>
              <w:right w:val="single" w:sz="4" w:space="0" w:color="231F20"/>
            </w:tcBorders>
          </w:tcPr>
          <w:p>
            <w:pPr>
              <w:pStyle w:val="TableParagraph"/>
              <w:spacing w:before="1"/>
              <w:rPr>
                <w:sz w:val="20"/>
              </w:rPr>
            </w:pPr>
          </w:p>
          <w:p>
            <w:pPr>
              <w:pStyle w:val="TableParagraph"/>
              <w:ind w:left="93" w:right="84"/>
              <w:jc w:val="center"/>
              <w:rPr>
                <w:sz w:val="21"/>
              </w:rPr>
            </w:pPr>
            <w:r>
              <w:rPr>
                <w:color w:val="231F20"/>
                <w:spacing w:val="-5"/>
                <w:sz w:val="21"/>
              </w:rPr>
              <w:t>选修</w:t>
            </w:r>
          </w:p>
          <w:p>
            <w:pPr>
              <w:pStyle w:val="TableParagraph"/>
              <w:spacing w:before="91"/>
              <w:ind w:left="93" w:right="84"/>
              <w:jc w:val="center"/>
              <w:rPr>
                <w:sz w:val="21"/>
              </w:rPr>
            </w:pPr>
            <w:r>
              <w:rPr>
                <w:color w:val="231F20"/>
                <w:sz w:val="21"/>
              </w:rPr>
              <w:t>（提高类</w:t>
            </w:r>
            <w:r>
              <w:rPr>
                <w:color w:val="231F20"/>
                <w:spacing w:val="-10"/>
                <w:sz w:val="21"/>
              </w:rPr>
              <w:t>）</w:t>
            </w:r>
          </w:p>
        </w:tc>
        <w:tc>
          <w:tcPr>
            <w:tcW w:w="6159" w:type="dxa"/>
            <w:tcBorders>
              <w:top w:val="single" w:sz="4" w:space="0" w:color="231F20"/>
              <w:left w:val="single" w:sz="4" w:space="0" w:color="231F20"/>
            </w:tcBorders>
          </w:tcPr>
          <w:p>
            <w:pPr>
              <w:pStyle w:val="TableParagraph"/>
              <w:numPr>
                <w:ilvl w:val="0"/>
                <w:numId w:val="15"/>
              </w:numPr>
              <w:tabs>
                <w:tab w:pos="376" w:val="left" w:leader="none"/>
              </w:tabs>
              <w:spacing w:line="240" w:lineRule="auto" w:before="77" w:after="0"/>
              <w:ind w:left="376" w:right="0" w:hanging="262"/>
              <w:jc w:val="left"/>
              <w:rPr>
                <w:sz w:val="21"/>
              </w:rPr>
            </w:pPr>
            <w:r>
              <w:rPr>
                <w:color w:val="231F20"/>
                <w:spacing w:val="-14"/>
                <w:sz w:val="21"/>
              </w:rPr>
              <w:t>运用恰当的重音、语调、节奏等有效地表达意义、意图和态度等；</w:t>
            </w:r>
          </w:p>
          <w:p>
            <w:pPr>
              <w:pStyle w:val="TableParagraph"/>
              <w:numPr>
                <w:ilvl w:val="0"/>
                <w:numId w:val="15"/>
              </w:numPr>
              <w:tabs>
                <w:tab w:pos="376" w:val="left" w:leader="none"/>
              </w:tabs>
              <w:spacing w:line="240" w:lineRule="auto" w:before="91" w:after="0"/>
              <w:ind w:left="376" w:right="0" w:hanging="262"/>
              <w:jc w:val="left"/>
              <w:rPr>
                <w:sz w:val="21"/>
              </w:rPr>
            </w:pPr>
            <w:r>
              <w:rPr>
                <w:color w:val="231F20"/>
                <w:spacing w:val="-1"/>
                <w:sz w:val="21"/>
              </w:rPr>
              <w:t>根据节奏和韵律创作英文诗歌；</w:t>
            </w:r>
          </w:p>
          <w:p>
            <w:pPr>
              <w:pStyle w:val="TableParagraph"/>
              <w:numPr>
                <w:ilvl w:val="0"/>
                <w:numId w:val="15"/>
              </w:numPr>
              <w:tabs>
                <w:tab w:pos="376" w:val="left" w:leader="none"/>
              </w:tabs>
              <w:spacing w:line="240" w:lineRule="auto" w:before="91" w:after="0"/>
              <w:ind w:left="376" w:right="0" w:hanging="262"/>
              <w:jc w:val="left"/>
              <w:rPr>
                <w:sz w:val="21"/>
              </w:rPr>
            </w:pPr>
            <w:r>
              <w:rPr>
                <w:color w:val="231F20"/>
                <w:spacing w:val="-7"/>
                <w:sz w:val="21"/>
              </w:rPr>
              <w:t>与不同地域的人进行交流时，可以识别出其发音和语调的不同。</w:t>
            </w:r>
          </w:p>
        </w:tc>
      </w:tr>
    </w:tbl>
    <w:p>
      <w:pPr>
        <w:spacing w:line="240" w:lineRule="auto" w:before="0"/>
        <w:rPr>
          <w:sz w:val="26"/>
        </w:rPr>
      </w:pPr>
    </w:p>
    <w:p>
      <w:pPr>
        <w:pStyle w:val="BodyText"/>
        <w:spacing w:before="221"/>
        <w:ind w:left="1084"/>
        <w:rPr>
          <w:rFonts w:ascii="SimSun" w:eastAsia="SimSun" w:hint="eastAsia"/>
        </w:rPr>
      </w:pPr>
      <w:r>
        <w:rPr>
          <w:rFonts w:ascii="SimSun" w:eastAsia="SimSun" w:hint="eastAsia"/>
          <w:color w:val="231F20"/>
          <w:spacing w:val="-2"/>
        </w:rPr>
        <w:t>【教学提示】</w:t>
      </w:r>
    </w:p>
    <w:p>
      <w:pPr>
        <w:pStyle w:val="BodyText"/>
        <w:spacing w:line="328" w:lineRule="auto" w:before="113"/>
        <w:ind w:right="104" w:firstLine="480"/>
        <w:rPr>
          <w:rFonts w:ascii="SimSun" w:eastAsia="SimSun" w:hint="eastAsia"/>
        </w:rPr>
      </w:pPr>
      <w:r>
        <w:rPr>
          <w:rFonts w:ascii="SimSun" w:eastAsia="SimSun" w:hint="eastAsia"/>
          <w:color w:val="231F20"/>
          <w:spacing w:val="-2"/>
        </w:rPr>
        <w:t>语音知识教学应在巩固义务教育阶段所获得的语音知识的基础上，侧重通过语言实践增强学生的语感，帮助学生体会语音、语调的表意功能，树立语音意识，发展语音能力。教师应通过设计多种形式的语音实践活动，引导学生进一步体验、感知、模仿英语的发音，注意停顿、连读、爆破、节奏等，帮助学生形成良好的语感，并通过学习相关的语音知识，形成一定的语音意识。同时，教师还应指导学生学会借助语音知识有效地理解说话人的态度、意图和情感，同时表达自己所希望传递的意义、意图、观点和态度。</w:t>
      </w:r>
    </w:p>
    <w:p>
      <w:pPr>
        <w:pStyle w:val="BodyText"/>
        <w:spacing w:line="328" w:lineRule="auto"/>
        <w:ind w:right="216" w:firstLine="480"/>
        <w:jc w:val="both"/>
        <w:rPr>
          <w:rFonts w:ascii="SimSun" w:eastAsia="SimSun" w:hint="eastAsia"/>
        </w:rPr>
      </w:pPr>
      <w:r>
        <w:rPr>
          <w:rFonts w:ascii="SimSun" w:eastAsia="SimSun" w:hint="eastAsia"/>
          <w:color w:val="231F20"/>
        </w:rPr>
        <w:t>语音知识的学习和语音能力的培养应该在语境中进行。教师应组织丰富多样、切合学生实际的语音实践活动，注意不同阶段有所侧重。在</w:t>
      </w:r>
      <w:r>
        <w:rPr>
          <w:rFonts w:ascii="SimSun" w:eastAsia="SimSun" w:hint="eastAsia"/>
          <w:color w:val="231F20"/>
          <w:spacing w:val="6"/>
        </w:rPr>
        <w:t>高一阶段必修课的教学中，应重视通过听力练习、口头模仿和朗读训</w:t>
      </w:r>
      <w:r>
        <w:rPr>
          <w:rFonts w:ascii="SimSun" w:eastAsia="SimSun" w:hint="eastAsia"/>
          <w:color w:val="231F20"/>
        </w:rPr>
        <w:t>练，帮助学生形成一定的语感，提高表达的自信心和流畅性。在选择性必修和选修（提高类）阶段，可以通过英文诗歌朗诵、戏剧表演、影视配音等活动提高学生发音的准确性和表达的流畅性。</w:t>
      </w:r>
    </w:p>
    <w:p>
      <w:pPr>
        <w:spacing w:line="240" w:lineRule="auto" w:before="4"/>
        <w:rPr>
          <w:sz w:val="31"/>
        </w:rPr>
      </w:pPr>
    </w:p>
    <w:p>
      <w:pPr>
        <w:pStyle w:val="ListParagraph"/>
        <w:numPr>
          <w:ilvl w:val="0"/>
          <w:numId w:val="12"/>
        </w:numPr>
        <w:tabs>
          <w:tab w:pos="1504" w:val="left" w:leader="none"/>
        </w:tabs>
        <w:spacing w:line="240" w:lineRule="auto" w:before="1" w:after="0"/>
        <w:ind w:left="1504" w:right="0" w:hanging="300"/>
        <w:jc w:val="left"/>
        <w:rPr>
          <w:sz w:val="24"/>
        </w:rPr>
      </w:pPr>
      <w:r>
        <w:rPr>
          <w:color w:val="231F20"/>
          <w:spacing w:val="-3"/>
          <w:sz w:val="24"/>
        </w:rPr>
        <w:t>词汇知识</w:t>
      </w:r>
    </w:p>
    <w:p>
      <w:pPr>
        <w:pStyle w:val="BodyText"/>
        <w:spacing w:before="112"/>
        <w:ind w:left="1084"/>
        <w:rPr>
          <w:rFonts w:ascii="SimSun" w:eastAsia="SimSun" w:hint="eastAsia"/>
        </w:rPr>
      </w:pPr>
      <w:r>
        <w:rPr>
          <w:rFonts w:ascii="SimSun" w:eastAsia="SimSun" w:hint="eastAsia"/>
          <w:color w:val="231F20"/>
          <w:spacing w:val="-2"/>
        </w:rPr>
        <w:t>【内容要求】</w:t>
      </w:r>
    </w:p>
    <w:p>
      <w:pPr>
        <w:pStyle w:val="BodyText"/>
        <w:spacing w:before="113"/>
        <w:ind w:left="1204"/>
        <w:rPr>
          <w:rFonts w:ascii="SimSun" w:eastAsia="SimSun" w:hint="eastAsia"/>
        </w:rPr>
      </w:pPr>
      <w:r>
        <w:rPr>
          <w:rFonts w:ascii="SimSun" w:eastAsia="SimSun" w:hint="eastAsia"/>
          <w:color w:val="231F20"/>
          <w:spacing w:val="-1"/>
        </w:rPr>
        <w:t>词是语言的建构材料，也是最小的能够独立运用的语言单位。任何</w:t>
      </w:r>
    </w:p>
    <w:p>
      <w:pPr>
        <w:spacing w:after="0"/>
        <w:rPr>
          <w:rFonts w:ascii="SimSun" w:eastAsia="SimSun" w:hint="eastAsia"/>
        </w:rPr>
        <w:sectPr>
          <w:pgSz w:w="10440" w:h="14750"/>
          <w:pgMar w:header="0" w:footer="939" w:top="1320" w:bottom="1120" w:left="1020" w:right="1020"/>
        </w:sectPr>
      </w:pPr>
    </w:p>
    <w:p>
      <w:pPr>
        <w:pStyle w:val="BodyText"/>
        <w:spacing w:line="328" w:lineRule="auto" w:before="53"/>
        <w:ind w:left="227" w:right="722"/>
        <w:rPr>
          <w:rFonts w:ascii="SimSun" w:eastAsia="SimSun" w:hint="eastAsia"/>
        </w:rPr>
      </w:pPr>
      <w:r>
        <w:rPr>
          <w:rFonts w:ascii="SimSun" w:eastAsia="SimSun" w:hint="eastAsia"/>
          <w:color w:val="231F20"/>
          <w:spacing w:val="-2"/>
        </w:rPr>
        <w:t>词都是通过一定的句法关系和语义关系与其他词建立起一定联系，并在语境中传递信息。</w:t>
      </w:r>
    </w:p>
    <w:p>
      <w:pPr>
        <w:pStyle w:val="BodyText"/>
        <w:spacing w:line="328" w:lineRule="auto"/>
        <w:ind w:left="227" w:right="722" w:firstLine="480"/>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词汇知识内容要求如表</w:t>
      </w:r>
      <w:r>
        <w:rPr>
          <w:color w:val="231F20"/>
        </w:rPr>
        <w:t>5</w:t>
      </w:r>
      <w:r>
        <w:rPr>
          <w:color w:val="231F20"/>
          <w:spacing w:val="-30"/>
        </w:rPr>
        <w:t> </w:t>
      </w:r>
      <w:r>
        <w:rPr>
          <w:rFonts w:ascii="SimSun" w:eastAsia="SimSun" w:hint="eastAsia"/>
          <w:color w:val="231F20"/>
        </w:rPr>
        <w:t>所示：</w:t>
      </w:r>
    </w:p>
    <w:p>
      <w:pPr>
        <w:tabs>
          <w:tab w:pos="3355" w:val="left" w:leader="none"/>
        </w:tabs>
        <w:spacing w:before="0"/>
        <w:ind w:left="2778" w:right="0" w:firstLine="0"/>
        <w:jc w:val="left"/>
        <w:rPr>
          <w:sz w:val="22"/>
        </w:rPr>
      </w:pPr>
      <w:r>
        <w:rPr>
          <w:color w:val="231F20"/>
          <w:spacing w:val="27"/>
          <w:sz w:val="22"/>
        </w:rPr>
        <w:t>表</w:t>
      </w:r>
      <w:r>
        <w:rPr>
          <w:rFonts w:ascii="Times New Roman" w:eastAsia="Times New Roman"/>
          <w:b/>
          <w:color w:val="231F20"/>
          <w:spacing w:val="-10"/>
          <w:sz w:val="22"/>
        </w:rPr>
        <w:t>5</w:t>
      </w:r>
      <w:r>
        <w:rPr>
          <w:rFonts w:ascii="Times New Roman" w:eastAsia="Times New Roman"/>
          <w:b/>
          <w:color w:val="231F20"/>
          <w:sz w:val="22"/>
        </w:rPr>
        <w:tab/>
      </w:r>
      <w:r>
        <w:rPr>
          <w:color w:val="231F20"/>
          <w:sz w:val="22"/>
        </w:rPr>
        <w:t>词汇知识内容要</w:t>
      </w:r>
      <w:r>
        <w:rPr>
          <w:color w:val="231F20"/>
          <w:spacing w:val="-10"/>
          <w:sz w:val="22"/>
        </w:rPr>
        <w:t>求</w:t>
      </w:r>
    </w:p>
    <w:p>
      <w:pPr>
        <w:spacing w:line="240" w:lineRule="auto" w:before="9"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99"/>
        <w:gridCol w:w="6230"/>
      </w:tblGrid>
      <w:tr>
        <w:trPr>
          <w:trHeight w:val="424" w:hRule="atLeast"/>
        </w:trPr>
        <w:tc>
          <w:tcPr>
            <w:tcW w:w="1199" w:type="dxa"/>
            <w:tcBorders>
              <w:bottom w:val="single" w:sz="4" w:space="0" w:color="231F20"/>
              <w:right w:val="single" w:sz="4" w:space="0" w:color="231F20"/>
            </w:tcBorders>
          </w:tcPr>
          <w:p>
            <w:pPr>
              <w:pStyle w:val="TableParagraph"/>
              <w:spacing w:before="76"/>
              <w:ind w:left="57" w:right="48"/>
              <w:jc w:val="center"/>
              <w:rPr>
                <w:sz w:val="21"/>
              </w:rPr>
            </w:pPr>
            <w:r>
              <w:rPr>
                <w:color w:val="231F20"/>
                <w:spacing w:val="-3"/>
                <w:sz w:val="21"/>
              </w:rPr>
              <w:t>课程类别</w:t>
            </w:r>
          </w:p>
        </w:tc>
        <w:tc>
          <w:tcPr>
            <w:tcW w:w="6230" w:type="dxa"/>
            <w:tcBorders>
              <w:left w:val="single" w:sz="4" w:space="0" w:color="231F20"/>
              <w:bottom w:val="single" w:sz="4" w:space="0" w:color="231F20"/>
            </w:tcBorders>
          </w:tcPr>
          <w:p>
            <w:pPr>
              <w:pStyle w:val="TableParagraph"/>
              <w:spacing w:before="76"/>
              <w:ind w:left="2681" w:right="2667"/>
              <w:jc w:val="center"/>
              <w:rPr>
                <w:sz w:val="21"/>
              </w:rPr>
            </w:pPr>
            <w:r>
              <w:rPr>
                <w:color w:val="231F20"/>
                <w:spacing w:val="-3"/>
                <w:sz w:val="21"/>
              </w:rPr>
              <w:t>内容要求</w:t>
            </w:r>
          </w:p>
        </w:tc>
      </w:tr>
      <w:tr>
        <w:trPr>
          <w:trHeight w:val="3306" w:hRule="atLeast"/>
        </w:trPr>
        <w:tc>
          <w:tcPr>
            <w:tcW w:w="1199"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30"/>
              </w:rPr>
            </w:pPr>
          </w:p>
          <w:p>
            <w:pPr>
              <w:pStyle w:val="TableParagraph"/>
              <w:ind w:left="57" w:right="48"/>
              <w:jc w:val="center"/>
              <w:rPr>
                <w:sz w:val="21"/>
              </w:rPr>
            </w:pPr>
            <w:r>
              <w:rPr>
                <w:color w:val="231F20"/>
                <w:spacing w:val="-5"/>
                <w:sz w:val="21"/>
              </w:rPr>
              <w:t>必修</w:t>
            </w:r>
          </w:p>
        </w:tc>
        <w:tc>
          <w:tcPr>
            <w:tcW w:w="6230" w:type="dxa"/>
            <w:tcBorders>
              <w:top w:val="single" w:sz="4" w:space="0" w:color="231F20"/>
              <w:left w:val="single" w:sz="4" w:space="0" w:color="231F20"/>
              <w:bottom w:val="single" w:sz="4" w:space="0" w:color="231F20"/>
            </w:tcBorders>
          </w:tcPr>
          <w:p>
            <w:pPr>
              <w:pStyle w:val="TableParagraph"/>
              <w:numPr>
                <w:ilvl w:val="0"/>
                <w:numId w:val="16"/>
              </w:numPr>
              <w:tabs>
                <w:tab w:pos="374" w:val="left" w:leader="none"/>
                <w:tab w:pos="378" w:val="left" w:leader="none"/>
              </w:tabs>
              <w:spacing w:line="321" w:lineRule="auto" w:before="77" w:after="0"/>
              <w:ind w:left="374" w:right="94" w:hanging="260"/>
              <w:jc w:val="left"/>
              <w:rPr>
                <w:sz w:val="21"/>
              </w:rPr>
            </w:pPr>
            <w:r>
              <w:rPr>
                <w:rFonts w:ascii="Times New Roman" w:eastAsia="Times New Roman"/>
                <w:color w:val="231F20"/>
                <w:sz w:val="21"/>
              </w:rPr>
              <w:tab/>
            </w:r>
            <w:r>
              <w:rPr>
                <w:color w:val="231F20"/>
                <w:spacing w:val="-2"/>
                <w:sz w:val="21"/>
              </w:rPr>
              <w:t>借助词典等各种资源，理解语篇中关键词的词义和功能以及所传递的意图和态度等；</w:t>
            </w:r>
          </w:p>
          <w:p>
            <w:pPr>
              <w:pStyle w:val="TableParagraph"/>
              <w:numPr>
                <w:ilvl w:val="0"/>
                <w:numId w:val="16"/>
              </w:numPr>
              <w:tabs>
                <w:tab w:pos="374" w:val="left" w:leader="none"/>
                <w:tab w:pos="378" w:val="left" w:leader="none"/>
              </w:tabs>
              <w:spacing w:line="321" w:lineRule="auto" w:before="0" w:after="0"/>
              <w:ind w:left="374" w:right="95" w:hanging="260"/>
              <w:jc w:val="left"/>
              <w:rPr>
                <w:sz w:val="21"/>
              </w:rPr>
            </w:pPr>
            <w:r>
              <w:rPr>
                <w:rFonts w:ascii="Times New Roman" w:eastAsia="Times New Roman"/>
                <w:color w:val="231F20"/>
                <w:sz w:val="21"/>
              </w:rPr>
              <w:tab/>
            </w:r>
            <w:r>
              <w:rPr>
                <w:color w:val="231F20"/>
                <w:spacing w:val="-2"/>
                <w:sz w:val="21"/>
              </w:rPr>
              <w:t>了解词汇的词根、词缀，掌握词性变化规律，并用于理解和表达有关主题的信息和观点；</w:t>
            </w:r>
          </w:p>
          <w:p>
            <w:pPr>
              <w:pStyle w:val="TableParagraph"/>
              <w:numPr>
                <w:ilvl w:val="0"/>
                <w:numId w:val="16"/>
              </w:numPr>
              <w:tabs>
                <w:tab w:pos="374" w:val="left" w:leader="none"/>
                <w:tab w:pos="388" w:val="left" w:leader="none"/>
              </w:tabs>
              <w:spacing w:line="321" w:lineRule="auto" w:before="0" w:after="0"/>
              <w:ind w:left="374" w:right="86" w:hanging="260"/>
              <w:jc w:val="left"/>
              <w:rPr>
                <w:sz w:val="21"/>
              </w:rPr>
            </w:pPr>
            <w:r>
              <w:rPr>
                <w:rFonts w:ascii="Times New Roman" w:eastAsia="Times New Roman"/>
                <w:color w:val="231F20"/>
                <w:sz w:val="21"/>
              </w:rPr>
              <w:tab/>
            </w:r>
            <w:r>
              <w:rPr>
                <w:color w:val="231F20"/>
                <w:spacing w:val="4"/>
                <w:sz w:val="21"/>
              </w:rPr>
              <w:t>在语境中，根据不同主题，运用词汇表述相关事物，进行指</w:t>
            </w:r>
            <w:r>
              <w:rPr>
                <w:color w:val="231F20"/>
                <w:spacing w:val="-2"/>
                <w:sz w:val="21"/>
              </w:rPr>
              <w:t>称，描述行为、过程和特征，说明概念等；</w:t>
            </w:r>
          </w:p>
          <w:p>
            <w:pPr>
              <w:pStyle w:val="TableParagraph"/>
              <w:numPr>
                <w:ilvl w:val="0"/>
                <w:numId w:val="16"/>
              </w:numPr>
              <w:tabs>
                <w:tab w:pos="379" w:val="left" w:leader="none"/>
              </w:tabs>
              <w:spacing w:line="268" w:lineRule="exact" w:before="0" w:after="0"/>
              <w:ind w:left="379" w:right="0" w:hanging="265"/>
              <w:jc w:val="left"/>
              <w:rPr>
                <w:sz w:val="21"/>
              </w:rPr>
            </w:pPr>
            <w:r>
              <w:rPr>
                <w:color w:val="231F20"/>
                <w:spacing w:val="2"/>
                <w:sz w:val="21"/>
              </w:rPr>
              <w:t>在义务教育阶段学习</w:t>
            </w:r>
            <w:r>
              <w:rPr>
                <w:rFonts w:ascii="Times New Roman" w:eastAsia="Times New Roman"/>
                <w:color w:val="231F20"/>
                <w:sz w:val="21"/>
              </w:rPr>
              <w:t>1600</w:t>
            </w:r>
            <w:r>
              <w:rPr>
                <w:rFonts w:ascii="Times New Roman" w:eastAsia="Times New Roman"/>
                <w:color w:val="231F20"/>
                <w:spacing w:val="3"/>
                <w:sz w:val="21"/>
              </w:rPr>
              <w:t> </w:t>
            </w:r>
            <w:r>
              <w:rPr>
                <w:color w:val="231F20"/>
                <w:spacing w:val="2"/>
                <w:sz w:val="21"/>
              </w:rPr>
              <w:t>个单词的基础上，学习使用</w:t>
            </w:r>
            <w:r>
              <w:rPr>
                <w:rFonts w:ascii="Times New Roman" w:eastAsia="Times New Roman"/>
                <w:color w:val="231F20"/>
                <w:sz w:val="21"/>
              </w:rPr>
              <w:t>500</w:t>
            </w:r>
            <w:r>
              <w:rPr>
                <w:rFonts w:ascii="Times New Roman" w:eastAsia="Times New Roman"/>
                <w:color w:val="231F20"/>
                <w:spacing w:val="4"/>
                <w:sz w:val="21"/>
              </w:rPr>
              <w:t> </w:t>
            </w:r>
            <w:r>
              <w:rPr>
                <w:color w:val="231F20"/>
                <w:spacing w:val="-5"/>
                <w:sz w:val="21"/>
              </w:rPr>
              <w:t>个左</w:t>
            </w:r>
          </w:p>
          <w:p>
            <w:pPr>
              <w:pStyle w:val="TableParagraph"/>
              <w:spacing w:line="360" w:lineRule="atLeast"/>
              <w:ind w:left="374" w:right="97" w:hanging="1"/>
              <w:rPr>
                <w:sz w:val="21"/>
              </w:rPr>
            </w:pPr>
            <w:r>
              <w:rPr>
                <w:color w:val="231F20"/>
                <w:spacing w:val="1"/>
                <w:sz w:val="21"/>
              </w:rPr>
              <w:t>右的新单词、一定数量的词组和习惯搭配，累计掌握</w:t>
            </w:r>
            <w:r>
              <w:rPr>
                <w:rFonts w:ascii="Times New Roman" w:eastAsia="Times New Roman"/>
                <w:color w:val="231F20"/>
                <w:sz w:val="21"/>
              </w:rPr>
              <w:t>2100</w:t>
            </w:r>
            <w:r>
              <w:rPr>
                <w:rFonts w:ascii="Times New Roman" w:eastAsia="Times New Roman"/>
                <w:color w:val="231F20"/>
                <w:spacing w:val="-26"/>
                <w:sz w:val="21"/>
              </w:rPr>
              <w:t> </w:t>
            </w:r>
            <w:r>
              <w:rPr>
                <w:color w:val="231F20"/>
                <w:sz w:val="21"/>
              </w:rPr>
              <w:t>个左</w:t>
            </w:r>
            <w:r>
              <w:rPr>
                <w:color w:val="231F20"/>
                <w:spacing w:val="-4"/>
                <w:sz w:val="21"/>
              </w:rPr>
              <w:t>右单词。</w:t>
            </w:r>
          </w:p>
        </w:tc>
      </w:tr>
      <w:tr>
        <w:trPr>
          <w:trHeight w:val="3306" w:hRule="atLeast"/>
        </w:trPr>
        <w:tc>
          <w:tcPr>
            <w:tcW w:w="1199"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16"/>
              </w:rPr>
            </w:pPr>
          </w:p>
          <w:p>
            <w:pPr>
              <w:pStyle w:val="TableParagraph"/>
              <w:spacing w:line="321" w:lineRule="auto"/>
              <w:ind w:left="388" w:right="271" w:hanging="105"/>
              <w:rPr>
                <w:sz w:val="21"/>
              </w:rPr>
            </w:pPr>
            <w:r>
              <w:rPr>
                <w:color w:val="231F20"/>
                <w:spacing w:val="-4"/>
                <w:sz w:val="21"/>
              </w:rPr>
              <w:t>选择性</w:t>
            </w:r>
            <w:r>
              <w:rPr>
                <w:color w:val="231F20"/>
                <w:spacing w:val="-6"/>
                <w:sz w:val="21"/>
              </w:rPr>
              <w:t>必修</w:t>
            </w:r>
          </w:p>
        </w:tc>
        <w:tc>
          <w:tcPr>
            <w:tcW w:w="6230" w:type="dxa"/>
            <w:tcBorders>
              <w:top w:val="single" w:sz="4" w:space="0" w:color="231F20"/>
              <w:left w:val="single" w:sz="4" w:space="0" w:color="231F20"/>
              <w:bottom w:val="single" w:sz="4" w:space="0" w:color="231F20"/>
            </w:tcBorders>
          </w:tcPr>
          <w:p>
            <w:pPr>
              <w:pStyle w:val="TableParagraph"/>
              <w:numPr>
                <w:ilvl w:val="0"/>
                <w:numId w:val="17"/>
              </w:numPr>
              <w:tabs>
                <w:tab w:pos="374" w:val="left" w:leader="none"/>
                <w:tab w:pos="378" w:val="left" w:leader="none"/>
              </w:tabs>
              <w:spacing w:line="321" w:lineRule="auto" w:before="77" w:after="0"/>
              <w:ind w:left="374" w:right="97" w:hanging="260"/>
              <w:jc w:val="left"/>
              <w:rPr>
                <w:sz w:val="21"/>
              </w:rPr>
            </w:pPr>
            <w:r>
              <w:rPr>
                <w:rFonts w:ascii="Times New Roman" w:eastAsia="Times New Roman"/>
                <w:color w:val="231F20"/>
                <w:sz w:val="21"/>
              </w:rPr>
              <w:tab/>
            </w:r>
            <w:r>
              <w:rPr>
                <w:color w:val="231F20"/>
                <w:spacing w:val="-2"/>
                <w:sz w:val="21"/>
              </w:rPr>
              <w:t>在语境中，理解具体词语的功能、词义的内涵和外延以及使用者的意图和态度等；</w:t>
            </w:r>
          </w:p>
          <w:p>
            <w:pPr>
              <w:pStyle w:val="TableParagraph"/>
              <w:numPr>
                <w:ilvl w:val="0"/>
                <w:numId w:val="17"/>
              </w:numPr>
              <w:tabs>
                <w:tab w:pos="376" w:val="left" w:leader="none"/>
              </w:tabs>
              <w:spacing w:line="268" w:lineRule="exact" w:before="0" w:after="0"/>
              <w:ind w:left="376" w:right="0" w:hanging="262"/>
              <w:jc w:val="left"/>
              <w:rPr>
                <w:sz w:val="21"/>
              </w:rPr>
            </w:pPr>
            <w:r>
              <w:rPr>
                <w:color w:val="231F20"/>
                <w:spacing w:val="-1"/>
                <w:sz w:val="21"/>
              </w:rPr>
              <w:t>根据不同主题，梳理词语，并用于理解和表达相关的信息；</w:t>
            </w:r>
          </w:p>
          <w:p>
            <w:pPr>
              <w:pStyle w:val="TableParagraph"/>
              <w:numPr>
                <w:ilvl w:val="0"/>
                <w:numId w:val="17"/>
              </w:numPr>
              <w:tabs>
                <w:tab w:pos="374" w:val="left" w:leader="none"/>
                <w:tab w:pos="385" w:val="left" w:leader="none"/>
              </w:tabs>
              <w:spacing w:line="321" w:lineRule="auto" w:before="91" w:after="0"/>
              <w:ind w:left="374" w:right="-15" w:hanging="260"/>
              <w:jc w:val="left"/>
              <w:rPr>
                <w:sz w:val="21"/>
              </w:rPr>
            </w:pPr>
            <w:r>
              <w:rPr>
                <w:rFonts w:ascii="Times New Roman" w:eastAsia="Times New Roman"/>
                <w:color w:val="231F20"/>
                <w:spacing w:val="9"/>
                <w:sz w:val="21"/>
              </w:rPr>
              <w:tab/>
            </w:r>
            <w:r>
              <w:rPr>
                <w:color w:val="231F20"/>
                <w:spacing w:val="2"/>
                <w:sz w:val="21"/>
              </w:rPr>
              <w:t>学习形容词与名词、动词与副词、动词与名词等的习惯搭配，</w:t>
            </w:r>
            <w:r>
              <w:rPr>
                <w:color w:val="231F20"/>
                <w:spacing w:val="-3"/>
                <w:sz w:val="21"/>
              </w:rPr>
              <w:t>逐渐积累语块，确切表达意思、描述事物；</w:t>
            </w:r>
          </w:p>
          <w:p>
            <w:pPr>
              <w:pStyle w:val="TableParagraph"/>
              <w:numPr>
                <w:ilvl w:val="0"/>
                <w:numId w:val="17"/>
              </w:numPr>
              <w:tabs>
                <w:tab w:pos="374" w:val="left" w:leader="none"/>
                <w:tab w:pos="378" w:val="left" w:leader="none"/>
              </w:tabs>
              <w:spacing w:line="321" w:lineRule="auto" w:before="0" w:after="0"/>
              <w:ind w:left="374" w:right="94" w:hanging="260"/>
              <w:jc w:val="left"/>
              <w:rPr>
                <w:sz w:val="21"/>
              </w:rPr>
            </w:pPr>
            <w:r>
              <w:rPr>
                <w:rFonts w:ascii="Times New Roman" w:eastAsia="Times New Roman"/>
                <w:color w:val="231F20"/>
                <w:sz w:val="21"/>
              </w:rPr>
              <w:tab/>
            </w:r>
            <w:r>
              <w:rPr>
                <w:color w:val="231F20"/>
                <w:spacing w:val="-2"/>
                <w:sz w:val="21"/>
              </w:rPr>
              <w:t>在比较复杂的语境中，运用恰当词汇命名事物，进行指称，描述事件发生、发展的过程，描述特征，说明概念等；</w:t>
            </w:r>
          </w:p>
          <w:p>
            <w:pPr>
              <w:pStyle w:val="TableParagraph"/>
              <w:numPr>
                <w:ilvl w:val="0"/>
                <w:numId w:val="17"/>
              </w:numPr>
              <w:tabs>
                <w:tab w:pos="381" w:val="left" w:leader="none"/>
              </w:tabs>
              <w:spacing w:line="268" w:lineRule="exact" w:before="0" w:after="0"/>
              <w:ind w:left="381" w:right="-15" w:hanging="267"/>
              <w:jc w:val="left"/>
              <w:rPr>
                <w:sz w:val="21"/>
              </w:rPr>
            </w:pPr>
            <w:r>
              <w:rPr>
                <w:color w:val="231F20"/>
                <w:spacing w:val="7"/>
                <w:sz w:val="21"/>
              </w:rPr>
              <w:t>学习使用</w:t>
            </w:r>
            <w:r>
              <w:rPr>
                <w:rFonts w:ascii="Times New Roman" w:eastAsia="Times New Roman"/>
                <w:color w:val="231F20"/>
                <w:sz w:val="21"/>
              </w:rPr>
              <w:t>1000</w:t>
            </w:r>
            <w:r>
              <w:rPr>
                <w:rFonts w:ascii="Times New Roman" w:eastAsia="Times New Roman"/>
                <w:color w:val="231F20"/>
                <w:spacing w:val="80"/>
                <w:sz w:val="21"/>
              </w:rPr>
              <w:t> </w:t>
            </w:r>
            <w:r>
              <w:rPr>
                <w:color w:val="231F20"/>
                <w:spacing w:val="-1"/>
                <w:sz w:val="21"/>
              </w:rPr>
              <w:t>个左右的新单词、一定数量的词组和习惯搭配，</w:t>
            </w:r>
          </w:p>
          <w:p>
            <w:pPr>
              <w:pStyle w:val="TableParagraph"/>
              <w:spacing w:before="89"/>
              <w:ind w:left="375"/>
              <w:rPr>
                <w:sz w:val="21"/>
              </w:rPr>
            </w:pPr>
            <w:r>
              <w:rPr>
                <w:color w:val="231F20"/>
                <w:spacing w:val="6"/>
                <w:sz w:val="21"/>
              </w:rPr>
              <w:t>累计掌握</w:t>
            </w:r>
            <w:r>
              <w:rPr>
                <w:rFonts w:ascii="Times New Roman" w:eastAsia="Times New Roman"/>
                <w:color w:val="231F20"/>
                <w:sz w:val="21"/>
              </w:rPr>
              <w:t>3100</w:t>
            </w:r>
            <w:r>
              <w:rPr>
                <w:rFonts w:ascii="Times New Roman" w:eastAsia="Times New Roman"/>
                <w:color w:val="231F20"/>
                <w:spacing w:val="-27"/>
                <w:sz w:val="21"/>
              </w:rPr>
              <w:t> </w:t>
            </w:r>
            <w:r>
              <w:rPr>
                <w:color w:val="231F20"/>
                <w:spacing w:val="-2"/>
                <w:sz w:val="21"/>
              </w:rPr>
              <w:t>个左右单词。</w:t>
            </w:r>
          </w:p>
        </w:tc>
      </w:tr>
      <w:tr>
        <w:trPr>
          <w:trHeight w:val="2226" w:hRule="atLeast"/>
        </w:trPr>
        <w:tc>
          <w:tcPr>
            <w:tcW w:w="1199"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2"/>
              <w:rPr>
                <w:sz w:val="18"/>
              </w:rPr>
            </w:pPr>
          </w:p>
          <w:p>
            <w:pPr>
              <w:pStyle w:val="TableParagraph"/>
              <w:ind w:left="57" w:right="47"/>
              <w:jc w:val="center"/>
              <w:rPr>
                <w:sz w:val="21"/>
              </w:rPr>
            </w:pPr>
            <w:r>
              <w:rPr>
                <w:color w:val="231F20"/>
                <w:spacing w:val="-5"/>
                <w:sz w:val="21"/>
              </w:rPr>
              <w:t>选修</w:t>
            </w:r>
          </w:p>
          <w:p>
            <w:pPr>
              <w:pStyle w:val="TableParagraph"/>
              <w:spacing w:before="91"/>
              <w:ind w:left="57" w:right="47"/>
              <w:jc w:val="center"/>
              <w:rPr>
                <w:sz w:val="21"/>
              </w:rPr>
            </w:pPr>
            <w:r>
              <w:rPr>
                <w:color w:val="231F20"/>
                <w:sz w:val="21"/>
              </w:rPr>
              <w:t>（提高类</w:t>
            </w:r>
            <w:r>
              <w:rPr>
                <w:color w:val="231F20"/>
                <w:spacing w:val="-10"/>
                <w:sz w:val="21"/>
              </w:rPr>
              <w:t>）</w:t>
            </w:r>
          </w:p>
        </w:tc>
        <w:tc>
          <w:tcPr>
            <w:tcW w:w="6230" w:type="dxa"/>
            <w:tcBorders>
              <w:top w:val="single" w:sz="4" w:space="0" w:color="231F20"/>
              <w:left w:val="single" w:sz="4" w:space="0" w:color="231F20"/>
              <w:bottom w:val="single" w:sz="4" w:space="0" w:color="231F20"/>
            </w:tcBorders>
          </w:tcPr>
          <w:p>
            <w:pPr>
              <w:pStyle w:val="TableParagraph"/>
              <w:numPr>
                <w:ilvl w:val="0"/>
                <w:numId w:val="18"/>
              </w:numPr>
              <w:tabs>
                <w:tab w:pos="375" w:val="left" w:leader="none"/>
                <w:tab w:pos="378" w:val="left" w:leader="none"/>
              </w:tabs>
              <w:spacing w:line="321" w:lineRule="auto" w:before="76" w:after="0"/>
              <w:ind w:left="375" w:right="103" w:hanging="260"/>
              <w:jc w:val="left"/>
              <w:rPr>
                <w:sz w:val="21"/>
              </w:rPr>
            </w:pPr>
            <w:r>
              <w:rPr>
                <w:rFonts w:ascii="Times New Roman" w:eastAsia="Times New Roman"/>
                <w:color w:val="231F20"/>
                <w:sz w:val="21"/>
              </w:rPr>
              <w:tab/>
            </w:r>
            <w:r>
              <w:rPr>
                <w:color w:val="231F20"/>
                <w:spacing w:val="-6"/>
                <w:sz w:val="21"/>
              </w:rPr>
              <w:t>运用构词法知识，扩大词汇量，结合各种主题，积累语块，深度</w:t>
            </w:r>
            <w:r>
              <w:rPr>
                <w:color w:val="231F20"/>
                <w:spacing w:val="-9"/>
                <w:sz w:val="21"/>
              </w:rPr>
              <w:t>学习词语，在表达各种信息时提高词语使用的准确性和丰富性；</w:t>
            </w:r>
          </w:p>
          <w:p>
            <w:pPr>
              <w:pStyle w:val="TableParagraph"/>
              <w:numPr>
                <w:ilvl w:val="0"/>
                <w:numId w:val="18"/>
              </w:numPr>
              <w:tabs>
                <w:tab w:pos="372" w:val="left" w:leader="none"/>
                <w:tab w:pos="375" w:val="left" w:leader="none"/>
              </w:tabs>
              <w:spacing w:line="321" w:lineRule="auto" w:before="0" w:after="0"/>
              <w:ind w:left="375" w:right="103" w:hanging="260"/>
              <w:jc w:val="left"/>
              <w:rPr>
                <w:sz w:val="21"/>
              </w:rPr>
            </w:pPr>
            <w:r>
              <w:rPr>
                <w:color w:val="231F20"/>
                <w:spacing w:val="-6"/>
                <w:sz w:val="21"/>
              </w:rPr>
              <w:t>在特定的语境中，有效运用同义词、近义词、反义词，正确理解</w:t>
            </w:r>
            <w:r>
              <w:rPr>
                <w:color w:val="231F20"/>
                <w:spacing w:val="-2"/>
                <w:sz w:val="21"/>
              </w:rPr>
              <w:t>和确切表达比较复杂的主题意义和观点；</w:t>
            </w:r>
          </w:p>
          <w:p>
            <w:pPr>
              <w:pStyle w:val="TableParagraph"/>
              <w:numPr>
                <w:ilvl w:val="0"/>
                <w:numId w:val="18"/>
              </w:numPr>
              <w:tabs>
                <w:tab w:pos="379" w:val="left" w:leader="none"/>
              </w:tabs>
              <w:spacing w:line="268" w:lineRule="exact" w:before="0" w:after="0"/>
              <w:ind w:left="379" w:right="0" w:hanging="264"/>
              <w:jc w:val="left"/>
              <w:rPr>
                <w:sz w:val="21"/>
              </w:rPr>
            </w:pPr>
            <w:r>
              <w:rPr>
                <w:color w:val="231F20"/>
                <w:spacing w:val="-1"/>
                <w:sz w:val="21"/>
              </w:rPr>
              <w:t>根据话题、语境、场合和人际关系等各种因素，选择适当的词</w:t>
            </w:r>
          </w:p>
          <w:p>
            <w:pPr>
              <w:pStyle w:val="TableParagraph"/>
              <w:spacing w:before="90"/>
              <w:ind w:left="375"/>
              <w:rPr>
                <w:sz w:val="21"/>
              </w:rPr>
            </w:pPr>
            <w:r>
              <w:rPr>
                <w:color w:val="231F20"/>
                <w:spacing w:val="-1"/>
                <w:sz w:val="21"/>
              </w:rPr>
              <w:t>语进行比较流利的交流或表达；</w:t>
            </w:r>
          </w:p>
        </w:tc>
      </w:tr>
    </w:tbl>
    <w:p>
      <w:pPr>
        <w:spacing w:after="0"/>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199"/>
        <w:gridCol w:w="6230"/>
      </w:tblGrid>
      <w:tr>
        <w:trPr>
          <w:trHeight w:val="424" w:hRule="atLeast"/>
        </w:trPr>
        <w:tc>
          <w:tcPr>
            <w:tcW w:w="1199" w:type="dxa"/>
            <w:tcBorders>
              <w:left w:val="single" w:sz="6" w:space="0" w:color="58595B"/>
              <w:bottom w:val="single" w:sz="4" w:space="0" w:color="231F20"/>
              <w:right w:val="single" w:sz="4" w:space="0" w:color="231F20"/>
            </w:tcBorders>
          </w:tcPr>
          <w:p>
            <w:pPr>
              <w:pStyle w:val="TableParagraph"/>
              <w:spacing w:before="76"/>
              <w:ind w:left="178"/>
              <w:rPr>
                <w:sz w:val="21"/>
              </w:rPr>
            </w:pPr>
            <w:r>
              <w:rPr>
                <w:color w:val="231F20"/>
                <w:spacing w:val="-3"/>
                <w:sz w:val="21"/>
              </w:rPr>
              <w:t>课程类别</w:t>
            </w:r>
          </w:p>
        </w:tc>
        <w:tc>
          <w:tcPr>
            <w:tcW w:w="6230" w:type="dxa"/>
            <w:tcBorders>
              <w:left w:val="single" w:sz="4" w:space="0" w:color="231F20"/>
              <w:bottom w:val="single" w:sz="4" w:space="0" w:color="231F20"/>
              <w:right w:val="single" w:sz="6" w:space="0" w:color="58595B"/>
            </w:tcBorders>
          </w:tcPr>
          <w:p>
            <w:pPr>
              <w:pStyle w:val="TableParagraph"/>
              <w:spacing w:before="76"/>
              <w:ind w:left="2681" w:right="2667"/>
              <w:jc w:val="center"/>
              <w:rPr>
                <w:sz w:val="21"/>
              </w:rPr>
            </w:pPr>
            <w:r>
              <w:rPr>
                <w:color w:val="231F20"/>
                <w:spacing w:val="-3"/>
                <w:sz w:val="21"/>
              </w:rPr>
              <w:t>内容要求</w:t>
            </w:r>
          </w:p>
        </w:tc>
      </w:tr>
      <w:tr>
        <w:trPr>
          <w:trHeight w:val="784" w:hRule="atLeast"/>
        </w:trPr>
        <w:tc>
          <w:tcPr>
            <w:tcW w:w="1199" w:type="dxa"/>
            <w:tcBorders>
              <w:top w:val="single" w:sz="4" w:space="0" w:color="231F20"/>
              <w:right w:val="single" w:sz="4" w:space="0" w:color="231F20"/>
            </w:tcBorders>
          </w:tcPr>
          <w:p>
            <w:pPr>
              <w:pStyle w:val="TableParagraph"/>
              <w:spacing w:before="77"/>
              <w:ind w:left="57" w:right="48"/>
              <w:jc w:val="center"/>
              <w:rPr>
                <w:sz w:val="21"/>
              </w:rPr>
            </w:pPr>
            <w:r>
              <w:rPr>
                <w:color w:val="231F20"/>
                <w:spacing w:val="-5"/>
                <w:sz w:val="21"/>
              </w:rPr>
              <w:t>选修</w:t>
            </w:r>
          </w:p>
          <w:p>
            <w:pPr>
              <w:pStyle w:val="TableParagraph"/>
              <w:spacing w:before="91"/>
              <w:ind w:left="57" w:right="48"/>
              <w:jc w:val="center"/>
              <w:rPr>
                <w:sz w:val="21"/>
              </w:rPr>
            </w:pPr>
            <w:r>
              <w:rPr>
                <w:color w:val="231F20"/>
                <w:sz w:val="21"/>
              </w:rPr>
              <w:t>（提高类</w:t>
            </w:r>
            <w:r>
              <w:rPr>
                <w:color w:val="231F20"/>
                <w:spacing w:val="-10"/>
                <w:sz w:val="21"/>
              </w:rPr>
              <w:t>）</w:t>
            </w:r>
          </w:p>
        </w:tc>
        <w:tc>
          <w:tcPr>
            <w:tcW w:w="6230" w:type="dxa"/>
            <w:tcBorders>
              <w:top w:val="single" w:sz="4" w:space="0" w:color="231F20"/>
              <w:left w:val="single" w:sz="4" w:space="0" w:color="231F20"/>
            </w:tcBorders>
          </w:tcPr>
          <w:p>
            <w:pPr>
              <w:pStyle w:val="TableParagraph"/>
              <w:spacing w:before="77"/>
              <w:ind w:left="114"/>
              <w:rPr>
                <w:sz w:val="21"/>
              </w:rPr>
            </w:pPr>
            <w:r>
              <w:rPr>
                <w:rFonts w:ascii="Times New Roman" w:eastAsia="Times New Roman"/>
                <w:color w:val="231F20"/>
                <w:sz w:val="21"/>
              </w:rPr>
              <w:t>4.</w:t>
            </w:r>
            <w:r>
              <w:rPr>
                <w:rFonts w:ascii="Times New Roman" w:eastAsia="Times New Roman"/>
                <w:color w:val="231F20"/>
                <w:spacing w:val="52"/>
                <w:sz w:val="21"/>
              </w:rPr>
              <w:t> </w:t>
            </w:r>
            <w:r>
              <w:rPr>
                <w:color w:val="231F20"/>
                <w:spacing w:val="6"/>
                <w:sz w:val="21"/>
              </w:rPr>
              <w:t>学习使用</w:t>
            </w:r>
            <w:r>
              <w:rPr>
                <w:rFonts w:ascii="Times New Roman" w:eastAsia="Times New Roman"/>
                <w:color w:val="231F20"/>
                <w:sz w:val="21"/>
              </w:rPr>
              <w:t>1000</w:t>
            </w:r>
            <w:r>
              <w:rPr>
                <w:rFonts w:ascii="Times New Roman" w:eastAsia="Times New Roman"/>
                <w:color w:val="231F20"/>
                <w:spacing w:val="-27"/>
                <w:sz w:val="21"/>
              </w:rPr>
              <w:t> </w:t>
            </w:r>
            <w:r>
              <w:rPr>
                <w:color w:val="231F20"/>
                <w:spacing w:val="-1"/>
                <w:sz w:val="21"/>
              </w:rPr>
              <w:t>个左右新单词、一定数量的词组和习惯搭配，累</w:t>
            </w:r>
          </w:p>
          <w:p>
            <w:pPr>
              <w:pStyle w:val="TableParagraph"/>
              <w:spacing w:before="91"/>
              <w:ind w:left="374"/>
              <w:rPr>
                <w:sz w:val="21"/>
              </w:rPr>
            </w:pPr>
            <w:r>
              <w:rPr>
                <w:color w:val="231F20"/>
                <w:spacing w:val="8"/>
                <w:sz w:val="21"/>
              </w:rPr>
              <w:t>计掌握</w:t>
            </w:r>
            <w:r>
              <w:rPr>
                <w:rFonts w:ascii="Times New Roman" w:eastAsia="Times New Roman"/>
                <w:color w:val="231F20"/>
                <w:sz w:val="21"/>
              </w:rPr>
              <w:t>4100</w:t>
            </w:r>
            <w:r>
              <w:rPr>
                <w:rFonts w:ascii="Times New Roman" w:eastAsia="Times New Roman"/>
                <w:color w:val="231F20"/>
                <w:spacing w:val="-27"/>
                <w:sz w:val="21"/>
              </w:rPr>
              <w:t> </w:t>
            </w:r>
            <w:r>
              <w:rPr>
                <w:color w:val="231F20"/>
                <w:spacing w:val="-2"/>
                <w:sz w:val="21"/>
              </w:rPr>
              <w:t>个左右单词。</w:t>
            </w:r>
          </w:p>
        </w:tc>
      </w:tr>
    </w:tbl>
    <w:p>
      <w:pPr>
        <w:pStyle w:val="BodyText"/>
        <w:spacing w:before="134"/>
        <w:ind w:left="1204"/>
        <w:rPr>
          <w:rFonts w:ascii="SimSun" w:hAnsi="SimSun" w:eastAsia="SimSun" w:hint="eastAsia"/>
        </w:rPr>
      </w:pPr>
      <w:r>
        <w:rPr>
          <w:rFonts w:ascii="SimSun" w:hAnsi="SimSun" w:eastAsia="SimSun" w:hint="eastAsia"/>
          <w:color w:val="231F20"/>
          <w:spacing w:val="-2"/>
        </w:rPr>
        <w:t>学生在高中阶段应学习的词汇详见附录</w:t>
      </w:r>
      <w:r>
        <w:rPr>
          <w:color w:val="231F20"/>
          <w:spacing w:val="-2"/>
        </w:rPr>
        <w:t>2</w:t>
      </w:r>
      <w:r>
        <w:rPr>
          <w:rFonts w:ascii="SimSun" w:hAnsi="SimSun" w:eastAsia="SimSun" w:hint="eastAsia"/>
          <w:color w:val="231F20"/>
          <w:spacing w:val="-19"/>
        </w:rPr>
        <w:t>“词汇表”。</w:t>
      </w:r>
    </w:p>
    <w:p>
      <w:pPr>
        <w:spacing w:line="240" w:lineRule="auto" w:before="7"/>
        <w:rPr>
          <w:sz w:val="41"/>
        </w:rPr>
      </w:pPr>
    </w:p>
    <w:p>
      <w:pPr>
        <w:pStyle w:val="BodyText"/>
        <w:ind w:left="1084"/>
        <w:rPr>
          <w:rFonts w:ascii="SimSun" w:eastAsia="SimSun" w:hint="eastAsia"/>
        </w:rPr>
      </w:pPr>
      <w:r>
        <w:rPr>
          <w:rFonts w:ascii="SimSun" w:eastAsia="SimSun" w:hint="eastAsia"/>
          <w:color w:val="231F20"/>
          <w:spacing w:val="-2"/>
        </w:rPr>
        <w:t>【教学提示】</w:t>
      </w:r>
    </w:p>
    <w:p>
      <w:pPr>
        <w:pStyle w:val="BodyText"/>
        <w:spacing w:line="328" w:lineRule="auto" w:before="113"/>
        <w:ind w:right="104" w:firstLine="480"/>
        <w:rPr>
          <w:rFonts w:ascii="SimSun" w:eastAsia="SimSun" w:hint="eastAsia"/>
        </w:rPr>
      </w:pPr>
      <w:r>
        <w:rPr>
          <w:rFonts w:ascii="SimSun" w:eastAsia="SimSun" w:hint="eastAsia"/>
          <w:color w:val="231F20"/>
        </w:rPr>
        <w:t>高中阶段的词汇教学除了引导学生更深入地理解和更广泛地运用已学词汇，重点是在语境中培养学生的语块意识，并通过广泛阅读，进一步扩大词汇量，提高运用词汇准确理解和确切表达意义的能力。词汇学习不是单纯的词语记忆，也不是机械的词语操练，而是结合具体主题、在特定语境下开展的综合性语言实践活动。学生通过听、说、读、看、写等方式，感知、理解相关主题意义，使用词语表达相关主题的信息和</w:t>
      </w:r>
      <w:r>
        <w:rPr>
          <w:rFonts w:ascii="SimSun" w:eastAsia="SimSun" w:hint="eastAsia"/>
          <w:color w:val="231F20"/>
          <w:spacing w:val="3"/>
        </w:rPr>
        <w:t>意义，同时在这一系列行为中，根据词性、词语的习惯搭配和主题内容，构建不同的词汇语义网，积累语块，扩大词汇量，并在大量的语言学习活动中，强化语感，迁移词语运用能力，最终做到词语内化。</w:t>
      </w:r>
    </w:p>
    <w:p>
      <w:pPr>
        <w:pStyle w:val="BodyText"/>
        <w:spacing w:line="328" w:lineRule="auto"/>
        <w:ind w:right="225" w:firstLine="480"/>
        <w:jc w:val="both"/>
        <w:rPr>
          <w:rFonts w:ascii="SimSun" w:eastAsia="SimSun" w:hint="eastAsia"/>
        </w:rPr>
      </w:pPr>
      <w:r>
        <w:rPr>
          <w:rFonts w:ascii="SimSun" w:eastAsia="SimSun" w:hint="eastAsia"/>
          <w:color w:val="231F20"/>
          <w:spacing w:val="-1"/>
        </w:rPr>
        <w:t>在日常教学中，教师要引导学生利用词语的结构和语篇的语境理解词语的意思，借助词典等资源，学习词语的用法，并在适切的语境中正确使用新学词语。教师要结合主题和语境，适当地复现有关词语，其中包括教师课堂教学话语和学生发言、对话、讨论的话语，如在小组活动前，教师提示相关词语运用的要求，有意识地促使学生在讨论中使用新学的词语。在学生词汇学习的过程中，教师应当根据主题，引导学生使用思维导图梳理词汇，重视语块的呈现以及语块教学，帮助学生关注动</w:t>
      </w:r>
      <w:r>
        <w:rPr>
          <w:rFonts w:ascii="SimSun" w:eastAsia="SimSun" w:hint="eastAsia"/>
          <w:color w:val="231F20"/>
          <w:spacing w:val="3"/>
        </w:rPr>
        <w:t>词词组、介词词组、名词词组、形容词词组和副词词组的习惯搭配和</w:t>
      </w:r>
      <w:r>
        <w:rPr>
          <w:rFonts w:ascii="SimSun" w:eastAsia="SimSun" w:hint="eastAsia"/>
          <w:color w:val="231F20"/>
        </w:rPr>
        <w:t>表达。</w:t>
      </w:r>
    </w:p>
    <w:p>
      <w:pPr>
        <w:spacing w:after="0" w:line="328" w:lineRule="auto"/>
        <w:jc w:val="both"/>
        <w:rPr>
          <w:rFonts w:ascii="SimSun" w:eastAsia="SimSun" w:hint="eastAsia"/>
        </w:rPr>
        <w:sectPr>
          <w:pgSz w:w="10440" w:h="14750"/>
          <w:pgMar w:header="0" w:footer="939" w:top="1320" w:bottom="1120" w:left="1020" w:right="1020"/>
        </w:sectPr>
      </w:pPr>
    </w:p>
    <w:p>
      <w:pPr>
        <w:pStyle w:val="ListParagraph"/>
        <w:numPr>
          <w:ilvl w:val="0"/>
          <w:numId w:val="12"/>
        </w:numPr>
        <w:tabs>
          <w:tab w:pos="1007" w:val="left" w:leader="none"/>
        </w:tabs>
        <w:spacing w:line="240" w:lineRule="auto" w:before="53" w:after="0"/>
        <w:ind w:left="1007" w:right="0" w:hanging="300"/>
        <w:jc w:val="left"/>
        <w:rPr>
          <w:sz w:val="24"/>
        </w:rPr>
      </w:pPr>
      <w:r>
        <w:rPr>
          <w:color w:val="231F20"/>
          <w:spacing w:val="-3"/>
          <w:sz w:val="24"/>
        </w:rPr>
        <w:t>语法知识</w:t>
      </w:r>
    </w:p>
    <w:p>
      <w:pPr>
        <w:pStyle w:val="BodyText"/>
        <w:spacing w:before="113"/>
        <w:ind w:left="587"/>
        <w:rPr>
          <w:rFonts w:ascii="SimSun" w:eastAsia="SimSun" w:hint="eastAsia"/>
        </w:rPr>
      </w:pPr>
      <w:r>
        <w:rPr>
          <w:rFonts w:ascii="SimSun" w:eastAsia="SimSun" w:hint="eastAsia"/>
          <w:color w:val="231F20"/>
          <w:spacing w:val="-2"/>
        </w:rPr>
        <w:t>【内容要求】</w:t>
      </w:r>
    </w:p>
    <w:p>
      <w:pPr>
        <w:pStyle w:val="BodyText"/>
        <w:spacing w:line="328" w:lineRule="auto" w:before="112"/>
        <w:ind w:left="227" w:right="603" w:firstLine="480"/>
        <w:rPr>
          <w:rFonts w:ascii="SimSun" w:hAnsi="SimSun" w:eastAsia="SimSun" w:hint="eastAsia"/>
        </w:rPr>
      </w:pPr>
      <w:r>
        <w:rPr>
          <w:rFonts w:ascii="SimSun" w:hAnsi="SimSun" w:eastAsia="SimSun" w:hint="eastAsia"/>
          <w:color w:val="231F20"/>
          <w:spacing w:val="-2"/>
        </w:rPr>
        <w:t>英语语法知识包括词法知识和句法知识：词法关注词的形态变化，如名词的数、格，动词的时、态（体）等；句法关注句子结构，如句子的成分、语序、种类等。词法和句法之间的关系非常紧密。语言使用中的语法是“形式—意义—使用”的统一体，与语音、词汇、语篇和语用等紧密关联，直接影响语言理解和表达的准确性和合理性。</w:t>
      </w:r>
    </w:p>
    <w:p>
      <w:pPr>
        <w:pStyle w:val="BodyText"/>
        <w:spacing w:line="328" w:lineRule="auto"/>
        <w:ind w:left="227" w:right="722" w:firstLine="480"/>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语法知识内容要求如表</w:t>
      </w:r>
      <w:r>
        <w:rPr>
          <w:color w:val="231F20"/>
        </w:rPr>
        <w:t>6</w:t>
      </w:r>
      <w:r>
        <w:rPr>
          <w:color w:val="231F20"/>
          <w:spacing w:val="-30"/>
        </w:rPr>
        <w:t> </w:t>
      </w:r>
      <w:r>
        <w:rPr>
          <w:rFonts w:ascii="SimSun" w:eastAsia="SimSun" w:hint="eastAsia"/>
          <w:color w:val="231F20"/>
        </w:rPr>
        <w:t>所示：</w:t>
      </w:r>
    </w:p>
    <w:p>
      <w:pPr>
        <w:tabs>
          <w:tab w:pos="3355" w:val="left" w:leader="none"/>
        </w:tabs>
        <w:spacing w:before="0"/>
        <w:ind w:left="2778" w:right="0" w:firstLine="0"/>
        <w:jc w:val="left"/>
        <w:rPr>
          <w:sz w:val="22"/>
        </w:rPr>
      </w:pPr>
      <w:r>
        <w:rPr>
          <w:color w:val="231F20"/>
          <w:spacing w:val="27"/>
          <w:sz w:val="22"/>
        </w:rPr>
        <w:t>表</w:t>
      </w:r>
      <w:r>
        <w:rPr>
          <w:rFonts w:ascii="Times New Roman" w:eastAsia="Times New Roman"/>
          <w:b/>
          <w:color w:val="231F20"/>
          <w:spacing w:val="-10"/>
          <w:sz w:val="22"/>
        </w:rPr>
        <w:t>6</w:t>
      </w:r>
      <w:r>
        <w:rPr>
          <w:rFonts w:ascii="Times New Roman" w:eastAsia="Times New Roman"/>
          <w:b/>
          <w:color w:val="231F20"/>
          <w:sz w:val="22"/>
        </w:rPr>
        <w:tab/>
      </w:r>
      <w:r>
        <w:rPr>
          <w:color w:val="231F20"/>
          <w:sz w:val="22"/>
        </w:rPr>
        <w:t>语法知识内容要</w:t>
      </w:r>
      <w:r>
        <w:rPr>
          <w:color w:val="231F20"/>
          <w:spacing w:val="-10"/>
          <w:sz w:val="22"/>
        </w:rPr>
        <w:t>求</w:t>
      </w:r>
    </w:p>
    <w:p>
      <w:pPr>
        <w:spacing w:line="240" w:lineRule="auto" w:before="5"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56"/>
        <w:gridCol w:w="6173"/>
      </w:tblGrid>
      <w:tr>
        <w:trPr>
          <w:trHeight w:val="424" w:hRule="atLeast"/>
        </w:trPr>
        <w:tc>
          <w:tcPr>
            <w:tcW w:w="1256" w:type="dxa"/>
            <w:tcBorders>
              <w:bottom w:val="single" w:sz="4" w:space="0" w:color="231F20"/>
              <w:right w:val="single" w:sz="4" w:space="0" w:color="231F20"/>
            </w:tcBorders>
          </w:tcPr>
          <w:p>
            <w:pPr>
              <w:pStyle w:val="TableParagraph"/>
              <w:spacing w:before="76"/>
              <w:ind w:left="86" w:right="77"/>
              <w:jc w:val="center"/>
              <w:rPr>
                <w:sz w:val="21"/>
              </w:rPr>
            </w:pPr>
            <w:r>
              <w:rPr>
                <w:color w:val="231F20"/>
                <w:spacing w:val="-3"/>
                <w:sz w:val="21"/>
              </w:rPr>
              <w:t>课程类别</w:t>
            </w:r>
          </w:p>
        </w:tc>
        <w:tc>
          <w:tcPr>
            <w:tcW w:w="6173" w:type="dxa"/>
            <w:tcBorders>
              <w:left w:val="single" w:sz="4" w:space="0" w:color="231F20"/>
              <w:bottom w:val="single" w:sz="4" w:space="0" w:color="231F20"/>
            </w:tcBorders>
          </w:tcPr>
          <w:p>
            <w:pPr>
              <w:pStyle w:val="TableParagraph"/>
              <w:spacing w:before="76"/>
              <w:ind w:left="2652" w:right="2639"/>
              <w:jc w:val="center"/>
              <w:rPr>
                <w:sz w:val="21"/>
              </w:rPr>
            </w:pPr>
            <w:r>
              <w:rPr>
                <w:color w:val="231F20"/>
                <w:spacing w:val="-3"/>
                <w:sz w:val="21"/>
              </w:rPr>
              <w:t>内容要求</w:t>
            </w:r>
          </w:p>
        </w:tc>
      </w:tr>
      <w:tr>
        <w:trPr>
          <w:trHeight w:val="5826" w:hRule="atLeast"/>
        </w:trPr>
        <w:tc>
          <w:tcPr>
            <w:tcW w:w="1256"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18"/>
              </w:rPr>
            </w:pPr>
          </w:p>
          <w:p>
            <w:pPr>
              <w:pStyle w:val="TableParagraph"/>
              <w:ind w:left="86" w:right="77"/>
              <w:jc w:val="center"/>
              <w:rPr>
                <w:sz w:val="21"/>
              </w:rPr>
            </w:pPr>
            <w:r>
              <w:rPr>
                <w:color w:val="231F20"/>
                <w:spacing w:val="-5"/>
                <w:sz w:val="21"/>
              </w:rPr>
              <w:t>必修</w:t>
            </w:r>
          </w:p>
        </w:tc>
        <w:tc>
          <w:tcPr>
            <w:tcW w:w="6173" w:type="dxa"/>
            <w:tcBorders>
              <w:top w:val="single" w:sz="4" w:space="0" w:color="231F20"/>
              <w:left w:val="single" w:sz="4" w:space="0" w:color="231F20"/>
              <w:bottom w:val="single" w:sz="4" w:space="0" w:color="231F20"/>
            </w:tcBorders>
          </w:tcPr>
          <w:p>
            <w:pPr>
              <w:pStyle w:val="TableParagraph"/>
              <w:numPr>
                <w:ilvl w:val="0"/>
                <w:numId w:val="19"/>
              </w:numPr>
              <w:tabs>
                <w:tab w:pos="374" w:val="left" w:leader="none"/>
                <w:tab w:pos="376" w:val="left" w:leader="none"/>
              </w:tabs>
              <w:spacing w:line="321" w:lineRule="auto" w:before="77" w:after="0"/>
              <w:ind w:left="374" w:right="97" w:hanging="260"/>
              <w:jc w:val="both"/>
              <w:rPr>
                <w:sz w:val="21"/>
              </w:rPr>
            </w:pPr>
            <w:r>
              <w:rPr>
                <w:rFonts w:ascii="Times New Roman" w:hAnsi="Times New Roman" w:eastAsia="Times New Roman"/>
                <w:color w:val="231F20"/>
                <w:sz w:val="21"/>
              </w:rPr>
              <w:tab/>
            </w:r>
            <w:r>
              <w:rPr>
                <w:color w:val="231F20"/>
                <w:spacing w:val="-2"/>
                <w:sz w:val="21"/>
              </w:rPr>
              <w:t>意识到语言使用中的语法知识是“形式—意义—使用”的统一体，学习语法的最终目的是在语境中有效地运用语法知识来理解和表达意义；</w:t>
            </w:r>
          </w:p>
          <w:p>
            <w:pPr>
              <w:pStyle w:val="TableParagraph"/>
              <w:numPr>
                <w:ilvl w:val="0"/>
                <w:numId w:val="19"/>
              </w:numPr>
              <w:tabs>
                <w:tab w:pos="374" w:val="left" w:leader="none"/>
                <w:tab w:pos="376" w:val="left" w:leader="none"/>
              </w:tabs>
              <w:spacing w:line="321" w:lineRule="auto" w:before="0" w:after="0"/>
              <w:ind w:left="374" w:right="-15" w:hanging="260"/>
              <w:jc w:val="left"/>
              <w:rPr>
                <w:sz w:val="21"/>
              </w:rPr>
            </w:pPr>
            <w:r>
              <w:rPr>
                <w:rFonts w:ascii="Times New Roman" w:eastAsia="Times New Roman"/>
                <w:color w:val="231F20"/>
                <w:sz w:val="21"/>
              </w:rPr>
              <w:tab/>
            </w:r>
            <w:r>
              <w:rPr>
                <w:color w:val="231F20"/>
                <w:spacing w:val="-2"/>
                <w:sz w:val="21"/>
              </w:rPr>
              <w:t>运用所学的语法知识，理解口语和书面语篇的基本意义，描述真实和想象世界中的人和物、情景和事件，简单地表达观点、意图和情感态度，在生活中进行一般性的人际交流；</w:t>
            </w:r>
          </w:p>
          <w:p>
            <w:pPr>
              <w:pStyle w:val="TableParagraph"/>
              <w:numPr>
                <w:ilvl w:val="0"/>
                <w:numId w:val="19"/>
              </w:numPr>
              <w:tabs>
                <w:tab w:pos="376" w:val="left" w:leader="none"/>
              </w:tabs>
              <w:spacing w:line="267" w:lineRule="exact" w:before="0" w:after="0"/>
              <w:ind w:left="376" w:right="0" w:hanging="262"/>
              <w:jc w:val="left"/>
              <w:rPr>
                <w:sz w:val="21"/>
              </w:rPr>
            </w:pPr>
            <w:r>
              <w:rPr>
                <w:color w:val="231F20"/>
                <w:spacing w:val="-1"/>
                <w:sz w:val="21"/>
              </w:rPr>
              <w:t>在语篇中理解和使用过去将来时态；</w:t>
            </w:r>
          </w:p>
          <w:p>
            <w:pPr>
              <w:pStyle w:val="TableParagraph"/>
              <w:numPr>
                <w:ilvl w:val="0"/>
                <w:numId w:val="19"/>
              </w:numPr>
              <w:tabs>
                <w:tab w:pos="376" w:val="left" w:leader="none"/>
              </w:tabs>
              <w:spacing w:line="240" w:lineRule="auto" w:before="89" w:after="0"/>
              <w:ind w:left="376" w:right="0" w:hanging="262"/>
              <w:jc w:val="left"/>
              <w:rPr>
                <w:sz w:val="21"/>
              </w:rPr>
            </w:pPr>
            <w:r>
              <w:rPr>
                <w:color w:val="231F20"/>
                <w:spacing w:val="-1"/>
                <w:sz w:val="21"/>
              </w:rPr>
              <w:t>在语篇中理解和使用现在进行和现在完成时态的被动语态；</w:t>
            </w:r>
          </w:p>
          <w:p>
            <w:pPr>
              <w:pStyle w:val="TableParagraph"/>
              <w:numPr>
                <w:ilvl w:val="0"/>
                <w:numId w:val="19"/>
              </w:numPr>
              <w:tabs>
                <w:tab w:pos="376" w:val="left" w:leader="none"/>
              </w:tabs>
              <w:spacing w:line="240" w:lineRule="auto" w:before="91" w:after="0"/>
              <w:ind w:left="376" w:right="0" w:hanging="262"/>
              <w:jc w:val="left"/>
              <w:rPr>
                <w:sz w:val="21"/>
              </w:rPr>
            </w:pPr>
            <w:r>
              <w:rPr>
                <w:color w:val="231F20"/>
                <w:spacing w:val="-1"/>
                <w:sz w:val="21"/>
              </w:rPr>
              <w:t>在语篇中理解和使用动词不定式作句子中的定语和结果状语；</w:t>
            </w:r>
          </w:p>
          <w:p>
            <w:pPr>
              <w:pStyle w:val="TableParagraph"/>
              <w:numPr>
                <w:ilvl w:val="0"/>
                <w:numId w:val="19"/>
              </w:numPr>
              <w:tabs>
                <w:tab w:pos="374" w:val="left" w:leader="none"/>
                <w:tab w:pos="387" w:val="left" w:leader="none"/>
              </w:tabs>
              <w:spacing w:line="321" w:lineRule="auto" w:before="91" w:after="0"/>
              <w:ind w:left="374" w:right="86" w:hanging="260"/>
              <w:jc w:val="left"/>
              <w:rPr>
                <w:sz w:val="21"/>
              </w:rPr>
            </w:pPr>
            <w:r>
              <w:rPr>
                <w:rFonts w:ascii="Times New Roman" w:eastAsia="Times New Roman"/>
                <w:color w:val="231F20"/>
                <w:sz w:val="21"/>
              </w:rPr>
              <w:tab/>
            </w:r>
            <w:r>
              <w:rPr>
                <w:color w:val="231F20"/>
                <w:spacing w:val="12"/>
                <w:sz w:val="21"/>
              </w:rPr>
              <w:t>在语篇中理解和使用动词</w:t>
            </w:r>
            <w:r>
              <w:rPr>
                <w:rFonts w:ascii="Times New Roman" w:eastAsia="Times New Roman"/>
                <w:color w:val="231F20"/>
                <w:sz w:val="21"/>
              </w:rPr>
              <w:t>-ing</w:t>
            </w:r>
            <w:r>
              <w:rPr>
                <w:rFonts w:ascii="Times New Roman" w:eastAsia="Times New Roman"/>
                <w:color w:val="231F20"/>
                <w:spacing w:val="-23"/>
                <w:sz w:val="21"/>
              </w:rPr>
              <w:t> </w:t>
            </w:r>
            <w:r>
              <w:rPr>
                <w:color w:val="231F20"/>
                <w:spacing w:val="8"/>
                <w:sz w:val="21"/>
              </w:rPr>
              <w:t>形式作句子中的定语、状语和</w:t>
            </w:r>
            <w:r>
              <w:rPr>
                <w:color w:val="231F20"/>
                <w:spacing w:val="-4"/>
                <w:sz w:val="21"/>
              </w:rPr>
              <w:t>补语；</w:t>
            </w:r>
          </w:p>
          <w:p>
            <w:pPr>
              <w:pStyle w:val="TableParagraph"/>
              <w:numPr>
                <w:ilvl w:val="0"/>
                <w:numId w:val="19"/>
              </w:numPr>
              <w:tabs>
                <w:tab w:pos="374" w:val="left" w:leader="none"/>
                <w:tab w:pos="390" w:val="left" w:leader="none"/>
              </w:tabs>
              <w:spacing w:line="321" w:lineRule="auto" w:before="0" w:after="0"/>
              <w:ind w:left="374" w:right="83" w:hanging="260"/>
              <w:jc w:val="left"/>
              <w:rPr>
                <w:sz w:val="21"/>
              </w:rPr>
            </w:pPr>
            <w:r>
              <w:rPr>
                <w:rFonts w:ascii="Times New Roman" w:eastAsia="Times New Roman"/>
                <w:color w:val="231F20"/>
                <w:sz w:val="21"/>
              </w:rPr>
              <w:tab/>
            </w:r>
            <w:r>
              <w:rPr>
                <w:color w:val="231F20"/>
                <w:spacing w:val="15"/>
                <w:sz w:val="21"/>
              </w:rPr>
              <w:t>在语篇中理解和使用动词</w:t>
            </w:r>
            <w:r>
              <w:rPr>
                <w:rFonts w:ascii="Times New Roman" w:eastAsia="Times New Roman"/>
                <w:color w:val="231F20"/>
                <w:sz w:val="21"/>
              </w:rPr>
              <w:t>-ed</w:t>
            </w:r>
            <w:r>
              <w:rPr>
                <w:rFonts w:ascii="Times New Roman" w:eastAsia="Times New Roman"/>
                <w:color w:val="231F20"/>
                <w:spacing w:val="-21"/>
                <w:sz w:val="21"/>
              </w:rPr>
              <w:t> </w:t>
            </w:r>
            <w:r>
              <w:rPr>
                <w:color w:val="231F20"/>
                <w:spacing w:val="11"/>
                <w:sz w:val="21"/>
              </w:rPr>
              <w:t>形式作句子中的定语、状语和</w:t>
            </w:r>
            <w:r>
              <w:rPr>
                <w:color w:val="231F20"/>
                <w:spacing w:val="-4"/>
                <w:sz w:val="21"/>
              </w:rPr>
              <w:t>补语；</w:t>
            </w:r>
          </w:p>
          <w:p>
            <w:pPr>
              <w:pStyle w:val="TableParagraph"/>
              <w:numPr>
                <w:ilvl w:val="0"/>
                <w:numId w:val="19"/>
              </w:numPr>
              <w:tabs>
                <w:tab w:pos="374" w:val="left" w:leader="none"/>
                <w:tab w:pos="393" w:val="left" w:leader="none"/>
              </w:tabs>
              <w:spacing w:line="321" w:lineRule="auto" w:before="0" w:after="0"/>
              <w:ind w:left="374" w:right="-15" w:hanging="261"/>
              <w:jc w:val="left"/>
              <w:rPr>
                <w:sz w:val="21"/>
              </w:rPr>
            </w:pPr>
            <w:r>
              <w:rPr>
                <w:rFonts w:ascii="Times New Roman" w:eastAsia="Times New Roman"/>
                <w:color w:val="231F20"/>
                <w:sz w:val="21"/>
              </w:rPr>
              <w:tab/>
            </w:r>
            <w:r>
              <w:rPr>
                <w:color w:val="231F20"/>
                <w:spacing w:val="18"/>
                <w:sz w:val="21"/>
              </w:rPr>
              <w:t>在语篇中理解和使用由关系代词</w:t>
            </w:r>
            <w:r>
              <w:rPr>
                <w:rFonts w:ascii="Times New Roman" w:eastAsia="Times New Roman"/>
                <w:color w:val="231F20"/>
                <w:sz w:val="21"/>
              </w:rPr>
              <w:t>that</w:t>
            </w:r>
            <w:r>
              <w:rPr>
                <w:color w:val="231F20"/>
                <w:sz w:val="21"/>
              </w:rPr>
              <w:t>、</w:t>
            </w:r>
            <w:r>
              <w:rPr>
                <w:rFonts w:ascii="Times New Roman" w:eastAsia="Times New Roman"/>
                <w:color w:val="231F20"/>
                <w:sz w:val="21"/>
              </w:rPr>
              <w:t>which</w:t>
            </w:r>
            <w:r>
              <w:rPr>
                <w:color w:val="231F20"/>
                <w:sz w:val="21"/>
              </w:rPr>
              <w:t>、</w:t>
            </w:r>
            <w:r>
              <w:rPr>
                <w:rFonts w:ascii="Times New Roman" w:eastAsia="Times New Roman"/>
                <w:color w:val="231F20"/>
                <w:sz w:val="21"/>
              </w:rPr>
              <w:t>who</w:t>
            </w:r>
            <w:r>
              <w:rPr>
                <w:color w:val="231F20"/>
                <w:sz w:val="21"/>
              </w:rPr>
              <w:t>、</w:t>
            </w:r>
            <w:r>
              <w:rPr>
                <w:rFonts w:ascii="Times New Roman" w:eastAsia="Times New Roman"/>
                <w:color w:val="231F20"/>
                <w:sz w:val="21"/>
              </w:rPr>
              <w:t>whom</w:t>
            </w:r>
            <w:r>
              <w:rPr>
                <w:color w:val="231F20"/>
                <w:sz w:val="21"/>
              </w:rPr>
              <w:t>、</w:t>
            </w:r>
            <w:r>
              <w:rPr>
                <w:color w:val="231F20"/>
                <w:sz w:val="21"/>
              </w:rPr>
              <w:t> </w:t>
            </w:r>
            <w:r>
              <w:rPr>
                <w:rFonts w:ascii="Times New Roman" w:eastAsia="Times New Roman"/>
                <w:color w:val="231F20"/>
                <w:sz w:val="21"/>
              </w:rPr>
              <w:t>whose</w:t>
            </w:r>
            <w:r>
              <w:rPr>
                <w:color w:val="231F20"/>
                <w:spacing w:val="-7"/>
                <w:sz w:val="21"/>
              </w:rPr>
              <w:t>和关系副词 </w:t>
            </w:r>
            <w:r>
              <w:rPr>
                <w:rFonts w:ascii="Times New Roman" w:eastAsia="Times New Roman"/>
                <w:color w:val="231F20"/>
                <w:sz w:val="21"/>
              </w:rPr>
              <w:t>when</w:t>
            </w:r>
            <w:r>
              <w:rPr>
                <w:color w:val="231F20"/>
                <w:sz w:val="21"/>
              </w:rPr>
              <w:t>、</w:t>
            </w:r>
            <w:r>
              <w:rPr>
                <w:rFonts w:ascii="Times New Roman" w:eastAsia="Times New Roman"/>
                <w:color w:val="231F20"/>
                <w:sz w:val="21"/>
              </w:rPr>
              <w:t>where</w:t>
            </w:r>
            <w:r>
              <w:rPr>
                <w:color w:val="231F20"/>
                <w:sz w:val="21"/>
              </w:rPr>
              <w:t>、</w:t>
            </w:r>
            <w:r>
              <w:rPr>
                <w:rFonts w:ascii="Times New Roman" w:eastAsia="Times New Roman"/>
                <w:color w:val="231F20"/>
                <w:sz w:val="21"/>
              </w:rPr>
              <w:t>why</w:t>
            </w:r>
            <w:r>
              <w:rPr>
                <w:rFonts w:ascii="Times New Roman" w:eastAsia="Times New Roman"/>
                <w:color w:val="231F20"/>
                <w:spacing w:val="-18"/>
                <w:sz w:val="21"/>
              </w:rPr>
              <w:t> </w:t>
            </w:r>
            <w:r>
              <w:rPr>
                <w:color w:val="231F20"/>
                <w:spacing w:val="-1"/>
                <w:sz w:val="21"/>
              </w:rPr>
              <w:t>引导的限制性关系从句；</w:t>
            </w:r>
          </w:p>
          <w:p>
            <w:pPr>
              <w:pStyle w:val="TableParagraph"/>
              <w:numPr>
                <w:ilvl w:val="0"/>
                <w:numId w:val="19"/>
              </w:numPr>
              <w:tabs>
                <w:tab w:pos="376" w:val="left" w:leader="none"/>
              </w:tabs>
              <w:spacing w:line="268" w:lineRule="exact" w:before="0" w:after="0"/>
              <w:ind w:left="376" w:right="0" w:hanging="262"/>
              <w:jc w:val="left"/>
              <w:rPr>
                <w:sz w:val="21"/>
              </w:rPr>
            </w:pPr>
            <w:r>
              <w:rPr>
                <w:color w:val="231F20"/>
                <w:spacing w:val="-1"/>
                <w:sz w:val="21"/>
              </w:rPr>
              <w:t>在语篇中理解和使用简单的省略句。</w:t>
            </w:r>
          </w:p>
        </w:tc>
      </w:tr>
    </w:tbl>
    <w:p>
      <w:pPr>
        <w:spacing w:after="0" w:line="268" w:lineRule="exact"/>
        <w:jc w:val="lef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56"/>
        <w:gridCol w:w="6173"/>
      </w:tblGrid>
      <w:tr>
        <w:trPr>
          <w:trHeight w:val="424" w:hRule="atLeast"/>
        </w:trPr>
        <w:tc>
          <w:tcPr>
            <w:tcW w:w="1256" w:type="dxa"/>
            <w:tcBorders>
              <w:bottom w:val="single" w:sz="4" w:space="0" w:color="231F20"/>
              <w:right w:val="single" w:sz="4" w:space="0" w:color="231F20"/>
            </w:tcBorders>
          </w:tcPr>
          <w:p>
            <w:pPr>
              <w:pStyle w:val="TableParagraph"/>
              <w:spacing w:before="76"/>
              <w:ind w:left="206"/>
              <w:rPr>
                <w:sz w:val="21"/>
              </w:rPr>
            </w:pPr>
            <w:r>
              <w:rPr>
                <w:color w:val="231F20"/>
                <w:spacing w:val="-3"/>
                <w:sz w:val="21"/>
              </w:rPr>
              <w:t>课程类别</w:t>
            </w:r>
          </w:p>
        </w:tc>
        <w:tc>
          <w:tcPr>
            <w:tcW w:w="6173" w:type="dxa"/>
            <w:tcBorders>
              <w:left w:val="single" w:sz="4" w:space="0" w:color="231F20"/>
              <w:bottom w:val="single" w:sz="4" w:space="0" w:color="231F20"/>
            </w:tcBorders>
          </w:tcPr>
          <w:p>
            <w:pPr>
              <w:pStyle w:val="TableParagraph"/>
              <w:spacing w:before="76"/>
              <w:ind w:left="2652" w:right="2639"/>
              <w:jc w:val="center"/>
              <w:rPr>
                <w:sz w:val="21"/>
              </w:rPr>
            </w:pPr>
            <w:r>
              <w:rPr>
                <w:color w:val="231F20"/>
                <w:spacing w:val="-3"/>
                <w:sz w:val="21"/>
              </w:rPr>
              <w:t>内容要求</w:t>
            </w:r>
          </w:p>
        </w:tc>
      </w:tr>
      <w:tr>
        <w:trPr>
          <w:trHeight w:val="6186" w:hRule="atLeast"/>
        </w:trPr>
        <w:tc>
          <w:tcPr>
            <w:tcW w:w="1256"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18"/>
              </w:rPr>
            </w:pPr>
          </w:p>
          <w:p>
            <w:pPr>
              <w:pStyle w:val="TableParagraph"/>
              <w:spacing w:line="321" w:lineRule="auto"/>
              <w:ind w:left="416" w:right="300" w:hanging="105"/>
              <w:rPr>
                <w:sz w:val="21"/>
              </w:rPr>
            </w:pPr>
            <w:r>
              <w:rPr>
                <w:color w:val="231F20"/>
                <w:spacing w:val="-4"/>
                <w:sz w:val="21"/>
              </w:rPr>
              <w:t>选择性</w:t>
            </w:r>
            <w:r>
              <w:rPr>
                <w:color w:val="231F20"/>
                <w:spacing w:val="-6"/>
                <w:sz w:val="21"/>
              </w:rPr>
              <w:t>必修</w:t>
            </w:r>
          </w:p>
        </w:tc>
        <w:tc>
          <w:tcPr>
            <w:tcW w:w="6173" w:type="dxa"/>
            <w:tcBorders>
              <w:top w:val="single" w:sz="4" w:space="0" w:color="231F20"/>
              <w:left w:val="single" w:sz="4" w:space="0" w:color="231F20"/>
              <w:bottom w:val="single" w:sz="4" w:space="0" w:color="231F20"/>
            </w:tcBorders>
          </w:tcPr>
          <w:p>
            <w:pPr>
              <w:pStyle w:val="TableParagraph"/>
              <w:numPr>
                <w:ilvl w:val="0"/>
                <w:numId w:val="20"/>
              </w:numPr>
              <w:tabs>
                <w:tab w:pos="374" w:val="left" w:leader="none"/>
                <w:tab w:pos="376" w:val="left" w:leader="none"/>
              </w:tabs>
              <w:spacing w:line="321" w:lineRule="auto" w:before="77" w:after="0"/>
              <w:ind w:left="374" w:right="98" w:hanging="260"/>
              <w:jc w:val="left"/>
              <w:rPr>
                <w:sz w:val="21"/>
              </w:rPr>
            </w:pPr>
            <w:r>
              <w:rPr>
                <w:rFonts w:ascii="Times New Roman" w:eastAsia="Times New Roman"/>
                <w:color w:val="231F20"/>
                <w:sz w:val="21"/>
              </w:rPr>
              <w:tab/>
            </w:r>
            <w:r>
              <w:rPr>
                <w:color w:val="231F20"/>
                <w:spacing w:val="-2"/>
                <w:sz w:val="21"/>
              </w:rPr>
              <w:t>通过在语境中学习和运用语法知识，认识英语语法与汉语语法的主要不同之处；</w:t>
            </w:r>
          </w:p>
          <w:p>
            <w:pPr>
              <w:pStyle w:val="TableParagraph"/>
              <w:numPr>
                <w:ilvl w:val="0"/>
                <w:numId w:val="20"/>
              </w:numPr>
              <w:tabs>
                <w:tab w:pos="374" w:val="left" w:leader="none"/>
                <w:tab w:pos="380" w:val="left" w:leader="none"/>
              </w:tabs>
              <w:spacing w:line="321" w:lineRule="auto" w:before="0" w:after="0"/>
              <w:ind w:left="374" w:right="-15" w:hanging="260"/>
              <w:jc w:val="left"/>
              <w:rPr>
                <w:sz w:val="21"/>
              </w:rPr>
            </w:pPr>
            <w:r>
              <w:rPr>
                <w:rFonts w:ascii="Times New Roman" w:eastAsia="Times New Roman"/>
                <w:color w:val="231F20"/>
                <w:sz w:val="21"/>
              </w:rPr>
              <w:tab/>
            </w:r>
            <w:r>
              <w:rPr>
                <w:color w:val="231F20"/>
                <w:spacing w:val="-2"/>
                <w:sz w:val="21"/>
              </w:rPr>
              <w:t>运用所学的语法知识，理解所学语篇的基本意义和深层意义，恰当地描述真实和想象世界中的人和物、情景和事件，表达观点、意图和情感态度，进行人际交流；</w:t>
            </w:r>
          </w:p>
          <w:p>
            <w:pPr>
              <w:pStyle w:val="TableParagraph"/>
              <w:numPr>
                <w:ilvl w:val="0"/>
                <w:numId w:val="20"/>
              </w:numPr>
              <w:tabs>
                <w:tab w:pos="374" w:val="left" w:leader="none"/>
                <w:tab w:pos="376" w:val="left" w:leader="none"/>
              </w:tabs>
              <w:spacing w:line="321" w:lineRule="auto" w:before="0" w:after="0"/>
              <w:ind w:left="374" w:right="98" w:hanging="260"/>
              <w:jc w:val="left"/>
              <w:rPr>
                <w:sz w:val="21"/>
              </w:rPr>
            </w:pPr>
            <w:r>
              <w:rPr>
                <w:rFonts w:ascii="Times New Roman" w:eastAsia="Times New Roman"/>
                <w:color w:val="231F20"/>
                <w:sz w:val="21"/>
              </w:rPr>
              <w:tab/>
            </w:r>
            <w:r>
              <w:rPr>
                <w:color w:val="231F20"/>
                <w:spacing w:val="-2"/>
                <w:sz w:val="21"/>
              </w:rPr>
              <w:t>在语篇中正确地理解和使用过去完成、将来进行和现在完成进</w:t>
            </w:r>
            <w:r>
              <w:rPr>
                <w:color w:val="231F20"/>
                <w:spacing w:val="-4"/>
                <w:sz w:val="21"/>
              </w:rPr>
              <w:t>行时态；</w:t>
            </w:r>
          </w:p>
          <w:p>
            <w:pPr>
              <w:pStyle w:val="TableParagraph"/>
              <w:numPr>
                <w:ilvl w:val="0"/>
                <w:numId w:val="20"/>
              </w:numPr>
              <w:tabs>
                <w:tab w:pos="374" w:val="left" w:leader="none"/>
                <w:tab w:pos="384" w:val="left" w:leader="none"/>
              </w:tabs>
              <w:spacing w:line="321" w:lineRule="auto" w:before="0" w:after="0"/>
              <w:ind w:left="374" w:right="89" w:hanging="260"/>
              <w:jc w:val="left"/>
              <w:rPr>
                <w:sz w:val="21"/>
              </w:rPr>
            </w:pPr>
            <w:r>
              <w:rPr>
                <w:rFonts w:ascii="Times New Roman" w:eastAsia="Times New Roman"/>
                <w:color w:val="231F20"/>
                <w:spacing w:val="8"/>
                <w:sz w:val="21"/>
              </w:rPr>
              <w:tab/>
            </w:r>
            <w:r>
              <w:rPr>
                <w:color w:val="231F20"/>
                <w:spacing w:val="8"/>
                <w:sz w:val="21"/>
              </w:rPr>
              <w:t>在语篇中恰当地理解和使用过去进行和过去完成时态的被动</w:t>
            </w:r>
            <w:r>
              <w:rPr>
                <w:color w:val="231F20"/>
                <w:sz w:val="21"/>
              </w:rPr>
              <w:t>语态；</w:t>
            </w:r>
          </w:p>
          <w:p>
            <w:pPr>
              <w:pStyle w:val="TableParagraph"/>
              <w:numPr>
                <w:ilvl w:val="0"/>
                <w:numId w:val="20"/>
              </w:numPr>
              <w:tabs>
                <w:tab w:pos="374" w:val="left" w:leader="none"/>
                <w:tab w:pos="393" w:val="left" w:leader="none"/>
              </w:tabs>
              <w:spacing w:line="321" w:lineRule="auto" w:before="0" w:after="0"/>
              <w:ind w:left="374" w:right="78" w:hanging="260"/>
              <w:jc w:val="left"/>
              <w:rPr>
                <w:sz w:val="21"/>
              </w:rPr>
            </w:pPr>
            <w:r>
              <w:rPr>
                <w:rFonts w:ascii="Times New Roman" w:eastAsia="Times New Roman"/>
                <w:color w:val="231F20"/>
                <w:sz w:val="21"/>
              </w:rPr>
              <w:tab/>
            </w:r>
            <w:r>
              <w:rPr>
                <w:color w:val="231F20"/>
                <w:spacing w:val="15"/>
                <w:sz w:val="21"/>
              </w:rPr>
              <w:t>在语篇中正确地理解和使用动词不定式作句子中的主语和</w:t>
            </w:r>
            <w:r>
              <w:rPr>
                <w:color w:val="231F20"/>
                <w:spacing w:val="-4"/>
                <w:sz w:val="21"/>
              </w:rPr>
              <w:t>表语；</w:t>
            </w:r>
          </w:p>
          <w:p>
            <w:pPr>
              <w:pStyle w:val="TableParagraph"/>
              <w:numPr>
                <w:ilvl w:val="0"/>
                <w:numId w:val="20"/>
              </w:numPr>
              <w:tabs>
                <w:tab w:pos="374" w:val="left" w:leader="none"/>
                <w:tab w:pos="377" w:val="left" w:leader="none"/>
              </w:tabs>
              <w:spacing w:line="321" w:lineRule="auto" w:before="0" w:after="0"/>
              <w:ind w:left="374" w:right="95" w:hanging="260"/>
              <w:jc w:val="left"/>
              <w:rPr>
                <w:sz w:val="21"/>
              </w:rPr>
            </w:pPr>
            <w:r>
              <w:rPr>
                <w:rFonts w:ascii="Times New Roman" w:eastAsia="Times New Roman"/>
                <w:color w:val="231F20"/>
                <w:sz w:val="21"/>
              </w:rPr>
              <w:tab/>
            </w:r>
            <w:r>
              <w:rPr>
                <w:color w:val="231F20"/>
                <w:spacing w:val="1"/>
                <w:sz w:val="21"/>
              </w:rPr>
              <w:t>在语篇中正确地理解和使用动词</w:t>
            </w:r>
            <w:r>
              <w:rPr>
                <w:rFonts w:ascii="Times New Roman" w:eastAsia="Times New Roman"/>
                <w:color w:val="231F20"/>
                <w:sz w:val="21"/>
              </w:rPr>
              <w:t>-ing</w:t>
            </w:r>
            <w:r>
              <w:rPr>
                <w:rFonts w:ascii="Times New Roman" w:eastAsia="Times New Roman"/>
                <w:color w:val="231F20"/>
                <w:spacing w:val="-26"/>
                <w:sz w:val="21"/>
              </w:rPr>
              <w:t> </w:t>
            </w:r>
            <w:r>
              <w:rPr>
                <w:color w:val="231F20"/>
                <w:sz w:val="21"/>
              </w:rPr>
              <w:t>形式作句子中的主语、宾</w:t>
            </w:r>
            <w:r>
              <w:rPr>
                <w:color w:val="231F20"/>
                <w:spacing w:val="-2"/>
                <w:sz w:val="21"/>
              </w:rPr>
              <w:t>语和表语；</w:t>
            </w:r>
          </w:p>
          <w:p>
            <w:pPr>
              <w:pStyle w:val="TableParagraph"/>
              <w:numPr>
                <w:ilvl w:val="0"/>
                <w:numId w:val="20"/>
              </w:numPr>
              <w:tabs>
                <w:tab w:pos="374" w:val="left" w:leader="none"/>
                <w:tab w:pos="385" w:val="left" w:leader="none"/>
              </w:tabs>
              <w:spacing w:line="321" w:lineRule="auto" w:before="0" w:after="0"/>
              <w:ind w:left="374" w:right="-15" w:hanging="260"/>
              <w:jc w:val="left"/>
              <w:rPr>
                <w:sz w:val="21"/>
              </w:rPr>
            </w:pPr>
            <w:r>
              <w:rPr>
                <w:rFonts w:ascii="Times New Roman" w:eastAsia="Times New Roman"/>
                <w:color w:val="231F20"/>
                <w:sz w:val="21"/>
              </w:rPr>
              <w:tab/>
            </w:r>
            <w:r>
              <w:rPr>
                <w:color w:val="231F20"/>
                <w:spacing w:val="1"/>
                <w:sz w:val="21"/>
              </w:rPr>
              <w:t>在语篇中正确地理解和使用由关系代词</w:t>
            </w:r>
            <w:r>
              <w:rPr>
                <w:rFonts w:ascii="Times New Roman" w:eastAsia="Times New Roman"/>
                <w:color w:val="231F20"/>
                <w:sz w:val="21"/>
              </w:rPr>
              <w:t>which</w:t>
            </w:r>
            <w:r>
              <w:rPr>
                <w:color w:val="231F20"/>
                <w:sz w:val="21"/>
              </w:rPr>
              <w:t>、</w:t>
            </w:r>
            <w:r>
              <w:rPr>
                <w:rFonts w:ascii="Times New Roman" w:eastAsia="Times New Roman"/>
                <w:color w:val="231F20"/>
                <w:sz w:val="21"/>
              </w:rPr>
              <w:t>who</w:t>
            </w:r>
            <w:r>
              <w:rPr>
                <w:color w:val="231F20"/>
                <w:sz w:val="21"/>
              </w:rPr>
              <w:t>、</w:t>
            </w:r>
            <w:r>
              <w:rPr>
                <w:rFonts w:ascii="Times New Roman" w:eastAsia="Times New Roman"/>
                <w:color w:val="231F20"/>
                <w:sz w:val="21"/>
              </w:rPr>
              <w:t>whom</w:t>
            </w:r>
            <w:r>
              <w:rPr>
                <w:color w:val="231F20"/>
                <w:sz w:val="21"/>
              </w:rPr>
              <w:t>、</w:t>
            </w:r>
            <w:r>
              <w:rPr>
                <w:color w:val="231F20"/>
                <w:sz w:val="21"/>
              </w:rPr>
              <w:t> </w:t>
            </w:r>
            <w:r>
              <w:rPr>
                <w:rFonts w:ascii="Times New Roman" w:eastAsia="Times New Roman"/>
                <w:color w:val="231F20"/>
                <w:sz w:val="21"/>
              </w:rPr>
              <w:t>whose</w:t>
            </w:r>
            <w:r>
              <w:rPr>
                <w:color w:val="231F20"/>
                <w:spacing w:val="-3"/>
                <w:sz w:val="21"/>
              </w:rPr>
              <w:t>和关系副词 </w:t>
            </w:r>
            <w:r>
              <w:rPr>
                <w:rFonts w:ascii="Times New Roman" w:eastAsia="Times New Roman"/>
                <w:color w:val="231F20"/>
                <w:sz w:val="21"/>
              </w:rPr>
              <w:t>when</w:t>
            </w:r>
            <w:r>
              <w:rPr>
                <w:rFonts w:ascii="Times New Roman" w:eastAsia="Times New Roman"/>
                <w:color w:val="231F20"/>
                <w:spacing w:val="-9"/>
                <w:sz w:val="21"/>
              </w:rPr>
              <w:t> </w:t>
            </w:r>
            <w:r>
              <w:rPr>
                <w:color w:val="231F20"/>
                <w:spacing w:val="-8"/>
                <w:sz w:val="21"/>
              </w:rPr>
              <w:t>和 </w:t>
            </w:r>
            <w:r>
              <w:rPr>
                <w:rFonts w:ascii="Times New Roman" w:eastAsia="Times New Roman"/>
                <w:color w:val="231F20"/>
                <w:sz w:val="21"/>
              </w:rPr>
              <w:t>where</w:t>
            </w:r>
            <w:r>
              <w:rPr>
                <w:rFonts w:ascii="Times New Roman" w:eastAsia="Times New Roman"/>
                <w:color w:val="231F20"/>
                <w:spacing w:val="-9"/>
                <w:sz w:val="21"/>
              </w:rPr>
              <w:t> </w:t>
            </w:r>
            <w:r>
              <w:rPr>
                <w:color w:val="231F20"/>
                <w:sz w:val="21"/>
              </w:rPr>
              <w:t>引导的非限制性关系从句；</w:t>
            </w:r>
          </w:p>
          <w:p>
            <w:pPr>
              <w:pStyle w:val="TableParagraph"/>
              <w:numPr>
                <w:ilvl w:val="0"/>
                <w:numId w:val="20"/>
              </w:numPr>
              <w:tabs>
                <w:tab w:pos="376" w:val="left" w:leader="none"/>
              </w:tabs>
              <w:spacing w:line="268" w:lineRule="exact" w:before="0" w:after="0"/>
              <w:ind w:left="376" w:right="0" w:hanging="262"/>
              <w:jc w:val="left"/>
              <w:rPr>
                <w:sz w:val="21"/>
              </w:rPr>
            </w:pPr>
            <w:r>
              <w:rPr>
                <w:color w:val="231F20"/>
                <w:spacing w:val="-1"/>
                <w:sz w:val="21"/>
              </w:rPr>
              <w:t>在语篇中恰当地理解和使用主语从句和表语从句；</w:t>
            </w:r>
          </w:p>
          <w:p>
            <w:pPr>
              <w:pStyle w:val="TableParagraph"/>
              <w:numPr>
                <w:ilvl w:val="0"/>
                <w:numId w:val="20"/>
              </w:numPr>
              <w:tabs>
                <w:tab w:pos="376" w:val="left" w:leader="none"/>
              </w:tabs>
              <w:spacing w:line="240" w:lineRule="auto" w:before="83" w:after="0"/>
              <w:ind w:left="376" w:right="0" w:hanging="262"/>
              <w:jc w:val="left"/>
              <w:rPr>
                <w:sz w:val="21"/>
              </w:rPr>
            </w:pPr>
            <w:r>
              <w:rPr>
                <w:color w:val="231F20"/>
                <w:spacing w:val="-1"/>
                <w:sz w:val="21"/>
              </w:rPr>
              <w:t>在语篇理解中，借助句子成分知识对长句和难句进行分析。</w:t>
            </w:r>
          </w:p>
        </w:tc>
      </w:tr>
      <w:tr>
        <w:trPr>
          <w:trHeight w:val="2944" w:hRule="atLeast"/>
        </w:trPr>
        <w:tc>
          <w:tcPr>
            <w:tcW w:w="1256"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3"/>
              <w:rPr>
                <w:sz w:val="24"/>
              </w:rPr>
            </w:pPr>
          </w:p>
          <w:p>
            <w:pPr>
              <w:pStyle w:val="TableParagraph"/>
              <w:ind w:left="86" w:right="77"/>
              <w:jc w:val="center"/>
              <w:rPr>
                <w:sz w:val="21"/>
              </w:rPr>
            </w:pPr>
            <w:r>
              <w:rPr>
                <w:color w:val="231F20"/>
                <w:spacing w:val="-5"/>
                <w:sz w:val="21"/>
              </w:rPr>
              <w:t>选修</w:t>
            </w:r>
          </w:p>
          <w:p>
            <w:pPr>
              <w:pStyle w:val="TableParagraph"/>
              <w:spacing w:before="91"/>
              <w:ind w:left="86" w:right="77"/>
              <w:jc w:val="center"/>
              <w:rPr>
                <w:sz w:val="21"/>
              </w:rPr>
            </w:pPr>
            <w:r>
              <w:rPr>
                <w:color w:val="231F20"/>
                <w:sz w:val="21"/>
              </w:rPr>
              <w:t>（提高类</w:t>
            </w:r>
            <w:r>
              <w:rPr>
                <w:color w:val="231F20"/>
                <w:spacing w:val="-10"/>
                <w:sz w:val="21"/>
              </w:rPr>
              <w:t>）</w:t>
            </w:r>
          </w:p>
        </w:tc>
        <w:tc>
          <w:tcPr>
            <w:tcW w:w="6173" w:type="dxa"/>
            <w:tcBorders>
              <w:top w:val="single" w:sz="4" w:space="0" w:color="231F20"/>
              <w:left w:val="single" w:sz="4" w:space="0" w:color="231F20"/>
            </w:tcBorders>
          </w:tcPr>
          <w:p>
            <w:pPr>
              <w:pStyle w:val="TableParagraph"/>
              <w:numPr>
                <w:ilvl w:val="0"/>
                <w:numId w:val="21"/>
              </w:numPr>
              <w:tabs>
                <w:tab w:pos="374" w:val="left" w:leader="none"/>
                <w:tab w:pos="376" w:val="left" w:leader="none"/>
              </w:tabs>
              <w:spacing w:line="321" w:lineRule="auto" w:before="76" w:after="0"/>
              <w:ind w:left="374" w:right="98" w:hanging="260"/>
              <w:jc w:val="both"/>
              <w:rPr>
                <w:sz w:val="21"/>
              </w:rPr>
            </w:pPr>
            <w:r>
              <w:rPr>
                <w:rFonts w:ascii="Times New Roman" w:eastAsia="Times New Roman"/>
                <w:color w:val="231F20"/>
                <w:sz w:val="21"/>
              </w:rPr>
              <w:tab/>
            </w:r>
            <w:r>
              <w:rPr>
                <w:color w:val="231F20"/>
                <w:spacing w:val="-2"/>
                <w:sz w:val="21"/>
              </w:rPr>
              <w:t>通过在语境中学习和运用语法知识，认识英语语法的基本体系及其特征；</w:t>
            </w:r>
          </w:p>
          <w:p>
            <w:pPr>
              <w:pStyle w:val="TableParagraph"/>
              <w:numPr>
                <w:ilvl w:val="0"/>
                <w:numId w:val="21"/>
              </w:numPr>
              <w:tabs>
                <w:tab w:pos="374" w:val="left" w:leader="none"/>
                <w:tab w:pos="376" w:val="left" w:leader="none"/>
              </w:tabs>
              <w:spacing w:line="321" w:lineRule="auto" w:before="0" w:after="0"/>
              <w:ind w:left="374" w:right="98" w:hanging="260"/>
              <w:jc w:val="both"/>
              <w:rPr>
                <w:sz w:val="21"/>
              </w:rPr>
            </w:pPr>
            <w:r>
              <w:rPr>
                <w:rFonts w:ascii="Times New Roman" w:eastAsia="Times New Roman"/>
                <w:color w:val="231F20"/>
                <w:sz w:val="21"/>
              </w:rPr>
              <w:tab/>
            </w:r>
            <w:r>
              <w:rPr>
                <w:color w:val="231F20"/>
                <w:sz w:val="21"/>
              </w:rPr>
              <w:t>熟练地运用所学的语法知识，准确地理解语篇的基本意义和深</w:t>
            </w:r>
            <w:r>
              <w:rPr>
                <w:color w:val="231F20"/>
                <w:spacing w:val="8"/>
                <w:sz w:val="21"/>
              </w:rPr>
              <w:t>层意义，有效地描述真实和想象世界中的人和物、情景和事</w:t>
            </w:r>
            <w:r>
              <w:rPr>
                <w:color w:val="231F20"/>
                <w:sz w:val="21"/>
              </w:rPr>
              <w:t>件，表达观点、意图和情感态度，进行流畅的人际交流；</w:t>
            </w:r>
          </w:p>
          <w:p>
            <w:pPr>
              <w:pStyle w:val="TableParagraph"/>
              <w:numPr>
                <w:ilvl w:val="0"/>
                <w:numId w:val="21"/>
              </w:numPr>
              <w:tabs>
                <w:tab w:pos="374" w:val="left" w:leader="none"/>
                <w:tab w:pos="376" w:val="left" w:leader="none"/>
              </w:tabs>
              <w:spacing w:line="321" w:lineRule="auto" w:before="0" w:after="0"/>
              <w:ind w:left="374" w:right="95" w:hanging="260"/>
              <w:jc w:val="both"/>
              <w:rPr>
                <w:sz w:val="21"/>
              </w:rPr>
            </w:pPr>
            <w:r>
              <w:rPr>
                <w:rFonts w:ascii="Times New Roman" w:eastAsia="Times New Roman"/>
                <w:color w:val="231F20"/>
                <w:sz w:val="21"/>
              </w:rPr>
              <w:tab/>
            </w:r>
            <w:r>
              <w:rPr>
                <w:color w:val="231F20"/>
                <w:spacing w:val="-2"/>
                <w:sz w:val="21"/>
              </w:rPr>
              <w:t>在语篇中恰当地理解和使用倒装、强调、同位语从句等结构传</w:t>
            </w:r>
            <w:r>
              <w:rPr>
                <w:color w:val="231F20"/>
                <w:spacing w:val="-4"/>
                <w:sz w:val="21"/>
              </w:rPr>
              <w:t>递意义；</w:t>
            </w:r>
          </w:p>
          <w:p>
            <w:pPr>
              <w:pStyle w:val="TableParagraph"/>
              <w:numPr>
                <w:ilvl w:val="0"/>
                <w:numId w:val="21"/>
              </w:numPr>
              <w:tabs>
                <w:tab w:pos="376" w:val="left" w:leader="none"/>
              </w:tabs>
              <w:spacing w:line="268" w:lineRule="exact" w:before="0" w:after="0"/>
              <w:ind w:left="376" w:right="0" w:hanging="262"/>
              <w:jc w:val="both"/>
              <w:rPr>
                <w:sz w:val="21"/>
              </w:rPr>
            </w:pPr>
            <w:r>
              <w:rPr>
                <w:color w:val="231F20"/>
                <w:spacing w:val="-1"/>
                <w:sz w:val="21"/>
              </w:rPr>
              <w:t>在语篇中恰当地理解和使用虚拟语气。</w:t>
            </w:r>
          </w:p>
        </w:tc>
      </w:tr>
    </w:tbl>
    <w:p>
      <w:pPr>
        <w:pStyle w:val="BodyText"/>
        <w:spacing w:before="135"/>
        <w:ind w:left="992" w:right="495"/>
        <w:jc w:val="center"/>
        <w:rPr>
          <w:rFonts w:ascii="SimSun" w:hAnsi="SimSun" w:eastAsia="SimSun" w:hint="eastAsia"/>
        </w:rPr>
      </w:pPr>
      <w:r>
        <w:rPr>
          <w:rFonts w:ascii="SimSun" w:hAnsi="SimSun" w:eastAsia="SimSun" w:hint="eastAsia"/>
          <w:color w:val="231F20"/>
          <w:spacing w:val="-2"/>
        </w:rPr>
        <w:t>学生在高中阶段应学习的语法项目详见附录</w:t>
      </w:r>
      <w:r>
        <w:rPr>
          <w:color w:val="231F20"/>
          <w:spacing w:val="-2"/>
        </w:rPr>
        <w:t>3</w:t>
      </w:r>
      <w:r>
        <w:rPr>
          <w:rFonts w:ascii="SimSun" w:hAnsi="SimSun" w:eastAsia="SimSun" w:hint="eastAsia"/>
          <w:color w:val="231F20"/>
          <w:spacing w:val="-15"/>
        </w:rPr>
        <w:t>“语法项目表”。</w:t>
      </w:r>
    </w:p>
    <w:p>
      <w:pPr>
        <w:spacing w:after="0"/>
        <w:jc w:val="center"/>
        <w:rPr>
          <w:rFonts w:ascii="SimSun" w:hAnsi="SimSun" w:eastAsia="SimSun" w:hint="eastAsia"/>
        </w:rPr>
        <w:sectPr>
          <w:pgSz w:w="10440" w:h="14750"/>
          <w:pgMar w:header="0" w:footer="939" w:top="1320" w:bottom="1120" w:left="1020" w:right="1020"/>
        </w:sectPr>
      </w:pPr>
    </w:p>
    <w:p>
      <w:pPr>
        <w:pStyle w:val="BodyText"/>
        <w:spacing w:before="53"/>
        <w:ind w:left="587"/>
        <w:rPr>
          <w:rFonts w:ascii="SimSun" w:eastAsia="SimSun" w:hint="eastAsia"/>
        </w:rPr>
      </w:pPr>
      <w:r>
        <w:rPr>
          <w:rFonts w:ascii="SimSun" w:eastAsia="SimSun" w:hint="eastAsia"/>
          <w:color w:val="231F20"/>
          <w:spacing w:val="-2"/>
        </w:rPr>
        <w:t>【教学提示】</w:t>
      </w:r>
    </w:p>
    <w:p>
      <w:pPr>
        <w:pStyle w:val="BodyText"/>
        <w:spacing w:line="328" w:lineRule="auto" w:before="113"/>
        <w:ind w:left="227" w:right="600" w:firstLine="480"/>
        <w:rPr>
          <w:rFonts w:ascii="SimSun" w:hAnsi="SimSun" w:eastAsia="SimSun" w:hint="eastAsia"/>
        </w:rPr>
      </w:pPr>
      <w:r>
        <w:rPr>
          <w:rFonts w:ascii="SimSun" w:hAnsi="SimSun" w:eastAsia="SimSun" w:hint="eastAsia"/>
          <w:color w:val="231F20"/>
          <w:spacing w:val="8"/>
        </w:rPr>
        <w:t>高中阶段的英语语法知识应在更加丰富的语境中学习和运用。语法教学应注重语法知识的形式、意义、使用相统一。在语言运用中，</w:t>
      </w:r>
      <w:r>
        <w:rPr>
          <w:rFonts w:ascii="SimSun" w:hAnsi="SimSun" w:eastAsia="SimSun" w:hint="eastAsia"/>
          <w:color w:val="231F20"/>
          <w:spacing w:val="1"/>
        </w:rPr>
        <w:t>语音、词汇、语法总是交织在一起，成为建构语篇意义的最重要基础。语法形式的选择取决于具体语境，应符合语用意图。因此，在教学中，</w:t>
      </w:r>
      <w:r>
        <w:rPr>
          <w:rFonts w:ascii="SimSun" w:hAnsi="SimSun" w:eastAsia="SimSun" w:hint="eastAsia"/>
          <w:color w:val="231F20"/>
          <w:spacing w:val="7"/>
        </w:rPr>
        <w:t>教师应重视在语境中呈现新的语法知识，在语境中指导学生观察所学</w:t>
      </w:r>
      <w:r>
        <w:rPr>
          <w:rFonts w:ascii="SimSun" w:hAnsi="SimSun" w:eastAsia="SimSun" w:hint="eastAsia"/>
          <w:color w:val="231F20"/>
          <w:spacing w:val="4"/>
        </w:rPr>
        <w:t>语法项目的使用场合、表达形式、基本意义和语用功能，并通过课内</w:t>
      </w:r>
      <w:r>
        <w:rPr>
          <w:rFonts w:ascii="SimSun" w:hAnsi="SimSun" w:eastAsia="SimSun" w:hint="eastAsia"/>
          <w:color w:val="231F20"/>
          <w:spacing w:val="2"/>
        </w:rPr>
        <w:t>外和信息化环境下的练习和活动，巩固所学语法知识，在语境中帮助学生学会应用语法知识理解和表达意义，不断加强准确、恰当、得体地使用语言形式的意识；在练习和活动的选择和设计上，教师应根据学生实际需求，依据“形式—意义—使用”相统一的原则，采用或设计不同类型的学习实践活动，以既有层次又强调整合的多种教学活动来引导学生发展英语语法意识和能力。</w:t>
      </w:r>
    </w:p>
    <w:p>
      <w:pPr>
        <w:pStyle w:val="BodyText"/>
        <w:spacing w:line="292" w:lineRule="exact"/>
        <w:ind w:left="707"/>
        <w:rPr>
          <w:rFonts w:ascii="SimSun" w:eastAsia="SimSun" w:hint="eastAsia"/>
        </w:rPr>
      </w:pPr>
      <w:r>
        <w:rPr>
          <w:rFonts w:ascii="SimSun" w:eastAsia="SimSun" w:hint="eastAsia"/>
          <w:color w:val="231F20"/>
          <w:spacing w:val="-7"/>
        </w:rPr>
        <w:t>学生在学习中遇到语法问题时，教师要引导学生借助语法书、词典、</w:t>
      </w:r>
    </w:p>
    <w:p>
      <w:pPr>
        <w:pStyle w:val="BodyText"/>
        <w:spacing w:before="112"/>
        <w:ind w:left="227"/>
        <w:rPr>
          <w:rFonts w:ascii="SimSun" w:eastAsia="SimSun" w:hint="eastAsia"/>
        </w:rPr>
      </w:pPr>
      <w:r>
        <w:rPr>
          <w:rFonts w:ascii="SimSun" w:eastAsia="SimSun" w:hint="eastAsia"/>
          <w:color w:val="231F20"/>
          <w:spacing w:val="-7"/>
        </w:rPr>
        <w:t>网络等学习资源来解决所遇到的问题，以提高学生的自主学习能力。</w:t>
      </w:r>
    </w:p>
    <w:p>
      <w:pPr>
        <w:pStyle w:val="BodyText"/>
        <w:spacing w:line="328" w:lineRule="auto" w:before="113"/>
        <w:ind w:left="227" w:right="604" w:firstLine="480"/>
        <w:rPr>
          <w:rFonts w:ascii="SimSun" w:eastAsia="SimSun" w:hint="eastAsia"/>
        </w:rPr>
      </w:pPr>
      <w:r>
        <w:rPr>
          <w:rFonts w:ascii="SimSun" w:eastAsia="SimSun" w:hint="eastAsia"/>
          <w:color w:val="231F20"/>
          <w:spacing w:val="7"/>
        </w:rPr>
        <w:t>在必修、选择性必修和选修三类课程的教材和实际教学中，出于</w:t>
      </w:r>
      <w:r>
        <w:rPr>
          <w:rFonts w:ascii="SimSun" w:eastAsia="SimSun" w:hint="eastAsia"/>
          <w:color w:val="231F20"/>
          <w:spacing w:val="9"/>
        </w:rPr>
        <w:t>表达意义的需要，可能会出现少量超出本阶段语法内容要求的现象，</w:t>
      </w:r>
      <w:r>
        <w:rPr>
          <w:rFonts w:ascii="SimSun" w:eastAsia="SimSun" w:hint="eastAsia"/>
          <w:color w:val="231F20"/>
          <w:spacing w:val="7"/>
        </w:rPr>
        <w:t>对这些语法现象，有必要帮助学生理解。</w:t>
      </w:r>
    </w:p>
    <w:p>
      <w:pPr>
        <w:spacing w:line="240" w:lineRule="auto" w:before="6"/>
        <w:rPr>
          <w:sz w:val="32"/>
        </w:rPr>
      </w:pPr>
    </w:p>
    <w:p>
      <w:pPr>
        <w:pStyle w:val="ListParagraph"/>
        <w:numPr>
          <w:ilvl w:val="0"/>
          <w:numId w:val="12"/>
        </w:numPr>
        <w:tabs>
          <w:tab w:pos="1007" w:val="left" w:leader="none"/>
        </w:tabs>
        <w:spacing w:line="240" w:lineRule="auto" w:before="0" w:after="0"/>
        <w:ind w:left="1007" w:right="0" w:hanging="300"/>
        <w:jc w:val="left"/>
        <w:rPr>
          <w:sz w:val="24"/>
        </w:rPr>
      </w:pPr>
      <w:r>
        <w:rPr>
          <w:color w:val="231F20"/>
          <w:spacing w:val="-3"/>
          <w:sz w:val="24"/>
        </w:rPr>
        <w:t>语篇知识</w:t>
      </w:r>
    </w:p>
    <w:p>
      <w:pPr>
        <w:pStyle w:val="BodyText"/>
        <w:spacing w:before="112"/>
        <w:ind w:left="587"/>
        <w:rPr>
          <w:rFonts w:ascii="SimSun" w:eastAsia="SimSun" w:hint="eastAsia"/>
        </w:rPr>
      </w:pPr>
      <w:r>
        <w:rPr>
          <w:rFonts w:ascii="SimSun" w:eastAsia="SimSun" w:hint="eastAsia"/>
          <w:color w:val="231F20"/>
          <w:spacing w:val="-2"/>
        </w:rPr>
        <w:t>【内容要求】</w:t>
      </w:r>
    </w:p>
    <w:p>
      <w:pPr>
        <w:pStyle w:val="BodyText"/>
        <w:spacing w:line="328" w:lineRule="auto" w:before="113"/>
        <w:ind w:left="227" w:right="601" w:firstLine="480"/>
        <w:rPr>
          <w:rFonts w:ascii="SimSun" w:eastAsia="SimSun" w:hint="eastAsia"/>
        </w:rPr>
      </w:pPr>
      <w:r>
        <w:rPr>
          <w:rFonts w:ascii="SimSun" w:eastAsia="SimSun" w:hint="eastAsia"/>
          <w:color w:val="231F20"/>
          <w:spacing w:val="-2"/>
        </w:rPr>
        <w:t>语篇是人们在具体语境中，为实现某种交际目的而使用的有意义的语言单位，包括口语语篇和书面语篇，是语言实际运用的常见形式。在使用语言的过程中，语言使用者不仅需要运用语音、词汇和语法知识，也需要语篇知识。语篇知识主要涉及语言的组织和使用方式，有助于学生理解和建构连贯、合理的语言篇章。</w:t>
      </w:r>
    </w:p>
    <w:p>
      <w:pPr>
        <w:pStyle w:val="BodyText"/>
        <w:spacing w:line="328" w:lineRule="auto"/>
        <w:ind w:left="227" w:right="713" w:firstLine="480"/>
        <w:rPr>
          <w:rFonts w:ascii="SimSun" w:eastAsia="SimSun" w:hint="eastAsia"/>
        </w:rPr>
      </w:pPr>
      <w:r>
        <w:rPr>
          <w:rFonts w:ascii="SimSun" w:eastAsia="SimSun" w:hint="eastAsia"/>
          <w:color w:val="231F20"/>
          <w:spacing w:val="-2"/>
        </w:rPr>
        <w:t>语篇中各要素之间存在复杂的关系，如句与句、段与段、标题与正</w:t>
      </w:r>
      <w:r>
        <w:rPr>
          <w:rFonts w:ascii="SimSun" w:eastAsia="SimSun" w:hint="eastAsia"/>
          <w:color w:val="231F20"/>
          <w:spacing w:val="-1"/>
        </w:rPr>
        <w:t>文、文字与图表之间的关系。这些关系涉及语篇的微观和宏观组织结</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2"/>
        </w:rPr>
        <w:t>构。句子内部的语法结构、词语搭配、指代关系、句子的信息展开方式等，属于语篇的微观组织结构。语篇中段与段的关系以及语篇各部分与语篇主题之间的关系，则属于语篇的宏观组织结构。语篇的宏观组织结构还包括语篇类型、语篇格式等。</w:t>
      </w:r>
    </w:p>
    <w:p>
      <w:pPr>
        <w:pStyle w:val="BodyText"/>
        <w:spacing w:line="328" w:lineRule="auto"/>
        <w:ind w:right="106" w:firstLine="480"/>
        <w:rPr>
          <w:rFonts w:ascii="SimSun" w:eastAsia="SimSun" w:hint="eastAsia"/>
        </w:rPr>
      </w:pPr>
      <w:r>
        <w:rPr>
          <w:rFonts w:ascii="SimSun" w:eastAsia="SimSun" w:hint="eastAsia"/>
          <w:color w:val="231F20"/>
        </w:rPr>
        <w:t>学习语篇知识是发展语言运用能力的基础。语篇知识在语言理解与表达过程中具有重要作用，比如，掌握语篇中的立论句、段落主题句、</w:t>
      </w:r>
      <w:r>
        <w:rPr>
          <w:rFonts w:ascii="SimSun" w:eastAsia="SimSun" w:hint="eastAsia"/>
          <w:color w:val="231F20"/>
          <w:spacing w:val="6"/>
        </w:rPr>
        <w:t>话语标记语等知识，可以帮助学生把握文章的脉络，从而提高阅读效</w:t>
      </w:r>
      <w:r>
        <w:rPr>
          <w:rFonts w:ascii="SimSun" w:eastAsia="SimSun" w:hint="eastAsia"/>
          <w:color w:val="231F20"/>
        </w:rPr>
        <w:t>果。在口头和书面表达过程中，语篇知识有助于学生根据交流的需要选择恰当的语篇类型、设计合理的语篇结构、规划语篇的组成部分、保持语篇的衔接性和连贯性。</w:t>
      </w:r>
    </w:p>
    <w:p>
      <w:pPr>
        <w:pStyle w:val="BodyText"/>
        <w:spacing w:line="328" w:lineRule="auto"/>
        <w:ind w:right="225" w:firstLine="480"/>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语篇知识内容要求如表</w:t>
      </w:r>
      <w:r>
        <w:rPr>
          <w:color w:val="231F20"/>
        </w:rPr>
        <w:t>7</w:t>
      </w:r>
      <w:r>
        <w:rPr>
          <w:color w:val="231F20"/>
          <w:spacing w:val="-30"/>
        </w:rPr>
        <w:t> </w:t>
      </w:r>
      <w:r>
        <w:rPr>
          <w:rFonts w:ascii="SimSun" w:eastAsia="SimSun" w:hint="eastAsia"/>
          <w:color w:val="231F20"/>
        </w:rPr>
        <w:t>所示：</w:t>
      </w:r>
    </w:p>
    <w:p>
      <w:pPr>
        <w:tabs>
          <w:tab w:pos="3852" w:val="left" w:leader="none"/>
        </w:tabs>
        <w:spacing w:before="0"/>
        <w:ind w:left="3275" w:right="0" w:firstLine="0"/>
        <w:jc w:val="left"/>
        <w:rPr>
          <w:sz w:val="22"/>
        </w:rPr>
      </w:pPr>
      <w:r>
        <w:rPr>
          <w:color w:val="231F20"/>
          <w:spacing w:val="27"/>
          <w:sz w:val="22"/>
        </w:rPr>
        <w:t>表</w:t>
      </w:r>
      <w:r>
        <w:rPr>
          <w:rFonts w:ascii="Times New Roman" w:eastAsia="Times New Roman"/>
          <w:b/>
          <w:color w:val="231F20"/>
          <w:spacing w:val="-10"/>
          <w:sz w:val="22"/>
        </w:rPr>
        <w:t>7</w:t>
      </w:r>
      <w:r>
        <w:rPr>
          <w:rFonts w:ascii="Times New Roman" w:eastAsia="Times New Roman"/>
          <w:b/>
          <w:color w:val="231F20"/>
          <w:sz w:val="22"/>
        </w:rPr>
        <w:tab/>
      </w:r>
      <w:r>
        <w:rPr>
          <w:color w:val="231F20"/>
          <w:sz w:val="22"/>
        </w:rPr>
        <w:t>语篇知识内容要</w:t>
      </w:r>
      <w:r>
        <w:rPr>
          <w:color w:val="231F20"/>
          <w:spacing w:val="-10"/>
          <w:sz w:val="22"/>
        </w:rPr>
        <w:t>求</w:t>
      </w:r>
    </w:p>
    <w:p>
      <w:pPr>
        <w:spacing w:line="240" w:lineRule="auto" w:before="11" w:after="1"/>
        <w:rPr>
          <w:sz w:val="9"/>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6188"/>
      </w:tblGrid>
      <w:tr>
        <w:trPr>
          <w:trHeight w:val="424" w:hRule="atLeast"/>
        </w:trPr>
        <w:tc>
          <w:tcPr>
            <w:tcW w:w="1242" w:type="dxa"/>
            <w:tcBorders>
              <w:bottom w:val="single" w:sz="4" w:space="0" w:color="231F20"/>
              <w:right w:val="single" w:sz="4" w:space="0" w:color="231F20"/>
            </w:tcBorders>
          </w:tcPr>
          <w:p>
            <w:pPr>
              <w:pStyle w:val="TableParagraph"/>
              <w:spacing w:before="76"/>
              <w:ind w:left="79" w:right="70"/>
              <w:jc w:val="center"/>
              <w:rPr>
                <w:sz w:val="21"/>
              </w:rPr>
            </w:pPr>
            <w:r>
              <w:rPr>
                <w:color w:val="231F20"/>
                <w:spacing w:val="-3"/>
                <w:sz w:val="21"/>
              </w:rPr>
              <w:t>课程类别</w:t>
            </w:r>
          </w:p>
        </w:tc>
        <w:tc>
          <w:tcPr>
            <w:tcW w:w="6188" w:type="dxa"/>
            <w:tcBorders>
              <w:left w:val="single" w:sz="4" w:space="0" w:color="231F20"/>
              <w:bottom w:val="single" w:sz="4" w:space="0" w:color="231F20"/>
            </w:tcBorders>
          </w:tcPr>
          <w:p>
            <w:pPr>
              <w:pStyle w:val="TableParagraph"/>
              <w:spacing w:before="76"/>
              <w:ind w:left="2659" w:right="2647"/>
              <w:jc w:val="center"/>
              <w:rPr>
                <w:sz w:val="21"/>
              </w:rPr>
            </w:pPr>
            <w:r>
              <w:rPr>
                <w:color w:val="231F20"/>
                <w:spacing w:val="-3"/>
                <w:sz w:val="21"/>
              </w:rPr>
              <w:t>内容要求</w:t>
            </w:r>
          </w:p>
        </w:tc>
      </w:tr>
      <w:tr>
        <w:trPr>
          <w:trHeight w:val="4026" w:hRule="atLeast"/>
        </w:trPr>
        <w:tc>
          <w:tcPr>
            <w:tcW w:w="1242"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6"/>
              <w:ind w:left="79" w:right="70"/>
              <w:jc w:val="center"/>
              <w:rPr>
                <w:sz w:val="21"/>
              </w:rPr>
            </w:pPr>
            <w:r>
              <w:rPr>
                <w:color w:val="231F20"/>
                <w:spacing w:val="-5"/>
                <w:sz w:val="21"/>
              </w:rPr>
              <w:t>必修</w:t>
            </w:r>
          </w:p>
        </w:tc>
        <w:tc>
          <w:tcPr>
            <w:tcW w:w="6188" w:type="dxa"/>
            <w:tcBorders>
              <w:top w:val="single" w:sz="4" w:space="0" w:color="231F20"/>
              <w:left w:val="single" w:sz="4" w:space="0" w:color="231F20"/>
              <w:bottom w:val="single" w:sz="4" w:space="0" w:color="231F20"/>
            </w:tcBorders>
          </w:tcPr>
          <w:p>
            <w:pPr>
              <w:pStyle w:val="TableParagraph"/>
              <w:numPr>
                <w:ilvl w:val="0"/>
                <w:numId w:val="22"/>
              </w:numPr>
              <w:tabs>
                <w:tab w:pos="373" w:val="left" w:leader="none"/>
                <w:tab w:pos="384" w:val="left" w:leader="none"/>
              </w:tabs>
              <w:spacing w:line="321" w:lineRule="auto" w:before="77" w:after="0"/>
              <w:ind w:left="373" w:right="90" w:hanging="260"/>
              <w:jc w:val="both"/>
              <w:rPr>
                <w:sz w:val="21"/>
              </w:rPr>
            </w:pPr>
            <w:r>
              <w:rPr>
                <w:rFonts w:ascii="Times New Roman" w:eastAsia="Times New Roman"/>
                <w:color w:val="231F20"/>
                <w:spacing w:val="9"/>
                <w:sz w:val="21"/>
              </w:rPr>
              <w:tab/>
            </w:r>
            <w:r>
              <w:rPr>
                <w:color w:val="231F20"/>
                <w:spacing w:val="8"/>
                <w:sz w:val="21"/>
              </w:rPr>
              <w:t>记叙文和说明文语篇的主要写作目的</w:t>
            </w:r>
            <w:r>
              <w:rPr>
                <w:color w:val="231F20"/>
                <w:spacing w:val="9"/>
                <w:sz w:val="21"/>
              </w:rPr>
              <w:t>（</w:t>
            </w:r>
            <w:r>
              <w:rPr>
                <w:color w:val="231F20"/>
                <w:spacing w:val="7"/>
                <w:sz w:val="21"/>
              </w:rPr>
              <w:t>如再现经历、传递信</w:t>
            </w:r>
            <w:r>
              <w:rPr>
                <w:color w:val="231F20"/>
                <w:sz w:val="21"/>
              </w:rPr>
              <w:t>息、说明事实、想象创作</w:t>
            </w:r>
            <w:r>
              <w:rPr>
                <w:color w:val="231F20"/>
                <w:spacing w:val="1"/>
                <w:sz w:val="21"/>
              </w:rPr>
              <w:t>）以及这类语篇的基本结构特征和语</w:t>
            </w:r>
            <w:r>
              <w:rPr>
                <w:color w:val="231F20"/>
                <w:sz w:val="21"/>
              </w:rPr>
              <w:t>言特点；</w:t>
            </w:r>
          </w:p>
          <w:p>
            <w:pPr>
              <w:pStyle w:val="TableParagraph"/>
              <w:numPr>
                <w:ilvl w:val="0"/>
                <w:numId w:val="22"/>
              </w:numPr>
              <w:tabs>
                <w:tab w:pos="375" w:val="left" w:leader="none"/>
              </w:tabs>
              <w:spacing w:line="267" w:lineRule="exact" w:before="0" w:after="0"/>
              <w:ind w:left="375" w:right="0" w:hanging="262"/>
              <w:jc w:val="both"/>
              <w:rPr>
                <w:sz w:val="21"/>
              </w:rPr>
            </w:pPr>
            <w:r>
              <w:rPr>
                <w:color w:val="231F20"/>
                <w:spacing w:val="-1"/>
                <w:sz w:val="21"/>
              </w:rPr>
              <w:t>日常生活中常见应用文的基本格式、结构及语言特点；</w:t>
            </w:r>
          </w:p>
          <w:p>
            <w:pPr>
              <w:pStyle w:val="TableParagraph"/>
              <w:numPr>
                <w:ilvl w:val="0"/>
                <w:numId w:val="22"/>
              </w:numPr>
              <w:tabs>
                <w:tab w:pos="375" w:val="left" w:leader="none"/>
              </w:tabs>
              <w:spacing w:line="240" w:lineRule="auto" w:before="91" w:after="0"/>
              <w:ind w:left="375" w:right="0" w:hanging="262"/>
              <w:jc w:val="both"/>
              <w:rPr>
                <w:sz w:val="21"/>
              </w:rPr>
            </w:pPr>
            <w:r>
              <w:rPr>
                <w:color w:val="231F20"/>
                <w:spacing w:val="-1"/>
                <w:sz w:val="21"/>
              </w:rPr>
              <w:t>议论文语篇的常见写作目的、基本结构和论证方法；</w:t>
            </w:r>
          </w:p>
          <w:p>
            <w:pPr>
              <w:pStyle w:val="TableParagraph"/>
              <w:numPr>
                <w:ilvl w:val="0"/>
                <w:numId w:val="22"/>
              </w:numPr>
              <w:tabs>
                <w:tab w:pos="375" w:val="left" w:leader="none"/>
              </w:tabs>
              <w:spacing w:line="240" w:lineRule="auto" w:before="91" w:after="0"/>
              <w:ind w:left="375" w:right="0" w:hanging="262"/>
              <w:jc w:val="both"/>
              <w:rPr>
                <w:sz w:val="21"/>
              </w:rPr>
            </w:pPr>
            <w:r>
              <w:rPr>
                <w:color w:val="231F20"/>
                <w:spacing w:val="-1"/>
                <w:sz w:val="21"/>
              </w:rPr>
              <w:t>新闻报道的常见语篇结构、标题特征和语言特点；</w:t>
            </w:r>
          </w:p>
          <w:p>
            <w:pPr>
              <w:pStyle w:val="TableParagraph"/>
              <w:numPr>
                <w:ilvl w:val="0"/>
                <w:numId w:val="22"/>
              </w:numPr>
              <w:tabs>
                <w:tab w:pos="373" w:val="left" w:leader="none"/>
                <w:tab w:pos="378" w:val="left" w:leader="none"/>
              </w:tabs>
              <w:spacing w:line="321" w:lineRule="auto" w:before="91" w:after="0"/>
              <w:ind w:left="373" w:right="107" w:hanging="260"/>
              <w:jc w:val="both"/>
              <w:rPr>
                <w:sz w:val="21"/>
              </w:rPr>
            </w:pPr>
            <w:r>
              <w:rPr>
                <w:rFonts w:ascii="Times New Roman" w:eastAsia="Times New Roman"/>
                <w:color w:val="231F20"/>
                <w:sz w:val="21"/>
              </w:rPr>
              <w:tab/>
            </w:r>
            <w:r>
              <w:rPr>
                <w:color w:val="231F20"/>
                <w:spacing w:val="-8"/>
                <w:sz w:val="21"/>
              </w:rPr>
              <w:t>语篇中的显性衔接和连贯手段，如通过使用代词、连接词、省略句、替代等手段来实现的指代、连接、省略、替代等衔接关系；</w:t>
            </w:r>
          </w:p>
          <w:p>
            <w:pPr>
              <w:pStyle w:val="TableParagraph"/>
              <w:numPr>
                <w:ilvl w:val="0"/>
                <w:numId w:val="22"/>
              </w:numPr>
              <w:tabs>
                <w:tab w:pos="375" w:val="left" w:leader="none"/>
              </w:tabs>
              <w:spacing w:line="268" w:lineRule="exact" w:before="0" w:after="0"/>
              <w:ind w:left="375" w:right="0" w:hanging="262"/>
              <w:jc w:val="both"/>
              <w:rPr>
                <w:sz w:val="21"/>
              </w:rPr>
            </w:pPr>
            <w:r>
              <w:rPr>
                <w:color w:val="231F20"/>
                <w:spacing w:val="-1"/>
                <w:sz w:val="21"/>
              </w:rPr>
              <w:t>语篇的段首句、主题句、过渡句的作用、位置及行文特征；</w:t>
            </w:r>
          </w:p>
          <w:p>
            <w:pPr>
              <w:pStyle w:val="TableParagraph"/>
              <w:numPr>
                <w:ilvl w:val="0"/>
                <w:numId w:val="22"/>
              </w:numPr>
              <w:tabs>
                <w:tab w:pos="374" w:val="left" w:leader="none"/>
                <w:tab w:pos="376" w:val="left" w:leader="none"/>
              </w:tabs>
              <w:spacing w:line="360" w:lineRule="atLeast" w:before="0" w:after="0"/>
              <w:ind w:left="374" w:right="98" w:hanging="261"/>
              <w:jc w:val="both"/>
              <w:rPr>
                <w:sz w:val="21"/>
              </w:rPr>
            </w:pPr>
            <w:r>
              <w:rPr>
                <w:rFonts w:ascii="Times New Roman" w:eastAsia="Times New Roman"/>
                <w:color w:val="231F20"/>
                <w:sz w:val="21"/>
              </w:rPr>
              <w:tab/>
            </w:r>
            <w:r>
              <w:rPr>
                <w:color w:val="231F20"/>
                <w:spacing w:val="-2"/>
                <w:sz w:val="21"/>
              </w:rPr>
              <w:t>语境与语篇结构、语篇内容的关系，比如，通过语境预测语篇内容，通过语篇的内容推测语篇的语境。</w:t>
            </w:r>
          </w:p>
        </w:tc>
      </w:tr>
      <w:tr>
        <w:trPr>
          <w:trHeight w:val="1866" w:hRule="atLeast"/>
        </w:trPr>
        <w:tc>
          <w:tcPr>
            <w:tcW w:w="1242" w:type="dxa"/>
            <w:tcBorders>
              <w:top w:val="single" w:sz="4" w:space="0" w:color="231F20"/>
              <w:bottom w:val="single" w:sz="4" w:space="0" w:color="231F20"/>
              <w:right w:val="single" w:sz="4" w:space="0" w:color="231F20"/>
            </w:tcBorders>
          </w:tcPr>
          <w:p>
            <w:pPr>
              <w:pStyle w:val="TableParagraph"/>
              <w:rPr>
                <w:sz w:val="22"/>
              </w:rPr>
            </w:pPr>
          </w:p>
          <w:p>
            <w:pPr>
              <w:pStyle w:val="TableParagraph"/>
              <w:spacing w:before="1"/>
              <w:rPr>
                <w:sz w:val="26"/>
              </w:rPr>
            </w:pPr>
          </w:p>
          <w:p>
            <w:pPr>
              <w:pStyle w:val="TableParagraph"/>
              <w:spacing w:line="321" w:lineRule="auto" w:before="1"/>
              <w:ind w:left="409" w:right="293" w:hanging="105"/>
              <w:rPr>
                <w:sz w:val="21"/>
              </w:rPr>
            </w:pPr>
            <w:r>
              <w:rPr>
                <w:color w:val="231F20"/>
                <w:spacing w:val="-4"/>
                <w:sz w:val="21"/>
              </w:rPr>
              <w:t>选择性</w:t>
            </w:r>
            <w:r>
              <w:rPr>
                <w:color w:val="231F20"/>
                <w:spacing w:val="-6"/>
                <w:sz w:val="21"/>
              </w:rPr>
              <w:t>必修</w:t>
            </w:r>
          </w:p>
        </w:tc>
        <w:tc>
          <w:tcPr>
            <w:tcW w:w="6188" w:type="dxa"/>
            <w:tcBorders>
              <w:top w:val="single" w:sz="4" w:space="0" w:color="231F20"/>
              <w:left w:val="single" w:sz="4" w:space="0" w:color="231F20"/>
              <w:bottom w:val="single" w:sz="4" w:space="0" w:color="231F20"/>
            </w:tcBorders>
          </w:tcPr>
          <w:p>
            <w:pPr>
              <w:pStyle w:val="TableParagraph"/>
              <w:numPr>
                <w:ilvl w:val="0"/>
                <w:numId w:val="23"/>
              </w:numPr>
              <w:tabs>
                <w:tab w:pos="374" w:val="left" w:leader="none"/>
                <w:tab w:pos="376" w:val="left" w:leader="none"/>
              </w:tabs>
              <w:spacing w:line="321" w:lineRule="auto" w:before="77" w:after="0"/>
              <w:ind w:left="374" w:right="-15" w:hanging="260"/>
              <w:jc w:val="left"/>
              <w:rPr>
                <w:sz w:val="21"/>
              </w:rPr>
            </w:pPr>
            <w:r>
              <w:rPr>
                <w:rFonts w:ascii="Times New Roman" w:eastAsia="Times New Roman"/>
                <w:color w:val="231F20"/>
                <w:sz w:val="21"/>
              </w:rPr>
              <w:tab/>
            </w:r>
            <w:r>
              <w:rPr>
                <w:color w:val="231F20"/>
                <w:spacing w:val="-10"/>
                <w:sz w:val="21"/>
              </w:rPr>
              <w:t>散文、诗歌、广告、访谈等语篇的主要目的（如表达情感、娱乐、</w:t>
            </w:r>
            <w:r>
              <w:rPr>
                <w:color w:val="231F20"/>
                <w:spacing w:val="-2"/>
                <w:sz w:val="21"/>
              </w:rPr>
              <w:t>获取或传递信息）以及这些类型语篇的结构特征和语言特点；</w:t>
            </w:r>
          </w:p>
          <w:p>
            <w:pPr>
              <w:pStyle w:val="TableParagraph"/>
              <w:numPr>
                <w:ilvl w:val="0"/>
                <w:numId w:val="23"/>
              </w:numPr>
              <w:tabs>
                <w:tab w:pos="374" w:val="left" w:leader="none"/>
                <w:tab w:pos="377" w:val="left" w:leader="none"/>
              </w:tabs>
              <w:spacing w:line="321" w:lineRule="auto" w:before="0" w:after="0"/>
              <w:ind w:left="374" w:right="99" w:hanging="260"/>
              <w:jc w:val="left"/>
              <w:rPr>
                <w:sz w:val="21"/>
              </w:rPr>
            </w:pPr>
            <w:r>
              <w:rPr>
                <w:rFonts w:ascii="Times New Roman" w:eastAsia="Times New Roman"/>
                <w:color w:val="231F20"/>
                <w:sz w:val="21"/>
              </w:rPr>
              <w:tab/>
            </w:r>
            <w:r>
              <w:rPr>
                <w:color w:val="231F20"/>
                <w:spacing w:val="-2"/>
                <w:sz w:val="21"/>
              </w:rPr>
              <w:t>议论文语篇的不同写作目的、语篇结构特征、论证方法和语言</w:t>
            </w:r>
            <w:r>
              <w:rPr>
                <w:color w:val="231F20"/>
                <w:spacing w:val="-4"/>
                <w:sz w:val="21"/>
              </w:rPr>
              <w:t>特点；</w:t>
            </w:r>
          </w:p>
          <w:p>
            <w:pPr>
              <w:pStyle w:val="TableParagraph"/>
              <w:numPr>
                <w:ilvl w:val="0"/>
                <w:numId w:val="23"/>
              </w:numPr>
              <w:tabs>
                <w:tab w:pos="376" w:val="left" w:leader="none"/>
              </w:tabs>
              <w:spacing w:line="268" w:lineRule="exact" w:before="0" w:after="0"/>
              <w:ind w:left="376" w:right="0" w:hanging="262"/>
              <w:jc w:val="left"/>
              <w:rPr>
                <w:sz w:val="21"/>
              </w:rPr>
            </w:pPr>
            <w:r>
              <w:rPr>
                <w:color w:val="231F20"/>
                <w:spacing w:val="-1"/>
                <w:sz w:val="21"/>
              </w:rPr>
              <w:t>文学语篇的写作风格和主要语言特点；</w:t>
            </w:r>
          </w:p>
        </w:tc>
      </w:tr>
    </w:tbl>
    <w:p>
      <w:pPr>
        <w:spacing w:after="0" w:line="268" w:lineRule="exact"/>
        <w:jc w:val="left"/>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12"/>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6188"/>
      </w:tblGrid>
      <w:tr>
        <w:trPr>
          <w:trHeight w:val="424" w:hRule="atLeast"/>
        </w:trPr>
        <w:tc>
          <w:tcPr>
            <w:tcW w:w="1242" w:type="dxa"/>
            <w:tcBorders>
              <w:bottom w:val="single" w:sz="4" w:space="0" w:color="231F20"/>
              <w:right w:val="single" w:sz="4" w:space="0" w:color="58595B"/>
            </w:tcBorders>
          </w:tcPr>
          <w:p>
            <w:pPr>
              <w:pStyle w:val="TableParagraph"/>
              <w:spacing w:before="76"/>
              <w:ind w:left="199"/>
              <w:rPr>
                <w:sz w:val="21"/>
              </w:rPr>
            </w:pPr>
            <w:r>
              <w:rPr>
                <w:color w:val="231F20"/>
                <w:spacing w:val="-3"/>
                <w:sz w:val="21"/>
              </w:rPr>
              <w:t>课程类别</w:t>
            </w:r>
          </w:p>
        </w:tc>
        <w:tc>
          <w:tcPr>
            <w:tcW w:w="6188" w:type="dxa"/>
            <w:tcBorders>
              <w:left w:val="single" w:sz="4" w:space="0" w:color="58595B"/>
              <w:bottom w:val="single" w:sz="4" w:space="0" w:color="231F20"/>
            </w:tcBorders>
          </w:tcPr>
          <w:p>
            <w:pPr>
              <w:pStyle w:val="TableParagraph"/>
              <w:spacing w:before="76"/>
              <w:ind w:left="2659" w:right="2647"/>
              <w:jc w:val="center"/>
              <w:rPr>
                <w:sz w:val="21"/>
              </w:rPr>
            </w:pPr>
            <w:r>
              <w:rPr>
                <w:color w:val="231F20"/>
                <w:spacing w:val="-3"/>
                <w:sz w:val="21"/>
              </w:rPr>
              <w:t>内容要求</w:t>
            </w:r>
          </w:p>
        </w:tc>
      </w:tr>
      <w:tr>
        <w:trPr>
          <w:trHeight w:val="2946" w:hRule="atLeast"/>
        </w:trPr>
        <w:tc>
          <w:tcPr>
            <w:tcW w:w="1242"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4"/>
              <w:rPr>
                <w:sz w:val="24"/>
              </w:rPr>
            </w:pPr>
          </w:p>
          <w:p>
            <w:pPr>
              <w:pStyle w:val="TableParagraph"/>
              <w:spacing w:line="321" w:lineRule="auto"/>
              <w:ind w:left="409" w:right="293" w:hanging="105"/>
              <w:rPr>
                <w:sz w:val="21"/>
              </w:rPr>
            </w:pPr>
            <w:r>
              <w:rPr>
                <w:color w:val="231F20"/>
                <w:spacing w:val="-4"/>
                <w:sz w:val="21"/>
              </w:rPr>
              <w:t>选择性</w:t>
            </w:r>
            <w:r>
              <w:rPr>
                <w:color w:val="231F20"/>
                <w:spacing w:val="-6"/>
                <w:sz w:val="21"/>
              </w:rPr>
              <w:t>必修</w:t>
            </w:r>
          </w:p>
        </w:tc>
        <w:tc>
          <w:tcPr>
            <w:tcW w:w="6188" w:type="dxa"/>
            <w:tcBorders>
              <w:top w:val="single" w:sz="4" w:space="0" w:color="231F20"/>
              <w:left w:val="single" w:sz="4" w:space="0" w:color="231F20"/>
              <w:bottom w:val="single" w:sz="4" w:space="0" w:color="231F20"/>
            </w:tcBorders>
          </w:tcPr>
          <w:p>
            <w:pPr>
              <w:pStyle w:val="TableParagraph"/>
              <w:numPr>
                <w:ilvl w:val="0"/>
                <w:numId w:val="24"/>
              </w:numPr>
              <w:tabs>
                <w:tab w:pos="375" w:val="left" w:leader="none"/>
              </w:tabs>
              <w:spacing w:line="240" w:lineRule="auto" w:before="77" w:after="0"/>
              <w:ind w:left="375" w:right="0" w:hanging="262"/>
              <w:jc w:val="both"/>
              <w:rPr>
                <w:sz w:val="21"/>
              </w:rPr>
            </w:pPr>
            <w:r>
              <w:rPr>
                <w:color w:val="231F20"/>
                <w:spacing w:val="-10"/>
                <w:sz w:val="21"/>
              </w:rPr>
              <w:t>正式与非正式语篇、口语与书面语篇的语言特征及差异；</w:t>
            </w:r>
          </w:p>
          <w:p>
            <w:pPr>
              <w:pStyle w:val="TableParagraph"/>
              <w:numPr>
                <w:ilvl w:val="0"/>
                <w:numId w:val="24"/>
              </w:numPr>
              <w:tabs>
                <w:tab w:pos="374" w:val="left" w:leader="none"/>
                <w:tab w:pos="393" w:val="left" w:leader="none"/>
              </w:tabs>
              <w:spacing w:line="321" w:lineRule="auto" w:before="91" w:after="0"/>
              <w:ind w:left="374" w:right="79" w:hanging="261"/>
              <w:jc w:val="both"/>
              <w:rPr>
                <w:sz w:val="21"/>
              </w:rPr>
            </w:pPr>
            <w:r>
              <w:rPr>
                <w:rFonts w:ascii="Times New Roman" w:eastAsia="Times New Roman"/>
                <w:color w:val="231F20"/>
                <w:sz w:val="21"/>
              </w:rPr>
              <w:tab/>
            </w:r>
            <w:r>
              <w:rPr>
                <w:color w:val="231F20"/>
                <w:spacing w:val="14"/>
                <w:sz w:val="21"/>
              </w:rPr>
              <w:t>语篇中的信息组织方式，如语篇中新旧信息的布局及承接</w:t>
            </w:r>
            <w:r>
              <w:rPr>
                <w:color w:val="231F20"/>
                <w:spacing w:val="-4"/>
                <w:sz w:val="21"/>
              </w:rPr>
              <w:t>关系；</w:t>
            </w:r>
          </w:p>
          <w:p>
            <w:pPr>
              <w:pStyle w:val="TableParagraph"/>
              <w:numPr>
                <w:ilvl w:val="0"/>
                <w:numId w:val="24"/>
              </w:numPr>
              <w:tabs>
                <w:tab w:pos="374" w:val="left" w:leader="none"/>
                <w:tab w:pos="377" w:val="left" w:leader="none"/>
              </w:tabs>
              <w:spacing w:line="321" w:lineRule="auto" w:before="0" w:after="0"/>
              <w:ind w:left="374" w:right="96" w:hanging="260"/>
              <w:jc w:val="both"/>
              <w:rPr>
                <w:sz w:val="21"/>
              </w:rPr>
            </w:pPr>
            <w:r>
              <w:rPr>
                <w:rFonts w:ascii="Times New Roman" w:eastAsia="Times New Roman"/>
                <w:color w:val="231F20"/>
                <w:sz w:val="21"/>
              </w:rPr>
              <w:tab/>
            </w:r>
            <w:r>
              <w:rPr>
                <w:color w:val="231F20"/>
                <w:spacing w:val="-2"/>
                <w:sz w:val="21"/>
              </w:rPr>
              <w:t>语法结构在组织语篇中的作用，如通过使用被动语态或调整主从复合句中主句和从句的位置，在句子中合理安排重要信息的</w:t>
            </w:r>
            <w:r>
              <w:rPr>
                <w:color w:val="231F20"/>
                <w:spacing w:val="-2"/>
                <w:sz w:val="21"/>
              </w:rPr>
              <w:t>位置，以提高语篇的连贯性；</w:t>
            </w:r>
          </w:p>
          <w:p>
            <w:pPr>
              <w:pStyle w:val="TableParagraph"/>
              <w:numPr>
                <w:ilvl w:val="0"/>
                <w:numId w:val="24"/>
              </w:numPr>
              <w:tabs>
                <w:tab w:pos="377" w:val="left" w:leader="none"/>
              </w:tabs>
              <w:spacing w:line="267" w:lineRule="exact" w:before="0" w:after="0"/>
              <w:ind w:left="377" w:right="0" w:hanging="263"/>
              <w:jc w:val="both"/>
              <w:rPr>
                <w:sz w:val="21"/>
              </w:rPr>
            </w:pPr>
            <w:r>
              <w:rPr>
                <w:color w:val="231F20"/>
                <w:sz w:val="21"/>
              </w:rPr>
              <w:t>语篇成分（如句子、句群、段落）</w:t>
            </w:r>
            <w:r>
              <w:rPr>
                <w:color w:val="231F20"/>
                <w:spacing w:val="-1"/>
                <w:sz w:val="21"/>
              </w:rPr>
              <w:t>之间的语义逻辑关系，如次</w:t>
            </w:r>
          </w:p>
          <w:p>
            <w:pPr>
              <w:pStyle w:val="TableParagraph"/>
              <w:spacing w:before="90"/>
              <w:ind w:left="374"/>
              <w:rPr>
                <w:sz w:val="21"/>
              </w:rPr>
            </w:pPr>
            <w:r>
              <w:rPr>
                <w:color w:val="231F20"/>
                <w:spacing w:val="-1"/>
                <w:sz w:val="21"/>
              </w:rPr>
              <w:t>序关系、因果关系、概括与例证关系。</w:t>
            </w:r>
          </w:p>
        </w:tc>
      </w:tr>
      <w:tr>
        <w:trPr>
          <w:trHeight w:val="4384" w:hRule="atLeast"/>
        </w:trPr>
        <w:tc>
          <w:tcPr>
            <w:tcW w:w="1242"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6"/>
              <w:ind w:left="79" w:right="70"/>
              <w:jc w:val="center"/>
              <w:rPr>
                <w:sz w:val="21"/>
              </w:rPr>
            </w:pPr>
            <w:r>
              <w:rPr>
                <w:color w:val="231F20"/>
                <w:spacing w:val="-5"/>
                <w:sz w:val="21"/>
              </w:rPr>
              <w:t>选修</w:t>
            </w:r>
          </w:p>
          <w:p>
            <w:pPr>
              <w:pStyle w:val="TableParagraph"/>
              <w:spacing w:before="90"/>
              <w:ind w:left="79" w:right="70"/>
              <w:jc w:val="center"/>
              <w:rPr>
                <w:sz w:val="21"/>
              </w:rPr>
            </w:pPr>
            <w:r>
              <w:rPr>
                <w:color w:val="231F20"/>
                <w:sz w:val="21"/>
              </w:rPr>
              <w:t>（提高类</w:t>
            </w:r>
            <w:r>
              <w:rPr>
                <w:color w:val="231F20"/>
                <w:spacing w:val="-10"/>
                <w:sz w:val="21"/>
              </w:rPr>
              <w:t>）</w:t>
            </w:r>
          </w:p>
        </w:tc>
        <w:tc>
          <w:tcPr>
            <w:tcW w:w="6188" w:type="dxa"/>
            <w:tcBorders>
              <w:top w:val="single" w:sz="4" w:space="0" w:color="231F20"/>
              <w:left w:val="single" w:sz="4" w:space="0" w:color="231F20"/>
            </w:tcBorders>
          </w:tcPr>
          <w:p>
            <w:pPr>
              <w:pStyle w:val="TableParagraph"/>
              <w:numPr>
                <w:ilvl w:val="0"/>
                <w:numId w:val="25"/>
              </w:numPr>
              <w:tabs>
                <w:tab w:pos="374" w:val="left" w:leader="none"/>
                <w:tab w:pos="380" w:val="left" w:leader="none"/>
              </w:tabs>
              <w:spacing w:line="321" w:lineRule="auto" w:before="77" w:after="0"/>
              <w:ind w:left="374" w:right="-15" w:hanging="261"/>
              <w:jc w:val="left"/>
              <w:rPr>
                <w:sz w:val="21"/>
              </w:rPr>
            </w:pPr>
            <w:r>
              <w:rPr>
                <w:rFonts w:ascii="Times New Roman" w:eastAsia="Times New Roman"/>
                <w:color w:val="231F20"/>
                <w:sz w:val="21"/>
              </w:rPr>
              <w:tab/>
            </w:r>
            <w:r>
              <w:rPr>
                <w:color w:val="231F20"/>
                <w:spacing w:val="-2"/>
                <w:sz w:val="21"/>
              </w:rPr>
              <w:t>公文、社论、书评等语篇类型的主要写作目的（如传递信息、论证观点、评析事实）和语篇结构特征；</w:t>
            </w:r>
          </w:p>
          <w:p>
            <w:pPr>
              <w:pStyle w:val="TableParagraph"/>
              <w:numPr>
                <w:ilvl w:val="0"/>
                <w:numId w:val="25"/>
              </w:numPr>
              <w:tabs>
                <w:tab w:pos="374" w:val="left" w:leader="none"/>
                <w:tab w:pos="377" w:val="left" w:leader="none"/>
              </w:tabs>
              <w:spacing w:line="321" w:lineRule="auto" w:before="0" w:after="0"/>
              <w:ind w:left="374" w:right="96" w:hanging="260"/>
              <w:jc w:val="left"/>
              <w:rPr>
                <w:sz w:val="21"/>
              </w:rPr>
            </w:pPr>
            <w:r>
              <w:rPr>
                <w:rFonts w:ascii="Times New Roman" w:eastAsia="Times New Roman"/>
                <w:color w:val="231F20"/>
                <w:sz w:val="21"/>
              </w:rPr>
              <w:tab/>
            </w:r>
            <w:r>
              <w:rPr>
                <w:color w:val="231F20"/>
                <w:spacing w:val="-2"/>
                <w:sz w:val="21"/>
              </w:rPr>
              <w:t>实用类正式文体（如提议、建议、工作计划、工作报告）的语</w:t>
            </w:r>
            <w:r>
              <w:rPr>
                <w:color w:val="231F20"/>
                <w:spacing w:val="-2"/>
                <w:sz w:val="21"/>
              </w:rPr>
              <w:t>篇结构、语言特征和行文格式；</w:t>
            </w:r>
          </w:p>
          <w:p>
            <w:pPr>
              <w:pStyle w:val="TableParagraph"/>
              <w:numPr>
                <w:ilvl w:val="0"/>
                <w:numId w:val="25"/>
              </w:numPr>
              <w:tabs>
                <w:tab w:pos="376" w:val="left" w:leader="none"/>
              </w:tabs>
              <w:spacing w:line="268" w:lineRule="exact" w:before="0" w:after="0"/>
              <w:ind w:left="376" w:right="0" w:hanging="262"/>
              <w:jc w:val="left"/>
              <w:rPr>
                <w:sz w:val="21"/>
              </w:rPr>
            </w:pPr>
            <w:r>
              <w:rPr>
                <w:color w:val="231F20"/>
                <w:spacing w:val="-1"/>
                <w:sz w:val="21"/>
              </w:rPr>
              <w:t>专题讲座、演讲、辩论等正式口语语篇的结构和语言特征；</w:t>
            </w:r>
          </w:p>
          <w:p>
            <w:pPr>
              <w:pStyle w:val="TableParagraph"/>
              <w:numPr>
                <w:ilvl w:val="0"/>
                <w:numId w:val="25"/>
              </w:numPr>
              <w:tabs>
                <w:tab w:pos="376" w:val="left" w:leader="none"/>
              </w:tabs>
              <w:spacing w:line="240" w:lineRule="auto" w:before="89" w:after="0"/>
              <w:ind w:left="376" w:right="0" w:hanging="262"/>
              <w:jc w:val="left"/>
              <w:rPr>
                <w:sz w:val="21"/>
              </w:rPr>
            </w:pPr>
            <w:r>
              <w:rPr>
                <w:color w:val="231F20"/>
                <w:spacing w:val="-1"/>
                <w:sz w:val="21"/>
              </w:rPr>
              <w:t>语篇中话语标记语的语篇功能及常见用法；</w:t>
            </w:r>
          </w:p>
          <w:p>
            <w:pPr>
              <w:pStyle w:val="TableParagraph"/>
              <w:numPr>
                <w:ilvl w:val="0"/>
                <w:numId w:val="25"/>
              </w:numPr>
              <w:tabs>
                <w:tab w:pos="374" w:val="left" w:leader="none"/>
                <w:tab w:pos="377" w:val="left" w:leader="none"/>
              </w:tabs>
              <w:spacing w:line="321" w:lineRule="auto" w:before="91" w:after="0"/>
              <w:ind w:left="374" w:right="97" w:hanging="260"/>
              <w:jc w:val="left"/>
              <w:rPr>
                <w:sz w:val="21"/>
              </w:rPr>
            </w:pPr>
            <w:r>
              <w:rPr>
                <w:rFonts w:ascii="Times New Roman" w:eastAsia="Times New Roman"/>
                <w:color w:val="231F20"/>
                <w:sz w:val="21"/>
              </w:rPr>
              <w:tab/>
            </w:r>
            <w:r>
              <w:rPr>
                <w:color w:val="231F20"/>
                <w:spacing w:val="-2"/>
                <w:sz w:val="21"/>
              </w:rPr>
              <w:t>比喻、拟人、强调、反讽、夸张、对仗等修辞手段在语篇中的</w:t>
            </w:r>
            <w:r>
              <w:rPr>
                <w:color w:val="231F20"/>
                <w:spacing w:val="-2"/>
                <w:sz w:val="21"/>
              </w:rPr>
              <w:t>表意功能及常见用法；</w:t>
            </w:r>
          </w:p>
          <w:p>
            <w:pPr>
              <w:pStyle w:val="TableParagraph"/>
              <w:numPr>
                <w:ilvl w:val="0"/>
                <w:numId w:val="25"/>
              </w:numPr>
              <w:tabs>
                <w:tab w:pos="374" w:val="left" w:leader="none"/>
                <w:tab w:pos="385" w:val="left" w:leader="none"/>
              </w:tabs>
              <w:spacing w:line="321" w:lineRule="auto" w:before="0" w:after="0"/>
              <w:ind w:left="374" w:right="98" w:hanging="260"/>
              <w:jc w:val="left"/>
              <w:rPr>
                <w:sz w:val="21"/>
              </w:rPr>
            </w:pPr>
            <w:r>
              <w:rPr>
                <w:rFonts w:ascii="Times New Roman" w:eastAsia="Times New Roman"/>
                <w:color w:val="231F20"/>
                <w:sz w:val="21"/>
              </w:rPr>
              <w:tab/>
            </w:r>
            <w:r>
              <w:rPr>
                <w:color w:val="231F20"/>
                <w:spacing w:val="1"/>
                <w:sz w:val="21"/>
              </w:rPr>
              <w:t>语篇中的隐性衔接和连贯手段，如在不使用</w:t>
            </w:r>
            <w:r>
              <w:rPr>
                <w:rFonts w:ascii="Times New Roman" w:eastAsia="Times New Roman"/>
                <w:color w:val="231F20"/>
                <w:sz w:val="21"/>
              </w:rPr>
              <w:t>but</w:t>
            </w:r>
            <w:r>
              <w:rPr>
                <w:rFonts w:ascii="Times New Roman" w:eastAsia="Times New Roman"/>
                <w:color w:val="231F20"/>
                <w:spacing w:val="-14"/>
                <w:sz w:val="21"/>
              </w:rPr>
              <w:t> </w:t>
            </w:r>
            <w:r>
              <w:rPr>
                <w:color w:val="231F20"/>
                <w:spacing w:val="30"/>
                <w:sz w:val="21"/>
              </w:rPr>
              <w:t>和</w:t>
            </w:r>
            <w:r>
              <w:rPr>
                <w:rFonts w:ascii="Times New Roman" w:eastAsia="Times New Roman"/>
                <w:color w:val="231F20"/>
                <w:sz w:val="21"/>
              </w:rPr>
              <w:t>however</w:t>
            </w:r>
            <w:r>
              <w:rPr>
                <w:rFonts w:ascii="Times New Roman" w:eastAsia="Times New Roman"/>
                <w:color w:val="231F20"/>
                <w:spacing w:val="-14"/>
                <w:sz w:val="21"/>
              </w:rPr>
              <w:t> </w:t>
            </w:r>
            <w:r>
              <w:rPr>
                <w:color w:val="231F20"/>
                <w:sz w:val="21"/>
              </w:rPr>
              <w:t>等</w:t>
            </w:r>
            <w:r>
              <w:rPr>
                <w:color w:val="231F20"/>
                <w:spacing w:val="-2"/>
                <w:sz w:val="21"/>
              </w:rPr>
              <w:t>连接性词语的情况下实现转折、对比等语义逻辑关系；</w:t>
            </w:r>
          </w:p>
          <w:p>
            <w:pPr>
              <w:pStyle w:val="TableParagraph"/>
              <w:numPr>
                <w:ilvl w:val="0"/>
                <w:numId w:val="25"/>
              </w:numPr>
              <w:tabs>
                <w:tab w:pos="377" w:val="left" w:leader="none"/>
              </w:tabs>
              <w:spacing w:line="268" w:lineRule="exact" w:before="0" w:after="0"/>
              <w:ind w:left="377" w:right="0" w:hanging="263"/>
              <w:jc w:val="left"/>
              <w:rPr>
                <w:sz w:val="21"/>
              </w:rPr>
            </w:pPr>
            <w:r>
              <w:rPr>
                <w:color w:val="231F20"/>
                <w:spacing w:val="-1"/>
                <w:sz w:val="21"/>
              </w:rPr>
              <w:t>多模态语篇的呈现形式和手段，如语篇中的非文字表意形式和</w:t>
            </w:r>
          </w:p>
          <w:p>
            <w:pPr>
              <w:pStyle w:val="TableParagraph"/>
              <w:spacing w:before="90"/>
              <w:ind w:left="374"/>
              <w:rPr>
                <w:sz w:val="21"/>
              </w:rPr>
            </w:pPr>
            <w:r>
              <w:rPr>
                <w:color w:val="231F20"/>
                <w:sz w:val="21"/>
              </w:rPr>
              <w:t>手段（如图片、表格、语音和语调）</w:t>
            </w:r>
            <w:r>
              <w:rPr>
                <w:color w:val="231F20"/>
                <w:spacing w:val="-2"/>
                <w:sz w:val="21"/>
              </w:rPr>
              <w:t>的表意功能。</w:t>
            </w:r>
          </w:p>
        </w:tc>
      </w:tr>
    </w:tbl>
    <w:p>
      <w:pPr>
        <w:spacing w:line="240" w:lineRule="auto" w:before="0"/>
        <w:rPr>
          <w:sz w:val="26"/>
        </w:rPr>
      </w:pPr>
    </w:p>
    <w:p>
      <w:pPr>
        <w:pStyle w:val="BodyText"/>
        <w:spacing w:before="222"/>
        <w:ind w:left="587"/>
        <w:rPr>
          <w:rFonts w:ascii="SimSun" w:eastAsia="SimSun" w:hint="eastAsia"/>
        </w:rPr>
      </w:pPr>
      <w:r>
        <w:rPr>
          <w:rFonts w:ascii="SimSun" w:eastAsia="SimSun" w:hint="eastAsia"/>
          <w:color w:val="231F20"/>
          <w:spacing w:val="-2"/>
        </w:rPr>
        <w:t>【教学提示】</w:t>
      </w:r>
    </w:p>
    <w:p>
      <w:pPr>
        <w:pStyle w:val="BodyText"/>
        <w:spacing w:line="328" w:lineRule="auto" w:before="112"/>
        <w:ind w:left="227" w:right="711" w:firstLine="480"/>
        <w:jc w:val="both"/>
        <w:rPr>
          <w:rFonts w:ascii="SimSun" w:eastAsia="SimSun" w:hint="eastAsia"/>
        </w:rPr>
      </w:pPr>
      <w:r>
        <w:rPr>
          <w:rFonts w:ascii="SimSun" w:eastAsia="SimSun" w:hint="eastAsia"/>
          <w:color w:val="231F20"/>
          <w:spacing w:val="7"/>
        </w:rPr>
        <w:t>语言学习不应以孤立的单词或句子为单位，而应以语篇为单位进</w:t>
      </w:r>
      <w:r>
        <w:rPr>
          <w:rFonts w:ascii="SimSun" w:eastAsia="SimSun" w:hint="eastAsia"/>
          <w:color w:val="231F20"/>
          <w:spacing w:val="6"/>
        </w:rPr>
        <w:t>行。教师要有意识地渗透有关语篇的基本知识，帮助学生形成语篇意</w:t>
      </w:r>
      <w:r>
        <w:rPr>
          <w:rFonts w:ascii="SimSun" w:eastAsia="SimSun" w:hint="eastAsia"/>
          <w:color w:val="231F20"/>
        </w:rPr>
        <w:t>识，把握语篇的结构特征，从而提高理解语篇意义的能力。同时，教师</w:t>
      </w:r>
      <w:r>
        <w:rPr>
          <w:rFonts w:ascii="SimSun" w:eastAsia="SimSun" w:hint="eastAsia"/>
          <w:color w:val="231F20"/>
          <w:spacing w:val="7"/>
        </w:rPr>
        <w:t>要引导学生充分利用语篇知识有效地获取和传递信息，表达观点和态</w:t>
      </w:r>
      <w:r>
        <w:rPr>
          <w:rFonts w:ascii="SimSun" w:eastAsia="SimSun" w:hint="eastAsia"/>
          <w:color w:val="231F20"/>
        </w:rPr>
        <w:t>度，达到运用语言与他人沟通和交流的目的。</w:t>
      </w:r>
    </w:p>
    <w:p>
      <w:pPr>
        <w:pStyle w:val="BodyText"/>
        <w:spacing w:line="301" w:lineRule="exact"/>
        <w:ind w:left="707"/>
        <w:rPr>
          <w:rFonts w:ascii="SimSun" w:eastAsia="SimSun" w:hint="eastAsia"/>
        </w:rPr>
      </w:pPr>
      <w:r>
        <w:rPr>
          <w:rFonts w:ascii="SimSun" w:eastAsia="SimSun" w:hint="eastAsia"/>
          <w:color w:val="231F20"/>
          <w:spacing w:val="-1"/>
        </w:rPr>
        <w:t>语篇教学是以语篇为整体单位实施的教学，不应作为传统教学的附</w:t>
      </w:r>
    </w:p>
    <w:p>
      <w:pPr>
        <w:spacing w:after="0" w:line="301" w:lineRule="exact"/>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2"/>
        </w:rPr>
        <w:t>加环节。语言教学的主要任务之一是帮助学习者认识到语音、词汇、语法等语言要素是如何相互联系、共同组织和建构语篇的。虽然每一类语篇有其共同的语篇结构和语言特征，但这些结构和特征也不是完全固定不变的。教师要在教学中注意引导学生观察和分析具体语篇的结构和语言特征，即关注语篇的各个组成部分，以及语篇所用的语言是如何表达意义的，避免单纯地讲授语篇知识。</w:t>
      </w:r>
    </w:p>
    <w:p>
      <w:pPr>
        <w:spacing w:line="240" w:lineRule="auto" w:before="2"/>
        <w:rPr>
          <w:sz w:val="32"/>
        </w:rPr>
      </w:pPr>
    </w:p>
    <w:p>
      <w:pPr>
        <w:pStyle w:val="ListParagraph"/>
        <w:numPr>
          <w:ilvl w:val="0"/>
          <w:numId w:val="12"/>
        </w:numPr>
        <w:tabs>
          <w:tab w:pos="1504" w:val="left" w:leader="none"/>
        </w:tabs>
        <w:spacing w:line="240" w:lineRule="auto" w:before="0" w:after="0"/>
        <w:ind w:left="1504" w:right="0" w:hanging="300"/>
        <w:jc w:val="left"/>
        <w:rPr>
          <w:sz w:val="24"/>
        </w:rPr>
      </w:pPr>
      <w:r>
        <w:rPr>
          <w:color w:val="231F20"/>
          <w:spacing w:val="-3"/>
          <w:sz w:val="24"/>
        </w:rPr>
        <w:t>语用知识</w:t>
      </w:r>
    </w:p>
    <w:p>
      <w:pPr>
        <w:pStyle w:val="BodyText"/>
        <w:spacing w:before="113"/>
        <w:ind w:left="1084"/>
        <w:rPr>
          <w:rFonts w:ascii="SimSun" w:eastAsia="SimSun" w:hint="eastAsia"/>
        </w:rPr>
      </w:pPr>
      <w:r>
        <w:rPr>
          <w:rFonts w:ascii="SimSun" w:eastAsia="SimSun" w:hint="eastAsia"/>
          <w:color w:val="231F20"/>
          <w:spacing w:val="-2"/>
        </w:rPr>
        <w:t>【内容要求】</w:t>
      </w:r>
    </w:p>
    <w:p>
      <w:pPr>
        <w:pStyle w:val="BodyText"/>
        <w:spacing w:line="328" w:lineRule="auto" w:before="112"/>
        <w:ind w:right="138" w:firstLine="480"/>
        <w:jc w:val="both"/>
        <w:rPr>
          <w:rFonts w:ascii="SimSun" w:eastAsia="SimSun" w:hint="eastAsia"/>
        </w:rPr>
      </w:pPr>
      <w:r>
        <w:rPr>
          <w:rFonts w:ascii="SimSun" w:eastAsia="SimSun" w:hint="eastAsia"/>
          <w:color w:val="231F20"/>
          <w:spacing w:val="-2"/>
        </w:rPr>
        <w:t>语用知识指在特定语境中准确理解他人和得体表达自己的知识。学习和掌握一定的语用知识有助于学生根据交际目的、交际场合的正式程度、参与者的身份和角色，选择正式或非正式、直接或委婉、口头或书面语等语言形式，得体且恰当地与他人沟通和交流。因此，学习和掌握</w:t>
      </w:r>
      <w:r>
        <w:rPr>
          <w:rFonts w:ascii="SimSun" w:eastAsia="SimSun" w:hint="eastAsia"/>
          <w:color w:val="231F20"/>
          <w:spacing w:val="-7"/>
        </w:rPr>
        <w:t>一定的语用知识有利于提升学生有效运用英语的能力和灵活的应变能力。</w:t>
      </w:r>
    </w:p>
    <w:p>
      <w:pPr>
        <w:pStyle w:val="BodyText"/>
        <w:spacing w:line="328" w:lineRule="auto"/>
        <w:ind w:right="225" w:firstLine="480"/>
        <w:jc w:val="both"/>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语用知识内容要求如表</w:t>
      </w:r>
      <w:r>
        <w:rPr>
          <w:color w:val="231F20"/>
        </w:rPr>
        <w:t>8</w:t>
      </w:r>
      <w:r>
        <w:rPr>
          <w:color w:val="231F20"/>
          <w:spacing w:val="-30"/>
        </w:rPr>
        <w:t> </w:t>
      </w:r>
      <w:r>
        <w:rPr>
          <w:rFonts w:ascii="SimSun" w:eastAsia="SimSun" w:hint="eastAsia"/>
          <w:color w:val="231F20"/>
        </w:rPr>
        <w:t>所示：</w:t>
      </w:r>
    </w:p>
    <w:p>
      <w:pPr>
        <w:spacing w:before="0"/>
        <w:ind w:left="3275" w:right="0" w:firstLine="0"/>
        <w:jc w:val="both"/>
        <w:rPr>
          <w:sz w:val="22"/>
        </w:rPr>
      </w:pPr>
      <w:r>
        <w:rPr>
          <w:color w:val="231F20"/>
          <w:spacing w:val="27"/>
          <w:sz w:val="22"/>
        </w:rPr>
        <w:t>表</w:t>
      </w:r>
      <w:r>
        <w:rPr>
          <w:rFonts w:ascii="Times New Roman" w:eastAsia="Times New Roman"/>
          <w:b/>
          <w:color w:val="231F20"/>
          <w:sz w:val="22"/>
        </w:rPr>
        <w:t>8</w:t>
      </w:r>
      <w:r>
        <w:rPr>
          <w:rFonts w:ascii="Times New Roman" w:eastAsia="Times New Roman"/>
          <w:b/>
          <w:color w:val="231F20"/>
          <w:spacing w:val="55"/>
          <w:sz w:val="22"/>
        </w:rPr>
        <w:t>  </w:t>
      </w:r>
      <w:r>
        <w:rPr>
          <w:color w:val="231F20"/>
          <w:spacing w:val="-2"/>
          <w:sz w:val="22"/>
        </w:rPr>
        <w:t>语用知识内容要求</w:t>
      </w:r>
    </w:p>
    <w:p>
      <w:pPr>
        <w:spacing w:line="240" w:lineRule="auto" w:before="5" w:after="1"/>
        <w:rPr>
          <w:sz w:val="10"/>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5760"/>
      </w:tblGrid>
      <w:tr>
        <w:trPr>
          <w:trHeight w:val="424" w:hRule="atLeast"/>
        </w:trPr>
        <w:tc>
          <w:tcPr>
            <w:tcW w:w="1674" w:type="dxa"/>
            <w:tcBorders>
              <w:bottom w:val="single" w:sz="4" w:space="0" w:color="231F20"/>
              <w:right w:val="single" w:sz="4" w:space="0" w:color="231F20"/>
            </w:tcBorders>
          </w:tcPr>
          <w:p>
            <w:pPr>
              <w:pStyle w:val="TableParagraph"/>
              <w:spacing w:before="76"/>
              <w:ind w:left="295" w:right="286"/>
              <w:jc w:val="center"/>
              <w:rPr>
                <w:sz w:val="21"/>
              </w:rPr>
            </w:pPr>
            <w:r>
              <w:rPr>
                <w:color w:val="231F20"/>
                <w:spacing w:val="-3"/>
                <w:sz w:val="21"/>
              </w:rPr>
              <w:t>课程类别</w:t>
            </w:r>
          </w:p>
        </w:tc>
        <w:tc>
          <w:tcPr>
            <w:tcW w:w="5760" w:type="dxa"/>
            <w:tcBorders>
              <w:left w:val="single" w:sz="4" w:space="0" w:color="231F20"/>
              <w:bottom w:val="single" w:sz="4" w:space="0" w:color="231F20"/>
            </w:tcBorders>
          </w:tcPr>
          <w:p>
            <w:pPr>
              <w:pStyle w:val="TableParagraph"/>
              <w:spacing w:before="76"/>
              <w:ind w:left="2447" w:right="2432"/>
              <w:jc w:val="center"/>
              <w:rPr>
                <w:sz w:val="21"/>
              </w:rPr>
            </w:pPr>
            <w:r>
              <w:rPr>
                <w:color w:val="231F20"/>
                <w:spacing w:val="-3"/>
                <w:sz w:val="21"/>
              </w:rPr>
              <w:t>内容要求</w:t>
            </w:r>
          </w:p>
        </w:tc>
      </w:tr>
      <w:tr>
        <w:trPr>
          <w:trHeight w:val="3306" w:hRule="atLeast"/>
        </w:trPr>
        <w:tc>
          <w:tcPr>
            <w:tcW w:w="1674"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30"/>
              </w:rPr>
            </w:pPr>
          </w:p>
          <w:p>
            <w:pPr>
              <w:pStyle w:val="TableParagraph"/>
              <w:ind w:left="295" w:right="286"/>
              <w:jc w:val="center"/>
              <w:rPr>
                <w:sz w:val="21"/>
              </w:rPr>
            </w:pPr>
            <w:r>
              <w:rPr>
                <w:color w:val="231F20"/>
                <w:spacing w:val="-5"/>
                <w:sz w:val="21"/>
              </w:rPr>
              <w:t>必修</w:t>
            </w:r>
          </w:p>
        </w:tc>
        <w:tc>
          <w:tcPr>
            <w:tcW w:w="5760" w:type="dxa"/>
            <w:tcBorders>
              <w:top w:val="single" w:sz="4" w:space="0" w:color="231F20"/>
              <w:left w:val="single" w:sz="4" w:space="0" w:color="231F20"/>
              <w:bottom w:val="single" w:sz="4" w:space="0" w:color="231F20"/>
            </w:tcBorders>
          </w:tcPr>
          <w:p>
            <w:pPr>
              <w:pStyle w:val="TableParagraph"/>
              <w:numPr>
                <w:ilvl w:val="0"/>
                <w:numId w:val="26"/>
              </w:numPr>
              <w:tabs>
                <w:tab w:pos="374" w:val="left" w:leader="none"/>
                <w:tab w:pos="376" w:val="left" w:leader="none"/>
              </w:tabs>
              <w:spacing w:line="321" w:lineRule="auto" w:before="77" w:after="0"/>
              <w:ind w:left="374" w:right="95" w:hanging="260"/>
              <w:jc w:val="both"/>
              <w:rPr>
                <w:sz w:val="21"/>
              </w:rPr>
            </w:pPr>
            <w:r>
              <w:rPr>
                <w:rFonts w:ascii="Times New Roman" w:eastAsia="Times New Roman"/>
                <w:color w:val="231F20"/>
                <w:sz w:val="21"/>
              </w:rPr>
              <w:tab/>
            </w:r>
            <w:r>
              <w:rPr>
                <w:color w:val="231F20"/>
                <w:spacing w:val="-2"/>
                <w:sz w:val="21"/>
              </w:rPr>
              <w:t>选择符合交际场合和交际对象身份的语言形式，如正式与非正式语言，表达问候、介绍、告别、感谢等，保持良好</w:t>
            </w:r>
            <w:r>
              <w:rPr>
                <w:color w:val="231F20"/>
                <w:spacing w:val="-2"/>
                <w:sz w:val="21"/>
              </w:rPr>
              <w:t>的人际关系；</w:t>
            </w:r>
          </w:p>
          <w:p>
            <w:pPr>
              <w:pStyle w:val="TableParagraph"/>
              <w:numPr>
                <w:ilvl w:val="0"/>
                <w:numId w:val="26"/>
              </w:numPr>
              <w:tabs>
                <w:tab w:pos="374" w:val="left" w:leader="none"/>
                <w:tab w:pos="376" w:val="left" w:leader="none"/>
              </w:tabs>
              <w:spacing w:line="321" w:lineRule="auto" w:before="0" w:after="0"/>
              <w:ind w:left="374" w:right="96" w:hanging="260"/>
              <w:jc w:val="both"/>
              <w:rPr>
                <w:sz w:val="21"/>
              </w:rPr>
            </w:pPr>
            <w:r>
              <w:rPr>
                <w:rFonts w:ascii="Times New Roman" w:eastAsia="Times New Roman"/>
                <w:color w:val="231F20"/>
                <w:sz w:val="21"/>
              </w:rPr>
              <w:tab/>
            </w:r>
            <w:r>
              <w:rPr>
                <w:color w:val="231F20"/>
                <w:spacing w:val="-2"/>
                <w:sz w:val="21"/>
              </w:rPr>
              <w:t>运用得体的语言形式回应对方观点或表达的意义，进行插话、打断或结束交谈，并在口语交际中有效运用非语言形</w:t>
            </w:r>
            <w:r>
              <w:rPr>
                <w:color w:val="231F20"/>
                <w:spacing w:val="-2"/>
                <w:sz w:val="21"/>
              </w:rPr>
              <w:t>式，如眼神、表情、手势、姿势、动作等身势语；</w:t>
            </w:r>
          </w:p>
          <w:p>
            <w:pPr>
              <w:pStyle w:val="TableParagraph"/>
              <w:numPr>
                <w:ilvl w:val="0"/>
                <w:numId w:val="26"/>
              </w:numPr>
              <w:tabs>
                <w:tab w:pos="374" w:val="left" w:leader="none"/>
                <w:tab w:pos="381" w:val="left" w:leader="none"/>
              </w:tabs>
              <w:spacing w:line="321" w:lineRule="auto" w:before="0" w:after="0"/>
              <w:ind w:left="374" w:right="-15" w:hanging="260"/>
              <w:jc w:val="both"/>
              <w:rPr>
                <w:sz w:val="21"/>
              </w:rPr>
            </w:pPr>
            <w:r>
              <w:rPr>
                <w:rFonts w:ascii="Times New Roman" w:eastAsia="Times New Roman"/>
                <w:color w:val="231F20"/>
                <w:sz w:val="21"/>
              </w:rPr>
              <w:tab/>
            </w:r>
            <w:r>
              <w:rPr>
                <w:color w:val="231F20"/>
                <w:spacing w:val="-2"/>
                <w:sz w:val="21"/>
              </w:rPr>
              <w:t>根据交际具体情境，正确理解他人的态度、情感和观点，运用得体的语言形式，如礼貌、直接或委婉等方式，表达</w:t>
            </w:r>
          </w:p>
          <w:p>
            <w:pPr>
              <w:pStyle w:val="TableParagraph"/>
              <w:spacing w:line="268" w:lineRule="exact"/>
              <w:ind w:left="374"/>
              <w:rPr>
                <w:sz w:val="21"/>
              </w:rPr>
            </w:pPr>
            <w:r>
              <w:rPr>
                <w:color w:val="231F20"/>
                <w:spacing w:val="-1"/>
                <w:sz w:val="21"/>
              </w:rPr>
              <w:t>自己的态度、情感和观点。</w:t>
            </w:r>
          </w:p>
        </w:tc>
      </w:tr>
    </w:tbl>
    <w:p>
      <w:pPr>
        <w:spacing w:after="0" w:line="268" w:lineRule="exact"/>
        <w:rPr>
          <w:sz w:val="21"/>
        </w:rPr>
        <w:sectPr>
          <w:pgSz w:w="10440" w:h="14750"/>
          <w:pgMar w:header="0" w:footer="939" w:top="1320" w:bottom="1120" w:left="1020" w:right="1020"/>
        </w:sectPr>
      </w:pPr>
    </w:p>
    <w:p>
      <w:pPr>
        <w:spacing w:before="56"/>
        <w:ind w:left="0" w:right="721" w:firstLine="0"/>
        <w:jc w:val="right"/>
        <w:rPr>
          <w:sz w:val="22"/>
        </w:rPr>
      </w:pPr>
      <w:r>
        <w:rPr>
          <w:color w:val="231F20"/>
          <w:spacing w:val="-5"/>
          <w:sz w:val="22"/>
        </w:rPr>
        <w:t>续表</w:t>
      </w:r>
    </w:p>
    <w:p>
      <w:pPr>
        <w:spacing w:line="240" w:lineRule="auto" w:before="12"/>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5760"/>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课程类别</w:t>
            </w:r>
          </w:p>
        </w:tc>
        <w:tc>
          <w:tcPr>
            <w:tcW w:w="5760" w:type="dxa"/>
            <w:tcBorders>
              <w:left w:val="single" w:sz="4" w:space="0" w:color="231F20"/>
              <w:bottom w:val="single" w:sz="4" w:space="0" w:color="231F20"/>
            </w:tcBorders>
          </w:tcPr>
          <w:p>
            <w:pPr>
              <w:pStyle w:val="TableParagraph"/>
              <w:spacing w:before="76"/>
              <w:ind w:left="2447" w:right="2432"/>
              <w:jc w:val="center"/>
              <w:rPr>
                <w:sz w:val="21"/>
              </w:rPr>
            </w:pPr>
            <w:r>
              <w:rPr>
                <w:color w:val="231F20"/>
                <w:spacing w:val="-3"/>
                <w:sz w:val="21"/>
              </w:rPr>
              <w:t>内容要求</w:t>
            </w:r>
          </w:p>
        </w:tc>
      </w:tr>
      <w:tr>
        <w:trPr>
          <w:trHeight w:val="4386" w:hRule="atLeast"/>
        </w:trPr>
        <w:tc>
          <w:tcPr>
            <w:tcW w:w="1674"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86"/>
              <w:ind w:left="625" w:right="508" w:hanging="105"/>
              <w:rPr>
                <w:sz w:val="21"/>
              </w:rPr>
            </w:pPr>
            <w:r>
              <w:rPr>
                <w:color w:val="231F20"/>
                <w:spacing w:val="-4"/>
                <w:sz w:val="21"/>
              </w:rPr>
              <w:t>选择性</w:t>
            </w:r>
            <w:r>
              <w:rPr>
                <w:color w:val="231F20"/>
                <w:spacing w:val="-6"/>
                <w:sz w:val="21"/>
              </w:rPr>
              <w:t>必修</w:t>
            </w:r>
          </w:p>
        </w:tc>
        <w:tc>
          <w:tcPr>
            <w:tcW w:w="5760" w:type="dxa"/>
            <w:tcBorders>
              <w:top w:val="single" w:sz="4" w:space="0" w:color="231F20"/>
              <w:left w:val="single" w:sz="4" w:space="0" w:color="231F20"/>
              <w:bottom w:val="single" w:sz="4" w:space="0" w:color="231F20"/>
            </w:tcBorders>
          </w:tcPr>
          <w:p>
            <w:pPr>
              <w:pStyle w:val="TableParagraph"/>
              <w:numPr>
                <w:ilvl w:val="0"/>
                <w:numId w:val="27"/>
              </w:numPr>
              <w:tabs>
                <w:tab w:pos="374" w:val="left" w:leader="none"/>
                <w:tab w:pos="376" w:val="left" w:leader="none"/>
              </w:tabs>
              <w:spacing w:line="321" w:lineRule="auto" w:before="77" w:after="0"/>
              <w:ind w:left="374" w:right="96" w:hanging="260"/>
              <w:jc w:val="both"/>
              <w:rPr>
                <w:sz w:val="21"/>
              </w:rPr>
            </w:pPr>
            <w:r>
              <w:rPr>
                <w:rFonts w:ascii="Times New Roman" w:eastAsia="Times New Roman"/>
                <w:color w:val="231F20"/>
                <w:sz w:val="21"/>
              </w:rPr>
              <w:tab/>
            </w:r>
            <w:r>
              <w:rPr>
                <w:color w:val="231F20"/>
                <w:spacing w:val="-2"/>
                <w:sz w:val="21"/>
              </w:rPr>
              <w:t>根据交际场合的正式程度、行事程序及与交际对象的情感距离，选择正式或非正式、直接或委婉的语言形式，理解和表达道歉、请求、祝愿、建议、拒绝、接受等，达到预</w:t>
            </w:r>
            <w:r>
              <w:rPr>
                <w:color w:val="231F20"/>
                <w:spacing w:val="-2"/>
                <w:sz w:val="21"/>
              </w:rPr>
              <w:t>期的交际效果；</w:t>
            </w:r>
          </w:p>
          <w:p>
            <w:pPr>
              <w:pStyle w:val="TableParagraph"/>
              <w:numPr>
                <w:ilvl w:val="0"/>
                <w:numId w:val="27"/>
              </w:numPr>
              <w:tabs>
                <w:tab w:pos="374" w:val="left" w:leader="none"/>
                <w:tab w:pos="376" w:val="left" w:leader="none"/>
              </w:tabs>
              <w:spacing w:line="321" w:lineRule="auto" w:before="0" w:after="0"/>
              <w:ind w:left="374" w:right="86" w:hanging="260"/>
              <w:jc w:val="both"/>
              <w:rPr>
                <w:sz w:val="21"/>
              </w:rPr>
            </w:pPr>
            <w:r>
              <w:rPr>
                <w:rFonts w:ascii="Times New Roman" w:eastAsia="Times New Roman"/>
                <w:color w:val="231F20"/>
                <w:sz w:val="21"/>
              </w:rPr>
              <w:tab/>
            </w:r>
            <w:r>
              <w:rPr>
                <w:color w:val="231F20"/>
                <w:spacing w:val="-2"/>
                <w:sz w:val="21"/>
              </w:rPr>
              <w:t>在比较深入的跨文化沟通中，正确理解他人的态度、情感和观点，根据交际场合的正式程度和行事程序，选择正式或非正式、直接或委婉的语言形式，表达自己的态度、情</w:t>
            </w:r>
            <w:r>
              <w:rPr>
                <w:color w:val="231F20"/>
                <w:spacing w:val="4"/>
                <w:sz w:val="21"/>
              </w:rPr>
              <w:t>感和观点，体现文化理解，运用得体的语言进行跨文化</w:t>
            </w:r>
            <w:r>
              <w:rPr>
                <w:color w:val="231F20"/>
                <w:spacing w:val="-4"/>
                <w:sz w:val="21"/>
              </w:rPr>
              <w:t>交际；</w:t>
            </w:r>
          </w:p>
          <w:p>
            <w:pPr>
              <w:pStyle w:val="TableParagraph"/>
              <w:numPr>
                <w:ilvl w:val="0"/>
                <w:numId w:val="27"/>
              </w:numPr>
              <w:tabs>
                <w:tab w:pos="374" w:val="left" w:leader="none"/>
                <w:tab w:pos="381" w:val="left" w:leader="none"/>
              </w:tabs>
              <w:spacing w:line="321" w:lineRule="auto" w:before="0" w:after="0"/>
              <w:ind w:left="374" w:right="-15" w:hanging="260"/>
              <w:jc w:val="both"/>
              <w:rPr>
                <w:sz w:val="21"/>
              </w:rPr>
            </w:pPr>
            <w:r>
              <w:rPr>
                <w:rFonts w:ascii="Times New Roman" w:eastAsia="Times New Roman"/>
                <w:color w:val="231F20"/>
                <w:sz w:val="21"/>
              </w:rPr>
              <w:tab/>
            </w:r>
            <w:r>
              <w:rPr>
                <w:color w:val="231F20"/>
                <w:spacing w:val="-2"/>
                <w:sz w:val="21"/>
              </w:rPr>
              <w:t>通过书面形式进行交际时，根据交际对象的身份、事由、正式与非正式程度，选择得体的语言形式进行有效的跨文</w:t>
            </w:r>
          </w:p>
          <w:p>
            <w:pPr>
              <w:pStyle w:val="TableParagraph"/>
              <w:spacing w:line="268" w:lineRule="exact"/>
              <w:ind w:left="374"/>
              <w:rPr>
                <w:sz w:val="21"/>
              </w:rPr>
            </w:pPr>
            <w:r>
              <w:rPr>
                <w:color w:val="231F20"/>
                <w:spacing w:val="-3"/>
                <w:sz w:val="21"/>
              </w:rPr>
              <w:t>化沟通。</w:t>
            </w:r>
          </w:p>
        </w:tc>
      </w:tr>
      <w:tr>
        <w:trPr>
          <w:trHeight w:val="3304" w:hRule="atLeast"/>
        </w:trPr>
        <w:tc>
          <w:tcPr>
            <w:tcW w:w="1674"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16"/>
              </w:rPr>
            </w:pPr>
          </w:p>
          <w:p>
            <w:pPr>
              <w:pStyle w:val="TableParagraph"/>
              <w:ind w:left="295" w:right="286"/>
              <w:jc w:val="center"/>
              <w:rPr>
                <w:sz w:val="21"/>
              </w:rPr>
            </w:pPr>
            <w:r>
              <w:rPr>
                <w:color w:val="231F20"/>
                <w:spacing w:val="-5"/>
                <w:sz w:val="21"/>
              </w:rPr>
              <w:t>选修</w:t>
            </w:r>
          </w:p>
          <w:p>
            <w:pPr>
              <w:pStyle w:val="TableParagraph"/>
              <w:spacing w:before="91"/>
              <w:ind w:left="295" w:right="286"/>
              <w:jc w:val="center"/>
              <w:rPr>
                <w:sz w:val="21"/>
              </w:rPr>
            </w:pPr>
            <w:r>
              <w:rPr>
                <w:color w:val="231F20"/>
                <w:sz w:val="21"/>
              </w:rPr>
              <w:t>（提高类</w:t>
            </w:r>
            <w:r>
              <w:rPr>
                <w:color w:val="231F20"/>
                <w:spacing w:val="-10"/>
                <w:sz w:val="21"/>
              </w:rPr>
              <w:t>）</w:t>
            </w:r>
          </w:p>
        </w:tc>
        <w:tc>
          <w:tcPr>
            <w:tcW w:w="5760" w:type="dxa"/>
            <w:tcBorders>
              <w:top w:val="single" w:sz="4" w:space="0" w:color="231F20"/>
              <w:left w:val="single" w:sz="4" w:space="0" w:color="231F20"/>
            </w:tcBorders>
          </w:tcPr>
          <w:p>
            <w:pPr>
              <w:pStyle w:val="TableParagraph"/>
              <w:numPr>
                <w:ilvl w:val="0"/>
                <w:numId w:val="28"/>
              </w:numPr>
              <w:tabs>
                <w:tab w:pos="374" w:val="left" w:leader="none"/>
                <w:tab w:pos="376" w:val="left" w:leader="none"/>
              </w:tabs>
              <w:spacing w:line="321" w:lineRule="auto" w:before="76" w:after="0"/>
              <w:ind w:left="374" w:right="-15" w:hanging="260"/>
              <w:jc w:val="left"/>
              <w:rPr>
                <w:sz w:val="21"/>
              </w:rPr>
            </w:pPr>
            <w:r>
              <w:rPr>
                <w:rFonts w:ascii="Times New Roman" w:eastAsia="Times New Roman"/>
                <w:color w:val="231F20"/>
                <w:sz w:val="21"/>
              </w:rPr>
              <w:tab/>
            </w:r>
            <w:r>
              <w:rPr>
                <w:color w:val="231F20"/>
                <w:spacing w:val="-2"/>
                <w:sz w:val="21"/>
              </w:rPr>
              <w:t>根据社会交往场合的正式程度、行事程序及与交际对象的情感距离，运用正式或非正式、直接或委婉的语言形式，恰当地理解和表达更广泛的交际意图，体现对交际对象应有的尊重和礼貌，使交际得体有效；</w:t>
            </w:r>
          </w:p>
          <w:p>
            <w:pPr>
              <w:pStyle w:val="TableParagraph"/>
              <w:numPr>
                <w:ilvl w:val="0"/>
                <w:numId w:val="28"/>
              </w:numPr>
              <w:tabs>
                <w:tab w:pos="374" w:val="left" w:leader="none"/>
                <w:tab w:pos="387" w:val="left" w:leader="none"/>
              </w:tabs>
              <w:spacing w:line="321" w:lineRule="auto" w:before="0" w:after="0"/>
              <w:ind w:left="374" w:right="-15" w:hanging="260"/>
              <w:jc w:val="left"/>
              <w:rPr>
                <w:sz w:val="21"/>
              </w:rPr>
            </w:pPr>
            <w:r>
              <w:rPr>
                <w:rFonts w:ascii="Times New Roman" w:eastAsia="Times New Roman"/>
                <w:color w:val="231F20"/>
                <w:sz w:val="21"/>
              </w:rPr>
              <w:tab/>
            </w:r>
            <w:r>
              <w:rPr>
                <w:color w:val="231F20"/>
                <w:spacing w:val="4"/>
                <w:sz w:val="21"/>
              </w:rPr>
              <w:t>根据不同对象、时间、地点、情境，综合理解他人的态</w:t>
            </w:r>
            <w:r>
              <w:rPr>
                <w:color w:val="231F20"/>
                <w:spacing w:val="-2"/>
                <w:sz w:val="21"/>
              </w:rPr>
              <w:t>度、情感和观点，运用得体的语言形式表达自己的态度、情感和观点，体现文化理解，达到良好的交际效果；</w:t>
            </w:r>
          </w:p>
          <w:p>
            <w:pPr>
              <w:pStyle w:val="TableParagraph"/>
              <w:numPr>
                <w:ilvl w:val="0"/>
                <w:numId w:val="28"/>
              </w:numPr>
              <w:tabs>
                <w:tab w:pos="376" w:val="left" w:leader="none"/>
              </w:tabs>
              <w:spacing w:line="267" w:lineRule="exact" w:before="0" w:after="0"/>
              <w:ind w:left="376" w:right="0" w:hanging="262"/>
              <w:jc w:val="left"/>
              <w:rPr>
                <w:sz w:val="21"/>
              </w:rPr>
            </w:pPr>
            <w:r>
              <w:rPr>
                <w:color w:val="231F20"/>
                <w:spacing w:val="-1"/>
                <w:sz w:val="21"/>
              </w:rPr>
              <w:t>了解不同国家的文化习俗和思维方式，有效运用得体的语</w:t>
            </w:r>
          </w:p>
          <w:p>
            <w:pPr>
              <w:pStyle w:val="TableParagraph"/>
              <w:spacing w:before="89"/>
              <w:ind w:left="374"/>
              <w:rPr>
                <w:sz w:val="21"/>
              </w:rPr>
            </w:pPr>
            <w:r>
              <w:rPr>
                <w:color w:val="231F20"/>
                <w:spacing w:val="-1"/>
                <w:sz w:val="21"/>
              </w:rPr>
              <w:t>言与不同文化背景者顺利沟通。</w:t>
            </w:r>
          </w:p>
        </w:tc>
      </w:tr>
    </w:tbl>
    <w:p>
      <w:pPr>
        <w:spacing w:line="240" w:lineRule="auto" w:before="0"/>
        <w:rPr>
          <w:sz w:val="26"/>
        </w:rPr>
      </w:pPr>
    </w:p>
    <w:p>
      <w:pPr>
        <w:pStyle w:val="BodyText"/>
        <w:spacing w:before="222"/>
        <w:ind w:left="587"/>
        <w:rPr>
          <w:rFonts w:ascii="SimSun" w:eastAsia="SimSun" w:hint="eastAsia"/>
        </w:rPr>
      </w:pPr>
      <w:r>
        <w:rPr>
          <w:rFonts w:ascii="SimSun" w:eastAsia="SimSun" w:hint="eastAsia"/>
          <w:color w:val="231F20"/>
          <w:spacing w:val="-2"/>
        </w:rPr>
        <w:t>【教学提示】</w:t>
      </w:r>
    </w:p>
    <w:p>
      <w:pPr>
        <w:pStyle w:val="BodyText"/>
        <w:spacing w:line="328" w:lineRule="auto" w:before="112"/>
        <w:ind w:left="227" w:right="714" w:firstLine="480"/>
        <w:jc w:val="both"/>
        <w:rPr>
          <w:rFonts w:ascii="SimSun" w:eastAsia="SimSun" w:hint="eastAsia"/>
        </w:rPr>
      </w:pPr>
      <w:r>
        <w:rPr>
          <w:rFonts w:ascii="SimSun" w:eastAsia="SimSun" w:hint="eastAsia"/>
          <w:color w:val="231F20"/>
          <w:spacing w:val="7"/>
        </w:rPr>
        <w:t>语言的得体使用必须考虑交际参与者所处的语境。也就是说，语</w:t>
      </w:r>
      <w:r>
        <w:rPr>
          <w:rFonts w:ascii="SimSun" w:eastAsia="SimSun" w:hint="eastAsia"/>
          <w:color w:val="231F20"/>
          <w:spacing w:val="6"/>
        </w:rPr>
        <w:t>言形式和语体风格会因交际场合的正式程度、行事程序、参与者身份</w:t>
      </w:r>
      <w:r>
        <w:rPr>
          <w:rFonts w:ascii="SimSun" w:eastAsia="SimSun" w:hint="eastAsia"/>
          <w:color w:val="231F20"/>
          <w:spacing w:val="3"/>
        </w:rPr>
        <w:t>的不同而不同。具体而言，语境主要涉及交际的时间、地点、氛围等</w:t>
      </w:r>
      <w:r>
        <w:rPr>
          <w:rFonts w:ascii="SimSun" w:eastAsia="SimSun" w:hint="eastAsia"/>
          <w:color w:val="231F20"/>
          <w:spacing w:val="4"/>
        </w:rPr>
        <w:t>环境因素，也涉及参与者的交际目的、交际身份、处境及心情等个体</w:t>
      </w:r>
      <w:r>
        <w:rPr>
          <w:rFonts w:ascii="SimSun" w:eastAsia="SimSun" w:hint="eastAsia"/>
          <w:color w:val="231F20"/>
          <w:spacing w:val="2"/>
        </w:rPr>
        <w:t>因素。因此，在教学中，教师要增强语用意识，在设计口头和书面语</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218"/>
        <w:jc w:val="both"/>
        <w:rPr>
          <w:rFonts w:ascii="SimSun" w:eastAsia="SimSun" w:hint="eastAsia"/>
        </w:rPr>
      </w:pPr>
      <w:r>
        <w:rPr>
          <w:rFonts w:ascii="SimSun" w:eastAsia="SimSun" w:hint="eastAsia"/>
          <w:color w:val="231F20"/>
          <w:spacing w:val="5"/>
        </w:rPr>
        <w:t>言交际活动时，努力创设真实的交际情境，明确交际场合、参与者身</w:t>
      </w:r>
      <w:r>
        <w:rPr>
          <w:rFonts w:ascii="SimSun" w:eastAsia="SimSun" w:hint="eastAsia"/>
          <w:color w:val="231F20"/>
          <w:spacing w:val="4"/>
        </w:rPr>
        <w:t>份及其之间的关系，帮助学生认识到语言形式的选择受到具体交际情</w:t>
      </w:r>
      <w:r>
        <w:rPr>
          <w:rFonts w:ascii="SimSun" w:eastAsia="SimSun" w:hint="eastAsia"/>
          <w:color w:val="231F20"/>
          <w:spacing w:val="2"/>
        </w:rPr>
        <w:t>境的影响。</w:t>
      </w:r>
    </w:p>
    <w:p>
      <w:pPr>
        <w:pStyle w:val="BodyText"/>
        <w:spacing w:line="328" w:lineRule="auto"/>
        <w:ind w:right="104" w:firstLine="480"/>
        <w:rPr>
          <w:rFonts w:ascii="SimSun" w:eastAsia="SimSun" w:hint="eastAsia"/>
        </w:rPr>
      </w:pPr>
      <w:r>
        <w:rPr>
          <w:rFonts w:ascii="SimSun" w:eastAsia="SimSun" w:hint="eastAsia"/>
          <w:color w:val="231F20"/>
          <w:spacing w:val="-2"/>
        </w:rPr>
        <w:t>针对语用知识的教学，教师可以通过讲解、播放视频、模拟实景等方式开展活动，增强学生对交际场合的正式程度、行事程序及对参与者身份的感知，根据交际场合的正式程度选择正式或非正式的语言表达形式开展交流。同时，教师要注意增强学生对交际对象情感距离的感知，并根据这一感知，判断是否要使用正式或非正式、直接或委婉的表达方式，体现对交际对象应有的尊重和礼貌，确保交际得体有效。例如，教师在布置口语交际任务时，要明确交代交际各方的身份、年龄及其之间的关系，描述交际的场合及交际的主题等，使学生明白要根据交际场合的正式程度，选择得体的礼貌用语和身势语开展交际。此外，教师还需要在教学中有意识地帮助学生学习不同的书面文体及其特有的文体结构和语言表达特征，指导学生恰当地使用书面语篇形式进行交流。同时，教师还要帮助学生了解不同文化的价值观和社会习俗，从而有效地实现与他人的沟通与合作。</w:t>
      </w:r>
    </w:p>
    <w:p>
      <w:pPr>
        <w:spacing w:line="240" w:lineRule="auto" w:before="0"/>
        <w:rPr>
          <w:sz w:val="28"/>
        </w:rPr>
      </w:pPr>
    </w:p>
    <w:p>
      <w:pPr>
        <w:pStyle w:val="Heading2"/>
        <w:spacing w:before="245"/>
      </w:pPr>
      <w:bookmarkStart w:name="_TOC_250013" w:id="14"/>
      <w:r>
        <w:rPr>
          <w:color w:val="231F20"/>
        </w:rPr>
        <w:t>（四）</w:t>
      </w:r>
      <w:bookmarkEnd w:id="14"/>
      <w:r>
        <w:rPr>
          <w:color w:val="231F20"/>
          <w:spacing w:val="-3"/>
        </w:rPr>
        <w:t>文化知识</w:t>
      </w:r>
    </w:p>
    <w:p>
      <w:pPr>
        <w:pStyle w:val="BodyText"/>
        <w:spacing w:before="277"/>
        <w:ind w:left="1084"/>
        <w:rPr>
          <w:rFonts w:ascii="SimSun" w:eastAsia="SimSun" w:hint="eastAsia"/>
        </w:rPr>
      </w:pPr>
      <w:r>
        <w:rPr>
          <w:rFonts w:ascii="SimSun" w:eastAsia="SimSun" w:hint="eastAsia"/>
          <w:color w:val="231F20"/>
          <w:spacing w:val="-2"/>
        </w:rPr>
        <w:t>【内容要求】</w:t>
      </w:r>
    </w:p>
    <w:p>
      <w:pPr>
        <w:pStyle w:val="BodyText"/>
        <w:spacing w:line="328" w:lineRule="auto" w:before="113"/>
        <w:ind w:right="104" w:firstLine="480"/>
        <w:rPr>
          <w:rFonts w:ascii="SimSun" w:eastAsia="SimSun" w:hint="eastAsia"/>
        </w:rPr>
      </w:pPr>
      <w:r>
        <w:rPr>
          <w:rFonts w:ascii="SimSun" w:eastAsia="SimSun" w:hint="eastAsia"/>
          <w:color w:val="231F20"/>
        </w:rPr>
        <w:t>文化知识涵盖物质文化和非物质文化两个方面。物质文化方面主要包括饮食、服饰、建筑、交通，以及相关的发明与创造等；非物质文化</w:t>
      </w:r>
      <w:r>
        <w:rPr>
          <w:rFonts w:ascii="SimSun" w:eastAsia="SimSun" w:hint="eastAsia"/>
          <w:color w:val="231F20"/>
          <w:spacing w:val="2"/>
        </w:rPr>
        <w:t>方面主要包括哲学、科学、教育、历史、文学、艺术，也包括价值观</w:t>
      </w:r>
      <w:r>
        <w:rPr>
          <w:rFonts w:ascii="SimSun" w:eastAsia="SimSun" w:hint="eastAsia"/>
          <w:color w:val="231F20"/>
          <w:spacing w:val="3"/>
        </w:rPr>
        <w:t>念、道德修养、审美情趣、社会规约和风俗习惯等。学生通过语言学习，理解文化内涵，比较文化异同，汲取文化精华，坚守中华文化立</w:t>
      </w:r>
      <w:r>
        <w:rPr>
          <w:rFonts w:ascii="SimSun" w:eastAsia="SimSun" w:hint="eastAsia"/>
          <w:color w:val="231F20"/>
        </w:rPr>
        <w:t>场，增强对社会主义先进文化、革命文化和中华优秀传统文化的认识，</w:t>
      </w:r>
      <w:r>
        <w:rPr>
          <w:rFonts w:ascii="SimSun" w:eastAsia="SimSun" w:hint="eastAsia"/>
          <w:color w:val="231F20"/>
          <w:spacing w:val="4"/>
        </w:rPr>
        <w:t>坚定文化自信，胸怀天下，拓宽国际视野，形成正确的价值观和道德情感。</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722" w:firstLine="480"/>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文化知识内容要求如表</w:t>
      </w:r>
      <w:r>
        <w:rPr>
          <w:color w:val="231F20"/>
        </w:rPr>
        <w:t>9</w:t>
      </w:r>
      <w:r>
        <w:rPr>
          <w:color w:val="231F20"/>
          <w:spacing w:val="-30"/>
        </w:rPr>
        <w:t> </w:t>
      </w:r>
      <w:r>
        <w:rPr>
          <w:rFonts w:ascii="SimSun" w:eastAsia="SimSun" w:hint="eastAsia"/>
          <w:color w:val="231F20"/>
        </w:rPr>
        <w:t>所示：</w:t>
      </w:r>
    </w:p>
    <w:p>
      <w:pPr>
        <w:tabs>
          <w:tab w:pos="3355" w:val="left" w:leader="none"/>
        </w:tabs>
        <w:spacing w:before="0"/>
        <w:ind w:left="2778" w:right="0" w:firstLine="0"/>
        <w:jc w:val="left"/>
        <w:rPr>
          <w:sz w:val="22"/>
        </w:rPr>
      </w:pPr>
      <w:r>
        <w:rPr>
          <w:color w:val="231F20"/>
          <w:spacing w:val="27"/>
          <w:sz w:val="22"/>
        </w:rPr>
        <w:t>表</w:t>
      </w:r>
      <w:r>
        <w:rPr>
          <w:rFonts w:ascii="Times New Roman" w:eastAsia="Times New Roman"/>
          <w:b/>
          <w:color w:val="231F20"/>
          <w:spacing w:val="-10"/>
          <w:sz w:val="22"/>
        </w:rPr>
        <w:t>9</w:t>
      </w:r>
      <w:r>
        <w:rPr>
          <w:rFonts w:ascii="Times New Roman" w:eastAsia="Times New Roman"/>
          <w:b/>
          <w:color w:val="231F20"/>
          <w:sz w:val="22"/>
        </w:rPr>
        <w:tab/>
      </w:r>
      <w:r>
        <w:rPr>
          <w:color w:val="231F20"/>
          <w:sz w:val="22"/>
        </w:rPr>
        <w:t>文化知识内容要</w:t>
      </w:r>
      <w:r>
        <w:rPr>
          <w:color w:val="231F20"/>
          <w:spacing w:val="-10"/>
          <w:sz w:val="22"/>
        </w:rPr>
        <w:t>求</w:t>
      </w:r>
    </w:p>
    <w:p>
      <w:pPr>
        <w:spacing w:line="240" w:lineRule="auto" w:before="11" w:after="1"/>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6215"/>
      </w:tblGrid>
      <w:tr>
        <w:trPr>
          <w:trHeight w:val="431" w:hRule="atLeast"/>
        </w:trPr>
        <w:tc>
          <w:tcPr>
            <w:tcW w:w="1213" w:type="dxa"/>
            <w:tcBorders>
              <w:bottom w:val="single" w:sz="4" w:space="0" w:color="231F20"/>
              <w:right w:val="single" w:sz="4" w:space="0" w:color="231F20"/>
            </w:tcBorders>
          </w:tcPr>
          <w:p>
            <w:pPr>
              <w:pStyle w:val="TableParagraph"/>
              <w:spacing w:before="80"/>
              <w:ind w:left="64" w:right="55"/>
              <w:jc w:val="center"/>
              <w:rPr>
                <w:sz w:val="21"/>
              </w:rPr>
            </w:pPr>
            <w:r>
              <w:rPr>
                <w:color w:val="231F20"/>
                <w:spacing w:val="-3"/>
                <w:sz w:val="21"/>
              </w:rPr>
              <w:t>课程类别</w:t>
            </w:r>
          </w:p>
        </w:tc>
        <w:tc>
          <w:tcPr>
            <w:tcW w:w="6215" w:type="dxa"/>
            <w:tcBorders>
              <w:left w:val="single" w:sz="4" w:space="0" w:color="231F20"/>
              <w:bottom w:val="single" w:sz="4" w:space="0" w:color="231F20"/>
            </w:tcBorders>
          </w:tcPr>
          <w:p>
            <w:pPr>
              <w:pStyle w:val="TableParagraph"/>
              <w:spacing w:before="80"/>
              <w:ind w:left="2674" w:right="2659"/>
              <w:jc w:val="center"/>
              <w:rPr>
                <w:sz w:val="21"/>
              </w:rPr>
            </w:pPr>
            <w:r>
              <w:rPr>
                <w:color w:val="231F20"/>
                <w:spacing w:val="-3"/>
                <w:sz w:val="21"/>
              </w:rPr>
              <w:t>内容要求</w:t>
            </w:r>
          </w:p>
        </w:tc>
      </w:tr>
      <w:tr>
        <w:trPr>
          <w:trHeight w:val="690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
              <w:rPr>
                <w:sz w:val="16"/>
              </w:rPr>
            </w:pPr>
          </w:p>
          <w:p>
            <w:pPr>
              <w:pStyle w:val="TableParagraph"/>
              <w:ind w:left="64" w:right="55"/>
              <w:jc w:val="center"/>
              <w:rPr>
                <w:sz w:val="21"/>
              </w:rPr>
            </w:pPr>
            <w:r>
              <w:rPr>
                <w:color w:val="231F20"/>
                <w:spacing w:val="-5"/>
                <w:sz w:val="21"/>
              </w:rPr>
              <w:t>必修</w:t>
            </w:r>
          </w:p>
        </w:tc>
        <w:tc>
          <w:tcPr>
            <w:tcW w:w="6215" w:type="dxa"/>
            <w:tcBorders>
              <w:top w:val="single" w:sz="4" w:space="0" w:color="231F20"/>
              <w:left w:val="single" w:sz="4" w:space="0" w:color="231F20"/>
              <w:bottom w:val="single" w:sz="4" w:space="0" w:color="231F20"/>
            </w:tcBorders>
          </w:tcPr>
          <w:p>
            <w:pPr>
              <w:pStyle w:val="TableParagraph"/>
              <w:numPr>
                <w:ilvl w:val="0"/>
                <w:numId w:val="29"/>
              </w:numPr>
              <w:tabs>
                <w:tab w:pos="374" w:val="left" w:leader="none"/>
                <w:tab w:pos="378" w:val="left" w:leader="none"/>
              </w:tabs>
              <w:spacing w:line="321" w:lineRule="auto" w:before="77" w:after="0"/>
              <w:ind w:left="374" w:right="92" w:hanging="260"/>
              <w:jc w:val="both"/>
              <w:rPr>
                <w:sz w:val="21"/>
              </w:rPr>
            </w:pPr>
            <w:r>
              <w:rPr>
                <w:rFonts w:ascii="Times New Roman" w:eastAsia="Times New Roman"/>
                <w:color w:val="231F20"/>
                <w:sz w:val="21"/>
              </w:rPr>
              <w:tab/>
            </w:r>
            <w:r>
              <w:rPr>
                <w:color w:val="231F20"/>
                <w:spacing w:val="-2"/>
                <w:sz w:val="21"/>
              </w:rPr>
              <w:t>了解不同国家的主要传统节日及其历史与现实意义；比较中外传统节日的异同，探讨中外传统节日对文化认同、文化传承的价值和意义；</w:t>
            </w:r>
          </w:p>
          <w:p>
            <w:pPr>
              <w:pStyle w:val="TableParagraph"/>
              <w:numPr>
                <w:ilvl w:val="0"/>
                <w:numId w:val="29"/>
              </w:numPr>
              <w:tabs>
                <w:tab w:pos="374" w:val="left" w:leader="none"/>
                <w:tab w:pos="378" w:val="left" w:leader="none"/>
              </w:tabs>
              <w:spacing w:line="321" w:lineRule="auto" w:before="0" w:after="0"/>
              <w:ind w:left="374" w:right="93" w:hanging="260"/>
              <w:jc w:val="both"/>
              <w:rPr>
                <w:sz w:val="21"/>
              </w:rPr>
            </w:pPr>
            <w:r>
              <w:rPr>
                <w:rFonts w:ascii="Times New Roman" w:eastAsia="Times New Roman"/>
                <w:color w:val="231F20"/>
                <w:sz w:val="21"/>
              </w:rPr>
              <w:tab/>
            </w:r>
            <w:r>
              <w:rPr>
                <w:color w:val="231F20"/>
                <w:spacing w:val="-2"/>
                <w:sz w:val="21"/>
              </w:rPr>
              <w:t>了解不同国家的主要习俗；对比中外主要习俗，尊重和包容文化的多样性；</w:t>
            </w:r>
          </w:p>
          <w:p>
            <w:pPr>
              <w:pStyle w:val="TableParagraph"/>
              <w:numPr>
                <w:ilvl w:val="0"/>
                <w:numId w:val="29"/>
              </w:numPr>
              <w:tabs>
                <w:tab w:pos="376" w:val="left" w:leader="none"/>
              </w:tabs>
              <w:spacing w:line="268" w:lineRule="exact" w:before="0" w:after="0"/>
              <w:ind w:left="376" w:right="0" w:hanging="262"/>
              <w:jc w:val="both"/>
              <w:rPr>
                <w:sz w:val="21"/>
              </w:rPr>
            </w:pPr>
            <w:r>
              <w:rPr>
                <w:color w:val="231F20"/>
                <w:spacing w:val="-1"/>
                <w:sz w:val="21"/>
              </w:rPr>
              <w:t>了解不同国家主流体育运动，感悟中外体育精神的共同内涵；</w:t>
            </w:r>
          </w:p>
          <w:p>
            <w:pPr>
              <w:pStyle w:val="TableParagraph"/>
              <w:numPr>
                <w:ilvl w:val="0"/>
                <w:numId w:val="29"/>
              </w:numPr>
              <w:tabs>
                <w:tab w:pos="374" w:val="left" w:leader="none"/>
                <w:tab w:pos="378" w:val="left" w:leader="none"/>
              </w:tabs>
              <w:spacing w:line="321" w:lineRule="auto" w:before="89" w:after="0"/>
              <w:ind w:left="374" w:right="95" w:hanging="260"/>
              <w:jc w:val="left"/>
              <w:rPr>
                <w:sz w:val="21"/>
              </w:rPr>
            </w:pPr>
            <w:r>
              <w:rPr>
                <w:rFonts w:ascii="Times New Roman" w:eastAsia="Times New Roman"/>
                <w:color w:val="231F20"/>
                <w:sz w:val="21"/>
              </w:rPr>
              <w:tab/>
            </w:r>
            <w:r>
              <w:rPr>
                <w:color w:val="231F20"/>
                <w:spacing w:val="-2"/>
                <w:sz w:val="21"/>
              </w:rPr>
              <w:t>了解不同国家主要的文学家、艺术家、科学家、政治家及其成就、贡献等，学习和借鉴人类文明的优秀成果；</w:t>
            </w:r>
          </w:p>
          <w:p>
            <w:pPr>
              <w:pStyle w:val="TableParagraph"/>
              <w:numPr>
                <w:ilvl w:val="0"/>
                <w:numId w:val="29"/>
              </w:numPr>
              <w:tabs>
                <w:tab w:pos="376" w:val="left" w:leader="none"/>
              </w:tabs>
              <w:spacing w:line="268" w:lineRule="exact" w:before="0" w:after="0"/>
              <w:ind w:left="376" w:right="0" w:hanging="262"/>
              <w:jc w:val="left"/>
              <w:rPr>
                <w:sz w:val="21"/>
              </w:rPr>
            </w:pPr>
            <w:r>
              <w:rPr>
                <w:color w:val="231F20"/>
                <w:spacing w:val="-8"/>
                <w:sz w:val="21"/>
              </w:rPr>
              <w:t>认识语篇中蕴含的观念（如生命观、健康观、安全观等）；</w:t>
            </w:r>
          </w:p>
          <w:p>
            <w:pPr>
              <w:pStyle w:val="TableParagraph"/>
              <w:numPr>
                <w:ilvl w:val="0"/>
                <w:numId w:val="29"/>
              </w:numPr>
              <w:tabs>
                <w:tab w:pos="376" w:val="left" w:leader="none"/>
              </w:tabs>
              <w:spacing w:line="240" w:lineRule="auto" w:before="91" w:after="0"/>
              <w:ind w:left="376" w:right="0" w:hanging="262"/>
              <w:jc w:val="left"/>
              <w:rPr>
                <w:sz w:val="21"/>
              </w:rPr>
            </w:pPr>
            <w:r>
              <w:rPr>
                <w:color w:val="231F20"/>
                <w:spacing w:val="-1"/>
                <w:sz w:val="21"/>
              </w:rPr>
              <w:t>理解语篇中蕴含的劳动精神、劳动价值和工匠精神；</w:t>
            </w:r>
          </w:p>
          <w:p>
            <w:pPr>
              <w:pStyle w:val="TableParagraph"/>
              <w:numPr>
                <w:ilvl w:val="0"/>
                <w:numId w:val="29"/>
              </w:numPr>
              <w:tabs>
                <w:tab w:pos="376" w:val="left" w:leader="none"/>
              </w:tabs>
              <w:spacing w:line="240" w:lineRule="auto" w:before="91" w:after="0"/>
              <w:ind w:left="376" w:right="0" w:hanging="262"/>
              <w:jc w:val="left"/>
              <w:rPr>
                <w:sz w:val="21"/>
              </w:rPr>
            </w:pPr>
            <w:r>
              <w:rPr>
                <w:color w:val="231F20"/>
                <w:spacing w:val="-1"/>
                <w:sz w:val="21"/>
              </w:rPr>
              <w:t>发现并理解语篇中包含的不同文化元素，理解其中的寓意；</w:t>
            </w:r>
          </w:p>
          <w:p>
            <w:pPr>
              <w:pStyle w:val="TableParagraph"/>
              <w:numPr>
                <w:ilvl w:val="0"/>
                <w:numId w:val="29"/>
              </w:numPr>
              <w:tabs>
                <w:tab w:pos="374" w:val="left" w:leader="none"/>
                <w:tab w:pos="378" w:val="left" w:leader="none"/>
              </w:tabs>
              <w:spacing w:line="321" w:lineRule="auto" w:before="91" w:after="0"/>
              <w:ind w:left="374" w:right="96" w:hanging="260"/>
              <w:jc w:val="left"/>
              <w:rPr>
                <w:sz w:val="21"/>
              </w:rPr>
            </w:pPr>
            <w:r>
              <w:rPr>
                <w:rFonts w:ascii="Times New Roman" w:eastAsia="Times New Roman"/>
                <w:color w:val="231F20"/>
                <w:sz w:val="21"/>
              </w:rPr>
              <w:tab/>
            </w:r>
            <w:r>
              <w:rPr>
                <w:color w:val="231F20"/>
                <w:spacing w:val="-2"/>
                <w:sz w:val="21"/>
              </w:rPr>
              <w:t>理解常用英语成语和俗语的文化内涵；对比英语和汉语中常用</w:t>
            </w:r>
            <w:r>
              <w:rPr>
                <w:color w:val="231F20"/>
                <w:spacing w:val="-2"/>
                <w:sz w:val="21"/>
              </w:rPr>
              <w:t>成语和俗语的表达方式，感悟语言和文化的密切关系；</w:t>
            </w:r>
          </w:p>
          <w:p>
            <w:pPr>
              <w:pStyle w:val="TableParagraph"/>
              <w:numPr>
                <w:ilvl w:val="0"/>
                <w:numId w:val="29"/>
              </w:numPr>
              <w:tabs>
                <w:tab w:pos="376" w:val="left" w:leader="none"/>
              </w:tabs>
              <w:spacing w:line="268" w:lineRule="exact" w:before="0" w:after="0"/>
              <w:ind w:left="376" w:right="0" w:hanging="262"/>
              <w:jc w:val="left"/>
              <w:rPr>
                <w:sz w:val="21"/>
              </w:rPr>
            </w:pPr>
            <w:r>
              <w:rPr>
                <w:color w:val="231F20"/>
                <w:spacing w:val="-1"/>
                <w:sz w:val="21"/>
              </w:rPr>
              <w:t>在学习活动中初步感知和体验英语语言之美；</w:t>
            </w:r>
          </w:p>
          <w:p>
            <w:pPr>
              <w:pStyle w:val="TableParagraph"/>
              <w:numPr>
                <w:ilvl w:val="0"/>
                <w:numId w:val="29"/>
              </w:numPr>
              <w:tabs>
                <w:tab w:pos="480" w:val="left" w:leader="none"/>
                <w:tab w:pos="514" w:val="left" w:leader="none"/>
              </w:tabs>
              <w:spacing w:line="321" w:lineRule="auto" w:before="91" w:after="0"/>
              <w:ind w:left="514" w:right="-15" w:hanging="401"/>
              <w:jc w:val="left"/>
              <w:rPr>
                <w:sz w:val="21"/>
              </w:rPr>
            </w:pPr>
            <w:r>
              <w:rPr>
                <w:color w:val="231F20"/>
                <w:spacing w:val="-6"/>
                <w:sz w:val="21"/>
              </w:rPr>
              <w:t>了解不同文化背景者在行为举止和待人接物等方面的基本情况；</w:t>
            </w:r>
            <w:r>
              <w:rPr>
                <w:color w:val="231F20"/>
                <w:spacing w:val="-2"/>
                <w:sz w:val="21"/>
              </w:rPr>
              <w:t>比较中外异同，得体处理差异，自信大方，实现有效沟通；</w:t>
            </w:r>
          </w:p>
          <w:p>
            <w:pPr>
              <w:pStyle w:val="TableParagraph"/>
              <w:numPr>
                <w:ilvl w:val="0"/>
                <w:numId w:val="29"/>
              </w:numPr>
              <w:tabs>
                <w:tab w:pos="479" w:val="left" w:leader="none"/>
              </w:tabs>
              <w:spacing w:line="268" w:lineRule="exact" w:before="0" w:after="0"/>
              <w:ind w:left="479" w:right="0" w:hanging="365"/>
              <w:jc w:val="left"/>
              <w:rPr>
                <w:sz w:val="21"/>
              </w:rPr>
            </w:pPr>
            <w:r>
              <w:rPr>
                <w:color w:val="231F20"/>
                <w:spacing w:val="-1"/>
                <w:sz w:val="21"/>
              </w:rPr>
              <w:t>学习并初步运用英语介绍中国传统节日和中华优秀传统文化</w:t>
            </w:r>
          </w:p>
          <w:p>
            <w:pPr>
              <w:pStyle w:val="TableParagraph"/>
              <w:spacing w:line="360" w:lineRule="atLeast"/>
              <w:ind w:left="514" w:right="93" w:hanging="105"/>
              <w:rPr>
                <w:sz w:val="21"/>
              </w:rPr>
            </w:pPr>
            <w:r>
              <w:rPr>
                <w:color w:val="231F20"/>
                <w:spacing w:val="-2"/>
                <w:sz w:val="21"/>
              </w:rPr>
              <w:t>（如京剧、文学、绘画、园林、武术、饮食文化等），具有传</w:t>
            </w:r>
            <w:r>
              <w:rPr>
                <w:color w:val="231F20"/>
                <w:spacing w:val="-2"/>
                <w:sz w:val="21"/>
              </w:rPr>
              <w:t>播中华优秀传统文化的意识。</w:t>
            </w:r>
          </w:p>
        </w:tc>
      </w:tr>
      <w:tr>
        <w:trPr>
          <w:trHeight w:val="222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2"/>
              <w:rPr>
                <w:sz w:val="18"/>
              </w:rPr>
            </w:pPr>
          </w:p>
          <w:p>
            <w:pPr>
              <w:pStyle w:val="TableParagraph"/>
              <w:spacing w:line="321" w:lineRule="auto"/>
              <w:ind w:left="395" w:right="278" w:hanging="105"/>
              <w:rPr>
                <w:sz w:val="21"/>
              </w:rPr>
            </w:pPr>
            <w:r>
              <w:rPr>
                <w:color w:val="231F20"/>
                <w:spacing w:val="-4"/>
                <w:sz w:val="21"/>
              </w:rPr>
              <w:t>选择性</w:t>
            </w:r>
            <w:r>
              <w:rPr>
                <w:color w:val="231F20"/>
                <w:spacing w:val="-6"/>
                <w:sz w:val="21"/>
              </w:rPr>
              <w:t>必修</w:t>
            </w:r>
          </w:p>
        </w:tc>
        <w:tc>
          <w:tcPr>
            <w:tcW w:w="6215" w:type="dxa"/>
            <w:tcBorders>
              <w:top w:val="single" w:sz="4" w:space="0" w:color="231F20"/>
              <w:left w:val="single" w:sz="4" w:space="0" w:color="231F20"/>
              <w:bottom w:val="single" w:sz="4" w:space="0" w:color="231F20"/>
            </w:tcBorders>
          </w:tcPr>
          <w:p>
            <w:pPr>
              <w:pStyle w:val="TableParagraph"/>
              <w:numPr>
                <w:ilvl w:val="0"/>
                <w:numId w:val="30"/>
              </w:numPr>
              <w:tabs>
                <w:tab w:pos="374" w:val="left" w:leader="none"/>
                <w:tab w:pos="376" w:val="left" w:leader="none"/>
              </w:tabs>
              <w:spacing w:line="321" w:lineRule="auto" w:before="76" w:after="0"/>
              <w:ind w:left="374" w:right="103" w:hanging="260"/>
              <w:jc w:val="left"/>
              <w:rPr>
                <w:sz w:val="21"/>
              </w:rPr>
            </w:pPr>
            <w:r>
              <w:rPr>
                <w:rFonts w:ascii="Times New Roman" w:eastAsia="Times New Roman"/>
                <w:color w:val="231F20"/>
                <w:sz w:val="21"/>
              </w:rPr>
              <w:tab/>
            </w:r>
            <w:r>
              <w:rPr>
                <w:color w:val="231F20"/>
                <w:spacing w:val="-6"/>
                <w:sz w:val="21"/>
              </w:rPr>
              <w:t>了解不同国家地理概况、旅游资源（如自然及人文景观、代表性</w:t>
            </w:r>
            <w:r>
              <w:rPr>
                <w:color w:val="231F20"/>
                <w:spacing w:val="-4"/>
                <w:sz w:val="21"/>
              </w:rPr>
              <w:t>动植物、世界文化遗产等），加深对人与自然的关系的理解；</w:t>
            </w:r>
          </w:p>
          <w:p>
            <w:pPr>
              <w:pStyle w:val="TableParagraph"/>
              <w:numPr>
                <w:ilvl w:val="0"/>
                <w:numId w:val="30"/>
              </w:numPr>
              <w:tabs>
                <w:tab w:pos="374" w:val="left" w:leader="none"/>
                <w:tab w:pos="378" w:val="left" w:leader="none"/>
              </w:tabs>
              <w:spacing w:line="321" w:lineRule="auto" w:before="0" w:after="0"/>
              <w:ind w:left="374" w:right="96" w:hanging="260"/>
              <w:jc w:val="left"/>
              <w:rPr>
                <w:sz w:val="21"/>
              </w:rPr>
            </w:pPr>
            <w:r>
              <w:rPr>
                <w:rFonts w:ascii="Times New Roman" w:eastAsia="Times New Roman"/>
                <w:color w:val="231F20"/>
                <w:sz w:val="21"/>
              </w:rPr>
              <w:tab/>
            </w:r>
            <w:r>
              <w:rPr>
                <w:color w:val="231F20"/>
                <w:spacing w:val="-2"/>
                <w:sz w:val="21"/>
              </w:rPr>
              <w:t>了解不同国家政治和经济等方面情况的基本知识；比较中外差</w:t>
            </w:r>
            <w:r>
              <w:rPr>
                <w:color w:val="231F20"/>
                <w:spacing w:val="-2"/>
                <w:sz w:val="21"/>
              </w:rPr>
              <w:t>异，认同人类共同发展的理念；</w:t>
            </w:r>
          </w:p>
          <w:p>
            <w:pPr>
              <w:pStyle w:val="TableParagraph"/>
              <w:numPr>
                <w:ilvl w:val="0"/>
                <w:numId w:val="30"/>
              </w:numPr>
              <w:tabs>
                <w:tab w:pos="378" w:val="left" w:leader="none"/>
              </w:tabs>
              <w:spacing w:line="268" w:lineRule="exact" w:before="0" w:after="0"/>
              <w:ind w:left="378" w:right="0" w:hanging="264"/>
              <w:jc w:val="left"/>
              <w:rPr>
                <w:sz w:val="21"/>
              </w:rPr>
            </w:pPr>
            <w:r>
              <w:rPr>
                <w:color w:val="231F20"/>
                <w:spacing w:val="-1"/>
                <w:sz w:val="21"/>
              </w:rPr>
              <w:t>理解常用英语典故和传说；比较汉语中相似的典故和传说，分</w:t>
            </w:r>
          </w:p>
          <w:p>
            <w:pPr>
              <w:pStyle w:val="TableParagraph"/>
              <w:spacing w:before="90"/>
              <w:ind w:left="374"/>
              <w:rPr>
                <w:sz w:val="21"/>
              </w:rPr>
            </w:pPr>
            <w:r>
              <w:rPr>
                <w:color w:val="231F20"/>
                <w:spacing w:val="-1"/>
                <w:sz w:val="21"/>
              </w:rPr>
              <w:t>析异同，理解不同的表达方式所代表的文化内涵；</w:t>
            </w:r>
          </w:p>
        </w:tc>
      </w:tr>
    </w:tbl>
    <w:p>
      <w:pPr>
        <w:spacing w:after="0"/>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6215"/>
      </w:tblGrid>
      <w:tr>
        <w:trPr>
          <w:trHeight w:val="424" w:hRule="atLeast"/>
        </w:trPr>
        <w:tc>
          <w:tcPr>
            <w:tcW w:w="1213" w:type="dxa"/>
            <w:tcBorders>
              <w:bottom w:val="single" w:sz="4" w:space="0" w:color="231F20"/>
              <w:right w:val="single" w:sz="4" w:space="0" w:color="231F20"/>
            </w:tcBorders>
          </w:tcPr>
          <w:p>
            <w:pPr>
              <w:pStyle w:val="TableParagraph"/>
              <w:spacing w:before="76"/>
              <w:ind w:left="185"/>
              <w:rPr>
                <w:sz w:val="21"/>
              </w:rPr>
            </w:pPr>
            <w:r>
              <w:rPr>
                <w:color w:val="231F20"/>
                <w:spacing w:val="-3"/>
                <w:sz w:val="21"/>
              </w:rPr>
              <w:t>课程类别</w:t>
            </w:r>
          </w:p>
        </w:tc>
        <w:tc>
          <w:tcPr>
            <w:tcW w:w="6215" w:type="dxa"/>
            <w:tcBorders>
              <w:left w:val="single" w:sz="4" w:space="0" w:color="231F20"/>
              <w:bottom w:val="single" w:sz="4" w:space="0" w:color="231F20"/>
            </w:tcBorders>
          </w:tcPr>
          <w:p>
            <w:pPr>
              <w:pStyle w:val="TableParagraph"/>
              <w:spacing w:before="76"/>
              <w:ind w:left="2674" w:right="2659"/>
              <w:jc w:val="center"/>
              <w:rPr>
                <w:sz w:val="21"/>
              </w:rPr>
            </w:pPr>
            <w:r>
              <w:rPr>
                <w:color w:val="231F20"/>
                <w:spacing w:val="-3"/>
                <w:sz w:val="21"/>
              </w:rPr>
              <w:t>内容要求</w:t>
            </w:r>
          </w:p>
        </w:tc>
      </w:tr>
      <w:tr>
        <w:trPr>
          <w:trHeight w:val="546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62"/>
              <w:ind w:left="395" w:right="278" w:hanging="105"/>
              <w:rPr>
                <w:sz w:val="21"/>
              </w:rPr>
            </w:pPr>
            <w:r>
              <w:rPr>
                <w:color w:val="231F20"/>
                <w:spacing w:val="-4"/>
                <w:sz w:val="21"/>
              </w:rPr>
              <w:t>选择性</w:t>
            </w:r>
            <w:r>
              <w:rPr>
                <w:color w:val="231F20"/>
                <w:spacing w:val="-6"/>
                <w:sz w:val="21"/>
              </w:rPr>
              <w:t>必修</w:t>
            </w:r>
          </w:p>
        </w:tc>
        <w:tc>
          <w:tcPr>
            <w:tcW w:w="6215" w:type="dxa"/>
            <w:tcBorders>
              <w:top w:val="single" w:sz="4" w:space="0" w:color="231F20"/>
              <w:left w:val="single" w:sz="4" w:space="0" w:color="231F20"/>
              <w:bottom w:val="single" w:sz="4" w:space="0" w:color="231F20"/>
            </w:tcBorders>
          </w:tcPr>
          <w:p>
            <w:pPr>
              <w:pStyle w:val="TableParagraph"/>
              <w:numPr>
                <w:ilvl w:val="0"/>
                <w:numId w:val="31"/>
              </w:numPr>
              <w:tabs>
                <w:tab w:pos="374" w:val="left" w:leader="none"/>
                <w:tab w:pos="386" w:val="left" w:leader="none"/>
              </w:tabs>
              <w:spacing w:line="321" w:lineRule="auto" w:before="77" w:after="0"/>
              <w:ind w:left="374" w:right="84" w:hanging="260"/>
              <w:jc w:val="both"/>
              <w:rPr>
                <w:sz w:val="21"/>
              </w:rPr>
            </w:pPr>
            <w:r>
              <w:rPr>
                <w:rFonts w:ascii="Times New Roman" w:eastAsia="Times New Roman"/>
                <w:color w:val="231F20"/>
                <w:sz w:val="21"/>
              </w:rPr>
              <w:tab/>
            </w:r>
            <w:r>
              <w:rPr>
                <w:color w:val="231F20"/>
                <w:spacing w:val="7"/>
                <w:sz w:val="21"/>
              </w:rPr>
              <w:t>了解常用英语词语表达方式的文化背景；对比汉语中相似的</w:t>
            </w:r>
            <w:r>
              <w:rPr>
                <w:color w:val="231F20"/>
                <w:spacing w:val="-2"/>
                <w:sz w:val="21"/>
              </w:rPr>
              <w:t>表达方式，丰富历史文化知识，从跨文化角度认识词语的深层</w:t>
            </w:r>
            <w:r>
              <w:rPr>
                <w:color w:val="231F20"/>
                <w:spacing w:val="-4"/>
                <w:sz w:val="21"/>
              </w:rPr>
              <w:t>含义；</w:t>
            </w:r>
          </w:p>
          <w:p>
            <w:pPr>
              <w:pStyle w:val="TableParagraph"/>
              <w:numPr>
                <w:ilvl w:val="0"/>
                <w:numId w:val="31"/>
              </w:numPr>
              <w:tabs>
                <w:tab w:pos="376" w:val="left" w:leader="none"/>
              </w:tabs>
              <w:spacing w:line="267" w:lineRule="exact" w:before="0" w:after="0"/>
              <w:ind w:left="376" w:right="0" w:hanging="262"/>
              <w:jc w:val="both"/>
              <w:rPr>
                <w:sz w:val="21"/>
              </w:rPr>
            </w:pPr>
            <w:r>
              <w:rPr>
                <w:color w:val="231F20"/>
                <w:spacing w:val="-4"/>
                <w:sz w:val="21"/>
              </w:rPr>
              <w:t>在学习活动中理解和欣赏英语语言表达形式（如韵律）</w:t>
            </w:r>
            <w:r>
              <w:rPr>
                <w:color w:val="231F20"/>
                <w:spacing w:val="-7"/>
                <w:sz w:val="21"/>
              </w:rPr>
              <w:t>之美；</w:t>
            </w:r>
          </w:p>
          <w:p>
            <w:pPr>
              <w:pStyle w:val="TableParagraph"/>
              <w:numPr>
                <w:ilvl w:val="0"/>
                <w:numId w:val="31"/>
              </w:numPr>
              <w:tabs>
                <w:tab w:pos="374" w:val="left" w:leader="none"/>
                <w:tab w:pos="377"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2"/>
                <w:sz w:val="21"/>
              </w:rPr>
              <w:t>理解和欣赏部分优秀英语文学作品（如戏剧、诗歌、小说等）</w:t>
            </w:r>
            <w:r>
              <w:rPr>
                <w:color w:val="231F20"/>
                <w:spacing w:val="-2"/>
                <w:sz w:val="21"/>
              </w:rPr>
              <w:t>；</w:t>
            </w:r>
            <w:r>
              <w:rPr>
                <w:color w:val="231F20"/>
                <w:spacing w:val="-2"/>
                <w:sz w:val="21"/>
              </w:rPr>
              <w:t>从作品的意蕴美中获得积极的人生态度和价值观念启示；</w:t>
            </w:r>
          </w:p>
          <w:p>
            <w:pPr>
              <w:pStyle w:val="TableParagraph"/>
              <w:numPr>
                <w:ilvl w:val="0"/>
                <w:numId w:val="31"/>
              </w:numPr>
              <w:tabs>
                <w:tab w:pos="374" w:val="left" w:leader="none"/>
                <w:tab w:pos="378" w:val="left" w:leader="none"/>
              </w:tabs>
              <w:spacing w:line="321" w:lineRule="auto" w:before="0" w:after="0"/>
              <w:ind w:left="374" w:right="95" w:hanging="260"/>
              <w:jc w:val="left"/>
              <w:rPr>
                <w:sz w:val="21"/>
              </w:rPr>
            </w:pPr>
            <w:r>
              <w:rPr>
                <w:rFonts w:ascii="Times New Roman" w:eastAsia="Times New Roman"/>
                <w:color w:val="231F20"/>
                <w:sz w:val="21"/>
              </w:rPr>
              <w:tab/>
            </w:r>
            <w:r>
              <w:rPr>
                <w:color w:val="231F20"/>
                <w:spacing w:val="-2"/>
                <w:sz w:val="21"/>
              </w:rPr>
              <w:t>通过比较、分析、思考，区分和鉴别语篇包含或反映的社会文化现象，并作出正确的价值判断；</w:t>
            </w:r>
          </w:p>
          <w:p>
            <w:pPr>
              <w:pStyle w:val="TableParagraph"/>
              <w:numPr>
                <w:ilvl w:val="0"/>
                <w:numId w:val="31"/>
              </w:numPr>
              <w:tabs>
                <w:tab w:pos="376" w:val="left" w:leader="none"/>
              </w:tabs>
              <w:spacing w:line="268" w:lineRule="exact" w:before="0" w:after="0"/>
              <w:ind w:left="376" w:right="0" w:hanging="262"/>
              <w:jc w:val="left"/>
              <w:rPr>
                <w:sz w:val="21"/>
              </w:rPr>
            </w:pPr>
            <w:r>
              <w:rPr>
                <w:color w:val="231F20"/>
                <w:spacing w:val="-1"/>
                <w:sz w:val="21"/>
              </w:rPr>
              <w:t>了解英语大众传媒，分析判断其传播内容的价值取向；</w:t>
            </w:r>
          </w:p>
          <w:p>
            <w:pPr>
              <w:pStyle w:val="TableParagraph"/>
              <w:numPr>
                <w:ilvl w:val="0"/>
                <w:numId w:val="31"/>
              </w:numPr>
              <w:tabs>
                <w:tab w:pos="374" w:val="left" w:leader="none"/>
                <w:tab w:pos="378" w:val="left" w:leader="none"/>
              </w:tabs>
              <w:spacing w:line="321" w:lineRule="auto" w:before="90" w:after="0"/>
              <w:ind w:left="374" w:right="96" w:hanging="260"/>
              <w:jc w:val="left"/>
              <w:rPr>
                <w:sz w:val="21"/>
              </w:rPr>
            </w:pPr>
            <w:r>
              <w:rPr>
                <w:rFonts w:ascii="Times New Roman" w:eastAsia="Times New Roman"/>
                <w:color w:val="231F20"/>
                <w:sz w:val="21"/>
              </w:rPr>
              <w:tab/>
            </w:r>
            <w:r>
              <w:rPr>
                <w:color w:val="231F20"/>
                <w:spacing w:val="-2"/>
                <w:sz w:val="21"/>
              </w:rPr>
              <w:t>了解中外文化异同，在跨文化沟通与交流中初步体现得体性和</w:t>
            </w:r>
            <w:r>
              <w:rPr>
                <w:color w:val="231F20"/>
                <w:spacing w:val="-4"/>
                <w:sz w:val="21"/>
              </w:rPr>
              <w:t>有效性；</w:t>
            </w:r>
          </w:p>
          <w:p>
            <w:pPr>
              <w:pStyle w:val="TableParagraph"/>
              <w:numPr>
                <w:ilvl w:val="0"/>
                <w:numId w:val="31"/>
              </w:numPr>
              <w:tabs>
                <w:tab w:pos="486" w:val="left" w:leader="none"/>
                <w:tab w:pos="514" w:val="left" w:leader="none"/>
              </w:tabs>
              <w:spacing w:line="321" w:lineRule="auto" w:before="0" w:after="0"/>
              <w:ind w:left="514" w:right="89" w:hanging="401"/>
              <w:jc w:val="both"/>
              <w:rPr>
                <w:sz w:val="21"/>
              </w:rPr>
            </w:pPr>
            <w:r>
              <w:rPr>
                <w:color w:val="231F20"/>
                <w:spacing w:val="4"/>
                <w:sz w:val="21"/>
              </w:rPr>
              <w:t>使用英语简述中华文化基本知识，包括中华传统节日、中华</w:t>
            </w:r>
            <w:r>
              <w:rPr>
                <w:color w:val="231F20"/>
                <w:spacing w:val="3"/>
                <w:sz w:val="21"/>
              </w:rPr>
              <w:t>优秀传统文化的表现形式</w:t>
            </w:r>
            <w:r>
              <w:rPr>
                <w:color w:val="231F20"/>
                <w:spacing w:val="6"/>
                <w:sz w:val="21"/>
              </w:rPr>
              <w:t>（</w:t>
            </w:r>
            <w:r>
              <w:rPr>
                <w:color w:val="231F20"/>
                <w:spacing w:val="1"/>
                <w:sz w:val="21"/>
              </w:rPr>
              <w:t>如京剧、文学、绘画、园林、武</w:t>
            </w:r>
            <w:r>
              <w:rPr>
                <w:color w:val="231F20"/>
                <w:spacing w:val="3"/>
                <w:sz w:val="21"/>
              </w:rPr>
              <w:t>术、饮食文化等</w:t>
            </w:r>
            <w:r>
              <w:rPr>
                <w:color w:val="231F20"/>
                <w:spacing w:val="5"/>
                <w:sz w:val="21"/>
              </w:rPr>
              <w:t>）</w:t>
            </w:r>
            <w:r>
              <w:rPr>
                <w:color w:val="231F20"/>
                <w:spacing w:val="3"/>
                <w:sz w:val="21"/>
              </w:rPr>
              <w:t>及其内涵，主动传播和弘扬中华优秀传统</w:t>
            </w:r>
          </w:p>
          <w:p>
            <w:pPr>
              <w:pStyle w:val="TableParagraph"/>
              <w:spacing w:line="267" w:lineRule="exact"/>
              <w:ind w:left="514"/>
              <w:rPr>
                <w:sz w:val="21"/>
              </w:rPr>
            </w:pPr>
            <w:r>
              <w:rPr>
                <w:color w:val="231F20"/>
                <w:spacing w:val="-4"/>
                <w:sz w:val="21"/>
              </w:rPr>
              <w:t>文化。</w:t>
            </w:r>
          </w:p>
        </w:tc>
      </w:tr>
      <w:tr>
        <w:trPr>
          <w:trHeight w:val="4744" w:hRule="atLeast"/>
        </w:trPr>
        <w:tc>
          <w:tcPr>
            <w:tcW w:w="1213"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28"/>
              </w:rPr>
            </w:pPr>
          </w:p>
          <w:p>
            <w:pPr>
              <w:pStyle w:val="TableParagraph"/>
              <w:ind w:left="65" w:right="55"/>
              <w:jc w:val="center"/>
              <w:rPr>
                <w:sz w:val="21"/>
              </w:rPr>
            </w:pPr>
            <w:r>
              <w:rPr>
                <w:color w:val="231F20"/>
                <w:spacing w:val="-5"/>
                <w:sz w:val="21"/>
              </w:rPr>
              <w:t>选修</w:t>
            </w:r>
          </w:p>
          <w:p>
            <w:pPr>
              <w:pStyle w:val="TableParagraph"/>
              <w:spacing w:before="91"/>
              <w:ind w:left="65" w:right="55"/>
              <w:jc w:val="center"/>
              <w:rPr>
                <w:sz w:val="21"/>
              </w:rPr>
            </w:pPr>
            <w:r>
              <w:rPr>
                <w:color w:val="231F20"/>
                <w:sz w:val="21"/>
              </w:rPr>
              <w:t>（提高类</w:t>
            </w:r>
            <w:r>
              <w:rPr>
                <w:color w:val="231F20"/>
                <w:spacing w:val="-10"/>
                <w:sz w:val="21"/>
              </w:rPr>
              <w:t>）</w:t>
            </w:r>
          </w:p>
        </w:tc>
        <w:tc>
          <w:tcPr>
            <w:tcW w:w="6215" w:type="dxa"/>
            <w:tcBorders>
              <w:top w:val="single" w:sz="4" w:space="0" w:color="231F20"/>
              <w:left w:val="single" w:sz="4" w:space="0" w:color="231F20"/>
            </w:tcBorders>
          </w:tcPr>
          <w:p>
            <w:pPr>
              <w:pStyle w:val="TableParagraph"/>
              <w:numPr>
                <w:ilvl w:val="0"/>
                <w:numId w:val="32"/>
              </w:numPr>
              <w:tabs>
                <w:tab w:pos="376" w:val="left" w:leader="none"/>
              </w:tabs>
              <w:spacing w:line="240" w:lineRule="auto" w:before="76" w:after="0"/>
              <w:ind w:left="376" w:right="0" w:hanging="262"/>
              <w:jc w:val="left"/>
              <w:rPr>
                <w:sz w:val="21"/>
              </w:rPr>
            </w:pPr>
            <w:r>
              <w:rPr>
                <w:color w:val="231F20"/>
                <w:spacing w:val="-1"/>
                <w:sz w:val="21"/>
              </w:rPr>
              <w:t>了解不同国家的主要文化特色，吸收国外的优秀文化成果；</w:t>
            </w:r>
          </w:p>
          <w:p>
            <w:pPr>
              <w:pStyle w:val="TableParagraph"/>
              <w:numPr>
                <w:ilvl w:val="0"/>
                <w:numId w:val="32"/>
              </w:numPr>
              <w:tabs>
                <w:tab w:pos="374" w:val="left" w:leader="none"/>
                <w:tab w:pos="382" w:val="left" w:leader="none"/>
              </w:tabs>
              <w:spacing w:line="321" w:lineRule="auto" w:before="91" w:after="0"/>
              <w:ind w:left="374" w:right="96" w:hanging="260"/>
              <w:jc w:val="left"/>
              <w:rPr>
                <w:sz w:val="21"/>
              </w:rPr>
            </w:pPr>
            <w:r>
              <w:rPr>
                <w:rFonts w:ascii="Times New Roman" w:eastAsia="Times New Roman"/>
                <w:color w:val="231F20"/>
                <w:sz w:val="21"/>
              </w:rPr>
              <w:tab/>
            </w:r>
            <w:r>
              <w:rPr>
                <w:color w:val="231F20"/>
                <w:spacing w:val="-2"/>
                <w:sz w:val="21"/>
              </w:rPr>
              <w:t>了解世界重要历史文化现象的渊源，认识人类发展的相互依赖</w:t>
            </w:r>
            <w:r>
              <w:rPr>
                <w:color w:val="231F20"/>
                <w:spacing w:val="-2"/>
                <w:sz w:val="21"/>
              </w:rPr>
              <w:t>性和共同价值，树立人类命运共同体意识；</w:t>
            </w:r>
          </w:p>
          <w:p>
            <w:pPr>
              <w:pStyle w:val="TableParagraph"/>
              <w:numPr>
                <w:ilvl w:val="0"/>
                <w:numId w:val="32"/>
              </w:numPr>
              <w:tabs>
                <w:tab w:pos="374" w:val="left" w:leader="none"/>
                <w:tab w:pos="386" w:val="left" w:leader="none"/>
              </w:tabs>
              <w:spacing w:line="321" w:lineRule="auto" w:before="0" w:after="0"/>
              <w:ind w:left="374" w:right="84" w:hanging="260"/>
              <w:jc w:val="left"/>
              <w:rPr>
                <w:sz w:val="21"/>
              </w:rPr>
            </w:pPr>
            <w:r>
              <w:rPr>
                <w:rFonts w:ascii="Times New Roman" w:eastAsia="Times New Roman"/>
                <w:color w:val="231F20"/>
                <w:sz w:val="21"/>
              </w:rPr>
              <w:tab/>
            </w:r>
            <w:r>
              <w:rPr>
                <w:color w:val="231F20"/>
                <w:spacing w:val="7"/>
                <w:sz w:val="21"/>
              </w:rPr>
              <w:t>了解不同国家对外关系，特别是其与中国的关系的历史和现</w:t>
            </w:r>
            <w:r>
              <w:rPr>
                <w:color w:val="231F20"/>
                <w:spacing w:val="-2"/>
                <w:sz w:val="21"/>
              </w:rPr>
              <w:t>状，加深对祖国的热爱，捍卫国家尊严和利益；</w:t>
            </w:r>
          </w:p>
          <w:p>
            <w:pPr>
              <w:pStyle w:val="TableParagraph"/>
              <w:numPr>
                <w:ilvl w:val="0"/>
                <w:numId w:val="32"/>
              </w:numPr>
              <w:tabs>
                <w:tab w:pos="374" w:val="left" w:leader="none"/>
                <w:tab w:pos="378" w:val="left" w:leader="none"/>
              </w:tabs>
              <w:spacing w:line="321" w:lineRule="auto" w:before="0" w:after="0"/>
              <w:ind w:left="374" w:right="95" w:hanging="260"/>
              <w:jc w:val="left"/>
              <w:rPr>
                <w:sz w:val="21"/>
              </w:rPr>
            </w:pPr>
            <w:r>
              <w:rPr>
                <w:rFonts w:ascii="Times New Roman" w:eastAsia="Times New Roman"/>
                <w:color w:val="231F20"/>
                <w:sz w:val="21"/>
              </w:rPr>
              <w:tab/>
            </w:r>
            <w:r>
              <w:rPr>
                <w:color w:val="231F20"/>
                <w:spacing w:val="-2"/>
                <w:sz w:val="21"/>
              </w:rPr>
              <w:t>理解和欣赏经典演讲、文学名著、名人传记等，感悟其精神内涵，反思自己的人生成长；</w:t>
            </w:r>
          </w:p>
          <w:p>
            <w:pPr>
              <w:pStyle w:val="TableParagraph"/>
              <w:numPr>
                <w:ilvl w:val="0"/>
                <w:numId w:val="32"/>
              </w:numPr>
              <w:tabs>
                <w:tab w:pos="374" w:val="left" w:leader="none"/>
                <w:tab w:pos="378" w:val="left" w:leader="none"/>
              </w:tabs>
              <w:spacing w:line="321" w:lineRule="auto" w:before="0" w:after="0"/>
              <w:ind w:left="374" w:right="93" w:hanging="260"/>
              <w:jc w:val="left"/>
              <w:rPr>
                <w:sz w:val="21"/>
              </w:rPr>
            </w:pPr>
            <w:r>
              <w:rPr>
                <w:rFonts w:ascii="Times New Roman" w:eastAsia="Times New Roman"/>
                <w:color w:val="231F20"/>
                <w:sz w:val="21"/>
              </w:rPr>
              <w:tab/>
            </w:r>
            <w:r>
              <w:rPr>
                <w:color w:val="231F20"/>
                <w:spacing w:val="-2"/>
                <w:sz w:val="21"/>
              </w:rPr>
              <w:t>在学习活动中观察和赏析语篇包含的审美元素（如形式、意蕴等），获得审美经验，形成对语言和事物的审美感知能力；</w:t>
            </w:r>
          </w:p>
          <w:p>
            <w:pPr>
              <w:pStyle w:val="TableParagraph"/>
              <w:numPr>
                <w:ilvl w:val="0"/>
                <w:numId w:val="32"/>
              </w:numPr>
              <w:tabs>
                <w:tab w:pos="374" w:val="left" w:leader="none"/>
                <w:tab w:pos="378" w:val="left" w:leader="none"/>
              </w:tabs>
              <w:spacing w:line="321" w:lineRule="auto" w:before="0" w:after="0"/>
              <w:ind w:left="374" w:right="96" w:hanging="260"/>
              <w:jc w:val="left"/>
              <w:rPr>
                <w:sz w:val="21"/>
              </w:rPr>
            </w:pPr>
            <w:r>
              <w:rPr>
                <w:rFonts w:ascii="Times New Roman" w:eastAsia="Times New Roman"/>
                <w:color w:val="231F20"/>
                <w:sz w:val="21"/>
              </w:rPr>
              <w:tab/>
            </w:r>
            <w:r>
              <w:rPr>
                <w:color w:val="231F20"/>
                <w:spacing w:val="-2"/>
                <w:sz w:val="21"/>
              </w:rPr>
              <w:t>运用中外典故和有代表性的文化标志表达意义和态度，有效进</w:t>
            </w:r>
            <w:r>
              <w:rPr>
                <w:color w:val="231F20"/>
                <w:spacing w:val="-2"/>
                <w:sz w:val="21"/>
              </w:rPr>
              <w:t>行跨文化沟通；</w:t>
            </w:r>
          </w:p>
          <w:p>
            <w:pPr>
              <w:pStyle w:val="TableParagraph"/>
              <w:numPr>
                <w:ilvl w:val="0"/>
                <w:numId w:val="32"/>
              </w:numPr>
              <w:tabs>
                <w:tab w:pos="378" w:val="left" w:leader="none"/>
              </w:tabs>
              <w:spacing w:line="268" w:lineRule="exact" w:before="0" w:after="0"/>
              <w:ind w:left="378" w:right="0" w:hanging="264"/>
              <w:jc w:val="left"/>
              <w:rPr>
                <w:sz w:val="21"/>
              </w:rPr>
            </w:pPr>
            <w:r>
              <w:rPr>
                <w:color w:val="231F20"/>
                <w:spacing w:val="-1"/>
                <w:sz w:val="21"/>
              </w:rPr>
              <w:t>了解中国对外经济、政治、文化的积极影响，感悟中华文明在</w:t>
            </w:r>
          </w:p>
          <w:p>
            <w:pPr>
              <w:pStyle w:val="TableParagraph"/>
              <w:spacing w:before="86"/>
              <w:ind w:left="374"/>
              <w:rPr>
                <w:sz w:val="21"/>
              </w:rPr>
            </w:pPr>
            <w:r>
              <w:rPr>
                <w:color w:val="231F20"/>
                <w:spacing w:val="-1"/>
                <w:sz w:val="21"/>
              </w:rPr>
              <w:t>世界文明中的重要地位，树立中华文化自觉，坚定文化自信。</w:t>
            </w:r>
          </w:p>
        </w:tc>
      </w:tr>
    </w:tbl>
    <w:p>
      <w:pPr>
        <w:spacing w:after="0"/>
        <w:rPr>
          <w:sz w:val="21"/>
        </w:rPr>
        <w:sectPr>
          <w:pgSz w:w="10440" w:h="14750"/>
          <w:pgMar w:header="0" w:footer="939" w:top="1320" w:bottom="1120" w:left="1020" w:right="1020"/>
        </w:sectPr>
      </w:pPr>
    </w:p>
    <w:p>
      <w:pPr>
        <w:pStyle w:val="BodyText"/>
        <w:spacing w:before="53"/>
        <w:ind w:left="587"/>
        <w:rPr>
          <w:rFonts w:ascii="SimSun" w:eastAsia="SimSun" w:hint="eastAsia"/>
        </w:rPr>
      </w:pPr>
      <w:r>
        <w:rPr>
          <w:rFonts w:ascii="SimSun" w:eastAsia="SimSun" w:hint="eastAsia"/>
          <w:color w:val="231F20"/>
          <w:spacing w:val="-2"/>
        </w:rPr>
        <w:t>【教学提示】</w:t>
      </w:r>
    </w:p>
    <w:p>
      <w:pPr>
        <w:pStyle w:val="BodyText"/>
        <w:spacing w:line="328" w:lineRule="auto" w:before="113"/>
        <w:ind w:left="227" w:right="721" w:firstLine="480"/>
        <w:jc w:val="both"/>
        <w:rPr>
          <w:rFonts w:ascii="SimSun" w:hAnsi="SimSun" w:eastAsia="SimSun" w:hint="eastAsia"/>
        </w:rPr>
      </w:pPr>
      <w:r>
        <w:rPr>
          <w:rFonts w:ascii="SimSun" w:hAnsi="SimSun" w:eastAsia="SimSun" w:hint="eastAsia"/>
          <w:color w:val="231F20"/>
          <w:spacing w:val="-2"/>
        </w:rPr>
        <w:t>文化知识的教学以促进学生形成和发展文化意识为目标。文化学习不仅需要知识的积累，还需要深入理解其精神内涵，并将优秀文化进一步内化为个人的意识和品行。这是一个内化于心、外化于行的过程，涉及几个步骤的演进和融合：感知中外文化的异同——分析与比较；认同优秀文化——赏析与汲取；加深文化理解——认知与内化；形成文明素养——行为与表征。</w:t>
      </w:r>
    </w:p>
    <w:p>
      <w:pPr>
        <w:pStyle w:val="BodyText"/>
        <w:spacing w:line="328" w:lineRule="auto"/>
        <w:ind w:left="227" w:right="601" w:firstLine="480"/>
        <w:rPr>
          <w:rFonts w:ascii="SimSun" w:eastAsia="SimSun" w:hint="eastAsia"/>
        </w:rPr>
      </w:pPr>
      <w:r>
        <w:rPr>
          <w:rFonts w:ascii="SimSun" w:eastAsia="SimSun" w:hint="eastAsia"/>
          <w:color w:val="231F20"/>
        </w:rPr>
        <w:t>在中外文化知识的教学中，应通过创设有意义的语境，恰当利用信息技术，基于语篇所承载的文化知识，引导学生挖掘其意义与内涵，帮</w:t>
      </w:r>
      <w:r>
        <w:rPr>
          <w:rFonts w:ascii="SimSun" w:eastAsia="SimSun" w:hint="eastAsia"/>
          <w:color w:val="231F20"/>
          <w:spacing w:val="7"/>
        </w:rPr>
        <w:t>助学生在语言练习和运用的各种活动中学习和内化语言知识和文化知识；通过感知、比较、分析和鉴赏，加深对文化异同的理解，提高感知</w:t>
      </w:r>
      <w:r>
        <w:rPr>
          <w:rFonts w:ascii="SimSun" w:eastAsia="SimSun" w:hint="eastAsia"/>
          <w:color w:val="231F20"/>
          <w:spacing w:val="1"/>
        </w:rPr>
        <w:t>文化差异的敏感度和处理文化差异的灵活性，帮助学生坚定文化自信，增强国家意识。</w:t>
      </w:r>
    </w:p>
    <w:p>
      <w:pPr>
        <w:pStyle w:val="BodyText"/>
        <w:spacing w:line="328" w:lineRule="auto"/>
        <w:ind w:left="227" w:right="604" w:firstLine="480"/>
        <w:rPr>
          <w:rFonts w:ascii="SimSun" w:eastAsia="SimSun" w:hint="eastAsia"/>
        </w:rPr>
      </w:pPr>
      <w:r>
        <w:rPr>
          <w:rFonts w:ascii="SimSun" w:eastAsia="SimSun" w:hint="eastAsia"/>
          <w:color w:val="231F20"/>
          <w:spacing w:val="-2"/>
        </w:rPr>
        <w:t>教师可采取多种措施，围绕文化知识开展教学：一是结合教材各单元内容，有意识地帮助学生了解不同国家文化背景知识，理解、分析、讨论语篇所承载的文化内涵和价值取向；二是针对教材中出现的与文化</w:t>
      </w:r>
      <w:r>
        <w:rPr>
          <w:rFonts w:ascii="SimSun" w:eastAsia="SimSun" w:hint="eastAsia"/>
          <w:color w:val="231F20"/>
          <w:spacing w:val="-4"/>
        </w:rPr>
        <w:t>习俗相关的习语和成语等，提供背景资料，设计相关情境，进行巩固性、</w:t>
      </w:r>
      <w:r>
        <w:rPr>
          <w:rFonts w:ascii="SimSun" w:eastAsia="SimSun" w:hint="eastAsia"/>
          <w:color w:val="231F20"/>
          <w:spacing w:val="-2"/>
        </w:rPr>
        <w:t>交际性操练；三是遇到不同国家主要传统节日、著名人物的纪念日、重</w:t>
      </w:r>
      <w:r>
        <w:rPr>
          <w:rFonts w:ascii="SimSun" w:eastAsia="SimSun" w:hint="eastAsia"/>
          <w:color w:val="231F20"/>
          <w:spacing w:val="-4"/>
        </w:rPr>
        <w:t>要事件纪念日、近期重要事件等时，可向学生推荐相关的专题阅读材料，</w:t>
      </w:r>
      <w:r>
        <w:rPr>
          <w:rFonts w:ascii="SimSun" w:eastAsia="SimSun" w:hint="eastAsia"/>
          <w:color w:val="231F20"/>
          <w:spacing w:val="-2"/>
        </w:rPr>
        <w:t>并组织丰富多样的活动，让学生感受和体验有关的文化习俗，同时引导学生正确对待不同文化，防止盲目效仿；四是结合课外阅读，创设文化环境，开展主题演讲、文化专题作文比赛、英语诗歌朗诵比赛、知识竞赛、英语戏剧演出、英语歌曲演唱等活动，提高学生的英语学习兴趣，在实践中增强语言运用能力；五是根据条件适当开展中外学校、学生之间的联系和联谊活动，一方面可从中外交流中获得文化知识，另一方面也能促进英语语言技能的提升和跨文化沟通能力的有效发展。</w:t>
      </w:r>
    </w:p>
    <w:p>
      <w:pPr>
        <w:pStyle w:val="BodyText"/>
        <w:spacing w:line="291" w:lineRule="exact"/>
        <w:ind w:left="707"/>
        <w:rPr>
          <w:rFonts w:ascii="SimSun" w:eastAsia="SimSun" w:hint="eastAsia"/>
        </w:rPr>
      </w:pPr>
      <w:r>
        <w:rPr>
          <w:rFonts w:ascii="SimSun" w:eastAsia="SimSun" w:hint="eastAsia"/>
          <w:color w:val="231F20"/>
          <w:spacing w:val="-1"/>
        </w:rPr>
        <w:t>除上述措施，学校和教师还可以通过开设校本课程进行文化专题</w:t>
      </w:r>
    </w:p>
    <w:p>
      <w:pPr>
        <w:pStyle w:val="BodyText"/>
        <w:spacing w:before="97"/>
        <w:ind w:left="227"/>
        <w:rPr>
          <w:rFonts w:ascii="SimSun" w:eastAsia="SimSun" w:hint="eastAsia"/>
        </w:rPr>
      </w:pPr>
      <w:r>
        <w:rPr>
          <w:rFonts w:ascii="SimSun" w:eastAsia="SimSun" w:hint="eastAsia"/>
          <w:color w:val="231F20"/>
          <w:spacing w:val="-4"/>
        </w:rPr>
        <w:t>教学。</w:t>
      </w:r>
    </w:p>
    <w:p>
      <w:pPr>
        <w:spacing w:after="0"/>
        <w:rPr>
          <w:rFonts w:ascii="SimSun" w:eastAsia="SimSun" w:hint="eastAsia"/>
        </w:rPr>
        <w:sectPr>
          <w:pgSz w:w="10440" w:h="14750"/>
          <w:pgMar w:header="0" w:footer="939" w:top="1320" w:bottom="1120" w:left="1020" w:right="1020"/>
        </w:sectPr>
      </w:pPr>
    </w:p>
    <w:p>
      <w:pPr>
        <w:pStyle w:val="BodyText"/>
        <w:spacing w:line="328" w:lineRule="auto" w:before="53"/>
        <w:ind w:right="104" w:firstLine="480"/>
        <w:rPr>
          <w:rFonts w:ascii="SimSun" w:eastAsia="SimSun" w:hint="eastAsia"/>
        </w:rPr>
      </w:pPr>
      <w:r>
        <w:rPr>
          <w:rFonts w:ascii="SimSun" w:eastAsia="SimSun" w:hint="eastAsia"/>
          <w:color w:val="231F20"/>
          <w:spacing w:val="5"/>
        </w:rPr>
        <w:t>总之，教师在教学中要树立语言与文化相互促进、相互渗透的意</w:t>
      </w:r>
      <w:r>
        <w:rPr>
          <w:rFonts w:ascii="SimSun" w:eastAsia="SimSun" w:hint="eastAsia"/>
          <w:color w:val="231F20"/>
        </w:rPr>
        <w:t>识，引导学生通过探索、体验、比较等多种方式学习中外文化知识，实现将文化知识内化为正确的跨文化认知、价值取向和行为选择。教师要引导学生关注中外文化的差异与融通，正确认识和对待他国文化，吸收中外文化精华，积极发展跨文化沟通能力，培养文明交流和互鉴意识，坚持胸怀天下，增强国家认同，坚定文化自信，自觉传播和弘扬社会主义先进文化、革命文化和中华优秀传统文化。</w:t>
      </w:r>
    </w:p>
    <w:p>
      <w:pPr>
        <w:spacing w:line="240" w:lineRule="auto" w:before="0"/>
        <w:rPr>
          <w:sz w:val="28"/>
        </w:rPr>
      </w:pPr>
    </w:p>
    <w:p>
      <w:pPr>
        <w:spacing w:line="240" w:lineRule="auto" w:before="0"/>
        <w:rPr>
          <w:sz w:val="20"/>
        </w:rPr>
      </w:pPr>
    </w:p>
    <w:p>
      <w:pPr>
        <w:pStyle w:val="Heading2"/>
      </w:pPr>
      <w:bookmarkStart w:name="_TOC_250012" w:id="15"/>
      <w:r>
        <w:rPr>
          <w:color w:val="231F20"/>
        </w:rPr>
        <w:t>（五）</w:t>
      </w:r>
      <w:bookmarkEnd w:id="15"/>
      <w:r>
        <w:rPr>
          <w:color w:val="231F20"/>
          <w:spacing w:val="-3"/>
        </w:rPr>
        <w:t>语言技能</w:t>
      </w:r>
    </w:p>
    <w:p>
      <w:pPr>
        <w:pStyle w:val="BodyText"/>
        <w:spacing w:before="277"/>
        <w:ind w:left="1084"/>
        <w:rPr>
          <w:rFonts w:ascii="SimSun" w:eastAsia="SimSun" w:hint="eastAsia"/>
        </w:rPr>
      </w:pPr>
      <w:r>
        <w:rPr>
          <w:rFonts w:ascii="SimSun" w:eastAsia="SimSun" w:hint="eastAsia"/>
          <w:color w:val="231F20"/>
          <w:spacing w:val="-2"/>
        </w:rPr>
        <w:t>【内容要求】</w:t>
      </w:r>
    </w:p>
    <w:p>
      <w:pPr>
        <w:pStyle w:val="BodyText"/>
        <w:spacing w:line="328" w:lineRule="auto" w:before="113"/>
        <w:ind w:right="105" w:firstLine="480"/>
        <w:rPr>
          <w:rFonts w:ascii="SimSun" w:eastAsia="SimSun" w:hint="eastAsia"/>
        </w:rPr>
      </w:pPr>
      <w:r>
        <w:rPr>
          <w:rFonts w:ascii="SimSun" w:eastAsia="SimSun" w:hint="eastAsia"/>
          <w:color w:val="231F20"/>
        </w:rPr>
        <w:t>语言技能是语言运用能力的重要组成部分。语言技能包括听、说、读、看、写等方面的技能。听、读、看是理解性技能，说和写是表达性</w:t>
      </w:r>
      <w:r>
        <w:rPr>
          <w:rFonts w:ascii="SimSun" w:eastAsia="SimSun" w:hint="eastAsia"/>
          <w:color w:val="231F20"/>
          <w:spacing w:val="4"/>
        </w:rPr>
        <w:t>技能。理解性技能和表达性技能在语言学习过程中相辅相成、相互促</w:t>
      </w:r>
      <w:r>
        <w:rPr>
          <w:rFonts w:ascii="SimSun" w:eastAsia="SimSun" w:hint="eastAsia"/>
          <w:color w:val="231F20"/>
        </w:rPr>
        <w:t>进。学生应通过大量的专项和综合性语言实践活动，发展语言技能，为真实语言交际打好基础。</w:t>
      </w:r>
    </w:p>
    <w:p>
      <w:pPr>
        <w:pStyle w:val="BodyText"/>
        <w:spacing w:line="328" w:lineRule="auto"/>
        <w:ind w:right="105" w:firstLine="480"/>
        <w:rPr>
          <w:rFonts w:ascii="SimSun" w:eastAsia="SimSun" w:hint="eastAsia"/>
        </w:rPr>
      </w:pPr>
      <w:r>
        <w:rPr>
          <w:rFonts w:ascii="SimSun" w:eastAsia="SimSun" w:hint="eastAsia"/>
          <w:color w:val="231F20"/>
        </w:rPr>
        <w:t>语言技能中的看通常是指理解多模态语篇中的图形、表格、动画、</w:t>
      </w:r>
      <w:r>
        <w:rPr>
          <w:rFonts w:ascii="SimSun" w:eastAsia="SimSun" w:hint="eastAsia"/>
          <w:color w:val="231F20"/>
          <w:spacing w:val="7"/>
        </w:rPr>
        <w:t>符号及视频等表达的意义。理解多模态语篇除了需要使用传统的语篇</w:t>
      </w:r>
      <w:r>
        <w:rPr>
          <w:rFonts w:ascii="SimSun" w:eastAsia="SimSun" w:hint="eastAsia"/>
          <w:color w:val="231F20"/>
          <w:spacing w:val="3"/>
        </w:rPr>
        <w:t>阅读技能，还需要观察图表中的信息，理解符号、连环画和影像等的意义。</w:t>
      </w:r>
    </w:p>
    <w:p>
      <w:pPr>
        <w:pStyle w:val="BodyText"/>
        <w:spacing w:line="328" w:lineRule="auto"/>
        <w:ind w:right="225" w:firstLine="480"/>
        <w:jc w:val="both"/>
        <w:rPr>
          <w:rFonts w:ascii="SimSun" w:eastAsia="SimSun" w:hint="eastAsia"/>
        </w:rPr>
      </w:pPr>
      <w:r>
        <w:rPr>
          <w:rFonts w:ascii="SimSun" w:eastAsia="SimSun" w:hint="eastAsia"/>
          <w:color w:val="231F20"/>
          <w:spacing w:val="-2"/>
        </w:rPr>
        <w:t>发展学生英语语言技能，就是使学生能够通过听、说、读、看、写等活动，理解口语和书面语篇所传递的信息、观点、情感和态度等，并能利用所学语言知识、文化知识等，根据不同目的和受众，通过口头和书面等形式创造新语篇。这些活动是学生发展语言能力、文化意识、思维品质和学习能力的重要途径。</w:t>
      </w:r>
    </w:p>
    <w:p>
      <w:pPr>
        <w:pStyle w:val="BodyText"/>
        <w:spacing w:line="328" w:lineRule="auto"/>
        <w:ind w:right="225" w:firstLine="480"/>
        <w:jc w:val="both"/>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语言技能内容要求如表</w:t>
      </w:r>
      <w:r>
        <w:rPr>
          <w:color w:val="231F20"/>
        </w:rPr>
        <w:t>10</w:t>
      </w:r>
      <w:r>
        <w:rPr>
          <w:color w:val="231F20"/>
          <w:spacing w:val="-30"/>
        </w:rPr>
        <w:t> </w:t>
      </w:r>
      <w:r>
        <w:rPr>
          <w:rFonts w:ascii="SimSun" w:eastAsia="SimSun" w:hint="eastAsia"/>
          <w:color w:val="231F20"/>
        </w:rPr>
        <w:t>所示：</w:t>
      </w:r>
    </w:p>
    <w:p>
      <w:pPr>
        <w:spacing w:after="0" w:line="328" w:lineRule="auto"/>
        <w:jc w:val="both"/>
        <w:rPr>
          <w:rFonts w:ascii="SimSun" w:eastAsia="SimSun" w:hint="eastAsia"/>
        </w:rPr>
        <w:sectPr>
          <w:pgSz w:w="10440" w:h="14750"/>
          <w:pgMar w:header="0" w:footer="939" w:top="1320" w:bottom="1120" w:left="1020" w:right="1020"/>
        </w:sectPr>
      </w:pPr>
    </w:p>
    <w:p>
      <w:pPr>
        <w:tabs>
          <w:tab w:pos="687" w:val="left" w:leader="none"/>
        </w:tabs>
        <w:spacing w:before="56"/>
        <w:ind w:left="0" w:right="495" w:firstLine="0"/>
        <w:jc w:val="center"/>
        <w:rPr>
          <w:sz w:val="22"/>
        </w:rPr>
      </w:pPr>
      <w:r>
        <w:rPr>
          <w:color w:val="231F20"/>
          <w:spacing w:val="27"/>
          <w:sz w:val="22"/>
        </w:rPr>
        <w:t>表</w:t>
      </w:r>
      <w:r>
        <w:rPr>
          <w:rFonts w:ascii="Times New Roman" w:eastAsia="Times New Roman"/>
          <w:b/>
          <w:color w:val="231F20"/>
          <w:spacing w:val="-5"/>
          <w:sz w:val="22"/>
        </w:rPr>
        <w:t>10</w:t>
      </w:r>
      <w:r>
        <w:rPr>
          <w:rFonts w:ascii="Times New Roman" w:eastAsia="Times New Roman"/>
          <w:b/>
          <w:color w:val="231F20"/>
          <w:sz w:val="22"/>
        </w:rPr>
        <w:tab/>
      </w:r>
      <w:r>
        <w:rPr>
          <w:color w:val="231F20"/>
          <w:sz w:val="22"/>
        </w:rPr>
        <w:t>语言技能内容要</w:t>
      </w:r>
      <w:r>
        <w:rPr>
          <w:color w:val="231F20"/>
          <w:spacing w:val="-10"/>
          <w:sz w:val="22"/>
        </w:rPr>
        <w:t>求</w:t>
      </w:r>
    </w:p>
    <w:p>
      <w:pPr>
        <w:spacing w:line="240" w:lineRule="auto" w:before="11"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723"/>
        <w:gridCol w:w="5493"/>
      </w:tblGrid>
      <w:tr>
        <w:trPr>
          <w:trHeight w:val="744" w:hRule="atLeast"/>
        </w:trPr>
        <w:tc>
          <w:tcPr>
            <w:tcW w:w="1213" w:type="dxa"/>
            <w:tcBorders>
              <w:bottom w:val="single" w:sz="4" w:space="0" w:color="231F20"/>
              <w:right w:val="single" w:sz="4" w:space="0" w:color="231F20"/>
            </w:tcBorders>
          </w:tcPr>
          <w:p>
            <w:pPr>
              <w:pStyle w:val="TableParagraph"/>
              <w:spacing w:line="285" w:lineRule="auto" w:before="76"/>
              <w:ind w:left="395" w:right="383"/>
              <w:rPr>
                <w:sz w:val="21"/>
              </w:rPr>
            </w:pPr>
            <w:r>
              <w:rPr>
                <w:color w:val="231F20"/>
                <w:spacing w:val="-6"/>
                <w:sz w:val="21"/>
              </w:rPr>
              <w:t>课程</w:t>
            </w:r>
            <w:r>
              <w:rPr>
                <w:color w:val="231F20"/>
                <w:spacing w:val="-5"/>
                <w:sz w:val="21"/>
              </w:rPr>
              <w:t>类别</w:t>
            </w:r>
          </w:p>
        </w:tc>
        <w:tc>
          <w:tcPr>
            <w:tcW w:w="723" w:type="dxa"/>
            <w:tcBorders>
              <w:left w:val="single" w:sz="4" w:space="0" w:color="231F20"/>
              <w:bottom w:val="single" w:sz="4" w:space="0" w:color="231F20"/>
              <w:right w:val="single" w:sz="4" w:space="0" w:color="231F20"/>
            </w:tcBorders>
          </w:tcPr>
          <w:p>
            <w:pPr>
              <w:pStyle w:val="TableParagraph"/>
              <w:spacing w:line="285" w:lineRule="auto" w:before="76"/>
              <w:ind w:left="152" w:right="138"/>
              <w:rPr>
                <w:sz w:val="21"/>
              </w:rPr>
            </w:pPr>
            <w:r>
              <w:rPr>
                <w:color w:val="231F20"/>
                <w:spacing w:val="-6"/>
                <w:sz w:val="21"/>
              </w:rPr>
              <w:t>语言</w:t>
            </w:r>
            <w:r>
              <w:rPr>
                <w:color w:val="231F20"/>
                <w:spacing w:val="-5"/>
                <w:sz w:val="21"/>
              </w:rPr>
              <w:t>技能</w:t>
            </w:r>
          </w:p>
        </w:tc>
        <w:tc>
          <w:tcPr>
            <w:tcW w:w="5493" w:type="dxa"/>
            <w:tcBorders>
              <w:left w:val="single" w:sz="4" w:space="0" w:color="231F20"/>
              <w:bottom w:val="single" w:sz="4" w:space="0" w:color="231F20"/>
            </w:tcBorders>
          </w:tcPr>
          <w:p>
            <w:pPr>
              <w:pStyle w:val="TableParagraph"/>
              <w:spacing w:before="5"/>
              <w:rPr>
                <w:sz w:val="18"/>
              </w:rPr>
            </w:pPr>
          </w:p>
          <w:p>
            <w:pPr>
              <w:pStyle w:val="TableParagraph"/>
              <w:ind w:left="2313" w:right="2299"/>
              <w:jc w:val="center"/>
              <w:rPr>
                <w:sz w:val="21"/>
              </w:rPr>
            </w:pPr>
            <w:r>
              <w:rPr>
                <w:color w:val="231F20"/>
                <w:spacing w:val="-3"/>
                <w:sz w:val="21"/>
              </w:rPr>
              <w:t>内容要求</w:t>
            </w:r>
          </w:p>
        </w:tc>
      </w:tr>
      <w:tr>
        <w:trPr>
          <w:trHeight w:val="8346" w:hRule="atLeast"/>
        </w:trPr>
        <w:tc>
          <w:tcPr>
            <w:tcW w:w="1213"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4"/>
              <w:ind w:left="395"/>
              <w:rPr>
                <w:sz w:val="21"/>
              </w:rPr>
            </w:pPr>
            <w:r>
              <w:rPr>
                <w:color w:val="231F20"/>
                <w:spacing w:val="-5"/>
                <w:sz w:val="21"/>
              </w:rPr>
              <w:t>必修</w:t>
            </w:r>
          </w:p>
        </w:tc>
        <w:tc>
          <w:tcPr>
            <w:tcW w:w="723"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16"/>
              </w:rPr>
            </w:pPr>
          </w:p>
          <w:p>
            <w:pPr>
              <w:pStyle w:val="TableParagraph"/>
              <w:spacing w:line="321" w:lineRule="auto" w:before="1"/>
              <w:ind w:left="257" w:right="243"/>
              <w:jc w:val="both"/>
              <w:rPr>
                <w:sz w:val="21"/>
              </w:rPr>
            </w:pPr>
            <w:r>
              <w:rPr>
                <w:color w:val="231F20"/>
                <w:spacing w:val="-10"/>
                <w:sz w:val="21"/>
              </w:rPr>
              <w:t>理</w:t>
            </w:r>
            <w:r>
              <w:rPr>
                <w:color w:val="231F20"/>
                <w:spacing w:val="-10"/>
                <w:sz w:val="21"/>
              </w:rPr>
              <w:t>解</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3"/>
              </w:numPr>
              <w:tabs>
                <w:tab w:pos="376" w:val="left" w:leader="none"/>
              </w:tabs>
              <w:spacing w:line="240" w:lineRule="auto" w:before="77" w:after="0"/>
              <w:ind w:left="376" w:right="0" w:hanging="262"/>
              <w:jc w:val="left"/>
              <w:rPr>
                <w:sz w:val="21"/>
              </w:rPr>
            </w:pPr>
            <w:r>
              <w:rPr>
                <w:color w:val="231F20"/>
                <w:spacing w:val="-1"/>
                <w:sz w:val="21"/>
              </w:rPr>
              <w:t>辨识不同类型的语篇，把握其语篇结构及语言特征；</w:t>
            </w:r>
          </w:p>
          <w:p>
            <w:pPr>
              <w:pStyle w:val="TableParagraph"/>
              <w:numPr>
                <w:ilvl w:val="0"/>
                <w:numId w:val="33"/>
              </w:numPr>
              <w:tabs>
                <w:tab w:pos="376" w:val="left" w:leader="none"/>
              </w:tabs>
              <w:spacing w:line="240" w:lineRule="auto" w:before="91" w:after="0"/>
              <w:ind w:left="376" w:right="0" w:hanging="262"/>
              <w:jc w:val="left"/>
              <w:rPr>
                <w:sz w:val="21"/>
              </w:rPr>
            </w:pPr>
            <w:r>
              <w:rPr>
                <w:color w:val="231F20"/>
                <w:spacing w:val="-1"/>
                <w:sz w:val="21"/>
              </w:rPr>
              <w:t>梳理语篇中主要事件的发生、发展和结局等；</w:t>
            </w:r>
          </w:p>
          <w:p>
            <w:pPr>
              <w:pStyle w:val="TableParagraph"/>
              <w:numPr>
                <w:ilvl w:val="0"/>
                <w:numId w:val="33"/>
              </w:numPr>
              <w:tabs>
                <w:tab w:pos="376" w:val="left" w:leader="none"/>
              </w:tabs>
              <w:spacing w:line="240" w:lineRule="auto" w:before="91" w:after="0"/>
              <w:ind w:left="376" w:right="0" w:hanging="262"/>
              <w:jc w:val="left"/>
              <w:rPr>
                <w:sz w:val="21"/>
              </w:rPr>
            </w:pPr>
            <w:r>
              <w:rPr>
                <w:color w:val="231F20"/>
                <w:spacing w:val="-1"/>
                <w:sz w:val="21"/>
              </w:rPr>
              <w:t>提取语篇中的主旨要义和关键信息；</w:t>
            </w:r>
          </w:p>
          <w:p>
            <w:pPr>
              <w:pStyle w:val="TableParagraph"/>
              <w:numPr>
                <w:ilvl w:val="0"/>
                <w:numId w:val="33"/>
              </w:numPr>
              <w:tabs>
                <w:tab w:pos="376" w:val="left" w:leader="none"/>
              </w:tabs>
              <w:spacing w:line="240" w:lineRule="auto" w:before="91" w:after="0"/>
              <w:ind w:left="376" w:right="0" w:hanging="262"/>
              <w:jc w:val="left"/>
              <w:rPr>
                <w:sz w:val="21"/>
              </w:rPr>
            </w:pPr>
            <w:r>
              <w:rPr>
                <w:color w:val="231F20"/>
                <w:spacing w:val="-1"/>
                <w:sz w:val="21"/>
              </w:rPr>
              <w:t>分析比较书面语篇中信息、知识或观点之间的关联；</w:t>
            </w:r>
          </w:p>
          <w:p>
            <w:pPr>
              <w:pStyle w:val="TableParagraph"/>
              <w:numPr>
                <w:ilvl w:val="0"/>
                <w:numId w:val="33"/>
              </w:numPr>
              <w:tabs>
                <w:tab w:pos="376" w:val="left" w:leader="none"/>
              </w:tabs>
              <w:spacing w:line="240" w:lineRule="auto" w:before="90" w:after="0"/>
              <w:ind w:left="376" w:right="0" w:hanging="262"/>
              <w:jc w:val="left"/>
              <w:rPr>
                <w:sz w:val="21"/>
              </w:rPr>
            </w:pPr>
            <w:r>
              <w:rPr>
                <w:color w:val="231F20"/>
                <w:spacing w:val="-1"/>
                <w:sz w:val="21"/>
              </w:rPr>
              <w:t>在听、读、看的过程中提取并记录重点信息；</w:t>
            </w:r>
          </w:p>
          <w:p>
            <w:pPr>
              <w:pStyle w:val="TableParagraph"/>
              <w:numPr>
                <w:ilvl w:val="0"/>
                <w:numId w:val="33"/>
              </w:numPr>
              <w:tabs>
                <w:tab w:pos="376" w:val="left" w:leader="none"/>
              </w:tabs>
              <w:spacing w:line="240" w:lineRule="auto" w:before="91" w:after="0"/>
              <w:ind w:left="376" w:right="0" w:hanging="262"/>
              <w:jc w:val="left"/>
              <w:rPr>
                <w:sz w:val="21"/>
              </w:rPr>
            </w:pPr>
            <w:r>
              <w:rPr>
                <w:color w:val="231F20"/>
                <w:spacing w:val="-1"/>
                <w:sz w:val="21"/>
              </w:rPr>
              <w:t>概括书面语篇中的主要信息、观点及其支撑论据；</w:t>
            </w:r>
          </w:p>
          <w:p>
            <w:pPr>
              <w:pStyle w:val="TableParagraph"/>
              <w:numPr>
                <w:ilvl w:val="0"/>
                <w:numId w:val="33"/>
              </w:numPr>
              <w:tabs>
                <w:tab w:pos="374" w:val="left" w:leader="none"/>
                <w:tab w:pos="379" w:val="left" w:leader="none"/>
              </w:tabs>
              <w:spacing w:line="321" w:lineRule="auto" w:before="91" w:after="0"/>
              <w:ind w:left="374" w:right="-15" w:hanging="260"/>
              <w:jc w:val="left"/>
              <w:rPr>
                <w:sz w:val="21"/>
              </w:rPr>
            </w:pPr>
            <w:r>
              <w:rPr>
                <w:rFonts w:ascii="Times New Roman" w:eastAsia="Times New Roman"/>
                <w:color w:val="231F20"/>
                <w:spacing w:val="3"/>
                <w:sz w:val="21"/>
              </w:rPr>
              <w:tab/>
            </w:r>
            <w:r>
              <w:rPr>
                <w:color w:val="231F20"/>
                <w:spacing w:val="2"/>
                <w:sz w:val="21"/>
              </w:rPr>
              <w:t>判断多模态语篇</w:t>
            </w:r>
            <w:r>
              <w:rPr>
                <w:color w:val="231F20"/>
                <w:spacing w:val="3"/>
                <w:sz w:val="21"/>
              </w:rPr>
              <w:t>（</w:t>
            </w:r>
            <w:r>
              <w:rPr>
                <w:color w:val="231F20"/>
                <w:sz w:val="21"/>
              </w:rPr>
              <w:t>如电影、电视、海报、歌曲、漫画</w:t>
            </w:r>
            <w:r>
              <w:rPr>
                <w:color w:val="231F20"/>
                <w:spacing w:val="3"/>
                <w:sz w:val="21"/>
              </w:rPr>
              <w:t>）</w:t>
            </w:r>
            <w:r>
              <w:rPr>
                <w:color w:val="231F20"/>
                <w:spacing w:val="2"/>
                <w:sz w:val="21"/>
              </w:rPr>
              <w:t>中的画面、图像、声音、符号、色彩等非文字材料传达的意义；</w:t>
            </w:r>
          </w:p>
          <w:p>
            <w:pPr>
              <w:pStyle w:val="TableParagraph"/>
              <w:numPr>
                <w:ilvl w:val="0"/>
                <w:numId w:val="33"/>
              </w:numPr>
              <w:tabs>
                <w:tab w:pos="376" w:val="left" w:leader="none"/>
              </w:tabs>
              <w:spacing w:line="267" w:lineRule="exact" w:before="0" w:after="0"/>
              <w:ind w:left="376" w:right="0" w:hanging="262"/>
              <w:jc w:val="left"/>
              <w:rPr>
                <w:sz w:val="21"/>
              </w:rPr>
            </w:pPr>
            <w:r>
              <w:rPr>
                <w:color w:val="231F20"/>
                <w:spacing w:val="-1"/>
                <w:sz w:val="21"/>
              </w:rPr>
              <w:t>辨识语篇中关键字词和关键概念以快速获取相关信息；</w:t>
            </w:r>
          </w:p>
          <w:p>
            <w:pPr>
              <w:pStyle w:val="TableParagraph"/>
              <w:numPr>
                <w:ilvl w:val="0"/>
                <w:numId w:val="33"/>
              </w:numPr>
              <w:tabs>
                <w:tab w:pos="374" w:val="left" w:leader="none"/>
                <w:tab w:pos="384" w:val="left" w:leader="none"/>
              </w:tabs>
              <w:spacing w:line="321" w:lineRule="auto" w:before="91" w:after="0"/>
              <w:ind w:left="374" w:right="91" w:hanging="260"/>
              <w:jc w:val="left"/>
              <w:rPr>
                <w:sz w:val="21"/>
              </w:rPr>
            </w:pPr>
            <w:r>
              <w:rPr>
                <w:rFonts w:ascii="Times New Roman" w:eastAsia="Times New Roman"/>
                <w:color w:val="231F20"/>
                <w:spacing w:val="8"/>
                <w:sz w:val="21"/>
              </w:rPr>
              <w:tab/>
            </w:r>
            <w:r>
              <w:rPr>
                <w:color w:val="231F20"/>
                <w:spacing w:val="5"/>
                <w:sz w:val="21"/>
              </w:rPr>
              <w:t>根据话语中的语气、语调和重音变化，判断说话者的</w:t>
            </w:r>
            <w:r>
              <w:rPr>
                <w:color w:val="231F20"/>
                <w:sz w:val="21"/>
              </w:rPr>
              <w:t>意图和态度；</w:t>
            </w:r>
          </w:p>
          <w:p>
            <w:pPr>
              <w:pStyle w:val="TableParagraph"/>
              <w:numPr>
                <w:ilvl w:val="0"/>
                <w:numId w:val="33"/>
              </w:numPr>
              <w:tabs>
                <w:tab w:pos="481" w:val="left" w:leader="none"/>
              </w:tabs>
              <w:spacing w:line="268" w:lineRule="exact" w:before="0" w:after="0"/>
              <w:ind w:left="481" w:right="0" w:hanging="367"/>
              <w:jc w:val="left"/>
              <w:rPr>
                <w:sz w:val="21"/>
              </w:rPr>
            </w:pPr>
            <w:r>
              <w:rPr>
                <w:color w:val="231F20"/>
                <w:spacing w:val="-1"/>
                <w:sz w:val="21"/>
              </w:rPr>
              <w:t>根据上下文线索或非文字信息推断词语的意义；</w:t>
            </w:r>
          </w:p>
          <w:p>
            <w:pPr>
              <w:pStyle w:val="TableParagraph"/>
              <w:numPr>
                <w:ilvl w:val="0"/>
                <w:numId w:val="33"/>
              </w:numPr>
              <w:tabs>
                <w:tab w:pos="473" w:val="left" w:leader="none"/>
              </w:tabs>
              <w:spacing w:line="240" w:lineRule="auto" w:before="91" w:after="0"/>
              <w:ind w:left="473" w:right="0" w:hanging="359"/>
              <w:jc w:val="left"/>
              <w:rPr>
                <w:sz w:val="21"/>
              </w:rPr>
            </w:pPr>
            <w:r>
              <w:rPr>
                <w:color w:val="231F20"/>
                <w:spacing w:val="-1"/>
                <w:sz w:val="21"/>
              </w:rPr>
              <w:t>识别书面语篇中常见的指代和衔接关系；</w:t>
            </w:r>
          </w:p>
          <w:p>
            <w:pPr>
              <w:pStyle w:val="TableParagraph"/>
              <w:numPr>
                <w:ilvl w:val="0"/>
                <w:numId w:val="33"/>
              </w:numPr>
              <w:tabs>
                <w:tab w:pos="488" w:val="left" w:leader="none"/>
                <w:tab w:pos="514" w:val="left" w:leader="none"/>
              </w:tabs>
              <w:spacing w:line="321" w:lineRule="auto" w:before="91" w:after="0"/>
              <w:ind w:left="514" w:right="-15" w:hanging="401"/>
              <w:jc w:val="left"/>
              <w:rPr>
                <w:sz w:val="21"/>
              </w:rPr>
            </w:pPr>
            <w:r>
              <w:rPr>
                <w:color w:val="231F20"/>
                <w:spacing w:val="4"/>
                <w:sz w:val="21"/>
              </w:rPr>
              <w:t>根据书面语篇的标题、图片、图表和关键词等信息，推断语篇的主题和内容；</w:t>
            </w:r>
          </w:p>
          <w:p>
            <w:pPr>
              <w:pStyle w:val="TableParagraph"/>
              <w:numPr>
                <w:ilvl w:val="0"/>
                <w:numId w:val="33"/>
              </w:numPr>
              <w:tabs>
                <w:tab w:pos="483" w:val="left" w:leader="none"/>
                <w:tab w:pos="514" w:val="left" w:leader="none"/>
              </w:tabs>
              <w:spacing w:line="321" w:lineRule="auto" w:before="0" w:after="0"/>
              <w:ind w:left="514" w:right="93" w:hanging="401"/>
              <w:jc w:val="left"/>
              <w:rPr>
                <w:sz w:val="21"/>
              </w:rPr>
            </w:pPr>
            <w:r>
              <w:rPr>
                <w:color w:val="231F20"/>
                <w:spacing w:val="-2"/>
                <w:sz w:val="21"/>
              </w:rPr>
              <w:t>分析书面语篇段落间和上下文间的逻辑关系，评价作</w:t>
            </w:r>
            <w:r>
              <w:rPr>
                <w:color w:val="231F20"/>
                <w:spacing w:val="-2"/>
                <w:sz w:val="21"/>
              </w:rPr>
              <w:t>者的写作策略和技巧；</w:t>
            </w:r>
          </w:p>
          <w:p>
            <w:pPr>
              <w:pStyle w:val="TableParagraph"/>
              <w:numPr>
                <w:ilvl w:val="0"/>
                <w:numId w:val="33"/>
              </w:numPr>
              <w:tabs>
                <w:tab w:pos="481" w:val="left" w:leader="none"/>
              </w:tabs>
              <w:spacing w:line="268" w:lineRule="exact" w:before="0" w:after="0"/>
              <w:ind w:left="481" w:right="0" w:hanging="367"/>
              <w:jc w:val="left"/>
              <w:rPr>
                <w:sz w:val="21"/>
              </w:rPr>
            </w:pPr>
            <w:r>
              <w:rPr>
                <w:color w:val="231F20"/>
                <w:spacing w:val="-1"/>
                <w:sz w:val="21"/>
              </w:rPr>
              <w:t>整合不同类型语篇的主要信息，建立信息间的关联；</w:t>
            </w:r>
          </w:p>
          <w:p>
            <w:pPr>
              <w:pStyle w:val="TableParagraph"/>
              <w:numPr>
                <w:ilvl w:val="0"/>
                <w:numId w:val="33"/>
              </w:numPr>
              <w:tabs>
                <w:tab w:pos="483" w:val="left" w:leader="none"/>
                <w:tab w:pos="514" w:val="left" w:leader="none"/>
              </w:tabs>
              <w:spacing w:line="321" w:lineRule="auto" w:before="90" w:after="0"/>
              <w:ind w:left="514" w:right="97" w:hanging="401"/>
              <w:jc w:val="left"/>
              <w:rPr>
                <w:sz w:val="21"/>
              </w:rPr>
            </w:pPr>
            <w:r>
              <w:rPr>
                <w:color w:val="231F20"/>
                <w:spacing w:val="-2"/>
                <w:sz w:val="21"/>
              </w:rPr>
              <w:t>根据语篇事实或语言表达，推断、评价说话人或作者的行为、观点、意图和态度；</w:t>
            </w:r>
          </w:p>
          <w:p>
            <w:pPr>
              <w:pStyle w:val="TableParagraph"/>
              <w:numPr>
                <w:ilvl w:val="0"/>
                <w:numId w:val="33"/>
              </w:numPr>
              <w:tabs>
                <w:tab w:pos="481" w:val="left" w:leader="none"/>
              </w:tabs>
              <w:spacing w:line="268" w:lineRule="exact" w:before="0" w:after="0"/>
              <w:ind w:left="481" w:right="0" w:hanging="367"/>
              <w:jc w:val="left"/>
              <w:rPr>
                <w:sz w:val="21"/>
              </w:rPr>
            </w:pPr>
            <w:r>
              <w:rPr>
                <w:color w:val="231F20"/>
                <w:spacing w:val="2"/>
                <w:sz w:val="21"/>
              </w:rPr>
              <w:t>课外视听活动每周不少于</w:t>
            </w:r>
            <w:r>
              <w:rPr>
                <w:rFonts w:ascii="Times New Roman" w:eastAsia="Times New Roman"/>
                <w:color w:val="231F20"/>
                <w:sz w:val="21"/>
              </w:rPr>
              <w:t>30</w:t>
            </w:r>
            <w:r>
              <w:rPr>
                <w:rFonts w:ascii="Times New Roman" w:eastAsia="Times New Roman"/>
                <w:color w:val="231F20"/>
                <w:spacing w:val="-27"/>
                <w:sz w:val="21"/>
              </w:rPr>
              <w:t> </w:t>
            </w:r>
            <w:r>
              <w:rPr>
                <w:color w:val="231F20"/>
                <w:spacing w:val="-1"/>
                <w:sz w:val="21"/>
              </w:rPr>
              <w:t>分钟；课外阅读量平均每</w:t>
            </w:r>
          </w:p>
          <w:p>
            <w:pPr>
              <w:pStyle w:val="TableParagraph"/>
              <w:spacing w:before="90"/>
              <w:ind w:left="514"/>
              <w:rPr>
                <w:sz w:val="21"/>
              </w:rPr>
            </w:pPr>
            <w:r>
              <w:rPr>
                <w:color w:val="231F20"/>
                <w:spacing w:val="6"/>
                <w:sz w:val="21"/>
              </w:rPr>
              <w:t>周不少于</w:t>
            </w:r>
            <w:r>
              <w:rPr>
                <w:rFonts w:ascii="Times New Roman" w:eastAsia="Times New Roman"/>
                <w:color w:val="231F20"/>
                <w:sz w:val="21"/>
              </w:rPr>
              <w:t>1500</w:t>
            </w:r>
            <w:r>
              <w:rPr>
                <w:rFonts w:ascii="Times New Roman" w:eastAsia="Times New Roman"/>
                <w:color w:val="231F20"/>
                <w:spacing w:val="-27"/>
                <w:sz w:val="21"/>
              </w:rPr>
              <w:t> </w:t>
            </w:r>
            <w:r>
              <w:rPr>
                <w:color w:val="231F20"/>
                <w:sz w:val="21"/>
              </w:rPr>
              <w:t>词（</w:t>
            </w:r>
            <w:r>
              <w:rPr>
                <w:color w:val="231F20"/>
                <w:spacing w:val="2"/>
                <w:sz w:val="21"/>
              </w:rPr>
              <w:t>必修课程阶段不少于</w:t>
            </w:r>
            <w:r>
              <w:rPr>
                <w:rFonts w:ascii="Times New Roman" w:eastAsia="Times New Roman"/>
                <w:color w:val="231F20"/>
                <w:sz w:val="21"/>
              </w:rPr>
              <w:t>4.5</w:t>
            </w:r>
            <w:r>
              <w:rPr>
                <w:rFonts w:ascii="Times New Roman" w:eastAsia="Times New Roman"/>
                <w:color w:val="231F20"/>
                <w:spacing w:val="-27"/>
                <w:sz w:val="21"/>
              </w:rPr>
              <w:t> </w:t>
            </w:r>
            <w:r>
              <w:rPr>
                <w:color w:val="231F20"/>
                <w:sz w:val="21"/>
              </w:rPr>
              <w:t>万词</w:t>
            </w:r>
            <w:r>
              <w:rPr>
                <w:color w:val="231F20"/>
                <w:spacing w:val="-79"/>
                <w:sz w:val="21"/>
              </w:rPr>
              <w:t>）</w:t>
            </w:r>
            <w:r>
              <w:rPr>
                <w:color w:val="231F20"/>
                <w:spacing w:val="-10"/>
                <w:sz w:val="21"/>
              </w:rPr>
              <w:t>。</w:t>
            </w:r>
          </w:p>
        </w:tc>
      </w:tr>
      <w:tr>
        <w:trPr>
          <w:trHeight w:val="1866" w:hRule="atLeast"/>
        </w:trPr>
        <w:tc>
          <w:tcPr>
            <w:tcW w:w="1213" w:type="dxa"/>
            <w:vMerge/>
            <w:tcBorders>
              <w:top w:val="nil"/>
              <w:bottom w:val="single" w:sz="4" w:space="0" w:color="231F20"/>
              <w:right w:val="single" w:sz="4" w:space="0" w:color="231F20"/>
            </w:tcBorders>
          </w:tcPr>
          <w:p>
            <w:pPr>
              <w:rPr>
                <w:sz w:val="2"/>
                <w:szCs w:val="2"/>
              </w:rPr>
            </w:pPr>
          </w:p>
        </w:tc>
        <w:tc>
          <w:tcPr>
            <w:tcW w:w="723" w:type="dxa"/>
            <w:tcBorders>
              <w:top w:val="single" w:sz="4" w:space="0" w:color="231F20"/>
              <w:left w:val="single" w:sz="4" w:space="0" w:color="231F20"/>
              <w:bottom w:val="single" w:sz="4" w:space="0" w:color="231F20"/>
              <w:right w:val="single" w:sz="4" w:space="0" w:color="231F20"/>
            </w:tcBorders>
          </w:tcPr>
          <w:p>
            <w:pPr>
              <w:pStyle w:val="TableParagraph"/>
              <w:spacing w:line="321" w:lineRule="auto" w:before="76"/>
              <w:ind w:left="257" w:right="243"/>
              <w:jc w:val="both"/>
              <w:rPr>
                <w:sz w:val="21"/>
              </w:rPr>
            </w:pPr>
            <w:r>
              <w:rPr>
                <w:color w:val="231F20"/>
                <w:spacing w:val="-10"/>
                <w:sz w:val="21"/>
              </w:rPr>
              <w:t>表</w:t>
            </w:r>
            <w:r>
              <w:rPr>
                <w:color w:val="231F20"/>
                <w:spacing w:val="-10"/>
                <w:sz w:val="21"/>
              </w:rPr>
              <w:t>达</w:t>
            </w:r>
            <w:r>
              <w:rPr>
                <w:color w:val="231F20"/>
                <w:spacing w:val="-10"/>
                <w:sz w:val="21"/>
              </w:rPr>
              <w:t>性</w:t>
            </w:r>
            <w:r>
              <w:rPr>
                <w:color w:val="231F20"/>
                <w:spacing w:val="-10"/>
                <w:sz w:val="21"/>
              </w:rPr>
              <w:t>技</w:t>
            </w:r>
          </w:p>
          <w:p>
            <w:pPr>
              <w:pStyle w:val="TableParagraph"/>
              <w:spacing w:line="267" w:lineRule="exact"/>
              <w:ind w:left="12"/>
              <w:jc w:val="center"/>
              <w:rPr>
                <w:sz w:val="21"/>
              </w:rPr>
            </w:pPr>
            <w:r>
              <w:rPr>
                <w:color w:val="231F2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4"/>
              </w:numPr>
              <w:tabs>
                <w:tab w:pos="376" w:val="left" w:leader="none"/>
              </w:tabs>
              <w:spacing w:line="240" w:lineRule="auto" w:before="75" w:after="0"/>
              <w:ind w:left="376" w:right="0" w:hanging="262"/>
              <w:jc w:val="left"/>
              <w:rPr>
                <w:sz w:val="21"/>
              </w:rPr>
            </w:pPr>
            <w:r>
              <w:rPr>
                <w:color w:val="231F20"/>
                <w:spacing w:val="-1"/>
                <w:sz w:val="21"/>
              </w:rPr>
              <w:t>与他人交流信息，表达情感和观点；</w:t>
            </w:r>
          </w:p>
          <w:p>
            <w:pPr>
              <w:pStyle w:val="TableParagraph"/>
              <w:numPr>
                <w:ilvl w:val="0"/>
                <w:numId w:val="34"/>
              </w:numPr>
              <w:tabs>
                <w:tab w:pos="376" w:val="left" w:leader="none"/>
              </w:tabs>
              <w:spacing w:line="240" w:lineRule="auto" w:before="91" w:after="0"/>
              <w:ind w:left="376" w:right="0" w:hanging="262"/>
              <w:jc w:val="left"/>
              <w:rPr>
                <w:sz w:val="21"/>
              </w:rPr>
            </w:pPr>
            <w:r>
              <w:rPr>
                <w:color w:val="231F20"/>
                <w:spacing w:val="-1"/>
                <w:sz w:val="21"/>
              </w:rPr>
              <w:t>描述个人或他人经历和事物特征；</w:t>
            </w:r>
          </w:p>
          <w:p>
            <w:pPr>
              <w:pStyle w:val="TableParagraph"/>
              <w:numPr>
                <w:ilvl w:val="0"/>
                <w:numId w:val="34"/>
              </w:numPr>
              <w:tabs>
                <w:tab w:pos="376" w:val="left" w:leader="none"/>
              </w:tabs>
              <w:spacing w:line="240" w:lineRule="auto" w:before="91" w:after="0"/>
              <w:ind w:left="376" w:right="0" w:hanging="262"/>
              <w:jc w:val="left"/>
              <w:rPr>
                <w:sz w:val="21"/>
              </w:rPr>
            </w:pPr>
            <w:r>
              <w:rPr>
                <w:color w:val="231F20"/>
                <w:spacing w:val="-1"/>
                <w:sz w:val="21"/>
              </w:rPr>
              <w:t>介绍、比较中外优秀文化传统和礼仪习俗；</w:t>
            </w:r>
          </w:p>
          <w:p>
            <w:pPr>
              <w:pStyle w:val="TableParagraph"/>
              <w:numPr>
                <w:ilvl w:val="0"/>
                <w:numId w:val="34"/>
              </w:numPr>
              <w:tabs>
                <w:tab w:pos="376" w:val="left" w:leader="none"/>
              </w:tabs>
              <w:spacing w:line="240" w:lineRule="auto" w:before="91" w:after="0"/>
              <w:ind w:left="376" w:right="0" w:hanging="262"/>
              <w:jc w:val="left"/>
              <w:rPr>
                <w:sz w:val="21"/>
              </w:rPr>
            </w:pPr>
            <w:r>
              <w:rPr>
                <w:color w:val="231F20"/>
                <w:spacing w:val="-1"/>
                <w:sz w:val="21"/>
              </w:rPr>
              <w:t>概述所听或所读语篇的主要内容；</w:t>
            </w:r>
          </w:p>
          <w:p>
            <w:pPr>
              <w:pStyle w:val="TableParagraph"/>
              <w:numPr>
                <w:ilvl w:val="0"/>
                <w:numId w:val="34"/>
              </w:numPr>
              <w:tabs>
                <w:tab w:pos="376" w:val="left" w:leader="none"/>
              </w:tabs>
              <w:spacing w:line="240" w:lineRule="auto" w:before="91" w:after="0"/>
              <w:ind w:left="376" w:right="0" w:hanging="262"/>
              <w:jc w:val="left"/>
              <w:rPr>
                <w:sz w:val="21"/>
              </w:rPr>
            </w:pPr>
            <w:r>
              <w:rPr>
                <w:color w:val="231F20"/>
                <w:spacing w:val="-1"/>
                <w:sz w:val="21"/>
              </w:rPr>
              <w:t>叙述事件发生的起因、发展的过程和结果等；</w:t>
            </w:r>
          </w:p>
        </w:tc>
      </w:tr>
    </w:tbl>
    <w:p>
      <w:pPr>
        <w:spacing w:after="0" w:line="240" w:lineRule="auto"/>
        <w:jc w:val="lef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723"/>
        <w:gridCol w:w="5493"/>
      </w:tblGrid>
      <w:tr>
        <w:trPr>
          <w:trHeight w:val="744" w:hRule="atLeast"/>
        </w:trPr>
        <w:tc>
          <w:tcPr>
            <w:tcW w:w="1213" w:type="dxa"/>
            <w:tcBorders>
              <w:bottom w:val="single" w:sz="4" w:space="0" w:color="231F20"/>
              <w:right w:val="single" w:sz="4" w:space="0" w:color="231F20"/>
            </w:tcBorders>
          </w:tcPr>
          <w:p>
            <w:pPr>
              <w:pStyle w:val="TableParagraph"/>
              <w:spacing w:line="285" w:lineRule="auto" w:before="76"/>
              <w:ind w:left="395" w:right="383"/>
              <w:rPr>
                <w:sz w:val="21"/>
              </w:rPr>
            </w:pPr>
            <w:r>
              <w:rPr>
                <w:color w:val="231F20"/>
                <w:spacing w:val="-6"/>
                <w:sz w:val="21"/>
              </w:rPr>
              <w:t>课程</w:t>
            </w:r>
            <w:r>
              <w:rPr>
                <w:color w:val="231F20"/>
                <w:spacing w:val="-5"/>
                <w:sz w:val="21"/>
              </w:rPr>
              <w:t>类别</w:t>
            </w:r>
          </w:p>
        </w:tc>
        <w:tc>
          <w:tcPr>
            <w:tcW w:w="723" w:type="dxa"/>
            <w:tcBorders>
              <w:left w:val="single" w:sz="4" w:space="0" w:color="231F20"/>
              <w:bottom w:val="single" w:sz="4" w:space="0" w:color="231F20"/>
              <w:right w:val="single" w:sz="4" w:space="0" w:color="231F20"/>
            </w:tcBorders>
          </w:tcPr>
          <w:p>
            <w:pPr>
              <w:pStyle w:val="TableParagraph"/>
              <w:spacing w:line="285" w:lineRule="auto" w:before="76"/>
              <w:ind w:left="152" w:right="138"/>
              <w:rPr>
                <w:sz w:val="21"/>
              </w:rPr>
            </w:pPr>
            <w:r>
              <w:rPr>
                <w:color w:val="231F20"/>
                <w:spacing w:val="-6"/>
                <w:sz w:val="21"/>
              </w:rPr>
              <w:t>语言</w:t>
            </w:r>
            <w:r>
              <w:rPr>
                <w:color w:val="231F20"/>
                <w:spacing w:val="-5"/>
                <w:sz w:val="21"/>
              </w:rPr>
              <w:t>技能</w:t>
            </w:r>
          </w:p>
        </w:tc>
        <w:tc>
          <w:tcPr>
            <w:tcW w:w="5493" w:type="dxa"/>
            <w:tcBorders>
              <w:left w:val="single" w:sz="4" w:space="0" w:color="231F20"/>
              <w:bottom w:val="single" w:sz="4" w:space="0" w:color="231F20"/>
            </w:tcBorders>
          </w:tcPr>
          <w:p>
            <w:pPr>
              <w:pStyle w:val="TableParagraph"/>
              <w:spacing w:before="5"/>
              <w:rPr>
                <w:sz w:val="18"/>
              </w:rPr>
            </w:pPr>
          </w:p>
          <w:p>
            <w:pPr>
              <w:pStyle w:val="TableParagraph"/>
              <w:ind w:left="2313" w:right="2299"/>
              <w:jc w:val="center"/>
              <w:rPr>
                <w:sz w:val="21"/>
              </w:rPr>
            </w:pPr>
            <w:r>
              <w:rPr>
                <w:color w:val="231F20"/>
                <w:spacing w:val="-3"/>
                <w:sz w:val="21"/>
              </w:rPr>
              <w:t>内容要求</w:t>
            </w:r>
          </w:p>
        </w:tc>
      </w:tr>
      <w:tr>
        <w:trPr>
          <w:trHeight w:val="330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30"/>
              </w:rPr>
            </w:pPr>
          </w:p>
          <w:p>
            <w:pPr>
              <w:pStyle w:val="TableParagraph"/>
              <w:ind w:left="395"/>
              <w:rPr>
                <w:sz w:val="21"/>
              </w:rPr>
            </w:pPr>
            <w:r>
              <w:rPr>
                <w:color w:val="231F20"/>
                <w:spacing w:val="-5"/>
                <w:sz w:val="21"/>
              </w:rPr>
              <w:t>必修</w:t>
            </w:r>
          </w:p>
        </w:tc>
        <w:tc>
          <w:tcPr>
            <w:tcW w:w="723"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18"/>
              </w:rPr>
            </w:pPr>
          </w:p>
          <w:p>
            <w:pPr>
              <w:pStyle w:val="TableParagraph"/>
              <w:spacing w:line="321" w:lineRule="auto"/>
              <w:ind w:left="257" w:right="243"/>
              <w:jc w:val="both"/>
              <w:rPr>
                <w:sz w:val="21"/>
              </w:rPr>
            </w:pPr>
            <w:r>
              <w:rPr>
                <w:color w:val="231F20"/>
                <w:spacing w:val="-10"/>
                <w:sz w:val="21"/>
              </w:rPr>
              <w:t>表</w:t>
            </w:r>
            <w:r>
              <w:rPr>
                <w:color w:val="231F20"/>
                <w:spacing w:val="-10"/>
                <w:sz w:val="21"/>
              </w:rPr>
              <w:t>达</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5"/>
              </w:numPr>
              <w:tabs>
                <w:tab w:pos="376" w:val="left" w:leader="none"/>
              </w:tabs>
              <w:spacing w:line="240" w:lineRule="auto" w:before="77" w:after="0"/>
              <w:ind w:left="376" w:right="0" w:hanging="262"/>
              <w:jc w:val="left"/>
              <w:rPr>
                <w:sz w:val="21"/>
              </w:rPr>
            </w:pPr>
            <w:r>
              <w:rPr>
                <w:color w:val="231F20"/>
                <w:spacing w:val="-1"/>
                <w:sz w:val="21"/>
              </w:rPr>
              <w:t>使用文字和非文字手段描述和分析社会文化现象；</w:t>
            </w:r>
          </w:p>
          <w:p>
            <w:pPr>
              <w:pStyle w:val="TableParagraph"/>
              <w:numPr>
                <w:ilvl w:val="0"/>
                <w:numId w:val="35"/>
              </w:numPr>
              <w:tabs>
                <w:tab w:pos="376" w:val="left" w:leader="none"/>
              </w:tabs>
              <w:spacing w:line="240" w:lineRule="auto" w:before="91" w:after="0"/>
              <w:ind w:left="376" w:right="0" w:hanging="262"/>
              <w:jc w:val="left"/>
              <w:rPr>
                <w:sz w:val="21"/>
              </w:rPr>
            </w:pPr>
            <w:r>
              <w:rPr>
                <w:color w:val="231F20"/>
                <w:spacing w:val="-1"/>
                <w:sz w:val="21"/>
              </w:rPr>
              <w:t>围绕特定主题，评判他人观点，简述个人看法和态度；</w:t>
            </w:r>
          </w:p>
          <w:p>
            <w:pPr>
              <w:pStyle w:val="TableParagraph"/>
              <w:numPr>
                <w:ilvl w:val="0"/>
                <w:numId w:val="35"/>
              </w:numPr>
              <w:tabs>
                <w:tab w:pos="374" w:val="left" w:leader="none"/>
                <w:tab w:pos="390"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6"/>
                <w:sz w:val="21"/>
              </w:rPr>
              <w:t>根据写作目的，进行谋篇布局、起草、修改与校对，</w:t>
            </w:r>
            <w:r>
              <w:rPr>
                <w:color w:val="231F20"/>
                <w:spacing w:val="-2"/>
                <w:sz w:val="21"/>
              </w:rPr>
              <w:t>创建并完善语篇；</w:t>
            </w:r>
          </w:p>
          <w:p>
            <w:pPr>
              <w:pStyle w:val="TableParagraph"/>
              <w:numPr>
                <w:ilvl w:val="0"/>
                <w:numId w:val="35"/>
              </w:numPr>
              <w:tabs>
                <w:tab w:pos="376" w:val="left" w:leader="none"/>
              </w:tabs>
              <w:spacing w:line="268" w:lineRule="exact" w:before="0" w:after="0"/>
              <w:ind w:left="376" w:right="0" w:hanging="262"/>
              <w:jc w:val="left"/>
              <w:rPr>
                <w:sz w:val="21"/>
              </w:rPr>
            </w:pPr>
            <w:r>
              <w:rPr>
                <w:color w:val="231F20"/>
                <w:spacing w:val="-1"/>
                <w:sz w:val="21"/>
              </w:rPr>
              <w:t>根据交际需要选择正式或非正式语体进行表达；</w:t>
            </w:r>
          </w:p>
          <w:p>
            <w:pPr>
              <w:pStyle w:val="TableParagraph"/>
              <w:numPr>
                <w:ilvl w:val="0"/>
                <w:numId w:val="35"/>
              </w:numPr>
              <w:tabs>
                <w:tab w:pos="481" w:val="left" w:leader="none"/>
              </w:tabs>
              <w:spacing w:line="240" w:lineRule="auto" w:before="91" w:after="0"/>
              <w:ind w:left="481" w:right="0" w:hanging="367"/>
              <w:jc w:val="left"/>
              <w:rPr>
                <w:sz w:val="21"/>
              </w:rPr>
            </w:pPr>
            <w:r>
              <w:rPr>
                <w:color w:val="231F20"/>
                <w:spacing w:val="-5"/>
                <w:sz w:val="21"/>
              </w:rPr>
              <w:t>借助标题、图表等在书面表达中传递信息、表达意义；</w:t>
            </w:r>
          </w:p>
          <w:p>
            <w:pPr>
              <w:pStyle w:val="TableParagraph"/>
              <w:numPr>
                <w:ilvl w:val="0"/>
                <w:numId w:val="35"/>
              </w:numPr>
              <w:tabs>
                <w:tab w:pos="473" w:val="left" w:leader="none"/>
              </w:tabs>
              <w:spacing w:line="240" w:lineRule="auto" w:before="90" w:after="0"/>
              <w:ind w:left="473" w:right="0" w:hanging="359"/>
              <w:jc w:val="left"/>
              <w:rPr>
                <w:sz w:val="21"/>
              </w:rPr>
            </w:pPr>
            <w:r>
              <w:rPr>
                <w:color w:val="231F20"/>
                <w:spacing w:val="-1"/>
                <w:sz w:val="21"/>
              </w:rPr>
              <w:t>根据语篇类型和表达需要选择词汇和语法结构；</w:t>
            </w:r>
          </w:p>
          <w:p>
            <w:pPr>
              <w:pStyle w:val="TableParagraph"/>
              <w:numPr>
                <w:ilvl w:val="0"/>
                <w:numId w:val="35"/>
              </w:numPr>
              <w:tabs>
                <w:tab w:pos="484" w:val="left" w:leader="none"/>
                <w:tab w:pos="514" w:val="left" w:leader="none"/>
              </w:tabs>
              <w:spacing w:line="360" w:lineRule="atLeast" w:before="0" w:after="0"/>
              <w:ind w:left="514" w:right="98" w:hanging="400"/>
              <w:jc w:val="left"/>
              <w:rPr>
                <w:sz w:val="21"/>
              </w:rPr>
            </w:pPr>
            <w:r>
              <w:rPr>
                <w:color w:val="231F20"/>
                <w:spacing w:val="-2"/>
                <w:sz w:val="21"/>
              </w:rPr>
              <w:t>借助连接性词语、指示代词、词语衔接等语言手段在表达中建立逻辑关系。</w:t>
            </w:r>
          </w:p>
        </w:tc>
      </w:tr>
      <w:tr>
        <w:trPr>
          <w:trHeight w:val="690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24"/>
              </w:rPr>
            </w:pPr>
          </w:p>
          <w:p>
            <w:pPr>
              <w:pStyle w:val="TableParagraph"/>
              <w:spacing w:line="321" w:lineRule="auto"/>
              <w:ind w:left="395" w:right="278" w:hanging="105"/>
              <w:rPr>
                <w:sz w:val="21"/>
              </w:rPr>
            </w:pPr>
            <w:r>
              <w:rPr>
                <w:color w:val="231F20"/>
                <w:spacing w:val="-4"/>
                <w:sz w:val="21"/>
              </w:rPr>
              <w:t>选择性</w:t>
            </w:r>
            <w:r>
              <w:rPr>
                <w:color w:val="231F20"/>
                <w:spacing w:val="-6"/>
                <w:sz w:val="21"/>
              </w:rPr>
              <w:t>必修</w:t>
            </w:r>
          </w:p>
        </w:tc>
        <w:tc>
          <w:tcPr>
            <w:tcW w:w="723"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8"/>
              <w:rPr>
                <w:sz w:val="26"/>
              </w:rPr>
            </w:pPr>
          </w:p>
          <w:p>
            <w:pPr>
              <w:pStyle w:val="TableParagraph"/>
              <w:spacing w:line="321" w:lineRule="auto"/>
              <w:ind w:left="257" w:right="243"/>
              <w:jc w:val="both"/>
              <w:rPr>
                <w:sz w:val="21"/>
              </w:rPr>
            </w:pPr>
            <w:r>
              <w:rPr>
                <w:color w:val="231F20"/>
                <w:spacing w:val="-10"/>
                <w:sz w:val="21"/>
              </w:rPr>
              <w:t>理</w:t>
            </w:r>
            <w:r>
              <w:rPr>
                <w:color w:val="231F20"/>
                <w:spacing w:val="-10"/>
                <w:sz w:val="21"/>
              </w:rPr>
              <w:t>解</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6"/>
              </w:numPr>
              <w:tabs>
                <w:tab w:pos="376" w:val="left" w:leader="none"/>
              </w:tabs>
              <w:spacing w:line="240" w:lineRule="auto" w:before="76" w:after="0"/>
              <w:ind w:left="376" w:right="0" w:hanging="262"/>
              <w:jc w:val="left"/>
              <w:rPr>
                <w:sz w:val="21"/>
              </w:rPr>
            </w:pPr>
            <w:r>
              <w:rPr>
                <w:color w:val="231F20"/>
                <w:spacing w:val="-1"/>
                <w:sz w:val="21"/>
              </w:rPr>
              <w:t>提取语篇中的主要信息、观点和文化意涵；</w:t>
            </w:r>
          </w:p>
          <w:p>
            <w:pPr>
              <w:pStyle w:val="TableParagraph"/>
              <w:numPr>
                <w:ilvl w:val="0"/>
                <w:numId w:val="36"/>
              </w:numPr>
              <w:tabs>
                <w:tab w:pos="376" w:val="left" w:leader="none"/>
              </w:tabs>
              <w:spacing w:line="240" w:lineRule="auto" w:before="91" w:after="0"/>
              <w:ind w:left="376" w:right="0" w:hanging="262"/>
              <w:jc w:val="left"/>
              <w:rPr>
                <w:sz w:val="21"/>
              </w:rPr>
            </w:pPr>
            <w:r>
              <w:rPr>
                <w:color w:val="231F20"/>
                <w:spacing w:val="-1"/>
                <w:sz w:val="21"/>
              </w:rPr>
              <w:t>根据语篇中的定义线索获取概念性词语或术语的意义；</w:t>
            </w:r>
          </w:p>
          <w:p>
            <w:pPr>
              <w:pStyle w:val="TableParagraph"/>
              <w:numPr>
                <w:ilvl w:val="0"/>
                <w:numId w:val="36"/>
              </w:numPr>
              <w:tabs>
                <w:tab w:pos="376" w:val="left" w:leader="none"/>
              </w:tabs>
              <w:spacing w:line="240" w:lineRule="auto" w:before="91" w:after="0"/>
              <w:ind w:left="376" w:right="0" w:hanging="262"/>
              <w:jc w:val="left"/>
              <w:rPr>
                <w:sz w:val="21"/>
              </w:rPr>
            </w:pPr>
            <w:r>
              <w:rPr>
                <w:color w:val="231F20"/>
                <w:spacing w:val="-1"/>
                <w:sz w:val="21"/>
              </w:rPr>
              <w:t>梳理语篇中的时间顺序、空间顺序及过程顺序；</w:t>
            </w:r>
          </w:p>
          <w:p>
            <w:pPr>
              <w:pStyle w:val="TableParagraph"/>
              <w:numPr>
                <w:ilvl w:val="0"/>
                <w:numId w:val="36"/>
              </w:numPr>
              <w:tabs>
                <w:tab w:pos="374" w:val="left" w:leader="none"/>
                <w:tab w:pos="379"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2"/>
                <w:sz w:val="21"/>
              </w:rPr>
              <w:t>根据话语中的语气、语调、重复、解释、停顿等现象，判断话语的意义和说话人意图；</w:t>
            </w:r>
          </w:p>
          <w:p>
            <w:pPr>
              <w:pStyle w:val="TableParagraph"/>
              <w:numPr>
                <w:ilvl w:val="0"/>
                <w:numId w:val="36"/>
              </w:numPr>
              <w:tabs>
                <w:tab w:pos="376" w:val="left" w:leader="none"/>
              </w:tabs>
              <w:spacing w:line="268" w:lineRule="exact" w:before="0" w:after="0"/>
              <w:ind w:left="376" w:right="0" w:hanging="262"/>
              <w:jc w:val="left"/>
              <w:rPr>
                <w:sz w:val="21"/>
              </w:rPr>
            </w:pPr>
            <w:r>
              <w:rPr>
                <w:color w:val="231F20"/>
                <w:spacing w:val="-1"/>
                <w:sz w:val="21"/>
              </w:rPr>
              <w:t>根据书面语篇标题推测语篇的体裁和结构；</w:t>
            </w:r>
          </w:p>
          <w:p>
            <w:pPr>
              <w:pStyle w:val="TableParagraph"/>
              <w:numPr>
                <w:ilvl w:val="0"/>
                <w:numId w:val="36"/>
              </w:numPr>
              <w:tabs>
                <w:tab w:pos="376" w:val="left" w:leader="none"/>
              </w:tabs>
              <w:spacing w:line="240" w:lineRule="auto" w:before="91" w:after="0"/>
              <w:ind w:left="376" w:right="0" w:hanging="262"/>
              <w:jc w:val="left"/>
              <w:rPr>
                <w:sz w:val="21"/>
              </w:rPr>
            </w:pPr>
            <w:r>
              <w:rPr>
                <w:color w:val="231F20"/>
                <w:spacing w:val="-1"/>
                <w:sz w:val="21"/>
              </w:rPr>
              <w:t>根据语境线索或图表信息预测语篇的主要内容；</w:t>
            </w:r>
          </w:p>
          <w:p>
            <w:pPr>
              <w:pStyle w:val="TableParagraph"/>
              <w:numPr>
                <w:ilvl w:val="0"/>
                <w:numId w:val="36"/>
              </w:numPr>
              <w:tabs>
                <w:tab w:pos="376" w:val="left" w:leader="none"/>
              </w:tabs>
              <w:spacing w:line="240" w:lineRule="auto" w:before="90" w:after="0"/>
              <w:ind w:left="376" w:right="0" w:hanging="262"/>
              <w:jc w:val="left"/>
              <w:rPr>
                <w:sz w:val="21"/>
              </w:rPr>
            </w:pPr>
            <w:r>
              <w:rPr>
                <w:color w:val="231F20"/>
                <w:spacing w:val="-12"/>
                <w:sz w:val="21"/>
              </w:rPr>
              <w:t>分析书面语篇中的内容要点和相应的支撑细节；</w:t>
            </w:r>
          </w:p>
          <w:p>
            <w:pPr>
              <w:pStyle w:val="TableParagraph"/>
              <w:numPr>
                <w:ilvl w:val="0"/>
                <w:numId w:val="36"/>
              </w:numPr>
              <w:tabs>
                <w:tab w:pos="374" w:val="left" w:leader="none"/>
                <w:tab w:pos="379"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2"/>
                <w:sz w:val="21"/>
              </w:rPr>
              <w:t>分析语篇中的文字信息和非文字信息（如图表、画面、声音、符号）的关系；</w:t>
            </w:r>
          </w:p>
          <w:p>
            <w:pPr>
              <w:pStyle w:val="TableParagraph"/>
              <w:numPr>
                <w:ilvl w:val="0"/>
                <w:numId w:val="36"/>
              </w:numPr>
              <w:tabs>
                <w:tab w:pos="376" w:val="left" w:leader="none"/>
              </w:tabs>
              <w:spacing w:line="268" w:lineRule="exact" w:before="0" w:after="0"/>
              <w:ind w:left="376" w:right="0" w:hanging="262"/>
              <w:jc w:val="left"/>
              <w:rPr>
                <w:sz w:val="21"/>
              </w:rPr>
            </w:pPr>
            <w:r>
              <w:rPr>
                <w:color w:val="231F20"/>
                <w:spacing w:val="-1"/>
                <w:sz w:val="21"/>
              </w:rPr>
              <w:t>根据连接词推断语篇中上下文的语义逻辑关系；</w:t>
            </w:r>
          </w:p>
          <w:p>
            <w:pPr>
              <w:pStyle w:val="TableParagraph"/>
              <w:numPr>
                <w:ilvl w:val="0"/>
                <w:numId w:val="36"/>
              </w:numPr>
              <w:tabs>
                <w:tab w:pos="481" w:val="left" w:leader="none"/>
              </w:tabs>
              <w:spacing w:line="240" w:lineRule="auto" w:before="91" w:after="0"/>
              <w:ind w:left="481" w:right="0" w:hanging="367"/>
              <w:jc w:val="left"/>
              <w:rPr>
                <w:sz w:val="21"/>
              </w:rPr>
            </w:pPr>
            <w:r>
              <w:rPr>
                <w:color w:val="231F20"/>
                <w:spacing w:val="-1"/>
                <w:sz w:val="21"/>
              </w:rPr>
              <w:t>根据语篇的语境和语言表达，推断隐含意义；</w:t>
            </w:r>
          </w:p>
          <w:p>
            <w:pPr>
              <w:pStyle w:val="TableParagraph"/>
              <w:numPr>
                <w:ilvl w:val="0"/>
                <w:numId w:val="36"/>
              </w:numPr>
              <w:tabs>
                <w:tab w:pos="473" w:val="left" w:leader="none"/>
              </w:tabs>
              <w:spacing w:line="240" w:lineRule="auto" w:before="91" w:after="0"/>
              <w:ind w:left="473" w:right="0" w:hanging="359"/>
              <w:jc w:val="left"/>
              <w:rPr>
                <w:sz w:val="21"/>
              </w:rPr>
            </w:pPr>
            <w:r>
              <w:rPr>
                <w:color w:val="231F20"/>
                <w:spacing w:val="-1"/>
                <w:sz w:val="21"/>
              </w:rPr>
              <w:t>根据书面语篇中的事实进行归因分析和逻辑推理；</w:t>
            </w:r>
          </w:p>
          <w:p>
            <w:pPr>
              <w:pStyle w:val="TableParagraph"/>
              <w:numPr>
                <w:ilvl w:val="0"/>
                <w:numId w:val="36"/>
              </w:numPr>
              <w:tabs>
                <w:tab w:pos="481" w:val="left" w:leader="none"/>
              </w:tabs>
              <w:spacing w:line="240" w:lineRule="auto" w:before="91" w:after="0"/>
              <w:ind w:left="481" w:right="0" w:hanging="367"/>
              <w:jc w:val="left"/>
              <w:rPr>
                <w:sz w:val="21"/>
              </w:rPr>
            </w:pPr>
            <w:r>
              <w:rPr>
                <w:color w:val="231F20"/>
                <w:spacing w:val="-12"/>
                <w:sz w:val="21"/>
              </w:rPr>
              <w:t>区分书面语篇中的事实与观点，分析两者间的逻辑关系；</w:t>
            </w:r>
          </w:p>
          <w:p>
            <w:pPr>
              <w:pStyle w:val="TableParagraph"/>
              <w:numPr>
                <w:ilvl w:val="0"/>
                <w:numId w:val="36"/>
              </w:numPr>
              <w:tabs>
                <w:tab w:pos="481" w:val="left" w:leader="none"/>
              </w:tabs>
              <w:spacing w:line="240" w:lineRule="auto" w:before="91" w:after="0"/>
              <w:ind w:left="481" w:right="0" w:hanging="367"/>
              <w:jc w:val="left"/>
              <w:rPr>
                <w:sz w:val="21"/>
              </w:rPr>
            </w:pPr>
            <w:r>
              <w:rPr>
                <w:color w:val="231F20"/>
                <w:spacing w:val="-1"/>
                <w:sz w:val="21"/>
              </w:rPr>
              <w:t>概括书面语篇中的核心观点、支撑论据及论证方法；</w:t>
            </w:r>
          </w:p>
          <w:p>
            <w:pPr>
              <w:pStyle w:val="TableParagraph"/>
              <w:numPr>
                <w:ilvl w:val="0"/>
                <w:numId w:val="36"/>
              </w:numPr>
              <w:tabs>
                <w:tab w:pos="488" w:val="left" w:leader="none"/>
                <w:tab w:pos="514" w:val="left" w:leader="none"/>
              </w:tabs>
              <w:spacing w:line="321" w:lineRule="auto" w:before="91" w:after="0"/>
              <w:ind w:left="514" w:right="96" w:hanging="400"/>
              <w:jc w:val="left"/>
              <w:rPr>
                <w:sz w:val="21"/>
              </w:rPr>
            </w:pPr>
            <w:r>
              <w:rPr>
                <w:color w:val="231F20"/>
                <w:spacing w:val="-2"/>
                <w:sz w:val="21"/>
              </w:rPr>
              <w:t>批判、评价语篇中所涉及的观点、文化现象及所反映的情感、态度和价值观；</w:t>
            </w:r>
          </w:p>
          <w:p>
            <w:pPr>
              <w:pStyle w:val="TableParagraph"/>
              <w:numPr>
                <w:ilvl w:val="0"/>
                <w:numId w:val="36"/>
              </w:numPr>
              <w:tabs>
                <w:tab w:pos="481" w:val="left" w:leader="none"/>
              </w:tabs>
              <w:spacing w:line="268" w:lineRule="exact" w:before="0" w:after="0"/>
              <w:ind w:left="481" w:right="0" w:hanging="367"/>
              <w:jc w:val="left"/>
              <w:rPr>
                <w:sz w:val="21"/>
              </w:rPr>
            </w:pPr>
            <w:r>
              <w:rPr>
                <w:color w:val="231F20"/>
                <w:spacing w:val="-7"/>
                <w:sz w:val="21"/>
              </w:rPr>
              <w:t>课外视听活动每周不少于</w:t>
            </w:r>
            <w:r>
              <w:rPr>
                <w:rFonts w:ascii="Times New Roman" w:eastAsia="Times New Roman"/>
                <w:color w:val="231F20"/>
                <w:spacing w:val="-7"/>
                <w:sz w:val="21"/>
              </w:rPr>
              <w:t>40</w:t>
            </w:r>
            <w:r>
              <w:rPr>
                <w:rFonts w:ascii="Times New Roman" w:eastAsia="Times New Roman"/>
                <w:color w:val="231F20"/>
                <w:spacing w:val="-30"/>
                <w:sz w:val="21"/>
              </w:rPr>
              <w:t> </w:t>
            </w:r>
            <w:r>
              <w:rPr>
                <w:color w:val="231F20"/>
                <w:spacing w:val="-8"/>
                <w:sz w:val="21"/>
              </w:rPr>
              <w:t>分钟；课外阅读量平均每周</w:t>
            </w:r>
          </w:p>
          <w:p>
            <w:pPr>
              <w:pStyle w:val="TableParagraph"/>
              <w:spacing w:before="91"/>
              <w:ind w:left="514"/>
              <w:rPr>
                <w:sz w:val="21"/>
              </w:rPr>
            </w:pPr>
            <w:r>
              <w:rPr>
                <w:color w:val="231F20"/>
                <w:spacing w:val="-7"/>
                <w:sz w:val="21"/>
              </w:rPr>
              <w:t>不少于</w:t>
            </w:r>
            <w:r>
              <w:rPr>
                <w:rFonts w:ascii="Times New Roman" w:eastAsia="Times New Roman"/>
                <w:color w:val="231F20"/>
                <w:spacing w:val="-7"/>
                <w:sz w:val="21"/>
              </w:rPr>
              <w:t>2500</w:t>
            </w:r>
            <w:r>
              <w:rPr>
                <w:rFonts w:ascii="Times New Roman" w:eastAsia="Times New Roman"/>
                <w:color w:val="231F20"/>
                <w:spacing w:val="-25"/>
                <w:sz w:val="21"/>
              </w:rPr>
              <w:t> </w:t>
            </w:r>
            <w:r>
              <w:rPr>
                <w:color w:val="231F20"/>
                <w:spacing w:val="-7"/>
                <w:sz w:val="21"/>
              </w:rPr>
              <w:t>词（选择性必修课程阶段不少于</w:t>
            </w:r>
            <w:r>
              <w:rPr>
                <w:rFonts w:ascii="Times New Roman" w:eastAsia="Times New Roman"/>
                <w:color w:val="231F20"/>
                <w:spacing w:val="-7"/>
                <w:sz w:val="21"/>
              </w:rPr>
              <w:t>10</w:t>
            </w:r>
            <w:r>
              <w:rPr>
                <w:rFonts w:ascii="Times New Roman" w:eastAsia="Times New Roman"/>
                <w:color w:val="231F20"/>
                <w:spacing w:val="-25"/>
                <w:sz w:val="21"/>
              </w:rPr>
              <w:t> </w:t>
            </w:r>
            <w:r>
              <w:rPr>
                <w:color w:val="231F20"/>
                <w:spacing w:val="-7"/>
                <w:sz w:val="21"/>
              </w:rPr>
              <w:t>万词</w:t>
            </w:r>
            <w:r>
              <w:rPr>
                <w:color w:val="231F20"/>
                <w:spacing w:val="-88"/>
                <w:sz w:val="21"/>
              </w:rPr>
              <w:t>）</w:t>
            </w:r>
            <w:r>
              <w:rPr>
                <w:color w:val="231F20"/>
                <w:spacing w:val="-10"/>
                <w:sz w:val="21"/>
              </w:rPr>
              <w:t>。</w:t>
            </w:r>
          </w:p>
        </w:tc>
      </w:tr>
    </w:tbl>
    <w:p>
      <w:pPr>
        <w:spacing w:after="0"/>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12"/>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723"/>
        <w:gridCol w:w="5493"/>
      </w:tblGrid>
      <w:tr>
        <w:trPr>
          <w:trHeight w:val="744" w:hRule="atLeast"/>
        </w:trPr>
        <w:tc>
          <w:tcPr>
            <w:tcW w:w="1213" w:type="dxa"/>
            <w:tcBorders>
              <w:bottom w:val="single" w:sz="4" w:space="0" w:color="231F20"/>
              <w:right w:val="single" w:sz="4" w:space="0" w:color="231F20"/>
            </w:tcBorders>
          </w:tcPr>
          <w:p>
            <w:pPr>
              <w:pStyle w:val="TableParagraph"/>
              <w:spacing w:line="285" w:lineRule="auto" w:before="76"/>
              <w:ind w:left="395" w:right="383"/>
              <w:rPr>
                <w:sz w:val="21"/>
              </w:rPr>
            </w:pPr>
            <w:r>
              <w:rPr>
                <w:color w:val="231F20"/>
                <w:spacing w:val="-6"/>
                <w:sz w:val="21"/>
              </w:rPr>
              <w:t>课程</w:t>
            </w:r>
            <w:r>
              <w:rPr>
                <w:color w:val="231F20"/>
                <w:spacing w:val="-5"/>
                <w:sz w:val="21"/>
              </w:rPr>
              <w:t>类别</w:t>
            </w:r>
          </w:p>
        </w:tc>
        <w:tc>
          <w:tcPr>
            <w:tcW w:w="723" w:type="dxa"/>
            <w:tcBorders>
              <w:left w:val="single" w:sz="4" w:space="0" w:color="231F20"/>
              <w:bottom w:val="single" w:sz="4" w:space="0" w:color="231F20"/>
              <w:right w:val="single" w:sz="4" w:space="0" w:color="231F20"/>
            </w:tcBorders>
          </w:tcPr>
          <w:p>
            <w:pPr>
              <w:pStyle w:val="TableParagraph"/>
              <w:spacing w:line="285" w:lineRule="auto" w:before="76"/>
              <w:ind w:left="152" w:right="138"/>
              <w:rPr>
                <w:sz w:val="21"/>
              </w:rPr>
            </w:pPr>
            <w:r>
              <w:rPr>
                <w:color w:val="231F20"/>
                <w:spacing w:val="-6"/>
                <w:sz w:val="21"/>
              </w:rPr>
              <w:t>语言</w:t>
            </w:r>
            <w:r>
              <w:rPr>
                <w:color w:val="231F20"/>
                <w:spacing w:val="-5"/>
                <w:sz w:val="21"/>
              </w:rPr>
              <w:t>技能</w:t>
            </w:r>
          </w:p>
        </w:tc>
        <w:tc>
          <w:tcPr>
            <w:tcW w:w="5493" w:type="dxa"/>
            <w:tcBorders>
              <w:left w:val="single" w:sz="4" w:space="0" w:color="231F20"/>
              <w:bottom w:val="single" w:sz="4" w:space="0" w:color="231F20"/>
            </w:tcBorders>
          </w:tcPr>
          <w:p>
            <w:pPr>
              <w:pStyle w:val="TableParagraph"/>
              <w:spacing w:before="5"/>
              <w:rPr>
                <w:sz w:val="18"/>
              </w:rPr>
            </w:pPr>
          </w:p>
          <w:p>
            <w:pPr>
              <w:pStyle w:val="TableParagraph"/>
              <w:ind w:left="2313" w:right="2299"/>
              <w:jc w:val="center"/>
              <w:rPr>
                <w:sz w:val="21"/>
              </w:rPr>
            </w:pPr>
            <w:r>
              <w:rPr>
                <w:color w:val="231F20"/>
                <w:spacing w:val="-3"/>
                <w:sz w:val="21"/>
              </w:rPr>
              <w:t>内容要求</w:t>
            </w:r>
          </w:p>
        </w:tc>
      </w:tr>
      <w:tr>
        <w:trPr>
          <w:trHeight w:val="546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62"/>
              <w:ind w:left="395" w:right="278" w:hanging="105"/>
              <w:rPr>
                <w:sz w:val="21"/>
              </w:rPr>
            </w:pPr>
            <w:r>
              <w:rPr>
                <w:color w:val="231F20"/>
                <w:spacing w:val="-4"/>
                <w:sz w:val="21"/>
              </w:rPr>
              <w:t>选择性</w:t>
            </w:r>
            <w:r>
              <w:rPr>
                <w:color w:val="231F20"/>
                <w:spacing w:val="-6"/>
                <w:sz w:val="21"/>
              </w:rPr>
              <w:t>必修</w:t>
            </w:r>
          </w:p>
        </w:tc>
        <w:tc>
          <w:tcPr>
            <w:tcW w:w="723"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line="321" w:lineRule="auto" w:before="186"/>
              <w:ind w:left="257" w:right="243"/>
              <w:jc w:val="both"/>
              <w:rPr>
                <w:sz w:val="21"/>
              </w:rPr>
            </w:pPr>
            <w:r>
              <w:rPr>
                <w:color w:val="231F20"/>
                <w:spacing w:val="-10"/>
                <w:sz w:val="21"/>
              </w:rPr>
              <w:t>表</w:t>
            </w:r>
            <w:r>
              <w:rPr>
                <w:color w:val="231F20"/>
                <w:spacing w:val="-10"/>
                <w:sz w:val="21"/>
              </w:rPr>
              <w:t>达</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7"/>
              </w:numPr>
              <w:tabs>
                <w:tab w:pos="376" w:val="left" w:leader="none"/>
              </w:tabs>
              <w:spacing w:line="240" w:lineRule="auto" w:before="77" w:after="0"/>
              <w:ind w:left="376" w:right="0" w:hanging="262"/>
              <w:jc w:val="left"/>
              <w:rPr>
                <w:sz w:val="21"/>
              </w:rPr>
            </w:pPr>
            <w:r>
              <w:rPr>
                <w:color w:val="231F20"/>
                <w:spacing w:val="-1"/>
                <w:sz w:val="21"/>
              </w:rPr>
              <w:t>描述、概述经历和事件；</w:t>
            </w:r>
          </w:p>
          <w:p>
            <w:pPr>
              <w:pStyle w:val="TableParagraph"/>
              <w:numPr>
                <w:ilvl w:val="0"/>
                <w:numId w:val="37"/>
              </w:numPr>
              <w:tabs>
                <w:tab w:pos="376" w:val="left" w:leader="none"/>
              </w:tabs>
              <w:spacing w:line="240" w:lineRule="auto" w:before="91" w:after="0"/>
              <w:ind w:left="376" w:right="0" w:hanging="262"/>
              <w:jc w:val="left"/>
              <w:rPr>
                <w:sz w:val="21"/>
              </w:rPr>
            </w:pPr>
            <w:r>
              <w:rPr>
                <w:color w:val="231F20"/>
                <w:spacing w:val="-1"/>
                <w:sz w:val="21"/>
              </w:rPr>
              <w:t>传递信息、论证观点、表达情感；</w:t>
            </w:r>
          </w:p>
          <w:p>
            <w:pPr>
              <w:pStyle w:val="TableParagraph"/>
              <w:numPr>
                <w:ilvl w:val="0"/>
                <w:numId w:val="37"/>
              </w:numPr>
              <w:tabs>
                <w:tab w:pos="374" w:val="left" w:leader="none"/>
                <w:tab w:pos="384" w:val="left" w:leader="none"/>
              </w:tabs>
              <w:spacing w:line="321" w:lineRule="auto" w:before="91" w:after="0"/>
              <w:ind w:left="374" w:right="91" w:hanging="260"/>
              <w:jc w:val="left"/>
              <w:rPr>
                <w:sz w:val="21"/>
              </w:rPr>
            </w:pPr>
            <w:r>
              <w:rPr>
                <w:rFonts w:ascii="Times New Roman" w:eastAsia="Times New Roman"/>
                <w:color w:val="231F20"/>
                <w:spacing w:val="8"/>
                <w:sz w:val="21"/>
              </w:rPr>
              <w:tab/>
            </w:r>
            <w:r>
              <w:rPr>
                <w:color w:val="231F20"/>
                <w:spacing w:val="4"/>
                <w:sz w:val="21"/>
              </w:rPr>
              <w:t>根据表达意图，使用合理的语篇结构，有逻辑地构思</w:t>
            </w:r>
            <w:r>
              <w:rPr>
                <w:color w:val="231F20"/>
                <w:sz w:val="21"/>
              </w:rPr>
              <w:t>语篇内容；</w:t>
            </w:r>
          </w:p>
          <w:p>
            <w:pPr>
              <w:pStyle w:val="TableParagraph"/>
              <w:numPr>
                <w:ilvl w:val="0"/>
                <w:numId w:val="37"/>
              </w:numPr>
              <w:tabs>
                <w:tab w:pos="374" w:val="left" w:leader="none"/>
                <w:tab w:pos="382" w:val="left" w:leader="none"/>
              </w:tabs>
              <w:spacing w:line="321" w:lineRule="auto" w:before="0" w:after="0"/>
              <w:ind w:left="374" w:right="97" w:hanging="261"/>
              <w:jc w:val="left"/>
              <w:rPr>
                <w:sz w:val="21"/>
              </w:rPr>
            </w:pPr>
            <w:r>
              <w:rPr>
                <w:rFonts w:ascii="Times New Roman" w:eastAsia="Times New Roman"/>
                <w:color w:val="231F20"/>
                <w:spacing w:val="7"/>
                <w:sz w:val="21"/>
              </w:rPr>
              <w:tab/>
            </w:r>
            <w:r>
              <w:rPr>
                <w:color w:val="231F20"/>
                <w:spacing w:val="5"/>
                <w:sz w:val="21"/>
              </w:rPr>
              <w:t>根据表达意图和受众特点，有意识地选择和运用恰当的句式和词语表达意义；</w:t>
            </w:r>
          </w:p>
          <w:p>
            <w:pPr>
              <w:pStyle w:val="TableParagraph"/>
              <w:numPr>
                <w:ilvl w:val="0"/>
                <w:numId w:val="37"/>
              </w:numPr>
              <w:tabs>
                <w:tab w:pos="376" w:val="left" w:leader="none"/>
              </w:tabs>
              <w:spacing w:line="268" w:lineRule="exact" w:before="0" w:after="0"/>
              <w:ind w:left="376" w:right="0" w:hanging="262"/>
              <w:jc w:val="left"/>
              <w:rPr>
                <w:sz w:val="21"/>
              </w:rPr>
            </w:pPr>
            <w:r>
              <w:rPr>
                <w:color w:val="231F20"/>
                <w:spacing w:val="-9"/>
                <w:sz w:val="21"/>
              </w:rPr>
              <w:t>围绕问题，以书面形式从不同角度分析问题和解决问题；</w:t>
            </w:r>
          </w:p>
          <w:p>
            <w:pPr>
              <w:pStyle w:val="TableParagraph"/>
              <w:numPr>
                <w:ilvl w:val="0"/>
                <w:numId w:val="37"/>
              </w:numPr>
              <w:tabs>
                <w:tab w:pos="374" w:val="left" w:leader="none"/>
                <w:tab w:pos="384" w:val="left" w:leader="none"/>
              </w:tabs>
              <w:spacing w:line="321" w:lineRule="auto" w:before="89" w:after="0"/>
              <w:ind w:left="374" w:right="90" w:hanging="260"/>
              <w:jc w:val="left"/>
              <w:rPr>
                <w:sz w:val="21"/>
              </w:rPr>
            </w:pPr>
            <w:r>
              <w:rPr>
                <w:rFonts w:ascii="Times New Roman" w:eastAsia="Times New Roman"/>
                <w:color w:val="231F20"/>
                <w:spacing w:val="8"/>
                <w:sz w:val="21"/>
              </w:rPr>
              <w:tab/>
            </w:r>
            <w:r>
              <w:rPr>
                <w:color w:val="231F20"/>
                <w:spacing w:val="4"/>
                <w:sz w:val="21"/>
              </w:rPr>
              <w:t>围绕特定主题，以书面形式比较、分析和评价其内容</w:t>
            </w:r>
            <w:r>
              <w:rPr>
                <w:color w:val="231F20"/>
                <w:sz w:val="21"/>
              </w:rPr>
              <w:t>和观点；</w:t>
            </w:r>
          </w:p>
          <w:p>
            <w:pPr>
              <w:pStyle w:val="TableParagraph"/>
              <w:numPr>
                <w:ilvl w:val="0"/>
                <w:numId w:val="37"/>
              </w:numPr>
              <w:tabs>
                <w:tab w:pos="376" w:val="left" w:leader="none"/>
              </w:tabs>
              <w:spacing w:line="268" w:lineRule="exact" w:before="0" w:after="0"/>
              <w:ind w:left="376" w:right="0" w:hanging="262"/>
              <w:jc w:val="left"/>
              <w:rPr>
                <w:sz w:val="21"/>
              </w:rPr>
            </w:pPr>
            <w:r>
              <w:rPr>
                <w:color w:val="231F20"/>
                <w:spacing w:val="-1"/>
                <w:sz w:val="21"/>
              </w:rPr>
              <w:t>运用语篇衔接手段，实现表达的连贯性；</w:t>
            </w:r>
          </w:p>
          <w:p>
            <w:pPr>
              <w:pStyle w:val="TableParagraph"/>
              <w:numPr>
                <w:ilvl w:val="0"/>
                <w:numId w:val="37"/>
              </w:numPr>
              <w:tabs>
                <w:tab w:pos="374" w:val="left" w:leader="none"/>
                <w:tab w:pos="379" w:val="left" w:leader="none"/>
              </w:tabs>
              <w:spacing w:line="321" w:lineRule="auto" w:before="91" w:after="0"/>
              <w:ind w:left="374" w:right="-15" w:hanging="260"/>
              <w:jc w:val="left"/>
              <w:rPr>
                <w:sz w:val="21"/>
              </w:rPr>
            </w:pPr>
            <w:r>
              <w:rPr>
                <w:rFonts w:ascii="Times New Roman" w:eastAsia="Times New Roman"/>
                <w:color w:val="231F20"/>
                <w:sz w:val="21"/>
              </w:rPr>
              <w:tab/>
            </w:r>
            <w:r>
              <w:rPr>
                <w:color w:val="231F20"/>
                <w:spacing w:val="-2"/>
                <w:sz w:val="21"/>
              </w:rPr>
              <w:t>在书面表达中有目的地利用标题、图标、图表、版式、字体和字号等手段有效地传递信息、表达意义；</w:t>
            </w:r>
          </w:p>
          <w:p>
            <w:pPr>
              <w:pStyle w:val="TableParagraph"/>
              <w:numPr>
                <w:ilvl w:val="0"/>
                <w:numId w:val="37"/>
              </w:numPr>
              <w:tabs>
                <w:tab w:pos="374" w:val="left" w:leader="none"/>
                <w:tab w:pos="385" w:val="left" w:leader="none"/>
              </w:tabs>
              <w:spacing w:line="321" w:lineRule="auto" w:before="0" w:after="0"/>
              <w:ind w:left="374" w:right="90" w:hanging="260"/>
              <w:jc w:val="left"/>
              <w:rPr>
                <w:sz w:val="21"/>
              </w:rPr>
            </w:pPr>
            <w:r>
              <w:rPr>
                <w:rFonts w:ascii="Times New Roman" w:eastAsia="Times New Roman"/>
                <w:color w:val="231F20"/>
                <w:spacing w:val="9"/>
                <w:sz w:val="21"/>
              </w:rPr>
              <w:tab/>
            </w:r>
            <w:r>
              <w:rPr>
                <w:color w:val="231F20"/>
                <w:spacing w:val="4"/>
                <w:sz w:val="21"/>
              </w:rPr>
              <w:t>在口头表达中运用眼神、表情、手势、姿势、动作等</w:t>
            </w:r>
            <w:r>
              <w:rPr>
                <w:color w:val="231F20"/>
                <w:sz w:val="21"/>
              </w:rPr>
              <w:t>非语言手段表达意义；</w:t>
            </w:r>
          </w:p>
          <w:p>
            <w:pPr>
              <w:pStyle w:val="TableParagraph"/>
              <w:numPr>
                <w:ilvl w:val="0"/>
                <w:numId w:val="37"/>
              </w:numPr>
              <w:tabs>
                <w:tab w:pos="481" w:val="left" w:leader="none"/>
              </w:tabs>
              <w:spacing w:line="268" w:lineRule="exact" w:before="0" w:after="0"/>
              <w:ind w:left="481" w:right="0" w:hanging="367"/>
              <w:jc w:val="left"/>
              <w:rPr>
                <w:sz w:val="21"/>
              </w:rPr>
            </w:pPr>
            <w:r>
              <w:rPr>
                <w:color w:val="231F20"/>
                <w:spacing w:val="-7"/>
                <w:sz w:val="21"/>
              </w:rPr>
              <w:t>在口头表达中通过重复、举例和解释等方式澄清意思。</w:t>
            </w:r>
          </w:p>
        </w:tc>
      </w:tr>
      <w:tr>
        <w:trPr>
          <w:trHeight w:val="5106" w:hRule="atLeast"/>
        </w:trPr>
        <w:tc>
          <w:tcPr>
            <w:tcW w:w="1213"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20"/>
              </w:rPr>
            </w:pPr>
          </w:p>
          <w:p>
            <w:pPr>
              <w:pStyle w:val="TableParagraph"/>
              <w:ind w:left="65" w:right="55"/>
              <w:jc w:val="center"/>
              <w:rPr>
                <w:sz w:val="21"/>
              </w:rPr>
            </w:pPr>
            <w:r>
              <w:rPr>
                <w:color w:val="231F20"/>
                <w:spacing w:val="-5"/>
                <w:sz w:val="21"/>
              </w:rPr>
              <w:t>选修</w:t>
            </w:r>
          </w:p>
          <w:p>
            <w:pPr>
              <w:pStyle w:val="TableParagraph"/>
              <w:spacing w:before="91"/>
              <w:ind w:left="65" w:right="55"/>
              <w:jc w:val="center"/>
              <w:rPr>
                <w:sz w:val="21"/>
              </w:rPr>
            </w:pPr>
            <w:r>
              <w:rPr>
                <w:color w:val="231F20"/>
                <w:sz w:val="21"/>
              </w:rPr>
              <w:t>（提高类</w:t>
            </w:r>
            <w:r>
              <w:rPr>
                <w:color w:val="231F20"/>
                <w:spacing w:val="-10"/>
                <w:sz w:val="21"/>
              </w:rPr>
              <w:t>）</w:t>
            </w:r>
          </w:p>
        </w:tc>
        <w:tc>
          <w:tcPr>
            <w:tcW w:w="723"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22"/>
              </w:rPr>
            </w:pPr>
          </w:p>
          <w:p>
            <w:pPr>
              <w:pStyle w:val="TableParagraph"/>
              <w:spacing w:line="321" w:lineRule="auto"/>
              <w:ind w:left="258" w:right="242"/>
              <w:jc w:val="both"/>
              <w:rPr>
                <w:sz w:val="21"/>
              </w:rPr>
            </w:pPr>
            <w:r>
              <w:rPr>
                <w:color w:val="231F20"/>
                <w:spacing w:val="-10"/>
                <w:sz w:val="21"/>
              </w:rPr>
              <w:t>理</w:t>
            </w:r>
            <w:r>
              <w:rPr>
                <w:color w:val="231F20"/>
                <w:spacing w:val="-10"/>
                <w:sz w:val="21"/>
              </w:rPr>
              <w:t>解</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bottom w:val="single" w:sz="4" w:space="0" w:color="231F20"/>
            </w:tcBorders>
          </w:tcPr>
          <w:p>
            <w:pPr>
              <w:pStyle w:val="TableParagraph"/>
              <w:numPr>
                <w:ilvl w:val="0"/>
                <w:numId w:val="38"/>
              </w:numPr>
              <w:tabs>
                <w:tab w:pos="376" w:val="left" w:leader="none"/>
              </w:tabs>
              <w:spacing w:line="240" w:lineRule="auto" w:before="76" w:after="0"/>
              <w:ind w:left="376" w:right="0" w:hanging="262"/>
              <w:jc w:val="left"/>
              <w:rPr>
                <w:sz w:val="21"/>
              </w:rPr>
            </w:pPr>
            <w:r>
              <w:rPr>
                <w:color w:val="231F20"/>
                <w:spacing w:val="-9"/>
                <w:sz w:val="21"/>
              </w:rPr>
              <w:t>识别、阐释语篇中的字体、字号等印刷特征传递的意义；</w:t>
            </w:r>
          </w:p>
          <w:p>
            <w:pPr>
              <w:pStyle w:val="TableParagraph"/>
              <w:numPr>
                <w:ilvl w:val="0"/>
                <w:numId w:val="38"/>
              </w:numPr>
              <w:tabs>
                <w:tab w:pos="374" w:val="left" w:leader="none"/>
                <w:tab w:pos="384" w:val="left" w:leader="none"/>
              </w:tabs>
              <w:spacing w:line="321" w:lineRule="auto" w:before="91" w:after="0"/>
              <w:ind w:left="374" w:right="90" w:hanging="260"/>
              <w:jc w:val="left"/>
              <w:rPr>
                <w:sz w:val="21"/>
              </w:rPr>
            </w:pPr>
            <w:r>
              <w:rPr>
                <w:rFonts w:ascii="Times New Roman" w:eastAsia="Times New Roman"/>
                <w:color w:val="231F20"/>
                <w:spacing w:val="8"/>
                <w:sz w:val="21"/>
              </w:rPr>
              <w:tab/>
            </w:r>
            <w:r>
              <w:rPr>
                <w:color w:val="231F20"/>
                <w:spacing w:val="3"/>
                <w:sz w:val="21"/>
              </w:rPr>
              <w:t>提取、概括专题报告、演讲、辩论等语篇的结构和主</w:t>
            </w:r>
            <w:r>
              <w:rPr>
                <w:color w:val="231F20"/>
                <w:sz w:val="21"/>
              </w:rPr>
              <w:t>要语言特征；</w:t>
            </w:r>
          </w:p>
          <w:p>
            <w:pPr>
              <w:pStyle w:val="TableParagraph"/>
              <w:numPr>
                <w:ilvl w:val="0"/>
                <w:numId w:val="38"/>
              </w:numPr>
              <w:tabs>
                <w:tab w:pos="374" w:val="left" w:leader="none"/>
                <w:tab w:pos="385" w:val="left" w:leader="none"/>
              </w:tabs>
              <w:spacing w:line="321" w:lineRule="auto" w:before="0" w:after="0"/>
              <w:ind w:left="374" w:right="87" w:hanging="260"/>
              <w:jc w:val="left"/>
              <w:rPr>
                <w:sz w:val="21"/>
              </w:rPr>
            </w:pPr>
            <w:r>
              <w:rPr>
                <w:rFonts w:ascii="Times New Roman" w:eastAsia="Times New Roman"/>
                <w:color w:val="231F20"/>
                <w:spacing w:val="9"/>
                <w:sz w:val="21"/>
              </w:rPr>
              <w:tab/>
            </w:r>
            <w:r>
              <w:rPr>
                <w:color w:val="231F20"/>
                <w:spacing w:val="1"/>
                <w:sz w:val="21"/>
              </w:rPr>
              <w:t>提取、概括、分析、评价电影、电视、广告等视觉媒</w:t>
            </w:r>
            <w:r>
              <w:rPr>
                <w:color w:val="231F20"/>
                <w:sz w:val="21"/>
              </w:rPr>
              <w:t>体所传递的信息、意义和情感态度；</w:t>
            </w:r>
          </w:p>
          <w:p>
            <w:pPr>
              <w:pStyle w:val="TableParagraph"/>
              <w:numPr>
                <w:ilvl w:val="0"/>
                <w:numId w:val="38"/>
              </w:numPr>
              <w:tabs>
                <w:tab w:pos="374" w:val="left" w:leader="none"/>
                <w:tab w:pos="384" w:val="left" w:leader="none"/>
              </w:tabs>
              <w:spacing w:line="321" w:lineRule="auto" w:before="0" w:after="0"/>
              <w:ind w:left="374" w:right="90" w:hanging="260"/>
              <w:jc w:val="left"/>
              <w:rPr>
                <w:sz w:val="21"/>
              </w:rPr>
            </w:pPr>
            <w:r>
              <w:rPr>
                <w:rFonts w:ascii="Times New Roman" w:eastAsia="Times New Roman"/>
                <w:color w:val="231F20"/>
                <w:spacing w:val="8"/>
                <w:sz w:val="21"/>
              </w:rPr>
              <w:tab/>
            </w:r>
            <w:r>
              <w:rPr>
                <w:color w:val="231F20"/>
                <w:spacing w:val="3"/>
                <w:sz w:val="21"/>
              </w:rPr>
              <w:t>梳理、分析书面语篇的结构和连贯性，批判性地审视</w:t>
            </w:r>
            <w:r>
              <w:rPr>
                <w:color w:val="231F20"/>
                <w:sz w:val="21"/>
              </w:rPr>
              <w:t>其价值取向；</w:t>
            </w:r>
          </w:p>
          <w:p>
            <w:pPr>
              <w:pStyle w:val="TableParagraph"/>
              <w:numPr>
                <w:ilvl w:val="0"/>
                <w:numId w:val="38"/>
              </w:numPr>
              <w:tabs>
                <w:tab w:pos="376" w:val="left" w:leader="none"/>
              </w:tabs>
              <w:spacing w:line="268" w:lineRule="exact" w:before="0" w:after="0"/>
              <w:ind w:left="376" w:right="0" w:hanging="262"/>
              <w:jc w:val="left"/>
              <w:rPr>
                <w:sz w:val="21"/>
              </w:rPr>
            </w:pPr>
            <w:r>
              <w:rPr>
                <w:color w:val="231F20"/>
                <w:spacing w:val="-1"/>
                <w:sz w:val="21"/>
              </w:rPr>
              <w:t>分析、判断语篇中的冗余信息；</w:t>
            </w:r>
          </w:p>
          <w:p>
            <w:pPr>
              <w:pStyle w:val="TableParagraph"/>
              <w:numPr>
                <w:ilvl w:val="0"/>
                <w:numId w:val="38"/>
              </w:numPr>
              <w:tabs>
                <w:tab w:pos="374" w:val="left" w:leader="none"/>
                <w:tab w:pos="376" w:val="left" w:leader="none"/>
              </w:tabs>
              <w:spacing w:line="321" w:lineRule="auto" w:before="88" w:after="0"/>
              <w:ind w:left="374" w:right="98" w:hanging="260"/>
              <w:jc w:val="left"/>
              <w:rPr>
                <w:sz w:val="21"/>
              </w:rPr>
            </w:pPr>
            <w:r>
              <w:rPr>
                <w:rFonts w:ascii="Times New Roman" w:eastAsia="Times New Roman"/>
                <w:color w:val="231F20"/>
                <w:sz w:val="21"/>
              </w:rPr>
              <w:tab/>
            </w:r>
            <w:r>
              <w:rPr>
                <w:color w:val="231F20"/>
                <w:spacing w:val="-2"/>
                <w:sz w:val="21"/>
              </w:rPr>
              <w:t>分析、判断、鉴赏影视、动画、歌曲、报纸、杂志等材</w:t>
            </w:r>
            <w:r>
              <w:rPr>
                <w:color w:val="231F20"/>
                <w:spacing w:val="-2"/>
                <w:sz w:val="21"/>
              </w:rPr>
              <w:t>料中文字、声音、画面和图像共同建构意义的方法；</w:t>
            </w:r>
          </w:p>
          <w:p>
            <w:pPr>
              <w:pStyle w:val="TableParagraph"/>
              <w:numPr>
                <w:ilvl w:val="0"/>
                <w:numId w:val="38"/>
              </w:numPr>
              <w:tabs>
                <w:tab w:pos="375" w:val="left" w:leader="none"/>
                <w:tab w:pos="383" w:val="left" w:leader="none"/>
              </w:tabs>
              <w:spacing w:line="321" w:lineRule="auto" w:before="0" w:after="0"/>
              <w:ind w:left="375" w:right="97" w:hanging="261"/>
              <w:jc w:val="left"/>
              <w:rPr>
                <w:sz w:val="21"/>
              </w:rPr>
            </w:pPr>
            <w:r>
              <w:rPr>
                <w:rFonts w:ascii="Times New Roman" w:eastAsia="Times New Roman"/>
                <w:color w:val="231F20"/>
                <w:spacing w:val="7"/>
                <w:sz w:val="21"/>
              </w:rPr>
              <w:tab/>
            </w:r>
            <w:r>
              <w:rPr>
                <w:color w:val="231F20"/>
                <w:spacing w:val="3"/>
                <w:sz w:val="21"/>
              </w:rPr>
              <w:t>分析、阐释书面语篇中的隐喻等修辞手段及其表达的意义；</w:t>
            </w:r>
          </w:p>
          <w:p>
            <w:pPr>
              <w:pStyle w:val="TableParagraph"/>
              <w:numPr>
                <w:ilvl w:val="0"/>
                <w:numId w:val="38"/>
              </w:numPr>
              <w:tabs>
                <w:tab w:pos="377" w:val="left" w:leader="none"/>
              </w:tabs>
              <w:spacing w:line="268" w:lineRule="exact" w:before="0" w:after="0"/>
              <w:ind w:left="377" w:right="0" w:hanging="262"/>
              <w:jc w:val="left"/>
              <w:rPr>
                <w:sz w:val="21"/>
              </w:rPr>
            </w:pPr>
            <w:r>
              <w:rPr>
                <w:color w:val="231F20"/>
                <w:spacing w:val="-1"/>
                <w:sz w:val="21"/>
              </w:rPr>
              <w:t>推断、论证书面语篇中隐含的观点；</w:t>
            </w:r>
          </w:p>
          <w:p>
            <w:pPr>
              <w:pStyle w:val="TableParagraph"/>
              <w:numPr>
                <w:ilvl w:val="0"/>
                <w:numId w:val="38"/>
              </w:numPr>
              <w:tabs>
                <w:tab w:pos="377" w:val="left" w:leader="none"/>
              </w:tabs>
              <w:spacing w:line="240" w:lineRule="auto" w:before="90" w:after="0"/>
              <w:ind w:left="377" w:right="0" w:hanging="262"/>
              <w:jc w:val="left"/>
              <w:rPr>
                <w:sz w:val="21"/>
              </w:rPr>
            </w:pPr>
            <w:r>
              <w:rPr>
                <w:color w:val="231F20"/>
                <w:spacing w:val="-9"/>
                <w:sz w:val="21"/>
              </w:rPr>
              <w:t>阐释、评价语篇反映的情感、态度和价值观。</w:t>
            </w:r>
          </w:p>
        </w:tc>
      </w:tr>
    </w:tbl>
    <w:p>
      <w:pPr>
        <w:spacing w:after="0" w:line="240" w:lineRule="auto"/>
        <w:jc w:val="lef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13"/>
        <w:gridCol w:w="723"/>
        <w:gridCol w:w="5493"/>
      </w:tblGrid>
      <w:tr>
        <w:trPr>
          <w:trHeight w:val="744" w:hRule="atLeast"/>
        </w:trPr>
        <w:tc>
          <w:tcPr>
            <w:tcW w:w="1213" w:type="dxa"/>
            <w:tcBorders>
              <w:bottom w:val="single" w:sz="4" w:space="0" w:color="231F20"/>
              <w:right w:val="single" w:sz="4" w:space="0" w:color="231F20"/>
            </w:tcBorders>
          </w:tcPr>
          <w:p>
            <w:pPr>
              <w:pStyle w:val="TableParagraph"/>
              <w:spacing w:line="285" w:lineRule="auto" w:before="76"/>
              <w:ind w:left="395" w:right="383"/>
              <w:rPr>
                <w:sz w:val="21"/>
              </w:rPr>
            </w:pPr>
            <w:r>
              <w:rPr>
                <w:color w:val="231F20"/>
                <w:spacing w:val="-6"/>
                <w:sz w:val="21"/>
              </w:rPr>
              <w:t>课程</w:t>
            </w:r>
            <w:r>
              <w:rPr>
                <w:color w:val="231F20"/>
                <w:spacing w:val="-5"/>
                <w:sz w:val="21"/>
              </w:rPr>
              <w:t>类别</w:t>
            </w:r>
          </w:p>
        </w:tc>
        <w:tc>
          <w:tcPr>
            <w:tcW w:w="723" w:type="dxa"/>
            <w:tcBorders>
              <w:left w:val="single" w:sz="4" w:space="0" w:color="231F20"/>
              <w:bottom w:val="single" w:sz="4" w:space="0" w:color="231F20"/>
              <w:right w:val="single" w:sz="4" w:space="0" w:color="231F20"/>
            </w:tcBorders>
          </w:tcPr>
          <w:p>
            <w:pPr>
              <w:pStyle w:val="TableParagraph"/>
              <w:spacing w:line="285" w:lineRule="auto" w:before="76"/>
              <w:ind w:left="152" w:right="138"/>
              <w:rPr>
                <w:sz w:val="21"/>
              </w:rPr>
            </w:pPr>
            <w:r>
              <w:rPr>
                <w:color w:val="231F20"/>
                <w:spacing w:val="-6"/>
                <w:sz w:val="21"/>
              </w:rPr>
              <w:t>语言</w:t>
            </w:r>
            <w:r>
              <w:rPr>
                <w:color w:val="231F20"/>
                <w:spacing w:val="-5"/>
                <w:sz w:val="21"/>
              </w:rPr>
              <w:t>技能</w:t>
            </w:r>
          </w:p>
        </w:tc>
        <w:tc>
          <w:tcPr>
            <w:tcW w:w="5493" w:type="dxa"/>
            <w:tcBorders>
              <w:left w:val="single" w:sz="4" w:space="0" w:color="231F20"/>
              <w:bottom w:val="single" w:sz="4" w:space="0" w:color="231F20"/>
            </w:tcBorders>
          </w:tcPr>
          <w:p>
            <w:pPr>
              <w:pStyle w:val="TableParagraph"/>
              <w:spacing w:before="5"/>
              <w:rPr>
                <w:sz w:val="18"/>
              </w:rPr>
            </w:pPr>
          </w:p>
          <w:p>
            <w:pPr>
              <w:pStyle w:val="TableParagraph"/>
              <w:ind w:left="2313" w:right="2299"/>
              <w:jc w:val="center"/>
              <w:rPr>
                <w:sz w:val="21"/>
              </w:rPr>
            </w:pPr>
            <w:r>
              <w:rPr>
                <w:color w:val="231F20"/>
                <w:spacing w:val="-3"/>
                <w:sz w:val="21"/>
              </w:rPr>
              <w:t>内容要求</w:t>
            </w:r>
          </w:p>
        </w:tc>
      </w:tr>
      <w:tr>
        <w:trPr>
          <w:trHeight w:val="4384" w:hRule="atLeast"/>
        </w:trPr>
        <w:tc>
          <w:tcPr>
            <w:tcW w:w="1213"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6"/>
              <w:ind w:left="65" w:right="55"/>
              <w:jc w:val="center"/>
              <w:rPr>
                <w:sz w:val="21"/>
              </w:rPr>
            </w:pPr>
            <w:r>
              <w:rPr>
                <w:color w:val="231F20"/>
                <w:spacing w:val="-5"/>
                <w:sz w:val="21"/>
              </w:rPr>
              <w:t>选修</w:t>
            </w:r>
          </w:p>
          <w:p>
            <w:pPr>
              <w:pStyle w:val="TableParagraph"/>
              <w:spacing w:before="91"/>
              <w:ind w:left="65" w:right="55"/>
              <w:jc w:val="center"/>
              <w:rPr>
                <w:sz w:val="21"/>
              </w:rPr>
            </w:pPr>
            <w:r>
              <w:rPr>
                <w:color w:val="231F20"/>
                <w:sz w:val="21"/>
              </w:rPr>
              <w:t>（提高类</w:t>
            </w:r>
            <w:r>
              <w:rPr>
                <w:color w:val="231F20"/>
                <w:spacing w:val="-10"/>
                <w:sz w:val="21"/>
              </w:rPr>
              <w:t>）</w:t>
            </w:r>
          </w:p>
        </w:tc>
        <w:tc>
          <w:tcPr>
            <w:tcW w:w="723" w:type="dxa"/>
            <w:tcBorders>
              <w:top w:val="single" w:sz="4" w:space="0" w:color="231F20"/>
              <w:left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16"/>
              </w:rPr>
            </w:pPr>
          </w:p>
          <w:p>
            <w:pPr>
              <w:pStyle w:val="TableParagraph"/>
              <w:spacing w:line="321" w:lineRule="auto" w:before="1"/>
              <w:ind w:left="257" w:right="243"/>
              <w:jc w:val="both"/>
              <w:rPr>
                <w:sz w:val="21"/>
              </w:rPr>
            </w:pPr>
            <w:r>
              <w:rPr>
                <w:color w:val="231F20"/>
                <w:spacing w:val="-10"/>
                <w:sz w:val="21"/>
              </w:rPr>
              <w:t>表</w:t>
            </w:r>
            <w:r>
              <w:rPr>
                <w:color w:val="231F20"/>
                <w:spacing w:val="-10"/>
                <w:sz w:val="21"/>
              </w:rPr>
              <w:t>达</w:t>
            </w:r>
            <w:r>
              <w:rPr>
                <w:color w:val="231F20"/>
                <w:spacing w:val="-10"/>
                <w:sz w:val="21"/>
              </w:rPr>
              <w:t>性</w:t>
            </w:r>
            <w:r>
              <w:rPr>
                <w:color w:val="231F20"/>
                <w:spacing w:val="-10"/>
                <w:sz w:val="21"/>
              </w:rPr>
              <w:t>技</w:t>
            </w:r>
            <w:r>
              <w:rPr>
                <w:color w:val="231F20"/>
                <w:spacing w:val="-10"/>
                <w:sz w:val="21"/>
              </w:rPr>
              <w:t>能</w:t>
            </w:r>
          </w:p>
        </w:tc>
        <w:tc>
          <w:tcPr>
            <w:tcW w:w="5493" w:type="dxa"/>
            <w:tcBorders>
              <w:top w:val="single" w:sz="4" w:space="0" w:color="231F20"/>
              <w:left w:val="single" w:sz="4" w:space="0" w:color="231F20"/>
            </w:tcBorders>
          </w:tcPr>
          <w:p>
            <w:pPr>
              <w:pStyle w:val="TableParagraph"/>
              <w:numPr>
                <w:ilvl w:val="0"/>
                <w:numId w:val="39"/>
              </w:numPr>
              <w:tabs>
                <w:tab w:pos="376" w:val="left" w:leader="none"/>
              </w:tabs>
              <w:spacing w:line="240" w:lineRule="auto" w:before="77" w:after="0"/>
              <w:ind w:left="376" w:right="0" w:hanging="262"/>
              <w:jc w:val="left"/>
              <w:rPr>
                <w:sz w:val="21"/>
              </w:rPr>
            </w:pPr>
            <w:r>
              <w:rPr>
                <w:color w:val="231F20"/>
                <w:spacing w:val="-1"/>
                <w:sz w:val="21"/>
              </w:rPr>
              <w:t>对观点、事件、经历进行评论；</w:t>
            </w:r>
          </w:p>
          <w:p>
            <w:pPr>
              <w:pStyle w:val="TableParagraph"/>
              <w:numPr>
                <w:ilvl w:val="0"/>
                <w:numId w:val="39"/>
              </w:numPr>
              <w:tabs>
                <w:tab w:pos="376" w:val="left" w:leader="none"/>
              </w:tabs>
              <w:spacing w:line="240" w:lineRule="auto" w:before="91" w:after="0"/>
              <w:ind w:left="376" w:right="0" w:hanging="262"/>
              <w:jc w:val="left"/>
              <w:rPr>
                <w:sz w:val="21"/>
              </w:rPr>
            </w:pPr>
            <w:r>
              <w:rPr>
                <w:color w:val="231F20"/>
                <w:spacing w:val="-1"/>
                <w:sz w:val="21"/>
              </w:rPr>
              <w:t>围绕特定主题，进行演讲和辩论；</w:t>
            </w:r>
          </w:p>
          <w:p>
            <w:pPr>
              <w:pStyle w:val="TableParagraph"/>
              <w:numPr>
                <w:ilvl w:val="0"/>
                <w:numId w:val="39"/>
              </w:numPr>
              <w:tabs>
                <w:tab w:pos="376" w:val="left" w:leader="none"/>
              </w:tabs>
              <w:spacing w:line="240" w:lineRule="auto" w:before="91" w:after="0"/>
              <w:ind w:left="376" w:right="0" w:hanging="262"/>
              <w:jc w:val="left"/>
              <w:rPr>
                <w:sz w:val="21"/>
              </w:rPr>
            </w:pPr>
            <w:r>
              <w:rPr>
                <w:color w:val="231F20"/>
                <w:spacing w:val="-1"/>
                <w:sz w:val="21"/>
              </w:rPr>
              <w:t>根据需要创建出不同模态的语篇；</w:t>
            </w:r>
          </w:p>
          <w:p>
            <w:pPr>
              <w:pStyle w:val="TableParagraph"/>
              <w:numPr>
                <w:ilvl w:val="0"/>
                <w:numId w:val="39"/>
              </w:numPr>
              <w:tabs>
                <w:tab w:pos="376" w:val="left" w:leader="none"/>
              </w:tabs>
              <w:spacing w:line="240" w:lineRule="auto" w:before="91" w:after="0"/>
              <w:ind w:left="376" w:right="0" w:hanging="262"/>
              <w:jc w:val="left"/>
              <w:rPr>
                <w:sz w:val="21"/>
              </w:rPr>
            </w:pPr>
            <w:r>
              <w:rPr>
                <w:color w:val="231F20"/>
                <w:spacing w:val="-1"/>
                <w:sz w:val="21"/>
              </w:rPr>
              <w:t>通过罗列、举例、对比等方式进行论证；</w:t>
            </w:r>
          </w:p>
          <w:p>
            <w:pPr>
              <w:pStyle w:val="TableParagraph"/>
              <w:numPr>
                <w:ilvl w:val="0"/>
                <w:numId w:val="39"/>
              </w:numPr>
              <w:tabs>
                <w:tab w:pos="376" w:val="left" w:leader="none"/>
              </w:tabs>
              <w:spacing w:line="240" w:lineRule="auto" w:before="90" w:after="0"/>
              <w:ind w:left="376" w:right="0" w:hanging="262"/>
              <w:jc w:val="left"/>
              <w:rPr>
                <w:sz w:val="21"/>
              </w:rPr>
            </w:pPr>
            <w:r>
              <w:rPr>
                <w:color w:val="231F20"/>
                <w:spacing w:val="-1"/>
                <w:sz w:val="21"/>
              </w:rPr>
              <w:t>借助词语和句式生动形象地传递自己的思想和情感；</w:t>
            </w:r>
          </w:p>
          <w:p>
            <w:pPr>
              <w:pStyle w:val="TableParagraph"/>
              <w:numPr>
                <w:ilvl w:val="0"/>
                <w:numId w:val="39"/>
              </w:numPr>
              <w:tabs>
                <w:tab w:pos="376" w:val="left" w:leader="none"/>
              </w:tabs>
              <w:spacing w:line="240" w:lineRule="auto" w:before="91" w:after="0"/>
              <w:ind w:left="376" w:right="0" w:hanging="262"/>
              <w:jc w:val="left"/>
              <w:rPr>
                <w:sz w:val="21"/>
              </w:rPr>
            </w:pPr>
            <w:r>
              <w:rPr>
                <w:color w:val="231F20"/>
                <w:spacing w:val="-1"/>
                <w:sz w:val="21"/>
              </w:rPr>
              <w:t>根据需要使用委婉语、模糊语；</w:t>
            </w:r>
          </w:p>
          <w:p>
            <w:pPr>
              <w:pStyle w:val="TableParagraph"/>
              <w:numPr>
                <w:ilvl w:val="0"/>
                <w:numId w:val="39"/>
              </w:numPr>
              <w:tabs>
                <w:tab w:pos="374" w:val="left" w:leader="none"/>
                <w:tab w:pos="394" w:val="left" w:leader="none"/>
              </w:tabs>
              <w:spacing w:line="321" w:lineRule="auto" w:before="91" w:after="0"/>
              <w:ind w:left="374" w:right="79" w:hanging="260"/>
              <w:jc w:val="left"/>
              <w:rPr>
                <w:sz w:val="21"/>
              </w:rPr>
            </w:pPr>
            <w:r>
              <w:rPr>
                <w:rFonts w:ascii="Times New Roman" w:eastAsia="Times New Roman"/>
                <w:color w:val="231F20"/>
                <w:sz w:val="21"/>
              </w:rPr>
              <w:tab/>
            </w:r>
            <w:r>
              <w:rPr>
                <w:color w:val="231F20"/>
                <w:spacing w:val="13"/>
                <w:sz w:val="21"/>
              </w:rPr>
              <w:t>使用丰富的词汇和语法形式，围绕主题进行创造性</w:t>
            </w:r>
            <w:r>
              <w:rPr>
                <w:color w:val="231F20"/>
                <w:spacing w:val="-4"/>
                <w:sz w:val="21"/>
              </w:rPr>
              <w:t>表达；</w:t>
            </w:r>
          </w:p>
          <w:p>
            <w:pPr>
              <w:pStyle w:val="TableParagraph"/>
              <w:numPr>
                <w:ilvl w:val="0"/>
                <w:numId w:val="39"/>
              </w:numPr>
              <w:tabs>
                <w:tab w:pos="374" w:val="left" w:leader="none"/>
                <w:tab w:pos="395" w:val="left" w:leader="none"/>
              </w:tabs>
              <w:spacing w:line="321" w:lineRule="auto" w:before="0" w:after="0"/>
              <w:ind w:left="374" w:right="79" w:hanging="260"/>
              <w:jc w:val="left"/>
              <w:rPr>
                <w:sz w:val="21"/>
              </w:rPr>
            </w:pPr>
            <w:r>
              <w:rPr>
                <w:rFonts w:ascii="Times New Roman" w:eastAsia="Times New Roman"/>
                <w:color w:val="231F20"/>
                <w:sz w:val="21"/>
              </w:rPr>
              <w:tab/>
            </w:r>
            <w:r>
              <w:rPr>
                <w:color w:val="231F20"/>
                <w:spacing w:val="10"/>
                <w:sz w:val="21"/>
              </w:rPr>
              <w:t>使用图像、声音、图表等非文字资源创造性地表达</w:t>
            </w:r>
            <w:r>
              <w:rPr>
                <w:color w:val="231F20"/>
                <w:spacing w:val="-4"/>
                <w:sz w:val="21"/>
              </w:rPr>
              <w:t>意义；</w:t>
            </w:r>
          </w:p>
          <w:p>
            <w:pPr>
              <w:pStyle w:val="TableParagraph"/>
              <w:numPr>
                <w:ilvl w:val="0"/>
                <w:numId w:val="39"/>
              </w:numPr>
              <w:tabs>
                <w:tab w:pos="376" w:val="left" w:leader="none"/>
              </w:tabs>
              <w:spacing w:line="268" w:lineRule="exact" w:before="0" w:after="0"/>
              <w:ind w:left="376" w:right="0" w:hanging="262"/>
              <w:jc w:val="left"/>
              <w:rPr>
                <w:sz w:val="21"/>
              </w:rPr>
            </w:pPr>
            <w:r>
              <w:rPr>
                <w:color w:val="231F20"/>
                <w:spacing w:val="-1"/>
                <w:sz w:val="21"/>
              </w:rPr>
              <w:t>根据需要插话或转换话题；</w:t>
            </w:r>
          </w:p>
          <w:p>
            <w:pPr>
              <w:pStyle w:val="TableParagraph"/>
              <w:numPr>
                <w:ilvl w:val="0"/>
                <w:numId w:val="39"/>
              </w:numPr>
              <w:tabs>
                <w:tab w:pos="481" w:val="left" w:leader="none"/>
              </w:tabs>
              <w:spacing w:line="240" w:lineRule="auto" w:before="90" w:after="0"/>
              <w:ind w:left="481" w:right="0" w:hanging="367"/>
              <w:jc w:val="left"/>
              <w:rPr>
                <w:sz w:val="21"/>
              </w:rPr>
            </w:pPr>
            <w:r>
              <w:rPr>
                <w:color w:val="231F20"/>
                <w:spacing w:val="-1"/>
                <w:sz w:val="21"/>
              </w:rPr>
              <w:t>在人际交往中建构必要的交际角色和人际关系。</w:t>
            </w:r>
          </w:p>
        </w:tc>
      </w:tr>
    </w:tbl>
    <w:p>
      <w:pPr>
        <w:spacing w:line="240" w:lineRule="auto" w:before="0"/>
        <w:rPr>
          <w:sz w:val="26"/>
        </w:rPr>
      </w:pPr>
    </w:p>
    <w:p>
      <w:pPr>
        <w:pStyle w:val="BodyText"/>
        <w:spacing w:before="221"/>
        <w:ind w:left="1084"/>
        <w:rPr>
          <w:rFonts w:ascii="SimSun" w:eastAsia="SimSun" w:hint="eastAsia"/>
        </w:rPr>
      </w:pPr>
      <w:r>
        <w:rPr>
          <w:rFonts w:ascii="SimSun" w:eastAsia="SimSun" w:hint="eastAsia"/>
          <w:color w:val="231F20"/>
          <w:spacing w:val="-2"/>
        </w:rPr>
        <w:t>【教学提示】</w:t>
      </w:r>
    </w:p>
    <w:p>
      <w:pPr>
        <w:pStyle w:val="BodyText"/>
        <w:spacing w:line="328" w:lineRule="auto" w:before="112"/>
        <w:ind w:right="225" w:firstLine="480"/>
        <w:jc w:val="both"/>
        <w:rPr>
          <w:rFonts w:ascii="SimSun" w:eastAsia="SimSun" w:hint="eastAsia"/>
        </w:rPr>
      </w:pPr>
      <w:r>
        <w:rPr>
          <w:rFonts w:ascii="SimSun" w:eastAsia="SimSun" w:hint="eastAsia"/>
          <w:color w:val="231F20"/>
          <w:spacing w:val="7"/>
        </w:rPr>
        <w:t>语言运用依赖于语言技能。语言技能的培养是一个持续渐进的过</w:t>
      </w:r>
      <w:r>
        <w:rPr>
          <w:rFonts w:ascii="SimSun" w:eastAsia="SimSun" w:hint="eastAsia"/>
          <w:color w:val="231F20"/>
          <w:spacing w:val="-1"/>
        </w:rPr>
        <w:t>程。学生只有在具体的学习活动中不断实践，才能达到发展语言技能的目标。在实际教学中，教师要根据学生的实际情况，设计由浅入深、由易到难的各种语言实践活动。要在听、说、读、看、写等过程中培养微技能，如在听力训练中培养识别主旨、细节、意图、态度等技能，在阅读中培养预测、略读、扫读、根据上下文推测词义等技能，在口头表达中培养发起交谈、维持交谈、转移话题、重复、举例、解释等技能，在</w:t>
      </w:r>
      <w:r>
        <w:rPr>
          <w:rFonts w:ascii="SimSun" w:eastAsia="SimSun" w:hint="eastAsia"/>
          <w:color w:val="231F20"/>
        </w:rPr>
        <w:t>写作中培养构思、写提纲、写初稿、修改及校对等技能。</w:t>
      </w:r>
    </w:p>
    <w:p>
      <w:pPr>
        <w:pStyle w:val="BodyText"/>
        <w:spacing w:line="328" w:lineRule="auto"/>
        <w:ind w:right="103" w:firstLine="480"/>
        <w:rPr>
          <w:rFonts w:ascii="SimSun" w:eastAsia="SimSun" w:hint="eastAsia"/>
        </w:rPr>
      </w:pPr>
      <w:r>
        <w:rPr>
          <w:rFonts w:ascii="SimSun" w:eastAsia="SimSun" w:hint="eastAsia"/>
          <w:color w:val="231F20"/>
          <w:spacing w:val="7"/>
        </w:rPr>
        <w:t>在实际语言运用中，各种语言技能通常不单独使用，理解性技能</w:t>
      </w:r>
      <w:r>
        <w:rPr>
          <w:rFonts w:ascii="SimSun" w:eastAsia="SimSun" w:hint="eastAsia"/>
          <w:color w:val="231F20"/>
          <w:spacing w:val="2"/>
        </w:rPr>
        <w:t>与表达性技能常常交替使用。因此，在设计听、说、读、看、写等教</w:t>
      </w:r>
      <w:r>
        <w:rPr>
          <w:rFonts w:ascii="SimSun" w:eastAsia="SimSun" w:hint="eastAsia"/>
          <w:color w:val="231F20"/>
          <w:spacing w:val="7"/>
        </w:rPr>
        <w:t>学活动时，教师要关注技能的综合运用，避免孤立的单项技能训练，如在听力训练中穿插看图、问答、讨论、记笔记等说、看、写活动；</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604"/>
        <w:rPr>
          <w:rFonts w:ascii="SimSun" w:eastAsia="SimSun" w:hint="eastAsia"/>
        </w:rPr>
      </w:pPr>
      <w:r>
        <w:rPr>
          <w:rFonts w:ascii="SimSun" w:eastAsia="SimSun" w:hint="eastAsia"/>
          <w:color w:val="231F20"/>
          <w:spacing w:val="-2"/>
        </w:rPr>
        <w:t>在阅读训练中穿插看图预测、提取整合信息、读前读后讨论或写概要、</w:t>
      </w:r>
      <w:r>
        <w:rPr>
          <w:rFonts w:ascii="SimSun" w:eastAsia="SimSun" w:hint="eastAsia"/>
          <w:color w:val="231F20"/>
          <w:spacing w:val="-2"/>
        </w:rPr>
        <w:t>写回复、写评论等看、说、写活动。</w:t>
      </w:r>
    </w:p>
    <w:p>
      <w:pPr>
        <w:pStyle w:val="BodyText"/>
        <w:spacing w:line="328" w:lineRule="auto"/>
        <w:ind w:left="227" w:right="706" w:firstLine="480"/>
        <w:jc w:val="both"/>
        <w:rPr>
          <w:rFonts w:ascii="SimSun" w:eastAsia="SimSun" w:hint="eastAsia"/>
        </w:rPr>
      </w:pPr>
      <w:r>
        <w:rPr>
          <w:rFonts w:ascii="SimSun" w:eastAsia="SimSun" w:hint="eastAsia"/>
          <w:color w:val="231F20"/>
          <w:spacing w:val="8"/>
        </w:rPr>
        <w:t>在综合性语言实践活动中，教师要关注学生的生活经验和认知水</w:t>
      </w:r>
      <w:r>
        <w:rPr>
          <w:rFonts w:ascii="SimSun" w:eastAsia="SimSun" w:hint="eastAsia"/>
          <w:color w:val="231F20"/>
          <w:spacing w:val="12"/>
        </w:rPr>
        <w:t>平，选择既有意义又贴近学生生活经验的主题，创设丰富多样的语</w:t>
      </w:r>
      <w:r>
        <w:rPr>
          <w:rFonts w:ascii="SimSun" w:eastAsia="SimSun" w:hint="eastAsia"/>
          <w:color w:val="231F20"/>
          <w:spacing w:val="4"/>
        </w:rPr>
        <w:t>境，激发学生参与学习和体验语言的兴趣，以使学生能够在语言实践</w:t>
      </w:r>
      <w:r>
        <w:rPr>
          <w:rFonts w:ascii="SimSun" w:eastAsia="SimSun" w:hint="eastAsia"/>
          <w:color w:val="231F20"/>
          <w:spacing w:val="5"/>
        </w:rPr>
        <w:t>活动中反思和再现个人的生活和经历，表达个人的情感和观点，在发展语言综合技能的同时，提高分析问题和解决问题的能力，发展批判</w:t>
      </w:r>
      <w:r>
        <w:rPr>
          <w:rFonts w:ascii="SimSun" w:eastAsia="SimSun" w:hint="eastAsia"/>
          <w:color w:val="231F20"/>
          <w:spacing w:val="4"/>
        </w:rPr>
        <w:t>性与创新性思维。</w:t>
      </w:r>
    </w:p>
    <w:p>
      <w:pPr>
        <w:spacing w:line="240" w:lineRule="auto" w:before="0"/>
        <w:rPr>
          <w:sz w:val="28"/>
        </w:rPr>
      </w:pPr>
    </w:p>
    <w:p>
      <w:pPr>
        <w:pStyle w:val="Heading2"/>
        <w:spacing w:before="235"/>
        <w:ind w:left="567"/>
      </w:pPr>
      <w:bookmarkStart w:name="_TOC_250011" w:id="16"/>
      <w:r>
        <w:rPr>
          <w:color w:val="231F20"/>
        </w:rPr>
        <w:t>（六）</w:t>
      </w:r>
      <w:bookmarkEnd w:id="16"/>
      <w:r>
        <w:rPr>
          <w:color w:val="231F20"/>
          <w:spacing w:val="-3"/>
        </w:rPr>
        <w:t>学习策略</w:t>
      </w:r>
    </w:p>
    <w:p>
      <w:pPr>
        <w:pStyle w:val="BodyText"/>
        <w:spacing w:before="277"/>
        <w:ind w:left="587"/>
        <w:rPr>
          <w:rFonts w:ascii="SimSun" w:eastAsia="SimSun" w:hint="eastAsia"/>
        </w:rPr>
      </w:pPr>
      <w:r>
        <w:rPr>
          <w:rFonts w:ascii="SimSun" w:eastAsia="SimSun" w:hint="eastAsia"/>
          <w:color w:val="231F20"/>
          <w:spacing w:val="-2"/>
        </w:rPr>
        <w:t>【内容要求】</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学习策略主要指学生为促进语言学习和语言运用而采取的各种行动和步骤。学习策略的使用表现为学生在语言学习和运用的活动中，为了解决学习中的问题而采取的调控和管理自己学习过程的学习行为。有效使用学习策略有助于帮助学生逐步形成适合自己的学习方式和方法，优化学习效果，提高学习效率，形成自主学习能力，为学生可持续发展和终身学习奠定良好的基础。</w:t>
      </w:r>
    </w:p>
    <w:p>
      <w:pPr>
        <w:pStyle w:val="BodyText"/>
        <w:spacing w:line="328" w:lineRule="auto"/>
        <w:ind w:left="227" w:right="711" w:firstLine="480"/>
        <w:jc w:val="both"/>
        <w:rPr>
          <w:rFonts w:ascii="SimSun" w:eastAsia="SimSun" w:hint="eastAsia"/>
        </w:rPr>
      </w:pPr>
      <w:r>
        <w:rPr>
          <w:rFonts w:ascii="SimSun" w:eastAsia="SimSun" w:hint="eastAsia"/>
          <w:color w:val="231F20"/>
        </w:rPr>
        <w:t>学生在学习和运用英语的过程中，常用的策略包括元认知策略、认知策略、交际策略和情感管理策略。其中，元认知策略指学生为了提高英语学习效率，计划、监控、评价、反思和调整学习过程或学习结果的</w:t>
      </w:r>
      <w:r>
        <w:rPr>
          <w:rFonts w:ascii="SimSun" w:eastAsia="SimSun" w:hint="eastAsia"/>
          <w:color w:val="231F20"/>
          <w:spacing w:val="5"/>
        </w:rPr>
        <w:t>策略；认知策略指学生为了完成具体语言学习活动而采取的步骤和方</w:t>
      </w:r>
      <w:r>
        <w:rPr>
          <w:rFonts w:ascii="SimSun" w:eastAsia="SimSun" w:hint="eastAsia"/>
          <w:color w:val="231F20"/>
        </w:rPr>
        <w:t>法；交际策略指学生为了争取更多的交际机会、维持交际以及提高交际效果而采取的策略；情感管理策略指学生为了调控学习情绪、保持积极的学习态度而采取的策略。通常这些策略可以组合运用以解决学习中较复杂的问题。</w:t>
      </w:r>
    </w:p>
    <w:p>
      <w:pPr>
        <w:pStyle w:val="BodyText"/>
        <w:spacing w:line="328" w:lineRule="auto"/>
        <w:ind w:left="227" w:right="722" w:firstLine="480"/>
        <w:jc w:val="both"/>
        <w:rPr>
          <w:rFonts w:ascii="SimSun" w:eastAsia="SimSun" w:hint="eastAsia"/>
        </w:rPr>
      </w:pPr>
      <w:r>
        <w:rPr>
          <w:rFonts w:ascii="SimSun" w:eastAsia="SimSun" w:hint="eastAsia"/>
          <w:color w:val="231F20"/>
          <w:spacing w:val="-2"/>
        </w:rPr>
        <w:t>普通高中英语必修课程、选择性必修课程和选修课程（提高类）</w:t>
      </w:r>
      <w:r>
        <w:rPr>
          <w:rFonts w:ascii="SimSun" w:eastAsia="SimSun" w:hint="eastAsia"/>
          <w:color w:val="231F20"/>
          <w:spacing w:val="-2"/>
        </w:rPr>
        <w:t>的</w:t>
      </w:r>
      <w:r>
        <w:rPr>
          <w:rFonts w:ascii="SimSun" w:eastAsia="SimSun" w:hint="eastAsia"/>
          <w:color w:val="231F20"/>
          <w:spacing w:val="3"/>
        </w:rPr>
        <w:t>学习策略内容要求如表</w:t>
      </w:r>
      <w:r>
        <w:rPr>
          <w:color w:val="231F20"/>
        </w:rPr>
        <w:t>11</w:t>
      </w:r>
      <w:r>
        <w:rPr>
          <w:color w:val="231F20"/>
          <w:spacing w:val="-30"/>
        </w:rPr>
        <w:t> </w:t>
      </w:r>
      <w:r>
        <w:rPr>
          <w:rFonts w:ascii="SimSun" w:eastAsia="SimSun" w:hint="eastAsia"/>
          <w:color w:val="231F20"/>
        </w:rPr>
        <w:t>所示：</w:t>
      </w:r>
    </w:p>
    <w:p>
      <w:pPr>
        <w:spacing w:after="0" w:line="328" w:lineRule="auto"/>
        <w:jc w:val="both"/>
        <w:rPr>
          <w:rFonts w:ascii="SimSun" w:eastAsia="SimSun" w:hint="eastAsia"/>
        </w:rPr>
        <w:sectPr>
          <w:pgSz w:w="10440" w:h="14750"/>
          <w:pgMar w:header="0" w:footer="939" w:top="1320" w:bottom="1120" w:left="1020" w:right="1020"/>
        </w:sectPr>
      </w:pPr>
    </w:p>
    <w:p>
      <w:pPr>
        <w:tabs>
          <w:tab w:pos="1172" w:val="left" w:leader="none"/>
        </w:tabs>
        <w:spacing w:before="56"/>
        <w:ind w:left="497" w:right="0" w:firstLine="0"/>
        <w:jc w:val="center"/>
        <w:rPr>
          <w:sz w:val="22"/>
        </w:rPr>
      </w:pPr>
      <w:r>
        <w:rPr>
          <w:color w:val="231F20"/>
          <w:spacing w:val="27"/>
          <w:sz w:val="22"/>
        </w:rPr>
        <w:t>表</w:t>
      </w:r>
      <w:r>
        <w:rPr>
          <w:rFonts w:ascii="Times New Roman" w:eastAsia="Times New Roman"/>
          <w:b/>
          <w:color w:val="231F20"/>
          <w:spacing w:val="-5"/>
          <w:sz w:val="22"/>
        </w:rPr>
        <w:t>11</w:t>
      </w:r>
      <w:r>
        <w:rPr>
          <w:rFonts w:ascii="Times New Roman" w:eastAsia="Times New Roman"/>
          <w:b/>
          <w:color w:val="231F20"/>
          <w:sz w:val="22"/>
        </w:rPr>
        <w:tab/>
      </w:r>
      <w:r>
        <w:rPr>
          <w:color w:val="231F20"/>
          <w:sz w:val="22"/>
        </w:rPr>
        <w:t>学习策略内容要</w:t>
      </w:r>
      <w:r>
        <w:rPr>
          <w:color w:val="231F20"/>
          <w:spacing w:val="-10"/>
          <w:sz w:val="22"/>
        </w:rPr>
        <w:t>求</w:t>
      </w:r>
    </w:p>
    <w:p>
      <w:pPr>
        <w:spacing w:line="240" w:lineRule="auto" w:before="11" w:after="0"/>
        <w:rPr>
          <w:sz w:val="10"/>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722"/>
        <w:gridCol w:w="5464"/>
      </w:tblGrid>
      <w:tr>
        <w:trPr>
          <w:trHeight w:val="424" w:hRule="atLeast"/>
        </w:trPr>
        <w:tc>
          <w:tcPr>
            <w:tcW w:w="1242" w:type="dxa"/>
            <w:tcBorders>
              <w:bottom w:val="single" w:sz="4" w:space="0" w:color="231F20"/>
              <w:right w:val="single" w:sz="4" w:space="0" w:color="231F20"/>
            </w:tcBorders>
          </w:tcPr>
          <w:p>
            <w:pPr>
              <w:pStyle w:val="TableParagraph"/>
              <w:spacing w:before="76"/>
              <w:ind w:left="199"/>
              <w:rPr>
                <w:sz w:val="21"/>
              </w:rPr>
            </w:pPr>
            <w:r>
              <w:rPr>
                <w:color w:val="231F20"/>
                <w:spacing w:val="-3"/>
                <w:sz w:val="21"/>
              </w:rPr>
              <w:t>课程类别</w:t>
            </w:r>
          </w:p>
        </w:tc>
        <w:tc>
          <w:tcPr>
            <w:tcW w:w="722" w:type="dxa"/>
            <w:tcBorders>
              <w:left w:val="single" w:sz="4" w:space="0" w:color="231F20"/>
              <w:bottom w:val="single" w:sz="4" w:space="0" w:color="231F20"/>
              <w:right w:val="single" w:sz="4" w:space="0" w:color="231F20"/>
            </w:tcBorders>
          </w:tcPr>
          <w:p>
            <w:pPr>
              <w:pStyle w:val="TableParagraph"/>
              <w:spacing w:before="76"/>
              <w:ind w:left="152"/>
              <w:rPr>
                <w:sz w:val="21"/>
              </w:rPr>
            </w:pPr>
            <w:r>
              <w:rPr>
                <w:color w:val="231F20"/>
                <w:spacing w:val="-5"/>
                <w:sz w:val="21"/>
              </w:rPr>
              <w:t>策略</w:t>
            </w:r>
          </w:p>
        </w:tc>
        <w:tc>
          <w:tcPr>
            <w:tcW w:w="5464" w:type="dxa"/>
            <w:tcBorders>
              <w:left w:val="single" w:sz="4" w:space="0" w:color="231F20"/>
              <w:bottom w:val="single" w:sz="4" w:space="0" w:color="231F20"/>
            </w:tcBorders>
          </w:tcPr>
          <w:p>
            <w:pPr>
              <w:pStyle w:val="TableParagraph"/>
              <w:spacing w:before="76"/>
              <w:ind w:left="2298" w:right="2283"/>
              <w:jc w:val="center"/>
              <w:rPr>
                <w:sz w:val="21"/>
              </w:rPr>
            </w:pPr>
            <w:r>
              <w:rPr>
                <w:color w:val="231F20"/>
                <w:spacing w:val="-3"/>
                <w:sz w:val="21"/>
              </w:rPr>
              <w:t>内容要求</w:t>
            </w:r>
          </w:p>
        </w:tc>
      </w:tr>
      <w:tr>
        <w:trPr>
          <w:trHeight w:val="3306" w:hRule="atLeast"/>
        </w:trPr>
        <w:tc>
          <w:tcPr>
            <w:tcW w:w="1242"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
              <w:rPr>
                <w:sz w:val="29"/>
              </w:rPr>
            </w:pPr>
          </w:p>
          <w:p>
            <w:pPr>
              <w:pStyle w:val="TableParagraph"/>
              <w:ind w:left="409"/>
              <w:rPr>
                <w:sz w:val="21"/>
              </w:rPr>
            </w:pPr>
            <w:r>
              <w:rPr>
                <w:color w:val="231F20"/>
                <w:spacing w:val="-5"/>
                <w:sz w:val="21"/>
              </w:rPr>
              <w:t>必修</w:t>
            </w: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18"/>
              </w:rPr>
            </w:pPr>
          </w:p>
          <w:p>
            <w:pPr>
              <w:pStyle w:val="TableParagraph"/>
              <w:spacing w:line="321" w:lineRule="auto"/>
              <w:ind w:left="257" w:right="242"/>
              <w:jc w:val="both"/>
              <w:rPr>
                <w:sz w:val="21"/>
              </w:rPr>
            </w:pPr>
            <w:r>
              <w:rPr>
                <w:color w:val="231F20"/>
                <w:spacing w:val="-10"/>
                <w:sz w:val="21"/>
              </w:rPr>
              <w:t>元</w:t>
            </w: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0"/>
              </w:numPr>
              <w:tabs>
                <w:tab w:pos="376" w:val="left" w:leader="none"/>
              </w:tabs>
              <w:spacing w:line="240" w:lineRule="auto" w:before="77" w:after="0"/>
              <w:ind w:left="376" w:right="0" w:hanging="262"/>
              <w:jc w:val="left"/>
              <w:rPr>
                <w:sz w:val="21"/>
              </w:rPr>
            </w:pPr>
            <w:r>
              <w:rPr>
                <w:color w:val="231F20"/>
                <w:spacing w:val="-1"/>
                <w:sz w:val="21"/>
              </w:rPr>
              <w:t>根据学习内容和学习重点，计划和安排预习和复习；</w:t>
            </w:r>
          </w:p>
          <w:p>
            <w:pPr>
              <w:pStyle w:val="TableParagraph"/>
              <w:numPr>
                <w:ilvl w:val="0"/>
                <w:numId w:val="40"/>
              </w:numPr>
              <w:tabs>
                <w:tab w:pos="376" w:val="left" w:leader="none"/>
              </w:tabs>
              <w:spacing w:line="240" w:lineRule="auto" w:before="91" w:after="0"/>
              <w:ind w:left="376" w:right="0" w:hanging="262"/>
              <w:jc w:val="left"/>
              <w:rPr>
                <w:sz w:val="21"/>
              </w:rPr>
            </w:pPr>
            <w:r>
              <w:rPr>
                <w:color w:val="231F20"/>
                <w:spacing w:val="-1"/>
                <w:sz w:val="21"/>
              </w:rPr>
              <w:t>经常对所学内容进行整理和归纳；</w:t>
            </w:r>
          </w:p>
          <w:p>
            <w:pPr>
              <w:pStyle w:val="TableParagraph"/>
              <w:numPr>
                <w:ilvl w:val="0"/>
                <w:numId w:val="40"/>
              </w:numPr>
              <w:tabs>
                <w:tab w:pos="376" w:val="left" w:leader="none"/>
              </w:tabs>
              <w:spacing w:line="240" w:lineRule="auto" w:before="91" w:after="0"/>
              <w:ind w:left="376" w:right="0" w:hanging="262"/>
              <w:jc w:val="left"/>
              <w:rPr>
                <w:sz w:val="21"/>
              </w:rPr>
            </w:pPr>
            <w:r>
              <w:rPr>
                <w:color w:val="231F20"/>
                <w:spacing w:val="-1"/>
                <w:sz w:val="21"/>
              </w:rPr>
              <w:t>学习中遇到困难时，主动分析原因并尝试解决困难；</w:t>
            </w:r>
          </w:p>
          <w:p>
            <w:pPr>
              <w:pStyle w:val="TableParagraph"/>
              <w:numPr>
                <w:ilvl w:val="0"/>
                <w:numId w:val="40"/>
              </w:numPr>
              <w:tabs>
                <w:tab w:pos="376" w:val="left" w:leader="none"/>
              </w:tabs>
              <w:spacing w:line="240" w:lineRule="auto" w:before="91" w:after="0"/>
              <w:ind w:left="376" w:right="0" w:hanging="262"/>
              <w:jc w:val="left"/>
              <w:rPr>
                <w:sz w:val="21"/>
              </w:rPr>
            </w:pPr>
            <w:r>
              <w:rPr>
                <w:color w:val="231F20"/>
                <w:spacing w:val="-1"/>
                <w:sz w:val="21"/>
              </w:rPr>
              <w:t>选择适合的参考书和词典等工具辅助英语学习；</w:t>
            </w:r>
          </w:p>
          <w:p>
            <w:pPr>
              <w:pStyle w:val="TableParagraph"/>
              <w:numPr>
                <w:ilvl w:val="0"/>
                <w:numId w:val="40"/>
              </w:numPr>
              <w:tabs>
                <w:tab w:pos="374" w:val="left" w:leader="none"/>
                <w:tab w:pos="382" w:val="left" w:leader="none"/>
              </w:tabs>
              <w:spacing w:line="321" w:lineRule="auto" w:before="90" w:after="0"/>
              <w:ind w:left="374" w:right="99" w:hanging="260"/>
              <w:jc w:val="left"/>
              <w:rPr>
                <w:sz w:val="21"/>
              </w:rPr>
            </w:pPr>
            <w:r>
              <w:rPr>
                <w:rFonts w:ascii="Times New Roman" w:eastAsia="Times New Roman"/>
                <w:color w:val="231F20"/>
                <w:sz w:val="21"/>
              </w:rPr>
              <w:tab/>
            </w:r>
            <w:r>
              <w:rPr>
                <w:color w:val="231F20"/>
                <w:spacing w:val="-4"/>
                <w:sz w:val="21"/>
              </w:rPr>
              <w:t>通过图书馆、网络、人工智能工具等获取相关信息，扩</w:t>
            </w:r>
            <w:r>
              <w:rPr>
                <w:color w:val="231F20"/>
                <w:spacing w:val="-2"/>
                <w:sz w:val="21"/>
              </w:rPr>
              <w:t>充学习资源，拓宽学习渠道；</w:t>
            </w:r>
          </w:p>
          <w:p>
            <w:pPr>
              <w:pStyle w:val="TableParagraph"/>
              <w:numPr>
                <w:ilvl w:val="0"/>
                <w:numId w:val="40"/>
              </w:numPr>
              <w:tabs>
                <w:tab w:pos="376" w:val="left" w:leader="none"/>
              </w:tabs>
              <w:spacing w:line="268" w:lineRule="exact" w:before="0" w:after="0"/>
              <w:ind w:left="376" w:right="0" w:hanging="262"/>
              <w:jc w:val="left"/>
              <w:rPr>
                <w:sz w:val="21"/>
              </w:rPr>
            </w:pPr>
            <w:r>
              <w:rPr>
                <w:color w:val="231F20"/>
                <w:spacing w:val="-1"/>
                <w:sz w:val="21"/>
              </w:rPr>
              <w:t>有意识地注意和积累生活中和媒体上所使用的英语；</w:t>
            </w:r>
          </w:p>
          <w:p>
            <w:pPr>
              <w:pStyle w:val="TableParagraph"/>
              <w:numPr>
                <w:ilvl w:val="0"/>
                <w:numId w:val="40"/>
              </w:numPr>
              <w:tabs>
                <w:tab w:pos="374" w:val="left" w:leader="none"/>
                <w:tab w:pos="382" w:val="left" w:leader="none"/>
              </w:tabs>
              <w:spacing w:line="360" w:lineRule="atLeast" w:before="0" w:after="0"/>
              <w:ind w:left="374" w:right="89" w:hanging="260"/>
              <w:jc w:val="left"/>
              <w:rPr>
                <w:sz w:val="21"/>
              </w:rPr>
            </w:pPr>
            <w:r>
              <w:rPr>
                <w:rFonts w:ascii="Times New Roman" w:eastAsia="Times New Roman"/>
                <w:color w:val="231F20"/>
                <w:sz w:val="21"/>
              </w:rPr>
              <w:tab/>
            </w:r>
            <w:r>
              <w:rPr>
                <w:color w:val="231F20"/>
                <w:spacing w:val="-2"/>
                <w:sz w:val="21"/>
              </w:rPr>
              <w:t>反思自己使用不同策略的效果，总结经验，并根据需要进行调整。</w:t>
            </w:r>
          </w:p>
        </w:tc>
      </w:tr>
      <w:tr>
        <w:trPr>
          <w:trHeight w:val="2890"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12"/>
              <w:rPr>
                <w:sz w:val="15"/>
              </w:rPr>
            </w:pPr>
          </w:p>
          <w:p>
            <w:pPr>
              <w:pStyle w:val="TableParagraph"/>
              <w:spacing w:line="321" w:lineRule="auto"/>
              <w:ind w:left="257" w:right="242"/>
              <w:jc w:val="both"/>
              <w:rPr>
                <w:sz w:val="21"/>
              </w:rPr>
            </w:pP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1"/>
              </w:numPr>
              <w:tabs>
                <w:tab w:pos="376" w:val="left" w:leader="none"/>
              </w:tabs>
              <w:spacing w:line="240" w:lineRule="auto" w:before="48" w:after="0"/>
              <w:ind w:left="376" w:right="0" w:hanging="262"/>
              <w:jc w:val="left"/>
              <w:rPr>
                <w:sz w:val="21"/>
              </w:rPr>
            </w:pPr>
            <w:r>
              <w:rPr>
                <w:color w:val="231F20"/>
                <w:spacing w:val="-1"/>
                <w:sz w:val="21"/>
              </w:rPr>
              <w:t>在新旧语言知识之间建立有机联系；</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从形式、意义和使用等角度认知新学语言项目；</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在语境中学习词汇和语法；</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通过分类等手段加深对词汇的理解和记忆；</w:t>
            </w:r>
          </w:p>
          <w:p>
            <w:pPr>
              <w:pStyle w:val="TableParagraph"/>
              <w:numPr>
                <w:ilvl w:val="0"/>
                <w:numId w:val="41"/>
              </w:numPr>
              <w:tabs>
                <w:tab w:pos="376" w:val="left" w:leader="none"/>
              </w:tabs>
              <w:spacing w:line="240" w:lineRule="auto" w:before="90" w:after="0"/>
              <w:ind w:left="376" w:right="0" w:hanging="262"/>
              <w:jc w:val="left"/>
              <w:rPr>
                <w:sz w:val="21"/>
              </w:rPr>
            </w:pPr>
            <w:r>
              <w:rPr>
                <w:color w:val="231F20"/>
                <w:spacing w:val="-1"/>
                <w:sz w:val="21"/>
              </w:rPr>
              <w:t>利用笔记、图表、思维导图等收集、整理信息；</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根据目的选择不同的阅读方式，如略读或扫读；</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借助特定话题知识理解篇章主要内容；</w:t>
            </w:r>
          </w:p>
          <w:p>
            <w:pPr>
              <w:pStyle w:val="TableParagraph"/>
              <w:numPr>
                <w:ilvl w:val="0"/>
                <w:numId w:val="41"/>
              </w:numPr>
              <w:tabs>
                <w:tab w:pos="376" w:val="left" w:leader="none"/>
              </w:tabs>
              <w:spacing w:line="240" w:lineRule="auto" w:before="91" w:after="0"/>
              <w:ind w:left="376" w:right="0" w:hanging="262"/>
              <w:jc w:val="left"/>
              <w:rPr>
                <w:sz w:val="21"/>
              </w:rPr>
            </w:pPr>
            <w:r>
              <w:rPr>
                <w:color w:val="231F20"/>
                <w:spacing w:val="-1"/>
                <w:sz w:val="21"/>
              </w:rPr>
              <w:t>语言表达不能达意时借助非语言形式表达意义。</w:t>
            </w:r>
          </w:p>
        </w:tc>
      </w:tr>
      <w:tr>
        <w:trPr>
          <w:trHeight w:val="2170"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spacing w:before="10"/>
              <w:rPr>
                <w:sz w:val="31"/>
              </w:rPr>
            </w:pPr>
          </w:p>
          <w:p>
            <w:pPr>
              <w:pStyle w:val="TableParagraph"/>
              <w:spacing w:line="321" w:lineRule="auto"/>
              <w:ind w:left="257" w:right="242"/>
              <w:jc w:val="both"/>
              <w:rPr>
                <w:sz w:val="21"/>
              </w:rPr>
            </w:pPr>
            <w:r>
              <w:rPr>
                <w:color w:val="231F20"/>
                <w:spacing w:val="-10"/>
                <w:sz w:val="21"/>
              </w:rPr>
              <w:t>交</w:t>
            </w:r>
            <w:r>
              <w:rPr>
                <w:color w:val="231F20"/>
                <w:spacing w:val="-10"/>
                <w:sz w:val="21"/>
              </w:rPr>
              <w:t>际</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2"/>
              </w:numPr>
              <w:tabs>
                <w:tab w:pos="376" w:val="left" w:leader="none"/>
              </w:tabs>
              <w:spacing w:line="240" w:lineRule="auto" w:before="47" w:after="0"/>
              <w:ind w:left="376" w:right="0" w:hanging="262"/>
              <w:jc w:val="left"/>
              <w:rPr>
                <w:sz w:val="21"/>
              </w:rPr>
            </w:pPr>
            <w:r>
              <w:rPr>
                <w:color w:val="231F20"/>
                <w:spacing w:val="-1"/>
                <w:sz w:val="21"/>
              </w:rPr>
              <w:t>根据交际需要发起谈话并维持交谈；</w:t>
            </w:r>
          </w:p>
          <w:p>
            <w:pPr>
              <w:pStyle w:val="TableParagraph"/>
              <w:numPr>
                <w:ilvl w:val="0"/>
                <w:numId w:val="42"/>
              </w:numPr>
              <w:tabs>
                <w:tab w:pos="376" w:val="left" w:leader="none"/>
              </w:tabs>
              <w:spacing w:line="240" w:lineRule="auto" w:before="91" w:after="0"/>
              <w:ind w:left="376" w:right="0" w:hanging="262"/>
              <w:jc w:val="left"/>
              <w:rPr>
                <w:sz w:val="21"/>
              </w:rPr>
            </w:pPr>
            <w:r>
              <w:rPr>
                <w:color w:val="231F20"/>
                <w:spacing w:val="-1"/>
                <w:sz w:val="21"/>
              </w:rPr>
              <w:t>使用语言或非语言手段预示和结束谈话；</w:t>
            </w:r>
          </w:p>
          <w:p>
            <w:pPr>
              <w:pStyle w:val="TableParagraph"/>
              <w:numPr>
                <w:ilvl w:val="0"/>
                <w:numId w:val="42"/>
              </w:numPr>
              <w:tabs>
                <w:tab w:pos="376" w:val="left" w:leader="none"/>
              </w:tabs>
              <w:spacing w:line="240" w:lineRule="auto" w:before="91" w:after="0"/>
              <w:ind w:left="376" w:right="0" w:hanging="262"/>
              <w:jc w:val="left"/>
              <w:rPr>
                <w:sz w:val="21"/>
              </w:rPr>
            </w:pPr>
            <w:r>
              <w:rPr>
                <w:color w:val="231F20"/>
                <w:spacing w:val="-1"/>
                <w:sz w:val="21"/>
              </w:rPr>
              <w:t>借助语调和重音突出需要强调的意义；</w:t>
            </w:r>
          </w:p>
          <w:p>
            <w:pPr>
              <w:pStyle w:val="TableParagraph"/>
              <w:numPr>
                <w:ilvl w:val="0"/>
                <w:numId w:val="42"/>
              </w:numPr>
              <w:tabs>
                <w:tab w:pos="376" w:val="left" w:leader="none"/>
              </w:tabs>
              <w:spacing w:line="240" w:lineRule="auto" w:before="91" w:after="0"/>
              <w:ind w:left="376" w:right="0" w:hanging="262"/>
              <w:jc w:val="left"/>
              <w:rPr>
                <w:sz w:val="21"/>
              </w:rPr>
            </w:pPr>
            <w:r>
              <w:rPr>
                <w:color w:val="231F20"/>
                <w:spacing w:val="-1"/>
                <w:sz w:val="21"/>
              </w:rPr>
              <w:t>借助手势、表情等非语言手段提高交际效果；</w:t>
            </w:r>
          </w:p>
          <w:p>
            <w:pPr>
              <w:pStyle w:val="TableParagraph"/>
              <w:numPr>
                <w:ilvl w:val="0"/>
                <w:numId w:val="42"/>
              </w:numPr>
              <w:tabs>
                <w:tab w:pos="374" w:val="left" w:leader="none"/>
                <w:tab w:pos="377" w:val="left" w:leader="none"/>
              </w:tabs>
              <w:spacing w:line="360" w:lineRule="atLeast" w:before="0" w:after="0"/>
              <w:ind w:left="374" w:right="-15" w:hanging="260"/>
              <w:jc w:val="left"/>
              <w:rPr>
                <w:sz w:val="21"/>
              </w:rPr>
            </w:pPr>
            <w:r>
              <w:rPr>
                <w:rFonts w:ascii="Times New Roman" w:eastAsia="Times New Roman"/>
                <w:color w:val="231F20"/>
                <w:sz w:val="21"/>
              </w:rPr>
              <w:tab/>
            </w:r>
            <w:r>
              <w:rPr>
                <w:color w:val="231F20"/>
                <w:spacing w:val="-2"/>
                <w:sz w:val="21"/>
              </w:rPr>
              <w:t>通过解释、澄清或重复等方式克服交际中的语言障碍，维持交际。</w:t>
            </w:r>
          </w:p>
        </w:tc>
      </w:tr>
      <w:tr>
        <w:trPr>
          <w:trHeight w:val="2226"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spacing w:line="321" w:lineRule="auto" w:before="75"/>
              <w:ind w:left="257" w:right="242"/>
              <w:jc w:val="both"/>
              <w:rPr>
                <w:sz w:val="21"/>
              </w:rPr>
            </w:pPr>
            <w:r>
              <w:rPr>
                <w:color w:val="231F20"/>
                <w:spacing w:val="-10"/>
                <w:sz w:val="21"/>
              </w:rPr>
              <w:t>情</w:t>
            </w:r>
            <w:r>
              <w:rPr>
                <w:color w:val="231F20"/>
                <w:spacing w:val="-10"/>
                <w:sz w:val="21"/>
              </w:rPr>
              <w:t>感</w:t>
            </w:r>
            <w:r>
              <w:rPr>
                <w:color w:val="231F20"/>
                <w:spacing w:val="-10"/>
                <w:sz w:val="21"/>
              </w:rPr>
              <w:t>管</w:t>
            </w:r>
            <w:r>
              <w:rPr>
                <w:color w:val="231F20"/>
                <w:spacing w:val="-10"/>
                <w:sz w:val="21"/>
              </w:rPr>
              <w:t>理</w:t>
            </w:r>
            <w:r>
              <w:rPr>
                <w:color w:val="231F20"/>
                <w:spacing w:val="-10"/>
                <w:sz w:val="21"/>
              </w:rPr>
              <w:t>策</w:t>
            </w:r>
          </w:p>
          <w:p>
            <w:pPr>
              <w:pStyle w:val="TableParagraph"/>
              <w:spacing w:line="266" w:lineRule="exact"/>
              <w:ind w:left="12"/>
              <w:jc w:val="center"/>
              <w:rPr>
                <w:sz w:val="21"/>
              </w:rPr>
            </w:pPr>
            <w:r>
              <w:rPr>
                <w:color w:val="231F20"/>
                <w:sz w:val="21"/>
              </w:rPr>
              <w:t>略</w:t>
            </w:r>
          </w:p>
        </w:tc>
        <w:tc>
          <w:tcPr>
            <w:tcW w:w="5464" w:type="dxa"/>
            <w:tcBorders>
              <w:top w:val="single" w:sz="4" w:space="0" w:color="231F20"/>
              <w:left w:val="single" w:sz="4" w:space="0" w:color="231F20"/>
              <w:bottom w:val="single" w:sz="4" w:space="0" w:color="231F20"/>
            </w:tcBorders>
          </w:tcPr>
          <w:p>
            <w:pPr>
              <w:pStyle w:val="TableParagraph"/>
              <w:spacing w:before="11"/>
              <w:rPr>
                <w:sz w:val="19"/>
              </w:rPr>
            </w:pPr>
          </w:p>
          <w:p>
            <w:pPr>
              <w:pStyle w:val="TableParagraph"/>
              <w:numPr>
                <w:ilvl w:val="0"/>
                <w:numId w:val="43"/>
              </w:numPr>
              <w:tabs>
                <w:tab w:pos="374" w:val="left" w:leader="none"/>
                <w:tab w:pos="382" w:val="left" w:leader="none"/>
              </w:tabs>
              <w:spacing w:line="321" w:lineRule="auto" w:before="1" w:after="0"/>
              <w:ind w:left="374" w:right="92" w:hanging="260"/>
              <w:jc w:val="left"/>
              <w:rPr>
                <w:sz w:val="21"/>
              </w:rPr>
            </w:pPr>
            <w:r>
              <w:rPr>
                <w:rFonts w:ascii="Times New Roman" w:eastAsia="Times New Roman"/>
                <w:color w:val="231F20"/>
                <w:sz w:val="21"/>
              </w:rPr>
              <w:tab/>
            </w:r>
            <w:r>
              <w:rPr>
                <w:color w:val="231F20"/>
                <w:spacing w:val="-2"/>
                <w:sz w:val="21"/>
              </w:rPr>
              <w:t>对英语学习保持主动和积极的态度，不断增强学习的</w:t>
            </w:r>
            <w:r>
              <w:rPr>
                <w:color w:val="231F20"/>
                <w:spacing w:val="-4"/>
                <w:sz w:val="21"/>
              </w:rPr>
              <w:t>自信心；</w:t>
            </w:r>
          </w:p>
          <w:p>
            <w:pPr>
              <w:pStyle w:val="TableParagraph"/>
              <w:numPr>
                <w:ilvl w:val="0"/>
                <w:numId w:val="43"/>
              </w:numPr>
              <w:tabs>
                <w:tab w:pos="374" w:val="left" w:leader="none"/>
                <w:tab w:pos="382" w:val="left" w:leader="none"/>
              </w:tabs>
              <w:spacing w:line="321" w:lineRule="auto" w:before="0" w:after="0"/>
              <w:ind w:left="374" w:right="92" w:hanging="260"/>
              <w:jc w:val="left"/>
              <w:rPr>
                <w:sz w:val="21"/>
              </w:rPr>
            </w:pPr>
            <w:r>
              <w:rPr>
                <w:rFonts w:ascii="Times New Roman" w:eastAsia="Times New Roman"/>
                <w:color w:val="231F20"/>
                <w:sz w:val="21"/>
              </w:rPr>
              <w:tab/>
            </w:r>
            <w:r>
              <w:rPr>
                <w:color w:val="231F20"/>
                <w:spacing w:val="-2"/>
                <w:sz w:val="21"/>
              </w:rPr>
              <w:t>有学习英语的兴趣，主动参加各种学习和运用语言的实践活动；</w:t>
            </w:r>
          </w:p>
          <w:p>
            <w:pPr>
              <w:pStyle w:val="TableParagraph"/>
              <w:numPr>
                <w:ilvl w:val="0"/>
                <w:numId w:val="43"/>
              </w:numPr>
              <w:tabs>
                <w:tab w:pos="376" w:val="left" w:leader="none"/>
              </w:tabs>
              <w:spacing w:line="268" w:lineRule="exact" w:before="0" w:after="0"/>
              <w:ind w:left="376" w:right="0" w:hanging="262"/>
              <w:jc w:val="left"/>
              <w:rPr>
                <w:sz w:val="21"/>
              </w:rPr>
            </w:pPr>
            <w:r>
              <w:rPr>
                <w:color w:val="231F20"/>
                <w:spacing w:val="-1"/>
                <w:sz w:val="21"/>
              </w:rPr>
              <w:t>有合作学习的意识，愿意与他人分享各种学习资源。</w:t>
            </w:r>
          </w:p>
        </w:tc>
      </w:tr>
    </w:tbl>
    <w:p>
      <w:pPr>
        <w:spacing w:after="0" w:line="268" w:lineRule="exact"/>
        <w:jc w:val="left"/>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12"/>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722"/>
        <w:gridCol w:w="5464"/>
      </w:tblGrid>
      <w:tr>
        <w:trPr>
          <w:trHeight w:val="424" w:hRule="atLeast"/>
        </w:trPr>
        <w:tc>
          <w:tcPr>
            <w:tcW w:w="1242" w:type="dxa"/>
            <w:tcBorders>
              <w:left w:val="single" w:sz="6" w:space="0" w:color="58595B"/>
              <w:bottom w:val="single" w:sz="4" w:space="0" w:color="231F20"/>
              <w:right w:val="single" w:sz="4" w:space="0" w:color="231F20"/>
            </w:tcBorders>
          </w:tcPr>
          <w:p>
            <w:pPr>
              <w:pStyle w:val="TableParagraph"/>
              <w:spacing w:before="76"/>
              <w:ind w:left="199"/>
              <w:rPr>
                <w:sz w:val="21"/>
              </w:rPr>
            </w:pPr>
            <w:r>
              <w:rPr>
                <w:color w:val="231F20"/>
                <w:spacing w:val="-3"/>
                <w:sz w:val="21"/>
              </w:rPr>
              <w:t>课程类别</w:t>
            </w:r>
          </w:p>
        </w:tc>
        <w:tc>
          <w:tcPr>
            <w:tcW w:w="722" w:type="dxa"/>
            <w:tcBorders>
              <w:left w:val="single" w:sz="4" w:space="0" w:color="231F20"/>
              <w:bottom w:val="single" w:sz="4" w:space="0" w:color="231F20"/>
              <w:right w:val="single" w:sz="4" w:space="0" w:color="231F20"/>
            </w:tcBorders>
          </w:tcPr>
          <w:p>
            <w:pPr>
              <w:pStyle w:val="TableParagraph"/>
              <w:spacing w:before="76"/>
              <w:ind w:left="151"/>
              <w:rPr>
                <w:sz w:val="21"/>
              </w:rPr>
            </w:pPr>
            <w:r>
              <w:rPr>
                <w:color w:val="231F20"/>
                <w:spacing w:val="-5"/>
                <w:sz w:val="21"/>
              </w:rPr>
              <w:t>策略</w:t>
            </w:r>
          </w:p>
        </w:tc>
        <w:tc>
          <w:tcPr>
            <w:tcW w:w="5464" w:type="dxa"/>
            <w:tcBorders>
              <w:left w:val="single" w:sz="4" w:space="0" w:color="231F20"/>
              <w:bottom w:val="single" w:sz="4" w:space="0" w:color="231F20"/>
            </w:tcBorders>
          </w:tcPr>
          <w:p>
            <w:pPr>
              <w:pStyle w:val="TableParagraph"/>
              <w:spacing w:before="76"/>
              <w:ind w:left="2298" w:right="2284"/>
              <w:jc w:val="center"/>
              <w:rPr>
                <w:sz w:val="21"/>
              </w:rPr>
            </w:pPr>
            <w:r>
              <w:rPr>
                <w:color w:val="231F20"/>
                <w:spacing w:val="-3"/>
                <w:sz w:val="21"/>
              </w:rPr>
              <w:t>内容要求</w:t>
            </w:r>
          </w:p>
        </w:tc>
      </w:tr>
      <w:tr>
        <w:trPr>
          <w:trHeight w:val="2946" w:hRule="atLeast"/>
        </w:trPr>
        <w:tc>
          <w:tcPr>
            <w:tcW w:w="1242"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27"/>
              </w:rPr>
            </w:pPr>
          </w:p>
          <w:p>
            <w:pPr>
              <w:pStyle w:val="TableParagraph"/>
              <w:spacing w:line="321" w:lineRule="auto"/>
              <w:ind w:left="409" w:right="293" w:hanging="105"/>
              <w:rPr>
                <w:sz w:val="21"/>
              </w:rPr>
            </w:pPr>
            <w:r>
              <w:rPr>
                <w:color w:val="231F20"/>
                <w:spacing w:val="-4"/>
                <w:sz w:val="21"/>
              </w:rPr>
              <w:t>选择性</w:t>
            </w:r>
            <w:r>
              <w:rPr>
                <w:color w:val="231F20"/>
                <w:spacing w:val="-6"/>
                <w:sz w:val="21"/>
              </w:rPr>
              <w:t>必修</w:t>
            </w: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2"/>
              <w:rPr>
                <w:sz w:val="26"/>
              </w:rPr>
            </w:pPr>
          </w:p>
          <w:p>
            <w:pPr>
              <w:pStyle w:val="TableParagraph"/>
              <w:spacing w:line="321" w:lineRule="auto"/>
              <w:ind w:left="256" w:right="243"/>
              <w:jc w:val="both"/>
              <w:rPr>
                <w:sz w:val="21"/>
              </w:rPr>
            </w:pPr>
            <w:r>
              <w:rPr>
                <w:color w:val="231F20"/>
                <w:spacing w:val="-10"/>
                <w:sz w:val="21"/>
              </w:rPr>
              <w:t>元</w:t>
            </w: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4"/>
              </w:numPr>
              <w:tabs>
                <w:tab w:pos="374" w:val="left" w:leader="none"/>
                <w:tab w:pos="382" w:val="left" w:leader="none"/>
              </w:tabs>
              <w:spacing w:line="321" w:lineRule="auto" w:before="77" w:after="0"/>
              <w:ind w:left="374" w:right="90" w:hanging="260"/>
              <w:jc w:val="left"/>
              <w:rPr>
                <w:sz w:val="21"/>
              </w:rPr>
            </w:pPr>
            <w:r>
              <w:rPr>
                <w:rFonts w:ascii="Times New Roman" w:eastAsia="Times New Roman"/>
                <w:color w:val="231F20"/>
                <w:sz w:val="21"/>
              </w:rPr>
              <w:tab/>
            </w:r>
            <w:r>
              <w:rPr>
                <w:color w:val="231F20"/>
                <w:spacing w:val="-2"/>
                <w:sz w:val="21"/>
              </w:rPr>
              <w:t>及时发现学习中的问题，善于分析成因，制订切合实际的目标；</w:t>
            </w:r>
          </w:p>
          <w:p>
            <w:pPr>
              <w:pStyle w:val="TableParagraph"/>
              <w:numPr>
                <w:ilvl w:val="0"/>
                <w:numId w:val="44"/>
              </w:numPr>
              <w:tabs>
                <w:tab w:pos="374" w:val="left" w:leader="none"/>
                <w:tab w:pos="382" w:val="left" w:leader="none"/>
              </w:tabs>
              <w:spacing w:line="321" w:lineRule="auto" w:before="0" w:after="0"/>
              <w:ind w:left="374" w:right="90" w:hanging="260"/>
              <w:jc w:val="left"/>
              <w:rPr>
                <w:sz w:val="21"/>
              </w:rPr>
            </w:pPr>
            <w:r>
              <w:rPr>
                <w:rFonts w:ascii="Times New Roman" w:eastAsia="Times New Roman"/>
                <w:color w:val="231F20"/>
                <w:sz w:val="21"/>
              </w:rPr>
              <w:tab/>
            </w:r>
            <w:r>
              <w:rPr>
                <w:color w:val="231F20"/>
                <w:spacing w:val="-2"/>
                <w:sz w:val="21"/>
              </w:rPr>
              <w:t>根据目标，实施并监控学习过程和效果，根据需要调整自己的学习目标与计划；</w:t>
            </w:r>
          </w:p>
          <w:p>
            <w:pPr>
              <w:pStyle w:val="TableParagraph"/>
              <w:numPr>
                <w:ilvl w:val="0"/>
                <w:numId w:val="44"/>
              </w:numPr>
              <w:tabs>
                <w:tab w:pos="374" w:val="left" w:leader="none"/>
                <w:tab w:pos="382" w:val="left" w:leader="none"/>
              </w:tabs>
              <w:spacing w:line="321" w:lineRule="auto" w:before="0" w:after="0"/>
              <w:ind w:left="374" w:right="97" w:hanging="261"/>
              <w:jc w:val="left"/>
              <w:rPr>
                <w:sz w:val="21"/>
              </w:rPr>
            </w:pPr>
            <w:r>
              <w:rPr>
                <w:rFonts w:ascii="Times New Roman" w:eastAsia="Times New Roman"/>
                <w:color w:val="231F20"/>
                <w:sz w:val="21"/>
              </w:rPr>
              <w:tab/>
            </w:r>
            <w:r>
              <w:rPr>
                <w:color w:val="231F20"/>
                <w:spacing w:val="-2"/>
                <w:sz w:val="21"/>
              </w:rPr>
              <w:t>主动、恰当、科学利用线上线下等渠道，搜集并选用语言学习所需的相关信息和材料；</w:t>
            </w:r>
          </w:p>
          <w:p>
            <w:pPr>
              <w:pStyle w:val="TableParagraph"/>
              <w:numPr>
                <w:ilvl w:val="0"/>
                <w:numId w:val="44"/>
              </w:numPr>
              <w:tabs>
                <w:tab w:pos="382" w:val="left" w:leader="none"/>
              </w:tabs>
              <w:spacing w:line="268" w:lineRule="exact" w:before="0" w:after="0"/>
              <w:ind w:left="382" w:right="0" w:hanging="268"/>
              <w:jc w:val="left"/>
              <w:rPr>
                <w:sz w:val="21"/>
              </w:rPr>
            </w:pPr>
            <w:r>
              <w:rPr>
                <w:color w:val="231F20"/>
                <w:spacing w:val="-1"/>
                <w:sz w:val="21"/>
              </w:rPr>
              <w:t>进行阶段性反思和总结，分析存在的问题和取得的学</w:t>
            </w:r>
          </w:p>
          <w:p>
            <w:pPr>
              <w:pStyle w:val="TableParagraph"/>
              <w:spacing w:before="88"/>
              <w:ind w:left="374"/>
              <w:rPr>
                <w:sz w:val="21"/>
              </w:rPr>
            </w:pPr>
            <w:r>
              <w:rPr>
                <w:color w:val="231F20"/>
                <w:spacing w:val="-1"/>
                <w:sz w:val="21"/>
              </w:rPr>
              <w:t>习成效，归纳和总结有效的方法，提高学习效率。</w:t>
            </w:r>
          </w:p>
        </w:tc>
      </w:tr>
      <w:tr>
        <w:trPr>
          <w:trHeight w:val="2586"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1"/>
              <w:rPr>
                <w:sz w:val="26"/>
              </w:rPr>
            </w:pPr>
          </w:p>
          <w:p>
            <w:pPr>
              <w:pStyle w:val="TableParagraph"/>
              <w:spacing w:line="321" w:lineRule="auto"/>
              <w:ind w:left="257" w:right="242"/>
              <w:jc w:val="both"/>
              <w:rPr>
                <w:sz w:val="21"/>
              </w:rPr>
            </w:pP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5"/>
              </w:numPr>
              <w:tabs>
                <w:tab w:pos="374" w:val="left" w:leader="none"/>
                <w:tab w:pos="387" w:val="left" w:leader="none"/>
              </w:tabs>
              <w:spacing w:line="321" w:lineRule="auto" w:before="76" w:after="0"/>
              <w:ind w:left="374" w:right="-15" w:hanging="261"/>
              <w:jc w:val="left"/>
              <w:rPr>
                <w:sz w:val="21"/>
              </w:rPr>
            </w:pPr>
            <w:r>
              <w:rPr>
                <w:rFonts w:ascii="Times New Roman" w:eastAsia="Times New Roman"/>
                <w:color w:val="231F20"/>
                <w:sz w:val="21"/>
              </w:rPr>
              <w:tab/>
            </w:r>
            <w:r>
              <w:rPr>
                <w:color w:val="231F20"/>
                <w:spacing w:val="5"/>
                <w:sz w:val="21"/>
              </w:rPr>
              <w:t>通过构词法、话题词等方式建构词族、词汇语义网，</w:t>
            </w:r>
            <w:r>
              <w:rPr>
                <w:color w:val="231F20"/>
                <w:spacing w:val="-2"/>
                <w:sz w:val="21"/>
              </w:rPr>
              <w:t>扩大词汇量；</w:t>
            </w:r>
          </w:p>
          <w:p>
            <w:pPr>
              <w:pStyle w:val="TableParagraph"/>
              <w:numPr>
                <w:ilvl w:val="0"/>
                <w:numId w:val="45"/>
              </w:numPr>
              <w:tabs>
                <w:tab w:pos="374" w:val="left" w:leader="none"/>
                <w:tab w:pos="379" w:val="left" w:leader="none"/>
              </w:tabs>
              <w:spacing w:line="321" w:lineRule="auto" w:before="0" w:after="0"/>
              <w:ind w:left="374" w:right="101" w:hanging="260"/>
              <w:jc w:val="left"/>
              <w:rPr>
                <w:sz w:val="21"/>
              </w:rPr>
            </w:pPr>
            <w:r>
              <w:rPr>
                <w:rFonts w:ascii="Times New Roman" w:eastAsia="Times New Roman"/>
                <w:color w:val="231F20"/>
                <w:sz w:val="21"/>
              </w:rPr>
              <w:tab/>
            </w:r>
            <w:r>
              <w:rPr>
                <w:color w:val="231F20"/>
                <w:spacing w:val="-4"/>
                <w:sz w:val="21"/>
              </w:rPr>
              <w:t>利用语篇的宏观和微观组织结构，理解语篇的逻辑和段</w:t>
            </w:r>
            <w:r>
              <w:rPr>
                <w:color w:val="231F20"/>
                <w:spacing w:val="-2"/>
                <w:sz w:val="21"/>
              </w:rPr>
              <w:t>落间的衔接，并有逻辑地组织信息；</w:t>
            </w:r>
          </w:p>
          <w:p>
            <w:pPr>
              <w:pStyle w:val="TableParagraph"/>
              <w:numPr>
                <w:ilvl w:val="0"/>
                <w:numId w:val="45"/>
              </w:numPr>
              <w:tabs>
                <w:tab w:pos="375" w:val="left" w:leader="none"/>
                <w:tab w:pos="383" w:val="left" w:leader="none"/>
              </w:tabs>
              <w:spacing w:line="321" w:lineRule="auto" w:before="0" w:after="0"/>
              <w:ind w:left="375" w:right="96" w:hanging="261"/>
              <w:jc w:val="left"/>
              <w:rPr>
                <w:sz w:val="21"/>
              </w:rPr>
            </w:pPr>
            <w:r>
              <w:rPr>
                <w:rFonts w:ascii="Times New Roman" w:eastAsia="Times New Roman"/>
                <w:color w:val="231F20"/>
                <w:sz w:val="21"/>
              </w:rPr>
              <w:tab/>
            </w:r>
            <w:r>
              <w:rPr>
                <w:color w:val="231F20"/>
                <w:spacing w:val="-2"/>
                <w:sz w:val="21"/>
              </w:rPr>
              <w:t>通过观察、比较、分类和总结等手段，概括不同语篇的结构特征和写作目的；</w:t>
            </w:r>
          </w:p>
          <w:p>
            <w:pPr>
              <w:pStyle w:val="TableParagraph"/>
              <w:numPr>
                <w:ilvl w:val="0"/>
                <w:numId w:val="45"/>
              </w:numPr>
              <w:tabs>
                <w:tab w:pos="377" w:val="left" w:leader="none"/>
              </w:tabs>
              <w:spacing w:line="268" w:lineRule="exact" w:before="0" w:after="0"/>
              <w:ind w:left="377" w:right="0" w:hanging="262"/>
              <w:jc w:val="left"/>
              <w:rPr>
                <w:sz w:val="21"/>
              </w:rPr>
            </w:pPr>
            <w:r>
              <w:rPr>
                <w:color w:val="231F20"/>
                <w:spacing w:val="-1"/>
                <w:sz w:val="21"/>
              </w:rPr>
              <w:t>在获得的信息与个人的经历之间建立有意义的联系。</w:t>
            </w:r>
          </w:p>
        </w:tc>
      </w:tr>
      <w:tr>
        <w:trPr>
          <w:trHeight w:val="3666"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3"/>
              <w:rPr>
                <w:sz w:val="24"/>
              </w:rPr>
            </w:pPr>
          </w:p>
          <w:p>
            <w:pPr>
              <w:pStyle w:val="TableParagraph"/>
              <w:spacing w:line="321" w:lineRule="auto"/>
              <w:ind w:left="257" w:right="242"/>
              <w:jc w:val="both"/>
              <w:rPr>
                <w:sz w:val="21"/>
              </w:rPr>
            </w:pPr>
            <w:r>
              <w:rPr>
                <w:color w:val="231F20"/>
                <w:spacing w:val="-10"/>
                <w:sz w:val="21"/>
              </w:rPr>
              <w:t>交</w:t>
            </w:r>
            <w:r>
              <w:rPr>
                <w:color w:val="231F20"/>
                <w:spacing w:val="-10"/>
                <w:sz w:val="21"/>
              </w:rPr>
              <w:t>际</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6"/>
              </w:numPr>
              <w:tabs>
                <w:tab w:pos="375" w:val="left" w:leader="none"/>
                <w:tab w:pos="384" w:val="left" w:leader="none"/>
              </w:tabs>
              <w:spacing w:line="321" w:lineRule="auto" w:before="76" w:after="0"/>
              <w:ind w:left="375" w:right="90" w:hanging="260"/>
              <w:jc w:val="left"/>
              <w:rPr>
                <w:sz w:val="21"/>
              </w:rPr>
            </w:pPr>
            <w:r>
              <w:rPr>
                <w:rFonts w:ascii="Times New Roman" w:eastAsia="Times New Roman"/>
                <w:color w:val="231F20"/>
                <w:sz w:val="21"/>
              </w:rPr>
              <w:tab/>
            </w:r>
            <w:r>
              <w:rPr>
                <w:color w:val="231F20"/>
                <w:spacing w:val="-2"/>
                <w:sz w:val="21"/>
              </w:rPr>
              <w:t>借助语音、语调、重音和节奏的变化，以及眼神、手势等手段进行交流；</w:t>
            </w:r>
          </w:p>
          <w:p>
            <w:pPr>
              <w:pStyle w:val="TableParagraph"/>
              <w:numPr>
                <w:ilvl w:val="0"/>
                <w:numId w:val="46"/>
              </w:numPr>
              <w:tabs>
                <w:tab w:pos="375" w:val="left" w:leader="none"/>
                <w:tab w:pos="383" w:val="left" w:leader="none"/>
              </w:tabs>
              <w:spacing w:line="321" w:lineRule="auto" w:before="0" w:after="0"/>
              <w:ind w:left="375" w:right="89" w:hanging="260"/>
              <w:jc w:val="left"/>
              <w:rPr>
                <w:sz w:val="21"/>
              </w:rPr>
            </w:pPr>
            <w:r>
              <w:rPr>
                <w:rFonts w:ascii="Times New Roman" w:eastAsia="Times New Roman"/>
                <w:color w:val="231F20"/>
                <w:sz w:val="21"/>
              </w:rPr>
              <w:tab/>
            </w:r>
            <w:r>
              <w:rPr>
                <w:color w:val="231F20"/>
                <w:spacing w:val="-2"/>
                <w:sz w:val="21"/>
              </w:rPr>
              <w:t>使用恰当的语调、语气和节奏，提高表达的自然性和</w:t>
            </w:r>
            <w:r>
              <w:rPr>
                <w:color w:val="231F20"/>
                <w:spacing w:val="-4"/>
                <w:sz w:val="21"/>
              </w:rPr>
              <w:t>流畅性；</w:t>
            </w:r>
          </w:p>
          <w:p>
            <w:pPr>
              <w:pStyle w:val="TableParagraph"/>
              <w:numPr>
                <w:ilvl w:val="0"/>
                <w:numId w:val="46"/>
              </w:numPr>
              <w:tabs>
                <w:tab w:pos="375" w:val="left" w:leader="none"/>
                <w:tab w:pos="383" w:val="left" w:leader="none"/>
              </w:tabs>
              <w:spacing w:line="321" w:lineRule="auto" w:before="0" w:after="0"/>
              <w:ind w:left="375" w:right="89" w:hanging="260"/>
              <w:jc w:val="left"/>
              <w:rPr>
                <w:sz w:val="21"/>
              </w:rPr>
            </w:pPr>
            <w:r>
              <w:rPr>
                <w:rFonts w:ascii="Times New Roman" w:eastAsia="Times New Roman"/>
                <w:color w:val="231F20"/>
                <w:sz w:val="21"/>
              </w:rPr>
              <w:tab/>
            </w:r>
            <w:r>
              <w:rPr>
                <w:color w:val="231F20"/>
                <w:spacing w:val="-2"/>
                <w:sz w:val="21"/>
              </w:rPr>
              <w:t>在交际中，恰当运用补白语、插入语等手段做到自然</w:t>
            </w:r>
            <w:r>
              <w:rPr>
                <w:color w:val="231F20"/>
                <w:spacing w:val="-4"/>
                <w:sz w:val="21"/>
              </w:rPr>
              <w:t>表达；</w:t>
            </w:r>
          </w:p>
          <w:p>
            <w:pPr>
              <w:pStyle w:val="TableParagraph"/>
              <w:numPr>
                <w:ilvl w:val="0"/>
                <w:numId w:val="46"/>
              </w:numPr>
              <w:tabs>
                <w:tab w:pos="375" w:val="left" w:leader="none"/>
                <w:tab w:pos="383" w:val="left" w:leader="none"/>
              </w:tabs>
              <w:spacing w:line="321" w:lineRule="auto" w:before="0" w:after="0"/>
              <w:ind w:left="375" w:right="96" w:hanging="261"/>
              <w:jc w:val="left"/>
              <w:rPr>
                <w:sz w:val="21"/>
              </w:rPr>
            </w:pPr>
            <w:r>
              <w:rPr>
                <w:rFonts w:ascii="Times New Roman" w:eastAsia="Times New Roman"/>
                <w:color w:val="231F20"/>
                <w:sz w:val="21"/>
              </w:rPr>
              <w:tab/>
            </w:r>
            <w:r>
              <w:rPr>
                <w:color w:val="231F20"/>
                <w:spacing w:val="-2"/>
                <w:sz w:val="21"/>
              </w:rPr>
              <w:t>遇有沟通障碍时，通过解释、复述、举例等手段维持或重启交流；</w:t>
            </w:r>
          </w:p>
          <w:p>
            <w:pPr>
              <w:pStyle w:val="TableParagraph"/>
              <w:numPr>
                <w:ilvl w:val="0"/>
                <w:numId w:val="46"/>
              </w:numPr>
              <w:tabs>
                <w:tab w:pos="383" w:val="left" w:leader="none"/>
              </w:tabs>
              <w:spacing w:line="268" w:lineRule="exact" w:before="0" w:after="0"/>
              <w:ind w:left="383" w:right="0" w:hanging="268"/>
              <w:jc w:val="left"/>
              <w:rPr>
                <w:sz w:val="21"/>
              </w:rPr>
            </w:pPr>
            <w:r>
              <w:rPr>
                <w:color w:val="231F20"/>
                <w:spacing w:val="-1"/>
                <w:sz w:val="21"/>
              </w:rPr>
              <w:t>监控交际中语言运用的得体性，并根据需要作出相应</w:t>
            </w:r>
          </w:p>
          <w:p>
            <w:pPr>
              <w:pStyle w:val="TableParagraph"/>
              <w:spacing w:before="87"/>
              <w:ind w:left="375"/>
              <w:rPr>
                <w:sz w:val="21"/>
              </w:rPr>
            </w:pPr>
            <w:r>
              <w:rPr>
                <w:color w:val="231F20"/>
                <w:spacing w:val="-4"/>
                <w:sz w:val="21"/>
              </w:rPr>
              <w:t>调整。</w:t>
            </w:r>
          </w:p>
        </w:tc>
      </w:tr>
    </w:tbl>
    <w:p>
      <w:pPr>
        <w:spacing w:after="0"/>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12"/>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722"/>
        <w:gridCol w:w="5464"/>
      </w:tblGrid>
      <w:tr>
        <w:trPr>
          <w:trHeight w:val="424" w:hRule="atLeast"/>
        </w:trPr>
        <w:tc>
          <w:tcPr>
            <w:tcW w:w="1242" w:type="dxa"/>
            <w:tcBorders>
              <w:left w:val="single" w:sz="6" w:space="0" w:color="58595B"/>
              <w:bottom w:val="single" w:sz="4" w:space="0" w:color="231F20"/>
              <w:right w:val="single" w:sz="4" w:space="0" w:color="231F20"/>
            </w:tcBorders>
          </w:tcPr>
          <w:p>
            <w:pPr>
              <w:pStyle w:val="TableParagraph"/>
              <w:spacing w:before="76"/>
              <w:ind w:left="199"/>
              <w:rPr>
                <w:sz w:val="21"/>
              </w:rPr>
            </w:pPr>
            <w:r>
              <w:rPr>
                <w:color w:val="231F20"/>
                <w:spacing w:val="-3"/>
                <w:sz w:val="21"/>
              </w:rPr>
              <w:t>课程类别</w:t>
            </w:r>
          </w:p>
        </w:tc>
        <w:tc>
          <w:tcPr>
            <w:tcW w:w="722" w:type="dxa"/>
            <w:tcBorders>
              <w:left w:val="single" w:sz="4" w:space="0" w:color="231F20"/>
              <w:bottom w:val="single" w:sz="4" w:space="0" w:color="231F20"/>
              <w:right w:val="single" w:sz="4" w:space="0" w:color="231F20"/>
            </w:tcBorders>
          </w:tcPr>
          <w:p>
            <w:pPr>
              <w:pStyle w:val="TableParagraph"/>
              <w:spacing w:before="76"/>
              <w:ind w:left="152"/>
              <w:rPr>
                <w:sz w:val="21"/>
              </w:rPr>
            </w:pPr>
            <w:r>
              <w:rPr>
                <w:color w:val="231F20"/>
                <w:spacing w:val="-5"/>
                <w:sz w:val="21"/>
              </w:rPr>
              <w:t>策略</w:t>
            </w:r>
          </w:p>
        </w:tc>
        <w:tc>
          <w:tcPr>
            <w:tcW w:w="5464" w:type="dxa"/>
            <w:tcBorders>
              <w:left w:val="single" w:sz="4" w:space="0" w:color="231F20"/>
              <w:bottom w:val="single" w:sz="4" w:space="0" w:color="231F20"/>
            </w:tcBorders>
          </w:tcPr>
          <w:p>
            <w:pPr>
              <w:pStyle w:val="TableParagraph"/>
              <w:spacing w:before="76"/>
              <w:ind w:left="2298" w:right="2283"/>
              <w:jc w:val="center"/>
              <w:rPr>
                <w:sz w:val="21"/>
              </w:rPr>
            </w:pPr>
            <w:r>
              <w:rPr>
                <w:color w:val="231F20"/>
                <w:spacing w:val="-3"/>
                <w:sz w:val="21"/>
              </w:rPr>
              <w:t>内容要求</w:t>
            </w:r>
          </w:p>
        </w:tc>
      </w:tr>
      <w:tr>
        <w:trPr>
          <w:trHeight w:val="2226" w:hRule="atLeast"/>
        </w:trPr>
        <w:tc>
          <w:tcPr>
            <w:tcW w:w="1242"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18"/>
              </w:rPr>
            </w:pPr>
          </w:p>
          <w:p>
            <w:pPr>
              <w:pStyle w:val="TableParagraph"/>
              <w:spacing w:line="321" w:lineRule="auto"/>
              <w:ind w:left="409" w:right="294" w:hanging="105"/>
              <w:rPr>
                <w:sz w:val="21"/>
              </w:rPr>
            </w:pPr>
            <w:r>
              <w:rPr>
                <w:color w:val="231F20"/>
                <w:spacing w:val="-4"/>
                <w:sz w:val="21"/>
              </w:rPr>
              <w:t>选择性</w:t>
            </w:r>
            <w:r>
              <w:rPr>
                <w:color w:val="231F20"/>
                <w:spacing w:val="-6"/>
                <w:sz w:val="21"/>
              </w:rPr>
              <w:t>必修</w:t>
            </w:r>
          </w:p>
        </w:tc>
        <w:tc>
          <w:tcPr>
            <w:tcW w:w="722" w:type="dxa"/>
            <w:tcBorders>
              <w:top w:val="single" w:sz="4" w:space="0" w:color="231F20"/>
              <w:left w:val="single" w:sz="4" w:space="0" w:color="231F20"/>
              <w:bottom w:val="single" w:sz="4" w:space="0" w:color="231F20"/>
              <w:right w:val="single" w:sz="4" w:space="0" w:color="231F20"/>
            </w:tcBorders>
          </w:tcPr>
          <w:p>
            <w:pPr>
              <w:pStyle w:val="TableParagraph"/>
              <w:spacing w:line="321" w:lineRule="auto" w:before="77"/>
              <w:ind w:left="257" w:right="242"/>
              <w:jc w:val="both"/>
              <w:rPr>
                <w:sz w:val="21"/>
              </w:rPr>
            </w:pPr>
            <w:r>
              <w:rPr>
                <w:color w:val="231F20"/>
                <w:spacing w:val="-10"/>
                <w:sz w:val="21"/>
              </w:rPr>
              <w:t>情</w:t>
            </w:r>
            <w:r>
              <w:rPr>
                <w:color w:val="231F20"/>
                <w:spacing w:val="-10"/>
                <w:sz w:val="21"/>
              </w:rPr>
              <w:t>感</w:t>
            </w:r>
            <w:r>
              <w:rPr>
                <w:color w:val="231F20"/>
                <w:spacing w:val="-10"/>
                <w:sz w:val="21"/>
              </w:rPr>
              <w:t>管</w:t>
            </w:r>
            <w:r>
              <w:rPr>
                <w:color w:val="231F20"/>
                <w:spacing w:val="-10"/>
                <w:sz w:val="21"/>
              </w:rPr>
              <w:t>理</w:t>
            </w:r>
            <w:r>
              <w:rPr>
                <w:color w:val="231F20"/>
                <w:spacing w:val="-10"/>
                <w:sz w:val="21"/>
              </w:rPr>
              <w:t>策</w:t>
            </w:r>
          </w:p>
          <w:p>
            <w:pPr>
              <w:pStyle w:val="TableParagraph"/>
              <w:spacing w:line="266" w:lineRule="exact"/>
              <w:ind w:left="12"/>
              <w:jc w:val="center"/>
              <w:rPr>
                <w:sz w:val="21"/>
              </w:rPr>
            </w:pPr>
            <w:r>
              <w:rPr>
                <w:color w:val="231F2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7"/>
              </w:numPr>
              <w:tabs>
                <w:tab w:pos="374" w:val="left" w:leader="none"/>
                <w:tab w:pos="382" w:val="left" w:leader="none"/>
              </w:tabs>
              <w:spacing w:line="321" w:lineRule="auto" w:before="77" w:after="0"/>
              <w:ind w:left="374" w:right="92" w:hanging="260"/>
              <w:jc w:val="left"/>
              <w:rPr>
                <w:sz w:val="21"/>
              </w:rPr>
            </w:pPr>
            <w:r>
              <w:rPr>
                <w:rFonts w:ascii="Times New Roman" w:eastAsia="Times New Roman"/>
                <w:color w:val="231F20"/>
                <w:sz w:val="21"/>
              </w:rPr>
              <w:tab/>
            </w:r>
            <w:r>
              <w:rPr>
                <w:color w:val="231F20"/>
                <w:spacing w:val="-2"/>
                <w:sz w:val="21"/>
              </w:rPr>
              <w:t>有浓厚的英语学习兴趣和愿望，积极争取获得各种练习和运用英语的机会；</w:t>
            </w:r>
          </w:p>
          <w:p>
            <w:pPr>
              <w:pStyle w:val="TableParagraph"/>
              <w:numPr>
                <w:ilvl w:val="0"/>
                <w:numId w:val="47"/>
              </w:numPr>
              <w:tabs>
                <w:tab w:pos="374" w:val="left" w:leader="none"/>
                <w:tab w:pos="382" w:val="left" w:leader="none"/>
              </w:tabs>
              <w:spacing w:line="321" w:lineRule="auto" w:before="0" w:after="0"/>
              <w:ind w:left="374" w:right="89" w:hanging="260"/>
              <w:jc w:val="left"/>
              <w:rPr>
                <w:sz w:val="21"/>
              </w:rPr>
            </w:pPr>
            <w:r>
              <w:rPr>
                <w:rFonts w:ascii="Times New Roman" w:eastAsia="Times New Roman"/>
                <w:color w:val="231F20"/>
                <w:sz w:val="21"/>
              </w:rPr>
              <w:tab/>
            </w:r>
            <w:r>
              <w:rPr>
                <w:color w:val="231F20"/>
                <w:spacing w:val="-2"/>
                <w:sz w:val="21"/>
              </w:rPr>
              <w:t>使用英语时不怕出现错误，大胆尝试，不断修正自己</w:t>
            </w:r>
            <w:r>
              <w:rPr>
                <w:color w:val="231F20"/>
                <w:spacing w:val="-4"/>
                <w:sz w:val="21"/>
              </w:rPr>
              <w:t>的错误；</w:t>
            </w:r>
          </w:p>
          <w:p>
            <w:pPr>
              <w:pStyle w:val="TableParagraph"/>
              <w:numPr>
                <w:ilvl w:val="0"/>
                <w:numId w:val="47"/>
              </w:numPr>
              <w:tabs>
                <w:tab w:pos="377" w:val="left" w:leader="none"/>
              </w:tabs>
              <w:spacing w:line="268" w:lineRule="exact" w:before="0" w:after="0"/>
              <w:ind w:left="377" w:right="-15" w:hanging="263"/>
              <w:jc w:val="left"/>
              <w:rPr>
                <w:sz w:val="21"/>
              </w:rPr>
            </w:pPr>
            <w:r>
              <w:rPr>
                <w:color w:val="231F20"/>
                <w:spacing w:val="-1"/>
                <w:sz w:val="21"/>
              </w:rPr>
              <w:t>针对在学习过程中出现的焦虑或急躁情绪，分析原因，</w:t>
            </w:r>
          </w:p>
          <w:p>
            <w:pPr>
              <w:pStyle w:val="TableParagraph"/>
              <w:spacing w:before="90"/>
              <w:ind w:left="374"/>
              <w:rPr>
                <w:sz w:val="21"/>
              </w:rPr>
            </w:pPr>
            <w:r>
              <w:rPr>
                <w:color w:val="231F20"/>
                <w:spacing w:val="-1"/>
                <w:sz w:val="21"/>
              </w:rPr>
              <w:t>采用有效方法进行自我调整，凭借毅力坚持学习。</w:t>
            </w:r>
          </w:p>
        </w:tc>
      </w:tr>
      <w:tr>
        <w:trPr>
          <w:trHeight w:val="2946" w:hRule="atLeast"/>
        </w:trPr>
        <w:tc>
          <w:tcPr>
            <w:tcW w:w="1242"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
              <w:rPr>
                <w:sz w:val="28"/>
              </w:rPr>
            </w:pPr>
          </w:p>
          <w:p>
            <w:pPr>
              <w:pStyle w:val="TableParagraph"/>
              <w:ind w:left="79" w:right="70"/>
              <w:jc w:val="center"/>
              <w:rPr>
                <w:sz w:val="21"/>
              </w:rPr>
            </w:pPr>
            <w:r>
              <w:rPr>
                <w:color w:val="231F20"/>
                <w:spacing w:val="-5"/>
                <w:sz w:val="21"/>
              </w:rPr>
              <w:t>选修</w:t>
            </w:r>
          </w:p>
          <w:p>
            <w:pPr>
              <w:pStyle w:val="TableParagraph"/>
              <w:spacing w:before="91"/>
              <w:ind w:left="79" w:right="70"/>
              <w:jc w:val="center"/>
              <w:rPr>
                <w:sz w:val="21"/>
              </w:rPr>
            </w:pPr>
            <w:r>
              <w:rPr>
                <w:color w:val="231F20"/>
                <w:sz w:val="21"/>
              </w:rPr>
              <w:t>（提高类</w:t>
            </w:r>
            <w:r>
              <w:rPr>
                <w:color w:val="231F20"/>
                <w:spacing w:val="-10"/>
                <w:sz w:val="21"/>
              </w:rPr>
              <w:t>）</w:t>
            </w: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1"/>
              <w:rPr>
                <w:sz w:val="26"/>
              </w:rPr>
            </w:pPr>
          </w:p>
          <w:p>
            <w:pPr>
              <w:pStyle w:val="TableParagraph"/>
              <w:spacing w:line="321" w:lineRule="auto" w:before="1"/>
              <w:ind w:left="257" w:right="242"/>
              <w:jc w:val="both"/>
              <w:rPr>
                <w:sz w:val="21"/>
              </w:rPr>
            </w:pPr>
            <w:r>
              <w:rPr>
                <w:color w:val="231F20"/>
                <w:spacing w:val="-10"/>
                <w:sz w:val="21"/>
              </w:rPr>
              <w:t>元</w:t>
            </w: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8"/>
              </w:numPr>
              <w:tabs>
                <w:tab w:pos="374" w:val="left" w:leader="none"/>
                <w:tab w:pos="392" w:val="left" w:leader="none"/>
              </w:tabs>
              <w:spacing w:line="321" w:lineRule="auto" w:before="76" w:after="0"/>
              <w:ind w:left="374" w:right="97" w:hanging="260"/>
              <w:jc w:val="left"/>
              <w:rPr>
                <w:sz w:val="21"/>
              </w:rPr>
            </w:pPr>
            <w:r>
              <w:rPr>
                <w:rFonts w:ascii="Times New Roman" w:eastAsia="Times New Roman"/>
                <w:color w:val="231F20"/>
                <w:sz w:val="21"/>
              </w:rPr>
              <w:tab/>
            </w:r>
            <w:r>
              <w:rPr>
                <w:color w:val="231F20"/>
                <w:spacing w:val="12"/>
                <w:sz w:val="21"/>
              </w:rPr>
              <w:t>理性并自觉地总结适合自己的学习方法，优化学习</w:t>
            </w:r>
            <w:r>
              <w:rPr>
                <w:color w:val="231F20"/>
                <w:spacing w:val="-4"/>
                <w:sz w:val="21"/>
              </w:rPr>
              <w:t>策略；</w:t>
            </w:r>
          </w:p>
          <w:p>
            <w:pPr>
              <w:pStyle w:val="TableParagraph"/>
              <w:numPr>
                <w:ilvl w:val="0"/>
                <w:numId w:val="48"/>
              </w:numPr>
              <w:tabs>
                <w:tab w:pos="374" w:val="left" w:leader="none"/>
                <w:tab w:pos="382" w:val="left" w:leader="none"/>
              </w:tabs>
              <w:spacing w:line="321" w:lineRule="auto" w:before="0" w:after="0"/>
              <w:ind w:left="374" w:right="96" w:hanging="261"/>
              <w:jc w:val="left"/>
              <w:rPr>
                <w:sz w:val="21"/>
              </w:rPr>
            </w:pPr>
            <w:r>
              <w:rPr>
                <w:rFonts w:ascii="Times New Roman" w:eastAsia="Times New Roman"/>
                <w:color w:val="231F20"/>
                <w:sz w:val="21"/>
              </w:rPr>
              <w:tab/>
            </w:r>
            <w:r>
              <w:rPr>
                <w:color w:val="231F20"/>
                <w:spacing w:val="-2"/>
                <w:sz w:val="21"/>
              </w:rPr>
              <w:t>根据学习目的和需要及存在的问题，规划、实施、反思和调整学习方式，提高学习效率；</w:t>
            </w:r>
          </w:p>
          <w:p>
            <w:pPr>
              <w:pStyle w:val="TableParagraph"/>
              <w:numPr>
                <w:ilvl w:val="0"/>
                <w:numId w:val="48"/>
              </w:numPr>
              <w:tabs>
                <w:tab w:pos="374" w:val="left" w:leader="none"/>
                <w:tab w:pos="382" w:val="left" w:leader="none"/>
              </w:tabs>
              <w:spacing w:line="321" w:lineRule="auto" w:before="0" w:after="0"/>
              <w:ind w:left="374" w:right="89" w:hanging="260"/>
              <w:jc w:val="left"/>
              <w:rPr>
                <w:sz w:val="21"/>
              </w:rPr>
            </w:pPr>
            <w:r>
              <w:rPr>
                <w:rFonts w:ascii="Times New Roman" w:eastAsia="Times New Roman"/>
                <w:color w:val="231F20"/>
                <w:sz w:val="21"/>
              </w:rPr>
              <w:tab/>
            </w:r>
            <w:r>
              <w:rPr>
                <w:color w:val="231F20"/>
                <w:spacing w:val="-2"/>
                <w:sz w:val="21"/>
              </w:rPr>
              <w:t>根据学习目的和需要，选择最合适的资源，拓宽学习</w:t>
            </w:r>
            <w:r>
              <w:rPr>
                <w:color w:val="231F20"/>
                <w:spacing w:val="-4"/>
                <w:sz w:val="21"/>
              </w:rPr>
              <w:t>渠道；</w:t>
            </w:r>
          </w:p>
          <w:p>
            <w:pPr>
              <w:pStyle w:val="TableParagraph"/>
              <w:numPr>
                <w:ilvl w:val="0"/>
                <w:numId w:val="48"/>
              </w:numPr>
              <w:tabs>
                <w:tab w:pos="382" w:val="left" w:leader="none"/>
              </w:tabs>
              <w:spacing w:line="268" w:lineRule="exact" w:before="0" w:after="0"/>
              <w:ind w:left="382" w:right="0" w:hanging="268"/>
              <w:jc w:val="left"/>
              <w:rPr>
                <w:sz w:val="21"/>
              </w:rPr>
            </w:pPr>
            <w:r>
              <w:rPr>
                <w:color w:val="231F20"/>
                <w:spacing w:val="-1"/>
                <w:sz w:val="21"/>
              </w:rPr>
              <w:t>完成理解或表达任务后，反思和巩固所使用的有效的</w:t>
            </w:r>
          </w:p>
          <w:p>
            <w:pPr>
              <w:pStyle w:val="TableParagraph"/>
              <w:spacing w:before="89"/>
              <w:ind w:left="374"/>
              <w:rPr>
                <w:sz w:val="21"/>
              </w:rPr>
            </w:pPr>
            <w:r>
              <w:rPr>
                <w:color w:val="231F20"/>
                <w:spacing w:val="-2"/>
                <w:sz w:val="21"/>
              </w:rPr>
              <w:t>理解或表达的策略。</w:t>
            </w:r>
          </w:p>
        </w:tc>
      </w:tr>
      <w:tr>
        <w:trPr>
          <w:trHeight w:val="3666"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3"/>
              <w:rPr>
                <w:sz w:val="24"/>
              </w:rPr>
            </w:pPr>
          </w:p>
          <w:p>
            <w:pPr>
              <w:pStyle w:val="TableParagraph"/>
              <w:spacing w:line="321" w:lineRule="auto"/>
              <w:ind w:left="257" w:right="242"/>
              <w:jc w:val="both"/>
              <w:rPr>
                <w:sz w:val="21"/>
              </w:rPr>
            </w:pPr>
            <w:r>
              <w:rPr>
                <w:color w:val="231F20"/>
                <w:spacing w:val="-10"/>
                <w:sz w:val="21"/>
              </w:rPr>
              <w:t>认</w:t>
            </w:r>
            <w:r>
              <w:rPr>
                <w:color w:val="231F20"/>
                <w:spacing w:val="-10"/>
                <w:sz w:val="21"/>
              </w:rPr>
              <w:t>知</w:t>
            </w:r>
            <w:r>
              <w:rPr>
                <w:color w:val="231F20"/>
                <w:spacing w:val="-10"/>
                <w:sz w:val="21"/>
              </w:rPr>
              <w:t>策</w:t>
            </w:r>
            <w:r>
              <w:rPr>
                <w:color w:val="231F20"/>
                <w:spacing w:val="-1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49"/>
              </w:numPr>
              <w:tabs>
                <w:tab w:pos="374" w:val="left" w:leader="none"/>
                <w:tab w:pos="379" w:val="left" w:leader="none"/>
              </w:tabs>
              <w:spacing w:line="321" w:lineRule="auto" w:before="76" w:after="0"/>
              <w:ind w:left="374" w:right="101" w:hanging="260"/>
              <w:jc w:val="left"/>
              <w:rPr>
                <w:sz w:val="21"/>
              </w:rPr>
            </w:pPr>
            <w:r>
              <w:rPr>
                <w:rFonts w:ascii="Times New Roman" w:eastAsia="Times New Roman"/>
                <w:color w:val="231F20"/>
                <w:sz w:val="21"/>
              </w:rPr>
              <w:tab/>
            </w:r>
            <w:r>
              <w:rPr>
                <w:color w:val="231F20"/>
                <w:spacing w:val="-4"/>
                <w:sz w:val="21"/>
              </w:rPr>
              <w:t>通过比较、分析和总结等手段，辨析作者为使语篇连贯</w:t>
            </w:r>
            <w:r>
              <w:rPr>
                <w:color w:val="231F20"/>
                <w:spacing w:val="-2"/>
                <w:sz w:val="21"/>
              </w:rPr>
              <w:t>所采用的衔接手段和所达到的效果；</w:t>
            </w:r>
          </w:p>
          <w:p>
            <w:pPr>
              <w:pStyle w:val="TableParagraph"/>
              <w:numPr>
                <w:ilvl w:val="0"/>
                <w:numId w:val="49"/>
              </w:numPr>
              <w:tabs>
                <w:tab w:pos="374" w:val="left" w:leader="none"/>
                <w:tab w:pos="382" w:val="left" w:leader="none"/>
              </w:tabs>
              <w:spacing w:line="321" w:lineRule="auto" w:before="0" w:after="0"/>
              <w:ind w:left="374" w:right="89" w:hanging="260"/>
              <w:jc w:val="left"/>
              <w:rPr>
                <w:sz w:val="21"/>
              </w:rPr>
            </w:pPr>
            <w:r>
              <w:rPr>
                <w:rFonts w:ascii="Times New Roman" w:eastAsia="Times New Roman"/>
                <w:color w:val="231F20"/>
                <w:sz w:val="21"/>
              </w:rPr>
              <w:tab/>
            </w:r>
            <w:r>
              <w:rPr>
                <w:color w:val="231F20"/>
                <w:spacing w:val="-2"/>
                <w:sz w:val="21"/>
              </w:rPr>
              <w:t>通过比较、分析和总结等手段，理解具体语篇中特有的语言形式的意义和意象效果；</w:t>
            </w:r>
          </w:p>
          <w:p>
            <w:pPr>
              <w:pStyle w:val="TableParagraph"/>
              <w:numPr>
                <w:ilvl w:val="0"/>
                <w:numId w:val="49"/>
              </w:numPr>
              <w:tabs>
                <w:tab w:pos="374" w:val="left" w:leader="none"/>
                <w:tab w:pos="382" w:val="left" w:leader="none"/>
              </w:tabs>
              <w:spacing w:line="321" w:lineRule="auto" w:before="0" w:after="0"/>
              <w:ind w:left="374" w:right="92" w:hanging="260"/>
              <w:jc w:val="left"/>
              <w:rPr>
                <w:sz w:val="21"/>
              </w:rPr>
            </w:pPr>
            <w:r>
              <w:rPr>
                <w:rFonts w:ascii="Times New Roman" w:eastAsia="Times New Roman"/>
                <w:color w:val="231F20"/>
                <w:sz w:val="21"/>
              </w:rPr>
              <w:tab/>
            </w:r>
            <w:r>
              <w:rPr>
                <w:color w:val="231F20"/>
                <w:spacing w:val="-2"/>
                <w:sz w:val="21"/>
              </w:rPr>
              <w:t>分析篇章结构的特点，解释作者是如何通过选择不同的篇章结构来传递意义并达成目的的；</w:t>
            </w:r>
          </w:p>
          <w:p>
            <w:pPr>
              <w:pStyle w:val="TableParagraph"/>
              <w:numPr>
                <w:ilvl w:val="0"/>
                <w:numId w:val="49"/>
              </w:numPr>
              <w:tabs>
                <w:tab w:pos="374" w:val="left" w:leader="none"/>
                <w:tab w:pos="383" w:val="left" w:leader="none"/>
              </w:tabs>
              <w:spacing w:line="321" w:lineRule="auto" w:before="0" w:after="0"/>
              <w:ind w:left="374" w:right="90" w:hanging="260"/>
              <w:jc w:val="left"/>
              <w:rPr>
                <w:sz w:val="21"/>
              </w:rPr>
            </w:pPr>
            <w:r>
              <w:rPr>
                <w:rFonts w:ascii="Times New Roman" w:eastAsia="Times New Roman"/>
                <w:color w:val="231F20"/>
                <w:sz w:val="21"/>
              </w:rPr>
              <w:tab/>
            </w:r>
            <w:r>
              <w:rPr>
                <w:color w:val="231F20"/>
                <w:spacing w:val="-2"/>
                <w:sz w:val="21"/>
              </w:rPr>
              <w:t>使用恰当的词汇、句子、修辞、段落和语篇，增强文章的逻辑性和表达效果；</w:t>
            </w:r>
          </w:p>
          <w:p>
            <w:pPr>
              <w:pStyle w:val="TableParagraph"/>
              <w:numPr>
                <w:ilvl w:val="0"/>
                <w:numId w:val="49"/>
              </w:numPr>
              <w:tabs>
                <w:tab w:pos="383" w:val="left" w:leader="none"/>
              </w:tabs>
              <w:spacing w:line="268" w:lineRule="exact" w:before="0" w:after="0"/>
              <w:ind w:left="383" w:right="0" w:hanging="269"/>
              <w:jc w:val="left"/>
              <w:rPr>
                <w:sz w:val="21"/>
              </w:rPr>
            </w:pPr>
            <w:r>
              <w:rPr>
                <w:color w:val="231F20"/>
                <w:spacing w:val="-1"/>
                <w:sz w:val="21"/>
              </w:rPr>
              <w:t>有效地对获取的信息进行筛选、分类、重组等，为不</w:t>
            </w:r>
          </w:p>
          <w:p>
            <w:pPr>
              <w:pStyle w:val="TableParagraph"/>
              <w:spacing w:before="87"/>
              <w:ind w:left="375"/>
              <w:rPr>
                <w:sz w:val="21"/>
              </w:rPr>
            </w:pPr>
            <w:r>
              <w:rPr>
                <w:color w:val="231F20"/>
                <w:spacing w:val="-1"/>
                <w:sz w:val="21"/>
              </w:rPr>
              <w:t>断扩展知识和创建新信息奠定基础。</w:t>
            </w:r>
          </w:p>
        </w:tc>
      </w:tr>
      <w:tr>
        <w:trPr>
          <w:trHeight w:val="1506" w:hRule="atLeast"/>
        </w:trPr>
        <w:tc>
          <w:tcPr>
            <w:tcW w:w="1242" w:type="dxa"/>
            <w:vMerge/>
            <w:tcBorders>
              <w:top w:val="nil"/>
              <w:bottom w:val="single" w:sz="4" w:space="0" w:color="231F20"/>
              <w:right w:val="single" w:sz="4" w:space="0" w:color="231F20"/>
            </w:tcBorders>
          </w:tcPr>
          <w:p>
            <w:pPr>
              <w:rPr>
                <w:sz w:val="2"/>
                <w:szCs w:val="2"/>
              </w:rPr>
            </w:pPr>
          </w:p>
        </w:tc>
        <w:tc>
          <w:tcPr>
            <w:tcW w:w="722" w:type="dxa"/>
            <w:tcBorders>
              <w:top w:val="single" w:sz="4" w:space="0" w:color="231F20"/>
              <w:left w:val="single" w:sz="4" w:space="0" w:color="231F20"/>
              <w:bottom w:val="single" w:sz="4" w:space="0" w:color="231F20"/>
              <w:right w:val="single" w:sz="4" w:space="0" w:color="231F20"/>
            </w:tcBorders>
          </w:tcPr>
          <w:p>
            <w:pPr>
              <w:pStyle w:val="TableParagraph"/>
              <w:spacing w:line="321" w:lineRule="auto" w:before="75"/>
              <w:ind w:left="257" w:right="242"/>
              <w:jc w:val="both"/>
              <w:rPr>
                <w:sz w:val="21"/>
              </w:rPr>
            </w:pPr>
            <w:r>
              <w:rPr>
                <w:color w:val="231F20"/>
                <w:spacing w:val="-10"/>
                <w:sz w:val="21"/>
              </w:rPr>
              <w:t>交</w:t>
            </w:r>
            <w:r>
              <w:rPr>
                <w:color w:val="231F20"/>
                <w:spacing w:val="-10"/>
                <w:sz w:val="21"/>
              </w:rPr>
              <w:t>际</w:t>
            </w:r>
            <w:r>
              <w:rPr>
                <w:color w:val="231F20"/>
                <w:spacing w:val="-10"/>
                <w:sz w:val="21"/>
              </w:rPr>
              <w:t>策</w:t>
            </w:r>
          </w:p>
          <w:p>
            <w:pPr>
              <w:pStyle w:val="TableParagraph"/>
              <w:spacing w:line="267" w:lineRule="exact"/>
              <w:ind w:left="13"/>
              <w:jc w:val="center"/>
              <w:rPr>
                <w:sz w:val="21"/>
              </w:rPr>
            </w:pPr>
            <w:r>
              <w:rPr>
                <w:color w:val="231F20"/>
                <w:sz w:val="21"/>
              </w:rPr>
              <w:t>略</w:t>
            </w:r>
          </w:p>
        </w:tc>
        <w:tc>
          <w:tcPr>
            <w:tcW w:w="5464" w:type="dxa"/>
            <w:tcBorders>
              <w:top w:val="single" w:sz="4" w:space="0" w:color="231F20"/>
              <w:left w:val="single" w:sz="4" w:space="0" w:color="231F20"/>
              <w:bottom w:val="single" w:sz="4" w:space="0" w:color="231F20"/>
            </w:tcBorders>
          </w:tcPr>
          <w:p>
            <w:pPr>
              <w:pStyle w:val="TableParagraph"/>
              <w:numPr>
                <w:ilvl w:val="0"/>
                <w:numId w:val="50"/>
              </w:numPr>
              <w:tabs>
                <w:tab w:pos="375" w:val="left" w:leader="none"/>
                <w:tab w:pos="379" w:val="left" w:leader="none"/>
              </w:tabs>
              <w:spacing w:line="321" w:lineRule="auto" w:before="75" w:after="0"/>
              <w:ind w:left="375" w:right="98" w:hanging="261"/>
              <w:jc w:val="left"/>
              <w:rPr>
                <w:sz w:val="21"/>
              </w:rPr>
            </w:pPr>
            <w:r>
              <w:rPr>
                <w:rFonts w:ascii="Times New Roman" w:eastAsia="Times New Roman"/>
                <w:color w:val="231F20"/>
                <w:sz w:val="21"/>
              </w:rPr>
              <w:tab/>
            </w:r>
            <w:r>
              <w:rPr>
                <w:color w:val="231F20"/>
                <w:spacing w:val="-4"/>
                <w:sz w:val="21"/>
              </w:rPr>
              <w:t>根据不同文化语境下的礼貌习惯和规范进行交流，如使</w:t>
            </w:r>
            <w:r>
              <w:rPr>
                <w:color w:val="231F20"/>
                <w:spacing w:val="-2"/>
                <w:sz w:val="21"/>
              </w:rPr>
              <w:t>用委婉语言来表达意义或想法等；</w:t>
            </w:r>
          </w:p>
          <w:p>
            <w:pPr>
              <w:pStyle w:val="TableParagraph"/>
              <w:numPr>
                <w:ilvl w:val="0"/>
                <w:numId w:val="50"/>
              </w:numPr>
              <w:tabs>
                <w:tab w:pos="383" w:val="left" w:leader="none"/>
              </w:tabs>
              <w:spacing w:line="268" w:lineRule="exact" w:before="0" w:after="0"/>
              <w:ind w:left="383" w:right="0" w:hanging="268"/>
              <w:jc w:val="left"/>
              <w:rPr>
                <w:sz w:val="21"/>
              </w:rPr>
            </w:pPr>
            <w:r>
              <w:rPr>
                <w:color w:val="231F20"/>
                <w:spacing w:val="-1"/>
                <w:sz w:val="21"/>
              </w:rPr>
              <w:t>根据不同文化语境，使用特定的习惯用语和口语进行</w:t>
            </w:r>
          </w:p>
          <w:p>
            <w:pPr>
              <w:pStyle w:val="TableParagraph"/>
              <w:spacing w:before="91"/>
              <w:ind w:left="375"/>
              <w:rPr>
                <w:sz w:val="21"/>
              </w:rPr>
            </w:pPr>
            <w:r>
              <w:rPr>
                <w:color w:val="231F20"/>
                <w:spacing w:val="-2"/>
                <w:sz w:val="21"/>
              </w:rPr>
              <w:t>有效交流。</w:t>
            </w:r>
          </w:p>
        </w:tc>
      </w:tr>
    </w:tbl>
    <w:p>
      <w:pPr>
        <w:spacing w:after="0"/>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12"/>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42"/>
        <w:gridCol w:w="722"/>
        <w:gridCol w:w="5464"/>
      </w:tblGrid>
      <w:tr>
        <w:trPr>
          <w:trHeight w:val="424" w:hRule="atLeast"/>
        </w:trPr>
        <w:tc>
          <w:tcPr>
            <w:tcW w:w="1242" w:type="dxa"/>
            <w:tcBorders>
              <w:left w:val="single" w:sz="6" w:space="0" w:color="58595B"/>
              <w:bottom w:val="single" w:sz="4" w:space="0" w:color="231F20"/>
              <w:right w:val="single" w:sz="4" w:space="0" w:color="231F20"/>
            </w:tcBorders>
          </w:tcPr>
          <w:p>
            <w:pPr>
              <w:pStyle w:val="TableParagraph"/>
              <w:spacing w:before="76"/>
              <w:ind w:left="199"/>
              <w:rPr>
                <w:sz w:val="21"/>
              </w:rPr>
            </w:pPr>
            <w:r>
              <w:rPr>
                <w:color w:val="231F20"/>
                <w:spacing w:val="-3"/>
                <w:sz w:val="21"/>
              </w:rPr>
              <w:t>课程类别</w:t>
            </w:r>
          </w:p>
        </w:tc>
        <w:tc>
          <w:tcPr>
            <w:tcW w:w="722" w:type="dxa"/>
            <w:tcBorders>
              <w:left w:val="single" w:sz="4" w:space="0" w:color="231F20"/>
              <w:bottom w:val="single" w:sz="4" w:space="0" w:color="231F20"/>
              <w:right w:val="single" w:sz="4" w:space="0" w:color="231F20"/>
            </w:tcBorders>
          </w:tcPr>
          <w:p>
            <w:pPr>
              <w:pStyle w:val="TableParagraph"/>
              <w:spacing w:before="76"/>
              <w:ind w:left="152"/>
              <w:rPr>
                <w:sz w:val="21"/>
              </w:rPr>
            </w:pPr>
            <w:r>
              <w:rPr>
                <w:color w:val="231F20"/>
                <w:spacing w:val="-5"/>
                <w:sz w:val="21"/>
              </w:rPr>
              <w:t>策略</w:t>
            </w:r>
          </w:p>
        </w:tc>
        <w:tc>
          <w:tcPr>
            <w:tcW w:w="5464" w:type="dxa"/>
            <w:tcBorders>
              <w:left w:val="single" w:sz="4" w:space="0" w:color="231F20"/>
              <w:bottom w:val="single" w:sz="4" w:space="0" w:color="231F20"/>
            </w:tcBorders>
          </w:tcPr>
          <w:p>
            <w:pPr>
              <w:pStyle w:val="TableParagraph"/>
              <w:spacing w:before="76"/>
              <w:ind w:left="2298" w:right="2283"/>
              <w:jc w:val="center"/>
              <w:rPr>
                <w:sz w:val="21"/>
              </w:rPr>
            </w:pPr>
            <w:r>
              <w:rPr>
                <w:color w:val="231F20"/>
                <w:spacing w:val="-3"/>
                <w:sz w:val="21"/>
              </w:rPr>
              <w:t>内容要求</w:t>
            </w:r>
          </w:p>
        </w:tc>
      </w:tr>
      <w:tr>
        <w:trPr>
          <w:trHeight w:val="2224" w:hRule="atLeast"/>
        </w:trPr>
        <w:tc>
          <w:tcPr>
            <w:tcW w:w="1242" w:type="dxa"/>
            <w:tcBorders>
              <w:top w:val="single" w:sz="4" w:space="0" w:color="231F20"/>
              <w:right w:val="single" w:sz="4" w:space="0" w:color="231F20"/>
            </w:tcBorders>
          </w:tcPr>
          <w:p>
            <w:pPr>
              <w:pStyle w:val="TableParagraph"/>
              <w:rPr>
                <w:sz w:val="22"/>
              </w:rPr>
            </w:pPr>
          </w:p>
          <w:p>
            <w:pPr>
              <w:pStyle w:val="TableParagraph"/>
              <w:rPr>
                <w:sz w:val="22"/>
              </w:rPr>
            </w:pPr>
          </w:p>
          <w:p>
            <w:pPr>
              <w:pStyle w:val="TableParagraph"/>
              <w:spacing w:before="3"/>
              <w:rPr>
                <w:sz w:val="18"/>
              </w:rPr>
            </w:pPr>
          </w:p>
          <w:p>
            <w:pPr>
              <w:pStyle w:val="TableParagraph"/>
              <w:ind w:left="79" w:right="70"/>
              <w:jc w:val="center"/>
              <w:rPr>
                <w:sz w:val="21"/>
              </w:rPr>
            </w:pPr>
            <w:r>
              <w:rPr>
                <w:color w:val="231F20"/>
                <w:spacing w:val="-5"/>
                <w:sz w:val="21"/>
              </w:rPr>
              <w:t>选修</w:t>
            </w:r>
          </w:p>
          <w:p>
            <w:pPr>
              <w:pStyle w:val="TableParagraph"/>
              <w:spacing w:before="91"/>
              <w:ind w:left="79" w:right="70"/>
              <w:jc w:val="center"/>
              <w:rPr>
                <w:sz w:val="21"/>
              </w:rPr>
            </w:pPr>
            <w:r>
              <w:rPr>
                <w:color w:val="231F20"/>
                <w:sz w:val="21"/>
              </w:rPr>
              <w:t>（提高类</w:t>
            </w:r>
            <w:r>
              <w:rPr>
                <w:color w:val="231F20"/>
                <w:spacing w:val="-10"/>
                <w:sz w:val="21"/>
              </w:rPr>
              <w:t>）</w:t>
            </w:r>
          </w:p>
        </w:tc>
        <w:tc>
          <w:tcPr>
            <w:tcW w:w="722" w:type="dxa"/>
            <w:tcBorders>
              <w:top w:val="single" w:sz="4" w:space="0" w:color="231F20"/>
              <w:left w:val="single" w:sz="4" w:space="0" w:color="231F20"/>
              <w:right w:val="single" w:sz="4" w:space="0" w:color="231F20"/>
            </w:tcBorders>
          </w:tcPr>
          <w:p>
            <w:pPr>
              <w:pStyle w:val="TableParagraph"/>
              <w:spacing w:line="321" w:lineRule="auto" w:before="77"/>
              <w:ind w:left="257" w:right="242"/>
              <w:jc w:val="both"/>
              <w:rPr>
                <w:sz w:val="21"/>
              </w:rPr>
            </w:pPr>
            <w:r>
              <w:rPr>
                <w:color w:val="231F20"/>
                <w:spacing w:val="-10"/>
                <w:sz w:val="21"/>
              </w:rPr>
              <w:t>情</w:t>
            </w:r>
            <w:r>
              <w:rPr>
                <w:color w:val="231F20"/>
                <w:spacing w:val="-10"/>
                <w:sz w:val="21"/>
              </w:rPr>
              <w:t>感</w:t>
            </w:r>
            <w:r>
              <w:rPr>
                <w:color w:val="231F20"/>
                <w:spacing w:val="-10"/>
                <w:sz w:val="21"/>
              </w:rPr>
              <w:t>管</w:t>
            </w:r>
            <w:r>
              <w:rPr>
                <w:color w:val="231F20"/>
                <w:spacing w:val="-10"/>
                <w:sz w:val="21"/>
              </w:rPr>
              <w:t>理</w:t>
            </w:r>
            <w:r>
              <w:rPr>
                <w:color w:val="231F20"/>
                <w:spacing w:val="-10"/>
                <w:sz w:val="21"/>
              </w:rPr>
              <w:t>策</w:t>
            </w:r>
          </w:p>
          <w:p>
            <w:pPr>
              <w:pStyle w:val="TableParagraph"/>
              <w:spacing w:line="266" w:lineRule="exact"/>
              <w:ind w:left="12"/>
              <w:jc w:val="center"/>
              <w:rPr>
                <w:sz w:val="21"/>
              </w:rPr>
            </w:pPr>
            <w:r>
              <w:rPr>
                <w:color w:val="231F20"/>
                <w:sz w:val="21"/>
              </w:rPr>
              <w:t>略</w:t>
            </w:r>
          </w:p>
        </w:tc>
        <w:tc>
          <w:tcPr>
            <w:tcW w:w="5464" w:type="dxa"/>
            <w:tcBorders>
              <w:top w:val="single" w:sz="4" w:space="0" w:color="231F20"/>
              <w:left w:val="single" w:sz="4" w:space="0" w:color="231F20"/>
            </w:tcBorders>
          </w:tcPr>
          <w:p>
            <w:pPr>
              <w:pStyle w:val="TableParagraph"/>
              <w:rPr>
                <w:sz w:val="22"/>
              </w:rPr>
            </w:pPr>
          </w:p>
          <w:p>
            <w:pPr>
              <w:pStyle w:val="TableParagraph"/>
              <w:numPr>
                <w:ilvl w:val="0"/>
                <w:numId w:val="51"/>
              </w:numPr>
              <w:tabs>
                <w:tab w:pos="374" w:val="left" w:leader="none"/>
                <w:tab w:pos="382" w:val="left" w:leader="none"/>
              </w:tabs>
              <w:spacing w:line="321" w:lineRule="auto" w:before="155" w:after="0"/>
              <w:ind w:left="374" w:right="89" w:hanging="260"/>
              <w:jc w:val="left"/>
              <w:rPr>
                <w:sz w:val="21"/>
              </w:rPr>
            </w:pPr>
            <w:r>
              <w:rPr>
                <w:rFonts w:ascii="Times New Roman" w:eastAsia="Times New Roman"/>
                <w:color w:val="231F20"/>
                <w:sz w:val="21"/>
              </w:rPr>
              <w:tab/>
            </w:r>
            <w:r>
              <w:rPr>
                <w:color w:val="231F20"/>
                <w:spacing w:val="-2"/>
                <w:sz w:val="21"/>
              </w:rPr>
              <w:t>有持久的英语学习动力，坚持不懈，创造和把握多种机会练习和运用英语；</w:t>
            </w:r>
          </w:p>
          <w:p>
            <w:pPr>
              <w:pStyle w:val="TableParagraph"/>
              <w:numPr>
                <w:ilvl w:val="0"/>
                <w:numId w:val="51"/>
              </w:numPr>
              <w:tabs>
                <w:tab w:pos="374" w:val="left" w:leader="none"/>
                <w:tab w:pos="382" w:val="left" w:leader="none"/>
              </w:tabs>
              <w:spacing w:line="321" w:lineRule="auto" w:before="0" w:after="0"/>
              <w:ind w:left="374" w:right="92" w:hanging="260"/>
              <w:jc w:val="left"/>
              <w:rPr>
                <w:sz w:val="21"/>
              </w:rPr>
            </w:pPr>
            <w:r>
              <w:rPr>
                <w:rFonts w:ascii="Times New Roman" w:eastAsia="Times New Roman"/>
                <w:color w:val="231F20"/>
                <w:sz w:val="21"/>
              </w:rPr>
              <w:tab/>
            </w:r>
            <w:r>
              <w:rPr>
                <w:color w:val="231F20"/>
                <w:spacing w:val="-2"/>
                <w:sz w:val="21"/>
              </w:rPr>
              <w:t>有自主学习和合作学习的能力，乐于分享学习资源和学习经验，主动开展课外学习。</w:t>
            </w:r>
          </w:p>
        </w:tc>
      </w:tr>
    </w:tbl>
    <w:p>
      <w:pPr>
        <w:spacing w:line="240" w:lineRule="auto" w:before="0"/>
        <w:rPr>
          <w:sz w:val="26"/>
        </w:rPr>
      </w:pPr>
    </w:p>
    <w:p>
      <w:pPr>
        <w:pStyle w:val="BodyText"/>
        <w:spacing w:before="221"/>
        <w:ind w:left="587"/>
        <w:rPr>
          <w:rFonts w:ascii="SimSun" w:eastAsia="SimSun" w:hint="eastAsia"/>
        </w:rPr>
      </w:pPr>
      <w:r>
        <w:rPr>
          <w:rFonts w:ascii="SimSun" w:eastAsia="SimSun" w:hint="eastAsia"/>
          <w:color w:val="231F20"/>
          <w:spacing w:val="-2"/>
        </w:rPr>
        <w:t>【教学提示】</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2"/>
        </w:rPr>
        <w:t>教师在教学中要有意识地引导学生学习并尝试使用各种不同的学习策略，逐步形成适合自己的学习方法，鼓励优秀学习者总结并分享学习经验。教师要指导学生学会规划自己的学习，适时反思学习的效果，调控自己的学习进程，利用多种资源开展学习，通过有效运用各种学习策略，提高分析语言和语篇结构的能力、理解与沟通的能力，以及创建语篇的能力。</w:t>
      </w:r>
    </w:p>
    <w:p>
      <w:pPr>
        <w:pStyle w:val="BodyText"/>
        <w:spacing w:line="328" w:lineRule="auto"/>
        <w:ind w:left="227" w:right="603" w:firstLine="480"/>
        <w:rPr>
          <w:rFonts w:ascii="SimSun" w:eastAsia="SimSun" w:hint="eastAsia"/>
        </w:rPr>
      </w:pPr>
      <w:r>
        <w:rPr>
          <w:rFonts w:ascii="SimSun" w:eastAsia="SimSun" w:hint="eastAsia"/>
          <w:color w:val="231F20"/>
          <w:spacing w:val="-2"/>
        </w:rPr>
        <w:t>形成有效运用策略的能力是一个循序渐进的过程。教师要将策略的教学融入学生的语言学习活动之中，结合学习内容有重点地训练不同学习策略的运用。完成学习活动后，教师要组织学生对策略的使用情况和作用进行讨论，分享经验，反思运用策略的效果。教师还要注意根据不同的策略类型采取不同的教学方式，鼓励和指导学生综合运用多种学习策略。需要说明的是，语言技能和学习策略有部分重叠，二者之间是相辅相成的关系。例如，在确定语篇的主题意义时，运用快速浏览策略，并借助语篇标题、图示和关键词来推测中心意思，既体现了阅读技能的运用，也体现了在阅读中认知策略的运用。</w:t>
      </w:r>
    </w:p>
    <w:p>
      <w:pPr>
        <w:spacing w:after="0" w:line="328" w:lineRule="auto"/>
        <w:rPr>
          <w:rFonts w:ascii="SimSun" w:eastAsia="SimSun" w:hint="eastAsia"/>
        </w:rPr>
        <w:sectPr>
          <w:pgSz w:w="10440" w:h="14750"/>
          <w:pgMar w:header="0" w:footer="939"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ind w:left="724"/>
      </w:pPr>
      <w:bookmarkStart w:name="_TOC_250010" w:id="17"/>
      <w:bookmarkEnd w:id="17"/>
      <w:r>
        <w:rPr>
          <w:color w:val="231F20"/>
          <w:spacing w:val="-2"/>
        </w:rPr>
        <w:t>六、学业质量</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0"/>
        <w:rPr>
          <w:sz w:val="46"/>
        </w:rPr>
      </w:pPr>
    </w:p>
    <w:p>
      <w:pPr>
        <w:pStyle w:val="Heading2"/>
        <w:spacing w:before="300"/>
      </w:pPr>
      <w:bookmarkStart w:name="_TOC_250009" w:id="18"/>
      <w:r>
        <w:rPr>
          <w:color w:val="231F20"/>
        </w:rPr>
        <w:t>（一）</w:t>
      </w:r>
      <w:bookmarkEnd w:id="18"/>
      <w:r>
        <w:rPr>
          <w:color w:val="231F20"/>
          <w:spacing w:val="-2"/>
        </w:rPr>
        <w:t>学业质量内涵</w:t>
      </w:r>
    </w:p>
    <w:p>
      <w:pPr>
        <w:pStyle w:val="BodyText"/>
        <w:spacing w:line="328" w:lineRule="auto" w:before="277"/>
        <w:ind w:right="216" w:firstLine="480"/>
        <w:jc w:val="both"/>
        <w:rPr>
          <w:rFonts w:ascii="SimSun" w:eastAsia="SimSun" w:hint="eastAsia"/>
        </w:rPr>
      </w:pPr>
      <w:r>
        <w:rPr>
          <w:rFonts w:ascii="SimSun" w:eastAsia="SimSun" w:hint="eastAsia"/>
          <w:color w:val="231F20"/>
        </w:rPr>
        <w:t>学业质量是学生在完成本学科课程学习后学业成就的综合表现，体现课程目标的达成程度，反映核心素养发展状况。学业质量标准依据学</w:t>
      </w:r>
      <w:r>
        <w:rPr>
          <w:rFonts w:ascii="SimSun" w:eastAsia="SimSun" w:hint="eastAsia"/>
          <w:color w:val="231F20"/>
          <w:spacing w:val="6"/>
        </w:rPr>
        <w:t>科核心素养水平划分，结合结构化课程内容，描述学习结果的典型表</w:t>
      </w:r>
      <w:r>
        <w:rPr>
          <w:rFonts w:ascii="SimSun" w:eastAsia="SimSun" w:hint="eastAsia"/>
          <w:color w:val="231F20"/>
        </w:rPr>
        <w:t>现，整体标识和刻画学业质量的不同水平。</w:t>
      </w:r>
    </w:p>
    <w:p>
      <w:pPr>
        <w:spacing w:line="240" w:lineRule="auto" w:before="0"/>
        <w:rPr>
          <w:sz w:val="28"/>
        </w:rPr>
      </w:pPr>
    </w:p>
    <w:p>
      <w:pPr>
        <w:spacing w:line="240" w:lineRule="auto" w:before="4"/>
        <w:rPr>
          <w:sz w:val="20"/>
        </w:rPr>
      </w:pPr>
    </w:p>
    <w:p>
      <w:pPr>
        <w:pStyle w:val="Heading2"/>
      </w:pPr>
      <w:bookmarkStart w:name="_TOC_250008" w:id="19"/>
      <w:r>
        <w:rPr>
          <w:color w:val="231F20"/>
        </w:rPr>
        <w:t>（二）</w:t>
      </w:r>
      <w:bookmarkEnd w:id="19"/>
      <w:r>
        <w:rPr>
          <w:color w:val="231F20"/>
          <w:spacing w:val="-2"/>
        </w:rPr>
        <w:t>学业质量描述</w:t>
      </w:r>
    </w:p>
    <w:p>
      <w:pPr>
        <w:pStyle w:val="BodyText"/>
        <w:spacing w:line="328" w:lineRule="auto" w:before="277"/>
        <w:ind w:right="106" w:firstLine="480"/>
        <w:rPr>
          <w:rFonts w:ascii="SimSun" w:eastAsia="SimSun" w:hint="eastAsia"/>
        </w:rPr>
      </w:pPr>
      <w:r>
        <w:rPr>
          <w:rFonts w:ascii="SimSun" w:eastAsia="SimSun" w:hint="eastAsia"/>
          <w:color w:val="231F20"/>
          <w:spacing w:val="-2"/>
        </w:rPr>
        <w:t>高中英语学业质量设置三个水平，每个水平描述学生在日常生活、学习活动和跨文化沟通等情境中，运用英语语言知识和交际策略，以口头或书面形式获取和处理信息、理解和表达意义的过程中表现出来的核心素养。日常生活情境指学生在家庭、学校、社区及其他公共场所根据日常生活需要进行的学习、交流、娱乐、购物、通勤、健身等活动的情境，以及通过书信、网络、电话等方式进行交流的情境。学习活动情境指学生在学校、家庭、网络等环境中围绕特定主题进行有目的的学科知识学习和交流的情境，这里所说的学科知识既包括英语学科知识，也包括其他学科的知识。跨文化沟通情境指学生与不同文化背景者运用口</w:t>
      </w:r>
    </w:p>
    <w:p>
      <w:pPr>
        <w:spacing w:after="0" w:line="328" w:lineRule="auto"/>
        <w:rPr>
          <w:rFonts w:ascii="SimSun" w:eastAsia="SimSun" w:hint="eastAsia"/>
        </w:rPr>
        <w:sectPr>
          <w:footerReference w:type="default" r:id="rId19"/>
          <w:footerReference w:type="even" r:id="rId20"/>
          <w:pgSz w:w="10440" w:h="14750"/>
          <w:pgMar w:footer="939" w:header="0" w:top="1680" w:bottom="1120" w:left="1020" w:right="1020"/>
          <w:pgNumType w:start="41"/>
        </w:sectPr>
      </w:pPr>
    </w:p>
    <w:p>
      <w:pPr>
        <w:pStyle w:val="BodyText"/>
        <w:spacing w:line="328" w:lineRule="auto" w:before="53"/>
        <w:ind w:left="227" w:right="722"/>
        <w:jc w:val="both"/>
        <w:rPr>
          <w:rFonts w:ascii="SimSun" w:eastAsia="SimSun" w:hint="eastAsia"/>
        </w:rPr>
      </w:pPr>
      <w:r>
        <w:rPr>
          <w:rFonts w:ascii="SimSun" w:eastAsia="SimSun" w:hint="eastAsia"/>
          <w:color w:val="231F20"/>
          <w:spacing w:val="-2"/>
        </w:rPr>
        <w:t>语、书面语或身势语进行交流的场景。学业质量不同水平的要求体现了在不同类别和不同复杂程度的情境中核心素养的表现特征。高中英语学业质量水平的具体要求如下。</w:t>
      </w:r>
    </w:p>
    <w:p>
      <w:pPr>
        <w:spacing w:before="9"/>
        <w:ind w:left="2503" w:right="0" w:firstLine="0"/>
        <w:jc w:val="both"/>
        <w:rPr>
          <w:sz w:val="22"/>
        </w:rPr>
      </w:pPr>
      <w:r>
        <w:rPr>
          <w:color w:val="231F20"/>
          <w:spacing w:val="27"/>
          <w:sz w:val="22"/>
        </w:rPr>
        <w:t>表</w:t>
      </w:r>
      <w:r>
        <w:rPr>
          <w:rFonts w:ascii="Times New Roman" w:eastAsia="Times New Roman"/>
          <w:b/>
          <w:color w:val="231F20"/>
          <w:sz w:val="22"/>
        </w:rPr>
        <w:t>12</w:t>
      </w:r>
      <w:r>
        <w:rPr>
          <w:rFonts w:ascii="Times New Roman" w:eastAsia="Times New Roman"/>
          <w:b/>
          <w:color w:val="231F20"/>
          <w:spacing w:val="55"/>
          <w:sz w:val="22"/>
        </w:rPr>
        <w:t>  </w:t>
      </w:r>
      <w:r>
        <w:rPr>
          <w:color w:val="231F20"/>
          <w:spacing w:val="-1"/>
          <w:sz w:val="22"/>
        </w:rPr>
        <w:t>高中英语学业质量水平</w:t>
      </w:r>
    </w:p>
    <w:p>
      <w:pPr>
        <w:spacing w:line="240" w:lineRule="auto" w:before="8" w:after="1"/>
        <w:rPr>
          <w:sz w:val="11"/>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71"/>
        <w:gridCol w:w="666"/>
        <w:gridCol w:w="5691"/>
      </w:tblGrid>
      <w:tr>
        <w:trPr>
          <w:trHeight w:val="424" w:hRule="atLeast"/>
        </w:trPr>
        <w:tc>
          <w:tcPr>
            <w:tcW w:w="1071" w:type="dxa"/>
            <w:tcBorders>
              <w:bottom w:val="single" w:sz="4" w:space="0" w:color="231F20"/>
              <w:right w:val="single" w:sz="4" w:space="0" w:color="231F20"/>
            </w:tcBorders>
          </w:tcPr>
          <w:p>
            <w:pPr>
              <w:pStyle w:val="TableParagraph"/>
              <w:spacing w:before="76"/>
              <w:ind w:left="114"/>
              <w:rPr>
                <w:sz w:val="21"/>
              </w:rPr>
            </w:pPr>
            <w:r>
              <w:rPr>
                <w:color w:val="231F20"/>
                <w:spacing w:val="-3"/>
                <w:sz w:val="21"/>
              </w:rPr>
              <w:t>学业水平</w:t>
            </w:r>
          </w:p>
        </w:tc>
        <w:tc>
          <w:tcPr>
            <w:tcW w:w="666" w:type="dxa"/>
            <w:tcBorders>
              <w:left w:val="single" w:sz="4" w:space="0" w:color="231F20"/>
              <w:bottom w:val="single" w:sz="4" w:space="0" w:color="231F20"/>
              <w:right w:val="single" w:sz="4" w:space="0" w:color="231F20"/>
            </w:tcBorders>
          </w:tcPr>
          <w:p>
            <w:pPr>
              <w:pStyle w:val="TableParagraph"/>
              <w:spacing w:before="76"/>
              <w:ind w:right="109"/>
              <w:jc w:val="right"/>
              <w:rPr>
                <w:sz w:val="21"/>
              </w:rPr>
            </w:pPr>
            <w:r>
              <w:rPr>
                <w:color w:val="231F20"/>
                <w:spacing w:val="-5"/>
                <w:sz w:val="21"/>
              </w:rPr>
              <w:t>序号</w:t>
            </w:r>
          </w:p>
        </w:tc>
        <w:tc>
          <w:tcPr>
            <w:tcW w:w="5691" w:type="dxa"/>
            <w:tcBorders>
              <w:left w:val="single" w:sz="4" w:space="0" w:color="231F20"/>
              <w:bottom w:val="single" w:sz="4" w:space="0" w:color="231F20"/>
            </w:tcBorders>
          </w:tcPr>
          <w:p>
            <w:pPr>
              <w:pStyle w:val="TableParagraph"/>
              <w:spacing w:before="76"/>
              <w:ind w:left="2202" w:right="2187"/>
              <w:jc w:val="center"/>
              <w:rPr>
                <w:sz w:val="21"/>
              </w:rPr>
            </w:pPr>
            <w:r>
              <w:rPr>
                <w:color w:val="231F20"/>
                <w:spacing w:val="-2"/>
                <w:sz w:val="21"/>
              </w:rPr>
              <w:t>学业质量描述</w:t>
            </w:r>
          </w:p>
        </w:tc>
      </w:tr>
      <w:tr>
        <w:trPr>
          <w:trHeight w:val="4746" w:hRule="atLeast"/>
        </w:trPr>
        <w:tc>
          <w:tcPr>
            <w:tcW w:w="1071"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16"/>
              </w:rPr>
            </w:pPr>
          </w:p>
          <w:p>
            <w:pPr>
              <w:pStyle w:val="TableParagraph"/>
              <w:spacing w:before="1"/>
              <w:ind w:left="219"/>
              <w:rPr>
                <w:sz w:val="21"/>
              </w:rPr>
            </w:pPr>
            <w:r>
              <w:rPr>
                <w:color w:val="231F20"/>
                <w:spacing w:val="-4"/>
                <w:sz w:val="21"/>
              </w:rPr>
              <w:t>水平一</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21"/>
              </w:rPr>
            </w:pPr>
          </w:p>
          <w:p>
            <w:pPr>
              <w:pStyle w:val="TableParagraph"/>
              <w:ind w:right="179"/>
              <w:jc w:val="right"/>
              <w:rPr>
                <w:rFonts w:ascii="Times New Roman"/>
                <w:sz w:val="21"/>
              </w:rPr>
            </w:pPr>
            <w:r>
              <w:rPr>
                <w:rFonts w:ascii="Times New Roman"/>
                <w:color w:val="231F20"/>
                <w:sz w:val="21"/>
              </w:rPr>
              <w:t>1-</w:t>
            </w:r>
            <w:r>
              <w:rPr>
                <w:rFonts w:ascii="Times New Roman"/>
                <w:color w:val="231F20"/>
                <w:spacing w:val="-10"/>
                <w:sz w:val="21"/>
              </w:rPr>
              <w:t>1</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firstLine="420"/>
              <w:rPr>
                <w:sz w:val="21"/>
              </w:rPr>
            </w:pPr>
            <w:r>
              <w:rPr>
                <w:color w:val="231F20"/>
                <w:spacing w:val="4"/>
                <w:sz w:val="21"/>
              </w:rPr>
              <w:t>在日常生活中，运用语音、词汇、语法、语篇、语用</w:t>
            </w:r>
            <w:r>
              <w:rPr>
                <w:color w:val="231F20"/>
                <w:spacing w:val="-2"/>
                <w:sz w:val="21"/>
              </w:rPr>
              <w:t>等方面的知识，借助语言和非语言交际策略，通过听、说、读、看、写等方式，获取所需信息和百科知识，与他人开展互动与交流，传递信息，表达观点和情感。</w:t>
            </w:r>
          </w:p>
          <w:p>
            <w:pPr>
              <w:pStyle w:val="TableParagraph"/>
              <w:spacing w:line="321" w:lineRule="auto"/>
              <w:ind w:left="114" w:right="-15" w:firstLine="420"/>
              <w:rPr>
                <w:sz w:val="21"/>
              </w:rPr>
            </w:pPr>
            <w:r>
              <w:rPr>
                <w:color w:val="231F20"/>
                <w:spacing w:val="-2"/>
                <w:sz w:val="21"/>
              </w:rPr>
              <w:t>在听、读、看的过程中，注意到话语中的语气、语调、停顿等语音手段，词汇和语法等语言形式，以及图表、符号等非语言形式的使用；体会到说话人或作者的交际意图和情感态度。在说和写的过程中，根据交际目的和场合的正式程度以及交际各方的身份和角色，选择正式或非正式、直接或委婉的语言，有意识地运用语气、语调、节奏、重音等语音手段及词汇和语法等表达意义的方式和手段；在与他人进行沟通和交流的过程中，注意建立并维持人际关系，体现积极</w:t>
            </w:r>
          </w:p>
          <w:p>
            <w:pPr>
              <w:pStyle w:val="TableParagraph"/>
              <w:spacing w:line="264" w:lineRule="exact"/>
              <w:ind w:left="114"/>
              <w:rPr>
                <w:sz w:val="21"/>
              </w:rPr>
            </w:pPr>
            <w:r>
              <w:rPr>
                <w:color w:val="231F20"/>
                <w:spacing w:val="-1"/>
                <w:sz w:val="21"/>
              </w:rPr>
              <w:t>的生活态度和正确的价值观。</w:t>
            </w:r>
          </w:p>
        </w:tc>
      </w:tr>
      <w:tr>
        <w:trPr>
          <w:trHeight w:val="4386" w:hRule="atLeast"/>
        </w:trPr>
        <w:tc>
          <w:tcPr>
            <w:tcW w:w="1071" w:type="dxa"/>
            <w:vMerge/>
            <w:tcBorders>
              <w:top w:val="nil"/>
              <w:bottom w:val="single" w:sz="4" w:space="0" w:color="231F20"/>
              <w:right w:val="single" w:sz="4" w:space="0" w:color="231F20"/>
            </w:tcBorders>
          </w:tcPr>
          <w:p>
            <w:pPr>
              <w:rPr>
                <w:sz w:val="2"/>
                <w:szCs w:val="2"/>
              </w:rPr>
            </w:pP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29"/>
              </w:rPr>
            </w:pPr>
          </w:p>
          <w:p>
            <w:pPr>
              <w:pStyle w:val="TableParagraph"/>
              <w:ind w:right="179"/>
              <w:jc w:val="right"/>
              <w:rPr>
                <w:rFonts w:ascii="Times New Roman"/>
                <w:sz w:val="21"/>
              </w:rPr>
            </w:pPr>
            <w:r>
              <w:rPr>
                <w:rFonts w:ascii="Times New Roman"/>
                <w:color w:val="231F20"/>
                <w:sz w:val="21"/>
              </w:rPr>
              <w:t>1-</w:t>
            </w:r>
            <w:r>
              <w:rPr>
                <w:rFonts w:ascii="Times New Roman"/>
                <w:color w:val="231F20"/>
                <w:spacing w:val="-10"/>
                <w:sz w:val="21"/>
              </w:rPr>
              <w:t>2</w:t>
            </w:r>
          </w:p>
        </w:tc>
        <w:tc>
          <w:tcPr>
            <w:tcW w:w="5691" w:type="dxa"/>
            <w:tcBorders>
              <w:top w:val="single" w:sz="4" w:space="0" w:color="231F20"/>
              <w:left w:val="single" w:sz="4" w:space="0" w:color="231F20"/>
              <w:bottom w:val="single" w:sz="4" w:space="0" w:color="231F20"/>
            </w:tcBorders>
          </w:tcPr>
          <w:p>
            <w:pPr>
              <w:pStyle w:val="TableParagraph"/>
              <w:spacing w:line="321" w:lineRule="auto" w:before="76"/>
              <w:ind w:left="114" w:right="-15" w:firstLine="420"/>
              <w:rPr>
                <w:sz w:val="21"/>
              </w:rPr>
            </w:pPr>
            <w:r>
              <w:rPr>
                <w:color w:val="231F20"/>
                <w:spacing w:val="-2"/>
                <w:sz w:val="21"/>
              </w:rPr>
              <w:t>在学习活动中，运用语音、词汇、语法、语篇、语用等</w:t>
            </w:r>
            <w:r>
              <w:rPr>
                <w:color w:val="231F20"/>
                <w:spacing w:val="-4"/>
                <w:sz w:val="21"/>
              </w:rPr>
              <w:t>方面的知识，借助语言和非语言交际策略，通过听、说、读、看、写等方式，围绕特定学习主题，获取并理解信息和学科知</w:t>
            </w:r>
            <w:r>
              <w:rPr>
                <w:color w:val="231F20"/>
                <w:spacing w:val="-2"/>
                <w:sz w:val="21"/>
              </w:rPr>
              <w:t>识，发现、分析和解决问题，阐述和论证观点。</w:t>
            </w:r>
          </w:p>
          <w:p>
            <w:pPr>
              <w:pStyle w:val="TableParagraph"/>
              <w:spacing w:line="321" w:lineRule="auto"/>
              <w:ind w:left="114" w:right="-15" w:firstLine="420"/>
              <w:jc w:val="both"/>
              <w:rPr>
                <w:sz w:val="21"/>
              </w:rPr>
            </w:pPr>
            <w:r>
              <w:rPr>
                <w:color w:val="231F20"/>
                <w:spacing w:val="-2"/>
                <w:sz w:val="21"/>
              </w:rPr>
              <w:t>在听、读、看的过程中，根据不同语篇的特点，识别语篇中的主要观点及其支撑事实；通过分析和比较找出学习内容中的关键问题，分析知识之间的内在关联，推断出它们之间的逻辑关系；比较语篇涵盖的主题、观点、信息，根据语篇中的事实和信息推断隐含的观点、意图和态度；把握语篇的结构以及语篇使用的衔接和连贯手段，学习和评价作者的写作策略和技巧，尝试理解和欣赏语篇中优美的语言表达，</w:t>
            </w:r>
          </w:p>
          <w:p>
            <w:pPr>
              <w:pStyle w:val="TableParagraph"/>
              <w:spacing w:line="265" w:lineRule="exact"/>
              <w:ind w:left="114"/>
              <w:rPr>
                <w:sz w:val="21"/>
              </w:rPr>
            </w:pPr>
            <w:r>
              <w:rPr>
                <w:color w:val="231F20"/>
                <w:spacing w:val="-2"/>
                <w:sz w:val="21"/>
              </w:rPr>
              <w:t>体会语篇的意蕴。</w:t>
            </w:r>
          </w:p>
        </w:tc>
      </w:tr>
    </w:tbl>
    <w:p>
      <w:pPr>
        <w:spacing w:after="0" w:line="265" w:lineRule="exac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7"/>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71"/>
        <w:gridCol w:w="666"/>
        <w:gridCol w:w="5691"/>
      </w:tblGrid>
      <w:tr>
        <w:trPr>
          <w:trHeight w:val="435" w:hRule="atLeast"/>
        </w:trPr>
        <w:tc>
          <w:tcPr>
            <w:tcW w:w="1071" w:type="dxa"/>
            <w:tcBorders>
              <w:bottom w:val="single" w:sz="4" w:space="0" w:color="231F20"/>
              <w:right w:val="single" w:sz="4" w:space="0" w:color="231F20"/>
            </w:tcBorders>
          </w:tcPr>
          <w:p>
            <w:pPr>
              <w:pStyle w:val="TableParagraph"/>
              <w:spacing w:before="81"/>
              <w:ind w:left="99" w:right="90"/>
              <w:jc w:val="center"/>
              <w:rPr>
                <w:sz w:val="21"/>
              </w:rPr>
            </w:pPr>
            <w:r>
              <w:rPr>
                <w:color w:val="231F20"/>
                <w:spacing w:val="-3"/>
                <w:sz w:val="21"/>
              </w:rPr>
              <w:t>学业水平</w:t>
            </w:r>
          </w:p>
        </w:tc>
        <w:tc>
          <w:tcPr>
            <w:tcW w:w="666" w:type="dxa"/>
            <w:tcBorders>
              <w:left w:val="single" w:sz="4" w:space="0" w:color="231F20"/>
              <w:bottom w:val="single" w:sz="4" w:space="0" w:color="231F20"/>
              <w:right w:val="single" w:sz="4" w:space="0" w:color="231F20"/>
            </w:tcBorders>
          </w:tcPr>
          <w:p>
            <w:pPr>
              <w:pStyle w:val="TableParagraph"/>
              <w:spacing w:before="81"/>
              <w:ind w:left="109" w:right="96"/>
              <w:jc w:val="center"/>
              <w:rPr>
                <w:sz w:val="21"/>
              </w:rPr>
            </w:pPr>
            <w:r>
              <w:rPr>
                <w:color w:val="231F20"/>
                <w:spacing w:val="-5"/>
                <w:sz w:val="21"/>
              </w:rPr>
              <w:t>序号</w:t>
            </w:r>
          </w:p>
        </w:tc>
        <w:tc>
          <w:tcPr>
            <w:tcW w:w="5691" w:type="dxa"/>
            <w:tcBorders>
              <w:left w:val="single" w:sz="4" w:space="0" w:color="231F20"/>
              <w:bottom w:val="single" w:sz="4" w:space="0" w:color="231F20"/>
            </w:tcBorders>
          </w:tcPr>
          <w:p>
            <w:pPr>
              <w:pStyle w:val="TableParagraph"/>
              <w:spacing w:before="81"/>
              <w:ind w:left="2202" w:right="2187"/>
              <w:jc w:val="center"/>
              <w:rPr>
                <w:sz w:val="21"/>
              </w:rPr>
            </w:pPr>
            <w:r>
              <w:rPr>
                <w:color w:val="231F20"/>
                <w:spacing w:val="-2"/>
                <w:sz w:val="21"/>
              </w:rPr>
              <w:t>学业质量描述</w:t>
            </w:r>
          </w:p>
        </w:tc>
      </w:tr>
      <w:tr>
        <w:trPr>
          <w:trHeight w:val="2586" w:hRule="atLeast"/>
        </w:trPr>
        <w:tc>
          <w:tcPr>
            <w:tcW w:w="1071"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1"/>
              <w:rPr>
                <w:sz w:val="27"/>
              </w:rPr>
            </w:pPr>
          </w:p>
          <w:p>
            <w:pPr>
              <w:pStyle w:val="TableParagraph"/>
              <w:ind w:left="219"/>
              <w:rPr>
                <w:sz w:val="21"/>
              </w:rPr>
            </w:pPr>
            <w:r>
              <w:rPr>
                <w:color w:val="231F20"/>
                <w:spacing w:val="-4"/>
                <w:sz w:val="21"/>
              </w:rPr>
              <w:t>水平一</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5"/>
              <w:rPr>
                <w:sz w:val="25"/>
              </w:rPr>
            </w:pPr>
          </w:p>
          <w:p>
            <w:pPr>
              <w:pStyle w:val="TableParagraph"/>
              <w:ind w:left="109" w:right="96"/>
              <w:jc w:val="center"/>
              <w:rPr>
                <w:rFonts w:ascii="Times New Roman"/>
                <w:sz w:val="21"/>
              </w:rPr>
            </w:pPr>
            <w:r>
              <w:rPr>
                <w:rFonts w:ascii="Times New Roman"/>
                <w:color w:val="231F20"/>
                <w:sz w:val="21"/>
              </w:rPr>
              <w:t>1-</w:t>
            </w:r>
            <w:r>
              <w:rPr>
                <w:rFonts w:ascii="Times New Roman"/>
                <w:color w:val="231F20"/>
                <w:spacing w:val="-10"/>
                <w:sz w:val="21"/>
              </w:rPr>
              <w:t>2</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firstLine="420"/>
              <w:rPr>
                <w:sz w:val="21"/>
              </w:rPr>
            </w:pPr>
            <w:r>
              <w:rPr>
                <w:color w:val="231F20"/>
                <w:spacing w:val="6"/>
                <w:sz w:val="21"/>
              </w:rPr>
              <w:t>在说和写的过程中，根据不同语篇的特点，概述通过</w:t>
            </w:r>
            <w:r>
              <w:rPr>
                <w:color w:val="231F20"/>
                <w:spacing w:val="-2"/>
                <w:sz w:val="21"/>
              </w:rPr>
              <w:t>听、读或看所获取的主要信息和观点；针对语篇的内容以口头或书面形式进行汇报，并运用语篇和语用知识以及对照、比喻等写作策略和技巧，实现表达的效果，通过下定义、举</w:t>
            </w:r>
            <w:r>
              <w:rPr>
                <w:color w:val="231F20"/>
                <w:spacing w:val="11"/>
                <w:sz w:val="21"/>
              </w:rPr>
              <w:t>例等方式增强说服力；尝试发现、分析和解决问题，以</w:t>
            </w:r>
            <w:r>
              <w:rPr>
                <w:color w:val="231F20"/>
                <w:spacing w:val="-2"/>
                <w:sz w:val="21"/>
              </w:rPr>
              <w:t>口头或书面形式陈述事件、传递信息、表达观点和论证解决</w:t>
            </w:r>
          </w:p>
          <w:p>
            <w:pPr>
              <w:pStyle w:val="TableParagraph"/>
              <w:spacing w:line="265" w:lineRule="exact"/>
              <w:ind w:left="114"/>
              <w:rPr>
                <w:sz w:val="21"/>
              </w:rPr>
            </w:pPr>
            <w:r>
              <w:rPr>
                <w:color w:val="231F20"/>
                <w:spacing w:val="-1"/>
                <w:sz w:val="21"/>
              </w:rPr>
              <w:t>问题的方法；体现正确的情感、态度和价值观。</w:t>
            </w:r>
          </w:p>
        </w:tc>
      </w:tr>
      <w:tr>
        <w:trPr>
          <w:trHeight w:val="4026" w:hRule="atLeast"/>
        </w:trPr>
        <w:tc>
          <w:tcPr>
            <w:tcW w:w="1071" w:type="dxa"/>
            <w:vMerge/>
            <w:tcBorders>
              <w:top w:val="nil"/>
              <w:bottom w:val="single" w:sz="4" w:space="0" w:color="231F20"/>
              <w:right w:val="single" w:sz="4" w:space="0" w:color="231F20"/>
            </w:tcBorders>
          </w:tcPr>
          <w:p>
            <w:pPr>
              <w:rPr>
                <w:sz w:val="2"/>
                <w:szCs w:val="2"/>
              </w:rPr>
            </w:pP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5"/>
              </w:rPr>
            </w:pPr>
          </w:p>
          <w:p>
            <w:pPr>
              <w:pStyle w:val="TableParagraph"/>
              <w:ind w:left="109" w:right="96"/>
              <w:jc w:val="center"/>
              <w:rPr>
                <w:rFonts w:ascii="Times New Roman"/>
                <w:sz w:val="21"/>
              </w:rPr>
            </w:pPr>
            <w:r>
              <w:rPr>
                <w:rFonts w:ascii="Times New Roman"/>
                <w:color w:val="231F20"/>
                <w:sz w:val="21"/>
              </w:rPr>
              <w:t>1-</w:t>
            </w:r>
            <w:r>
              <w:rPr>
                <w:rFonts w:ascii="Times New Roman"/>
                <w:color w:val="231F20"/>
                <w:spacing w:val="-10"/>
                <w:sz w:val="21"/>
              </w:rPr>
              <w:t>3</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63" w:firstLine="420"/>
              <w:jc w:val="both"/>
              <w:rPr>
                <w:sz w:val="21"/>
              </w:rPr>
            </w:pPr>
            <w:r>
              <w:rPr>
                <w:color w:val="231F20"/>
                <w:spacing w:val="6"/>
                <w:sz w:val="21"/>
              </w:rPr>
              <w:t>在跨文化沟通中，运用语音、词汇、语法、语篇、语</w:t>
            </w:r>
            <w:r>
              <w:rPr>
                <w:color w:val="231F20"/>
                <w:spacing w:val="16"/>
                <w:sz w:val="21"/>
              </w:rPr>
              <w:t>用等方面的知识，借助语言和非语言交际策略，围绕传</w:t>
            </w:r>
            <w:r>
              <w:rPr>
                <w:color w:val="231F20"/>
                <w:spacing w:val="22"/>
                <w:sz w:val="21"/>
              </w:rPr>
              <w:t>统节日、习俗、体育运动等文化主题，理解口语或书</w:t>
            </w:r>
            <w:r>
              <w:rPr>
                <w:color w:val="231F20"/>
                <w:spacing w:val="18"/>
                <w:sz w:val="21"/>
              </w:rPr>
              <w:t>面语篇及影视作品中直接或间接呈现的中外文化知识和</w:t>
            </w:r>
            <w:r>
              <w:rPr>
                <w:color w:val="231F20"/>
                <w:spacing w:val="2"/>
                <w:sz w:val="21"/>
              </w:rPr>
              <w:t>文化现象；分析、对比材料涉及的中外文化，感悟文化内</w:t>
            </w:r>
            <w:r>
              <w:rPr>
                <w:color w:val="231F20"/>
                <w:spacing w:val="5"/>
                <w:sz w:val="21"/>
              </w:rPr>
              <w:t>涵。通过说和写等方式，与不同文化背景者进行沟通和交流；用英语介绍社会主义先进文化、革命文化和中华优秀传统文化。在跨文化沟通中，坚守中华文化立场，尊重文</w:t>
            </w:r>
            <w:r>
              <w:rPr>
                <w:color w:val="231F20"/>
                <w:spacing w:val="8"/>
                <w:sz w:val="21"/>
              </w:rPr>
              <w:t>化的多样性和差异性，了解不同文化背景者在行为举止和</w:t>
            </w:r>
            <w:r>
              <w:rPr>
                <w:color w:val="231F20"/>
                <w:spacing w:val="6"/>
                <w:sz w:val="21"/>
              </w:rPr>
              <w:t>待人接物等方面的特点，包容差异并得体处理，实现有效</w:t>
            </w:r>
          </w:p>
          <w:p>
            <w:pPr>
              <w:pStyle w:val="TableParagraph"/>
              <w:spacing w:line="263" w:lineRule="exact"/>
              <w:ind w:left="114"/>
              <w:rPr>
                <w:sz w:val="21"/>
              </w:rPr>
            </w:pPr>
            <w:r>
              <w:rPr>
                <w:color w:val="231F20"/>
                <w:spacing w:val="-4"/>
                <w:sz w:val="21"/>
              </w:rPr>
              <w:t>交流。</w:t>
            </w:r>
          </w:p>
        </w:tc>
      </w:tr>
      <w:tr>
        <w:trPr>
          <w:trHeight w:val="4026" w:hRule="atLeast"/>
        </w:trPr>
        <w:tc>
          <w:tcPr>
            <w:tcW w:w="1071"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5"/>
              <w:ind w:left="99" w:right="90"/>
              <w:jc w:val="center"/>
              <w:rPr>
                <w:sz w:val="21"/>
              </w:rPr>
            </w:pPr>
            <w:r>
              <w:rPr>
                <w:color w:val="231F20"/>
                <w:spacing w:val="-4"/>
                <w:sz w:val="21"/>
              </w:rPr>
              <w:t>水平二</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5"/>
              </w:rPr>
            </w:pPr>
          </w:p>
          <w:p>
            <w:pPr>
              <w:pStyle w:val="TableParagraph"/>
              <w:ind w:left="109" w:right="96"/>
              <w:jc w:val="center"/>
              <w:rPr>
                <w:rFonts w:ascii="Times New Roman"/>
                <w:sz w:val="21"/>
              </w:rPr>
            </w:pPr>
            <w:r>
              <w:rPr>
                <w:rFonts w:ascii="Times New Roman"/>
                <w:color w:val="231F20"/>
                <w:sz w:val="21"/>
              </w:rPr>
              <w:t>2-</w:t>
            </w:r>
            <w:r>
              <w:rPr>
                <w:rFonts w:ascii="Times New Roman"/>
                <w:color w:val="231F20"/>
                <w:spacing w:val="-10"/>
                <w:sz w:val="21"/>
              </w:rPr>
              <w:t>1</w:t>
            </w:r>
          </w:p>
        </w:tc>
        <w:tc>
          <w:tcPr>
            <w:tcW w:w="5691" w:type="dxa"/>
            <w:tcBorders>
              <w:top w:val="single" w:sz="4" w:space="0" w:color="231F20"/>
              <w:left w:val="single" w:sz="4" w:space="0" w:color="231F20"/>
              <w:bottom w:val="single" w:sz="4" w:space="0" w:color="231F20"/>
            </w:tcBorders>
          </w:tcPr>
          <w:p>
            <w:pPr>
              <w:pStyle w:val="TableParagraph"/>
              <w:spacing w:line="321" w:lineRule="auto" w:before="76"/>
              <w:ind w:left="114" w:right="-15" w:firstLine="420"/>
              <w:rPr>
                <w:sz w:val="21"/>
              </w:rPr>
            </w:pPr>
            <w:r>
              <w:rPr>
                <w:color w:val="231F20"/>
                <w:spacing w:val="-2"/>
                <w:sz w:val="21"/>
              </w:rPr>
              <w:t>在日常生活中，根据需要有效运用语音、词汇、语法、语篇、语用等方面的知识，借助语言和非语言交际策略，通过听、说、读、看、写等方式，概括日常生活所需信息和百科知识，积极与他人开展互动与交流，阐述观点，恰当地表</w:t>
            </w:r>
            <w:r>
              <w:rPr>
                <w:color w:val="231F20"/>
                <w:spacing w:val="-4"/>
                <w:sz w:val="21"/>
              </w:rPr>
              <w:t>达情感。</w:t>
            </w:r>
          </w:p>
          <w:p>
            <w:pPr>
              <w:pStyle w:val="TableParagraph"/>
              <w:spacing w:line="321" w:lineRule="auto"/>
              <w:ind w:left="114" w:right="-15" w:firstLine="420"/>
              <w:jc w:val="both"/>
              <w:rPr>
                <w:sz w:val="21"/>
              </w:rPr>
            </w:pPr>
            <w:r>
              <w:rPr>
                <w:color w:val="231F20"/>
                <w:spacing w:val="-2"/>
                <w:sz w:val="21"/>
              </w:rPr>
              <w:t>在听、读、看的过程中，理解话语中的语气、语调、停顿等语音手段以及词汇、语法等表达的意思；理解说话人或作者直接或间接表达的交际意图和情感态度。在说和写的过程中，根据交际目的和场合的正式程度以及交际各方的身份和角色，有目的地选择正式或非正式、直接或委婉的语言，</w:t>
            </w:r>
          </w:p>
          <w:p>
            <w:pPr>
              <w:pStyle w:val="TableParagraph"/>
              <w:spacing w:line="266" w:lineRule="exact"/>
              <w:ind w:left="114"/>
              <w:rPr>
                <w:sz w:val="21"/>
              </w:rPr>
            </w:pPr>
            <w:r>
              <w:rPr>
                <w:color w:val="231F20"/>
                <w:spacing w:val="-5"/>
                <w:sz w:val="21"/>
              </w:rPr>
              <w:t>有目的地运用语气、语调、节奏、重音等语音手段以及词汇</w:t>
            </w:r>
          </w:p>
        </w:tc>
      </w:tr>
    </w:tbl>
    <w:p>
      <w:pPr>
        <w:spacing w:after="0" w:line="266" w:lineRule="exact"/>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7"/>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71"/>
        <w:gridCol w:w="666"/>
        <w:gridCol w:w="5691"/>
      </w:tblGrid>
      <w:tr>
        <w:trPr>
          <w:trHeight w:val="435" w:hRule="atLeast"/>
        </w:trPr>
        <w:tc>
          <w:tcPr>
            <w:tcW w:w="1071" w:type="dxa"/>
            <w:tcBorders>
              <w:bottom w:val="single" w:sz="4" w:space="0" w:color="231F20"/>
              <w:right w:val="single" w:sz="4" w:space="0" w:color="231F20"/>
            </w:tcBorders>
          </w:tcPr>
          <w:p>
            <w:pPr>
              <w:pStyle w:val="TableParagraph"/>
              <w:spacing w:before="81"/>
              <w:ind w:left="114"/>
              <w:rPr>
                <w:sz w:val="21"/>
              </w:rPr>
            </w:pPr>
            <w:r>
              <w:rPr>
                <w:color w:val="231F20"/>
                <w:spacing w:val="-3"/>
                <w:sz w:val="21"/>
              </w:rPr>
              <w:t>学业水平</w:t>
            </w:r>
          </w:p>
        </w:tc>
        <w:tc>
          <w:tcPr>
            <w:tcW w:w="666" w:type="dxa"/>
            <w:tcBorders>
              <w:left w:val="single" w:sz="4" w:space="0" w:color="231F20"/>
              <w:bottom w:val="single" w:sz="4" w:space="0" w:color="231F20"/>
              <w:right w:val="single" w:sz="4" w:space="0" w:color="231F20"/>
            </w:tcBorders>
          </w:tcPr>
          <w:p>
            <w:pPr>
              <w:pStyle w:val="TableParagraph"/>
              <w:spacing w:before="81"/>
              <w:ind w:right="109"/>
              <w:jc w:val="right"/>
              <w:rPr>
                <w:sz w:val="21"/>
              </w:rPr>
            </w:pPr>
            <w:r>
              <w:rPr>
                <w:color w:val="231F20"/>
                <w:spacing w:val="-5"/>
                <w:sz w:val="21"/>
              </w:rPr>
              <w:t>序号</w:t>
            </w:r>
          </w:p>
        </w:tc>
        <w:tc>
          <w:tcPr>
            <w:tcW w:w="5691" w:type="dxa"/>
            <w:tcBorders>
              <w:left w:val="single" w:sz="4" w:space="0" w:color="231F20"/>
              <w:bottom w:val="single" w:sz="4" w:space="0" w:color="231F20"/>
            </w:tcBorders>
          </w:tcPr>
          <w:p>
            <w:pPr>
              <w:pStyle w:val="TableParagraph"/>
              <w:spacing w:before="81"/>
              <w:ind w:left="2202" w:right="2187"/>
              <w:jc w:val="center"/>
              <w:rPr>
                <w:sz w:val="21"/>
              </w:rPr>
            </w:pPr>
            <w:r>
              <w:rPr>
                <w:color w:val="231F20"/>
                <w:spacing w:val="-2"/>
                <w:sz w:val="21"/>
              </w:rPr>
              <w:t>学业质量描述</w:t>
            </w:r>
          </w:p>
        </w:tc>
      </w:tr>
      <w:tr>
        <w:trPr>
          <w:trHeight w:val="1146" w:hRule="atLeast"/>
        </w:trPr>
        <w:tc>
          <w:tcPr>
            <w:tcW w:w="1071"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31"/>
              </w:rPr>
            </w:pPr>
          </w:p>
          <w:p>
            <w:pPr>
              <w:pStyle w:val="TableParagraph"/>
              <w:ind w:left="219"/>
              <w:rPr>
                <w:sz w:val="21"/>
              </w:rPr>
            </w:pPr>
            <w:r>
              <w:rPr>
                <w:color w:val="231F20"/>
                <w:spacing w:val="-4"/>
                <w:sz w:val="21"/>
              </w:rPr>
              <w:t>水平二</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169"/>
              <w:ind w:right="179"/>
              <w:jc w:val="right"/>
              <w:rPr>
                <w:rFonts w:ascii="Times New Roman"/>
                <w:sz w:val="21"/>
              </w:rPr>
            </w:pPr>
            <w:r>
              <w:rPr>
                <w:rFonts w:ascii="Times New Roman"/>
                <w:color w:val="231F20"/>
                <w:sz w:val="21"/>
              </w:rPr>
              <w:t>2-</w:t>
            </w:r>
            <w:r>
              <w:rPr>
                <w:rFonts w:ascii="Times New Roman"/>
                <w:color w:val="231F20"/>
                <w:spacing w:val="-10"/>
                <w:sz w:val="21"/>
              </w:rPr>
              <w:t>1</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95"/>
              <w:rPr>
                <w:sz w:val="21"/>
              </w:rPr>
            </w:pPr>
            <w:r>
              <w:rPr>
                <w:color w:val="231F20"/>
                <w:spacing w:val="-2"/>
                <w:sz w:val="21"/>
              </w:rPr>
              <w:t>和语法结构表达意义；在沟通和交流的过程中，能主动运用</w:t>
            </w:r>
            <w:r>
              <w:rPr>
                <w:color w:val="231F20"/>
                <w:spacing w:val="-3"/>
                <w:sz w:val="21"/>
              </w:rPr>
              <w:t>英语与他人进行有效互动，表达积极的生活态度和正确的价</w:t>
            </w:r>
          </w:p>
          <w:p>
            <w:pPr>
              <w:pStyle w:val="TableParagraph"/>
              <w:spacing w:line="268" w:lineRule="exact"/>
              <w:ind w:left="114"/>
              <w:rPr>
                <w:sz w:val="21"/>
              </w:rPr>
            </w:pPr>
            <w:r>
              <w:rPr>
                <w:color w:val="231F20"/>
                <w:spacing w:val="-7"/>
                <w:sz w:val="21"/>
              </w:rPr>
              <w:t>值观。</w:t>
            </w:r>
          </w:p>
        </w:tc>
      </w:tr>
      <w:tr>
        <w:trPr>
          <w:trHeight w:val="8346" w:hRule="atLeast"/>
        </w:trPr>
        <w:tc>
          <w:tcPr>
            <w:tcW w:w="1071" w:type="dxa"/>
            <w:vMerge/>
            <w:tcBorders>
              <w:top w:val="nil"/>
              <w:bottom w:val="single" w:sz="4" w:space="0" w:color="231F20"/>
              <w:right w:val="single" w:sz="4" w:space="0" w:color="231F20"/>
            </w:tcBorders>
          </w:tcPr>
          <w:p>
            <w:pPr>
              <w:rPr>
                <w:sz w:val="2"/>
                <w:szCs w:val="2"/>
              </w:rPr>
            </w:pP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
              <w:rPr>
                <w:sz w:val="30"/>
              </w:rPr>
            </w:pPr>
          </w:p>
          <w:p>
            <w:pPr>
              <w:pStyle w:val="TableParagraph"/>
              <w:ind w:right="179"/>
              <w:jc w:val="right"/>
              <w:rPr>
                <w:rFonts w:ascii="Times New Roman"/>
                <w:sz w:val="21"/>
              </w:rPr>
            </w:pPr>
            <w:r>
              <w:rPr>
                <w:rFonts w:ascii="Times New Roman"/>
                <w:color w:val="231F20"/>
                <w:sz w:val="21"/>
              </w:rPr>
              <w:t>2-</w:t>
            </w:r>
            <w:r>
              <w:rPr>
                <w:rFonts w:ascii="Times New Roman"/>
                <w:color w:val="231F20"/>
                <w:spacing w:val="-10"/>
                <w:sz w:val="21"/>
              </w:rPr>
              <w:t>2</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firstLine="420"/>
              <w:rPr>
                <w:sz w:val="21"/>
              </w:rPr>
            </w:pPr>
            <w:r>
              <w:rPr>
                <w:color w:val="231F20"/>
                <w:spacing w:val="-2"/>
                <w:sz w:val="21"/>
              </w:rPr>
              <w:t>在学习活动中，根据需要有效运用语音、词汇、语法、</w:t>
            </w:r>
            <w:r>
              <w:rPr>
                <w:color w:val="231F20"/>
                <w:spacing w:val="6"/>
                <w:sz w:val="21"/>
              </w:rPr>
              <w:t>语篇、语用等方面的知识，借助语言和非语言交际策略，</w:t>
            </w:r>
            <w:r>
              <w:rPr>
                <w:color w:val="231F20"/>
                <w:spacing w:val="1"/>
                <w:sz w:val="21"/>
              </w:rPr>
              <w:t>通过听、说、读、看、写等方式，围绕特定学习主题，理</w:t>
            </w:r>
            <w:r>
              <w:rPr>
                <w:color w:val="231F20"/>
                <w:spacing w:val="-2"/>
                <w:sz w:val="21"/>
              </w:rPr>
              <w:t>解、概括、分析和评价学习活动中口语或书面语篇的主要内容；利用数字化资源等扩充学习内容，获取信息，开展学习</w:t>
            </w:r>
            <w:r>
              <w:rPr>
                <w:color w:val="231F20"/>
                <w:spacing w:val="-4"/>
                <w:sz w:val="21"/>
              </w:rPr>
              <w:t>活动。</w:t>
            </w:r>
          </w:p>
          <w:p>
            <w:pPr>
              <w:pStyle w:val="TableParagraph"/>
              <w:spacing w:line="321" w:lineRule="auto"/>
              <w:ind w:left="114" w:right="82" w:firstLine="420"/>
              <w:jc w:val="both"/>
              <w:rPr>
                <w:sz w:val="21"/>
              </w:rPr>
            </w:pPr>
            <w:r>
              <w:rPr>
                <w:color w:val="231F20"/>
                <w:spacing w:val="-1"/>
                <w:sz w:val="21"/>
              </w:rPr>
              <w:t>在听、读、看的过程中，根据语篇的类型、结构、语言等方面的特点，从错综复杂的信息中推断各种知识之间的内在关系；根据不同学习内容，分析各种知识之间的内在关联</w:t>
            </w:r>
            <w:r>
              <w:rPr>
                <w:color w:val="231F20"/>
                <w:spacing w:val="-2"/>
                <w:sz w:val="21"/>
              </w:rPr>
              <w:t>和差异，发现产生差异的各种原因，从中梳理出它们之间的</w:t>
            </w:r>
            <w:r>
              <w:rPr>
                <w:color w:val="231F20"/>
                <w:spacing w:val="2"/>
                <w:sz w:val="21"/>
              </w:rPr>
              <w:t>逻辑关系；理解语篇中特定语言的使用意图以及语言在反</w:t>
            </w:r>
            <w:r>
              <w:rPr>
                <w:color w:val="231F20"/>
                <w:spacing w:val="7"/>
                <w:sz w:val="21"/>
              </w:rPr>
              <w:t>映情感态度和价值观中所起的作用；在语境中理解词语表</w:t>
            </w:r>
            <w:r>
              <w:rPr>
                <w:color w:val="231F20"/>
                <w:sz w:val="21"/>
              </w:rPr>
              <w:t>达的意义以及使用者表达的意图和态度；理解和欣赏优秀英语文学作品的内容及语言表达形式；从作品的意蕴中获得积极的人生启示。</w:t>
            </w:r>
          </w:p>
          <w:p>
            <w:pPr>
              <w:pStyle w:val="TableParagraph"/>
              <w:spacing w:line="321" w:lineRule="auto"/>
              <w:ind w:left="114" w:right="-15" w:firstLine="420"/>
              <w:rPr>
                <w:sz w:val="21"/>
              </w:rPr>
            </w:pPr>
            <w:r>
              <w:rPr>
                <w:color w:val="231F20"/>
                <w:spacing w:val="-2"/>
                <w:sz w:val="21"/>
              </w:rPr>
              <w:t>在说和写的过程中，根据语篇的类型、结构、语言等方面的特点，结合学习活动中获得的知识，归纳要点，尝试提出新的认识或观点，并以口头或书面形式进行概括或汇报；有效地进行描述、说明、解释、论证和评析，表达清晰、得体、连贯；从不同视角客观分析所获取的各种观点，辨析、判断观点和思想的价值，提出批判性的问题，有理有据地表达观点，提出解决问题的方法，体现正确的情感、态度和价</w:t>
            </w:r>
          </w:p>
          <w:p>
            <w:pPr>
              <w:pStyle w:val="TableParagraph"/>
              <w:spacing w:line="265" w:lineRule="exact"/>
              <w:ind w:left="114"/>
              <w:rPr>
                <w:sz w:val="21"/>
              </w:rPr>
            </w:pPr>
            <w:r>
              <w:rPr>
                <w:color w:val="231F20"/>
                <w:spacing w:val="-4"/>
                <w:sz w:val="21"/>
              </w:rPr>
              <w:t>值观。</w:t>
            </w:r>
          </w:p>
        </w:tc>
      </w:tr>
      <w:tr>
        <w:trPr>
          <w:trHeight w:val="1146" w:hRule="atLeast"/>
        </w:trPr>
        <w:tc>
          <w:tcPr>
            <w:tcW w:w="1071" w:type="dxa"/>
            <w:vMerge/>
            <w:tcBorders>
              <w:top w:val="nil"/>
              <w:bottom w:val="single" w:sz="4" w:space="0" w:color="231F20"/>
              <w:right w:val="single" w:sz="4" w:space="0" w:color="231F20"/>
            </w:tcBorders>
          </w:tcPr>
          <w:p>
            <w:pPr>
              <w:rPr>
                <w:sz w:val="2"/>
                <w:szCs w:val="2"/>
              </w:rPr>
            </w:pP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168"/>
              <w:ind w:right="179"/>
              <w:jc w:val="right"/>
              <w:rPr>
                <w:rFonts w:ascii="Times New Roman"/>
                <w:sz w:val="21"/>
              </w:rPr>
            </w:pPr>
            <w:r>
              <w:rPr>
                <w:rFonts w:ascii="Times New Roman"/>
                <w:color w:val="231F20"/>
                <w:sz w:val="21"/>
              </w:rPr>
              <w:t>2-</w:t>
            </w:r>
            <w:r>
              <w:rPr>
                <w:rFonts w:ascii="Times New Roman"/>
                <w:color w:val="231F20"/>
                <w:spacing w:val="-10"/>
                <w:sz w:val="21"/>
              </w:rPr>
              <w:t>3</w:t>
            </w:r>
          </w:p>
        </w:tc>
        <w:tc>
          <w:tcPr>
            <w:tcW w:w="5691" w:type="dxa"/>
            <w:tcBorders>
              <w:top w:val="single" w:sz="4" w:space="0" w:color="231F20"/>
              <w:left w:val="single" w:sz="4" w:space="0" w:color="231F20"/>
              <w:bottom w:val="single" w:sz="4" w:space="0" w:color="231F20"/>
            </w:tcBorders>
          </w:tcPr>
          <w:p>
            <w:pPr>
              <w:pStyle w:val="TableParagraph"/>
              <w:spacing w:line="321" w:lineRule="auto" w:before="76"/>
              <w:ind w:left="114" w:right="97" w:firstLine="420"/>
              <w:rPr>
                <w:sz w:val="21"/>
              </w:rPr>
            </w:pPr>
            <w:r>
              <w:rPr>
                <w:color w:val="231F20"/>
                <w:spacing w:val="-2"/>
                <w:sz w:val="21"/>
              </w:rPr>
              <w:t>在跨文化沟通中，根据需要运用语音、词汇、语法、语</w:t>
            </w:r>
            <w:r>
              <w:rPr>
                <w:color w:val="231F20"/>
                <w:spacing w:val="-1"/>
                <w:sz w:val="21"/>
              </w:rPr>
              <w:t>篇、语用等方面的知识，围绕国家政治、经济、历史、地理</w:t>
            </w:r>
          </w:p>
          <w:p>
            <w:pPr>
              <w:pStyle w:val="TableParagraph"/>
              <w:spacing w:line="268" w:lineRule="exact"/>
              <w:ind w:left="114"/>
              <w:rPr>
                <w:sz w:val="21"/>
              </w:rPr>
            </w:pPr>
            <w:r>
              <w:rPr>
                <w:color w:val="231F20"/>
                <w:spacing w:val="-1"/>
                <w:sz w:val="21"/>
              </w:rPr>
              <w:t>等文化主题，理解以跨文化沟通为目的的口语或书面语篇涉</w:t>
            </w:r>
          </w:p>
        </w:tc>
      </w:tr>
    </w:tbl>
    <w:p>
      <w:pPr>
        <w:spacing w:after="0" w:line="268" w:lineRule="exact"/>
        <w:rPr>
          <w:sz w:val="21"/>
        </w:rPr>
        <w:sectPr>
          <w:pgSz w:w="10440" w:h="14750"/>
          <w:pgMar w:header="0" w:footer="939" w:top="1320" w:bottom="1120" w:left="1020" w:right="1020"/>
        </w:sectPr>
      </w:pPr>
    </w:p>
    <w:p>
      <w:pPr>
        <w:spacing w:before="56"/>
        <w:ind w:left="0" w:right="230" w:firstLine="0"/>
        <w:jc w:val="right"/>
        <w:rPr>
          <w:sz w:val="22"/>
        </w:rPr>
      </w:pPr>
      <w:r>
        <w:rPr>
          <w:color w:val="231F20"/>
          <w:spacing w:val="-5"/>
          <w:sz w:val="22"/>
        </w:rPr>
        <w:t>续表</w:t>
      </w:r>
    </w:p>
    <w:p>
      <w:pPr>
        <w:spacing w:line="240" w:lineRule="auto" w:before="7"/>
        <w:rPr>
          <w:sz w:val="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71"/>
        <w:gridCol w:w="666"/>
        <w:gridCol w:w="5691"/>
      </w:tblGrid>
      <w:tr>
        <w:trPr>
          <w:trHeight w:val="435" w:hRule="atLeast"/>
        </w:trPr>
        <w:tc>
          <w:tcPr>
            <w:tcW w:w="1071" w:type="dxa"/>
            <w:tcBorders>
              <w:bottom w:val="single" w:sz="4" w:space="0" w:color="231F20"/>
              <w:right w:val="single" w:sz="4" w:space="0" w:color="231F20"/>
            </w:tcBorders>
          </w:tcPr>
          <w:p>
            <w:pPr>
              <w:pStyle w:val="TableParagraph"/>
              <w:spacing w:before="81"/>
              <w:ind w:left="99" w:right="90"/>
              <w:jc w:val="center"/>
              <w:rPr>
                <w:sz w:val="21"/>
              </w:rPr>
            </w:pPr>
            <w:r>
              <w:rPr>
                <w:color w:val="231F20"/>
                <w:spacing w:val="-3"/>
                <w:sz w:val="21"/>
              </w:rPr>
              <w:t>学业水平</w:t>
            </w:r>
          </w:p>
        </w:tc>
        <w:tc>
          <w:tcPr>
            <w:tcW w:w="666" w:type="dxa"/>
            <w:tcBorders>
              <w:left w:val="single" w:sz="4" w:space="0" w:color="231F20"/>
              <w:bottom w:val="single" w:sz="4" w:space="0" w:color="231F20"/>
              <w:right w:val="single" w:sz="4" w:space="0" w:color="231F20"/>
            </w:tcBorders>
          </w:tcPr>
          <w:p>
            <w:pPr>
              <w:pStyle w:val="TableParagraph"/>
              <w:spacing w:before="81"/>
              <w:ind w:left="109" w:right="96"/>
              <w:jc w:val="center"/>
              <w:rPr>
                <w:sz w:val="21"/>
              </w:rPr>
            </w:pPr>
            <w:r>
              <w:rPr>
                <w:color w:val="231F20"/>
                <w:spacing w:val="-5"/>
                <w:sz w:val="21"/>
              </w:rPr>
              <w:t>序号</w:t>
            </w:r>
          </w:p>
        </w:tc>
        <w:tc>
          <w:tcPr>
            <w:tcW w:w="5691" w:type="dxa"/>
            <w:tcBorders>
              <w:left w:val="single" w:sz="4" w:space="0" w:color="231F20"/>
              <w:bottom w:val="single" w:sz="4" w:space="0" w:color="231F20"/>
            </w:tcBorders>
          </w:tcPr>
          <w:p>
            <w:pPr>
              <w:pStyle w:val="TableParagraph"/>
              <w:spacing w:before="81"/>
              <w:ind w:left="2202" w:right="2187"/>
              <w:jc w:val="center"/>
              <w:rPr>
                <w:sz w:val="21"/>
              </w:rPr>
            </w:pPr>
            <w:r>
              <w:rPr>
                <w:color w:val="231F20"/>
                <w:spacing w:val="-2"/>
                <w:sz w:val="21"/>
              </w:rPr>
              <w:t>学业质量描述</w:t>
            </w:r>
          </w:p>
        </w:tc>
      </w:tr>
      <w:tr>
        <w:trPr>
          <w:trHeight w:val="2586" w:hRule="atLeast"/>
        </w:trPr>
        <w:tc>
          <w:tcPr>
            <w:tcW w:w="1071"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4"/>
              <w:rPr>
                <w:sz w:val="24"/>
              </w:rPr>
            </w:pPr>
          </w:p>
          <w:p>
            <w:pPr>
              <w:pStyle w:val="TableParagraph"/>
              <w:ind w:left="99" w:right="90"/>
              <w:jc w:val="center"/>
              <w:rPr>
                <w:sz w:val="21"/>
              </w:rPr>
            </w:pPr>
            <w:r>
              <w:rPr>
                <w:color w:val="231F20"/>
                <w:spacing w:val="-4"/>
                <w:sz w:val="21"/>
              </w:rPr>
              <w:t>水平二</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5"/>
              <w:rPr>
                <w:sz w:val="25"/>
              </w:rPr>
            </w:pPr>
          </w:p>
          <w:p>
            <w:pPr>
              <w:pStyle w:val="TableParagraph"/>
              <w:ind w:left="109" w:right="96"/>
              <w:jc w:val="center"/>
              <w:rPr>
                <w:rFonts w:ascii="Times New Roman"/>
                <w:sz w:val="21"/>
              </w:rPr>
            </w:pPr>
            <w:r>
              <w:rPr>
                <w:rFonts w:ascii="Times New Roman"/>
                <w:color w:val="231F20"/>
                <w:sz w:val="21"/>
              </w:rPr>
              <w:t>2-</w:t>
            </w:r>
            <w:r>
              <w:rPr>
                <w:rFonts w:ascii="Times New Roman"/>
                <w:color w:val="231F20"/>
                <w:spacing w:val="-10"/>
                <w:sz w:val="21"/>
              </w:rPr>
              <w:t>3</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rPr>
                <w:sz w:val="21"/>
              </w:rPr>
            </w:pPr>
            <w:r>
              <w:rPr>
                <w:color w:val="231F20"/>
                <w:spacing w:val="-2"/>
                <w:sz w:val="21"/>
              </w:rPr>
              <w:t>及的文化现象和文化内涵，并作出正确的价值判断；理解优秀文学作品中的英语典故、英语常用表达方式的相关文化背景、文化内涵、价值取向等，从跨文化角度理解语言的深层</w:t>
            </w:r>
            <w:r>
              <w:rPr>
                <w:color w:val="231F20"/>
                <w:sz w:val="21"/>
              </w:rPr>
              <w:t>含义；在口头或书面交流中，注意不同文化背景者的情感、</w:t>
            </w:r>
            <w:r>
              <w:rPr>
                <w:color w:val="231F20"/>
                <w:spacing w:val="1"/>
                <w:sz w:val="21"/>
              </w:rPr>
              <w:t>态度和价值观， 选用得体的语言开展跨文化交流与沟通；</w:t>
            </w:r>
            <w:r>
              <w:rPr>
                <w:color w:val="231F20"/>
                <w:spacing w:val="-2"/>
                <w:sz w:val="21"/>
              </w:rPr>
              <w:t>用英语介绍社会主义先进文化、革命文化和中华优秀传统文</w:t>
            </w:r>
          </w:p>
          <w:p>
            <w:pPr>
              <w:pStyle w:val="TableParagraph"/>
              <w:spacing w:line="265" w:lineRule="exact"/>
              <w:ind w:left="114"/>
              <w:rPr>
                <w:sz w:val="21"/>
              </w:rPr>
            </w:pPr>
            <w:r>
              <w:rPr>
                <w:color w:val="231F20"/>
                <w:spacing w:val="-1"/>
                <w:sz w:val="21"/>
              </w:rPr>
              <w:t>化；具有国际视野和人类命运共同体意识。</w:t>
            </w:r>
          </w:p>
        </w:tc>
      </w:tr>
      <w:tr>
        <w:trPr>
          <w:trHeight w:val="5106" w:hRule="atLeast"/>
        </w:trPr>
        <w:tc>
          <w:tcPr>
            <w:tcW w:w="1071" w:type="dxa"/>
            <w:vMerge w:val="restart"/>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18"/>
              </w:rPr>
            </w:pPr>
          </w:p>
          <w:p>
            <w:pPr>
              <w:pStyle w:val="TableParagraph"/>
              <w:ind w:left="219"/>
              <w:rPr>
                <w:sz w:val="21"/>
              </w:rPr>
            </w:pPr>
            <w:r>
              <w:rPr>
                <w:color w:val="231F20"/>
                <w:spacing w:val="-4"/>
                <w:sz w:val="21"/>
              </w:rPr>
              <w:t>水平三</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76"/>
              <w:ind w:left="109" w:right="96"/>
              <w:jc w:val="center"/>
              <w:rPr>
                <w:rFonts w:ascii="Times New Roman"/>
                <w:sz w:val="21"/>
              </w:rPr>
            </w:pPr>
            <w:r>
              <w:rPr>
                <w:rFonts w:ascii="Times New Roman"/>
                <w:color w:val="231F20"/>
                <w:sz w:val="21"/>
              </w:rPr>
              <w:t>3-</w:t>
            </w:r>
            <w:r>
              <w:rPr>
                <w:rFonts w:ascii="Times New Roman"/>
                <w:color w:val="231F20"/>
                <w:spacing w:val="-10"/>
                <w:sz w:val="21"/>
              </w:rPr>
              <w:t>1</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firstLine="420"/>
              <w:rPr>
                <w:sz w:val="21"/>
              </w:rPr>
            </w:pPr>
            <w:r>
              <w:rPr>
                <w:color w:val="231F20"/>
                <w:spacing w:val="-2"/>
                <w:sz w:val="21"/>
              </w:rPr>
              <w:t>在日常生活中，熟练运用语音、词汇、语法、语篇、语</w:t>
            </w:r>
            <w:r>
              <w:rPr>
                <w:color w:val="231F20"/>
                <w:spacing w:val="8"/>
                <w:sz w:val="21"/>
              </w:rPr>
              <w:t>用等方面的知识，借助语言和非语言交际策略，通过听、</w:t>
            </w:r>
            <w:r>
              <w:rPr>
                <w:color w:val="231F20"/>
                <w:spacing w:val="-2"/>
                <w:sz w:val="21"/>
              </w:rPr>
              <w:t>说、读、看、写等方式，分析和鉴别日常生活所需信息和百科知识，主动与他人开展互动与交流，有逻辑地阐述观点，得体地表达情感。</w:t>
            </w:r>
          </w:p>
          <w:p>
            <w:pPr>
              <w:pStyle w:val="TableParagraph"/>
              <w:spacing w:line="321" w:lineRule="auto"/>
              <w:ind w:left="114" w:right="-15" w:firstLine="420"/>
              <w:rPr>
                <w:sz w:val="21"/>
              </w:rPr>
            </w:pPr>
            <w:r>
              <w:rPr>
                <w:color w:val="231F20"/>
                <w:spacing w:val="-2"/>
                <w:sz w:val="21"/>
              </w:rPr>
              <w:t>在听、读、看的过程中，根据话语中的语气、语调、停</w:t>
            </w:r>
            <w:r>
              <w:rPr>
                <w:color w:val="231F20"/>
                <w:sz w:val="21"/>
              </w:rPr>
              <w:t>顿等语音手段，以及特意选择的语言表达形式，对获得的</w:t>
            </w:r>
            <w:r>
              <w:rPr>
                <w:color w:val="231F20"/>
                <w:spacing w:val="-2"/>
                <w:sz w:val="21"/>
              </w:rPr>
              <w:t>重要信息进行比较和分析，推断和评价话语中直接或间接表达的观点、意图和情感态度。在说和写的过程中，根据交际目的和场合的正式程度以及交际各方的身份和角色，熟练地选择正式或非正式、直接或委婉的语言，灵活运用语气、语</w:t>
            </w:r>
            <w:r>
              <w:rPr>
                <w:color w:val="231F20"/>
                <w:spacing w:val="8"/>
                <w:sz w:val="21"/>
              </w:rPr>
              <w:t>调、节奏、重音等语音手段以及词汇、语法等表意资源；</w:t>
            </w:r>
            <w:r>
              <w:rPr>
                <w:color w:val="231F20"/>
                <w:spacing w:val="-2"/>
                <w:sz w:val="21"/>
              </w:rPr>
              <w:t>在与他人进行沟通和交流的过程中，主动建立并有效地维持</w:t>
            </w:r>
          </w:p>
          <w:p>
            <w:pPr>
              <w:pStyle w:val="TableParagraph"/>
              <w:spacing w:line="264" w:lineRule="exact"/>
              <w:ind w:left="114"/>
              <w:rPr>
                <w:sz w:val="21"/>
              </w:rPr>
            </w:pPr>
            <w:r>
              <w:rPr>
                <w:color w:val="231F20"/>
                <w:spacing w:val="-5"/>
                <w:sz w:val="21"/>
              </w:rPr>
              <w:t>良好的人际关系，体现积极的生活态度和正确的价值观。</w:t>
            </w:r>
          </w:p>
        </w:tc>
      </w:tr>
      <w:tr>
        <w:trPr>
          <w:trHeight w:val="2946" w:hRule="atLeast"/>
        </w:trPr>
        <w:tc>
          <w:tcPr>
            <w:tcW w:w="1071" w:type="dxa"/>
            <w:vMerge/>
            <w:tcBorders>
              <w:top w:val="nil"/>
              <w:bottom w:val="single" w:sz="4" w:space="0" w:color="231F20"/>
              <w:right w:val="single" w:sz="4" w:space="0" w:color="231F20"/>
            </w:tcBorders>
          </w:tcPr>
          <w:p>
            <w:pPr>
              <w:rPr>
                <w:sz w:val="2"/>
                <w:szCs w:val="2"/>
              </w:rPr>
            </w:pP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5"/>
              <w:rPr>
                <w:sz w:val="17"/>
              </w:rPr>
            </w:pPr>
          </w:p>
          <w:p>
            <w:pPr>
              <w:pStyle w:val="TableParagraph"/>
              <w:ind w:left="109" w:right="96"/>
              <w:jc w:val="center"/>
              <w:rPr>
                <w:rFonts w:ascii="Times New Roman"/>
                <w:sz w:val="21"/>
              </w:rPr>
            </w:pPr>
            <w:r>
              <w:rPr>
                <w:rFonts w:ascii="Times New Roman"/>
                <w:color w:val="231F20"/>
                <w:sz w:val="21"/>
              </w:rPr>
              <w:t>3-</w:t>
            </w:r>
            <w:r>
              <w:rPr>
                <w:rFonts w:ascii="Times New Roman"/>
                <w:color w:val="231F20"/>
                <w:spacing w:val="-10"/>
                <w:sz w:val="21"/>
              </w:rPr>
              <w:t>2</w:t>
            </w:r>
          </w:p>
        </w:tc>
        <w:tc>
          <w:tcPr>
            <w:tcW w:w="5691" w:type="dxa"/>
            <w:tcBorders>
              <w:top w:val="single" w:sz="4" w:space="0" w:color="231F20"/>
              <w:left w:val="single" w:sz="4" w:space="0" w:color="231F20"/>
              <w:bottom w:val="single" w:sz="4" w:space="0" w:color="231F20"/>
            </w:tcBorders>
          </w:tcPr>
          <w:p>
            <w:pPr>
              <w:pStyle w:val="TableParagraph"/>
              <w:spacing w:line="321" w:lineRule="auto" w:before="76"/>
              <w:ind w:left="114" w:right="-15" w:firstLine="420"/>
              <w:rPr>
                <w:sz w:val="21"/>
              </w:rPr>
            </w:pPr>
            <w:r>
              <w:rPr>
                <w:color w:val="231F20"/>
                <w:spacing w:val="-3"/>
                <w:sz w:val="21"/>
              </w:rPr>
              <w:t>在学习活动中，熟练运用语音、词汇、语法、语篇、语</w:t>
            </w:r>
            <w:r>
              <w:rPr>
                <w:color w:val="231F20"/>
                <w:spacing w:val="9"/>
                <w:sz w:val="21"/>
              </w:rPr>
              <w:t>用等方面的知识，借助语言和非语言交际策略，通过听、</w:t>
            </w:r>
            <w:r>
              <w:rPr>
                <w:color w:val="231F20"/>
                <w:spacing w:val="5"/>
                <w:sz w:val="21"/>
              </w:rPr>
              <w:t>说、读、看、写等方式，围绕特定学习主题，准确提炼、</w:t>
            </w:r>
            <w:r>
              <w:rPr>
                <w:color w:val="231F20"/>
                <w:spacing w:val="8"/>
                <w:sz w:val="21"/>
              </w:rPr>
              <w:t>阐释和评价学术语篇中的重要内容；积极拓宽课外学习资</w:t>
            </w:r>
            <w:r>
              <w:rPr>
                <w:color w:val="231F20"/>
                <w:spacing w:val="-3"/>
                <w:sz w:val="21"/>
              </w:rPr>
              <w:t>源，通过网络等多种信息渠道获取最新知识，有效开展学习活动。</w:t>
            </w:r>
          </w:p>
          <w:p>
            <w:pPr>
              <w:pStyle w:val="TableParagraph"/>
              <w:spacing w:line="265" w:lineRule="exact"/>
              <w:ind w:right="94"/>
              <w:jc w:val="right"/>
              <w:rPr>
                <w:sz w:val="21"/>
              </w:rPr>
            </w:pPr>
            <w:r>
              <w:rPr>
                <w:color w:val="231F20"/>
                <w:spacing w:val="-3"/>
                <w:sz w:val="21"/>
              </w:rPr>
              <w:t>在听、读、看的过程中，根据语篇的类型、结构、语言</w:t>
            </w:r>
          </w:p>
          <w:p>
            <w:pPr>
              <w:pStyle w:val="TableParagraph"/>
              <w:spacing w:before="91"/>
              <w:ind w:right="4"/>
              <w:jc w:val="right"/>
              <w:rPr>
                <w:sz w:val="21"/>
              </w:rPr>
            </w:pPr>
            <w:r>
              <w:rPr>
                <w:color w:val="231F20"/>
                <w:spacing w:val="-7"/>
                <w:sz w:val="21"/>
              </w:rPr>
              <w:t>等方面的特点，准确理解语篇的主要信息、观点及情感态度，</w:t>
            </w:r>
          </w:p>
        </w:tc>
      </w:tr>
    </w:tbl>
    <w:p>
      <w:pPr>
        <w:spacing w:after="0"/>
        <w:jc w:val="right"/>
        <w:rPr>
          <w:sz w:val="21"/>
        </w:rPr>
        <w:sectPr>
          <w:pgSz w:w="10440" w:h="14750"/>
          <w:pgMar w:header="0" w:footer="939" w:top="1320" w:bottom="1120" w:left="1020" w:right="1020"/>
        </w:sectPr>
      </w:pPr>
    </w:p>
    <w:p>
      <w:pPr>
        <w:spacing w:before="56"/>
        <w:ind w:left="0" w:right="727" w:firstLine="0"/>
        <w:jc w:val="right"/>
        <w:rPr>
          <w:sz w:val="22"/>
        </w:rPr>
      </w:pPr>
      <w:r>
        <w:rPr>
          <w:color w:val="231F20"/>
          <w:spacing w:val="-5"/>
          <w:sz w:val="22"/>
        </w:rPr>
        <w:t>续表</w:t>
      </w:r>
    </w:p>
    <w:p>
      <w:pPr>
        <w:spacing w:line="240" w:lineRule="auto" w:before="7"/>
        <w:rPr>
          <w:sz w:val="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071"/>
        <w:gridCol w:w="666"/>
        <w:gridCol w:w="5691"/>
      </w:tblGrid>
      <w:tr>
        <w:trPr>
          <w:trHeight w:val="435" w:hRule="atLeast"/>
        </w:trPr>
        <w:tc>
          <w:tcPr>
            <w:tcW w:w="1071" w:type="dxa"/>
            <w:tcBorders>
              <w:bottom w:val="single" w:sz="4" w:space="0" w:color="231F20"/>
              <w:right w:val="single" w:sz="4" w:space="0" w:color="231F20"/>
            </w:tcBorders>
          </w:tcPr>
          <w:p>
            <w:pPr>
              <w:pStyle w:val="TableParagraph"/>
              <w:spacing w:before="81"/>
              <w:ind w:left="114"/>
              <w:rPr>
                <w:sz w:val="21"/>
              </w:rPr>
            </w:pPr>
            <w:r>
              <w:rPr>
                <w:color w:val="231F20"/>
                <w:spacing w:val="-3"/>
                <w:sz w:val="21"/>
              </w:rPr>
              <w:t>学业水平</w:t>
            </w:r>
          </w:p>
        </w:tc>
        <w:tc>
          <w:tcPr>
            <w:tcW w:w="666" w:type="dxa"/>
            <w:tcBorders>
              <w:left w:val="single" w:sz="4" w:space="0" w:color="231F20"/>
              <w:bottom w:val="single" w:sz="4" w:space="0" w:color="231F20"/>
              <w:right w:val="single" w:sz="4" w:space="0" w:color="231F20"/>
            </w:tcBorders>
          </w:tcPr>
          <w:p>
            <w:pPr>
              <w:pStyle w:val="TableParagraph"/>
              <w:spacing w:before="81"/>
              <w:ind w:right="109"/>
              <w:jc w:val="right"/>
              <w:rPr>
                <w:sz w:val="21"/>
              </w:rPr>
            </w:pPr>
            <w:r>
              <w:rPr>
                <w:color w:val="231F20"/>
                <w:spacing w:val="-5"/>
                <w:sz w:val="21"/>
              </w:rPr>
              <w:t>序号</w:t>
            </w:r>
          </w:p>
        </w:tc>
        <w:tc>
          <w:tcPr>
            <w:tcW w:w="5691" w:type="dxa"/>
            <w:tcBorders>
              <w:left w:val="single" w:sz="4" w:space="0" w:color="231F20"/>
              <w:bottom w:val="single" w:sz="4" w:space="0" w:color="231F20"/>
            </w:tcBorders>
          </w:tcPr>
          <w:p>
            <w:pPr>
              <w:pStyle w:val="TableParagraph"/>
              <w:spacing w:before="81"/>
              <w:ind w:left="2202" w:right="2187"/>
              <w:jc w:val="center"/>
              <w:rPr>
                <w:sz w:val="21"/>
              </w:rPr>
            </w:pPr>
            <w:r>
              <w:rPr>
                <w:color w:val="231F20"/>
                <w:spacing w:val="-2"/>
                <w:sz w:val="21"/>
              </w:rPr>
              <w:t>学业质量描述</w:t>
            </w:r>
          </w:p>
        </w:tc>
      </w:tr>
      <w:tr>
        <w:trPr>
          <w:trHeight w:val="6184" w:hRule="atLeast"/>
        </w:trPr>
        <w:tc>
          <w:tcPr>
            <w:tcW w:w="1071" w:type="dxa"/>
            <w:vMerge w:val="restart"/>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4"/>
              <w:ind w:left="219"/>
              <w:rPr>
                <w:sz w:val="21"/>
              </w:rPr>
            </w:pPr>
            <w:r>
              <w:rPr>
                <w:color w:val="231F20"/>
                <w:spacing w:val="-4"/>
                <w:sz w:val="21"/>
              </w:rPr>
              <w:t>水平三</w:t>
            </w:r>
          </w:p>
        </w:tc>
        <w:tc>
          <w:tcPr>
            <w:tcW w:w="66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53"/>
              <w:ind w:right="179"/>
              <w:jc w:val="right"/>
              <w:rPr>
                <w:rFonts w:ascii="Times New Roman"/>
                <w:sz w:val="21"/>
              </w:rPr>
            </w:pPr>
            <w:r>
              <w:rPr>
                <w:rFonts w:ascii="Times New Roman"/>
                <w:color w:val="231F20"/>
                <w:sz w:val="21"/>
              </w:rPr>
              <w:t>3-</w:t>
            </w:r>
            <w:r>
              <w:rPr>
                <w:rFonts w:ascii="Times New Roman"/>
                <w:color w:val="231F20"/>
                <w:spacing w:val="-10"/>
                <w:sz w:val="21"/>
              </w:rPr>
              <w:t>2</w:t>
            </w:r>
          </w:p>
        </w:tc>
        <w:tc>
          <w:tcPr>
            <w:tcW w:w="5691" w:type="dxa"/>
            <w:tcBorders>
              <w:top w:val="single" w:sz="4" w:space="0" w:color="231F20"/>
              <w:left w:val="single" w:sz="4" w:space="0" w:color="231F20"/>
              <w:bottom w:val="single" w:sz="4" w:space="0" w:color="231F20"/>
            </w:tcBorders>
          </w:tcPr>
          <w:p>
            <w:pPr>
              <w:pStyle w:val="TableParagraph"/>
              <w:spacing w:line="321" w:lineRule="auto" w:before="77"/>
              <w:ind w:left="114" w:right="-15"/>
              <w:rPr>
                <w:sz w:val="21"/>
              </w:rPr>
            </w:pPr>
            <w:r>
              <w:rPr>
                <w:color w:val="231F20"/>
                <w:spacing w:val="8"/>
                <w:sz w:val="21"/>
              </w:rPr>
              <w:t>深度理解语篇的主题意义及蕴含的人生哲理，批判性地审</w:t>
            </w:r>
            <w:r>
              <w:rPr>
                <w:color w:val="231F20"/>
                <w:spacing w:val="6"/>
                <w:sz w:val="21"/>
              </w:rPr>
              <w:t>视语篇的价值取向；根据语篇中的事实进行逻辑推理，推</w:t>
            </w:r>
            <w:r>
              <w:rPr>
                <w:color w:val="231F20"/>
                <w:spacing w:val="5"/>
                <w:sz w:val="21"/>
              </w:rPr>
              <w:t>断语篇中隐含的观点和态度；针对各种观点和思想的假设</w:t>
            </w:r>
            <w:r>
              <w:rPr>
                <w:color w:val="231F20"/>
                <w:spacing w:val="10"/>
                <w:sz w:val="21"/>
              </w:rPr>
              <w:t>前提，提出合理的质疑；观察和赏析语篇包含的审美元</w:t>
            </w:r>
            <w:r>
              <w:rPr>
                <w:color w:val="231F20"/>
                <w:sz w:val="21"/>
              </w:rPr>
              <w:t>素， 获得审美经验，形成对语言和事物的审美感知能力；</w:t>
            </w:r>
            <w:r>
              <w:rPr>
                <w:color w:val="231F20"/>
                <w:spacing w:val="7"/>
                <w:sz w:val="21"/>
              </w:rPr>
              <w:t>阐释和评价语篇反映的情感、态度和价值观；分析和鉴别</w:t>
            </w:r>
            <w:r>
              <w:rPr>
                <w:color w:val="231F20"/>
                <w:spacing w:val="6"/>
                <w:sz w:val="21"/>
              </w:rPr>
              <w:t>语篇中涉及的文化现象所反映的价值取向，自觉坚定文化</w:t>
            </w:r>
            <w:r>
              <w:rPr>
                <w:color w:val="231F20"/>
                <w:sz w:val="21"/>
              </w:rPr>
              <w:t>自信。</w:t>
            </w:r>
          </w:p>
          <w:p>
            <w:pPr>
              <w:pStyle w:val="TableParagraph"/>
              <w:spacing w:line="321" w:lineRule="auto"/>
              <w:ind w:left="114" w:right="-15" w:firstLine="420"/>
              <w:rPr>
                <w:sz w:val="21"/>
              </w:rPr>
            </w:pPr>
            <w:r>
              <w:rPr>
                <w:color w:val="231F20"/>
                <w:spacing w:val="7"/>
                <w:sz w:val="21"/>
              </w:rPr>
              <w:t>在说和写的过程中，根据语篇的类型、结构、语言等</w:t>
            </w:r>
            <w:r>
              <w:rPr>
                <w:color w:val="231F20"/>
                <w:spacing w:val="-1"/>
                <w:sz w:val="21"/>
              </w:rPr>
              <w:t>方面的特点， 对观点、事件及经历进行评论；自然、恰当</w:t>
            </w:r>
            <w:r>
              <w:rPr>
                <w:color w:val="231F20"/>
                <w:spacing w:val="1"/>
                <w:sz w:val="21"/>
              </w:rPr>
              <w:t>地运用复杂句式和多样的衔接手段，阐释清晰，逻辑严谨；</w:t>
            </w:r>
            <w:r>
              <w:rPr>
                <w:color w:val="231F20"/>
                <w:spacing w:val="5"/>
                <w:sz w:val="21"/>
              </w:rPr>
              <w:t>利用显性或隐性衔接和连贯手段表达转折、对比等语义逻</w:t>
            </w:r>
            <w:r>
              <w:rPr>
                <w:color w:val="231F20"/>
                <w:spacing w:val="15"/>
                <w:sz w:val="21"/>
              </w:rPr>
              <w:t>辑关系；利用多模态手段创建多模态语篇；结合学习活</w:t>
            </w:r>
            <w:r>
              <w:rPr>
                <w:color w:val="231F20"/>
                <w:spacing w:val="9"/>
                <w:sz w:val="21"/>
              </w:rPr>
              <w:t>动中获得的新知识、新概念， 进行议论文写作或演讲、</w:t>
            </w:r>
            <w:r>
              <w:rPr>
                <w:color w:val="231F20"/>
                <w:spacing w:val="15"/>
                <w:sz w:val="21"/>
              </w:rPr>
              <w:t>辩论，提出新的认识或观点，并提供有说服力的证据或</w:t>
            </w:r>
            <w:r>
              <w:rPr>
                <w:color w:val="231F20"/>
                <w:spacing w:val="13"/>
                <w:sz w:val="21"/>
              </w:rPr>
              <w:t>逻辑推断；基于丰富证据提出解决问题的方法；体现正</w:t>
            </w:r>
          </w:p>
          <w:p>
            <w:pPr>
              <w:pStyle w:val="TableParagraph"/>
              <w:spacing w:line="264" w:lineRule="exact"/>
              <w:ind w:left="114"/>
              <w:rPr>
                <w:sz w:val="21"/>
              </w:rPr>
            </w:pPr>
            <w:r>
              <w:rPr>
                <w:color w:val="231F20"/>
                <w:spacing w:val="9"/>
                <w:sz w:val="21"/>
              </w:rPr>
              <w:t>确的情感、态度和价值观。</w:t>
            </w:r>
          </w:p>
        </w:tc>
      </w:tr>
      <w:tr>
        <w:trPr>
          <w:trHeight w:val="4021" w:hRule="atLeast"/>
        </w:trPr>
        <w:tc>
          <w:tcPr>
            <w:tcW w:w="1071" w:type="dxa"/>
            <w:vMerge/>
            <w:tcBorders>
              <w:top w:val="nil"/>
              <w:right w:val="single" w:sz="4" w:space="0" w:color="231F20"/>
            </w:tcBorders>
          </w:tcPr>
          <w:p>
            <w:pPr>
              <w:rPr>
                <w:sz w:val="2"/>
                <w:szCs w:val="2"/>
              </w:rPr>
            </w:pPr>
          </w:p>
        </w:tc>
        <w:tc>
          <w:tcPr>
            <w:tcW w:w="666" w:type="dxa"/>
            <w:tcBorders>
              <w:top w:val="single" w:sz="4" w:space="0" w:color="231F20"/>
              <w:left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97"/>
              <w:ind w:right="179"/>
              <w:jc w:val="right"/>
              <w:rPr>
                <w:rFonts w:ascii="Times New Roman"/>
                <w:sz w:val="21"/>
              </w:rPr>
            </w:pPr>
            <w:r>
              <w:rPr>
                <w:rFonts w:ascii="Times New Roman"/>
                <w:color w:val="231F20"/>
                <w:sz w:val="21"/>
              </w:rPr>
              <w:t>3-</w:t>
            </w:r>
            <w:r>
              <w:rPr>
                <w:rFonts w:ascii="Times New Roman"/>
                <w:color w:val="231F20"/>
                <w:spacing w:val="-10"/>
                <w:sz w:val="21"/>
              </w:rPr>
              <w:t>3</w:t>
            </w:r>
          </w:p>
        </w:tc>
        <w:tc>
          <w:tcPr>
            <w:tcW w:w="5691" w:type="dxa"/>
            <w:tcBorders>
              <w:top w:val="single" w:sz="4" w:space="0" w:color="231F20"/>
              <w:left w:val="single" w:sz="4" w:space="0" w:color="231F20"/>
            </w:tcBorders>
          </w:tcPr>
          <w:p>
            <w:pPr>
              <w:pStyle w:val="TableParagraph"/>
              <w:spacing w:line="321" w:lineRule="auto" w:before="74"/>
              <w:ind w:left="114" w:right="72" w:firstLine="420"/>
              <w:jc w:val="both"/>
              <w:rPr>
                <w:sz w:val="21"/>
              </w:rPr>
            </w:pPr>
            <w:r>
              <w:rPr>
                <w:color w:val="231F20"/>
                <w:spacing w:val="17"/>
                <w:sz w:val="21"/>
              </w:rPr>
              <w:t>在跨文化沟通中，熟练运用语音、词汇、语法、语</w:t>
            </w:r>
            <w:r>
              <w:rPr>
                <w:color w:val="231F20"/>
                <w:spacing w:val="6"/>
                <w:sz w:val="21"/>
              </w:rPr>
              <w:t>用、语篇等方面的知识，围绕文化特色、文化现象及其渊源、外交关系等文化主题，理解、比较和鉴赏语篇包含的文化内涵和审美元素，并吸收外国优秀文化成果；理解和鉴赏中外经典演讲、文学名著、名人传记等，感悟其精神</w:t>
            </w:r>
            <w:r>
              <w:rPr>
                <w:color w:val="231F20"/>
                <w:spacing w:val="5"/>
                <w:sz w:val="21"/>
              </w:rPr>
              <w:t>内涵及人生启示；运用中外典故和典型的文化标志表达意</w:t>
            </w:r>
            <w:r>
              <w:rPr>
                <w:color w:val="231F20"/>
                <w:spacing w:val="6"/>
                <w:sz w:val="21"/>
              </w:rPr>
              <w:t>义和态度，提高跨文化沟通的有效性；在口头或书面交流</w:t>
            </w:r>
            <w:r>
              <w:rPr>
                <w:color w:val="231F20"/>
                <w:spacing w:val="7"/>
                <w:sz w:val="21"/>
              </w:rPr>
              <w:t>中表现出坚定的文化自信；用英语描述、阐释中外文化现</w:t>
            </w:r>
            <w:r>
              <w:rPr>
                <w:color w:val="231F20"/>
                <w:spacing w:val="6"/>
                <w:sz w:val="21"/>
              </w:rPr>
              <w:t>象；认识到人类发展的相互依赖性，具有人类命运共同体意识；在跨文化沟通中，体现正确的价值观、健康的审美</w:t>
            </w:r>
          </w:p>
          <w:p>
            <w:pPr>
              <w:pStyle w:val="TableParagraph"/>
              <w:spacing w:line="263" w:lineRule="exact"/>
              <w:ind w:left="114"/>
              <w:rPr>
                <w:sz w:val="21"/>
              </w:rPr>
            </w:pPr>
            <w:r>
              <w:rPr>
                <w:color w:val="231F20"/>
                <w:spacing w:val="-2"/>
                <w:sz w:val="21"/>
              </w:rPr>
              <w:t>情趣和道德情感。</w:t>
            </w:r>
          </w:p>
        </w:tc>
      </w:tr>
    </w:tbl>
    <w:p>
      <w:pPr>
        <w:spacing w:after="0" w:line="263" w:lineRule="exact"/>
        <w:rPr>
          <w:sz w:val="21"/>
        </w:rPr>
        <w:sectPr>
          <w:pgSz w:w="10440" w:h="14750"/>
          <w:pgMar w:header="0" w:footer="939" w:top="1320" w:bottom="1120" w:left="1020" w:right="1020"/>
        </w:sectPr>
      </w:pPr>
    </w:p>
    <w:p>
      <w:pPr>
        <w:pStyle w:val="Heading2"/>
        <w:spacing w:before="47"/>
      </w:pPr>
      <w:bookmarkStart w:name="_TOC_250007" w:id="20"/>
      <w:r>
        <w:rPr>
          <w:color w:val="231F20"/>
        </w:rPr>
        <w:t>（三）</w:t>
      </w:r>
      <w:bookmarkEnd w:id="20"/>
      <w:r>
        <w:rPr>
          <w:color w:val="231F20"/>
          <w:spacing w:val="-2"/>
        </w:rPr>
        <w:t>学业质量标准的应用</w:t>
      </w:r>
    </w:p>
    <w:p>
      <w:pPr>
        <w:pStyle w:val="BodyText"/>
        <w:spacing w:line="328" w:lineRule="auto" w:before="277"/>
        <w:ind w:right="214" w:firstLine="480"/>
        <w:jc w:val="both"/>
        <w:rPr>
          <w:rFonts w:ascii="SimSun" w:eastAsia="SimSun" w:hint="eastAsia"/>
        </w:rPr>
      </w:pPr>
      <w:r>
        <w:rPr>
          <w:rFonts w:ascii="SimSun" w:eastAsia="SimSun" w:hint="eastAsia"/>
          <w:color w:val="231F20"/>
        </w:rPr>
        <w:t>学业质量标准可以用来指导学校课程设计、教学和考试与评价。英语学科学业质量水平一是高中毕业应当达到的要求，也是高中英语学业水平考试合格等级的划定依据。英语高考命题不超过学业质量水平二的</w:t>
      </w:r>
      <w:r>
        <w:rPr>
          <w:rFonts w:ascii="SimSun" w:eastAsia="SimSun" w:hint="eastAsia"/>
          <w:color w:val="231F20"/>
          <w:spacing w:val="5"/>
        </w:rPr>
        <w:t>要求。学业质量水平三可以用于指导在英语学习方面有更高需求的学</w:t>
      </w:r>
      <w:r>
        <w:rPr>
          <w:rFonts w:ascii="SimSun" w:eastAsia="SimSun" w:hint="eastAsia"/>
          <w:color w:val="231F20"/>
          <w:spacing w:val="4"/>
        </w:rPr>
        <w:t>校设计和实施英语课程，也可以作为其他相关英语考试或测评的参考</w:t>
      </w:r>
      <w:r>
        <w:rPr>
          <w:rFonts w:ascii="SimSun" w:eastAsia="SimSun" w:hint="eastAsia"/>
          <w:color w:val="231F20"/>
        </w:rPr>
        <w:t>依据。</w:t>
      </w:r>
    </w:p>
    <w:p>
      <w:pPr>
        <w:spacing w:after="0" w:line="328" w:lineRule="auto"/>
        <w:jc w:val="both"/>
        <w:rPr>
          <w:rFonts w:ascii="SimSun" w:eastAsia="SimSun" w:hint="eastAsia"/>
        </w:rPr>
        <w:sectPr>
          <w:pgSz w:w="10440" w:h="14750"/>
          <w:pgMar w:header="0" w:footer="939"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pPr>
      <w:bookmarkStart w:name="_TOC_250006" w:id="21"/>
      <w:bookmarkEnd w:id="21"/>
      <w:r>
        <w:rPr>
          <w:color w:val="231F20"/>
          <w:spacing w:val="-2"/>
        </w:rPr>
        <w:t>七、实施建议</w:t>
      </w:r>
    </w:p>
    <w:p>
      <w:pPr>
        <w:spacing w:line="240" w:lineRule="auto" w:before="0"/>
        <w:rPr>
          <w:sz w:val="46"/>
        </w:rPr>
      </w:pPr>
    </w:p>
    <w:p>
      <w:pPr>
        <w:spacing w:line="240" w:lineRule="auto" w:before="0"/>
        <w:rPr>
          <w:sz w:val="46"/>
        </w:rPr>
      </w:pPr>
    </w:p>
    <w:p>
      <w:pPr>
        <w:spacing w:line="240" w:lineRule="auto" w:before="0"/>
        <w:rPr>
          <w:sz w:val="46"/>
        </w:rPr>
      </w:pPr>
    </w:p>
    <w:p>
      <w:pPr>
        <w:spacing w:line="240" w:lineRule="auto" w:before="0"/>
        <w:rPr>
          <w:sz w:val="46"/>
        </w:rPr>
      </w:pPr>
    </w:p>
    <w:p>
      <w:pPr>
        <w:pStyle w:val="Heading2"/>
        <w:spacing w:before="300"/>
        <w:ind w:left="567"/>
      </w:pPr>
      <w:bookmarkStart w:name="_TOC_250005" w:id="22"/>
      <w:r>
        <w:rPr>
          <w:color w:val="231F20"/>
        </w:rPr>
        <w:t>（一）</w:t>
      </w:r>
      <w:bookmarkEnd w:id="22"/>
      <w:r>
        <w:rPr>
          <w:color w:val="231F20"/>
          <w:spacing w:val="-2"/>
        </w:rPr>
        <w:t>教学与评价建议</w:t>
      </w:r>
    </w:p>
    <w:p>
      <w:pPr>
        <w:pStyle w:val="ListParagraph"/>
        <w:numPr>
          <w:ilvl w:val="0"/>
          <w:numId w:val="52"/>
        </w:numPr>
        <w:tabs>
          <w:tab w:pos="1007" w:val="left" w:leader="none"/>
        </w:tabs>
        <w:spacing w:line="240" w:lineRule="auto" w:before="277" w:after="0"/>
        <w:ind w:left="1007" w:right="0" w:hanging="300"/>
        <w:jc w:val="left"/>
        <w:rPr>
          <w:sz w:val="24"/>
        </w:rPr>
      </w:pPr>
      <w:r>
        <w:rPr>
          <w:color w:val="231F20"/>
          <w:spacing w:val="-3"/>
          <w:sz w:val="24"/>
        </w:rPr>
        <w:t>教学建议</w:t>
      </w:r>
    </w:p>
    <w:p>
      <w:pPr>
        <w:pStyle w:val="BodyText"/>
        <w:spacing w:line="328" w:lineRule="auto" w:before="113"/>
        <w:ind w:left="227" w:right="601" w:firstLine="480"/>
        <w:rPr>
          <w:rFonts w:ascii="SimSun" w:eastAsia="SimSun" w:hint="eastAsia"/>
        </w:rPr>
      </w:pPr>
      <w:r>
        <w:rPr>
          <w:rFonts w:ascii="SimSun" w:eastAsia="SimSun" w:hint="eastAsia"/>
          <w:color w:val="231F20"/>
          <w:spacing w:val="-2"/>
        </w:rPr>
        <w:t>为落实培养学生英语学科核心素养的课程目标，教师要积极探索有效的教与学的方式，在教学中帮助学生发展语言能力，增强文化意识，提升思维品质，提高学习能力，引导学生在真实情境中，运用所学语言知识、语言技能、思想观点和方法策略，正确理解和表达意义、意图和情感态度，分析问题和解决问题，逐步形成正确的价值观。具体教学建</w:t>
      </w:r>
      <w:r>
        <w:rPr>
          <w:rFonts w:ascii="SimSun" w:eastAsia="SimSun" w:hint="eastAsia"/>
          <w:color w:val="231F20"/>
          <w:spacing w:val="-4"/>
        </w:rPr>
        <w:t>议如下。</w:t>
      </w:r>
    </w:p>
    <w:p>
      <w:pPr>
        <w:pStyle w:val="ListParagraph"/>
        <w:numPr>
          <w:ilvl w:val="0"/>
          <w:numId w:val="53"/>
        </w:numPr>
        <w:tabs>
          <w:tab w:pos="1187" w:val="left" w:leader="none"/>
        </w:tabs>
        <w:spacing w:line="300" w:lineRule="exact" w:before="0" w:after="0"/>
        <w:ind w:left="1187" w:right="0" w:hanging="600"/>
        <w:jc w:val="left"/>
        <w:rPr>
          <w:sz w:val="24"/>
        </w:rPr>
      </w:pPr>
      <w:r>
        <w:rPr>
          <w:color w:val="231F20"/>
          <w:spacing w:val="-1"/>
          <w:sz w:val="24"/>
        </w:rPr>
        <w:t>实施素养立意的单元整体教学</w:t>
      </w:r>
    </w:p>
    <w:p>
      <w:pPr>
        <w:pStyle w:val="BodyText"/>
        <w:spacing w:line="328" w:lineRule="auto" w:before="112"/>
        <w:ind w:left="227" w:right="715" w:firstLine="480"/>
        <w:jc w:val="both"/>
        <w:rPr>
          <w:rFonts w:ascii="SimSun" w:eastAsia="SimSun" w:hint="eastAsia"/>
        </w:rPr>
      </w:pPr>
      <w:r>
        <w:rPr>
          <w:rFonts w:ascii="SimSun" w:eastAsia="SimSun" w:hint="eastAsia"/>
          <w:color w:val="231F20"/>
          <w:spacing w:val="5"/>
        </w:rPr>
        <w:t>在教学中，教师要强化素养立意，加强单元教学的整体性。单元</w:t>
      </w:r>
      <w:r>
        <w:rPr>
          <w:rFonts w:ascii="SimSun" w:eastAsia="SimSun" w:hint="eastAsia"/>
          <w:color w:val="231F20"/>
          <w:spacing w:val="6"/>
        </w:rPr>
        <w:t>是一个相对完整的学习单位，承载丰富的育人资源，是学生学习和运</w:t>
      </w:r>
      <w:r>
        <w:rPr>
          <w:rFonts w:ascii="SimSun" w:eastAsia="SimSun" w:hint="eastAsia"/>
          <w:color w:val="231F20"/>
          <w:spacing w:val="4"/>
        </w:rPr>
        <w:t>用语言，深化对主题的认知，提升思维品质和发展学习策略的重要依托。教师要围绕人与自我、人与社会和人与自然三大主题，整合教材</w:t>
      </w:r>
      <w:r>
        <w:rPr>
          <w:rFonts w:ascii="SimSun" w:eastAsia="SimSun" w:hint="eastAsia"/>
          <w:color w:val="231F20"/>
          <w:spacing w:val="2"/>
        </w:rPr>
        <w:t>单元中的相关学习资源，充分挖掘单元育人价值。通过深入研读单元</w:t>
      </w:r>
      <w:r>
        <w:rPr>
          <w:rFonts w:ascii="SimSun" w:eastAsia="SimSun" w:hint="eastAsia"/>
          <w:color w:val="231F20"/>
          <w:spacing w:val="4"/>
        </w:rPr>
        <w:t>内容，建立起单元主题与各语篇子主题之间有机关联，确立单元整体</w:t>
      </w:r>
      <w:r>
        <w:rPr>
          <w:rFonts w:ascii="SimSun" w:eastAsia="SimSun" w:hint="eastAsia"/>
          <w:color w:val="231F20"/>
          <w:spacing w:val="3"/>
        </w:rPr>
        <w:t>教学目标，形成素养导向的单元育人蓝图。课时教学目标的设定要服</w:t>
      </w:r>
      <w:r>
        <w:rPr>
          <w:rFonts w:ascii="SimSun" w:eastAsia="SimSun" w:hint="eastAsia"/>
          <w:color w:val="231F20"/>
          <w:spacing w:val="2"/>
        </w:rPr>
        <w:t>务于单元目标的达成。单元目标与课时目标设计应以学生为主体，以</w:t>
      </w:r>
    </w:p>
    <w:p>
      <w:pPr>
        <w:spacing w:after="0" w:line="328" w:lineRule="auto"/>
        <w:jc w:val="both"/>
        <w:rPr>
          <w:rFonts w:ascii="SimSun" w:eastAsia="SimSun" w:hint="eastAsia"/>
        </w:rPr>
        <w:sectPr>
          <w:pgSz w:w="10440" w:h="14750"/>
          <w:pgMar w:header="0" w:footer="939" w:top="1680" w:bottom="1120" w:left="1020" w:right="1020"/>
        </w:sectPr>
      </w:pPr>
    </w:p>
    <w:p>
      <w:pPr>
        <w:pStyle w:val="BodyText"/>
        <w:spacing w:line="328" w:lineRule="auto" w:before="53"/>
        <w:ind w:right="107"/>
        <w:rPr>
          <w:rFonts w:ascii="SimSun" w:eastAsia="SimSun" w:hint="eastAsia"/>
        </w:rPr>
      </w:pPr>
      <w:r>
        <w:rPr>
          <w:rFonts w:ascii="SimSun" w:eastAsia="SimSun" w:hint="eastAsia"/>
          <w:color w:val="231F20"/>
          <w:spacing w:val="5"/>
        </w:rPr>
        <w:t>意义建构和素养达成为主线，融语言能力、文化意识、思维品质和学</w:t>
      </w:r>
      <w:r>
        <w:rPr>
          <w:rFonts w:ascii="SimSun" w:eastAsia="SimSun" w:hint="eastAsia"/>
          <w:color w:val="231F20"/>
          <w:spacing w:val="3"/>
        </w:rPr>
        <w:t>习能力发展为一体，体现层次间的逻辑关联，有助于引导学生逐步学</w:t>
      </w:r>
      <w:r>
        <w:rPr>
          <w:rFonts w:ascii="SimSun" w:eastAsia="SimSun" w:hint="eastAsia"/>
          <w:color w:val="231F20"/>
          <w:spacing w:val="2"/>
        </w:rPr>
        <w:t>会运用所学语言知识、语言技能、思想观点和方法策略等，在新的情</w:t>
      </w:r>
      <w:r>
        <w:rPr>
          <w:rFonts w:ascii="SimSun" w:eastAsia="SimSun" w:hint="eastAsia"/>
          <w:color w:val="231F20"/>
          <w:spacing w:val="1"/>
        </w:rPr>
        <w:t>境中分析问题和解决问题，作出正确的价值判断。目标设计要可操作、</w:t>
      </w:r>
      <w:r>
        <w:rPr>
          <w:rFonts w:ascii="SimSun" w:eastAsia="SimSun" w:hint="eastAsia"/>
          <w:color w:val="231F20"/>
          <w:spacing w:val="2"/>
        </w:rPr>
        <w:t>可观测和可达成。</w:t>
      </w:r>
    </w:p>
    <w:p>
      <w:pPr>
        <w:pStyle w:val="ListParagraph"/>
        <w:numPr>
          <w:ilvl w:val="0"/>
          <w:numId w:val="53"/>
        </w:numPr>
        <w:tabs>
          <w:tab w:pos="1684" w:val="left" w:leader="none"/>
        </w:tabs>
        <w:spacing w:line="301" w:lineRule="exact" w:before="0" w:after="0"/>
        <w:ind w:left="1684" w:right="0" w:hanging="600"/>
        <w:jc w:val="left"/>
        <w:rPr>
          <w:sz w:val="24"/>
        </w:rPr>
      </w:pPr>
      <w:r>
        <w:rPr>
          <w:color w:val="231F20"/>
          <w:spacing w:val="-2"/>
          <w:sz w:val="24"/>
        </w:rPr>
        <w:t>深入开展语篇研读</w:t>
      </w:r>
    </w:p>
    <w:p>
      <w:pPr>
        <w:pStyle w:val="BodyText"/>
        <w:spacing w:line="328" w:lineRule="auto" w:before="113"/>
        <w:ind w:right="104" w:firstLine="480"/>
        <w:rPr>
          <w:rFonts w:ascii="SimSun" w:eastAsia="SimSun" w:hint="eastAsia"/>
        </w:rPr>
      </w:pPr>
      <w:r>
        <w:rPr>
          <w:rFonts w:ascii="SimSun" w:eastAsia="SimSun" w:hint="eastAsia"/>
          <w:color w:val="231F20"/>
          <w:spacing w:val="8"/>
        </w:rPr>
        <w:t>深入研读语篇是教师把握教学内容的重要前提，包括对语篇的主</w:t>
      </w:r>
      <w:r>
        <w:rPr>
          <w:rFonts w:ascii="SimSun" w:eastAsia="SimSun" w:hint="eastAsia"/>
          <w:color w:val="231F20"/>
          <w:spacing w:val="2"/>
        </w:rPr>
        <w:t>题、内容、写作目的、体裁、结构、语言特点及作者观点等进行深入</w:t>
      </w:r>
      <w:r>
        <w:rPr>
          <w:rFonts w:ascii="SimSun" w:eastAsia="SimSun" w:hint="eastAsia"/>
          <w:color w:val="231F20"/>
          <w:spacing w:val="4"/>
        </w:rPr>
        <w:t>研读。研读可以围绕三个基本问题展开：第一，语篇的主题和内容是</w:t>
      </w:r>
      <w:r>
        <w:rPr>
          <w:rFonts w:ascii="SimSun" w:eastAsia="SimSun" w:hint="eastAsia"/>
          <w:color w:val="231F20"/>
          <w:spacing w:val="1"/>
        </w:rPr>
        <w:t>什么？第二，语篇的写作目的和育人价值是什么？第三，语篇在体裁、</w:t>
      </w:r>
      <w:r>
        <w:rPr>
          <w:rFonts w:ascii="SimSun" w:eastAsia="SimSun" w:hint="eastAsia"/>
          <w:color w:val="231F20"/>
          <w:spacing w:val="5"/>
        </w:rPr>
        <w:t>结构、语言和配图等方面有什么特点？对这些问题的回答可能没有唯</w:t>
      </w:r>
      <w:r>
        <w:rPr>
          <w:rFonts w:ascii="SimSun" w:eastAsia="SimSun" w:hint="eastAsia"/>
          <w:color w:val="231F20"/>
          <w:spacing w:val="2"/>
        </w:rPr>
        <w:t>一答案，研读结果取决于教师的教育背景、生活阅历，以及教师在与语篇互动的过程中所表现出来的分析和探究能力。因此，每位教师都可能会给出不同的解读和阐释，要注重与其他教师交流研讨，相互学</w:t>
      </w:r>
      <w:r>
        <w:rPr>
          <w:rFonts w:ascii="SimSun" w:eastAsia="SimSun" w:hint="eastAsia"/>
          <w:color w:val="231F20"/>
          <w:spacing w:val="7"/>
        </w:rPr>
        <w:t>习。在语篇研读的过程中，教师还可以进一步关注语篇的选材出处、</w:t>
      </w:r>
      <w:r>
        <w:rPr>
          <w:rFonts w:ascii="SimSun" w:eastAsia="SimSun" w:hint="eastAsia"/>
          <w:color w:val="231F20"/>
          <w:spacing w:val="6"/>
        </w:rPr>
        <w:t>写作背景和发表时间，分析作者或说话人的立场、观点和写作或表述</w:t>
      </w:r>
      <w:r>
        <w:rPr>
          <w:rFonts w:ascii="SimSun" w:eastAsia="SimSun" w:hint="eastAsia"/>
          <w:color w:val="231F20"/>
          <w:spacing w:val="4"/>
        </w:rPr>
        <w:t>风格，以及特定时期的语言特点和时代印记等。教师还应引导学生观</w:t>
      </w:r>
      <w:r>
        <w:rPr>
          <w:rFonts w:ascii="SimSun" w:eastAsia="SimSun" w:hint="eastAsia"/>
          <w:color w:val="231F20"/>
          <w:spacing w:val="2"/>
        </w:rPr>
        <w:t>察和赏析语篇包含的审美元素，获得审美经验，并形成对语言和事物的审美感知能力。</w:t>
      </w:r>
    </w:p>
    <w:p>
      <w:pPr>
        <w:pStyle w:val="BodyText"/>
        <w:spacing w:line="291" w:lineRule="exact"/>
        <w:ind w:left="1204"/>
        <w:rPr>
          <w:rFonts w:ascii="SimSun" w:eastAsia="SimSun" w:hint="eastAsia"/>
        </w:rPr>
      </w:pPr>
      <w:r>
        <w:rPr>
          <w:rFonts w:ascii="SimSun" w:eastAsia="SimSun" w:hint="eastAsia"/>
          <w:color w:val="231F20"/>
          <w:spacing w:val="-1"/>
        </w:rPr>
        <w:t>在教学中，教师可以通过必要的示范，指导学生研读语篇，并根据</w:t>
      </w:r>
    </w:p>
    <w:p>
      <w:pPr>
        <w:pStyle w:val="BodyText"/>
        <w:spacing w:line="328" w:lineRule="auto" w:before="112"/>
        <w:ind w:right="225"/>
        <w:jc w:val="both"/>
        <w:rPr>
          <w:rFonts w:ascii="SimSun" w:eastAsia="SimSun" w:hint="eastAsia"/>
        </w:rPr>
      </w:pPr>
      <w:r>
        <w:rPr>
          <w:rFonts w:ascii="SimSun" w:eastAsia="SimSun" w:hint="eastAsia"/>
          <w:color w:val="231F20"/>
          <w:spacing w:val="-2"/>
        </w:rPr>
        <w:t>语篇的特点和学生的需要调整指导策略，鼓励学生围绕主题意义、重点细节、难句长句、核心词汇和修辞手法等，开展分析和讨论，帮助学生</w:t>
      </w:r>
      <w:r>
        <w:rPr>
          <w:rFonts w:ascii="SimSun" w:eastAsia="SimSun" w:hint="eastAsia"/>
          <w:color w:val="231F20"/>
          <w:spacing w:val="-1"/>
        </w:rPr>
        <w:t>通过语篇学习语言知识、理解语篇的深层意义、品味和鉴赏语言艺术。</w:t>
      </w:r>
    </w:p>
    <w:p>
      <w:pPr>
        <w:pStyle w:val="ListParagraph"/>
        <w:numPr>
          <w:ilvl w:val="0"/>
          <w:numId w:val="53"/>
        </w:numPr>
        <w:tabs>
          <w:tab w:pos="1684" w:val="left" w:leader="none"/>
        </w:tabs>
        <w:spacing w:line="304" w:lineRule="exact" w:before="0" w:after="0"/>
        <w:ind w:left="1684" w:right="0" w:hanging="600"/>
        <w:jc w:val="left"/>
        <w:rPr>
          <w:sz w:val="24"/>
        </w:rPr>
      </w:pPr>
      <w:r>
        <w:rPr>
          <w:color w:val="231F20"/>
          <w:spacing w:val="-1"/>
          <w:sz w:val="24"/>
        </w:rPr>
        <w:t>秉持英语学习活动观组织和开展课堂教学</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为落实核心素养培养目标，教师应在英语学习活动观的指导下，通过设计与实施学习理解、应用实践、迁移创新等相互关联、循环递进的学习活动，为学生创设有主题、有情境、有层次和有实效的英语学习活</w:t>
      </w:r>
      <w:r>
        <w:rPr>
          <w:rFonts w:ascii="SimSun" w:eastAsia="SimSun" w:hint="eastAsia"/>
          <w:color w:val="231F20"/>
          <w:spacing w:val="-1"/>
        </w:rPr>
        <w:t>动。在学习理解类活动中，教师基于意义主线创设情境，激活学生已</w:t>
      </w:r>
    </w:p>
    <w:p>
      <w:pPr>
        <w:spacing w:after="0" w:line="328" w:lineRule="auto"/>
        <w:jc w:val="both"/>
        <w:rPr>
          <w:rFonts w:ascii="SimSun" w:eastAsia="SimSun" w:hint="eastAsia"/>
        </w:rPr>
        <w:sectPr>
          <w:footerReference w:type="default" r:id="rId21"/>
          <w:footerReference w:type="even" r:id="rId22"/>
          <w:pgSz w:w="10440" w:h="14750"/>
          <w:pgMar w:footer="939" w:header="0" w:top="1320" w:bottom="1120" w:left="1020" w:right="1020"/>
          <w:pgNumType w:start="49"/>
        </w:sectPr>
      </w:pPr>
    </w:p>
    <w:p>
      <w:pPr>
        <w:pStyle w:val="BodyText"/>
        <w:spacing w:line="328" w:lineRule="auto" w:before="53"/>
        <w:ind w:left="227" w:right="601"/>
        <w:rPr>
          <w:rFonts w:ascii="SimSun" w:eastAsia="SimSun" w:hint="eastAsia"/>
        </w:rPr>
      </w:pPr>
      <w:r>
        <w:rPr>
          <w:rFonts w:ascii="SimSun" w:eastAsia="SimSun" w:hint="eastAsia"/>
          <w:color w:val="231F20"/>
          <w:spacing w:val="-2"/>
        </w:rPr>
        <w:t>知，引导学生聚焦问题，学习和运用语言知识、语言技能和学习策略，获取梳理信息，建立信息间关联，概括结构化新知，把握语篇的主题、内容和语言要点。在应用实践类活动中，教师引导学生围绕主题和结构化知识，开展描述与阐释、分析与判断等交流活动，逐步实现对语言知识和文化知识的内化，巩固结构化认知，帮助学生将知识转化为能力；在迁移创新类活动中，教师引导学生分析并赏析语篇的文体特征与修辞手法，探讨其对阐述主题意义的作用，实现对作者写作意图和写作手法的深度解读；引导学生对语篇中隐含的价值取向或人物情感等进行推断与论证，评价作者的观点，深化对主题及其价值取向的认知；引导学生运用所学语言和文化知识、思想观念和方法策略等，创造性地解决真实情境中的新问题，理性表达个人观点、情感和态度，做出正确的价值判断，实现能力向素养的转化。</w:t>
      </w:r>
    </w:p>
    <w:p>
      <w:pPr>
        <w:pStyle w:val="BodyText"/>
        <w:spacing w:line="292" w:lineRule="exact"/>
        <w:ind w:left="707"/>
        <w:jc w:val="both"/>
        <w:rPr>
          <w:rFonts w:ascii="SimSun" w:hAnsi="SimSun" w:eastAsia="SimSun" w:hint="eastAsia"/>
        </w:rPr>
      </w:pPr>
      <w:r>
        <w:rPr>
          <w:rFonts w:ascii="SimSun" w:hAnsi="SimSun" w:eastAsia="SimSun" w:hint="eastAsia"/>
          <w:color w:val="231F20"/>
          <w:spacing w:val="4"/>
        </w:rPr>
        <w:t>英语学习活动的设计应注意以下几点：① 情境创设要尽量真实，</w:t>
      </w:r>
    </w:p>
    <w:p>
      <w:pPr>
        <w:pStyle w:val="BodyText"/>
        <w:spacing w:line="328" w:lineRule="auto" w:before="113"/>
        <w:ind w:left="227" w:right="601"/>
        <w:jc w:val="both"/>
        <w:rPr>
          <w:rFonts w:ascii="SimSun" w:hAnsi="SimSun" w:eastAsia="SimSun" w:hint="eastAsia"/>
        </w:rPr>
      </w:pPr>
      <w:r>
        <w:rPr>
          <w:rFonts w:ascii="SimSun" w:hAnsi="SimSun" w:eastAsia="SimSun" w:hint="eastAsia"/>
          <w:color w:val="231F20"/>
        </w:rPr>
        <w:t>注意与学生已有的知识和经验建立紧密联系，力求简洁、有效；② 善于利用多种工具和手段，如信息结构图，引导学生通过自主与合作相结</w:t>
      </w:r>
      <w:r>
        <w:rPr>
          <w:rFonts w:ascii="SimSun" w:hAnsi="SimSun" w:eastAsia="SimSun" w:hint="eastAsia"/>
          <w:color w:val="231F20"/>
          <w:spacing w:val="3"/>
        </w:rPr>
        <w:t>合的方式，逐步完成对信息的获取与梳理、概括与整合，引导学生在</w:t>
      </w:r>
      <w:r>
        <w:rPr>
          <w:rFonts w:ascii="SimSun" w:hAnsi="SimSun" w:eastAsia="SimSun" w:hint="eastAsia"/>
          <w:color w:val="231F20"/>
          <w:spacing w:val="5"/>
        </w:rPr>
        <w:t>多种形式的语言实践活动中，内化与运用所学，建立信息之间、新旧</w:t>
      </w:r>
      <w:r>
        <w:rPr>
          <w:rFonts w:ascii="SimSun" w:hAnsi="SimSun" w:eastAsia="SimSun" w:hint="eastAsia"/>
          <w:color w:val="231F20"/>
        </w:rPr>
        <w:t>语言知识之间的关联，归纳和提炼基于主题的新知识，形成知识结构；</w:t>
      </w:r>
    </w:p>
    <w:p>
      <w:pPr>
        <w:pStyle w:val="BodyText"/>
        <w:spacing w:line="328" w:lineRule="auto"/>
        <w:ind w:left="227" w:right="603"/>
        <w:rPr>
          <w:rFonts w:ascii="SimSun" w:hAnsi="SimSun" w:eastAsia="SimSun" w:hint="eastAsia"/>
        </w:rPr>
      </w:pPr>
      <w:r>
        <w:rPr>
          <w:rFonts w:ascii="SimSun" w:hAnsi="SimSun" w:eastAsia="SimSun" w:hint="eastAsia"/>
          <w:color w:val="231F20"/>
          <w:spacing w:val="-1"/>
        </w:rPr>
        <w:t>③ 要善于提出从理解到应用、从分析到评价等有层次的问题，同时启</w:t>
      </w:r>
      <w:r>
        <w:rPr>
          <w:rFonts w:ascii="SimSun" w:hAnsi="SimSun" w:eastAsia="SimSun" w:hint="eastAsia"/>
          <w:color w:val="231F20"/>
        </w:rPr>
        <w:t>发学生积极参与针对语篇内容和语言修辞特点的讨论和分析，鼓励学生</w:t>
      </w:r>
      <w:r>
        <w:rPr>
          <w:rFonts w:ascii="SimSun" w:hAnsi="SimSun" w:eastAsia="SimSun" w:hint="eastAsia"/>
          <w:color w:val="231F20"/>
          <w:spacing w:val="7"/>
        </w:rPr>
        <w:t>围绕有争议的话题有理有据地表达个人的情感与观点，引导学生的思</w:t>
      </w:r>
      <w:r>
        <w:rPr>
          <w:rFonts w:ascii="SimSun" w:hAnsi="SimSun" w:eastAsia="SimSun" w:hint="eastAsia"/>
          <w:color w:val="231F20"/>
          <w:spacing w:val="-3"/>
        </w:rPr>
        <w:t>维由低阶向高阶稳步发展；④ 在创设新的情境时，要考虑地点、场合、交际对象、人物关系和交际目的等，提示学生根据语境和交际目的选择恰当的语言形式加以回应，确保交际得体有效。</w:t>
      </w:r>
    </w:p>
    <w:p>
      <w:pPr>
        <w:pStyle w:val="ListParagraph"/>
        <w:numPr>
          <w:ilvl w:val="0"/>
          <w:numId w:val="53"/>
        </w:numPr>
        <w:tabs>
          <w:tab w:pos="1187" w:val="left" w:leader="none"/>
        </w:tabs>
        <w:spacing w:line="300" w:lineRule="exact" w:before="0" w:after="0"/>
        <w:ind w:left="1187" w:right="0" w:hanging="600"/>
        <w:jc w:val="left"/>
        <w:rPr>
          <w:sz w:val="24"/>
        </w:rPr>
      </w:pPr>
      <w:r>
        <w:rPr>
          <w:color w:val="231F20"/>
          <w:spacing w:val="-1"/>
          <w:sz w:val="24"/>
        </w:rPr>
        <w:t>重视培养学生的学习能力</w:t>
      </w:r>
    </w:p>
    <w:p>
      <w:pPr>
        <w:pStyle w:val="BodyText"/>
        <w:spacing w:line="328" w:lineRule="auto" w:before="106"/>
        <w:ind w:left="227" w:right="714" w:firstLine="480"/>
        <w:jc w:val="both"/>
        <w:rPr>
          <w:rFonts w:ascii="SimSun" w:eastAsia="SimSun" w:hint="eastAsia"/>
        </w:rPr>
      </w:pPr>
      <w:r>
        <w:rPr>
          <w:rFonts w:ascii="SimSun" w:eastAsia="SimSun" w:hint="eastAsia"/>
          <w:color w:val="231F20"/>
          <w:spacing w:val="7"/>
        </w:rPr>
        <w:t>教师要创造有利条件，引导学生在体验自主学习、合作学习和探</w:t>
      </w:r>
      <w:r>
        <w:rPr>
          <w:rFonts w:ascii="SimSun" w:eastAsia="SimSun" w:hint="eastAsia"/>
          <w:color w:val="231F20"/>
          <w:spacing w:val="6"/>
        </w:rPr>
        <w:t>究式学习的过程中学会学习。在组织开展学生自主学习活动时，教师</w:t>
      </w:r>
      <w:r>
        <w:rPr>
          <w:rFonts w:ascii="SimSun" w:eastAsia="SimSun" w:hint="eastAsia"/>
          <w:color w:val="231F20"/>
          <w:spacing w:val="4"/>
        </w:rPr>
        <w:t>要注意激发学生的主动性和积极性，指导学生学会规划、选择学习内</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104"/>
        <w:rPr>
          <w:rFonts w:ascii="SimSun" w:eastAsia="SimSun" w:hint="eastAsia"/>
        </w:rPr>
      </w:pPr>
      <w:r>
        <w:rPr>
          <w:rFonts w:ascii="SimSun" w:eastAsia="SimSun" w:hint="eastAsia"/>
          <w:color w:val="231F20"/>
          <w:spacing w:val="3"/>
        </w:rPr>
        <w:t>容、学习方式，评判和监控学习成效，尝试自我评价和同伴互评，养</w:t>
      </w:r>
      <w:r>
        <w:rPr>
          <w:rFonts w:ascii="SimSun" w:eastAsia="SimSun" w:hint="eastAsia"/>
          <w:color w:val="231F20"/>
          <w:spacing w:val="6"/>
        </w:rPr>
        <w:t>成自我反思的习惯，与同伴积极交流有效的学习方法和策略，形成适</w:t>
      </w:r>
      <w:r>
        <w:rPr>
          <w:rFonts w:ascii="SimSun" w:eastAsia="SimSun" w:hint="eastAsia"/>
          <w:color w:val="231F20"/>
          <w:spacing w:val="4"/>
        </w:rPr>
        <w:t>合自己的学习方法和策略。在组织开展合作学习活动时，教师要指导</w:t>
      </w:r>
      <w:r>
        <w:rPr>
          <w:rFonts w:ascii="SimSun" w:eastAsia="SimSun" w:hint="eastAsia"/>
          <w:color w:val="231F20"/>
          <w:spacing w:val="8"/>
        </w:rPr>
        <w:t>学生合理分工，增强个体责任感，实现同伴间相互学习和相互促进，</w:t>
      </w:r>
      <w:r>
        <w:rPr>
          <w:rFonts w:ascii="SimSun" w:eastAsia="SimSun" w:hint="eastAsia"/>
          <w:color w:val="231F20"/>
          <w:spacing w:val="6"/>
        </w:rPr>
        <w:t>共同解决问题。在组织开展探究式学习活动时，教师要注意探究任务</w:t>
      </w:r>
      <w:r>
        <w:rPr>
          <w:rFonts w:ascii="SimSun" w:eastAsia="SimSun" w:hint="eastAsia"/>
          <w:color w:val="231F20"/>
          <w:spacing w:val="4"/>
        </w:rPr>
        <w:t>是否与学生生活、个人兴趣和知识基础相符合，是否能体现真实的探</w:t>
      </w:r>
      <w:r>
        <w:rPr>
          <w:rFonts w:ascii="SimSun" w:eastAsia="SimSun" w:hint="eastAsia"/>
          <w:color w:val="231F20"/>
          <w:spacing w:val="3"/>
        </w:rPr>
        <w:t>究过程，促使学生通过探究获得新知，丰富经验，发展技能，创造性</w:t>
      </w:r>
      <w:r>
        <w:rPr>
          <w:rFonts w:ascii="SimSun" w:eastAsia="SimSun" w:hint="eastAsia"/>
          <w:color w:val="231F20"/>
          <w:spacing w:val="2"/>
        </w:rPr>
        <w:t>地解决问题。</w:t>
      </w:r>
    </w:p>
    <w:p>
      <w:pPr>
        <w:pStyle w:val="ListParagraph"/>
        <w:numPr>
          <w:ilvl w:val="0"/>
          <w:numId w:val="53"/>
        </w:numPr>
        <w:tabs>
          <w:tab w:pos="1684" w:val="left" w:leader="none"/>
        </w:tabs>
        <w:spacing w:line="297" w:lineRule="exact" w:before="0" w:after="0"/>
        <w:ind w:left="1684" w:right="0" w:hanging="600"/>
        <w:jc w:val="left"/>
        <w:rPr>
          <w:sz w:val="24"/>
        </w:rPr>
      </w:pPr>
      <w:r>
        <w:rPr>
          <w:color w:val="231F20"/>
          <w:spacing w:val="-1"/>
          <w:sz w:val="24"/>
        </w:rPr>
        <w:t>利用信息技术拓宽学习和运用英语的渠道</w:t>
      </w:r>
    </w:p>
    <w:p>
      <w:pPr>
        <w:pStyle w:val="BodyText"/>
        <w:spacing w:line="328" w:lineRule="auto" w:before="113"/>
        <w:ind w:right="104" w:firstLine="567"/>
        <w:rPr>
          <w:rFonts w:ascii="SimSun" w:eastAsia="SimSun" w:hint="eastAsia"/>
        </w:rPr>
      </w:pPr>
      <w:r>
        <w:rPr>
          <w:rFonts w:ascii="SimSun" w:eastAsia="SimSun" w:hint="eastAsia"/>
          <w:color w:val="231F20"/>
          <w:spacing w:val="8"/>
        </w:rPr>
        <w:t>教师要积极关注信息技术在英语教学应用领域中的发展和进步，</w:t>
      </w:r>
      <w:r>
        <w:rPr>
          <w:rFonts w:ascii="SimSun" w:eastAsia="SimSun" w:hint="eastAsia"/>
          <w:color w:val="231F20"/>
          <w:spacing w:val="9"/>
        </w:rPr>
        <w:t>努力营造数字化教学环境，利用网络提供的实时、个性化学习资源，</w:t>
      </w:r>
      <w:r>
        <w:rPr>
          <w:rFonts w:ascii="SimSun" w:eastAsia="SimSun" w:hint="eastAsia"/>
          <w:color w:val="231F20"/>
          <w:spacing w:val="6"/>
        </w:rPr>
        <w:t>帮助学生拓宽学习渠道，深化信息技术与英语教学的融合，提高学生</w:t>
      </w:r>
      <w:r>
        <w:rPr>
          <w:rFonts w:ascii="SimSun" w:eastAsia="SimSun" w:hint="eastAsia"/>
          <w:color w:val="231F20"/>
          <w:spacing w:val="4"/>
        </w:rPr>
        <w:t>英语学习的效率。教师在使用传统教学手段和教学资源</w:t>
      </w:r>
      <w:r>
        <w:rPr>
          <w:rFonts w:ascii="SimSun" w:eastAsia="SimSun" w:hint="eastAsia"/>
          <w:color w:val="231F20"/>
          <w:spacing w:val="8"/>
        </w:rPr>
        <w:t>（</w:t>
      </w:r>
      <w:r>
        <w:rPr>
          <w:rFonts w:ascii="SimSun" w:eastAsia="SimSun" w:hint="eastAsia"/>
          <w:color w:val="231F20"/>
          <w:spacing w:val="6"/>
        </w:rPr>
        <w:t>如黑板、卡</w:t>
      </w:r>
      <w:r>
        <w:rPr>
          <w:rFonts w:ascii="SimSun" w:eastAsia="SimSun" w:hint="eastAsia"/>
          <w:color w:val="231F20"/>
          <w:spacing w:val="3"/>
        </w:rPr>
        <w:t>片、简笔画、教学挂图、模型、实物等教具</w:t>
      </w:r>
      <w:r>
        <w:rPr>
          <w:rFonts w:ascii="SimSun" w:eastAsia="SimSun" w:hint="eastAsia"/>
          <w:color w:val="231F20"/>
          <w:spacing w:val="9"/>
        </w:rPr>
        <w:t>）</w:t>
      </w:r>
      <w:r>
        <w:rPr>
          <w:rFonts w:ascii="SimSun" w:eastAsia="SimSun" w:hint="eastAsia"/>
          <w:color w:val="231F20"/>
          <w:spacing w:val="6"/>
        </w:rPr>
        <w:t>的同时，应发挥信息技术对教与学的支持和服务功能，引导学生开展主动、个性化的探究活</w:t>
      </w:r>
      <w:r>
        <w:rPr>
          <w:rFonts w:ascii="SimSun" w:eastAsia="SimSun" w:hint="eastAsia"/>
          <w:color w:val="231F20"/>
          <w:spacing w:val="4"/>
        </w:rPr>
        <w:t>动。例如，利用各种媒介开展教学；指导学生合理利用在线资源和工</w:t>
      </w:r>
      <w:r>
        <w:rPr>
          <w:rFonts w:ascii="SimSun" w:eastAsia="SimSun" w:hint="eastAsia"/>
          <w:color w:val="231F20"/>
          <w:spacing w:val="2"/>
        </w:rPr>
        <w:t>具开展学习；使用信息技术设计个性化学习平台；利用新媒体语篇开展主题阅读，扩大阅读量；通过网上专题讨论区开展写作教学；基于网络开展同伴互评等。教师应给予学生充分的指导，让他们根据自己的学习需求和认知兴趣，自主选择和利用网络资源，多渠道、多方式地完成语言实践活动。教师在给学生布置网络学习任务时，自己应先</w:t>
      </w:r>
      <w:r>
        <w:rPr>
          <w:rFonts w:ascii="SimSun" w:eastAsia="SimSun" w:hint="eastAsia"/>
          <w:color w:val="231F20"/>
          <w:spacing w:val="4"/>
        </w:rPr>
        <w:t>浏览相关网站，确保网站信息安全、健康、可用，提升辨识和核实网</w:t>
      </w:r>
      <w:r>
        <w:rPr>
          <w:rFonts w:ascii="SimSun" w:eastAsia="SimSun" w:hint="eastAsia"/>
          <w:color w:val="231F20"/>
          <w:spacing w:val="15"/>
        </w:rPr>
        <w:t>络信息准确性的能力，引导学生注意网络资源使用的安全性和伦理</w:t>
      </w:r>
      <w:r>
        <w:rPr>
          <w:rFonts w:ascii="SimSun" w:eastAsia="SimSun" w:hint="eastAsia"/>
          <w:color w:val="231F20"/>
          <w:spacing w:val="2"/>
        </w:rPr>
        <w:t>规范。</w:t>
      </w:r>
    </w:p>
    <w:p>
      <w:pPr>
        <w:pStyle w:val="ListParagraph"/>
        <w:numPr>
          <w:ilvl w:val="0"/>
          <w:numId w:val="53"/>
        </w:numPr>
        <w:tabs>
          <w:tab w:pos="1684" w:val="left" w:leader="none"/>
        </w:tabs>
        <w:spacing w:line="288" w:lineRule="exact" w:before="0" w:after="0"/>
        <w:ind w:left="1684" w:right="0" w:hanging="600"/>
        <w:jc w:val="left"/>
        <w:rPr>
          <w:sz w:val="24"/>
        </w:rPr>
      </w:pPr>
      <w:r>
        <w:rPr>
          <w:color w:val="231F20"/>
          <w:spacing w:val="-1"/>
          <w:sz w:val="24"/>
        </w:rPr>
        <w:t>处理好“教—学—评”的关系</w:t>
      </w:r>
    </w:p>
    <w:p>
      <w:pPr>
        <w:pStyle w:val="BodyText"/>
        <w:spacing w:line="328" w:lineRule="auto" w:before="112"/>
        <w:ind w:right="219" w:firstLine="360"/>
        <w:jc w:val="both"/>
        <w:rPr>
          <w:rFonts w:ascii="SimSun" w:hAnsi="SimSun" w:eastAsia="SimSun" w:hint="eastAsia"/>
        </w:rPr>
      </w:pPr>
      <w:r>
        <w:rPr>
          <w:rFonts w:ascii="SimSun" w:hAnsi="SimSun" w:eastAsia="SimSun" w:hint="eastAsia"/>
          <w:color w:val="231F20"/>
          <w:spacing w:val="-2"/>
        </w:rPr>
        <w:t>“教—学—评”一体化设计与实施是确保英语学科核心素养有效形成的前提。课堂评价活动应贯穿教学的全过程，教师要依据教学目标和</w:t>
      </w:r>
      <w:r>
        <w:rPr>
          <w:rFonts w:ascii="SimSun" w:hAnsi="SimSun" w:eastAsia="SimSun" w:hint="eastAsia"/>
          <w:color w:val="231F20"/>
          <w:spacing w:val="-1"/>
        </w:rPr>
        <w:t>评价标准有意识地组织和开展课堂评价活动，监控学生在学习过程中的</w:t>
      </w:r>
    </w:p>
    <w:p>
      <w:pPr>
        <w:spacing w:after="0" w:line="328" w:lineRule="auto"/>
        <w:jc w:val="both"/>
        <w:rPr>
          <w:rFonts w:ascii="SimSun" w:hAnsi="SimSun" w:eastAsia="SimSun" w:hint="eastAsia"/>
        </w:rPr>
        <w:sectPr>
          <w:pgSz w:w="10440" w:h="14750"/>
          <w:pgMar w:header="0" w:footer="939" w:top="1320" w:bottom="1120" w:left="1020" w:right="1020"/>
        </w:sectPr>
      </w:pPr>
    </w:p>
    <w:p>
      <w:pPr>
        <w:pStyle w:val="BodyText"/>
        <w:spacing w:line="328" w:lineRule="auto" w:before="53"/>
        <w:ind w:left="227" w:right="722"/>
        <w:jc w:val="both"/>
        <w:rPr>
          <w:rFonts w:ascii="SimSun" w:eastAsia="SimSun" w:hint="eastAsia"/>
        </w:rPr>
      </w:pPr>
      <w:r>
        <w:rPr>
          <w:rFonts w:ascii="SimSun" w:eastAsia="SimSun" w:hint="eastAsia"/>
          <w:color w:val="231F20"/>
          <w:spacing w:val="-2"/>
        </w:rPr>
        <w:t>表现。评价活动应有明确的内容和形式、清晰的要求和评价标准。师生双方都应成为实施评价的主体，评价标准可由教师提供，也可以由师生协商确定，使学生在开展活动时有明确的目标，并能根据评价标准及时进行自评和互评。</w:t>
      </w:r>
    </w:p>
    <w:p>
      <w:pPr>
        <w:pStyle w:val="BodyText"/>
        <w:spacing w:line="328" w:lineRule="auto"/>
        <w:ind w:left="227" w:right="603" w:firstLine="480"/>
        <w:rPr>
          <w:rFonts w:ascii="SimSun" w:eastAsia="SimSun" w:hint="eastAsia"/>
        </w:rPr>
      </w:pPr>
      <w:r>
        <w:rPr>
          <w:rFonts w:ascii="SimSun" w:eastAsia="SimSun" w:hint="eastAsia"/>
          <w:color w:val="231F20"/>
        </w:rPr>
        <w:t>在教学活动中，教师的提问和反馈是重要的评价手段，如教师可以通过提问，监控和评价学生是否理解语篇的深层次意义，是否能对语篇传递的意义和观点给出自己有理有据的分析，是否表现出一定的批判性思维等。教师可以根据评价活动的目的和学生的特点，选择即时反馈或延后反馈。反馈要关注师生、生生有意义的互动，促进学生语言发展、知识建构和思维提升，更有效地开展学习。在评价活动中，教师不宜过早给出对与错或好与差的评论，应为学生创造自我反思和自我调控的机会，充分肯定学生的努力，指出其有待改进和提高的地方，对学生的学习困难及时提供帮助。阶段性教学结束时，教师可以通过多种形式开展</w:t>
      </w:r>
      <w:r>
        <w:rPr>
          <w:rFonts w:ascii="SimSun" w:eastAsia="SimSun" w:hint="eastAsia"/>
          <w:color w:val="231F20"/>
          <w:spacing w:val="5"/>
        </w:rPr>
        <w:t>终结性评价，检验学生的学习效果，为下一阶段改进教学提供依据和</w:t>
      </w:r>
      <w:r>
        <w:rPr>
          <w:rFonts w:ascii="SimSun" w:eastAsia="SimSun" w:hint="eastAsia"/>
          <w:color w:val="231F20"/>
        </w:rPr>
        <w:t>方向。</w:t>
      </w:r>
    </w:p>
    <w:p>
      <w:pPr>
        <w:spacing w:line="240" w:lineRule="auto" w:before="4"/>
        <w:rPr>
          <w:sz w:val="31"/>
        </w:rPr>
      </w:pPr>
    </w:p>
    <w:p>
      <w:pPr>
        <w:pStyle w:val="ListParagraph"/>
        <w:numPr>
          <w:ilvl w:val="0"/>
          <w:numId w:val="52"/>
        </w:numPr>
        <w:tabs>
          <w:tab w:pos="1007" w:val="left" w:leader="none"/>
        </w:tabs>
        <w:spacing w:line="240" w:lineRule="auto" w:before="0" w:after="0"/>
        <w:ind w:left="1007" w:right="0" w:hanging="300"/>
        <w:jc w:val="both"/>
        <w:rPr>
          <w:sz w:val="24"/>
        </w:rPr>
      </w:pPr>
      <w:r>
        <w:rPr>
          <w:color w:val="231F20"/>
          <w:spacing w:val="-3"/>
          <w:sz w:val="24"/>
        </w:rPr>
        <w:t>评价建议</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2"/>
        </w:rPr>
        <w:t>教学评价是英语课程的重要组成部分，其目的是完善课程设计，改进英语教学，监控学业质量，促进英语学习，实现评价育人。英语课程的教学评价体现以人为本的教育理念，落实课程目标，着重评价学生的学科核心素养发展状况，涵盖教学内容的不同方面，体现学业质量的指标要求。教学评价既包括多途径收集信息的过程，也包括针对教学实践的各类反馈信息的处理。</w:t>
      </w:r>
    </w:p>
    <w:p>
      <w:pPr>
        <w:pStyle w:val="BodyText"/>
        <w:spacing w:line="328" w:lineRule="auto"/>
        <w:ind w:left="227" w:right="722" w:firstLine="480"/>
        <w:jc w:val="both"/>
        <w:rPr>
          <w:rFonts w:ascii="SimSun" w:eastAsia="SimSun" w:hint="eastAsia"/>
        </w:rPr>
      </w:pPr>
      <w:r>
        <w:rPr>
          <w:rFonts w:ascii="SimSun" w:eastAsia="SimSun" w:hint="eastAsia"/>
          <w:color w:val="231F20"/>
          <w:spacing w:val="-2"/>
        </w:rPr>
        <w:t>基于英语学科核心素养的教学评价坚持形成性评价为主、终结性评价为辅的原则，体现评价目标的多维化、评价主体的多元化、评价内容的全面性和评价形式的多样性，全面反映学生英语学科核心素养的发展状况、达成度和尚须改进的地方，发挥评价的激励作用和促学功能。通</w:t>
      </w:r>
      <w:r>
        <w:rPr>
          <w:rFonts w:ascii="SimSun" w:eastAsia="SimSun" w:hint="eastAsia"/>
          <w:color w:val="231F20"/>
          <w:spacing w:val="-1"/>
        </w:rPr>
        <w:t>过评价，学生在英语学习过程中不断体验进步与成功，认识自我，树立</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2"/>
        </w:rPr>
        <w:t>自信，积极调适学习目标和学习策略，促进核心素养的全面发展；教师可及时获得英语教学的反馈信息，并据此对自己的教学行为进行反思和调整，不断提高教育教学水平；学校通过了解课程标准的执行情况，改进教学管理，促进英语课程的不断完善。</w:t>
      </w:r>
    </w:p>
    <w:p>
      <w:pPr>
        <w:pStyle w:val="ListParagraph"/>
        <w:numPr>
          <w:ilvl w:val="1"/>
          <w:numId w:val="52"/>
        </w:numPr>
        <w:tabs>
          <w:tab w:pos="1684" w:val="left" w:leader="none"/>
        </w:tabs>
        <w:spacing w:line="302" w:lineRule="exact" w:before="0" w:after="0"/>
        <w:ind w:left="1684" w:right="0" w:hanging="600"/>
        <w:jc w:val="left"/>
        <w:rPr>
          <w:sz w:val="24"/>
        </w:rPr>
      </w:pPr>
      <w:r>
        <w:rPr>
          <w:color w:val="231F20"/>
          <w:spacing w:val="-1"/>
          <w:sz w:val="24"/>
        </w:rPr>
        <w:t>突出核心素养在教学评价中的主导地位</w:t>
      </w:r>
    </w:p>
    <w:p>
      <w:pPr>
        <w:pStyle w:val="BodyText"/>
        <w:spacing w:line="328" w:lineRule="auto" w:before="113"/>
        <w:ind w:right="106" w:firstLine="480"/>
        <w:rPr>
          <w:rFonts w:ascii="SimSun" w:eastAsia="SimSun" w:hint="eastAsia"/>
        </w:rPr>
      </w:pPr>
      <w:r>
        <w:rPr>
          <w:rFonts w:ascii="SimSun" w:eastAsia="SimSun" w:hint="eastAsia"/>
          <w:color w:val="231F20"/>
          <w:spacing w:val="-2"/>
        </w:rPr>
        <w:t>学科核心素养是英语课程的育人指向，在教学评价中占主导地位。评价目标和标准的确定、评价内容和方式的选择、评价方案的实施等均应重点关注学生语言能力、文化意识、思维品质、学习能力的整体表现与协同发展，实现课程评价目标与学科核心素养表现的一致性，以评促学，以评促教。</w:t>
      </w:r>
    </w:p>
    <w:p>
      <w:pPr>
        <w:pStyle w:val="BodyText"/>
        <w:spacing w:line="328" w:lineRule="auto"/>
        <w:ind w:right="104" w:firstLine="480"/>
        <w:rPr>
          <w:rFonts w:ascii="SimSun" w:eastAsia="SimSun" w:hint="eastAsia"/>
        </w:rPr>
      </w:pPr>
      <w:r>
        <w:rPr>
          <w:rFonts w:ascii="SimSun" w:eastAsia="SimSun" w:hint="eastAsia"/>
          <w:color w:val="231F20"/>
          <w:spacing w:val="-2"/>
        </w:rPr>
        <w:t>高中英语教学评价通常包括日常课堂学习过程中的实时表现、学习活动各要素的达成程度和效果、语言综合运用中所体现的学科核心素养水平等范畴。在实际教学评价中，教师通过日常学习表现、学习成效等对学生的核心素养发展情况作出全面评价，客观分析和研判评价结果，找出存在的问题，分析原因并及时改进。反馈评价结果时尽可能全面、客观、准确，明确评价结果的适用范围，引导学生和家长用发展的眼光看待评价结果。</w:t>
      </w:r>
    </w:p>
    <w:p>
      <w:pPr>
        <w:pStyle w:val="BodyText"/>
        <w:spacing w:line="328" w:lineRule="auto"/>
        <w:ind w:right="225" w:firstLine="480"/>
        <w:jc w:val="both"/>
        <w:rPr>
          <w:rFonts w:ascii="SimSun" w:eastAsia="SimSun" w:hint="eastAsia"/>
        </w:rPr>
      </w:pPr>
      <w:r>
        <w:rPr>
          <w:rFonts w:ascii="SimSun" w:eastAsia="SimSun" w:hint="eastAsia"/>
          <w:color w:val="231F20"/>
          <w:spacing w:val="-2"/>
        </w:rPr>
        <w:t>同时，教师要关注各种评价活动和结果对学生学习和教师教学的影响，鼓励学生参与评价结果的判断和解释，从评价结果的接受者转变为评价活动的积极参与者，及时有效地调控自己的学习进展并从中获得成就感、增强自信心。在此基础上，教师针对每个学生的具体情况与学生进行不同形式的交流，及时提出建议，给予指导，最大限度地发挥评价结果的诊断功能和促学、促教功能。</w:t>
      </w:r>
    </w:p>
    <w:p>
      <w:pPr>
        <w:pStyle w:val="BodyText"/>
        <w:spacing w:line="300" w:lineRule="exact"/>
        <w:ind w:left="1204"/>
        <w:rPr>
          <w:rFonts w:ascii="SimSun" w:eastAsia="SimSun" w:hint="eastAsia"/>
        </w:rPr>
      </w:pPr>
      <w:r>
        <w:rPr>
          <w:rFonts w:ascii="SimSun" w:eastAsia="SimSun" w:hint="eastAsia"/>
          <w:color w:val="231F20"/>
          <w:spacing w:val="-1"/>
        </w:rPr>
        <w:t>教师可从以下角度反思评价效果：</w:t>
      </w:r>
    </w:p>
    <w:p>
      <w:pPr>
        <w:spacing w:line="240" w:lineRule="auto" w:before="7"/>
        <w:rPr>
          <w:sz w:val="7"/>
        </w:rPr>
      </w:pPr>
      <w:r>
        <w:rPr/>
        <mc:AlternateContent>
          <mc:Choice Requires="wps">
            <w:drawing>
              <wp:anchor distT="0" distB="0" distL="0" distR="0" allowOverlap="1" layoutInCell="1" locked="0" behindDoc="1" simplePos="0" relativeHeight="487626752">
                <wp:simplePos x="0" y="0"/>
                <wp:positionH relativeFrom="page">
                  <wp:posOffset>1111409</wp:posOffset>
                </wp:positionH>
                <wp:positionV relativeFrom="paragraph">
                  <wp:posOffset>80558</wp:posOffset>
                </wp:positionV>
                <wp:extent cx="4717415" cy="963294"/>
                <wp:effectExtent l="0" t="0" r="0" b="0"/>
                <wp:wrapTopAndBottom/>
                <wp:docPr id="204" name="Textbox 204"/>
                <wp:cNvGraphicFramePr>
                  <a:graphicFrameLocks/>
                </wp:cNvGraphicFramePr>
                <a:graphic>
                  <a:graphicData uri="http://schemas.microsoft.com/office/word/2010/wordprocessingShape">
                    <wps:wsp>
                      <wps:cNvPr id="204" name="Textbox 204"/>
                      <wps:cNvSpPr txBox="1"/>
                      <wps:spPr>
                        <a:xfrm>
                          <a:off x="0" y="0"/>
                          <a:ext cx="4717415" cy="963294"/>
                        </a:xfrm>
                        <a:prstGeom prst="rect">
                          <a:avLst/>
                        </a:prstGeom>
                        <a:ln w="7620">
                          <a:solidFill>
                            <a:srgbClr val="231F20"/>
                          </a:solidFill>
                          <a:prstDash val="solid"/>
                        </a:ln>
                      </wps:spPr>
                      <wps:txbx>
                        <w:txbxContent>
                          <w:p>
                            <w:pPr>
                              <w:spacing w:before="76"/>
                              <w:ind w:left="107" w:right="0" w:firstLine="0"/>
                              <w:jc w:val="left"/>
                              <w:rPr>
                                <w:sz w:val="21"/>
                              </w:rPr>
                            </w:pPr>
                            <w:r>
                              <w:rPr>
                                <w:color w:val="231F20"/>
                                <w:spacing w:val="-9"/>
                                <w:sz w:val="21"/>
                              </w:rPr>
                              <w:t>① 评价活动的设计和实施是否促进学生英语学科核心素养的发展；</w:t>
                            </w:r>
                          </w:p>
                          <w:p>
                            <w:pPr>
                              <w:spacing w:before="91"/>
                              <w:ind w:left="107" w:right="0" w:firstLine="0"/>
                              <w:jc w:val="left"/>
                              <w:rPr>
                                <w:sz w:val="21"/>
                              </w:rPr>
                            </w:pPr>
                            <w:r>
                              <w:rPr>
                                <w:color w:val="231F20"/>
                                <w:spacing w:val="-9"/>
                                <w:sz w:val="21"/>
                              </w:rPr>
                              <w:t>② 评价活动的设计和实施是否符合学生的学习实际；</w:t>
                            </w:r>
                          </w:p>
                          <w:p>
                            <w:pPr>
                              <w:spacing w:before="91"/>
                              <w:ind w:left="107" w:right="0" w:firstLine="0"/>
                              <w:jc w:val="left"/>
                              <w:rPr>
                                <w:sz w:val="21"/>
                              </w:rPr>
                            </w:pPr>
                            <w:r>
                              <w:rPr>
                                <w:color w:val="231F20"/>
                                <w:spacing w:val="-9"/>
                                <w:sz w:val="21"/>
                              </w:rPr>
                              <w:t>③ 评价结果能否反映教与学的成效或不足；</w:t>
                            </w:r>
                          </w:p>
                          <w:p>
                            <w:pPr>
                              <w:spacing w:before="91"/>
                              <w:ind w:left="107" w:right="0" w:firstLine="0"/>
                              <w:jc w:val="left"/>
                              <w:rPr>
                                <w:sz w:val="21"/>
                              </w:rPr>
                            </w:pPr>
                            <w:r>
                              <w:rPr>
                                <w:color w:val="231F20"/>
                                <w:spacing w:val="-9"/>
                                <w:sz w:val="21"/>
                              </w:rPr>
                              <w:t>④ 原有的教学设计是否应根据评价结果加以调整。</w:t>
                            </w:r>
                          </w:p>
                        </w:txbxContent>
                      </wps:txbx>
                      <wps:bodyPr wrap="square" lIns="0" tIns="0" rIns="0" bIns="0" rtlCol="0">
                        <a:noAutofit/>
                      </wps:bodyPr>
                    </wps:wsp>
                  </a:graphicData>
                </a:graphic>
              </wp:anchor>
            </w:drawing>
          </mc:Choice>
          <mc:Fallback>
            <w:pict>
              <v:shape style="position:absolute;margin-left:87.512558pt;margin-top:6.343215pt;width:371.45pt;height:75.850pt;mso-position-horizontal-relative:page;mso-position-vertical-relative:paragraph;z-index:-15689728;mso-wrap-distance-left:0;mso-wrap-distance-right:0" type="#_x0000_t202" id="docshape143" filled="false" stroked="true" strokeweight=".6pt" strokecolor="#231f20">
                <v:textbox inset="0,0,0,0">
                  <w:txbxContent>
                    <w:p>
                      <w:pPr>
                        <w:spacing w:before="76"/>
                        <w:ind w:left="107" w:right="0" w:firstLine="0"/>
                        <w:jc w:val="left"/>
                        <w:rPr>
                          <w:sz w:val="21"/>
                        </w:rPr>
                      </w:pPr>
                      <w:r>
                        <w:rPr>
                          <w:color w:val="231F20"/>
                          <w:spacing w:val="-9"/>
                          <w:sz w:val="21"/>
                        </w:rPr>
                        <w:t>① 评价活动的设计和实施是否促进学生英语学科核心素养的发展；</w:t>
                      </w:r>
                    </w:p>
                    <w:p>
                      <w:pPr>
                        <w:spacing w:before="91"/>
                        <w:ind w:left="107" w:right="0" w:firstLine="0"/>
                        <w:jc w:val="left"/>
                        <w:rPr>
                          <w:sz w:val="21"/>
                        </w:rPr>
                      </w:pPr>
                      <w:r>
                        <w:rPr>
                          <w:color w:val="231F20"/>
                          <w:spacing w:val="-9"/>
                          <w:sz w:val="21"/>
                        </w:rPr>
                        <w:t>② 评价活动的设计和实施是否符合学生的学习实际；</w:t>
                      </w:r>
                    </w:p>
                    <w:p>
                      <w:pPr>
                        <w:spacing w:before="91"/>
                        <w:ind w:left="107" w:right="0" w:firstLine="0"/>
                        <w:jc w:val="left"/>
                        <w:rPr>
                          <w:sz w:val="21"/>
                        </w:rPr>
                      </w:pPr>
                      <w:r>
                        <w:rPr>
                          <w:color w:val="231F20"/>
                          <w:spacing w:val="-9"/>
                          <w:sz w:val="21"/>
                        </w:rPr>
                        <w:t>③ 评价结果能否反映教与学的成效或不足；</w:t>
                      </w:r>
                    </w:p>
                    <w:p>
                      <w:pPr>
                        <w:spacing w:before="91"/>
                        <w:ind w:left="107" w:right="0" w:firstLine="0"/>
                        <w:jc w:val="left"/>
                        <w:rPr>
                          <w:sz w:val="21"/>
                        </w:rPr>
                      </w:pPr>
                      <w:r>
                        <w:rPr>
                          <w:color w:val="231F20"/>
                          <w:spacing w:val="-9"/>
                          <w:sz w:val="21"/>
                        </w:rPr>
                        <w:t>④ 原有的教学设计是否应根据评价结果加以调整。</w:t>
                      </w:r>
                    </w:p>
                  </w:txbxContent>
                </v:textbox>
                <v:stroke dashstyle="solid"/>
                <w10:wrap type="topAndBottom"/>
              </v:shape>
            </w:pict>
          </mc:Fallback>
        </mc:AlternateContent>
      </w:r>
    </w:p>
    <w:p>
      <w:pPr>
        <w:spacing w:after="0" w:line="240" w:lineRule="auto"/>
        <w:rPr>
          <w:sz w:val="7"/>
        </w:rPr>
        <w:sectPr>
          <w:pgSz w:w="10440" w:h="14750"/>
          <w:pgMar w:header="0" w:footer="939" w:top="1320" w:bottom="1120" w:left="1020" w:right="1020"/>
        </w:sectPr>
      </w:pPr>
    </w:p>
    <w:p>
      <w:pPr>
        <w:pStyle w:val="ListParagraph"/>
        <w:numPr>
          <w:ilvl w:val="1"/>
          <w:numId w:val="52"/>
        </w:numPr>
        <w:tabs>
          <w:tab w:pos="1187" w:val="left" w:leader="none"/>
        </w:tabs>
        <w:spacing w:line="240" w:lineRule="auto" w:before="53" w:after="0"/>
        <w:ind w:left="1187" w:right="0" w:hanging="600"/>
        <w:jc w:val="left"/>
        <w:rPr>
          <w:sz w:val="24"/>
        </w:rPr>
      </w:pPr>
      <w:r>
        <w:rPr>
          <w:color w:val="231F20"/>
          <w:spacing w:val="-1"/>
          <w:sz w:val="24"/>
        </w:rPr>
        <w:t>发挥学生在教学评价中的主体作用</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学生既是学习的主体，也是评价的主体。教师充分考虑学生的学习目标、学习内容、学习环境和个体差异等因素，与学生一起制订切实可行的评价方案。学生作为主要参与者积极参与评价的全过程，在教师的指导下开展自评和互评，及时发现、分析并解决学习中遇到的各种问题和困难，总结经验，反思不足，取长补短，调控学习，相互激励，共同</w:t>
      </w:r>
      <w:r>
        <w:rPr>
          <w:rFonts w:ascii="SimSun" w:eastAsia="SimSun" w:hint="eastAsia"/>
          <w:color w:val="231F20"/>
          <w:spacing w:val="-4"/>
        </w:rPr>
        <w:t>发展。</w:t>
      </w:r>
    </w:p>
    <w:p>
      <w:pPr>
        <w:pStyle w:val="BodyText"/>
        <w:spacing w:line="328" w:lineRule="auto"/>
        <w:ind w:left="227" w:right="603" w:firstLine="480"/>
        <w:rPr>
          <w:rFonts w:ascii="SimSun" w:eastAsia="SimSun" w:hint="eastAsia"/>
        </w:rPr>
      </w:pPr>
      <w:r>
        <w:rPr>
          <w:rFonts w:ascii="SimSun" w:eastAsia="SimSun" w:hint="eastAsia"/>
          <w:color w:val="231F20"/>
          <w:spacing w:val="-2"/>
        </w:rPr>
        <w:t>评价活动可由学生独立完成，也可结对或组成学习小组合作完成。学生的自我评价内容多维，形式多样，可自问自答或互问互答，也可采用问卷调查、撰写反思日记等形式。教师注重不同评价活动之间的关联性，突出评价任务和内容的实践性，重视学生的全员参与和共同进步。</w:t>
      </w:r>
    </w:p>
    <w:p>
      <w:pPr>
        <w:pStyle w:val="BodyText"/>
        <w:spacing w:line="328" w:lineRule="auto"/>
        <w:ind w:left="227" w:right="712" w:firstLine="480"/>
        <w:rPr>
          <w:rFonts w:ascii="SimSun" w:eastAsia="SimSun" w:hint="eastAsia"/>
        </w:rPr>
      </w:pPr>
      <w:r>
        <w:rPr/>
        <mc:AlternateContent>
          <mc:Choice Requires="wps">
            <w:drawing>
              <wp:anchor distT="0" distB="0" distL="0" distR="0" allowOverlap="1" layoutInCell="1" locked="0" behindDoc="1" simplePos="0" relativeHeight="487627264">
                <wp:simplePos x="0" y="0"/>
                <wp:positionH relativeFrom="page">
                  <wp:posOffset>795810</wp:posOffset>
                </wp:positionH>
                <wp:positionV relativeFrom="paragraph">
                  <wp:posOffset>552340</wp:posOffset>
                </wp:positionV>
                <wp:extent cx="4717415" cy="1191895"/>
                <wp:effectExtent l="0" t="0" r="0" b="0"/>
                <wp:wrapTopAndBottom/>
                <wp:docPr id="205" name="Textbox 205"/>
                <wp:cNvGraphicFramePr>
                  <a:graphicFrameLocks/>
                </wp:cNvGraphicFramePr>
                <a:graphic>
                  <a:graphicData uri="http://schemas.microsoft.com/office/word/2010/wordprocessingShape">
                    <wps:wsp>
                      <wps:cNvPr id="205" name="Textbox 205"/>
                      <wps:cNvSpPr txBox="1"/>
                      <wps:spPr>
                        <a:xfrm>
                          <a:off x="0" y="0"/>
                          <a:ext cx="4717415" cy="1191895"/>
                        </a:xfrm>
                        <a:prstGeom prst="rect">
                          <a:avLst/>
                        </a:prstGeom>
                        <a:ln w="7620">
                          <a:solidFill>
                            <a:srgbClr val="231F20"/>
                          </a:solidFill>
                          <a:prstDash val="solid"/>
                        </a:ln>
                      </wps:spPr>
                      <wps:txbx>
                        <w:txbxContent>
                          <w:p>
                            <w:pPr>
                              <w:spacing w:before="76"/>
                              <w:ind w:left="107" w:right="0" w:firstLine="0"/>
                              <w:jc w:val="left"/>
                              <w:rPr>
                                <w:sz w:val="21"/>
                              </w:rPr>
                            </w:pPr>
                            <w:r>
                              <w:rPr>
                                <w:color w:val="231F20"/>
                                <w:spacing w:val="-9"/>
                                <w:sz w:val="21"/>
                              </w:rPr>
                              <w:t>① 单元学习计划是否全部完成，学习目标是否达成，总体表现如何；</w:t>
                            </w:r>
                          </w:p>
                          <w:p>
                            <w:pPr>
                              <w:spacing w:line="321" w:lineRule="auto" w:before="91"/>
                              <w:ind w:left="407" w:right="99" w:hanging="301"/>
                              <w:jc w:val="left"/>
                              <w:rPr>
                                <w:sz w:val="21"/>
                              </w:rPr>
                            </w:pPr>
                            <w:r>
                              <w:rPr>
                                <w:color w:val="231F20"/>
                                <w:sz w:val="21"/>
                              </w:rPr>
                              <w:t>② 课堂参与是否积极主动，能否跟上课堂教学进度。如果跟不上，是什么原</w:t>
                            </w:r>
                            <w:r>
                              <w:rPr>
                                <w:color w:val="231F20"/>
                                <w:spacing w:val="-2"/>
                                <w:sz w:val="21"/>
                              </w:rPr>
                              <w:t>因，如何改进；</w:t>
                            </w:r>
                          </w:p>
                          <w:p>
                            <w:pPr>
                              <w:spacing w:line="268" w:lineRule="exact" w:before="0"/>
                              <w:ind w:left="107" w:right="0" w:firstLine="0"/>
                              <w:jc w:val="left"/>
                              <w:rPr>
                                <w:sz w:val="21"/>
                              </w:rPr>
                            </w:pPr>
                            <w:r>
                              <w:rPr>
                                <w:color w:val="231F20"/>
                                <w:spacing w:val="-9"/>
                                <w:sz w:val="21"/>
                              </w:rPr>
                              <w:t>③ 学习方法是否有效，其他同学的学习方法有哪些可借鉴之处；</w:t>
                            </w:r>
                          </w:p>
                          <w:p>
                            <w:pPr>
                              <w:spacing w:before="91"/>
                              <w:ind w:left="107" w:right="0" w:firstLine="0"/>
                              <w:jc w:val="left"/>
                              <w:rPr>
                                <w:sz w:val="21"/>
                              </w:rPr>
                            </w:pPr>
                            <w:r>
                              <w:rPr>
                                <w:color w:val="231F20"/>
                                <w:spacing w:val="-9"/>
                                <w:sz w:val="21"/>
                              </w:rPr>
                              <w:t>④ 重点是否已掌握，难点是否已解决，今后在哪些方面需要继续努力。</w:t>
                            </w:r>
                          </w:p>
                        </w:txbxContent>
                      </wps:txbx>
                      <wps:bodyPr wrap="square" lIns="0" tIns="0" rIns="0" bIns="0" rtlCol="0">
                        <a:noAutofit/>
                      </wps:bodyPr>
                    </wps:wsp>
                  </a:graphicData>
                </a:graphic>
              </wp:anchor>
            </w:drawing>
          </mc:Choice>
          <mc:Fallback>
            <w:pict>
              <v:shape style="position:absolute;margin-left:62.662262pt;margin-top:43.49139pt;width:371.45pt;height:93.85pt;mso-position-horizontal-relative:page;mso-position-vertical-relative:paragraph;z-index:-15689216;mso-wrap-distance-left:0;mso-wrap-distance-right:0" type="#_x0000_t202" id="docshape144" filled="false" stroked="true" strokeweight=".6pt" strokecolor="#231f20">
                <v:textbox inset="0,0,0,0">
                  <w:txbxContent>
                    <w:p>
                      <w:pPr>
                        <w:spacing w:before="76"/>
                        <w:ind w:left="107" w:right="0" w:firstLine="0"/>
                        <w:jc w:val="left"/>
                        <w:rPr>
                          <w:sz w:val="21"/>
                        </w:rPr>
                      </w:pPr>
                      <w:r>
                        <w:rPr>
                          <w:color w:val="231F20"/>
                          <w:spacing w:val="-9"/>
                          <w:sz w:val="21"/>
                        </w:rPr>
                        <w:t>① 单元学习计划是否全部完成，学习目标是否达成，总体表现如何；</w:t>
                      </w:r>
                    </w:p>
                    <w:p>
                      <w:pPr>
                        <w:spacing w:line="321" w:lineRule="auto" w:before="91"/>
                        <w:ind w:left="407" w:right="99" w:hanging="301"/>
                        <w:jc w:val="left"/>
                        <w:rPr>
                          <w:sz w:val="21"/>
                        </w:rPr>
                      </w:pPr>
                      <w:r>
                        <w:rPr>
                          <w:color w:val="231F20"/>
                          <w:sz w:val="21"/>
                        </w:rPr>
                        <w:t>② 课堂参与是否积极主动，能否跟上课堂教学进度。如果跟不上，是什么原</w:t>
                      </w:r>
                      <w:r>
                        <w:rPr>
                          <w:color w:val="231F20"/>
                          <w:spacing w:val="-2"/>
                          <w:sz w:val="21"/>
                        </w:rPr>
                        <w:t>因，如何改进；</w:t>
                      </w:r>
                    </w:p>
                    <w:p>
                      <w:pPr>
                        <w:spacing w:line="268" w:lineRule="exact" w:before="0"/>
                        <w:ind w:left="107" w:right="0" w:firstLine="0"/>
                        <w:jc w:val="left"/>
                        <w:rPr>
                          <w:sz w:val="21"/>
                        </w:rPr>
                      </w:pPr>
                      <w:r>
                        <w:rPr>
                          <w:color w:val="231F20"/>
                          <w:spacing w:val="-9"/>
                          <w:sz w:val="21"/>
                        </w:rPr>
                        <w:t>③ 学习方法是否有效，其他同学的学习方法有哪些可借鉴之处；</w:t>
                      </w:r>
                    </w:p>
                    <w:p>
                      <w:pPr>
                        <w:spacing w:before="91"/>
                        <w:ind w:left="107" w:right="0" w:firstLine="0"/>
                        <w:jc w:val="left"/>
                        <w:rPr>
                          <w:sz w:val="21"/>
                        </w:rPr>
                      </w:pPr>
                      <w:r>
                        <w:rPr>
                          <w:color w:val="231F20"/>
                          <w:spacing w:val="-9"/>
                          <w:sz w:val="21"/>
                        </w:rPr>
                        <w:t>④ 重点是否已掌握，难点是否已解决，今后在哪些方面需要继续努力。</w:t>
                      </w:r>
                    </w:p>
                  </w:txbxContent>
                </v:textbox>
                <v:stroke dashstyle="solid"/>
                <w10:wrap type="topAndBottom"/>
              </v:shape>
            </w:pict>
          </mc:Fallback>
        </mc:AlternateContent>
      </w:r>
      <w:r>
        <w:rPr>
          <w:rFonts w:ascii="SimSun" w:eastAsia="SimSun" w:hint="eastAsia"/>
          <w:color w:val="231F20"/>
          <w:spacing w:val="5"/>
        </w:rPr>
        <w:t>例如，在完成某一单元后，教师可从以下角度指导学生开展自我</w:t>
      </w:r>
      <w:r>
        <w:rPr>
          <w:rFonts w:ascii="SimSun" w:eastAsia="SimSun" w:hint="eastAsia"/>
          <w:color w:val="231F20"/>
        </w:rPr>
        <w:t>评价：</w:t>
      </w:r>
    </w:p>
    <w:p>
      <w:pPr>
        <w:pStyle w:val="ListParagraph"/>
        <w:numPr>
          <w:ilvl w:val="1"/>
          <w:numId w:val="52"/>
        </w:numPr>
        <w:tabs>
          <w:tab w:pos="1187" w:val="left" w:leader="none"/>
        </w:tabs>
        <w:spacing w:line="240" w:lineRule="auto" w:before="142" w:after="0"/>
        <w:ind w:left="1187" w:right="0" w:hanging="600"/>
        <w:jc w:val="left"/>
        <w:rPr>
          <w:sz w:val="24"/>
        </w:rPr>
      </w:pPr>
      <w:r>
        <w:rPr>
          <w:color w:val="231F20"/>
          <w:spacing w:val="-1"/>
          <w:sz w:val="24"/>
        </w:rPr>
        <w:t>在教学过程中基于学生表现开展课堂评价</w:t>
      </w:r>
    </w:p>
    <w:p>
      <w:pPr>
        <w:pStyle w:val="BodyText"/>
        <w:spacing w:line="328" w:lineRule="auto" w:before="113"/>
        <w:ind w:left="227" w:right="601" w:firstLine="480"/>
        <w:rPr>
          <w:rFonts w:ascii="SimSun" w:eastAsia="SimSun" w:hint="eastAsia"/>
        </w:rPr>
      </w:pPr>
      <w:r>
        <w:rPr>
          <w:rFonts w:ascii="SimSun" w:eastAsia="SimSun" w:hint="eastAsia"/>
          <w:color w:val="231F20"/>
          <w:spacing w:val="2"/>
        </w:rPr>
        <w:t>针对课堂表现开展的教学评价着重考查学生在学习过程中的进步，突出评价的过程性和形成性，发挥诊断性评价的促学作用。教师可设计形式多样的评价活动，如描述、展示、对话、游戏、演讲、陈述、讨</w:t>
      </w:r>
      <w:r>
        <w:rPr>
          <w:rFonts w:ascii="SimSun" w:eastAsia="SimSun" w:hint="eastAsia"/>
          <w:color w:val="231F20"/>
          <w:spacing w:val="3"/>
        </w:rPr>
        <w:t>论、制作思维导图等非纸笔测试活动，并根据学生回答问题、小组讨论、综述观点、自评互评、随堂检测等环节的具体表现，及时了解学生的学习过程、学习进步和学习困难。教师可关注学生对学习活动是否感兴趣、学生参与学习活动是否投入和专注、学生的思考过程和观点是否合理、学生当前的学习发展水平与学习目标之间存在哪些差距、学生有哪些学习障碍及产生的原因等，并通过口头、书面和肢体语言等反馈方</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right="106"/>
        <w:rPr>
          <w:rFonts w:ascii="SimSun" w:eastAsia="SimSun" w:hint="eastAsia"/>
        </w:rPr>
      </w:pPr>
      <w:r>
        <w:rPr>
          <w:rFonts w:ascii="SimSun" w:eastAsia="SimSun" w:hint="eastAsia"/>
          <w:color w:val="231F20"/>
          <w:spacing w:val="-2"/>
        </w:rPr>
        <w:t>式和量表等评价工具，评价学生对课堂任务的兴趣和投入程度、对任务的适应和完成程度、在解决问题过程中的能力和情感发展水平等，及时给予有针对性的鼓励、指导或建议，并基于学生在具体任务中的学习表现，调整下一阶段的教学目标，改进教学方式和方法，提高教学效率，确保课堂教学目标的达成。</w:t>
      </w:r>
    </w:p>
    <w:p>
      <w:pPr>
        <w:pStyle w:val="ListParagraph"/>
        <w:numPr>
          <w:ilvl w:val="1"/>
          <w:numId w:val="52"/>
        </w:numPr>
        <w:tabs>
          <w:tab w:pos="1684" w:val="left" w:leader="none"/>
        </w:tabs>
        <w:spacing w:line="301" w:lineRule="exact" w:before="0" w:after="0"/>
        <w:ind w:left="1684" w:right="0" w:hanging="600"/>
        <w:jc w:val="left"/>
        <w:rPr>
          <w:sz w:val="24"/>
        </w:rPr>
      </w:pPr>
      <w:r>
        <w:rPr>
          <w:color w:val="231F20"/>
          <w:spacing w:val="-1"/>
          <w:sz w:val="24"/>
        </w:rPr>
        <w:t>采用多元合理的方式组织和开展评价</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教学评价的形式多种多样。除了课堂评价，还包括作业评价、单元评价、期末评价等。教师除了关注课堂上学生即时学习效果，还应关注课后作业、每个单元和整个学期的教学目标和学业要求的达成程度，重视评价学生的发展性表现，指导学生不断反思学习过程，持续体验学习进步，增强学习成就感。</w:t>
      </w:r>
    </w:p>
    <w:p>
      <w:pPr>
        <w:pStyle w:val="BodyText"/>
        <w:spacing w:line="328" w:lineRule="auto"/>
        <w:ind w:right="225" w:firstLine="480"/>
        <w:jc w:val="both"/>
        <w:rPr>
          <w:rFonts w:ascii="SimSun" w:eastAsia="SimSun" w:hint="eastAsia"/>
        </w:rPr>
      </w:pPr>
      <w:r>
        <w:rPr>
          <w:rFonts w:ascii="SimSun" w:eastAsia="SimSun" w:hint="eastAsia"/>
          <w:color w:val="231F20"/>
          <w:spacing w:val="-2"/>
        </w:rPr>
        <w:t>单元评价根据单元教学目标，围绕核心素养综合表现进行设计，通过多元主体参与的方式，采用多种手段和形式组织实施。例如，可重点关注学生完成作业的情况、语言表达的准确性和流畅性、对问题思考的深度和广度、围绕单元内各语篇子主题所形成的知识结构和价值判断的恰当性。单元学习结果评价可重点关注学生项目学习的成果、口语和书面产出任务的整体水平、单元学习的总结归纳和反思、单元纸笔测试表</w:t>
      </w:r>
      <w:r>
        <w:rPr>
          <w:rFonts w:ascii="SimSun" w:eastAsia="SimSun" w:hint="eastAsia"/>
          <w:color w:val="231F20"/>
          <w:spacing w:val="-4"/>
        </w:rPr>
        <w:t>现等。</w:t>
      </w:r>
    </w:p>
    <w:p>
      <w:pPr>
        <w:pStyle w:val="BodyText"/>
        <w:spacing w:line="328" w:lineRule="auto"/>
        <w:ind w:right="225" w:firstLine="480"/>
        <w:jc w:val="both"/>
        <w:rPr>
          <w:rFonts w:ascii="SimSun" w:eastAsia="SimSun" w:hint="eastAsia"/>
        </w:rPr>
      </w:pPr>
      <w:r>
        <w:rPr>
          <w:rFonts w:ascii="SimSun" w:eastAsia="SimSun" w:hint="eastAsia"/>
          <w:color w:val="231F20"/>
          <w:spacing w:val="-2"/>
        </w:rPr>
        <w:t>期末评价采用纸笔测试和非纸笔测试相结合的方式，题目尽可能覆盖学期所学的主要内容。素材的选择体现正确的价值导向，语言尽可能真实、鲜活，内容贴近学生生活，情境和任务应为学生所熟悉，体现交际的真实性。在纸笔测试中，客观性试题和主观性试题要合理配置。除了测试，期末评价还可以采用其他评价手段。例如，可通过学习档案袋记录学生在学习过程中所做的努力和取得的成绩；通过师生面谈了解学生对自己学习情况的感受和看法，评价学生的进步，帮助学生解决学习中的困难和问题。</w:t>
      </w:r>
    </w:p>
    <w:p>
      <w:pPr>
        <w:pStyle w:val="BodyText"/>
        <w:spacing w:line="328" w:lineRule="auto"/>
        <w:ind w:right="223" w:firstLine="480"/>
        <w:rPr>
          <w:rFonts w:ascii="SimSun" w:eastAsia="SimSun" w:hint="eastAsia"/>
        </w:rPr>
      </w:pPr>
      <w:r>
        <w:rPr>
          <w:rFonts w:ascii="SimSun" w:eastAsia="SimSun" w:hint="eastAsia"/>
          <w:color w:val="231F20"/>
          <w:spacing w:val="-2"/>
        </w:rPr>
        <w:t>成长档案袋能够展示学生动态学习过程，集中体现学生在学习过程</w:t>
      </w:r>
      <w:r>
        <w:rPr>
          <w:rFonts w:ascii="SimSun" w:eastAsia="SimSun" w:hint="eastAsia"/>
          <w:color w:val="231F20"/>
          <w:spacing w:val="-3"/>
        </w:rPr>
        <w:t>中所做的努力、取得的进步和获得的学习成果。教师可通过指导学生建</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604"/>
        <w:rPr>
          <w:rFonts w:ascii="SimSun" w:eastAsia="SimSun" w:hint="eastAsia"/>
        </w:rPr>
      </w:pPr>
      <w:r>
        <w:rPr>
          <w:rFonts w:ascii="SimSun" w:eastAsia="SimSun" w:hint="eastAsia"/>
          <w:color w:val="231F20"/>
          <w:spacing w:val="-4"/>
        </w:rPr>
        <w:t>立成长档案袋，督促学生经常检查作业完成的情况，自主选出满意作品，</w:t>
      </w:r>
      <w:r>
        <w:rPr>
          <w:rFonts w:ascii="SimSun" w:eastAsia="SimSun" w:hint="eastAsia"/>
          <w:color w:val="231F20"/>
          <w:spacing w:val="-2"/>
        </w:rPr>
        <w:t>反思学习方法和学习成效，培养学习自主性和自信心，体现学生参与评价的主体过程。成长档案袋的建立、维护和保管应在教师的指导下由学生自己完成，可定期在班级、年级范围内进行展评，或通过网络平台开展互阅互评、优秀作品展示等活动，也可设立网上讨论区，鼓励学生发表意见，达到相互学习和相互借鉴的目的。在此基础上，教师根据成长档案袋的内容及时评定学生在核心素养方面的表现和个人进步情况，并提供客观、公正、激励性的评语和建议，也可根据学生的综合表现进行评分并计入学生的期末成绩。</w:t>
      </w:r>
    </w:p>
    <w:p>
      <w:pPr>
        <w:spacing w:line="240" w:lineRule="auto" w:before="0"/>
        <w:rPr>
          <w:sz w:val="28"/>
        </w:rPr>
      </w:pPr>
    </w:p>
    <w:p>
      <w:pPr>
        <w:spacing w:line="240" w:lineRule="auto" w:before="11"/>
        <w:rPr>
          <w:sz w:val="19"/>
        </w:rPr>
      </w:pPr>
    </w:p>
    <w:p>
      <w:pPr>
        <w:pStyle w:val="Heading2"/>
        <w:ind w:left="567"/>
      </w:pPr>
      <w:bookmarkStart w:name="_TOC_250004" w:id="23"/>
      <w:r>
        <w:rPr>
          <w:color w:val="231F20"/>
        </w:rPr>
        <w:t>（二）</w:t>
      </w:r>
      <w:bookmarkEnd w:id="23"/>
      <w:r>
        <w:rPr>
          <w:color w:val="231F20"/>
          <w:spacing w:val="-1"/>
        </w:rPr>
        <w:t>学业水平考试与高考建议</w:t>
      </w:r>
    </w:p>
    <w:p>
      <w:pPr>
        <w:pStyle w:val="ListParagraph"/>
        <w:numPr>
          <w:ilvl w:val="0"/>
          <w:numId w:val="54"/>
        </w:numPr>
        <w:tabs>
          <w:tab w:pos="1007" w:val="left" w:leader="none"/>
        </w:tabs>
        <w:spacing w:line="240" w:lineRule="auto" w:before="277" w:after="0"/>
        <w:ind w:left="1007" w:right="0" w:hanging="300"/>
        <w:jc w:val="both"/>
        <w:rPr>
          <w:sz w:val="24"/>
        </w:rPr>
      </w:pPr>
      <w:r>
        <w:rPr>
          <w:color w:val="231F20"/>
          <w:spacing w:val="-2"/>
          <w:sz w:val="24"/>
        </w:rPr>
        <w:t>考试性质和目的</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2"/>
        </w:rPr>
        <w:t>普通高中英语学业水平考试是根据普通高中课程方案、课程标准和有关教育考试规定，由省级教育行政部门组织实施的国家教育考试，主要衡量学生达到国家规定的课程学业要求，是保障教育教学质量的重要制度。学业水平考试成绩是学生毕业的重要依据。本命题要求与建议适用于合格性考试和高考的命题。</w:t>
      </w:r>
    </w:p>
    <w:p>
      <w:pPr>
        <w:spacing w:line="240" w:lineRule="auto" w:before="4"/>
        <w:rPr>
          <w:sz w:val="32"/>
        </w:rPr>
      </w:pPr>
    </w:p>
    <w:p>
      <w:pPr>
        <w:pStyle w:val="ListParagraph"/>
        <w:numPr>
          <w:ilvl w:val="0"/>
          <w:numId w:val="54"/>
        </w:numPr>
        <w:tabs>
          <w:tab w:pos="1007" w:val="left" w:leader="none"/>
        </w:tabs>
        <w:spacing w:line="240" w:lineRule="auto" w:before="0" w:after="0"/>
        <w:ind w:left="1007" w:right="0" w:hanging="300"/>
        <w:jc w:val="left"/>
        <w:rPr>
          <w:sz w:val="24"/>
        </w:rPr>
      </w:pPr>
      <w:r>
        <w:rPr>
          <w:color w:val="231F20"/>
          <w:spacing w:val="-2"/>
          <w:sz w:val="24"/>
        </w:rPr>
        <w:t>考试基本原则</w:t>
      </w:r>
    </w:p>
    <w:p>
      <w:pPr>
        <w:pStyle w:val="ListParagraph"/>
        <w:numPr>
          <w:ilvl w:val="0"/>
          <w:numId w:val="55"/>
        </w:numPr>
        <w:tabs>
          <w:tab w:pos="1187" w:val="left" w:leader="none"/>
        </w:tabs>
        <w:spacing w:line="240" w:lineRule="auto" w:before="112" w:after="0"/>
        <w:ind w:left="1187" w:right="0" w:hanging="600"/>
        <w:jc w:val="left"/>
        <w:rPr>
          <w:sz w:val="24"/>
        </w:rPr>
      </w:pPr>
      <w:r>
        <w:rPr>
          <w:color w:val="231F20"/>
          <w:spacing w:val="-2"/>
          <w:sz w:val="24"/>
        </w:rPr>
        <w:t>强化育人导向</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以习近平新时代中国特色社会主义思想为指导，全面贯彻党的教育方针，落实立德树人根本任务，把握新时代教育评价改革方向，引导学生坚定理想信念，厚植爱国情怀，加强品德修养，增长知识和见识，增强国际理解力，以英语为文化交流与传播工具，讲好中国故事，坚定文化自信，成为德智体美劳全面发展的社会主义建设者和接班人。</w:t>
      </w:r>
    </w:p>
    <w:p>
      <w:pPr>
        <w:pStyle w:val="ListParagraph"/>
        <w:numPr>
          <w:ilvl w:val="0"/>
          <w:numId w:val="55"/>
        </w:numPr>
        <w:tabs>
          <w:tab w:pos="1187" w:val="left" w:leader="none"/>
        </w:tabs>
        <w:spacing w:line="301" w:lineRule="exact" w:before="0" w:after="0"/>
        <w:ind w:left="1187" w:right="0" w:hanging="600"/>
        <w:jc w:val="left"/>
        <w:rPr>
          <w:sz w:val="24"/>
        </w:rPr>
      </w:pPr>
      <w:r>
        <w:rPr>
          <w:color w:val="231F20"/>
          <w:spacing w:val="-2"/>
          <w:sz w:val="24"/>
        </w:rPr>
        <w:t>依据课程标准</w:t>
      </w:r>
    </w:p>
    <w:p>
      <w:pPr>
        <w:pStyle w:val="BodyText"/>
        <w:spacing w:before="112"/>
        <w:ind w:left="707"/>
        <w:rPr>
          <w:rFonts w:ascii="SimSun" w:eastAsia="SimSun" w:hint="eastAsia"/>
        </w:rPr>
      </w:pPr>
      <w:r>
        <w:rPr>
          <w:rFonts w:ascii="SimSun" w:eastAsia="SimSun" w:hint="eastAsia"/>
          <w:color w:val="231F20"/>
          <w:spacing w:val="-1"/>
        </w:rPr>
        <w:t>命题依据课程标准规定的内容和要求，体现先进的评价理念，全面</w:t>
      </w:r>
    </w:p>
    <w:p>
      <w:pPr>
        <w:spacing w:after="0"/>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2"/>
        </w:rPr>
        <w:t>考查学生的英语学科核心素养发展情况。根据课程标准提出的课程目标和课程内容确定考试范围，准确把握学业质量水平的要求，保持命题考查要求与学业质量标准的一致性。</w:t>
      </w:r>
    </w:p>
    <w:p>
      <w:pPr>
        <w:pStyle w:val="ListParagraph"/>
        <w:numPr>
          <w:ilvl w:val="0"/>
          <w:numId w:val="55"/>
        </w:numPr>
        <w:tabs>
          <w:tab w:pos="1684" w:val="left" w:leader="none"/>
        </w:tabs>
        <w:spacing w:line="304" w:lineRule="exact" w:before="0" w:after="0"/>
        <w:ind w:left="1684" w:right="0" w:hanging="600"/>
        <w:jc w:val="left"/>
        <w:rPr>
          <w:sz w:val="24"/>
        </w:rPr>
      </w:pPr>
      <w:r>
        <w:rPr>
          <w:color w:val="231F20"/>
          <w:spacing w:val="-2"/>
          <w:sz w:val="24"/>
        </w:rPr>
        <w:t>坚持改革创新</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充分体现核心素养立意，创新试题形式，优化试题情境设置，增强试题的基础性、应用性、综合性、创新性、开放性，促进教学方式和学习方式的变革，引导教学减少死记硬背和机械刷题等现象，并要有利于高校科学选拔适合学校特色和专业要求的学生。</w:t>
      </w:r>
    </w:p>
    <w:p>
      <w:pPr>
        <w:pStyle w:val="ListParagraph"/>
        <w:numPr>
          <w:ilvl w:val="0"/>
          <w:numId w:val="55"/>
        </w:numPr>
        <w:tabs>
          <w:tab w:pos="1684" w:val="left" w:leader="none"/>
        </w:tabs>
        <w:spacing w:line="302" w:lineRule="exact" w:before="0" w:after="0"/>
        <w:ind w:left="1684" w:right="0" w:hanging="600"/>
        <w:jc w:val="left"/>
        <w:rPr>
          <w:sz w:val="24"/>
        </w:rPr>
      </w:pPr>
      <w:r>
        <w:rPr>
          <w:color w:val="231F20"/>
          <w:spacing w:val="-2"/>
          <w:sz w:val="24"/>
        </w:rPr>
        <w:t>遵循科学规范</w:t>
      </w:r>
    </w:p>
    <w:p>
      <w:pPr>
        <w:pStyle w:val="BodyText"/>
        <w:spacing w:line="328" w:lineRule="auto" w:before="112"/>
        <w:ind w:right="215" w:firstLine="480"/>
        <w:jc w:val="both"/>
        <w:rPr>
          <w:rFonts w:ascii="SimSun" w:eastAsia="SimSun" w:hint="eastAsia"/>
        </w:rPr>
      </w:pPr>
      <w:r>
        <w:rPr>
          <w:rFonts w:ascii="SimSun" w:eastAsia="SimSun" w:hint="eastAsia"/>
          <w:color w:val="231F20"/>
          <w:spacing w:val="6"/>
        </w:rPr>
        <w:t>加强考试管理，确保命题科学规范。遵循教育测量与评价基本要</w:t>
      </w:r>
      <w:r>
        <w:rPr>
          <w:rFonts w:ascii="SimSun" w:eastAsia="SimSun" w:hint="eastAsia"/>
          <w:color w:val="231F20"/>
        </w:rPr>
        <w:t>求，明确考试目标，严格命题程序，优化命题技术，坚持正确的政治方向，确保试题的公平性、科学性、规范性；建设高素质、高水平、结构</w:t>
      </w:r>
      <w:r>
        <w:rPr>
          <w:rFonts w:ascii="SimSun" w:eastAsia="SimSun" w:hint="eastAsia"/>
          <w:color w:val="231F20"/>
          <w:spacing w:val="5"/>
        </w:rPr>
        <w:t>合理的命题队伍，加强命题人员遴选与培训，提升命题人员专业化水</w:t>
      </w:r>
      <w:r>
        <w:rPr>
          <w:rFonts w:ascii="SimSun" w:eastAsia="SimSun" w:hint="eastAsia"/>
          <w:color w:val="231F20"/>
        </w:rPr>
        <w:t>平；严格遵守保密制度，强化考试安全保密管理。</w:t>
      </w:r>
    </w:p>
    <w:p>
      <w:pPr>
        <w:spacing w:line="240" w:lineRule="auto" w:before="3"/>
        <w:rPr>
          <w:sz w:val="32"/>
        </w:rPr>
      </w:pPr>
    </w:p>
    <w:p>
      <w:pPr>
        <w:pStyle w:val="ListParagraph"/>
        <w:numPr>
          <w:ilvl w:val="1"/>
          <w:numId w:val="3"/>
        </w:numPr>
        <w:tabs>
          <w:tab w:pos="1504" w:val="left" w:leader="none"/>
        </w:tabs>
        <w:spacing w:line="240" w:lineRule="auto" w:before="1" w:after="0"/>
        <w:ind w:left="1504" w:right="0" w:hanging="300"/>
        <w:jc w:val="left"/>
        <w:rPr>
          <w:sz w:val="24"/>
        </w:rPr>
      </w:pPr>
      <w:r>
        <w:rPr>
          <w:color w:val="231F20"/>
          <w:spacing w:val="-3"/>
          <w:sz w:val="24"/>
        </w:rPr>
        <w:t>考试设计</w:t>
      </w:r>
    </w:p>
    <w:p>
      <w:pPr>
        <w:pStyle w:val="ListParagraph"/>
        <w:numPr>
          <w:ilvl w:val="0"/>
          <w:numId w:val="56"/>
        </w:numPr>
        <w:tabs>
          <w:tab w:pos="1684" w:val="left" w:leader="none"/>
        </w:tabs>
        <w:spacing w:line="240" w:lineRule="auto" w:before="112" w:after="0"/>
        <w:ind w:left="1684" w:right="0" w:hanging="600"/>
        <w:jc w:val="left"/>
        <w:rPr>
          <w:sz w:val="24"/>
        </w:rPr>
      </w:pPr>
      <w:r>
        <w:rPr>
          <w:color w:val="231F20"/>
          <w:spacing w:val="-5"/>
          <w:sz w:val="24"/>
        </w:rPr>
        <w:t>理念</w:t>
      </w:r>
    </w:p>
    <w:p>
      <w:pPr>
        <w:pStyle w:val="BodyText"/>
        <w:spacing w:line="328" w:lineRule="auto" w:before="113"/>
        <w:ind w:right="216" w:firstLine="480"/>
        <w:jc w:val="both"/>
        <w:rPr>
          <w:rFonts w:ascii="SimSun" w:hAnsi="SimSun" w:eastAsia="SimSun" w:hint="eastAsia"/>
        </w:rPr>
      </w:pPr>
      <w:r>
        <w:rPr>
          <w:rFonts w:ascii="SimSun" w:hAnsi="SimSun" w:eastAsia="SimSun" w:hint="eastAsia"/>
          <w:color w:val="231F20"/>
          <w:spacing w:val="-2"/>
        </w:rPr>
        <w:t>① 坚持素养立意，全面反映学生的正确价值观、必备品格和关键</w:t>
      </w:r>
      <w:r>
        <w:rPr>
          <w:rFonts w:ascii="SimSun" w:hAnsi="SimSun" w:eastAsia="SimSun" w:hint="eastAsia"/>
          <w:color w:val="231F20"/>
        </w:rPr>
        <w:t>能力，着重考查学生用英语理解和表达意义的能力以及使用英语分析和</w:t>
      </w:r>
      <w:r>
        <w:rPr>
          <w:rFonts w:ascii="SimSun" w:hAnsi="SimSun" w:eastAsia="SimSun" w:hint="eastAsia"/>
          <w:color w:val="231F20"/>
          <w:spacing w:val="5"/>
        </w:rPr>
        <w:t>解决问题的能力，同时全面融入对文化意识、思维品质和学习能力的</w:t>
      </w:r>
      <w:r>
        <w:rPr>
          <w:rFonts w:ascii="SimSun" w:hAnsi="SimSun" w:eastAsia="SimSun" w:hint="eastAsia"/>
          <w:color w:val="231F20"/>
        </w:rPr>
        <w:t>考查。</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rPr>
        <w:t>② 提高英语考试素材、任务和情境的真实性。选用恰当的书面和</w:t>
      </w:r>
      <w:r>
        <w:rPr>
          <w:rFonts w:ascii="SimSun" w:hAnsi="SimSun" w:eastAsia="SimSun" w:hint="eastAsia"/>
          <w:color w:val="231F20"/>
          <w:spacing w:val="-2"/>
        </w:rPr>
        <w:t>口头语言素材，设计真实的语言运用情境，引导学生在语言交际情境和问题解决情境中，根据交际需要完成典型的语言理解和表达任务，考查学生在完成任务的过程中表现出来的学科核心素养。</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rPr>
        <w:t>③ 依据学业质量标准解释考试结果，报告学生实际达到的学业质</w:t>
      </w:r>
      <w:r>
        <w:rPr>
          <w:rFonts w:ascii="SimSun" w:hAnsi="SimSun" w:eastAsia="SimSun" w:hint="eastAsia"/>
          <w:color w:val="231F20"/>
          <w:spacing w:val="-4"/>
        </w:rPr>
        <w:t>量水平。</w:t>
      </w:r>
    </w:p>
    <w:p>
      <w:pPr>
        <w:spacing w:after="0" w:line="328" w:lineRule="auto"/>
        <w:jc w:val="both"/>
        <w:rPr>
          <w:rFonts w:ascii="SimSun" w:hAnsi="SimSun" w:eastAsia="SimSun" w:hint="eastAsia"/>
        </w:rPr>
        <w:sectPr>
          <w:pgSz w:w="10440" w:h="14750"/>
          <w:pgMar w:header="0" w:footer="939" w:top="1320" w:bottom="1120" w:left="1020" w:right="1020"/>
        </w:sectPr>
      </w:pPr>
    </w:p>
    <w:p>
      <w:pPr>
        <w:pStyle w:val="ListParagraph"/>
        <w:numPr>
          <w:ilvl w:val="0"/>
          <w:numId w:val="56"/>
        </w:numPr>
        <w:tabs>
          <w:tab w:pos="1187" w:val="left" w:leader="none"/>
        </w:tabs>
        <w:spacing w:line="240" w:lineRule="auto" w:before="53" w:after="0"/>
        <w:ind w:left="1187" w:right="0" w:hanging="600"/>
        <w:jc w:val="left"/>
        <w:rPr>
          <w:sz w:val="24"/>
        </w:rPr>
      </w:pPr>
      <w:r>
        <w:rPr>
          <w:color w:val="231F20"/>
          <w:spacing w:val="-2"/>
          <w:sz w:val="24"/>
        </w:rPr>
        <w:t>考试命题规划</w:t>
      </w:r>
    </w:p>
    <w:p>
      <w:pPr>
        <w:pStyle w:val="BodyText"/>
        <w:spacing w:before="113"/>
        <w:ind w:left="707"/>
        <w:rPr>
          <w:rFonts w:ascii="SimSun" w:hAnsi="SimSun" w:eastAsia="SimSun" w:hint="eastAsia"/>
        </w:rPr>
      </w:pPr>
      <w:r>
        <w:rPr>
          <w:rFonts w:ascii="SimSun" w:hAnsi="SimSun" w:eastAsia="SimSun" w:hint="eastAsia"/>
          <w:color w:val="231F20"/>
          <w:spacing w:val="-12"/>
        </w:rPr>
        <w:t>① 考试目标</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2"/>
        </w:rPr>
        <w:t>英语学业水平考试的主要目标是考查学生英语学科核心素养发展的水平。确定具体考试目标时，要立意鲜明，坚持正确的价值导向，体现工具性和人文性融合统一的特点；符合学业质量标准要求；全面反映学科核心素养，结构合理。</w:t>
      </w:r>
    </w:p>
    <w:p>
      <w:pPr>
        <w:pStyle w:val="BodyText"/>
        <w:spacing w:line="302" w:lineRule="exact"/>
        <w:ind w:left="707"/>
        <w:jc w:val="both"/>
        <w:rPr>
          <w:rFonts w:ascii="SimSun" w:hAnsi="SimSun" w:eastAsia="SimSun" w:hint="eastAsia"/>
        </w:rPr>
      </w:pPr>
      <w:r>
        <w:rPr>
          <w:rFonts w:ascii="SimSun" w:hAnsi="SimSun" w:eastAsia="SimSun" w:hint="eastAsia"/>
          <w:color w:val="231F20"/>
          <w:spacing w:val="-12"/>
        </w:rPr>
        <w:t>② 考试范围</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合格性考试的内容范围是课程标准规定的必修内容及要求，考试水平要求可参照英语学业质量要求的水平一；高考的内容范围是课程标准规定的必修、选择性必修内容及要求，考试水平要求可参照英语学业质量要求的水平一和水平二。</w:t>
      </w:r>
    </w:p>
    <w:p>
      <w:pPr>
        <w:pStyle w:val="BodyText"/>
        <w:spacing w:line="302" w:lineRule="exact"/>
        <w:ind w:left="707"/>
        <w:jc w:val="both"/>
        <w:rPr>
          <w:rFonts w:ascii="SimSun" w:hAnsi="SimSun" w:eastAsia="SimSun" w:hint="eastAsia"/>
        </w:rPr>
      </w:pPr>
      <w:r>
        <w:rPr>
          <w:rFonts w:ascii="SimSun" w:hAnsi="SimSun" w:eastAsia="SimSun" w:hint="eastAsia"/>
          <w:color w:val="231F20"/>
          <w:spacing w:val="-12"/>
        </w:rPr>
        <w:t>③ 考试形式</w:t>
      </w:r>
    </w:p>
    <w:p>
      <w:pPr>
        <w:pStyle w:val="BodyText"/>
        <w:spacing w:line="328" w:lineRule="auto" w:before="112"/>
        <w:ind w:left="707" w:right="722"/>
        <w:rPr>
          <w:rFonts w:ascii="SimSun" w:eastAsia="SimSun" w:hint="eastAsia"/>
        </w:rPr>
      </w:pPr>
      <w:r>
        <w:rPr>
          <w:rFonts w:ascii="SimSun" w:eastAsia="SimSun" w:hint="eastAsia"/>
          <w:color w:val="231F20"/>
          <w:spacing w:val="-2"/>
        </w:rPr>
        <w:t>考试形式的确定要充分考虑考试性质、目的以及英语学科的特点。</w:t>
      </w:r>
      <w:r>
        <w:rPr>
          <w:rFonts w:ascii="SimSun" w:eastAsia="SimSun" w:hint="eastAsia"/>
          <w:color w:val="231F20"/>
          <w:spacing w:val="-1"/>
        </w:rPr>
        <w:t>合格性考试一般采用笔试，包括听力考试，有条件的地区可以实施</w:t>
      </w:r>
    </w:p>
    <w:p>
      <w:pPr>
        <w:pStyle w:val="BodyText"/>
        <w:spacing w:line="328" w:lineRule="auto"/>
        <w:ind w:left="227" w:right="601"/>
        <w:rPr>
          <w:rFonts w:ascii="SimSun" w:eastAsia="SimSun" w:hint="eastAsia"/>
        </w:rPr>
      </w:pPr>
      <w:r>
        <w:rPr>
          <w:rFonts w:ascii="SimSun" w:eastAsia="SimSun" w:hint="eastAsia"/>
          <w:color w:val="231F20"/>
          <w:spacing w:val="-2"/>
        </w:rPr>
        <w:t>口试。考试尽量贴近真实语言使用情况，采用典型的听、说、读、看、</w:t>
      </w:r>
      <w:r>
        <w:rPr>
          <w:rFonts w:ascii="SimSun" w:eastAsia="SimSun" w:hint="eastAsia"/>
          <w:color w:val="231F20"/>
          <w:spacing w:val="-2"/>
        </w:rPr>
        <w:t>写等分项任务及涉及多种技能的综合任务的形式，为学生提供运用和展示语言能力的机会。</w:t>
      </w:r>
    </w:p>
    <w:p>
      <w:pPr>
        <w:pStyle w:val="BodyText"/>
        <w:spacing w:line="328" w:lineRule="auto"/>
        <w:ind w:left="227" w:right="603" w:firstLine="480"/>
        <w:rPr>
          <w:rFonts w:ascii="SimSun" w:eastAsia="SimSun" w:hint="eastAsia"/>
        </w:rPr>
      </w:pPr>
      <w:r>
        <w:rPr>
          <w:rFonts w:ascii="SimSun" w:eastAsia="SimSun" w:hint="eastAsia"/>
          <w:color w:val="231F20"/>
          <w:spacing w:val="-2"/>
        </w:rPr>
        <w:t>高考一般采用笔试形式，在条件允许的情况下可以根据需要组织口试。笔试采用闭卷形式，包括听力考试；口试指口语考试或听说考试，可以采用直接面试的方法，即考官与学生直接对话，也可以采用计算机辅助考试的形式。</w:t>
      </w:r>
    </w:p>
    <w:p>
      <w:pPr>
        <w:pStyle w:val="BodyText"/>
        <w:spacing w:line="302" w:lineRule="exact"/>
        <w:ind w:left="707"/>
        <w:rPr>
          <w:rFonts w:ascii="SimSun" w:hAnsi="SimSun" w:eastAsia="SimSun" w:hint="eastAsia"/>
        </w:rPr>
      </w:pPr>
      <w:r>
        <w:rPr>
          <w:rFonts w:ascii="SimSun" w:hAnsi="SimSun" w:eastAsia="SimSun" w:hint="eastAsia"/>
          <w:color w:val="231F20"/>
          <w:spacing w:val="-12"/>
        </w:rPr>
        <w:t>④ 命题规划</w:t>
      </w:r>
    </w:p>
    <w:p>
      <w:pPr>
        <w:pStyle w:val="BodyText"/>
        <w:spacing w:line="328" w:lineRule="auto" w:before="106"/>
        <w:ind w:left="227" w:right="722" w:firstLine="480"/>
        <w:jc w:val="both"/>
        <w:rPr>
          <w:rFonts w:ascii="SimSun" w:eastAsia="SimSun" w:hint="eastAsia"/>
        </w:rPr>
      </w:pPr>
      <w:r>
        <w:rPr>
          <w:rFonts w:ascii="SimSun" w:eastAsia="SimSun" w:hint="eastAsia"/>
          <w:color w:val="231F20"/>
          <w:spacing w:val="-2"/>
        </w:rPr>
        <w:t>制定命题规划要遵循考试设计要求，明确试卷具体结构，整体规划命题，明确试题的构念和命制要求。命题规划应落实学科核心素养命题立意，确保考查内容具有代表性、科学性和公平性。</w:t>
      </w:r>
    </w:p>
    <w:p>
      <w:pPr>
        <w:pStyle w:val="BodyText"/>
        <w:spacing w:line="328" w:lineRule="auto"/>
        <w:ind w:left="227" w:right="601" w:firstLine="480"/>
        <w:rPr>
          <w:rFonts w:ascii="SimSun" w:eastAsia="SimSun" w:hint="eastAsia"/>
        </w:rPr>
      </w:pPr>
      <w:r>
        <w:rPr>
          <w:rFonts w:ascii="SimSun" w:eastAsia="SimSun" w:hint="eastAsia"/>
          <w:color w:val="231F20"/>
          <w:spacing w:val="-2"/>
        </w:rPr>
        <w:t>命题规划要综合考虑试题考查目标、试题特征等因素，以及年度考试命题工作新要求。命题规划主要包括英语学科核心素养、情境类别、学业质量水平等维度，同时还包括题型、分值、预设难度、预设作答时</w:t>
      </w:r>
    </w:p>
    <w:p>
      <w:pPr>
        <w:spacing w:after="0" w:line="328" w:lineRule="auto"/>
        <w:rPr>
          <w:rFonts w:ascii="SimSun" w:eastAsia="SimSun" w:hint="eastAsia"/>
        </w:rPr>
        <w:sectPr>
          <w:pgSz w:w="10440" w:h="14750"/>
          <w:pgMar w:header="0" w:footer="939" w:top="1320" w:bottom="1120" w:left="1020" w:right="1020"/>
        </w:sectPr>
      </w:pPr>
    </w:p>
    <w:p>
      <w:pPr>
        <w:pStyle w:val="BodyText"/>
        <w:spacing w:before="53"/>
        <w:rPr>
          <w:rFonts w:ascii="SimSun" w:eastAsia="SimSun" w:hint="eastAsia"/>
        </w:rPr>
      </w:pPr>
      <w:r>
        <w:rPr>
          <w:rFonts w:ascii="SimSun" w:eastAsia="SimSun" w:hint="eastAsia"/>
          <w:color w:val="231F20"/>
          <w:spacing w:val="-2"/>
        </w:rPr>
        <w:t>间等信息。</w:t>
      </w:r>
    </w:p>
    <w:p>
      <w:pPr>
        <w:pStyle w:val="ListParagraph"/>
        <w:numPr>
          <w:ilvl w:val="0"/>
          <w:numId w:val="56"/>
        </w:numPr>
        <w:tabs>
          <w:tab w:pos="1684" w:val="left" w:leader="none"/>
        </w:tabs>
        <w:spacing w:line="240" w:lineRule="auto" w:before="113" w:after="0"/>
        <w:ind w:left="1684" w:right="0" w:hanging="600"/>
        <w:jc w:val="left"/>
        <w:rPr>
          <w:sz w:val="24"/>
        </w:rPr>
      </w:pPr>
      <w:r>
        <w:rPr>
          <w:color w:val="231F20"/>
          <w:spacing w:val="-3"/>
          <w:sz w:val="24"/>
        </w:rPr>
        <w:t>试卷结构</w:t>
      </w:r>
    </w:p>
    <w:p>
      <w:pPr>
        <w:pStyle w:val="BodyText"/>
        <w:spacing w:before="112"/>
        <w:ind w:left="1204"/>
        <w:rPr>
          <w:rFonts w:ascii="SimSun" w:hAnsi="SimSun" w:eastAsia="SimSun" w:hint="eastAsia"/>
        </w:rPr>
      </w:pPr>
      <w:r>
        <w:rPr>
          <w:rFonts w:ascii="SimSun" w:hAnsi="SimSun" w:eastAsia="SimSun" w:hint="eastAsia"/>
          <w:color w:val="231F20"/>
          <w:spacing w:val="-12"/>
        </w:rPr>
        <w:t>① 目标结构</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英语考试应以考查学科核心素养为目标，根据考试目的确定考查侧</w:t>
      </w:r>
      <w:r>
        <w:rPr>
          <w:rFonts w:ascii="SimSun" w:eastAsia="SimSun" w:hint="eastAsia"/>
          <w:color w:val="231F20"/>
        </w:rPr>
        <w:t>重点。合格性考试覆盖听、说、读、看、写五种基本技能，可注重听</w:t>
      </w:r>
      <w:r>
        <w:rPr>
          <w:rFonts w:ascii="SimSun" w:eastAsia="SimSun" w:hint="eastAsia"/>
          <w:color w:val="231F20"/>
          <w:spacing w:val="-2"/>
        </w:rPr>
        <w:t>力、阅读等理解性技能的考查；高考在更加全面深入考查理解性技能的同时，也要注重考查表达性技能。</w:t>
      </w:r>
    </w:p>
    <w:p>
      <w:pPr>
        <w:pStyle w:val="BodyText"/>
        <w:spacing w:line="302" w:lineRule="exact"/>
        <w:ind w:left="1204"/>
        <w:jc w:val="both"/>
        <w:rPr>
          <w:rFonts w:ascii="SimSun" w:hAnsi="SimSun" w:eastAsia="SimSun" w:hint="eastAsia"/>
        </w:rPr>
      </w:pPr>
      <w:r>
        <w:rPr>
          <w:rFonts w:ascii="SimSun" w:hAnsi="SimSun" w:eastAsia="SimSun" w:hint="eastAsia"/>
          <w:color w:val="231F20"/>
          <w:spacing w:val="-12"/>
        </w:rPr>
        <w:t>② 材料结构</w:t>
      </w:r>
    </w:p>
    <w:p>
      <w:pPr>
        <w:pStyle w:val="BodyText"/>
        <w:spacing w:line="328" w:lineRule="auto" w:before="112"/>
        <w:ind w:right="225" w:firstLine="480"/>
        <w:jc w:val="both"/>
        <w:rPr>
          <w:rFonts w:ascii="SimSun" w:eastAsia="SimSun" w:hint="eastAsia"/>
        </w:rPr>
      </w:pPr>
      <w:r>
        <w:rPr>
          <w:rFonts w:ascii="SimSun" w:eastAsia="SimSun" w:hint="eastAsia"/>
          <w:color w:val="231F20"/>
          <w:spacing w:val="-1"/>
        </w:rPr>
        <w:t>英语考试材料所反映的主题要涵盖课程标准规定的人与自我、人与</w:t>
      </w:r>
      <w:r>
        <w:rPr>
          <w:rFonts w:ascii="SimSun" w:eastAsia="SimSun" w:hint="eastAsia"/>
          <w:color w:val="231F20"/>
          <w:spacing w:val="3"/>
        </w:rPr>
        <w:t>社会、人与自然三大主题。材料具有多样性，兼顾书面与口头语言素</w:t>
      </w:r>
      <w:r>
        <w:rPr>
          <w:rFonts w:ascii="SimSun" w:eastAsia="SimSun" w:hint="eastAsia"/>
          <w:color w:val="231F20"/>
          <w:spacing w:val="-1"/>
        </w:rPr>
        <w:t>材、连续性与非连续性、虚构类与非虚构类语篇。所选材料的语言与内容俱佳，逻辑清晰，内容和结构应相对完整。材料形式可以是文字、图</w:t>
      </w:r>
      <w:r>
        <w:rPr>
          <w:rFonts w:ascii="SimSun" w:eastAsia="SimSun" w:hint="eastAsia"/>
          <w:color w:val="231F20"/>
        </w:rPr>
        <w:t>表、音频、视频等。</w:t>
      </w:r>
    </w:p>
    <w:p>
      <w:pPr>
        <w:pStyle w:val="BodyText"/>
        <w:spacing w:line="301" w:lineRule="exact"/>
        <w:ind w:left="1204"/>
        <w:jc w:val="both"/>
        <w:rPr>
          <w:rFonts w:ascii="SimSun" w:hAnsi="SimSun" w:eastAsia="SimSun" w:hint="eastAsia"/>
        </w:rPr>
      </w:pPr>
      <w:r>
        <w:rPr>
          <w:rFonts w:ascii="SimSun" w:hAnsi="SimSun" w:eastAsia="SimSun" w:hint="eastAsia"/>
          <w:color w:val="231F20"/>
          <w:spacing w:val="-12"/>
        </w:rPr>
        <w:t>③ 内容结构</w:t>
      </w:r>
    </w:p>
    <w:p>
      <w:pPr>
        <w:pStyle w:val="BodyText"/>
        <w:spacing w:line="328" w:lineRule="auto" w:before="113"/>
        <w:ind w:right="225" w:firstLine="480"/>
        <w:rPr>
          <w:rFonts w:ascii="SimSun" w:eastAsia="SimSun" w:hint="eastAsia"/>
        </w:rPr>
      </w:pPr>
      <w:r>
        <w:rPr>
          <w:rFonts w:ascii="SimSun" w:eastAsia="SimSun" w:hint="eastAsia"/>
          <w:color w:val="231F20"/>
          <w:spacing w:val="-2"/>
        </w:rPr>
        <w:t>合格性考试的内容为课程标准规定的必修内容，高考的内容包括必修、选择性必修内容。</w:t>
      </w:r>
    </w:p>
    <w:p>
      <w:pPr>
        <w:pStyle w:val="BodyText"/>
        <w:spacing w:line="305" w:lineRule="exact"/>
        <w:ind w:left="1204"/>
        <w:rPr>
          <w:rFonts w:ascii="SimSun" w:hAnsi="SimSun" w:eastAsia="SimSun" w:hint="eastAsia"/>
        </w:rPr>
      </w:pPr>
      <w:r>
        <w:rPr>
          <w:rFonts w:ascii="SimSun" w:hAnsi="SimSun" w:eastAsia="SimSun" w:hint="eastAsia"/>
          <w:color w:val="231F20"/>
          <w:spacing w:val="-12"/>
        </w:rPr>
        <w:t>④ 难度结构</w:t>
      </w:r>
    </w:p>
    <w:p>
      <w:pPr>
        <w:pStyle w:val="BodyText"/>
        <w:spacing w:line="328" w:lineRule="auto" w:before="112"/>
        <w:ind w:right="225" w:firstLine="480"/>
        <w:rPr>
          <w:rFonts w:ascii="SimSun" w:eastAsia="SimSun" w:hint="eastAsia"/>
        </w:rPr>
      </w:pPr>
      <w:r>
        <w:rPr>
          <w:rFonts w:ascii="SimSun" w:eastAsia="SimSun" w:hint="eastAsia"/>
          <w:color w:val="231F20"/>
          <w:spacing w:val="-2"/>
        </w:rPr>
        <w:t>英语学业水平考试要涵盖各个难度和层次的试题，同时要根据考试目的、性质和要求，确定试卷的整体难度。</w:t>
      </w:r>
    </w:p>
    <w:p>
      <w:pPr>
        <w:spacing w:line="240" w:lineRule="auto" w:before="7"/>
        <w:rPr>
          <w:sz w:val="32"/>
        </w:rPr>
      </w:pPr>
    </w:p>
    <w:p>
      <w:pPr>
        <w:pStyle w:val="ListParagraph"/>
        <w:numPr>
          <w:ilvl w:val="1"/>
          <w:numId w:val="3"/>
        </w:numPr>
        <w:tabs>
          <w:tab w:pos="1504" w:val="left" w:leader="none"/>
        </w:tabs>
        <w:spacing w:line="240" w:lineRule="auto" w:before="0" w:after="0"/>
        <w:ind w:left="1504" w:right="0" w:hanging="300"/>
        <w:jc w:val="left"/>
        <w:rPr>
          <w:sz w:val="24"/>
        </w:rPr>
      </w:pPr>
      <w:r>
        <w:rPr>
          <w:color w:val="231F20"/>
          <w:spacing w:val="-3"/>
          <w:sz w:val="24"/>
        </w:rPr>
        <w:t>试题命制</w:t>
      </w:r>
    </w:p>
    <w:p>
      <w:pPr>
        <w:pStyle w:val="BodyText"/>
        <w:spacing w:line="328" w:lineRule="auto" w:before="113"/>
        <w:ind w:right="105" w:firstLine="480"/>
        <w:rPr>
          <w:rFonts w:ascii="SimSun" w:eastAsia="SimSun" w:hint="eastAsia"/>
        </w:rPr>
      </w:pPr>
      <w:r>
        <w:rPr>
          <w:rFonts w:ascii="SimSun" w:eastAsia="SimSun" w:hint="eastAsia"/>
          <w:color w:val="231F20"/>
          <w:spacing w:val="-2"/>
        </w:rPr>
        <w:t>试题命制工作要坚持正确政治方向，落实党中央新精神、新部署，践行社会主义核心价值观，弘扬社会主义先进文化、革命文化和中华优秀传统文化，体现德智体美劳全面培养要求。</w:t>
      </w:r>
    </w:p>
    <w:p>
      <w:pPr>
        <w:pStyle w:val="BodyText"/>
        <w:spacing w:line="328" w:lineRule="auto"/>
        <w:ind w:right="138" w:firstLine="480"/>
        <w:jc w:val="both"/>
        <w:rPr>
          <w:rFonts w:ascii="SimSun" w:eastAsia="SimSun" w:hint="eastAsia"/>
        </w:rPr>
      </w:pPr>
      <w:r>
        <w:rPr>
          <w:rFonts w:ascii="SimSun" w:eastAsia="SimSun" w:hint="eastAsia"/>
          <w:color w:val="231F20"/>
          <w:spacing w:val="-2"/>
        </w:rPr>
        <w:t>试题命制要准确把握学科核心素养内涵和学生的学业表现，选择能够引发学生相关素养表现的适宜情境，选取典型内容和考试材料，设计</w:t>
      </w:r>
      <w:r>
        <w:rPr>
          <w:rFonts w:ascii="SimSun" w:eastAsia="SimSun" w:hint="eastAsia"/>
          <w:color w:val="231F20"/>
          <w:spacing w:val="-7"/>
        </w:rPr>
        <w:t>有助于反映学生不同素养水平的任务，基于学生真实表现制定评分细则。</w:t>
      </w:r>
    </w:p>
    <w:p>
      <w:pPr>
        <w:spacing w:after="0" w:line="328" w:lineRule="auto"/>
        <w:jc w:val="both"/>
        <w:rPr>
          <w:rFonts w:ascii="SimSun" w:eastAsia="SimSun" w:hint="eastAsia"/>
        </w:rPr>
        <w:sectPr>
          <w:pgSz w:w="10440" w:h="14750"/>
          <w:pgMar w:header="0" w:footer="939" w:top="1320" w:bottom="1120" w:left="1020" w:right="1020"/>
        </w:sectPr>
      </w:pPr>
    </w:p>
    <w:p>
      <w:pPr>
        <w:pStyle w:val="ListParagraph"/>
        <w:numPr>
          <w:ilvl w:val="0"/>
          <w:numId w:val="57"/>
        </w:numPr>
        <w:tabs>
          <w:tab w:pos="1187" w:val="left" w:leader="none"/>
        </w:tabs>
        <w:spacing w:line="240" w:lineRule="auto" w:before="53" w:after="0"/>
        <w:ind w:left="1187" w:right="0" w:hanging="600"/>
        <w:jc w:val="left"/>
        <w:rPr>
          <w:sz w:val="24"/>
        </w:rPr>
      </w:pPr>
      <w:r>
        <w:rPr>
          <w:color w:val="231F20"/>
          <w:spacing w:val="-2"/>
          <w:sz w:val="24"/>
        </w:rPr>
        <w:t>情境分类及设置</w:t>
      </w:r>
    </w:p>
    <w:p>
      <w:pPr>
        <w:pStyle w:val="BodyText"/>
        <w:spacing w:before="113"/>
        <w:ind w:left="707"/>
        <w:rPr>
          <w:rFonts w:ascii="SimSun" w:eastAsia="SimSun" w:hint="eastAsia"/>
        </w:rPr>
      </w:pPr>
      <w:r>
        <w:rPr>
          <w:rFonts w:ascii="SimSun" w:eastAsia="SimSun" w:hint="eastAsia"/>
          <w:color w:val="231F20"/>
          <w:spacing w:val="-1"/>
        </w:rPr>
        <w:t>情境是落实考查内容和考查要求的载体。</w:t>
      </w:r>
    </w:p>
    <w:p>
      <w:pPr>
        <w:pStyle w:val="BodyText"/>
        <w:spacing w:line="328" w:lineRule="auto" w:before="112"/>
        <w:ind w:left="227" w:right="714" w:firstLine="480"/>
        <w:jc w:val="both"/>
        <w:rPr>
          <w:rFonts w:ascii="SimSun" w:hAnsi="SimSun" w:eastAsia="SimSun" w:hint="eastAsia"/>
        </w:rPr>
      </w:pPr>
      <w:r>
        <w:rPr>
          <w:rFonts w:ascii="SimSun" w:hAnsi="SimSun" w:eastAsia="SimSun" w:hint="eastAsia"/>
          <w:color w:val="231F20"/>
        </w:rPr>
        <w:t>① 情境分类。英语考试命题参考课程标准规定的人与自我、人与</w:t>
      </w:r>
      <w:r>
        <w:rPr>
          <w:rFonts w:ascii="SimSun" w:hAnsi="SimSun" w:eastAsia="SimSun" w:hint="eastAsia"/>
          <w:color w:val="231F20"/>
          <w:spacing w:val="-2"/>
        </w:rPr>
        <w:t>社会和人与自然三大主题，设置日常生活、学习活动和跨文化沟通等情境，考查学生在情境中分析和解决问题的能力。</w:t>
      </w:r>
    </w:p>
    <w:p>
      <w:pPr>
        <w:pStyle w:val="BodyText"/>
        <w:spacing w:line="328" w:lineRule="auto"/>
        <w:ind w:left="227" w:right="713" w:firstLine="480"/>
        <w:jc w:val="both"/>
        <w:rPr>
          <w:rFonts w:ascii="SimSun" w:hAnsi="SimSun" w:eastAsia="SimSun" w:hint="eastAsia"/>
        </w:rPr>
      </w:pPr>
      <w:r>
        <w:rPr>
          <w:rFonts w:ascii="SimSun" w:hAnsi="SimSun" w:eastAsia="SimSun" w:hint="eastAsia"/>
          <w:color w:val="231F20"/>
          <w:spacing w:val="-2"/>
        </w:rPr>
        <w:t>② 情境设置。情境设置应尽量接近语言交际真实情形。语言交际</w:t>
      </w:r>
      <w:r>
        <w:rPr>
          <w:rFonts w:ascii="SimSun" w:hAnsi="SimSun" w:eastAsia="SimSun" w:hint="eastAsia"/>
          <w:color w:val="231F20"/>
        </w:rPr>
        <w:t>情境一般包括交际的时间、地点、场合等环境因素，也涉及参与者的交际目的、身份、处境及心情等个体因素。情境为学生完成任务提供线索</w:t>
      </w:r>
      <w:r>
        <w:rPr>
          <w:rFonts w:ascii="SimSun" w:hAnsi="SimSun" w:eastAsia="SimSun" w:hint="eastAsia"/>
          <w:color w:val="231F20"/>
          <w:spacing w:val="4"/>
        </w:rPr>
        <w:t>与条件，应具有一定程度的综合性和开放性，以引导学生综合运用知</w:t>
      </w:r>
      <w:r>
        <w:rPr>
          <w:rFonts w:ascii="SimSun" w:hAnsi="SimSun" w:eastAsia="SimSun" w:hint="eastAsia"/>
          <w:color w:val="231F20"/>
        </w:rPr>
        <w:t>识、技能和策略解决问题。情境设置需特别注意以下三个方面。</w:t>
      </w:r>
    </w:p>
    <w:p>
      <w:pPr>
        <w:pStyle w:val="BodyText"/>
        <w:spacing w:line="328" w:lineRule="auto"/>
        <w:ind w:left="227" w:right="722" w:firstLine="480"/>
        <w:jc w:val="both"/>
        <w:rPr>
          <w:rFonts w:ascii="SimSun" w:eastAsia="SimSun" w:hint="eastAsia"/>
        </w:rPr>
      </w:pPr>
      <w:r>
        <w:rPr>
          <w:rFonts w:ascii="SimSun" w:eastAsia="SimSun" w:hint="eastAsia"/>
          <w:color w:val="231F20"/>
          <w:spacing w:val="-2"/>
        </w:rPr>
        <w:t>教育性。情境设置要具有正确的价值导向，有利于学生了解社会主义先进文化、革命文化和中华优秀传统文化，讲好中国故事，体现文化自信，有助于学生德智体美劳全面发展。</w:t>
      </w:r>
    </w:p>
    <w:p>
      <w:pPr>
        <w:pStyle w:val="BodyText"/>
        <w:spacing w:line="328" w:lineRule="auto"/>
        <w:ind w:left="227" w:right="703" w:firstLine="480"/>
        <w:jc w:val="both"/>
        <w:rPr>
          <w:rFonts w:ascii="SimSun" w:eastAsia="SimSun" w:hint="eastAsia"/>
        </w:rPr>
      </w:pPr>
      <w:r>
        <w:rPr>
          <w:rFonts w:ascii="SimSun" w:eastAsia="SimSun" w:hint="eastAsia"/>
          <w:color w:val="231F20"/>
          <w:spacing w:val="5"/>
        </w:rPr>
        <w:t>真实性。情境设置应紧密联系学生英语学习和生活实际，体现真</w:t>
      </w:r>
      <w:r>
        <w:rPr>
          <w:rFonts w:ascii="SimSun" w:eastAsia="SimSun" w:hint="eastAsia"/>
          <w:color w:val="231F20"/>
          <w:spacing w:val="13"/>
        </w:rPr>
        <w:t>实语言使用，具有实际交际意义，有利于学生展示综合运用语言的</w:t>
      </w:r>
      <w:r>
        <w:rPr>
          <w:rFonts w:ascii="SimSun" w:eastAsia="SimSun" w:hint="eastAsia"/>
          <w:color w:val="231F20"/>
        </w:rPr>
        <w:t>能力。</w:t>
      </w:r>
    </w:p>
    <w:p>
      <w:pPr>
        <w:pStyle w:val="BodyText"/>
        <w:spacing w:line="328" w:lineRule="auto"/>
        <w:ind w:left="227" w:right="722" w:firstLine="480"/>
        <w:rPr>
          <w:rFonts w:ascii="SimSun" w:eastAsia="SimSun" w:hint="eastAsia"/>
        </w:rPr>
      </w:pPr>
      <w:r>
        <w:rPr>
          <w:rFonts w:ascii="SimSun" w:eastAsia="SimSun" w:hint="eastAsia"/>
          <w:color w:val="231F20"/>
          <w:spacing w:val="-2"/>
        </w:rPr>
        <w:t>适用性。情境设置应符合学生的生活经验和认知水平，有利于引发学生积极思考和探索问题。</w:t>
      </w:r>
    </w:p>
    <w:p>
      <w:pPr>
        <w:pStyle w:val="ListParagraph"/>
        <w:numPr>
          <w:ilvl w:val="0"/>
          <w:numId w:val="57"/>
        </w:numPr>
        <w:tabs>
          <w:tab w:pos="1187" w:val="left" w:leader="none"/>
        </w:tabs>
        <w:spacing w:line="305" w:lineRule="exact" w:before="0" w:after="0"/>
        <w:ind w:left="1187" w:right="0" w:hanging="600"/>
        <w:jc w:val="left"/>
        <w:rPr>
          <w:sz w:val="24"/>
        </w:rPr>
      </w:pPr>
      <w:r>
        <w:rPr>
          <w:color w:val="231F20"/>
          <w:spacing w:val="-2"/>
          <w:sz w:val="24"/>
        </w:rPr>
        <w:t>试题任务设计</w:t>
      </w:r>
    </w:p>
    <w:p>
      <w:pPr>
        <w:pStyle w:val="BodyText"/>
        <w:spacing w:line="328" w:lineRule="auto" w:before="95"/>
        <w:ind w:left="227" w:right="722" w:firstLine="480"/>
        <w:rPr>
          <w:rFonts w:ascii="SimSun" w:eastAsia="SimSun" w:hint="eastAsia"/>
        </w:rPr>
      </w:pPr>
      <w:r>
        <w:rPr>
          <w:rFonts w:ascii="SimSun" w:eastAsia="SimSun" w:hint="eastAsia"/>
          <w:color w:val="231F20"/>
          <w:spacing w:val="-2"/>
        </w:rPr>
        <w:t>试题任务是在试题创设的情境下为考查学生核心素养而提出的问题及作答要求。试题任务设计应注意以下几点。</w:t>
      </w:r>
    </w:p>
    <w:p>
      <w:pPr>
        <w:pStyle w:val="BodyText"/>
        <w:spacing w:line="328" w:lineRule="auto"/>
        <w:ind w:left="227" w:right="714" w:firstLine="480"/>
        <w:rPr>
          <w:rFonts w:ascii="SimSun" w:hAnsi="SimSun" w:eastAsia="SimSun" w:hint="eastAsia"/>
        </w:rPr>
      </w:pPr>
      <w:r>
        <w:rPr>
          <w:rFonts w:ascii="SimSun" w:hAnsi="SimSun" w:eastAsia="SimSun" w:hint="eastAsia"/>
          <w:color w:val="231F20"/>
        </w:rPr>
        <w:t>① 任务设计符合试题考查目的和试题立意。试题答案既需要符合</w:t>
      </w:r>
      <w:r>
        <w:rPr>
          <w:rFonts w:ascii="SimSun" w:hAnsi="SimSun" w:eastAsia="SimSun" w:hint="eastAsia"/>
          <w:color w:val="231F20"/>
          <w:spacing w:val="-2"/>
        </w:rPr>
        <w:t>考查目标要求，也要符合学生认知水平和生活经验。</w:t>
      </w:r>
    </w:p>
    <w:p>
      <w:pPr>
        <w:pStyle w:val="BodyText"/>
        <w:spacing w:line="328" w:lineRule="auto"/>
        <w:ind w:left="227" w:right="604" w:firstLine="480"/>
        <w:rPr>
          <w:rFonts w:ascii="SimSun" w:hAnsi="SimSun" w:eastAsia="SimSun" w:hint="eastAsia"/>
        </w:rPr>
      </w:pPr>
      <w:r>
        <w:rPr>
          <w:rFonts w:ascii="SimSun" w:hAnsi="SimSun" w:eastAsia="SimSun" w:hint="eastAsia"/>
          <w:color w:val="231F20"/>
          <w:spacing w:val="-6"/>
        </w:rPr>
        <w:t>② 任务应指向一定情境中的语言运用，引导学生理解和表达观点、</w:t>
      </w:r>
      <w:r>
        <w:rPr>
          <w:rFonts w:ascii="SimSun" w:hAnsi="SimSun" w:eastAsia="SimSun" w:hint="eastAsia"/>
          <w:color w:val="231F20"/>
          <w:spacing w:val="-2"/>
        </w:rPr>
        <w:t>意图和情感态度，反映学生的沟通交流能力、文化意识和思维能力。</w:t>
      </w:r>
    </w:p>
    <w:p>
      <w:pPr>
        <w:pStyle w:val="BodyText"/>
        <w:spacing w:line="328" w:lineRule="auto"/>
        <w:ind w:left="227" w:right="604" w:firstLine="480"/>
        <w:rPr>
          <w:rFonts w:ascii="SimSun" w:hAnsi="SimSun" w:eastAsia="SimSun" w:hint="eastAsia"/>
        </w:rPr>
      </w:pPr>
      <w:r>
        <w:rPr>
          <w:rFonts w:ascii="SimSun" w:hAnsi="SimSun" w:eastAsia="SimSun" w:hint="eastAsia"/>
          <w:color w:val="231F20"/>
          <w:spacing w:val="-6"/>
        </w:rPr>
        <w:t>③ 任务应接近或类似现实生活中语言使用的实际情形。使用真实、</w:t>
      </w:r>
      <w:r>
        <w:rPr>
          <w:rFonts w:ascii="SimSun" w:hAnsi="SimSun" w:eastAsia="SimSun" w:hint="eastAsia"/>
          <w:color w:val="231F20"/>
          <w:spacing w:val="-2"/>
        </w:rPr>
        <w:t>地道、典型的当代英语素材，语言材料的题材和体裁要丰富多样。尽可能提供语义完整的语境。</w:t>
      </w:r>
    </w:p>
    <w:p>
      <w:pPr>
        <w:spacing w:after="0" w:line="328" w:lineRule="auto"/>
        <w:rPr>
          <w:rFonts w:ascii="SimSun" w:hAnsi="SimSun" w:eastAsia="SimSun" w:hint="eastAsia"/>
        </w:rPr>
        <w:sectPr>
          <w:pgSz w:w="10440" w:h="14750"/>
          <w:pgMar w:header="0" w:footer="939" w:top="1320" w:bottom="1120" w:left="1020" w:right="1020"/>
        </w:sectPr>
      </w:pPr>
    </w:p>
    <w:p>
      <w:pPr>
        <w:pStyle w:val="BodyText"/>
        <w:spacing w:line="328" w:lineRule="auto" w:before="53"/>
        <w:ind w:right="106" w:firstLine="480"/>
        <w:rPr>
          <w:rFonts w:ascii="SimSun" w:hAnsi="SimSun" w:eastAsia="SimSun" w:hint="eastAsia"/>
        </w:rPr>
      </w:pPr>
      <w:r>
        <w:rPr>
          <w:rFonts w:ascii="SimSun" w:hAnsi="SimSun" w:eastAsia="SimSun" w:hint="eastAsia"/>
          <w:color w:val="231F20"/>
          <w:spacing w:val="-6"/>
        </w:rPr>
        <w:t>④ 试题编写符合语言测试的一般原则和相应题型编制的技术要求。</w:t>
      </w:r>
      <w:r>
        <w:rPr>
          <w:rFonts w:ascii="SimSun" w:hAnsi="SimSun" w:eastAsia="SimSun" w:hint="eastAsia"/>
          <w:color w:val="231F20"/>
          <w:spacing w:val="5"/>
        </w:rPr>
        <w:t>重视试题任务设计的原创性。设问和作答要求的表述明确、恰当、准确、简洁。</w:t>
      </w:r>
    </w:p>
    <w:p>
      <w:pPr>
        <w:pStyle w:val="ListParagraph"/>
        <w:numPr>
          <w:ilvl w:val="0"/>
          <w:numId w:val="57"/>
        </w:numPr>
        <w:tabs>
          <w:tab w:pos="1684" w:val="left" w:leader="none"/>
        </w:tabs>
        <w:spacing w:line="304" w:lineRule="exact" w:before="0" w:after="0"/>
        <w:ind w:left="1684" w:right="0" w:hanging="600"/>
        <w:jc w:val="left"/>
        <w:rPr>
          <w:sz w:val="24"/>
        </w:rPr>
      </w:pPr>
      <w:r>
        <w:rPr>
          <w:color w:val="231F20"/>
          <w:spacing w:val="-3"/>
          <w:sz w:val="24"/>
        </w:rPr>
        <w:t>题型设计</w:t>
      </w:r>
    </w:p>
    <w:p>
      <w:pPr>
        <w:pStyle w:val="BodyText"/>
        <w:spacing w:line="328" w:lineRule="auto" w:before="113"/>
        <w:ind w:right="225" w:firstLine="480"/>
        <w:rPr>
          <w:rFonts w:ascii="SimSun" w:eastAsia="SimSun" w:hint="eastAsia"/>
        </w:rPr>
      </w:pPr>
      <w:r>
        <w:rPr>
          <w:rFonts w:ascii="SimSun" w:eastAsia="SimSun" w:hint="eastAsia"/>
          <w:color w:val="231F20"/>
          <w:spacing w:val="-2"/>
        </w:rPr>
        <w:t>英语考试题型一般包括选择题、填空题、简答题和口头及书面表达题等。鼓励创新题型，综合考查学生学科核心素养。</w:t>
      </w:r>
    </w:p>
    <w:p>
      <w:pPr>
        <w:pStyle w:val="BodyText"/>
        <w:spacing w:line="328" w:lineRule="auto"/>
        <w:ind w:right="103" w:firstLine="480"/>
        <w:rPr>
          <w:rFonts w:ascii="SimSun" w:hAnsi="SimSun" w:eastAsia="SimSun" w:hint="eastAsia"/>
        </w:rPr>
      </w:pPr>
      <w:r>
        <w:rPr>
          <w:rFonts w:ascii="SimSun" w:hAnsi="SimSun" w:eastAsia="SimSun" w:hint="eastAsia"/>
          <w:color w:val="231F20"/>
          <w:spacing w:val="-6"/>
        </w:rPr>
        <w:t>① 选择题。选择题应基于语篇，从多角度考查学科核心素养水平。</w:t>
      </w:r>
      <w:r>
        <w:rPr>
          <w:rFonts w:ascii="SimSun" w:hAnsi="SimSun" w:eastAsia="SimSun" w:hint="eastAsia"/>
          <w:color w:val="231F20"/>
          <w:spacing w:val="-2"/>
        </w:rPr>
        <w:t>常用题型包括单项选择题、匹配题和判断题。选择题应注重考查学生运用语言的能力，而不是对语言知识的机械记忆。</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rPr>
        <w:t>② 填空题。在所给图表或语篇中留出空白，由学生填写词语。填</w:t>
      </w:r>
      <w:r>
        <w:rPr>
          <w:rFonts w:ascii="SimSun" w:hAnsi="SimSun" w:eastAsia="SimSun" w:hint="eastAsia"/>
          <w:color w:val="231F20"/>
          <w:spacing w:val="-2"/>
        </w:rPr>
        <w:t>空题考查英语运用能力，可用于考查细节信息获取能力或在语篇中运用词汇、语法等语言知识的能力。填空题要提供相对完整的语境。考查信息获取的填空题设定应是语篇中的重要交际信息。考查语法知识的填空题设定应符合语法规范。</w:t>
      </w:r>
    </w:p>
    <w:p>
      <w:pPr>
        <w:pStyle w:val="BodyText"/>
        <w:spacing w:line="328" w:lineRule="auto"/>
        <w:ind w:right="103" w:firstLine="480"/>
        <w:rPr>
          <w:rFonts w:ascii="SimSun" w:hAnsi="SimSun" w:eastAsia="SimSun" w:hint="eastAsia"/>
        </w:rPr>
      </w:pPr>
      <w:r>
        <w:rPr>
          <w:rFonts w:ascii="SimSun" w:hAnsi="SimSun" w:eastAsia="SimSun" w:hint="eastAsia"/>
          <w:color w:val="231F20"/>
          <w:spacing w:val="-6"/>
        </w:rPr>
        <w:t>③ 简答题。要求学生基于听力或阅读材料的内容，简要回答问题。</w:t>
      </w:r>
      <w:r>
        <w:rPr>
          <w:rFonts w:ascii="SimSun" w:hAnsi="SimSun" w:eastAsia="SimSun" w:hint="eastAsia"/>
          <w:color w:val="231F20"/>
          <w:spacing w:val="-2"/>
        </w:rPr>
        <w:t>简答题重点考查理解能力，兼顾表达能力的考查。简答题可从说话者、作者的观点和态度以及具体细节等多角度设问考查，也可从信息获取、推断、概括、论证等多种能力层次设问考查。考查理解性技能的试题可要求学生根据规定词数作答；考查表达性技能的试题可要求学生写完整句子或只写出要点。</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rPr>
        <w:t>④ 口头和书面表达题。口头表达题要求学生朗读、复述、描述事</w:t>
      </w:r>
      <w:r>
        <w:rPr>
          <w:rFonts w:ascii="SimSun" w:hAnsi="SimSun" w:eastAsia="SimSun" w:hint="eastAsia"/>
          <w:color w:val="231F20"/>
          <w:spacing w:val="-2"/>
        </w:rPr>
        <w:t>件或说明观点等，考试形式可以是学生单个进行口头表达，也可以是两人一组或多人一组协同完成口头表达任务。书面表达题包括不同文体的写作任务。</w:t>
      </w:r>
    </w:p>
    <w:p>
      <w:pPr>
        <w:pStyle w:val="ListParagraph"/>
        <w:numPr>
          <w:ilvl w:val="0"/>
          <w:numId w:val="57"/>
        </w:numPr>
        <w:tabs>
          <w:tab w:pos="1684" w:val="left" w:leader="none"/>
        </w:tabs>
        <w:spacing w:line="302" w:lineRule="exact" w:before="0" w:after="0"/>
        <w:ind w:left="1684" w:right="0" w:hanging="600"/>
        <w:jc w:val="left"/>
        <w:rPr>
          <w:sz w:val="24"/>
        </w:rPr>
      </w:pPr>
      <w:r>
        <w:rPr>
          <w:color w:val="231F20"/>
          <w:spacing w:val="-2"/>
          <w:sz w:val="24"/>
        </w:rPr>
        <w:t>评分标准的制定</w:t>
      </w:r>
    </w:p>
    <w:p>
      <w:pPr>
        <w:pStyle w:val="BodyText"/>
        <w:spacing w:line="328" w:lineRule="auto" w:before="92"/>
        <w:ind w:right="104" w:firstLine="480"/>
        <w:rPr>
          <w:rFonts w:ascii="SimSun" w:eastAsia="SimSun" w:hint="eastAsia"/>
        </w:rPr>
      </w:pPr>
      <w:r>
        <w:rPr>
          <w:rFonts w:ascii="SimSun" w:eastAsia="SimSun" w:hint="eastAsia"/>
          <w:color w:val="231F20"/>
          <w:spacing w:val="-2"/>
        </w:rPr>
        <w:t>制定评分标准是试题命制的重要环节，应与试题命制同步完成。根据各种题型的考查目的和考查重点，科学、合理地制定试题评分标准。评分标准应重点关注学生作答过程中表现的学科核心素养。</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601" w:firstLine="480"/>
        <w:rPr>
          <w:rFonts w:ascii="SimSun" w:eastAsia="SimSun" w:hint="eastAsia"/>
        </w:rPr>
      </w:pPr>
      <w:r>
        <w:rPr>
          <w:rFonts w:ascii="SimSun" w:eastAsia="SimSun" w:hint="eastAsia"/>
          <w:color w:val="231F20"/>
          <w:spacing w:val="-2"/>
        </w:rPr>
        <w:t>要关注主观题评分标准的科学性和合理性。比如，针对填空题作答中的拼写错误、单复数错误等，应根据错误严重程度，制定合理的评分标准。语法填空题的作答如果属于参考答案之外的其他可接受的答案，也应该给分。根据录音填写信息的试题主要考查听力理解能力，评分标准应主要关注所获取信息的准确性，个别拼写错误、大小写错误可以不扣分或少扣分。简答题的作答应允许一定程度的灵活性，可设定完全正确、可接受和不正确等评分标准。口头表达题的评分标准应侧重意义表达的准确性、语音语调的清晰度以及交际的得体性。书面表达题的评分标准应兼顾评价内容的达意度、词汇语法的准确性与得体性，以及语篇的流畅性等。</w:t>
      </w:r>
    </w:p>
    <w:p>
      <w:pPr>
        <w:spacing w:line="240" w:lineRule="auto" w:before="0"/>
        <w:rPr>
          <w:sz w:val="28"/>
        </w:rPr>
      </w:pPr>
    </w:p>
    <w:p>
      <w:pPr>
        <w:spacing w:line="240" w:lineRule="auto" w:before="9"/>
        <w:rPr>
          <w:sz w:val="19"/>
        </w:rPr>
      </w:pPr>
    </w:p>
    <w:p>
      <w:pPr>
        <w:pStyle w:val="Heading2"/>
        <w:ind w:left="567"/>
      </w:pPr>
      <w:bookmarkStart w:name="_TOC_250003" w:id="24"/>
      <w:r>
        <w:rPr>
          <w:color w:val="231F20"/>
        </w:rPr>
        <w:t>（三）</w:t>
      </w:r>
      <w:bookmarkEnd w:id="24"/>
      <w:r>
        <w:rPr>
          <w:color w:val="231F20"/>
          <w:spacing w:val="-2"/>
        </w:rPr>
        <w:t>教材编写建议</w:t>
      </w:r>
    </w:p>
    <w:p>
      <w:pPr>
        <w:pStyle w:val="ListParagraph"/>
        <w:numPr>
          <w:ilvl w:val="0"/>
          <w:numId w:val="58"/>
        </w:numPr>
        <w:tabs>
          <w:tab w:pos="1007" w:val="left" w:leader="none"/>
        </w:tabs>
        <w:spacing w:line="240" w:lineRule="auto" w:before="277" w:after="0"/>
        <w:ind w:left="1007" w:right="0" w:hanging="300"/>
        <w:jc w:val="both"/>
        <w:rPr>
          <w:sz w:val="24"/>
        </w:rPr>
      </w:pPr>
      <w:r>
        <w:rPr>
          <w:color w:val="231F20"/>
          <w:spacing w:val="-2"/>
          <w:sz w:val="24"/>
        </w:rPr>
        <w:t>体现正确的育人导向</w:t>
      </w:r>
    </w:p>
    <w:p>
      <w:pPr>
        <w:pStyle w:val="BodyText"/>
        <w:spacing w:line="328" w:lineRule="auto" w:before="113"/>
        <w:ind w:left="227" w:right="712" w:firstLine="480"/>
        <w:jc w:val="both"/>
        <w:rPr>
          <w:rFonts w:ascii="SimSun" w:eastAsia="SimSun" w:hint="eastAsia"/>
        </w:rPr>
      </w:pPr>
      <w:r>
        <w:rPr>
          <w:rFonts w:ascii="SimSun" w:eastAsia="SimSun" w:hint="eastAsia"/>
          <w:color w:val="231F20"/>
        </w:rPr>
        <w:t>教材编写以习近平新时代中国特色社会主义思想为指导，全面贯彻党的教育方针，落实立德树人根本任务，体现国家意志和对教育的基本要求，为巩固和发展中国特色社会主义制度服务，为改革开放和社会主义现代化建设服务。有机融入社会主义先进文化、革命文化和中华优秀</w:t>
      </w:r>
      <w:r>
        <w:rPr>
          <w:rFonts w:ascii="SimSun" w:eastAsia="SimSun" w:hint="eastAsia"/>
          <w:color w:val="231F20"/>
          <w:spacing w:val="3"/>
        </w:rPr>
        <w:t>传统文化，体现社会主义核心价值观。素养立意，培根铸魂，启智增</w:t>
      </w:r>
      <w:r>
        <w:rPr>
          <w:rFonts w:ascii="SimSun" w:eastAsia="SimSun" w:hint="eastAsia"/>
          <w:color w:val="231F20"/>
        </w:rPr>
        <w:t>慧，弘扬主旋律，引导学生树立正确的世界观、人生观和价值观。符合时代要求，体现人类命运共同体意识和国际视野，体现文明交流互鉴理念，弘扬全人类共同价值，反映人类文化知识积累和创新成果。</w:t>
      </w:r>
    </w:p>
    <w:p>
      <w:pPr>
        <w:spacing w:line="240" w:lineRule="auto" w:before="12"/>
        <w:rPr>
          <w:sz w:val="31"/>
        </w:rPr>
      </w:pPr>
    </w:p>
    <w:p>
      <w:pPr>
        <w:pStyle w:val="ListParagraph"/>
        <w:numPr>
          <w:ilvl w:val="0"/>
          <w:numId w:val="58"/>
        </w:numPr>
        <w:tabs>
          <w:tab w:pos="1007" w:val="left" w:leader="none"/>
        </w:tabs>
        <w:spacing w:line="240" w:lineRule="auto" w:before="0" w:after="0"/>
        <w:ind w:left="1007" w:right="0" w:hanging="300"/>
        <w:jc w:val="both"/>
        <w:rPr>
          <w:sz w:val="24"/>
        </w:rPr>
      </w:pPr>
      <w:r>
        <w:rPr>
          <w:color w:val="231F20"/>
          <w:spacing w:val="-1"/>
          <w:sz w:val="24"/>
        </w:rPr>
        <w:t>内容选择注重思想性、科学性和适宜性</w:t>
      </w:r>
    </w:p>
    <w:p>
      <w:pPr>
        <w:pStyle w:val="BodyText"/>
        <w:spacing w:line="328" w:lineRule="auto" w:before="113"/>
        <w:ind w:left="227" w:right="713" w:firstLine="480"/>
        <w:jc w:val="both"/>
        <w:rPr>
          <w:rFonts w:ascii="SimSun" w:eastAsia="SimSun" w:hint="eastAsia"/>
        </w:rPr>
      </w:pPr>
      <w:r>
        <w:rPr>
          <w:rFonts w:ascii="SimSun" w:eastAsia="SimSun" w:hint="eastAsia"/>
          <w:color w:val="231F20"/>
          <w:spacing w:val="-2"/>
        </w:rPr>
        <w:t>选文和选图价值导向正确，符合党和国家的路线、方针、政策，维护国家形象、荣誉和利益，符合我国法律法规。注重科学育人，着眼于学生的语言能力、文化意识、思维品质和学习能力的发展和提升。遵循</w:t>
      </w:r>
      <w:r>
        <w:rPr>
          <w:rFonts w:ascii="SimSun" w:eastAsia="SimSun" w:hint="eastAsia"/>
          <w:color w:val="231F20"/>
          <w:spacing w:val="-1"/>
        </w:rPr>
        <w:t>教育教学规律、学生身心发展规律和英语学习认知规律。内容选择恰</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216"/>
        <w:jc w:val="both"/>
        <w:rPr>
          <w:rFonts w:ascii="SimSun" w:eastAsia="SimSun" w:hint="eastAsia"/>
        </w:rPr>
      </w:pPr>
      <w:r>
        <w:rPr>
          <w:rFonts w:ascii="SimSun" w:eastAsia="SimSun" w:hint="eastAsia"/>
          <w:color w:val="231F20"/>
        </w:rPr>
        <w:t>当，具有代表性，符合课程标准要求，反映经济社会发展新成就、科学技术进步新成果。内容完整，体系设计科学合理。覆盖广度和深度与课程标准保持一致，涵盖主题、语篇、语言知识、文化知识、语言技能和</w:t>
      </w:r>
      <w:r>
        <w:rPr>
          <w:rFonts w:ascii="SimSun" w:eastAsia="SimSun" w:hint="eastAsia"/>
          <w:color w:val="231F20"/>
          <w:spacing w:val="6"/>
        </w:rPr>
        <w:t>学习策略等课程内容六要素。面向全体学生，尊重学生学习的主体地</w:t>
      </w:r>
      <w:r>
        <w:rPr>
          <w:rFonts w:ascii="SimSun" w:eastAsia="SimSun" w:hint="eastAsia"/>
          <w:color w:val="231F20"/>
        </w:rPr>
        <w:t>位，关注学生多样化的学习需求，促进学生全面而有个性地发展。容量和难度符合课程标准内容要求和学业质量标准，符合学生的年龄特点和接受能力。注重不同册次间的衔接，体现基础性、递进性、开放性和选择性。</w:t>
      </w:r>
    </w:p>
    <w:p>
      <w:pPr>
        <w:spacing w:line="240" w:lineRule="auto" w:before="0"/>
        <w:rPr>
          <w:sz w:val="32"/>
        </w:rPr>
      </w:pPr>
    </w:p>
    <w:p>
      <w:pPr>
        <w:pStyle w:val="ListParagraph"/>
        <w:numPr>
          <w:ilvl w:val="0"/>
          <w:numId w:val="58"/>
        </w:numPr>
        <w:tabs>
          <w:tab w:pos="1504" w:val="left" w:leader="none"/>
        </w:tabs>
        <w:spacing w:line="240" w:lineRule="auto" w:before="0" w:after="0"/>
        <w:ind w:left="1504" w:right="0" w:hanging="300"/>
        <w:jc w:val="left"/>
        <w:rPr>
          <w:sz w:val="24"/>
        </w:rPr>
      </w:pPr>
      <w:r>
        <w:rPr>
          <w:color w:val="231F20"/>
          <w:spacing w:val="-1"/>
          <w:sz w:val="24"/>
        </w:rPr>
        <w:t>内容设计、整体框架和语言表述科学严谨</w:t>
      </w:r>
    </w:p>
    <w:p>
      <w:pPr>
        <w:pStyle w:val="BodyText"/>
        <w:spacing w:line="328" w:lineRule="auto" w:before="112"/>
        <w:ind w:right="106" w:firstLine="480"/>
        <w:rPr>
          <w:rFonts w:ascii="SimSun" w:eastAsia="SimSun" w:hint="eastAsia"/>
        </w:rPr>
      </w:pPr>
      <w:r>
        <w:rPr>
          <w:rFonts w:ascii="SimSun" w:eastAsia="SimSun" w:hint="eastAsia"/>
          <w:color w:val="231F20"/>
        </w:rPr>
        <w:t>教材的内容设计具有系统性，体现科学进阶，保持风格统一。正文系统、图像系统、助学系统有机结合，符合课程标准要求和学科逻辑。内容呈现以单元为单位，以主题为引领，以语篇为依托，各语篇有机关</w:t>
      </w:r>
      <w:r>
        <w:rPr>
          <w:rFonts w:ascii="SimSun" w:eastAsia="SimSun" w:hint="eastAsia"/>
          <w:color w:val="231F20"/>
          <w:spacing w:val="4"/>
        </w:rPr>
        <w:t>联，板块设计与单元主题和学习内容密切关联。单元设计符合学科逻</w:t>
      </w:r>
      <w:r>
        <w:rPr>
          <w:rFonts w:ascii="SimSun" w:eastAsia="SimSun" w:hint="eastAsia"/>
          <w:color w:val="231F20"/>
        </w:rPr>
        <w:t>辑，教学目标明确，内容编排合理，各级标题简洁，层次清楚，栏目或板块功能明确，分布和梯度合理。练习多样，数量适宜，开放题和探究题占一定比例，具有实践性、针对性和层次性。图文紧密联系，配合得当，插图有助于学生理解学习内容，彰显中华美育精神，符合学生年龄特点和大众审美习惯。准确无误地采用具有政治意义的标识、地图，符合国家有关法律法规，体现我国的国家政策和立场。语言规范、准确、优美、地道，行文连贯，表意清晰，有助于学生理解和学习。</w:t>
      </w:r>
    </w:p>
    <w:p>
      <w:pPr>
        <w:spacing w:line="240" w:lineRule="auto" w:before="9"/>
        <w:rPr>
          <w:sz w:val="31"/>
        </w:rPr>
      </w:pPr>
    </w:p>
    <w:p>
      <w:pPr>
        <w:pStyle w:val="ListParagraph"/>
        <w:numPr>
          <w:ilvl w:val="0"/>
          <w:numId w:val="58"/>
        </w:numPr>
        <w:tabs>
          <w:tab w:pos="1504" w:val="left" w:leader="none"/>
        </w:tabs>
        <w:spacing w:line="240" w:lineRule="auto" w:before="0" w:after="0"/>
        <w:ind w:left="1504" w:right="0" w:hanging="300"/>
        <w:jc w:val="both"/>
        <w:rPr>
          <w:sz w:val="24"/>
        </w:rPr>
      </w:pPr>
      <w:r>
        <w:rPr>
          <w:color w:val="231F20"/>
          <w:spacing w:val="-1"/>
          <w:sz w:val="24"/>
        </w:rPr>
        <w:t>情境设置、活动设计和教学评价有助于学习引导和目标达成</w:t>
      </w:r>
    </w:p>
    <w:p>
      <w:pPr>
        <w:pStyle w:val="BodyText"/>
        <w:spacing w:line="328" w:lineRule="auto" w:before="113"/>
        <w:ind w:right="105" w:firstLine="480"/>
        <w:jc w:val="both"/>
        <w:rPr>
          <w:rFonts w:ascii="SimSun" w:eastAsia="SimSun" w:hint="eastAsia"/>
        </w:rPr>
      </w:pPr>
      <w:r>
        <w:rPr>
          <w:rFonts w:ascii="SimSun" w:eastAsia="SimSun" w:hint="eastAsia"/>
          <w:color w:val="231F20"/>
          <w:spacing w:val="6"/>
        </w:rPr>
        <w:t>教材编写要围绕主题，创设直观、真实、多样、有典型意义的英语学习情境和任务，符合学生的经验和认知特点，目的明确，要求合理，有利于引导学生主动参与学习，有利于学生在真实情境中发展和提升综合运用英语分析和解决问题的能力。体现学思结合、用创为本</w:t>
      </w:r>
      <w:r>
        <w:rPr>
          <w:rFonts w:ascii="SimSun" w:eastAsia="SimSun" w:hint="eastAsia"/>
          <w:color w:val="231F20"/>
          <w:spacing w:val="8"/>
        </w:rPr>
        <w:t>的英语学习活动观，设计学习理解、应用实践、迁移创新等融语言、</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left="227" w:right="705"/>
        <w:jc w:val="both"/>
        <w:rPr>
          <w:rFonts w:ascii="SimSun" w:hAnsi="SimSun" w:eastAsia="SimSun" w:hint="eastAsia"/>
        </w:rPr>
      </w:pPr>
      <w:r>
        <w:rPr>
          <w:rFonts w:ascii="SimSun" w:hAnsi="SimSun" w:eastAsia="SimSun" w:hint="eastAsia"/>
          <w:color w:val="231F20"/>
          <w:spacing w:val="6"/>
        </w:rPr>
        <w:t>文化、思维发展于一体的活动，提供清晰的活动指引和形式多样的学</w:t>
      </w:r>
      <w:r>
        <w:rPr>
          <w:rFonts w:ascii="SimSun" w:hAnsi="SimSun" w:eastAsia="SimSun" w:hint="eastAsia"/>
          <w:color w:val="231F20"/>
          <w:spacing w:val="4"/>
        </w:rPr>
        <w:t>习支架，具有综合性、进阶性、实践性、开放性和探究性，有利于引</w:t>
      </w:r>
      <w:r>
        <w:rPr>
          <w:rFonts w:ascii="SimSun" w:hAnsi="SimSun" w:eastAsia="SimSun" w:hint="eastAsia"/>
          <w:color w:val="231F20"/>
          <w:spacing w:val="7"/>
        </w:rPr>
        <w:t>导学生形成正确的态度和价值观。合理设计跨学科的主题式学习和项</w:t>
      </w:r>
      <w:r>
        <w:rPr>
          <w:rFonts w:ascii="SimSun" w:hAnsi="SimSun" w:eastAsia="SimSun" w:hint="eastAsia"/>
          <w:color w:val="231F20"/>
          <w:spacing w:val="16"/>
        </w:rPr>
        <w:t>目式学习等综合性教学活动，发挥信息技术在学习方式变革中的作</w:t>
      </w:r>
      <w:r>
        <w:rPr>
          <w:rFonts w:ascii="SimSun" w:hAnsi="SimSun" w:eastAsia="SimSun" w:hint="eastAsia"/>
          <w:color w:val="231F20"/>
          <w:spacing w:val="4"/>
        </w:rPr>
        <w:t>用，促进学生开展自主、合作、探究式学习。注重素养导向、方式多</w:t>
      </w:r>
      <w:r>
        <w:rPr>
          <w:rFonts w:ascii="SimSun" w:hAnsi="SimSun" w:eastAsia="SimSun" w:hint="eastAsia"/>
          <w:color w:val="231F20"/>
          <w:spacing w:val="6"/>
        </w:rPr>
        <w:t>样的评价，体现“教—学—评”一体化，有利于教师评价、学生自评和互评。</w:t>
      </w:r>
    </w:p>
    <w:p>
      <w:pPr>
        <w:spacing w:line="240" w:lineRule="auto" w:before="0"/>
        <w:rPr>
          <w:sz w:val="28"/>
        </w:rPr>
      </w:pPr>
    </w:p>
    <w:p>
      <w:pPr>
        <w:spacing w:line="240" w:lineRule="auto" w:before="0"/>
        <w:rPr>
          <w:sz w:val="20"/>
        </w:rPr>
      </w:pPr>
    </w:p>
    <w:p>
      <w:pPr>
        <w:pStyle w:val="Heading2"/>
        <w:ind w:left="567"/>
      </w:pPr>
      <w:bookmarkStart w:name="_TOC_250002" w:id="25"/>
      <w:r>
        <w:rPr>
          <w:color w:val="231F20"/>
        </w:rPr>
        <w:t>（四）</w:t>
      </w:r>
      <w:bookmarkEnd w:id="25"/>
      <w:r>
        <w:rPr>
          <w:color w:val="231F20"/>
          <w:spacing w:val="-1"/>
        </w:rPr>
        <w:t>地方和学校实施本课程的建议</w:t>
      </w:r>
    </w:p>
    <w:p>
      <w:pPr>
        <w:pStyle w:val="BodyText"/>
        <w:spacing w:line="328" w:lineRule="auto" w:before="277"/>
        <w:ind w:left="227" w:right="722" w:firstLine="480"/>
        <w:jc w:val="both"/>
        <w:rPr>
          <w:rFonts w:ascii="SimSun" w:eastAsia="SimSun" w:hint="eastAsia"/>
        </w:rPr>
      </w:pPr>
      <w:r>
        <w:rPr>
          <w:rFonts w:ascii="SimSun" w:eastAsia="SimSun" w:hint="eastAsia"/>
          <w:color w:val="231F20"/>
          <w:spacing w:val="-2"/>
        </w:rPr>
        <w:t>本课程标准体现了党和国家立德树人根本任务的要求，地方教育行政部门和学校应以此为依据，深入理解英语学科核心素养在普通高中英语课程体系中的核心地位，充分认识培养学生的学科核心素养在整个高中英语教学中的重要意义，着力推进英语课程改革，将教育教学的行为统一到育人目标上来。地方教育行政部门和学校在认真研读、理解和贯彻本课程标准时要注意以下几个方面。</w:t>
      </w:r>
    </w:p>
    <w:p>
      <w:pPr>
        <w:spacing w:line="240" w:lineRule="auto" w:before="3"/>
        <w:rPr>
          <w:sz w:val="32"/>
        </w:rPr>
      </w:pPr>
    </w:p>
    <w:p>
      <w:pPr>
        <w:pStyle w:val="ListParagraph"/>
        <w:numPr>
          <w:ilvl w:val="0"/>
          <w:numId w:val="59"/>
        </w:numPr>
        <w:tabs>
          <w:tab w:pos="1007" w:val="left" w:leader="none"/>
        </w:tabs>
        <w:spacing w:line="240" w:lineRule="auto" w:before="0" w:after="0"/>
        <w:ind w:left="1007" w:right="0" w:hanging="300"/>
        <w:jc w:val="both"/>
        <w:rPr>
          <w:sz w:val="24"/>
        </w:rPr>
      </w:pPr>
      <w:r>
        <w:rPr>
          <w:color w:val="231F20"/>
          <w:spacing w:val="-1"/>
          <w:sz w:val="24"/>
        </w:rPr>
        <w:t>树立育人为本的学业质量观</w:t>
      </w:r>
    </w:p>
    <w:p>
      <w:pPr>
        <w:pStyle w:val="BodyText"/>
        <w:spacing w:line="328" w:lineRule="auto" w:before="112"/>
        <w:ind w:left="227" w:right="722" w:firstLine="480"/>
        <w:jc w:val="both"/>
        <w:rPr>
          <w:rFonts w:ascii="SimSun" w:eastAsia="SimSun" w:hint="eastAsia"/>
        </w:rPr>
      </w:pPr>
      <w:r>
        <w:rPr>
          <w:rFonts w:ascii="SimSun" w:eastAsia="SimSun" w:hint="eastAsia"/>
          <w:color w:val="231F20"/>
          <w:spacing w:val="-2"/>
        </w:rPr>
        <w:t>地方教育行政部门和学校在贯彻和执行本课程标准时要深刻领会立德树人根本任务的重大意义，树立正确的学业质量观。地方教育行政部门和学校不应以学生的考试分数作为衡量学校和教师教学质量的唯一标准。各级教育行政部门要指导教师在提升学生语言能力的同时，加强文化意识、思维品质和学习能力的培养，使英语学习和学生的个人发展与祖国建设相结合，既满足他们未来升学和工作的需要，也满足国家对人才培养的需求。学校要关注学生英语学习的差异，特别是基础薄弱的学生，帮助其树立学好英语的信心和正确态度。</w:t>
      </w:r>
    </w:p>
    <w:p>
      <w:pPr>
        <w:spacing w:after="0" w:line="328" w:lineRule="auto"/>
        <w:jc w:val="both"/>
        <w:rPr>
          <w:rFonts w:ascii="SimSun" w:eastAsia="SimSun" w:hint="eastAsia"/>
        </w:rPr>
        <w:sectPr>
          <w:pgSz w:w="10440" w:h="14750"/>
          <w:pgMar w:header="0" w:footer="939" w:top="1320" w:bottom="1120" w:left="1020" w:right="1020"/>
        </w:sectPr>
      </w:pPr>
    </w:p>
    <w:p>
      <w:pPr>
        <w:pStyle w:val="ListParagraph"/>
        <w:numPr>
          <w:ilvl w:val="0"/>
          <w:numId w:val="59"/>
        </w:numPr>
        <w:tabs>
          <w:tab w:pos="1504" w:val="left" w:leader="none"/>
        </w:tabs>
        <w:spacing w:line="240" w:lineRule="auto" w:before="53" w:after="0"/>
        <w:ind w:left="1504" w:right="0" w:hanging="300"/>
        <w:jc w:val="both"/>
        <w:rPr>
          <w:sz w:val="24"/>
        </w:rPr>
      </w:pPr>
      <w:r>
        <w:rPr>
          <w:color w:val="231F20"/>
          <w:spacing w:val="-1"/>
          <w:sz w:val="24"/>
        </w:rPr>
        <w:t>合理设置必修、选择性必修和选修课程</w:t>
      </w:r>
    </w:p>
    <w:p>
      <w:pPr>
        <w:pStyle w:val="BodyText"/>
        <w:spacing w:line="328" w:lineRule="auto" w:before="113"/>
        <w:ind w:right="214" w:firstLine="480"/>
        <w:jc w:val="both"/>
        <w:rPr>
          <w:rFonts w:ascii="SimSun" w:eastAsia="SimSun" w:hint="eastAsia"/>
        </w:rPr>
      </w:pPr>
      <w:r>
        <w:rPr>
          <w:rFonts w:ascii="SimSun" w:eastAsia="SimSun" w:hint="eastAsia"/>
          <w:color w:val="231F20"/>
        </w:rPr>
        <w:t>地方教育行政部门和学校要力求使高中英语的课程开设和学习内容</w:t>
      </w:r>
      <w:r>
        <w:rPr>
          <w:rFonts w:ascii="SimSun" w:eastAsia="SimSun" w:hint="eastAsia"/>
          <w:color w:val="231F20"/>
          <w:spacing w:val="7"/>
        </w:rPr>
        <w:t>安排满足每个学生的需求，为全体学生搭建共同的发展基础和自主选</w:t>
      </w:r>
      <w:r>
        <w:rPr>
          <w:rFonts w:ascii="SimSun" w:eastAsia="SimSun" w:hint="eastAsia"/>
          <w:color w:val="231F20"/>
          <w:spacing w:val="3"/>
        </w:rPr>
        <w:t>择、自我提高的平台。在规划和设置英语课程时，依据必修、选择性</w:t>
      </w:r>
      <w:r>
        <w:rPr>
          <w:rFonts w:ascii="SimSun" w:eastAsia="SimSun" w:hint="eastAsia"/>
          <w:color w:val="231F20"/>
          <w:spacing w:val="7"/>
        </w:rPr>
        <w:t>必修和选修相结合的课程结构，为学生提供多样化选择和个性发展的</w:t>
      </w:r>
      <w:r>
        <w:rPr>
          <w:rFonts w:ascii="SimSun" w:eastAsia="SimSun" w:hint="eastAsia"/>
          <w:color w:val="231F20"/>
        </w:rPr>
        <w:t>空间。</w:t>
      </w:r>
    </w:p>
    <w:p>
      <w:pPr>
        <w:pStyle w:val="BodyText"/>
        <w:spacing w:line="328" w:lineRule="auto"/>
        <w:ind w:right="225" w:firstLine="480"/>
        <w:jc w:val="both"/>
        <w:rPr>
          <w:rFonts w:ascii="SimSun" w:eastAsia="SimSun" w:hint="eastAsia"/>
        </w:rPr>
      </w:pPr>
      <w:r>
        <w:rPr>
          <w:rFonts w:ascii="SimSun" w:eastAsia="SimSun" w:hint="eastAsia"/>
          <w:color w:val="231F20"/>
          <w:spacing w:val="-2"/>
        </w:rPr>
        <w:t>学校要指导教师做好初高中的教学衔接，帮助学生认识初高中学习的差异，形成良好的学习习惯和思维方式。学校要把握好必修课程的基础性，根据必修课程的内容要求，从学生的实际语言水平出发，制订合理可行的教学计划。在课程实施过程中，学校应保证学生通过英语必修课程的学习，掌握最基本的学习内容，完成必修阶段的学习任务。</w:t>
      </w:r>
    </w:p>
    <w:p>
      <w:pPr>
        <w:pStyle w:val="BodyText"/>
        <w:spacing w:line="328" w:lineRule="auto"/>
        <w:ind w:right="225" w:firstLine="480"/>
        <w:jc w:val="both"/>
        <w:rPr>
          <w:rFonts w:ascii="SimSun" w:eastAsia="SimSun" w:hint="eastAsia"/>
        </w:rPr>
      </w:pPr>
      <w:r>
        <w:rPr>
          <w:rFonts w:ascii="SimSun" w:eastAsia="SimSun" w:hint="eastAsia"/>
          <w:color w:val="231F20"/>
          <w:spacing w:val="-2"/>
        </w:rPr>
        <w:t>在实施选择性必修课程的教学中，学校要指导教师辩证地处理好教学与考试的关系，鼓励教师认真学习本课程标准对学业水平考试与高考的建议，积极适应课程改革的变化趋势，改进日常教学的评价内容、方式和手段，始终把培养学生的英语学科核心素养放在首位，着眼于学生的长远发展，防止以考代教和过度应试的倾向。</w:t>
      </w:r>
    </w:p>
    <w:p>
      <w:pPr>
        <w:pStyle w:val="BodyText"/>
        <w:spacing w:line="328" w:lineRule="auto"/>
        <w:ind w:right="225" w:firstLine="480"/>
        <w:jc w:val="both"/>
        <w:rPr>
          <w:rFonts w:ascii="SimSun" w:eastAsia="SimSun" w:hint="eastAsia"/>
        </w:rPr>
      </w:pPr>
      <w:r>
        <w:rPr>
          <w:rFonts w:ascii="SimSun" w:eastAsia="SimSun" w:hint="eastAsia"/>
          <w:color w:val="231F20"/>
          <w:spacing w:val="-2"/>
        </w:rPr>
        <w:t>学校要重视选修课程的开发，课程的规划、设计、实施和评价应从学校的实际出发，综合考虑社会需求、学生的学习愿望和学校自身条件及可利用的当地资源，做到逐步开设并完善，最终建立满足学生发展需要、具有学校特色的校本课程体系。</w:t>
      </w:r>
    </w:p>
    <w:p>
      <w:pPr>
        <w:pStyle w:val="BodyText"/>
        <w:spacing w:line="328" w:lineRule="auto"/>
        <w:ind w:right="225" w:firstLine="480"/>
        <w:jc w:val="both"/>
        <w:rPr>
          <w:rFonts w:ascii="SimSun" w:eastAsia="SimSun" w:hint="eastAsia"/>
        </w:rPr>
      </w:pPr>
      <w:r>
        <w:rPr>
          <w:rFonts w:ascii="SimSun" w:eastAsia="SimSun" w:hint="eastAsia"/>
          <w:color w:val="231F20"/>
          <w:spacing w:val="-2"/>
        </w:rPr>
        <w:t>地方教育行政部门和学校要支持有条件、有较强学科知识和教学能力的英语教师，结合本课程标准建议的选修课程，充分利用校内外资源开发校本课程。</w:t>
      </w:r>
    </w:p>
    <w:p>
      <w:pPr>
        <w:spacing w:line="240" w:lineRule="auto" w:before="7"/>
        <w:rPr>
          <w:sz w:val="30"/>
        </w:rPr>
      </w:pPr>
    </w:p>
    <w:p>
      <w:pPr>
        <w:pStyle w:val="ListParagraph"/>
        <w:numPr>
          <w:ilvl w:val="0"/>
          <w:numId w:val="59"/>
        </w:numPr>
        <w:tabs>
          <w:tab w:pos="1504" w:val="left" w:leader="none"/>
        </w:tabs>
        <w:spacing w:line="240" w:lineRule="auto" w:before="0" w:after="0"/>
        <w:ind w:left="1504" w:right="0" w:hanging="300"/>
        <w:jc w:val="left"/>
        <w:rPr>
          <w:sz w:val="24"/>
        </w:rPr>
      </w:pPr>
      <w:r>
        <w:rPr>
          <w:color w:val="231F20"/>
          <w:spacing w:val="-1"/>
          <w:sz w:val="24"/>
        </w:rPr>
        <w:t>建立健全课程有效实施的常态长效保障机制</w:t>
      </w:r>
    </w:p>
    <w:p>
      <w:pPr>
        <w:pStyle w:val="ListParagraph"/>
        <w:numPr>
          <w:ilvl w:val="0"/>
          <w:numId w:val="60"/>
        </w:numPr>
        <w:tabs>
          <w:tab w:pos="1684" w:val="left" w:leader="none"/>
        </w:tabs>
        <w:spacing w:line="240" w:lineRule="auto" w:before="111" w:after="0"/>
        <w:ind w:left="1684" w:right="0" w:hanging="600"/>
        <w:jc w:val="left"/>
        <w:rPr>
          <w:sz w:val="24"/>
        </w:rPr>
      </w:pPr>
      <w:r>
        <w:rPr>
          <w:color w:val="231F20"/>
          <w:spacing w:val="-3"/>
          <w:sz w:val="24"/>
        </w:rPr>
        <w:t>制度保障</w:t>
      </w:r>
    </w:p>
    <w:p>
      <w:pPr>
        <w:pStyle w:val="BodyText"/>
        <w:spacing w:before="114"/>
        <w:ind w:left="1204"/>
        <w:rPr>
          <w:rFonts w:ascii="SimSun" w:eastAsia="SimSun" w:hint="eastAsia"/>
        </w:rPr>
      </w:pPr>
      <w:r>
        <w:rPr>
          <w:rFonts w:ascii="SimSun" w:eastAsia="SimSun" w:hint="eastAsia"/>
          <w:color w:val="231F20"/>
          <w:spacing w:val="-1"/>
        </w:rPr>
        <w:t>本课程标准规定了明确的课程设置和学分要求，地方教育行政部门</w:t>
      </w:r>
    </w:p>
    <w:p>
      <w:pPr>
        <w:spacing w:after="0"/>
        <w:rPr>
          <w:rFonts w:ascii="SimSun" w:eastAsia="SimSun" w:hint="eastAsia"/>
        </w:rPr>
        <w:sectPr>
          <w:pgSz w:w="10440" w:h="14750"/>
          <w:pgMar w:header="0" w:footer="939" w:top="1320" w:bottom="1120" w:left="1020" w:right="1020"/>
        </w:sectPr>
      </w:pPr>
    </w:p>
    <w:p>
      <w:pPr>
        <w:pStyle w:val="BodyText"/>
        <w:spacing w:line="328" w:lineRule="auto" w:before="53"/>
        <w:ind w:left="227" w:right="722"/>
        <w:jc w:val="both"/>
        <w:rPr>
          <w:rFonts w:ascii="SimSun" w:eastAsia="SimSun" w:hint="eastAsia"/>
        </w:rPr>
      </w:pPr>
      <w:r>
        <w:rPr>
          <w:rFonts w:ascii="SimSun" w:eastAsia="SimSun" w:hint="eastAsia"/>
          <w:color w:val="231F20"/>
          <w:spacing w:val="-2"/>
        </w:rPr>
        <w:t>和学校要确保英语课程学时和学分的落实，并制定贯彻本课程标准的制度和方案。学校要合理安排教学进度，加强教学管理；要主动创建一些新的管理模式，实施分层和分类教学；要严格执行本课程标准提出的要求，面向全体学生，扎实开好必修课程和选择性必修课程，合理开设选修课程；要安排专人负责课程设置、课时安排、排课、教材选用、师资培训、学业评价等一系列与教学有关的工作，确保本课程标准得到有效</w:t>
      </w:r>
      <w:r>
        <w:rPr>
          <w:rFonts w:ascii="SimSun" w:eastAsia="SimSun" w:hint="eastAsia"/>
          <w:color w:val="231F20"/>
          <w:spacing w:val="-4"/>
        </w:rPr>
        <w:t>实施。</w:t>
      </w:r>
    </w:p>
    <w:p>
      <w:pPr>
        <w:pStyle w:val="ListParagraph"/>
        <w:numPr>
          <w:ilvl w:val="0"/>
          <w:numId w:val="60"/>
        </w:numPr>
        <w:tabs>
          <w:tab w:pos="1187" w:val="left" w:leader="none"/>
        </w:tabs>
        <w:spacing w:line="297" w:lineRule="exact" w:before="0" w:after="0"/>
        <w:ind w:left="1187" w:right="0" w:hanging="600"/>
        <w:jc w:val="left"/>
        <w:rPr>
          <w:sz w:val="24"/>
        </w:rPr>
      </w:pPr>
      <w:r>
        <w:rPr>
          <w:color w:val="231F20"/>
          <w:spacing w:val="-3"/>
          <w:sz w:val="24"/>
        </w:rPr>
        <w:t>师资保障</w:t>
      </w:r>
    </w:p>
    <w:p>
      <w:pPr>
        <w:pStyle w:val="BodyText"/>
        <w:spacing w:line="328" w:lineRule="auto" w:before="114"/>
        <w:ind w:left="227" w:right="713" w:firstLine="480"/>
        <w:jc w:val="both"/>
        <w:rPr>
          <w:rFonts w:ascii="SimSun" w:eastAsia="SimSun" w:hint="eastAsia"/>
        </w:rPr>
      </w:pPr>
      <w:r>
        <w:rPr>
          <w:rFonts w:ascii="SimSun" w:eastAsia="SimSun" w:hint="eastAsia"/>
          <w:color w:val="231F20"/>
          <w:spacing w:val="8"/>
        </w:rPr>
        <w:t>英语教师对课程标准的理解程度和执行力度是实施课程标准的关</w:t>
      </w:r>
      <w:r>
        <w:rPr>
          <w:rFonts w:ascii="SimSun" w:eastAsia="SimSun" w:hint="eastAsia"/>
          <w:color w:val="231F20"/>
        </w:rPr>
        <w:t>键。教师须具备丰富的学科专业知识和学科教学知识，不断更新教育观念，积极落实课程标准要求，将教学与研究有机结合起来，在教学实践中不断反思，加深对教与学本质的理解和认识，勇于创新，积极改进教学方法。</w:t>
      </w:r>
    </w:p>
    <w:p>
      <w:pPr>
        <w:pStyle w:val="BodyText"/>
        <w:spacing w:line="328" w:lineRule="auto"/>
        <w:ind w:left="227" w:right="722" w:firstLine="480"/>
        <w:jc w:val="both"/>
        <w:rPr>
          <w:rFonts w:ascii="SimSun" w:eastAsia="SimSun" w:hint="eastAsia"/>
        </w:rPr>
      </w:pPr>
      <w:r>
        <w:rPr>
          <w:rFonts w:ascii="SimSun" w:eastAsia="SimSun" w:hint="eastAsia"/>
          <w:color w:val="231F20"/>
          <w:spacing w:val="-2"/>
        </w:rPr>
        <w:t>地方教育行政部门要建立健全教研机制，构建区域、学校一体化研修模式，整体设计研修内容，开展英语学科教师的校际合作与交流。教育行政部门应定期组织教师学习本课程标准的基本理念和要求，定期开展教材使用的培训活动，支持教师了解、学习和使用现代信息技术。</w:t>
      </w:r>
    </w:p>
    <w:p>
      <w:pPr>
        <w:pStyle w:val="BodyText"/>
        <w:spacing w:line="328" w:lineRule="auto"/>
        <w:ind w:left="227" w:right="722" w:firstLine="480"/>
        <w:jc w:val="both"/>
        <w:rPr>
          <w:rFonts w:ascii="SimSun" w:eastAsia="SimSun" w:hint="eastAsia"/>
        </w:rPr>
      </w:pPr>
      <w:r>
        <w:rPr>
          <w:rFonts w:ascii="SimSun" w:eastAsia="SimSun" w:hint="eastAsia"/>
          <w:color w:val="231F20"/>
          <w:spacing w:val="-1"/>
        </w:rPr>
        <w:t>学校应积极鼓励、合理安排教师的进修活动，为教师参加有关课程标准的研修班、讲座、培训等提供全方位的支持。此外，学校教研组要构建新型的教师学习共同体，共同探讨提升学生英语学科核心素养的有</w:t>
      </w:r>
      <w:r>
        <w:rPr>
          <w:rFonts w:ascii="SimSun" w:eastAsia="SimSun" w:hint="eastAsia"/>
          <w:color w:val="231F20"/>
          <w:spacing w:val="3"/>
        </w:rPr>
        <w:t>效途径、方法和策略，解决教学中遇到的问题，形成教师之间相互支</w:t>
      </w:r>
      <w:r>
        <w:rPr>
          <w:rFonts w:ascii="SimSun" w:eastAsia="SimSun" w:hint="eastAsia"/>
          <w:color w:val="231F20"/>
        </w:rPr>
        <w:t>持、相互学习和共同进步的专业发展机制。</w:t>
      </w:r>
    </w:p>
    <w:p>
      <w:pPr>
        <w:pStyle w:val="BodyText"/>
        <w:spacing w:line="328" w:lineRule="auto"/>
        <w:ind w:left="227" w:right="722" w:firstLine="480"/>
        <w:rPr>
          <w:rFonts w:ascii="SimSun" w:eastAsia="SimSun" w:hint="eastAsia"/>
        </w:rPr>
      </w:pPr>
      <w:r>
        <w:rPr>
          <w:rFonts w:ascii="SimSun" w:eastAsia="SimSun" w:hint="eastAsia"/>
          <w:color w:val="231F20"/>
          <w:spacing w:val="-2"/>
        </w:rPr>
        <w:t>师资条件相对薄弱的地区和学校应该积极创造条件，充分利用远程教育资源，促进教师教学水平的提高。</w:t>
      </w:r>
    </w:p>
    <w:p>
      <w:pPr>
        <w:pStyle w:val="ListParagraph"/>
        <w:numPr>
          <w:ilvl w:val="0"/>
          <w:numId w:val="60"/>
        </w:numPr>
        <w:tabs>
          <w:tab w:pos="1187" w:val="left" w:leader="none"/>
        </w:tabs>
        <w:spacing w:line="304" w:lineRule="exact" w:before="0" w:after="0"/>
        <w:ind w:left="1187" w:right="0" w:hanging="600"/>
        <w:jc w:val="left"/>
        <w:rPr>
          <w:sz w:val="24"/>
        </w:rPr>
      </w:pPr>
      <w:r>
        <w:rPr>
          <w:color w:val="231F20"/>
          <w:spacing w:val="-3"/>
          <w:sz w:val="24"/>
        </w:rPr>
        <w:t>资源保障</w:t>
      </w:r>
    </w:p>
    <w:p>
      <w:pPr>
        <w:pStyle w:val="BodyText"/>
        <w:spacing w:line="328" w:lineRule="auto" w:before="96"/>
        <w:ind w:left="227" w:right="722" w:firstLine="480"/>
        <w:jc w:val="both"/>
        <w:rPr>
          <w:rFonts w:ascii="SimSun" w:hAnsi="SimSun" w:eastAsia="SimSun" w:hint="eastAsia"/>
        </w:rPr>
      </w:pPr>
      <w:r>
        <w:rPr>
          <w:rFonts w:ascii="SimSun" w:hAnsi="SimSun" w:eastAsia="SimSun" w:hint="eastAsia"/>
          <w:color w:val="231F20"/>
          <w:spacing w:val="-2"/>
        </w:rPr>
        <w:t>地方教育行政部门和学校要主动挖掘校外资源，聘请当地高校的专家，吸收社会力量，采取“请进来、走出去”的培训模式，组织教师开展校本研究，解决教学中的实际问题，分享成功案例和经验。</w:t>
      </w:r>
    </w:p>
    <w:p>
      <w:pPr>
        <w:spacing w:after="0" w:line="328" w:lineRule="auto"/>
        <w:jc w:val="both"/>
        <w:rPr>
          <w:rFonts w:ascii="SimSun" w:hAnsi="SimSun" w:eastAsia="SimSun" w:hint="eastAsia"/>
        </w:rPr>
        <w:sectPr>
          <w:pgSz w:w="10440" w:h="14750"/>
          <w:pgMar w:header="0" w:footer="939" w:top="1320" w:bottom="1120" w:left="1020" w:right="1020"/>
        </w:sectPr>
      </w:pPr>
    </w:p>
    <w:p>
      <w:pPr>
        <w:pStyle w:val="BodyText"/>
        <w:spacing w:line="328" w:lineRule="auto" w:before="53"/>
        <w:ind w:right="216" w:firstLine="480"/>
        <w:jc w:val="both"/>
        <w:rPr>
          <w:rFonts w:ascii="SimSun" w:eastAsia="SimSun" w:hint="eastAsia"/>
        </w:rPr>
      </w:pPr>
      <w:r>
        <w:rPr>
          <w:rFonts w:ascii="SimSun" w:eastAsia="SimSun" w:hint="eastAsia"/>
          <w:color w:val="231F20"/>
          <w:spacing w:val="8"/>
        </w:rPr>
        <w:t>地方教育行政部门和学校要加大对信息管理和网络资源开发的投</w:t>
      </w:r>
      <w:r>
        <w:rPr>
          <w:rFonts w:ascii="SimSun" w:eastAsia="SimSun" w:hint="eastAsia"/>
          <w:color w:val="231F20"/>
        </w:rPr>
        <w:t>入，将各种优质英语学习软件、网站、英语报刊等融入英语课程资源体</w:t>
      </w:r>
      <w:r>
        <w:rPr>
          <w:rFonts w:ascii="SimSun" w:eastAsia="SimSun" w:hint="eastAsia"/>
          <w:color w:val="231F20"/>
          <w:spacing w:val="3"/>
        </w:rPr>
        <w:t>系，建立课程资源库，推动各地各校的资源共享。鼓励教师将网络平台、网络课程等现代化教学手段与挂图、图片、实物、黑板这些传统的教学手段相结合，丰富英语课堂的教学形式。</w:t>
      </w:r>
    </w:p>
    <w:p>
      <w:pPr>
        <w:spacing w:after="0" w:line="328" w:lineRule="auto"/>
        <w:jc w:val="both"/>
        <w:rPr>
          <w:rFonts w:ascii="SimSun" w:eastAsia="SimSun" w:hint="eastAsia"/>
        </w:rPr>
        <w:sectPr>
          <w:pgSz w:w="10440" w:h="14750"/>
          <w:pgMar w:header="0" w:footer="939" w:top="1320" w:bottom="1120" w:left="1020" w:right="1020"/>
        </w:sectPr>
      </w:pPr>
    </w:p>
    <w:p>
      <w:pPr>
        <w:spacing w:line="240" w:lineRule="auto" w:before="0"/>
        <w:rPr>
          <w:sz w:val="20"/>
        </w:rPr>
      </w:pPr>
    </w:p>
    <w:p>
      <w:pPr>
        <w:spacing w:line="240" w:lineRule="auto" w:before="0"/>
        <w:rPr>
          <w:sz w:val="20"/>
        </w:rPr>
      </w:pPr>
    </w:p>
    <w:p>
      <w:pPr>
        <w:spacing w:line="240" w:lineRule="auto" w:before="6"/>
        <w:rPr>
          <w:sz w:val="28"/>
        </w:rPr>
      </w:pPr>
    </w:p>
    <w:p>
      <w:pPr>
        <w:pStyle w:val="Heading1"/>
        <w:tabs>
          <w:tab w:pos="1027" w:val="left" w:leader="none"/>
        </w:tabs>
      </w:pPr>
      <w:bookmarkStart w:name="_TOC_250001" w:id="26"/>
      <w:r>
        <w:rPr>
          <w:color w:val="231F20"/>
          <w:spacing w:val="-10"/>
        </w:rPr>
        <w:t>附</w:t>
      </w:r>
      <w:r>
        <w:rPr>
          <w:color w:val="231F20"/>
        </w:rPr>
        <w:tab/>
      </w:r>
      <w:bookmarkEnd w:id="26"/>
      <w:r>
        <w:rPr>
          <w:color w:val="231F20"/>
          <w:spacing w:val="-10"/>
        </w:rPr>
        <w:t>录</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8"/>
        <w:rPr>
          <w:sz w:val="21"/>
        </w:rPr>
      </w:pPr>
    </w:p>
    <w:p>
      <w:pPr>
        <w:pStyle w:val="Heading2"/>
        <w:tabs>
          <w:tab w:pos="1014" w:val="left" w:leader="none"/>
        </w:tabs>
        <w:spacing w:before="74"/>
        <w:ind w:left="0" w:right="495"/>
        <w:jc w:val="center"/>
      </w:pPr>
      <w:bookmarkStart w:name="_TOC_250000" w:id="27"/>
      <w:r>
        <w:rPr>
          <w:color w:val="231F20"/>
        </w:rPr>
        <w:t>附</w:t>
      </w:r>
      <w:r>
        <w:rPr>
          <w:color w:val="231F20"/>
          <w:spacing w:val="35"/>
        </w:rPr>
        <w:t>录</w:t>
      </w:r>
      <w:r>
        <w:rPr>
          <w:rFonts w:ascii="Times New Roman" w:eastAsia="Times New Roman"/>
          <w:b/>
          <w:color w:val="231F20"/>
          <w:spacing w:val="-10"/>
        </w:rPr>
        <w:t>1</w:t>
      </w:r>
      <w:r>
        <w:rPr>
          <w:rFonts w:ascii="Times New Roman" w:eastAsia="Times New Roman"/>
          <w:b/>
          <w:color w:val="231F20"/>
        </w:rPr>
        <w:tab/>
      </w:r>
      <w:r>
        <w:rPr>
          <w:color w:val="231F20"/>
        </w:rPr>
        <w:t>英语学科核心素养水平划</w:t>
      </w:r>
      <w:bookmarkEnd w:id="27"/>
      <w:r>
        <w:rPr>
          <w:color w:val="231F20"/>
          <w:spacing w:val="-10"/>
        </w:rPr>
        <w:t>分</w:t>
      </w:r>
    </w:p>
    <w:p>
      <w:pPr>
        <w:spacing w:line="240" w:lineRule="auto" w:before="0"/>
        <w:rPr>
          <w:sz w:val="20"/>
        </w:rPr>
      </w:pPr>
    </w:p>
    <w:p>
      <w:pPr>
        <w:spacing w:line="240" w:lineRule="auto" w:before="0"/>
        <w:rPr>
          <w:sz w:val="20"/>
        </w:rPr>
      </w:pPr>
    </w:p>
    <w:p>
      <w:pPr>
        <w:spacing w:line="240" w:lineRule="auto" w:before="12" w:after="0"/>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95"/>
        <w:gridCol w:w="6733"/>
      </w:tblGrid>
      <w:tr>
        <w:trPr>
          <w:trHeight w:val="784" w:hRule="atLeast"/>
        </w:trPr>
        <w:tc>
          <w:tcPr>
            <w:tcW w:w="695" w:type="dxa"/>
            <w:tcBorders>
              <w:bottom w:val="single" w:sz="4" w:space="0" w:color="231F20"/>
              <w:right w:val="single" w:sz="4" w:space="0" w:color="231F20"/>
            </w:tcBorders>
          </w:tcPr>
          <w:p>
            <w:pPr>
              <w:pStyle w:val="TableParagraph"/>
              <w:spacing w:before="76"/>
              <w:ind w:left="136"/>
              <w:rPr>
                <w:sz w:val="21"/>
              </w:rPr>
            </w:pPr>
            <w:r>
              <w:rPr>
                <w:color w:val="231F20"/>
                <w:spacing w:val="-5"/>
                <w:sz w:val="21"/>
              </w:rPr>
              <w:t>素养</w:t>
            </w:r>
          </w:p>
          <w:p>
            <w:pPr>
              <w:pStyle w:val="TableParagraph"/>
              <w:spacing w:before="91"/>
              <w:ind w:left="136"/>
              <w:rPr>
                <w:sz w:val="21"/>
              </w:rPr>
            </w:pPr>
            <w:r>
              <w:rPr>
                <w:color w:val="231F20"/>
                <w:spacing w:val="-5"/>
                <w:sz w:val="21"/>
              </w:rPr>
              <w:t>级别</w:t>
            </w:r>
          </w:p>
        </w:tc>
        <w:tc>
          <w:tcPr>
            <w:tcW w:w="6733" w:type="dxa"/>
            <w:tcBorders>
              <w:left w:val="single" w:sz="4" w:space="0" w:color="231F20"/>
              <w:bottom w:val="single" w:sz="4" w:space="0" w:color="231F20"/>
            </w:tcBorders>
          </w:tcPr>
          <w:p>
            <w:pPr>
              <w:pStyle w:val="TableParagraph"/>
              <w:rPr>
                <w:sz w:val="20"/>
              </w:rPr>
            </w:pPr>
          </w:p>
          <w:p>
            <w:pPr>
              <w:pStyle w:val="TableParagraph"/>
              <w:ind w:left="2513" w:right="2498"/>
              <w:jc w:val="center"/>
              <w:rPr>
                <w:sz w:val="21"/>
              </w:rPr>
            </w:pPr>
            <w:r>
              <w:rPr>
                <w:color w:val="231F20"/>
                <w:spacing w:val="-18"/>
                <w:sz w:val="21"/>
              </w:rPr>
              <w:t>素养 </w:t>
            </w:r>
            <w:r>
              <w:rPr>
                <w:rFonts w:ascii="Times New Roman" w:eastAsia="Times New Roman"/>
                <w:color w:val="231F20"/>
                <w:sz w:val="21"/>
              </w:rPr>
              <w:t>1 </w:t>
            </w:r>
            <w:r>
              <w:rPr>
                <w:color w:val="231F20"/>
                <w:spacing w:val="-2"/>
                <w:sz w:val="21"/>
              </w:rPr>
              <w:t>：语言能力</w:t>
            </w:r>
          </w:p>
        </w:tc>
      </w:tr>
      <w:tr>
        <w:trPr>
          <w:trHeight w:val="2226" w:hRule="atLeast"/>
        </w:trPr>
        <w:tc>
          <w:tcPr>
            <w:tcW w:w="695"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spacing w:before="5"/>
              <w:rPr>
                <w:sz w:val="28"/>
              </w:rPr>
            </w:pPr>
          </w:p>
          <w:p>
            <w:pPr>
              <w:pStyle w:val="TableParagraph"/>
              <w:ind w:right="124"/>
              <w:jc w:val="right"/>
              <w:rPr>
                <w:sz w:val="21"/>
              </w:rPr>
            </w:pPr>
            <w:r>
              <w:rPr>
                <w:color w:val="231F20"/>
                <w:spacing w:val="-5"/>
                <w:sz w:val="21"/>
              </w:rPr>
              <w:t>一级</w:t>
            </w:r>
          </w:p>
        </w:tc>
        <w:tc>
          <w:tcPr>
            <w:tcW w:w="6733" w:type="dxa"/>
            <w:tcBorders>
              <w:top w:val="single" w:sz="4" w:space="0" w:color="231F20"/>
              <w:left w:val="single" w:sz="4" w:space="0" w:color="231F20"/>
              <w:bottom w:val="single" w:sz="4" w:space="0" w:color="231F20"/>
            </w:tcBorders>
          </w:tcPr>
          <w:p>
            <w:pPr>
              <w:pStyle w:val="TableParagraph"/>
              <w:spacing w:line="321" w:lineRule="auto" w:before="77"/>
              <w:ind w:left="114" w:right="92"/>
              <w:jc w:val="both"/>
              <w:rPr>
                <w:sz w:val="21"/>
              </w:rPr>
            </w:pPr>
            <w:r>
              <w:rPr>
                <w:color w:val="231F20"/>
                <w:spacing w:val="-3"/>
                <w:sz w:val="21"/>
              </w:rPr>
              <w:t>能意识到英语和英语学习与个人发展、国家发展和社会进步的关系，意</w:t>
            </w:r>
            <w:r>
              <w:rPr>
                <w:color w:val="231F20"/>
                <w:spacing w:val="4"/>
                <w:sz w:val="21"/>
              </w:rPr>
              <w:t>识到语言与世界、语言与文化和思维之间有联系；具有初步的英语语</w:t>
            </w:r>
            <w:r>
              <w:rPr>
                <w:color w:val="231F20"/>
                <w:spacing w:val="-3"/>
                <w:sz w:val="21"/>
              </w:rPr>
              <w:t>感。能在简单的情境中，使用基本的英语语言知识，理解多模态语篇传</w:t>
            </w:r>
            <w:r>
              <w:rPr>
                <w:color w:val="231F20"/>
                <w:spacing w:val="-2"/>
                <w:sz w:val="21"/>
              </w:rPr>
              <w:t>递的要义、主要信息和意图，辨识语篇的整体结构和文体，根据上下文</w:t>
            </w:r>
            <w:r>
              <w:rPr>
                <w:color w:val="231F20"/>
                <w:spacing w:val="-4"/>
                <w:sz w:val="21"/>
              </w:rPr>
              <w:t>推断意义；陈述事件，传递信息，表达个人见解和情感，在熟悉的人际</w:t>
            </w:r>
          </w:p>
          <w:p>
            <w:pPr>
              <w:pStyle w:val="TableParagraph"/>
              <w:spacing w:line="266" w:lineRule="exact"/>
              <w:ind w:left="114"/>
              <w:rPr>
                <w:sz w:val="21"/>
              </w:rPr>
            </w:pPr>
            <w:r>
              <w:rPr>
                <w:color w:val="231F20"/>
                <w:spacing w:val="-1"/>
                <w:sz w:val="21"/>
              </w:rPr>
              <w:t>交往中，尝试构建恰当的交际角色和人际关系。</w:t>
            </w:r>
          </w:p>
        </w:tc>
      </w:tr>
      <w:tr>
        <w:trPr>
          <w:trHeight w:val="3306" w:hRule="atLeast"/>
        </w:trPr>
        <w:tc>
          <w:tcPr>
            <w:tcW w:w="695"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6"/>
              <w:rPr>
                <w:sz w:val="22"/>
              </w:rPr>
            </w:pPr>
          </w:p>
          <w:p>
            <w:pPr>
              <w:pStyle w:val="TableParagraph"/>
              <w:ind w:right="124"/>
              <w:jc w:val="right"/>
              <w:rPr>
                <w:sz w:val="21"/>
              </w:rPr>
            </w:pPr>
            <w:r>
              <w:rPr>
                <w:color w:val="231F20"/>
                <w:spacing w:val="-5"/>
                <w:sz w:val="21"/>
              </w:rPr>
              <w:t>二级</w:t>
            </w:r>
          </w:p>
        </w:tc>
        <w:tc>
          <w:tcPr>
            <w:tcW w:w="6733" w:type="dxa"/>
            <w:tcBorders>
              <w:top w:val="single" w:sz="4" w:space="0" w:color="231F20"/>
              <w:left w:val="single" w:sz="4" w:space="0" w:color="231F20"/>
              <w:bottom w:val="single" w:sz="4" w:space="0" w:color="231F20"/>
            </w:tcBorders>
          </w:tcPr>
          <w:p>
            <w:pPr>
              <w:pStyle w:val="TableParagraph"/>
              <w:spacing w:line="321" w:lineRule="auto" w:before="77"/>
              <w:ind w:left="114" w:right="-15"/>
              <w:rPr>
                <w:sz w:val="21"/>
              </w:rPr>
            </w:pPr>
            <w:r>
              <w:rPr>
                <w:color w:val="231F20"/>
                <w:spacing w:val="-2"/>
                <w:sz w:val="21"/>
              </w:rPr>
              <w:t>能认识英语和英语学习与个人发展、国家发展和社会进步的密切关系，认识语言与世界、语言与文化和思维之间的紧密联系；具有一定的英语语感，在理解和表达中发挥英语语感的作用。能在一般的情境中，较为熟练地整合性运用已有的英语语言知识，理解多模态语篇传递的要义和具体信息，推断作者的意图、情感、态度和价值取向，提炼主题意义，分析语篇的组织结构、文体特征和语篇的连贯性，厘清主要观点和事实之间的逻辑关系，了解语篇恰当表意所采用的手段；有效地陈述事件，传递信息，表达个人观点和情感，体现意图、态度和价值取向，在常见</w:t>
            </w:r>
          </w:p>
          <w:p>
            <w:pPr>
              <w:pStyle w:val="TableParagraph"/>
              <w:spacing w:line="264" w:lineRule="exact"/>
              <w:ind w:left="114"/>
              <w:rPr>
                <w:sz w:val="21"/>
              </w:rPr>
            </w:pPr>
            <w:r>
              <w:rPr>
                <w:color w:val="231F20"/>
                <w:spacing w:val="-1"/>
                <w:sz w:val="21"/>
              </w:rPr>
              <w:t>的人际交往中，建构恰当的交际角色和人际关系。</w:t>
            </w:r>
          </w:p>
        </w:tc>
      </w:tr>
    </w:tbl>
    <w:p>
      <w:pPr>
        <w:spacing w:after="0" w:line="264" w:lineRule="exact"/>
        <w:rPr>
          <w:sz w:val="21"/>
        </w:rPr>
        <w:sectPr>
          <w:pgSz w:w="10440" w:h="14750"/>
          <w:pgMar w:header="0" w:footer="939" w:top="168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95"/>
        <w:gridCol w:w="6733"/>
      </w:tblGrid>
      <w:tr>
        <w:trPr>
          <w:trHeight w:val="784" w:hRule="atLeast"/>
        </w:trPr>
        <w:tc>
          <w:tcPr>
            <w:tcW w:w="695" w:type="dxa"/>
            <w:tcBorders>
              <w:bottom w:val="single" w:sz="4" w:space="0" w:color="231F20"/>
              <w:right w:val="single" w:sz="4" w:space="0" w:color="231F20"/>
            </w:tcBorders>
          </w:tcPr>
          <w:p>
            <w:pPr>
              <w:pStyle w:val="TableParagraph"/>
              <w:spacing w:before="76"/>
              <w:ind w:left="136"/>
              <w:rPr>
                <w:sz w:val="21"/>
              </w:rPr>
            </w:pPr>
            <w:r>
              <w:rPr>
                <w:color w:val="231F20"/>
                <w:spacing w:val="-5"/>
                <w:sz w:val="21"/>
              </w:rPr>
              <w:t>素养</w:t>
            </w:r>
          </w:p>
          <w:p>
            <w:pPr>
              <w:pStyle w:val="TableParagraph"/>
              <w:spacing w:before="91"/>
              <w:ind w:left="136"/>
              <w:rPr>
                <w:sz w:val="21"/>
              </w:rPr>
            </w:pPr>
            <w:r>
              <w:rPr>
                <w:color w:val="231F20"/>
                <w:spacing w:val="-5"/>
                <w:sz w:val="21"/>
              </w:rPr>
              <w:t>级别</w:t>
            </w:r>
          </w:p>
        </w:tc>
        <w:tc>
          <w:tcPr>
            <w:tcW w:w="6733" w:type="dxa"/>
            <w:tcBorders>
              <w:left w:val="single" w:sz="4" w:space="0" w:color="231F20"/>
              <w:bottom w:val="single" w:sz="4" w:space="0" w:color="231F20"/>
            </w:tcBorders>
          </w:tcPr>
          <w:p>
            <w:pPr>
              <w:pStyle w:val="TableParagraph"/>
              <w:rPr>
                <w:sz w:val="20"/>
              </w:rPr>
            </w:pPr>
          </w:p>
          <w:p>
            <w:pPr>
              <w:pStyle w:val="TableParagraph"/>
              <w:ind w:left="2513" w:right="2498"/>
              <w:jc w:val="center"/>
              <w:rPr>
                <w:sz w:val="21"/>
              </w:rPr>
            </w:pPr>
            <w:r>
              <w:rPr>
                <w:color w:val="231F20"/>
                <w:spacing w:val="-18"/>
                <w:sz w:val="21"/>
              </w:rPr>
              <w:t>素养 </w:t>
            </w:r>
            <w:r>
              <w:rPr>
                <w:rFonts w:ascii="Times New Roman" w:eastAsia="Times New Roman"/>
                <w:color w:val="231F20"/>
                <w:sz w:val="21"/>
              </w:rPr>
              <w:t>1 </w:t>
            </w:r>
            <w:r>
              <w:rPr>
                <w:color w:val="231F20"/>
                <w:spacing w:val="-2"/>
                <w:sz w:val="21"/>
              </w:rPr>
              <w:t>：语言能力</w:t>
            </w:r>
          </w:p>
        </w:tc>
      </w:tr>
      <w:tr>
        <w:trPr>
          <w:trHeight w:val="3720" w:hRule="atLeast"/>
        </w:trPr>
        <w:tc>
          <w:tcPr>
            <w:tcW w:w="695" w:type="dxa"/>
            <w:tcBorders>
              <w:top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89"/>
              <w:ind w:left="136"/>
              <w:rPr>
                <w:sz w:val="21"/>
              </w:rPr>
            </w:pPr>
            <w:r>
              <w:rPr>
                <w:color w:val="231F20"/>
                <w:spacing w:val="-5"/>
                <w:sz w:val="21"/>
              </w:rPr>
              <w:t>三级</w:t>
            </w:r>
          </w:p>
        </w:tc>
        <w:tc>
          <w:tcPr>
            <w:tcW w:w="6733" w:type="dxa"/>
            <w:tcBorders>
              <w:top w:val="single" w:sz="4" w:space="0" w:color="231F20"/>
              <w:left w:val="single" w:sz="4" w:space="0" w:color="231F20"/>
            </w:tcBorders>
          </w:tcPr>
          <w:p>
            <w:pPr>
              <w:pStyle w:val="TableParagraph"/>
              <w:spacing w:line="360" w:lineRule="atLeast" w:before="15"/>
              <w:ind w:left="114" w:right="-15"/>
              <w:rPr>
                <w:sz w:val="21"/>
              </w:rPr>
            </w:pPr>
            <w:r>
              <w:rPr>
                <w:color w:val="231F20"/>
                <w:spacing w:val="-1"/>
                <w:sz w:val="21"/>
              </w:rPr>
              <w:t>能深刻认识英语和英语学习与个人发展、国家发展和社会进步的密切关</w:t>
            </w:r>
            <w:r>
              <w:rPr>
                <w:color w:val="231F20"/>
                <w:spacing w:val="-2"/>
                <w:sz w:val="21"/>
              </w:rPr>
              <w:t>系，深刻认识语言与世界、语言与文化和思维之间的紧密联系；具有较</w:t>
            </w:r>
            <w:r>
              <w:rPr>
                <w:color w:val="231F20"/>
                <w:spacing w:val="-3"/>
                <w:sz w:val="21"/>
              </w:rPr>
              <w:t>强的英语语感，在英语理解和表达中有效发挥英语语感的作用。能在复杂的情境中，熟练地整合性运用较为复杂的英语语言知识，准确理解多模态语篇传递的要义和具体信息，推断作者的意图、情感、态度和价值取向，提炼并拓展主题意义，解析语篇结构的合理性和语篇主要观点与事实之间的逻辑关系，批判性地审视语篇的内容、观点、情感态度和文</w:t>
            </w:r>
            <w:r>
              <w:rPr>
                <w:color w:val="231F20"/>
                <w:spacing w:val="2"/>
                <w:sz w:val="21"/>
              </w:rPr>
              <w:t>体特征，赏析语篇中精彩语段的表意手段；准确、熟练和得体地陈述</w:t>
            </w:r>
            <w:r>
              <w:rPr>
                <w:color w:val="231F20"/>
                <w:sz w:val="21"/>
              </w:rPr>
              <w:t>事件，传递信息，表达个人观点和情感，体现意图、态度和价值取向，在较为广泛的人际交往中，建构恰当的交际角色和人际关系。</w:t>
            </w:r>
          </w:p>
        </w:tc>
      </w:tr>
    </w:tbl>
    <w:p>
      <w:pPr>
        <w:spacing w:line="240" w:lineRule="auto" w:before="0"/>
        <w:rPr>
          <w:sz w:val="20"/>
        </w:rPr>
      </w:pPr>
    </w:p>
    <w:p>
      <w:pPr>
        <w:spacing w:line="240" w:lineRule="auto" w:before="1" w:after="1"/>
        <w:rPr>
          <w:sz w:val="2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2 </w:t>
            </w:r>
            <w:r>
              <w:rPr>
                <w:color w:val="231F20"/>
                <w:spacing w:val="-2"/>
                <w:sz w:val="21"/>
              </w:rPr>
              <w:t>：文化意识</w:t>
            </w:r>
          </w:p>
        </w:tc>
      </w:tr>
      <w:tr>
        <w:trPr>
          <w:trHeight w:val="192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spacing w:before="212"/>
              <w:ind w:left="113" w:right="104"/>
              <w:jc w:val="center"/>
              <w:rPr>
                <w:sz w:val="21"/>
              </w:rPr>
            </w:pPr>
            <w:r>
              <w:rPr>
                <w:color w:val="231F20"/>
                <w:spacing w:val="-5"/>
                <w:sz w:val="21"/>
              </w:rPr>
              <w:t>一级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5"/>
              <w:ind w:left="114" w:right="-15"/>
              <w:rPr>
                <w:sz w:val="21"/>
              </w:rPr>
            </w:pPr>
            <w:r>
              <w:rPr>
                <w:color w:val="231F20"/>
                <w:spacing w:val="-2"/>
                <w:sz w:val="21"/>
              </w:rPr>
              <w:t>能在简单的情境中根据直接提示找出文化信息；有兴趣和意愿了解并比较具有文化多样性的活动和事物；感知中外文化的差异，初步形成跨文化意识，通过中外文化对比，加深对中国文化的理解，坚定文化自信；了解中外优秀文化，形成正确的价值观；感知所学内容的语言美和意蕴美；能用所学的英语简单介绍中外文化现象。</w:t>
            </w:r>
          </w:p>
        </w:tc>
      </w:tr>
      <w:tr>
        <w:trPr>
          <w:trHeight w:val="300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8"/>
              <w:rPr>
                <w:sz w:val="34"/>
              </w:rPr>
            </w:pPr>
          </w:p>
          <w:p>
            <w:pPr>
              <w:pStyle w:val="TableParagraph"/>
              <w:spacing w:before="1"/>
              <w:ind w:left="113" w:right="104"/>
              <w:jc w:val="center"/>
              <w:rPr>
                <w:sz w:val="21"/>
              </w:rPr>
            </w:pPr>
            <w:r>
              <w:rPr>
                <w:color w:val="231F20"/>
                <w:spacing w:val="-5"/>
                <w:sz w:val="21"/>
              </w:rPr>
              <w:t>二级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4"/>
              <w:ind w:left="114" w:right="96"/>
              <w:jc w:val="both"/>
              <w:rPr>
                <w:sz w:val="21"/>
              </w:rPr>
            </w:pPr>
            <w:r>
              <w:rPr>
                <w:color w:val="231F20"/>
                <w:spacing w:val="-2"/>
                <w:sz w:val="21"/>
              </w:rPr>
              <w:t>能选择合适的方式方法在一般的情境中获取文化信息；具有足够的文化知识为中外文化的异同提供可能的解释，并结合实际情况进行比较和分析；提高跨文化意识，在进行跨文化交流时，能注意到彼此之间的文化差异，运用基本的跨文化交际策略；尊重和理解文化的多样性，胸怀天下，具有国际视野，进一步坚定文化自信；领悟中外优秀文化的精神内涵，树立正确的价值观；理解和欣赏所学内容的语言美和意蕴美；有传播中华文化的意识和一定的能力，能用所学的英语描述、比较中外文化现象，讲述中国故事。</w:t>
            </w:r>
          </w:p>
        </w:tc>
      </w:tr>
    </w:tbl>
    <w:p>
      <w:pPr>
        <w:spacing w:after="0" w:line="360" w:lineRule="atLeast"/>
        <w:jc w:val="both"/>
        <w:rPr>
          <w:sz w:val="21"/>
        </w:rPr>
        <w:sectPr>
          <w:footerReference w:type="default" r:id="rId23"/>
          <w:footerReference w:type="even" r:id="rId24"/>
          <w:pgSz w:w="10440" w:h="14750"/>
          <w:pgMar w:footer="939" w:header="0" w:top="1320" w:bottom="1120" w:left="1020" w:right="1020"/>
          <w:pgNumType w:start="69"/>
        </w:sectPr>
      </w:pPr>
    </w:p>
    <w:p>
      <w:pPr>
        <w:spacing w:before="56"/>
        <w:ind w:left="0" w:right="733"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2 </w:t>
            </w:r>
            <w:r>
              <w:rPr>
                <w:color w:val="231F20"/>
                <w:spacing w:val="-2"/>
                <w:sz w:val="21"/>
              </w:rPr>
              <w:t>：文化意识</w:t>
            </w:r>
          </w:p>
        </w:tc>
      </w:tr>
      <w:tr>
        <w:trPr>
          <w:trHeight w:val="3000" w:hRule="atLeast"/>
        </w:trPr>
        <w:tc>
          <w:tcPr>
            <w:tcW w:w="680" w:type="dxa"/>
            <w:tcBorders>
              <w:top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9"/>
              <w:rPr>
                <w:sz w:val="34"/>
              </w:rPr>
            </w:pPr>
          </w:p>
          <w:p>
            <w:pPr>
              <w:pStyle w:val="TableParagraph"/>
              <w:ind w:left="128"/>
              <w:rPr>
                <w:sz w:val="21"/>
              </w:rPr>
            </w:pPr>
            <w:r>
              <w:rPr>
                <w:color w:val="231F20"/>
                <w:spacing w:val="-5"/>
                <w:sz w:val="21"/>
              </w:rPr>
              <w:t>三级</w:t>
            </w:r>
          </w:p>
        </w:tc>
        <w:tc>
          <w:tcPr>
            <w:tcW w:w="6748" w:type="dxa"/>
            <w:tcBorders>
              <w:top w:val="single" w:sz="4" w:space="0" w:color="231F20"/>
              <w:left w:val="single" w:sz="4" w:space="0" w:color="231F20"/>
            </w:tcBorders>
          </w:tcPr>
          <w:p>
            <w:pPr>
              <w:pStyle w:val="TableParagraph"/>
              <w:spacing w:line="360" w:lineRule="atLeast" w:before="15"/>
              <w:ind w:left="114" w:right="91"/>
              <w:jc w:val="both"/>
              <w:rPr>
                <w:sz w:val="21"/>
              </w:rPr>
            </w:pPr>
            <w:r>
              <w:rPr>
                <w:color w:val="231F20"/>
                <w:spacing w:val="6"/>
                <w:sz w:val="21"/>
              </w:rPr>
              <w:t>能运用多种方式方法在复杂的情境中获取文化信息；基于对中外文化</w:t>
            </w:r>
            <w:r>
              <w:rPr>
                <w:color w:val="231F20"/>
                <w:spacing w:val="4"/>
                <w:sz w:val="21"/>
              </w:rPr>
              <w:t>异同和文明互鉴的理解与思考，探究产生异同的历史文化原因；具有</w:t>
            </w:r>
            <w:r>
              <w:rPr>
                <w:color w:val="231F20"/>
                <w:spacing w:val="2"/>
                <w:sz w:val="21"/>
              </w:rPr>
              <w:t>跨文化意识，能以尊重文化多样性的方式调适交际策略；领悟世界文</w:t>
            </w:r>
            <w:r>
              <w:rPr>
                <w:color w:val="231F20"/>
                <w:spacing w:val="4"/>
                <w:sz w:val="21"/>
              </w:rPr>
              <w:t>化的多样性和丰富性，树立人类命运共同体意识；分析、鉴别文化现象所反映的价值取向，坚守中华文化立场，自觉坚定文化自信，增强家国情怀和国家认同；汲取优秀文化，具有正确的价值观、健康的审</w:t>
            </w:r>
            <w:r>
              <w:rPr>
                <w:color w:val="231F20"/>
                <w:spacing w:val="5"/>
                <w:sz w:val="21"/>
              </w:rPr>
              <w:t>美情趣和积极向上的情感态度；能用所学的英语描述、阐释中外文化</w:t>
            </w:r>
            <w:r>
              <w:rPr>
                <w:color w:val="231F20"/>
                <w:spacing w:val="2"/>
                <w:sz w:val="21"/>
              </w:rPr>
              <w:t>现象，讲好中国故事。</w:t>
            </w:r>
          </w:p>
        </w:tc>
      </w:tr>
    </w:tbl>
    <w:p>
      <w:pPr>
        <w:spacing w:line="240" w:lineRule="auto" w:before="0"/>
        <w:rPr>
          <w:sz w:val="20"/>
        </w:rPr>
      </w:pPr>
    </w:p>
    <w:p>
      <w:pPr>
        <w:spacing w:line="240" w:lineRule="auto" w:before="1" w:after="1"/>
        <w:rPr>
          <w:sz w:val="25"/>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3 </w:t>
            </w:r>
            <w:r>
              <w:rPr>
                <w:color w:val="231F20"/>
                <w:spacing w:val="-2"/>
                <w:sz w:val="21"/>
              </w:rPr>
              <w:t>：思维品质</w:t>
            </w:r>
          </w:p>
        </w:tc>
      </w:tr>
      <w:tr>
        <w:trPr>
          <w:trHeight w:val="264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8"/>
              <w:rPr>
                <w:sz w:val="20"/>
              </w:rPr>
            </w:pPr>
          </w:p>
          <w:p>
            <w:pPr>
              <w:pStyle w:val="TableParagraph"/>
              <w:ind w:left="113" w:right="104"/>
              <w:jc w:val="center"/>
              <w:rPr>
                <w:sz w:val="21"/>
              </w:rPr>
            </w:pPr>
            <w:r>
              <w:rPr>
                <w:color w:val="231F20"/>
                <w:spacing w:val="-5"/>
                <w:sz w:val="21"/>
              </w:rPr>
              <w:t>一级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5"/>
              <w:ind w:left="114" w:right="-15"/>
              <w:rPr>
                <w:sz w:val="21"/>
              </w:rPr>
            </w:pPr>
            <w:r>
              <w:rPr>
                <w:color w:val="231F20"/>
                <w:spacing w:val="-2"/>
                <w:sz w:val="21"/>
              </w:rPr>
              <w:t>能注意观察语言和文化的各种现象，通过比较，识别各种信息的异同；根据不同的环境条件，客观分析各种信息之间的关联和差异，发现产生差异的主要原因，从中推断出它们之间形成的因果关系；根据所获得的信息，提取共同特征，形成新的简单概念，并尝试用新的概念解释新的问题，从不同视角认识世界；针对所获取的信息，提出自己的看法，并通过简单的求证手段，判断信息的真实性，形成自己的看法，避免盲目接受或否定。</w:t>
            </w:r>
          </w:p>
        </w:tc>
      </w:tr>
      <w:tr>
        <w:trPr>
          <w:trHeight w:val="264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8"/>
              <w:rPr>
                <w:sz w:val="20"/>
              </w:rPr>
            </w:pPr>
          </w:p>
          <w:p>
            <w:pPr>
              <w:pStyle w:val="TableParagraph"/>
              <w:ind w:left="113" w:right="104"/>
              <w:jc w:val="center"/>
              <w:rPr>
                <w:sz w:val="21"/>
              </w:rPr>
            </w:pPr>
            <w:r>
              <w:rPr>
                <w:color w:val="231F20"/>
                <w:spacing w:val="-5"/>
                <w:sz w:val="21"/>
              </w:rPr>
              <w:t>二级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4"/>
              <w:ind w:left="114" w:right="89"/>
              <w:jc w:val="both"/>
              <w:rPr>
                <w:sz w:val="21"/>
              </w:rPr>
            </w:pPr>
            <w:r>
              <w:rPr>
                <w:color w:val="231F20"/>
                <w:sz w:val="21"/>
              </w:rPr>
              <w:t>能主动观察语言和文化的各种现象，通过比较，识别各种信息之间的主</w:t>
            </w:r>
            <w:r>
              <w:rPr>
                <w:color w:val="231F20"/>
                <w:spacing w:val="3"/>
                <w:sz w:val="21"/>
              </w:rPr>
              <w:t>次关系；根据不同的环境条件，客观分析各种信息之间的内在关联和差异，发现产生差异的各种原因，从中推断出它们之间形成的逻辑关</w:t>
            </w:r>
            <w:r>
              <w:rPr>
                <w:color w:val="231F20"/>
                <w:sz w:val="21"/>
              </w:rPr>
              <w:t>系；根据所获得的多种信息，归纳共同要素，建构新的概念，并通过演绎、解释、处理新的问题，从不同视角认识世界；针对所获取的各种观点，提出批判性的问题，辨析、判断观点和思想的价值，并形成自己的观点。</w:t>
            </w:r>
          </w:p>
        </w:tc>
      </w:tr>
    </w:tbl>
    <w:p>
      <w:pPr>
        <w:spacing w:after="0" w:line="360" w:lineRule="atLeast"/>
        <w:jc w:val="both"/>
        <w:rPr>
          <w:sz w:val="21"/>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3 </w:t>
            </w:r>
            <w:r>
              <w:rPr>
                <w:color w:val="231F20"/>
                <w:spacing w:val="-2"/>
                <w:sz w:val="21"/>
              </w:rPr>
              <w:t>：思维品质</w:t>
            </w:r>
          </w:p>
        </w:tc>
      </w:tr>
      <w:tr>
        <w:trPr>
          <w:trHeight w:val="3000" w:hRule="atLeast"/>
        </w:trPr>
        <w:tc>
          <w:tcPr>
            <w:tcW w:w="680" w:type="dxa"/>
            <w:tcBorders>
              <w:top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9"/>
              <w:rPr>
                <w:sz w:val="34"/>
              </w:rPr>
            </w:pPr>
          </w:p>
          <w:p>
            <w:pPr>
              <w:pStyle w:val="TableParagraph"/>
              <w:ind w:left="128"/>
              <w:rPr>
                <w:sz w:val="21"/>
              </w:rPr>
            </w:pPr>
            <w:r>
              <w:rPr>
                <w:color w:val="231F20"/>
                <w:spacing w:val="-5"/>
                <w:sz w:val="21"/>
              </w:rPr>
              <w:t>三级</w:t>
            </w:r>
          </w:p>
        </w:tc>
        <w:tc>
          <w:tcPr>
            <w:tcW w:w="6748" w:type="dxa"/>
            <w:tcBorders>
              <w:top w:val="single" w:sz="4" w:space="0" w:color="231F20"/>
              <w:left w:val="single" w:sz="4" w:space="0" w:color="231F20"/>
            </w:tcBorders>
          </w:tcPr>
          <w:p>
            <w:pPr>
              <w:pStyle w:val="TableParagraph"/>
              <w:spacing w:line="360" w:lineRule="atLeast" w:before="15"/>
              <w:ind w:left="114" w:right="-15"/>
              <w:rPr>
                <w:sz w:val="21"/>
              </w:rPr>
            </w:pPr>
            <w:r>
              <w:rPr>
                <w:color w:val="231F20"/>
                <w:spacing w:val="-2"/>
                <w:sz w:val="21"/>
              </w:rPr>
              <w:t>能准确观察语言和文化的各种现象，通过比较，从错综复杂的信息中，识别关键问题，把握全局；根据不同的环境条件，综合分析各种信息之间的内在关联和存在的各种矛盾，梳理产生这些矛盾的原因，从中推断出它们之间形成的各种逻辑关系；根据所获得的综合信息，归纳、概括内在形成的规律，建构新的概念，并在实践中，用于处理、解决新的问题，从多视角认识世界；针对各种观点和思想的假设前提，提出合理的质疑，通过辨析、判断其价值，作出正确的评价，以此形成自己独立的</w:t>
            </w:r>
            <w:r>
              <w:rPr>
                <w:color w:val="231F20"/>
                <w:spacing w:val="-4"/>
                <w:sz w:val="21"/>
              </w:rPr>
              <w:t>思想。</w:t>
            </w:r>
          </w:p>
        </w:tc>
      </w:tr>
    </w:tbl>
    <w:p>
      <w:pPr>
        <w:spacing w:line="240" w:lineRule="auto" w:before="0"/>
        <w:rPr>
          <w:sz w:val="20"/>
        </w:rPr>
      </w:pPr>
    </w:p>
    <w:p>
      <w:pPr>
        <w:spacing w:line="240" w:lineRule="auto" w:before="1" w:after="1"/>
        <w:rPr>
          <w:sz w:val="25"/>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4 </w:t>
            </w:r>
            <w:r>
              <w:rPr>
                <w:color w:val="231F20"/>
                <w:spacing w:val="-2"/>
                <w:sz w:val="21"/>
              </w:rPr>
              <w:t>：学习能力</w:t>
            </w:r>
          </w:p>
        </w:tc>
      </w:tr>
      <w:tr>
        <w:trPr>
          <w:trHeight w:val="156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spacing w:before="6"/>
              <w:rPr>
                <w:sz w:val="26"/>
              </w:rPr>
            </w:pPr>
          </w:p>
          <w:p>
            <w:pPr>
              <w:pStyle w:val="TableParagraph"/>
              <w:ind w:left="113" w:right="104"/>
              <w:jc w:val="center"/>
              <w:rPr>
                <w:sz w:val="21"/>
              </w:rPr>
            </w:pPr>
            <w:r>
              <w:rPr>
                <w:color w:val="231F20"/>
                <w:spacing w:val="-5"/>
                <w:sz w:val="21"/>
              </w:rPr>
              <w:t>一级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5"/>
              <w:ind w:left="114" w:right="96"/>
              <w:jc w:val="both"/>
              <w:rPr>
                <w:sz w:val="21"/>
              </w:rPr>
            </w:pPr>
            <w:r>
              <w:rPr>
                <w:color w:val="231F20"/>
                <w:spacing w:val="-2"/>
                <w:sz w:val="21"/>
              </w:rPr>
              <w:t>能认识到英语学习的重要性；对英语学习感兴趣；有学习动力；有学习计划；掌握英语学习的常用方法和策略；有学好英语的决心和克服困难的意志；认真学习并虚心向他人求教；有较强的合作精神；了解多种学习资源渠道；积极参与英语学习活动。</w:t>
            </w:r>
          </w:p>
        </w:tc>
      </w:tr>
      <w:tr>
        <w:trPr>
          <w:trHeight w:val="2283" w:hRule="atLeast"/>
        </w:trPr>
        <w:tc>
          <w:tcPr>
            <w:tcW w:w="680" w:type="dxa"/>
            <w:tcBorders>
              <w:top w:val="single" w:sz="4" w:space="0" w:color="231F20"/>
              <w:bottom w:val="single" w:sz="4" w:space="0" w:color="231F20"/>
              <w:right w:val="single" w:sz="4" w:space="0" w:color="231F20"/>
            </w:tcBorders>
          </w:tcPr>
          <w:p>
            <w:pPr>
              <w:pStyle w:val="TableParagraph"/>
              <w:rPr>
                <w:sz w:val="24"/>
              </w:rPr>
            </w:pPr>
          </w:p>
          <w:p>
            <w:pPr>
              <w:pStyle w:val="TableParagraph"/>
              <w:rPr>
                <w:sz w:val="24"/>
              </w:rPr>
            </w:pPr>
          </w:p>
          <w:p>
            <w:pPr>
              <w:pStyle w:val="TableParagraph"/>
              <w:spacing w:before="7"/>
              <w:rPr>
                <w:sz w:val="30"/>
              </w:rPr>
            </w:pPr>
          </w:p>
          <w:p>
            <w:pPr>
              <w:pStyle w:val="TableParagraph"/>
              <w:ind w:left="113" w:right="104"/>
              <w:jc w:val="center"/>
              <w:rPr>
                <w:sz w:val="21"/>
              </w:rPr>
            </w:pPr>
            <w:r>
              <w:rPr>
                <w:color w:val="231F20"/>
                <w:spacing w:val="-5"/>
                <w:sz w:val="21"/>
              </w:rPr>
              <w:t>二级</w:t>
            </w:r>
          </w:p>
        </w:tc>
        <w:tc>
          <w:tcPr>
            <w:tcW w:w="6748" w:type="dxa"/>
            <w:tcBorders>
              <w:top w:val="single" w:sz="4" w:space="0" w:color="231F20"/>
              <w:left w:val="single" w:sz="4" w:space="0" w:color="231F20"/>
              <w:bottom w:val="single" w:sz="4" w:space="0" w:color="231F20"/>
            </w:tcBorders>
          </w:tcPr>
          <w:p>
            <w:pPr>
              <w:pStyle w:val="TableParagraph"/>
              <w:spacing w:line="360" w:lineRule="atLeast" w:before="14"/>
              <w:ind w:left="114" w:right="-15"/>
              <w:rPr>
                <w:sz w:val="21"/>
              </w:rPr>
            </w:pPr>
            <w:r>
              <w:rPr>
                <w:color w:val="231F20"/>
                <w:spacing w:val="-2"/>
                <w:sz w:val="21"/>
              </w:rPr>
              <w:t>能正确认识英语学习的意义；对英语学习有较浓厚的兴趣和较强烈的意愿；有明确的学习目标，能制订并按需调整学习计划；有稳定的学习动机；面对学习困难能分析原因并尝试解决，能调节自己的情绪和情感，对英语学习有较强的自信心；能开展课外学习，能利用网络资源等扩充学习内容和信息渠道；开展自主学习和合作学习，反思学习效果并据此优化学习策略和方法，积极使用英语进行交流和表达。</w:t>
            </w:r>
          </w:p>
        </w:tc>
      </w:tr>
    </w:tbl>
    <w:p>
      <w:pPr>
        <w:spacing w:after="0" w:line="360" w:lineRule="atLeast"/>
        <w:rPr>
          <w:sz w:val="21"/>
        </w:rPr>
        <w:sectPr>
          <w:pgSz w:w="10440" w:h="14750"/>
          <w:pgMar w:header="0" w:footer="939" w:top="1320" w:bottom="1120" w:left="1020" w:right="1020"/>
        </w:sectPr>
      </w:pPr>
    </w:p>
    <w:p>
      <w:pPr>
        <w:spacing w:before="56"/>
        <w:ind w:left="0" w:right="733"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680"/>
        <w:gridCol w:w="6748"/>
      </w:tblGrid>
      <w:tr>
        <w:trPr>
          <w:trHeight w:val="784" w:hRule="atLeast"/>
        </w:trPr>
        <w:tc>
          <w:tcPr>
            <w:tcW w:w="680" w:type="dxa"/>
            <w:tcBorders>
              <w:bottom w:val="single" w:sz="4" w:space="0" w:color="231F20"/>
              <w:right w:val="single" w:sz="4" w:space="0" w:color="231F20"/>
            </w:tcBorders>
          </w:tcPr>
          <w:p>
            <w:pPr>
              <w:pStyle w:val="TableParagraph"/>
              <w:spacing w:before="76"/>
              <w:ind w:left="128"/>
              <w:rPr>
                <w:sz w:val="21"/>
              </w:rPr>
            </w:pPr>
            <w:r>
              <w:rPr>
                <w:color w:val="231F20"/>
                <w:spacing w:val="-5"/>
                <w:sz w:val="21"/>
              </w:rPr>
              <w:t>素养</w:t>
            </w:r>
          </w:p>
          <w:p>
            <w:pPr>
              <w:pStyle w:val="TableParagraph"/>
              <w:spacing w:before="91"/>
              <w:ind w:left="128"/>
              <w:rPr>
                <w:sz w:val="21"/>
              </w:rPr>
            </w:pPr>
            <w:r>
              <w:rPr>
                <w:color w:val="231F20"/>
                <w:spacing w:val="-5"/>
                <w:sz w:val="21"/>
              </w:rPr>
              <w:t>级别</w:t>
            </w:r>
          </w:p>
        </w:tc>
        <w:tc>
          <w:tcPr>
            <w:tcW w:w="6748" w:type="dxa"/>
            <w:tcBorders>
              <w:left w:val="single" w:sz="4" w:space="0" w:color="231F20"/>
              <w:bottom w:val="single" w:sz="4" w:space="0" w:color="231F20"/>
            </w:tcBorders>
          </w:tcPr>
          <w:p>
            <w:pPr>
              <w:pStyle w:val="TableParagraph"/>
              <w:rPr>
                <w:sz w:val="20"/>
              </w:rPr>
            </w:pPr>
          </w:p>
          <w:p>
            <w:pPr>
              <w:pStyle w:val="TableParagraph"/>
              <w:ind w:left="2521" w:right="2506"/>
              <w:jc w:val="center"/>
              <w:rPr>
                <w:sz w:val="21"/>
              </w:rPr>
            </w:pPr>
            <w:r>
              <w:rPr>
                <w:color w:val="231F20"/>
                <w:spacing w:val="-18"/>
                <w:sz w:val="21"/>
              </w:rPr>
              <w:t>素养 </w:t>
            </w:r>
            <w:r>
              <w:rPr>
                <w:rFonts w:ascii="Times New Roman" w:eastAsia="Times New Roman"/>
                <w:color w:val="231F20"/>
                <w:sz w:val="21"/>
              </w:rPr>
              <w:t>4 </w:t>
            </w:r>
            <w:r>
              <w:rPr>
                <w:color w:val="231F20"/>
                <w:spacing w:val="-2"/>
                <w:sz w:val="21"/>
              </w:rPr>
              <w:t>：学习能力</w:t>
            </w:r>
          </w:p>
        </w:tc>
      </w:tr>
      <w:tr>
        <w:trPr>
          <w:trHeight w:val="3000" w:hRule="atLeast"/>
        </w:trPr>
        <w:tc>
          <w:tcPr>
            <w:tcW w:w="680" w:type="dxa"/>
            <w:tcBorders>
              <w:top w:val="single" w:sz="4" w:space="0" w:color="231F20"/>
              <w:right w:val="single" w:sz="4" w:space="0" w:color="231F20"/>
            </w:tcBorders>
          </w:tcPr>
          <w:p>
            <w:pPr>
              <w:pStyle w:val="TableParagraph"/>
              <w:rPr>
                <w:sz w:val="24"/>
              </w:rPr>
            </w:pPr>
          </w:p>
          <w:p>
            <w:pPr>
              <w:pStyle w:val="TableParagraph"/>
              <w:rPr>
                <w:sz w:val="24"/>
              </w:rPr>
            </w:pPr>
          </w:p>
          <w:p>
            <w:pPr>
              <w:pStyle w:val="TableParagraph"/>
              <w:rPr>
                <w:sz w:val="24"/>
              </w:rPr>
            </w:pPr>
          </w:p>
          <w:p>
            <w:pPr>
              <w:pStyle w:val="TableParagraph"/>
              <w:spacing w:before="9"/>
              <w:rPr>
                <w:sz w:val="34"/>
              </w:rPr>
            </w:pPr>
          </w:p>
          <w:p>
            <w:pPr>
              <w:pStyle w:val="TableParagraph"/>
              <w:ind w:left="128"/>
              <w:rPr>
                <w:sz w:val="21"/>
              </w:rPr>
            </w:pPr>
            <w:r>
              <w:rPr>
                <w:color w:val="231F20"/>
                <w:spacing w:val="-5"/>
                <w:sz w:val="21"/>
              </w:rPr>
              <w:t>三级</w:t>
            </w:r>
          </w:p>
        </w:tc>
        <w:tc>
          <w:tcPr>
            <w:tcW w:w="6748" w:type="dxa"/>
            <w:tcBorders>
              <w:top w:val="single" w:sz="4" w:space="0" w:color="231F20"/>
              <w:left w:val="single" w:sz="4" w:space="0" w:color="231F20"/>
            </w:tcBorders>
          </w:tcPr>
          <w:p>
            <w:pPr>
              <w:pStyle w:val="TableParagraph"/>
              <w:spacing w:line="360" w:lineRule="atLeast" w:before="15"/>
              <w:ind w:left="114" w:right="-15"/>
              <w:rPr>
                <w:sz w:val="21"/>
              </w:rPr>
            </w:pPr>
            <w:r>
              <w:rPr>
                <w:color w:val="231F20"/>
                <w:sz w:val="21"/>
              </w:rPr>
              <w:t>能全面和正确认识英语学习的重要意义；对英语学习有浓厚的兴趣和强烈的愿望；有合理的学业规划和明确的学习目标，按需制订、调整并优化学习计划；有强烈的学习动机；积极拓宽课外学习渠道，通过网络等多种信息渠道获取最新知识，并根据学习需要加以取舍；勇于面对学习</w:t>
            </w:r>
            <w:r>
              <w:rPr>
                <w:color w:val="231F20"/>
                <w:spacing w:val="4"/>
                <w:sz w:val="21"/>
              </w:rPr>
              <w:t>困难并加以解决，主动调控心态和情绪，积极反思学习效果，对英语</w:t>
            </w:r>
            <w:r>
              <w:rPr>
                <w:color w:val="231F20"/>
                <w:sz w:val="21"/>
              </w:rPr>
              <w:t>学习有很强的自信心和成就感；善于自主学习和合作学习，举一反三，</w:t>
            </w:r>
            <w:r>
              <w:rPr>
                <w:color w:val="231F20"/>
                <w:spacing w:val="6"/>
                <w:sz w:val="21"/>
              </w:rPr>
              <w:t>积极争取和把握各种学习和表现机会，积极使用英语进行有效沟通和</w:t>
            </w:r>
            <w:r>
              <w:rPr>
                <w:color w:val="231F20"/>
                <w:sz w:val="21"/>
              </w:rPr>
              <w:t>交流。</w:t>
            </w:r>
          </w:p>
        </w:tc>
      </w:tr>
    </w:tbl>
    <w:p>
      <w:pPr>
        <w:spacing w:after="0" w:line="360" w:lineRule="atLeast"/>
        <w:rPr>
          <w:sz w:val="21"/>
        </w:rPr>
        <w:sectPr>
          <w:pgSz w:w="10440" w:h="14750"/>
          <w:pgMar w:header="0" w:footer="939" w:top="1320" w:bottom="1120" w:left="1020" w:right="1020"/>
        </w:sectPr>
      </w:pPr>
    </w:p>
    <w:p>
      <w:pPr>
        <w:tabs>
          <w:tab w:pos="1511" w:val="left" w:leader="none"/>
        </w:tabs>
        <w:spacing w:before="47"/>
        <w:ind w:left="497" w:right="0" w:firstLine="0"/>
        <w:jc w:val="center"/>
        <w:rPr>
          <w:sz w:val="28"/>
        </w:rPr>
      </w:pPr>
      <w:r>
        <w:rPr>
          <w:color w:val="231F20"/>
          <w:sz w:val="28"/>
        </w:rPr>
        <w:t>附</w:t>
      </w:r>
      <w:r>
        <w:rPr>
          <w:color w:val="231F20"/>
          <w:spacing w:val="35"/>
          <w:sz w:val="28"/>
        </w:rPr>
        <w:t>录</w:t>
      </w:r>
      <w:r>
        <w:rPr>
          <w:rFonts w:ascii="Times New Roman" w:eastAsia="Times New Roman"/>
          <w:b/>
          <w:color w:val="231F20"/>
          <w:spacing w:val="-10"/>
          <w:sz w:val="28"/>
        </w:rPr>
        <w:t>2</w:t>
      </w:r>
      <w:r>
        <w:rPr>
          <w:rFonts w:ascii="Times New Roman" w:eastAsia="Times New Roman"/>
          <w:b/>
          <w:color w:val="231F20"/>
          <w:sz w:val="28"/>
        </w:rPr>
        <w:tab/>
      </w:r>
      <w:r>
        <w:rPr>
          <w:color w:val="231F20"/>
          <w:sz w:val="28"/>
        </w:rPr>
        <w:t>词汇</w:t>
      </w:r>
      <w:r>
        <w:rPr>
          <w:color w:val="231F20"/>
          <w:spacing w:val="-10"/>
          <w:sz w:val="28"/>
        </w:rPr>
        <w:t>表</w:t>
      </w:r>
    </w:p>
    <w:p>
      <w:pPr>
        <w:spacing w:line="240" w:lineRule="auto" w:before="0"/>
        <w:rPr>
          <w:sz w:val="38"/>
        </w:rPr>
      </w:pPr>
    </w:p>
    <w:p>
      <w:pPr>
        <w:pStyle w:val="BodyText"/>
        <w:rPr>
          <w:rFonts w:ascii="SimSun" w:eastAsia="SimSun" w:hint="eastAsia"/>
        </w:rPr>
      </w:pPr>
      <w:r>
        <w:rPr>
          <w:rFonts w:ascii="SimSun" w:eastAsia="SimSun" w:hint="eastAsia"/>
          <w:color w:val="231F20"/>
          <w:spacing w:val="-4"/>
        </w:rPr>
        <w:t>说明：</w:t>
      </w:r>
    </w:p>
    <w:p>
      <w:pPr>
        <w:pStyle w:val="ListParagraph"/>
        <w:numPr>
          <w:ilvl w:val="1"/>
          <w:numId w:val="60"/>
        </w:numPr>
        <w:tabs>
          <w:tab w:pos="1532" w:val="left" w:leader="none"/>
        </w:tabs>
        <w:spacing w:line="240" w:lineRule="auto" w:before="113" w:after="0"/>
        <w:ind w:left="1532" w:right="0" w:hanging="328"/>
        <w:jc w:val="left"/>
        <w:rPr>
          <w:sz w:val="24"/>
        </w:rPr>
      </w:pPr>
      <w:r>
        <w:rPr>
          <w:color w:val="231F20"/>
          <w:spacing w:val="29"/>
          <w:sz w:val="24"/>
        </w:rPr>
        <w:t>本词汇表共收录</w:t>
      </w:r>
      <w:r>
        <w:rPr>
          <w:rFonts w:ascii="Times New Roman" w:eastAsia="Times New Roman"/>
          <w:color w:val="231F20"/>
          <w:sz w:val="24"/>
        </w:rPr>
        <w:t>3100</w:t>
      </w:r>
      <w:r>
        <w:rPr>
          <w:rFonts w:ascii="Times New Roman" w:eastAsia="Times New Roman"/>
          <w:color w:val="231F20"/>
          <w:spacing w:val="-20"/>
          <w:sz w:val="24"/>
        </w:rPr>
        <w:t> </w:t>
      </w:r>
      <w:r>
        <w:rPr>
          <w:color w:val="231F20"/>
          <w:spacing w:val="11"/>
          <w:sz w:val="24"/>
        </w:rPr>
        <w:t>个单词， 含《义务教育英语课程标准</w:t>
      </w:r>
    </w:p>
    <w:p>
      <w:pPr>
        <w:pStyle w:val="BodyText"/>
        <w:spacing w:line="328" w:lineRule="auto" w:before="112"/>
        <w:ind w:right="105" w:hanging="120"/>
        <w:rPr>
          <w:rFonts w:ascii="SimSun" w:eastAsia="SimSun" w:hint="eastAsia"/>
        </w:rPr>
      </w:pPr>
      <w:r>
        <w:rPr>
          <w:rFonts w:ascii="SimSun" w:eastAsia="SimSun" w:hint="eastAsia"/>
          <w:color w:val="231F20"/>
        </w:rPr>
        <w:t>（</w:t>
      </w:r>
      <w:r>
        <w:rPr>
          <w:color w:val="231F20"/>
        </w:rPr>
        <w:t>2022</w:t>
      </w:r>
      <w:r>
        <w:rPr>
          <w:color w:val="231F20"/>
          <w:spacing w:val="-28"/>
        </w:rPr>
        <w:t> </w:t>
      </w:r>
      <w:r>
        <w:rPr>
          <w:rFonts w:ascii="SimSun" w:eastAsia="SimSun" w:hint="eastAsia"/>
          <w:color w:val="231F20"/>
          <w:spacing w:val="6"/>
        </w:rPr>
        <w:t>年版</w:t>
      </w:r>
      <w:r>
        <w:rPr>
          <w:rFonts w:ascii="SimSun" w:eastAsia="SimSun" w:hint="eastAsia"/>
          <w:color w:val="231F20"/>
          <w:spacing w:val="-120"/>
        </w:rPr>
        <w:t>）</w:t>
      </w:r>
      <w:r>
        <w:rPr>
          <w:rFonts w:ascii="SimSun" w:eastAsia="SimSun" w:hint="eastAsia"/>
          <w:color w:val="231F20"/>
          <w:spacing w:val="7"/>
        </w:rPr>
        <w:t>》所列义务教育阶段要求掌握的</w:t>
      </w:r>
      <w:r>
        <w:rPr>
          <w:color w:val="231F20"/>
        </w:rPr>
        <w:t>1600</w:t>
      </w:r>
      <w:r>
        <w:rPr>
          <w:color w:val="231F20"/>
          <w:spacing w:val="-28"/>
        </w:rPr>
        <w:t> </w:t>
      </w:r>
      <w:r>
        <w:rPr>
          <w:rFonts w:ascii="SimSun" w:eastAsia="SimSun" w:hint="eastAsia"/>
          <w:color w:val="231F20"/>
          <w:spacing w:val="4"/>
        </w:rPr>
        <w:t>个单词。高中英语必</w:t>
      </w:r>
      <w:r>
        <w:rPr>
          <w:rFonts w:ascii="SimSun" w:eastAsia="SimSun" w:hint="eastAsia"/>
          <w:color w:val="231F20"/>
          <w:spacing w:val="15"/>
        </w:rPr>
        <w:t>修课程应学习和掌握</w:t>
      </w:r>
      <w:r>
        <w:rPr>
          <w:color w:val="231F20"/>
        </w:rPr>
        <w:t>500</w:t>
      </w:r>
      <w:r>
        <w:rPr>
          <w:color w:val="231F20"/>
          <w:spacing w:val="-25"/>
        </w:rPr>
        <w:t> </w:t>
      </w:r>
      <w:r>
        <w:rPr>
          <w:rFonts w:ascii="SimSun" w:eastAsia="SimSun" w:hint="eastAsia"/>
          <w:color w:val="231F20"/>
          <w:spacing w:val="8"/>
        </w:rPr>
        <w:t>个单词</w:t>
      </w:r>
      <w:r>
        <w:rPr>
          <w:rFonts w:ascii="SimSun" w:eastAsia="SimSun" w:hint="eastAsia"/>
          <w:color w:val="231F20"/>
          <w:spacing w:val="13"/>
        </w:rPr>
        <w:t>（</w:t>
      </w:r>
      <w:r>
        <w:rPr>
          <w:rFonts w:ascii="SimSun" w:eastAsia="SimSun" w:hint="eastAsia"/>
          <w:color w:val="231F20"/>
          <w:spacing w:val="16"/>
        </w:rPr>
        <w:t>表中加有一个</w:t>
      </w:r>
      <w:r>
        <w:rPr>
          <w:color w:val="231F20"/>
        </w:rPr>
        <w:t>*</w:t>
      </w:r>
      <w:r>
        <w:rPr>
          <w:color w:val="231F20"/>
          <w:spacing w:val="-25"/>
        </w:rPr>
        <w:t> </w:t>
      </w:r>
      <w:r>
        <w:rPr>
          <w:rFonts w:ascii="SimSun" w:eastAsia="SimSun" w:hint="eastAsia"/>
          <w:color w:val="231F20"/>
          <w:spacing w:val="13"/>
        </w:rPr>
        <w:t>号</w:t>
      </w:r>
      <w:r>
        <w:rPr>
          <w:rFonts w:ascii="SimSun" w:eastAsia="SimSun" w:hint="eastAsia"/>
          <w:color w:val="231F20"/>
          <w:spacing w:val="-90"/>
        </w:rPr>
        <w:t>）</w:t>
      </w:r>
      <w:r>
        <w:rPr>
          <w:rFonts w:ascii="SimSun" w:eastAsia="SimSun" w:hint="eastAsia"/>
          <w:color w:val="231F20"/>
          <w:spacing w:val="18"/>
        </w:rPr>
        <w:t>，累计达</w:t>
      </w:r>
      <w:r>
        <w:rPr>
          <w:color w:val="231F20"/>
        </w:rPr>
        <w:t>2100</w:t>
      </w:r>
      <w:r>
        <w:rPr>
          <w:rFonts w:ascii="SimSun" w:eastAsia="SimSun" w:hint="eastAsia"/>
          <w:color w:val="231F20"/>
        </w:rPr>
        <w:t>。</w:t>
      </w:r>
      <w:r>
        <w:rPr>
          <w:rFonts w:ascii="SimSun" w:eastAsia="SimSun" w:hint="eastAsia"/>
          <w:color w:val="231F20"/>
          <w:spacing w:val="5"/>
        </w:rPr>
        <w:t>选择性必修课程应学习和掌握</w:t>
      </w:r>
      <w:r>
        <w:rPr>
          <w:color w:val="231F20"/>
        </w:rPr>
        <w:t>1000</w:t>
      </w:r>
      <w:r>
        <w:rPr>
          <w:color w:val="231F20"/>
          <w:spacing w:val="-29"/>
        </w:rPr>
        <w:t> </w:t>
      </w:r>
      <w:r>
        <w:rPr>
          <w:rFonts w:ascii="SimSun" w:eastAsia="SimSun" w:hint="eastAsia"/>
          <w:color w:val="231F20"/>
          <w:spacing w:val="2"/>
        </w:rPr>
        <w:t>个单词</w:t>
      </w:r>
      <w:r>
        <w:rPr>
          <w:rFonts w:ascii="SimSun" w:eastAsia="SimSun" w:hint="eastAsia"/>
          <w:color w:val="231F20"/>
          <w:spacing w:val="3"/>
        </w:rPr>
        <w:t>（</w:t>
      </w:r>
      <w:r>
        <w:rPr>
          <w:rFonts w:ascii="SimSun" w:eastAsia="SimSun" w:hint="eastAsia"/>
          <w:color w:val="231F20"/>
          <w:spacing w:val="7"/>
        </w:rPr>
        <w:t>表中加有两个</w:t>
      </w:r>
      <w:r>
        <w:rPr>
          <w:color w:val="231F20"/>
        </w:rPr>
        <w:t>*</w:t>
      </w:r>
      <w:r>
        <w:rPr>
          <w:color w:val="231F20"/>
          <w:spacing w:val="-29"/>
        </w:rPr>
        <w:t> </w:t>
      </w:r>
      <w:r>
        <w:rPr>
          <w:rFonts w:ascii="SimSun" w:eastAsia="SimSun" w:hint="eastAsia"/>
          <w:color w:val="231F20"/>
          <w:spacing w:val="3"/>
        </w:rPr>
        <w:t>号</w:t>
      </w:r>
      <w:r>
        <w:rPr>
          <w:rFonts w:ascii="SimSun" w:eastAsia="SimSun" w:hint="eastAsia"/>
          <w:color w:val="231F20"/>
          <w:spacing w:val="-90"/>
        </w:rPr>
        <w:t>）</w:t>
      </w:r>
      <w:r>
        <w:rPr>
          <w:rFonts w:ascii="SimSun" w:eastAsia="SimSun" w:hint="eastAsia"/>
          <w:color w:val="231F20"/>
          <w:spacing w:val="3"/>
        </w:rPr>
        <w:t>，累计</w:t>
      </w:r>
      <w:r>
        <w:rPr>
          <w:rFonts w:ascii="SimSun" w:eastAsia="SimSun" w:hint="eastAsia"/>
          <w:color w:val="231F20"/>
          <w:spacing w:val="33"/>
        </w:rPr>
        <w:t>达</w:t>
      </w:r>
      <w:r>
        <w:rPr>
          <w:color w:val="231F20"/>
        </w:rPr>
        <w:t>3100</w:t>
      </w:r>
      <w:r>
        <w:rPr>
          <w:rFonts w:ascii="SimSun" w:eastAsia="SimSun" w:hint="eastAsia"/>
          <w:color w:val="231F20"/>
          <w:spacing w:val="6"/>
        </w:rPr>
        <w:t>。各地可根据实际情况在本词汇表所收词的基础上，再选择增</w:t>
      </w:r>
      <w:r>
        <w:rPr>
          <w:rFonts w:ascii="SimSun" w:eastAsia="SimSun" w:hint="eastAsia"/>
          <w:color w:val="231F20"/>
          <w:spacing w:val="30"/>
        </w:rPr>
        <w:t>加</w:t>
      </w:r>
      <w:r>
        <w:rPr>
          <w:color w:val="231F20"/>
        </w:rPr>
        <w:t>200</w:t>
      </w:r>
      <w:r>
        <w:rPr>
          <w:color w:val="231F20"/>
          <w:spacing w:val="-30"/>
        </w:rPr>
        <w:t> </w:t>
      </w:r>
      <w:r>
        <w:rPr>
          <w:rFonts w:ascii="SimSun" w:eastAsia="SimSun" w:hint="eastAsia"/>
          <w:color w:val="231F20"/>
        </w:rPr>
        <w:t>个单词。</w:t>
      </w:r>
    </w:p>
    <w:p>
      <w:pPr>
        <w:pStyle w:val="ListParagraph"/>
        <w:numPr>
          <w:ilvl w:val="1"/>
          <w:numId w:val="60"/>
        </w:numPr>
        <w:tabs>
          <w:tab w:pos="1510" w:val="left" w:leader="none"/>
        </w:tabs>
        <w:spacing w:line="328" w:lineRule="auto" w:before="0" w:after="0"/>
        <w:ind w:left="724" w:right="217" w:firstLine="480"/>
        <w:jc w:val="left"/>
        <w:rPr>
          <w:sz w:val="24"/>
        </w:rPr>
      </w:pPr>
      <w:r>
        <w:rPr>
          <w:color w:val="231F20"/>
          <w:spacing w:val="5"/>
          <w:sz w:val="24"/>
        </w:rPr>
        <w:t>本词汇表采用英式英语拼写形式，常见的美式拼写形式和其他</w:t>
      </w:r>
      <w:r>
        <w:rPr>
          <w:color w:val="231F20"/>
          <w:sz w:val="24"/>
        </w:rPr>
        <w:t>拼写形式用括号加注。</w:t>
      </w:r>
    </w:p>
    <w:p>
      <w:pPr>
        <w:pStyle w:val="ListParagraph"/>
        <w:numPr>
          <w:ilvl w:val="1"/>
          <w:numId w:val="60"/>
        </w:numPr>
        <w:tabs>
          <w:tab w:pos="1510" w:val="left" w:leader="none"/>
        </w:tabs>
        <w:spacing w:line="328" w:lineRule="auto" w:before="0" w:after="0"/>
        <w:ind w:left="724" w:right="217" w:firstLine="480"/>
        <w:jc w:val="left"/>
        <w:rPr>
          <w:sz w:val="24"/>
        </w:rPr>
      </w:pPr>
      <w:r>
        <w:rPr>
          <w:color w:val="231F20"/>
          <w:spacing w:val="5"/>
          <w:sz w:val="24"/>
        </w:rPr>
        <w:t>本着在具体语境中学习和使用单词的原则，本词汇表不标注单</w:t>
      </w:r>
      <w:r>
        <w:rPr>
          <w:color w:val="231F20"/>
          <w:sz w:val="24"/>
        </w:rPr>
        <w:t>词的词性和中文释义。</w:t>
      </w:r>
    </w:p>
    <w:p>
      <w:pPr>
        <w:pStyle w:val="ListParagraph"/>
        <w:numPr>
          <w:ilvl w:val="1"/>
          <w:numId w:val="60"/>
        </w:numPr>
        <w:tabs>
          <w:tab w:pos="1504" w:val="left" w:leader="none"/>
        </w:tabs>
        <w:spacing w:line="305" w:lineRule="exact" w:before="0" w:after="0"/>
        <w:ind w:left="1504" w:right="0" w:hanging="300"/>
        <w:jc w:val="left"/>
        <w:rPr>
          <w:sz w:val="24"/>
        </w:rPr>
      </w:pPr>
      <w:r>
        <w:rPr>
          <w:color w:val="231F20"/>
          <w:spacing w:val="-1"/>
          <w:sz w:val="24"/>
        </w:rPr>
        <w:t>本词汇表不列词组和短语。</w:t>
      </w:r>
    </w:p>
    <w:p>
      <w:pPr>
        <w:pStyle w:val="ListParagraph"/>
        <w:numPr>
          <w:ilvl w:val="1"/>
          <w:numId w:val="60"/>
        </w:numPr>
        <w:tabs>
          <w:tab w:pos="1504" w:val="left" w:leader="none"/>
        </w:tabs>
        <w:spacing w:line="240" w:lineRule="auto" w:before="104" w:after="0"/>
        <w:ind w:left="1504" w:right="0" w:hanging="300"/>
        <w:jc w:val="left"/>
        <w:rPr>
          <w:sz w:val="24"/>
        </w:rPr>
      </w:pPr>
      <w:r>
        <w:rPr>
          <w:color w:val="231F20"/>
          <w:spacing w:val="-1"/>
          <w:sz w:val="24"/>
        </w:rPr>
        <w:t>本词汇表不列语法术语。</w:t>
      </w:r>
    </w:p>
    <w:p>
      <w:pPr>
        <w:pStyle w:val="ListParagraph"/>
        <w:numPr>
          <w:ilvl w:val="1"/>
          <w:numId w:val="60"/>
        </w:numPr>
        <w:tabs>
          <w:tab w:pos="1504" w:val="left" w:leader="none"/>
        </w:tabs>
        <w:spacing w:line="240" w:lineRule="auto" w:before="112" w:after="0"/>
        <w:ind w:left="1504" w:right="0" w:hanging="300"/>
        <w:jc w:val="left"/>
        <w:rPr>
          <w:sz w:val="24"/>
        </w:rPr>
      </w:pPr>
      <w:r>
        <w:rPr>
          <w:color w:val="231F20"/>
          <w:spacing w:val="-9"/>
          <w:sz w:val="24"/>
        </w:rPr>
        <w:t>本词汇表不列可根据构词法推导出的部分名词、形容词、副词等。</w:t>
      </w:r>
    </w:p>
    <w:p>
      <w:pPr>
        <w:pStyle w:val="ListParagraph"/>
        <w:numPr>
          <w:ilvl w:val="1"/>
          <w:numId w:val="60"/>
        </w:numPr>
        <w:tabs>
          <w:tab w:pos="1504" w:val="left" w:leader="none"/>
        </w:tabs>
        <w:spacing w:line="240" w:lineRule="auto" w:before="113" w:after="0"/>
        <w:ind w:left="1504" w:right="0" w:hanging="300"/>
        <w:jc w:val="left"/>
        <w:rPr>
          <w:sz w:val="24"/>
        </w:rPr>
      </w:pPr>
      <w:r>
        <w:rPr>
          <w:color w:val="231F20"/>
          <w:spacing w:val="-1"/>
          <w:sz w:val="24"/>
        </w:rPr>
        <w:t>部分国家名称及相关信息等词单独列出，供教学参考。</w:t>
      </w:r>
    </w:p>
    <w:p>
      <w:pPr>
        <w:spacing w:line="240" w:lineRule="auto" w:before="0"/>
        <w:rPr>
          <w:sz w:val="20"/>
        </w:rPr>
      </w:pPr>
    </w:p>
    <w:p>
      <w:pPr>
        <w:spacing w:line="240" w:lineRule="auto" w:before="12"/>
        <w:rPr>
          <w:sz w:val="15"/>
        </w:rPr>
      </w:pPr>
    </w:p>
    <w:p>
      <w:pPr>
        <w:spacing w:after="0" w:line="240" w:lineRule="auto"/>
        <w:rPr>
          <w:sz w:val="15"/>
        </w:rPr>
        <w:sectPr>
          <w:pgSz w:w="10440" w:h="14750"/>
          <w:pgMar w:header="0" w:footer="939" w:top="1320" w:bottom="1120" w:left="1020" w:right="1020"/>
        </w:sectPr>
      </w:pPr>
    </w:p>
    <w:p>
      <w:pPr>
        <w:pStyle w:val="Heading3"/>
        <w:spacing w:before="90"/>
      </w:pPr>
      <w:r>
        <w:rPr>
          <w:color w:val="231F20"/>
        </w:rPr>
        <w:t>A</w:t>
      </w:r>
    </w:p>
    <w:p>
      <w:pPr>
        <w:pStyle w:val="BodyText"/>
        <w:spacing w:line="364" w:lineRule="auto" w:before="207"/>
        <w:ind w:right="769"/>
      </w:pPr>
      <w:r>
        <w:rPr>
          <w:color w:val="231F20"/>
          <w:spacing w:val="-4"/>
        </w:rPr>
        <w:t>a.m.</w:t>
      </w:r>
      <w:r>
        <w:rPr>
          <w:color w:val="231F20"/>
          <w:spacing w:val="-4"/>
        </w:rPr>
        <w:t> a/an</w:t>
      </w:r>
    </w:p>
    <w:p>
      <w:pPr>
        <w:pStyle w:val="BodyText"/>
        <w:spacing w:line="364" w:lineRule="auto" w:before="1"/>
        <w:ind w:right="131"/>
      </w:pPr>
      <w:r>
        <w:rPr>
          <w:color w:val="231F20"/>
          <w:spacing w:val="-2"/>
        </w:rPr>
        <w:t>abandon**</w:t>
      </w:r>
      <w:r>
        <w:rPr>
          <w:color w:val="231F20"/>
          <w:spacing w:val="-2"/>
        </w:rPr>
        <w:t> </w:t>
      </w:r>
      <w:r>
        <w:rPr>
          <w:color w:val="231F20"/>
          <w:spacing w:val="-2"/>
        </w:rPr>
        <w:t>ability</w:t>
      </w:r>
      <w:r>
        <w:rPr>
          <w:color w:val="231F20"/>
          <w:spacing w:val="80"/>
        </w:rPr>
        <w:t> </w:t>
      </w:r>
      <w:r>
        <w:rPr>
          <w:color w:val="231F20"/>
          <w:spacing w:val="-4"/>
        </w:rPr>
        <w:t>able</w:t>
      </w:r>
    </w:p>
    <w:p>
      <w:pPr>
        <w:pStyle w:val="BodyText"/>
        <w:spacing w:line="364" w:lineRule="auto" w:before="2"/>
        <w:ind w:right="40"/>
      </w:pPr>
      <w:r>
        <w:rPr>
          <w:color w:val="231F20"/>
          <w:spacing w:val="-2"/>
        </w:rPr>
        <w:t>abnormal**</w:t>
      </w:r>
      <w:r>
        <w:rPr>
          <w:color w:val="231F20"/>
          <w:spacing w:val="-2"/>
        </w:rPr>
        <w:t> </w:t>
      </w:r>
      <w:r>
        <w:rPr>
          <w:color w:val="231F20"/>
          <w:spacing w:val="-2"/>
        </w:rPr>
        <w:t>aboard**</w:t>
      </w:r>
      <w:r>
        <w:rPr>
          <w:color w:val="231F20"/>
          <w:spacing w:val="-2"/>
        </w:rPr>
        <w:t> </w:t>
      </w:r>
      <w:r>
        <w:rPr>
          <w:color w:val="231F20"/>
          <w:spacing w:val="-2"/>
        </w:rPr>
        <w:t>about</w:t>
      </w:r>
      <w:r>
        <w:rPr>
          <w:color w:val="231F20"/>
          <w:spacing w:val="80"/>
        </w:rPr>
        <w:t> </w:t>
      </w:r>
      <w:r>
        <w:rPr>
          <w:color w:val="231F20"/>
          <w:spacing w:val="-2"/>
        </w:rPr>
        <w:t>above</w:t>
      </w:r>
    </w:p>
    <w:p>
      <w:pPr>
        <w:pStyle w:val="BodyText"/>
        <w:spacing w:line="364" w:lineRule="auto" w:before="97"/>
        <w:ind w:right="2396"/>
      </w:pPr>
      <w:r>
        <w:rPr/>
        <w:br w:type="column"/>
      </w:r>
      <w:r>
        <w:rPr>
          <w:color w:val="231F20"/>
          <w:spacing w:val="-2"/>
        </w:rPr>
        <w:t>abroad</w:t>
      </w:r>
      <w:r>
        <w:rPr>
          <w:color w:val="231F20"/>
          <w:spacing w:val="-2"/>
        </w:rPr>
        <w:t> </w:t>
      </w:r>
      <w:r>
        <w:rPr>
          <w:color w:val="231F20"/>
          <w:spacing w:val="-2"/>
        </w:rPr>
        <w:t>absence**</w:t>
      </w:r>
      <w:r>
        <w:rPr>
          <w:color w:val="231F20"/>
          <w:spacing w:val="-2"/>
        </w:rPr>
        <w:t> </w:t>
      </w:r>
      <w:r>
        <w:rPr>
          <w:color w:val="231F20"/>
          <w:spacing w:val="-2"/>
        </w:rPr>
        <w:t>absent</w:t>
      </w:r>
      <w:r>
        <w:rPr>
          <w:color w:val="231F20"/>
          <w:spacing w:val="-2"/>
        </w:rPr>
        <w:t> </w:t>
      </w:r>
      <w:r>
        <w:rPr>
          <w:color w:val="231F20"/>
          <w:spacing w:val="-2"/>
        </w:rPr>
        <w:t>absolutely*</w:t>
      </w:r>
      <w:r>
        <w:rPr>
          <w:color w:val="231F20"/>
          <w:spacing w:val="-2"/>
        </w:rPr>
        <w:t> </w:t>
      </w:r>
      <w:r>
        <w:rPr>
          <w:color w:val="231F20"/>
          <w:spacing w:val="-2"/>
        </w:rPr>
        <w:t>absorb**</w:t>
      </w:r>
      <w:r>
        <w:rPr>
          <w:color w:val="231F20"/>
          <w:spacing w:val="-2"/>
        </w:rPr>
        <w:t> </w:t>
      </w:r>
      <w:r>
        <w:rPr>
          <w:color w:val="231F20"/>
          <w:spacing w:val="-2"/>
        </w:rPr>
        <w:t>abstract**</w:t>
      </w:r>
      <w:r>
        <w:rPr>
          <w:color w:val="231F20"/>
          <w:spacing w:val="-2"/>
        </w:rPr>
        <w:t> </w:t>
      </w:r>
      <w:r>
        <w:rPr>
          <w:color w:val="231F20"/>
          <w:spacing w:val="-2"/>
        </w:rPr>
        <w:t>abuse**</w:t>
      </w:r>
      <w:r>
        <w:rPr>
          <w:color w:val="231F20"/>
          <w:spacing w:val="-2"/>
        </w:rPr>
        <w:t> </w:t>
      </w:r>
      <w:r>
        <w:rPr>
          <w:color w:val="231F20"/>
          <w:spacing w:val="-2"/>
        </w:rPr>
        <w:t>academic**</w:t>
      </w:r>
      <w:r>
        <w:rPr>
          <w:color w:val="231F20"/>
          <w:spacing w:val="-2"/>
        </w:rPr>
        <w:t> </w:t>
      </w:r>
      <w:r>
        <w:rPr>
          <w:color w:val="231F20"/>
          <w:spacing w:val="-2"/>
        </w:rPr>
        <w:t>accent**</w:t>
      </w:r>
      <w:r>
        <w:rPr>
          <w:color w:val="231F20"/>
          <w:spacing w:val="-2"/>
        </w:rPr>
        <w:t> accept</w:t>
      </w:r>
    </w:p>
    <w:p>
      <w:pPr>
        <w:spacing w:after="0" w:line="364" w:lineRule="auto"/>
        <w:sectPr>
          <w:type w:val="continuous"/>
          <w:pgSz w:w="10440" w:h="14750"/>
          <w:pgMar w:header="0" w:footer="939" w:top="1680" w:bottom="280" w:left="1020" w:right="1020"/>
          <w:cols w:num="2" w:equalWidth="0">
            <w:col w:w="1911" w:space="1951"/>
            <w:col w:w="4538"/>
          </w:cols>
        </w:sectPr>
      </w:pPr>
    </w:p>
    <w:p>
      <w:pPr>
        <w:pStyle w:val="BodyText"/>
        <w:spacing w:line="364" w:lineRule="auto" w:before="69"/>
        <w:ind w:left="227" w:right="368"/>
      </w:pPr>
      <w:r>
        <w:rPr>
          <w:color w:val="231F20"/>
          <w:spacing w:val="-2"/>
        </w:rPr>
        <w:t>access**</w:t>
      </w:r>
      <w:r>
        <w:rPr>
          <w:color w:val="231F20"/>
          <w:spacing w:val="-2"/>
        </w:rPr>
        <w:t> accident</w:t>
      </w:r>
    </w:p>
    <w:p>
      <w:pPr>
        <w:pStyle w:val="BodyText"/>
        <w:spacing w:line="364" w:lineRule="auto" w:before="1"/>
        <w:ind w:left="227" w:right="197"/>
      </w:pPr>
      <w:r>
        <w:rPr>
          <w:color w:val="231F20"/>
          <w:spacing w:val="-2"/>
        </w:rPr>
        <w:t>accommodation**</w:t>
      </w:r>
      <w:r>
        <w:rPr>
          <w:color w:val="231F20"/>
          <w:spacing w:val="-2"/>
        </w:rPr>
        <w:t> </w:t>
      </w:r>
      <w:r>
        <w:rPr>
          <w:color w:val="231F20"/>
          <w:spacing w:val="-2"/>
        </w:rPr>
        <w:t>accompany**</w:t>
      </w:r>
      <w:r>
        <w:rPr>
          <w:color w:val="231F20"/>
          <w:spacing w:val="-2"/>
        </w:rPr>
        <w:t> </w:t>
      </w:r>
      <w:r>
        <w:rPr>
          <w:color w:val="231F20"/>
        </w:rPr>
        <w:t>according </w:t>
      </w:r>
      <w:r>
        <w:rPr>
          <w:color w:val="231F20"/>
        </w:rPr>
        <w:t>(to)</w:t>
      </w:r>
      <w:r>
        <w:rPr>
          <w:color w:val="231F20"/>
        </w:rPr>
        <w:t> </w:t>
      </w:r>
      <w:r>
        <w:rPr>
          <w:color w:val="231F20"/>
          <w:spacing w:val="-2"/>
        </w:rPr>
        <w:t>account</w:t>
      </w:r>
      <w:r>
        <w:rPr>
          <w:color w:val="231F20"/>
          <w:spacing w:val="40"/>
        </w:rPr>
        <w:t> </w:t>
      </w:r>
      <w:r>
        <w:rPr>
          <w:color w:val="231F20"/>
          <w:spacing w:val="-2"/>
        </w:rPr>
        <w:t>accurate**</w:t>
      </w:r>
      <w:r>
        <w:rPr>
          <w:color w:val="231F20"/>
          <w:spacing w:val="-2"/>
        </w:rPr>
        <w:t> accuse**</w:t>
      </w:r>
    </w:p>
    <w:p>
      <w:pPr>
        <w:pStyle w:val="BodyText"/>
        <w:spacing w:line="364" w:lineRule="auto" w:before="3"/>
        <w:ind w:left="227" w:right="1230"/>
      </w:pPr>
      <w:r>
        <w:rPr>
          <w:color w:val="231F20"/>
          <w:spacing w:val="-4"/>
        </w:rPr>
        <w:t>ache</w:t>
      </w:r>
      <w:r>
        <w:rPr>
          <w:color w:val="231F20"/>
          <w:spacing w:val="-4"/>
        </w:rPr>
        <w:t> </w:t>
      </w:r>
      <w:r>
        <w:rPr>
          <w:color w:val="231F20"/>
          <w:spacing w:val="-2"/>
        </w:rPr>
        <w:t>achieve</w:t>
      </w:r>
    </w:p>
    <w:p>
      <w:pPr>
        <w:pStyle w:val="BodyText"/>
        <w:spacing w:line="364" w:lineRule="auto" w:before="1"/>
        <w:ind w:left="227" w:right="368"/>
      </w:pPr>
      <w:r>
        <w:rPr>
          <w:color w:val="231F20"/>
          <w:spacing w:val="-2"/>
        </w:rPr>
        <w:t>achievement*</w:t>
      </w:r>
      <w:r>
        <w:rPr>
          <w:color w:val="231F20"/>
          <w:spacing w:val="-2"/>
        </w:rPr>
        <w:t> </w:t>
      </w:r>
      <w:r>
        <w:rPr>
          <w:color w:val="231F20"/>
          <w:spacing w:val="-2"/>
        </w:rPr>
        <w:t>acid**</w:t>
      </w:r>
      <w:r>
        <w:rPr>
          <w:color w:val="231F20"/>
          <w:spacing w:val="-2"/>
        </w:rPr>
        <w:t> </w:t>
      </w:r>
      <w:r>
        <w:rPr>
          <w:color w:val="231F20"/>
          <w:spacing w:val="-2"/>
        </w:rPr>
        <w:t>acknowledge**</w:t>
      </w:r>
      <w:r>
        <w:rPr>
          <w:color w:val="231F20"/>
          <w:spacing w:val="-2"/>
        </w:rPr>
        <w:t> acquire*</w:t>
      </w:r>
    </w:p>
    <w:p>
      <w:pPr>
        <w:pStyle w:val="BodyText"/>
        <w:spacing w:line="364" w:lineRule="auto" w:before="2"/>
        <w:ind w:left="227" w:right="1245"/>
      </w:pPr>
      <w:r>
        <w:rPr>
          <w:color w:val="231F20"/>
          <w:spacing w:val="-2"/>
        </w:rPr>
        <w:t>across</w:t>
      </w:r>
      <w:r>
        <w:rPr>
          <w:color w:val="231F20"/>
          <w:spacing w:val="-2"/>
        </w:rPr>
        <w:t> </w:t>
      </w:r>
      <w:r>
        <w:rPr>
          <w:color w:val="231F20"/>
          <w:spacing w:val="-4"/>
        </w:rPr>
        <w:t>act</w:t>
      </w:r>
      <w:r>
        <w:rPr>
          <w:color w:val="231F20"/>
          <w:spacing w:val="-4"/>
        </w:rPr>
        <w:t> </w:t>
      </w:r>
      <w:r>
        <w:rPr>
          <w:color w:val="231F20"/>
          <w:spacing w:val="-2"/>
        </w:rPr>
        <w:t>action</w:t>
      </w:r>
      <w:r>
        <w:rPr>
          <w:color w:val="231F20"/>
          <w:spacing w:val="-2"/>
        </w:rPr>
        <w:t> </w:t>
      </w:r>
      <w:r>
        <w:rPr>
          <w:color w:val="231F20"/>
          <w:spacing w:val="-2"/>
        </w:rPr>
        <w:t>active</w:t>
      </w:r>
      <w:r>
        <w:rPr>
          <w:color w:val="231F20"/>
          <w:spacing w:val="-2"/>
        </w:rPr>
        <w:t> activity</w:t>
      </w:r>
    </w:p>
    <w:p>
      <w:pPr>
        <w:pStyle w:val="BodyText"/>
        <w:spacing w:line="364" w:lineRule="auto" w:before="3"/>
        <w:ind w:left="227" w:right="368"/>
      </w:pPr>
      <w:r>
        <w:rPr>
          <w:color w:val="231F20"/>
          <w:spacing w:val="-2"/>
        </w:rPr>
        <w:t>actor/actress</w:t>
      </w:r>
      <w:r>
        <w:rPr>
          <w:color w:val="231F20"/>
          <w:spacing w:val="-2"/>
        </w:rPr>
        <w:t> actually</w:t>
      </w:r>
    </w:p>
    <w:p>
      <w:pPr>
        <w:pStyle w:val="BodyText"/>
        <w:spacing w:line="364" w:lineRule="auto" w:before="1"/>
        <w:ind w:left="227" w:right="38"/>
      </w:pPr>
      <w:r>
        <w:rPr>
          <w:color w:val="231F20"/>
        </w:rPr>
        <w:t>ad</w:t>
      </w:r>
      <w:r>
        <w:rPr>
          <w:color w:val="231F20"/>
          <w:spacing w:val="-15"/>
        </w:rPr>
        <w:t> </w:t>
      </w:r>
      <w:r>
        <w:rPr>
          <w:color w:val="231F20"/>
        </w:rPr>
        <w:t>(=advertisement</w:t>
      </w:r>
      <w:r>
        <w:rPr>
          <w:color w:val="231F20"/>
        </w:rPr>
        <w:t>)</w:t>
      </w:r>
      <w:r>
        <w:rPr>
          <w:color w:val="231F20"/>
        </w:rPr>
        <w:t> </w:t>
      </w:r>
      <w:r>
        <w:rPr>
          <w:color w:val="231F20"/>
          <w:spacing w:val="-2"/>
        </w:rPr>
        <w:t>adapt*</w:t>
      </w:r>
      <w:r>
        <w:rPr>
          <w:color w:val="231F20"/>
          <w:spacing w:val="80"/>
        </w:rPr>
        <w:t> </w:t>
      </w:r>
      <w:r>
        <w:rPr>
          <w:color w:val="231F20"/>
          <w:spacing w:val="-2"/>
        </w:rPr>
        <w:t>adaptation**</w:t>
      </w:r>
    </w:p>
    <w:p>
      <w:pPr>
        <w:pStyle w:val="BodyText"/>
        <w:spacing w:line="364" w:lineRule="auto" w:before="1"/>
        <w:ind w:left="227" w:right="962"/>
      </w:pPr>
      <w:r>
        <w:rPr>
          <w:color w:val="231F20"/>
          <w:spacing w:val="-4"/>
        </w:rPr>
        <w:t>add</w:t>
      </w:r>
      <w:r>
        <w:rPr>
          <w:color w:val="231F20"/>
          <w:spacing w:val="-4"/>
        </w:rPr>
        <w:t> </w:t>
      </w:r>
      <w:r>
        <w:rPr>
          <w:color w:val="231F20"/>
          <w:spacing w:val="-2"/>
        </w:rPr>
        <w:t>addict*</w:t>
      </w:r>
      <w:r>
        <w:rPr>
          <w:color w:val="231F20"/>
          <w:spacing w:val="-2"/>
        </w:rPr>
        <w:t> </w:t>
      </w:r>
      <w:r>
        <w:rPr>
          <w:color w:val="231F20"/>
          <w:spacing w:val="-2"/>
        </w:rPr>
        <w:t>addition*</w:t>
      </w:r>
      <w:r>
        <w:rPr>
          <w:color w:val="231F20"/>
          <w:spacing w:val="-2"/>
        </w:rPr>
        <w:t> address</w:t>
      </w:r>
    </w:p>
    <w:p>
      <w:pPr>
        <w:pStyle w:val="BodyText"/>
        <w:spacing w:line="364" w:lineRule="auto" w:before="69"/>
        <w:ind w:left="227" w:right="2460"/>
      </w:pPr>
      <w:r>
        <w:rPr/>
        <w:br w:type="column"/>
      </w:r>
      <w:r>
        <w:rPr>
          <w:color w:val="231F20"/>
          <w:spacing w:val="-2"/>
        </w:rPr>
        <w:t>adjust**</w:t>
      </w:r>
      <w:r>
        <w:rPr>
          <w:color w:val="231F20"/>
          <w:spacing w:val="-2"/>
        </w:rPr>
        <w:t> </w:t>
      </w:r>
      <w:r>
        <w:rPr>
          <w:color w:val="231F20"/>
          <w:spacing w:val="-2"/>
        </w:rPr>
        <w:t>administration**</w:t>
      </w:r>
      <w:r>
        <w:rPr>
          <w:color w:val="231F20"/>
          <w:spacing w:val="-2"/>
        </w:rPr>
        <w:t> admire</w:t>
      </w:r>
    </w:p>
    <w:p>
      <w:pPr>
        <w:pStyle w:val="BodyText"/>
        <w:spacing w:line="364" w:lineRule="auto" w:before="2"/>
        <w:ind w:left="227" w:right="3141"/>
      </w:pPr>
      <w:r>
        <w:rPr>
          <w:color w:val="231F20"/>
          <w:spacing w:val="-2"/>
        </w:rPr>
        <w:t>admit*</w:t>
      </w:r>
      <w:r>
        <w:rPr>
          <w:color w:val="231F20"/>
          <w:spacing w:val="-2"/>
        </w:rPr>
        <w:t> </w:t>
      </w:r>
      <w:r>
        <w:rPr>
          <w:color w:val="231F20"/>
          <w:spacing w:val="-2"/>
        </w:rPr>
        <w:t>adopt**</w:t>
      </w:r>
      <w:r>
        <w:rPr>
          <w:color w:val="231F20"/>
          <w:spacing w:val="-2"/>
        </w:rPr>
        <w:t> </w:t>
      </w:r>
      <w:r>
        <w:rPr>
          <w:color w:val="231F20"/>
          <w:spacing w:val="-2"/>
        </w:rPr>
        <w:t>adorable**</w:t>
      </w:r>
      <w:r>
        <w:rPr>
          <w:color w:val="231F20"/>
          <w:spacing w:val="-2"/>
        </w:rPr>
        <w:t> </w:t>
      </w:r>
      <w:r>
        <w:rPr>
          <w:color w:val="231F20"/>
          <w:spacing w:val="-2"/>
        </w:rPr>
        <w:t>adult</w:t>
      </w:r>
      <w:r>
        <w:rPr>
          <w:color w:val="231F20"/>
          <w:spacing w:val="-2"/>
        </w:rPr>
        <w:t> </w:t>
      </w:r>
      <w:r>
        <w:rPr>
          <w:color w:val="231F20"/>
          <w:spacing w:val="-2"/>
        </w:rPr>
        <w:t>advance*</w:t>
      </w:r>
      <w:r>
        <w:rPr>
          <w:color w:val="231F20"/>
          <w:spacing w:val="-2"/>
        </w:rPr>
        <w:t> </w:t>
      </w:r>
      <w:r>
        <w:rPr>
          <w:color w:val="231F20"/>
          <w:spacing w:val="-2"/>
        </w:rPr>
        <w:t>advantage</w:t>
      </w:r>
      <w:r>
        <w:rPr>
          <w:color w:val="231F20"/>
          <w:spacing w:val="-2"/>
        </w:rPr>
        <w:t> </w:t>
      </w:r>
      <w:r>
        <w:rPr>
          <w:color w:val="231F20"/>
          <w:spacing w:val="-2"/>
        </w:rPr>
        <w:t>adventure*</w:t>
      </w:r>
      <w:r>
        <w:rPr>
          <w:color w:val="231F20"/>
          <w:spacing w:val="-2"/>
        </w:rPr>
        <w:t> </w:t>
      </w:r>
      <w:r>
        <w:rPr>
          <w:color w:val="231F20"/>
          <w:spacing w:val="-2"/>
        </w:rPr>
        <w:t>advertise**</w:t>
      </w:r>
      <w:r>
        <w:rPr>
          <w:color w:val="231F20"/>
          <w:spacing w:val="-2"/>
        </w:rPr>
        <w:t> </w:t>
      </w:r>
      <w:r>
        <w:rPr>
          <w:color w:val="231F20"/>
          <w:spacing w:val="-2"/>
        </w:rPr>
        <w:t>advice</w:t>
      </w:r>
      <w:r>
        <w:rPr>
          <w:color w:val="231F20"/>
          <w:spacing w:val="-2"/>
        </w:rPr>
        <w:t> </w:t>
      </w:r>
      <w:r>
        <w:rPr>
          <w:color w:val="231F20"/>
          <w:spacing w:val="-2"/>
        </w:rPr>
        <w:t>advise</w:t>
      </w:r>
      <w:r>
        <w:rPr>
          <w:color w:val="231F20"/>
          <w:spacing w:val="-2"/>
        </w:rPr>
        <w:t> </w:t>
      </w:r>
      <w:r>
        <w:rPr>
          <w:color w:val="231F20"/>
          <w:spacing w:val="-2"/>
        </w:rPr>
        <w:t>advocate**</w:t>
      </w:r>
      <w:r>
        <w:rPr>
          <w:color w:val="231F20"/>
          <w:spacing w:val="-2"/>
        </w:rPr>
        <w:t> af</w:t>
      </w:r>
      <w:r>
        <w:rPr>
          <w:color w:val="231F20"/>
          <w:spacing w:val="-2"/>
        </w:rPr>
        <w:t>fair*</w:t>
      </w:r>
      <w:r>
        <w:rPr>
          <w:color w:val="231F20"/>
          <w:spacing w:val="-2"/>
        </w:rPr>
        <w:t> af</w:t>
      </w:r>
      <w:r>
        <w:rPr>
          <w:color w:val="231F20"/>
          <w:spacing w:val="-2"/>
        </w:rPr>
        <w:t>fect**</w:t>
      </w:r>
      <w:r>
        <w:rPr>
          <w:color w:val="231F20"/>
          <w:spacing w:val="-2"/>
        </w:rPr>
        <w:t> af</w:t>
      </w:r>
      <w:r>
        <w:rPr>
          <w:color w:val="231F20"/>
          <w:spacing w:val="-2"/>
        </w:rPr>
        <w:t>ford</w:t>
      </w:r>
      <w:r>
        <w:rPr>
          <w:color w:val="231F20"/>
          <w:spacing w:val="40"/>
        </w:rPr>
        <w:t> </w:t>
      </w:r>
      <w:r>
        <w:rPr>
          <w:color w:val="231F20"/>
          <w:spacing w:val="-2"/>
        </w:rPr>
        <w:t>afraid</w:t>
      </w:r>
      <w:r>
        <w:rPr>
          <w:color w:val="231F20"/>
          <w:spacing w:val="-2"/>
        </w:rPr>
        <w:t> </w:t>
      </w:r>
      <w:r>
        <w:rPr>
          <w:color w:val="231F20"/>
          <w:spacing w:val="-2"/>
        </w:rPr>
        <w:t>Africa*</w:t>
      </w:r>
      <w:r>
        <w:rPr>
          <w:color w:val="231F20"/>
          <w:spacing w:val="40"/>
        </w:rPr>
        <w:t> </w:t>
      </w:r>
      <w:r>
        <w:rPr>
          <w:color w:val="231F20"/>
          <w:spacing w:val="-2"/>
        </w:rPr>
        <w:t>after</w:t>
      </w:r>
      <w:r>
        <w:rPr>
          <w:color w:val="231F20"/>
          <w:spacing w:val="-2"/>
        </w:rPr>
        <w:t> </w:t>
      </w:r>
      <w:r>
        <w:rPr>
          <w:color w:val="231F20"/>
          <w:spacing w:val="-2"/>
        </w:rPr>
        <w:t>afternoon</w:t>
      </w:r>
      <w:r>
        <w:rPr>
          <w:color w:val="231F20"/>
          <w:spacing w:val="-2"/>
        </w:rPr>
        <w:t> </w:t>
      </w:r>
      <w:r>
        <w:rPr>
          <w:color w:val="231F20"/>
          <w:spacing w:val="-2"/>
        </w:rPr>
        <w:t>afterward**</w:t>
      </w:r>
      <w:r>
        <w:rPr>
          <w:color w:val="231F20"/>
          <w:spacing w:val="-2"/>
        </w:rPr>
        <w:t> </w:t>
      </w:r>
      <w:r>
        <w:rPr>
          <w:color w:val="231F20"/>
          <w:spacing w:val="-2"/>
        </w:rPr>
        <w:t>again</w:t>
      </w:r>
      <w:r>
        <w:rPr>
          <w:color w:val="231F20"/>
          <w:spacing w:val="-2"/>
        </w:rPr>
        <w:t> against</w:t>
      </w:r>
    </w:p>
    <w:p>
      <w:pPr>
        <w:pStyle w:val="BodyText"/>
        <w:spacing w:line="364" w:lineRule="auto" w:before="10"/>
        <w:ind w:left="227" w:right="3141"/>
      </w:pPr>
      <w:r>
        <w:rPr>
          <w:color w:val="231F20"/>
          <w:spacing w:val="-4"/>
        </w:rPr>
        <w:t>age</w:t>
      </w:r>
      <w:r>
        <w:rPr>
          <w:color w:val="231F20"/>
          <w:spacing w:val="-4"/>
        </w:rPr>
        <w:t> </w:t>
      </w:r>
      <w:r>
        <w:rPr>
          <w:color w:val="231F20"/>
          <w:spacing w:val="-2"/>
        </w:rPr>
        <w:t>agency**</w:t>
      </w:r>
      <w:r>
        <w:rPr>
          <w:color w:val="231F20"/>
          <w:spacing w:val="-2"/>
        </w:rPr>
        <w:t> </w:t>
      </w:r>
      <w:r>
        <w:rPr>
          <w:color w:val="231F20"/>
          <w:spacing w:val="-2"/>
        </w:rPr>
        <w:t>agenda**</w:t>
      </w:r>
      <w:r>
        <w:rPr>
          <w:color w:val="231F20"/>
          <w:spacing w:val="-2"/>
        </w:rPr>
        <w:t> </w:t>
      </w:r>
      <w:r>
        <w:rPr>
          <w:color w:val="231F20"/>
          <w:spacing w:val="-4"/>
        </w:rPr>
        <w:t>ago</w:t>
      </w:r>
    </w:p>
    <w:p>
      <w:pPr>
        <w:spacing w:after="0" w:line="364" w:lineRule="auto"/>
        <w:sectPr>
          <w:pgSz w:w="10440" w:h="14750"/>
          <w:pgMar w:header="0" w:footer="939" w:top="1320" w:bottom="1120" w:left="1020" w:right="1020"/>
          <w:cols w:num="2" w:equalWidth="0">
            <w:col w:w="2196" w:space="1666"/>
            <w:col w:w="4538"/>
          </w:cols>
        </w:sectPr>
      </w:pPr>
    </w:p>
    <w:p>
      <w:pPr>
        <w:pStyle w:val="BodyText"/>
        <w:spacing w:line="364" w:lineRule="auto" w:before="69"/>
        <w:ind w:right="1284"/>
      </w:pPr>
      <w:r>
        <w:rPr>
          <w:color w:val="231F20"/>
          <w:spacing w:val="-2"/>
        </w:rPr>
        <w:t>agree</w:t>
      </w:r>
      <w:r>
        <w:rPr>
          <w:color w:val="231F20"/>
          <w:spacing w:val="-2"/>
        </w:rPr>
        <w:t> </w:t>
      </w:r>
      <w:r>
        <w:rPr>
          <w:color w:val="231F20"/>
          <w:spacing w:val="-2"/>
        </w:rPr>
        <w:t>agreement*</w:t>
      </w:r>
      <w:r>
        <w:rPr>
          <w:color w:val="231F20"/>
          <w:spacing w:val="-2"/>
        </w:rPr>
        <w:t> </w:t>
      </w:r>
      <w:r>
        <w:rPr>
          <w:color w:val="231F20"/>
          <w:spacing w:val="-2"/>
        </w:rPr>
        <w:t>agriculture*</w:t>
      </w:r>
      <w:r>
        <w:rPr>
          <w:color w:val="231F20"/>
          <w:spacing w:val="-2"/>
        </w:rPr>
        <w:t> ahead</w:t>
      </w:r>
    </w:p>
    <w:p>
      <w:pPr>
        <w:pStyle w:val="BodyText"/>
        <w:spacing w:line="364" w:lineRule="auto" w:before="2"/>
      </w:pPr>
      <w:r>
        <w:rPr>
          <w:color w:val="231F20"/>
          <w:spacing w:val="-6"/>
        </w:rPr>
        <w:t>AI</w:t>
      </w:r>
      <w:r>
        <w:rPr>
          <w:color w:val="231F20"/>
          <w:spacing w:val="-12"/>
        </w:rPr>
        <w:t> </w:t>
      </w:r>
      <w:r>
        <w:rPr>
          <w:color w:val="231F20"/>
          <w:spacing w:val="-6"/>
        </w:rPr>
        <w:t>(=artificial</w:t>
      </w:r>
      <w:r>
        <w:rPr>
          <w:color w:val="231F20"/>
          <w:spacing w:val="-12"/>
        </w:rPr>
        <w:t> </w:t>
      </w:r>
      <w:r>
        <w:rPr>
          <w:color w:val="231F20"/>
          <w:spacing w:val="-6"/>
        </w:rPr>
        <w:t>intelligence</w:t>
      </w:r>
      <w:r>
        <w:rPr>
          <w:color w:val="231F20"/>
          <w:spacing w:val="-6"/>
        </w:rPr>
        <w:t>)</w:t>
      </w:r>
      <w:r>
        <w:rPr>
          <w:color w:val="231F20"/>
          <w:spacing w:val="-6"/>
        </w:rPr>
        <w:t> </w:t>
      </w:r>
      <w:r>
        <w:rPr>
          <w:color w:val="231F20"/>
          <w:spacing w:val="-4"/>
        </w:rPr>
        <w:t>aid</w:t>
      </w:r>
    </w:p>
    <w:p>
      <w:pPr>
        <w:pStyle w:val="BodyText"/>
        <w:spacing w:line="364" w:lineRule="auto" w:before="1"/>
        <w:ind w:right="2112"/>
      </w:pPr>
      <w:r>
        <w:rPr>
          <w:color w:val="231F20"/>
          <w:spacing w:val="-4"/>
        </w:rPr>
        <w:t>aim</w:t>
      </w:r>
      <w:r>
        <w:rPr>
          <w:color w:val="231F20"/>
          <w:spacing w:val="-4"/>
        </w:rPr>
        <w:t> air</w:t>
      </w:r>
    </w:p>
    <w:p>
      <w:pPr>
        <w:pStyle w:val="BodyText"/>
        <w:spacing w:line="364" w:lineRule="auto" w:before="1"/>
        <w:ind w:right="1391"/>
      </w:pPr>
      <w:r>
        <w:rPr>
          <w:color w:val="231F20"/>
          <w:spacing w:val="-2"/>
        </w:rPr>
        <w:t>airline**</w:t>
      </w:r>
      <w:r>
        <w:rPr>
          <w:color w:val="231F20"/>
          <w:spacing w:val="-2"/>
        </w:rPr>
        <w:t> </w:t>
      </w:r>
      <w:r>
        <w:rPr>
          <w:color w:val="231F20"/>
          <w:spacing w:val="-2"/>
        </w:rPr>
        <w:t>airport</w:t>
      </w:r>
      <w:r>
        <w:rPr>
          <w:color w:val="231F20"/>
          <w:spacing w:val="-2"/>
        </w:rPr>
        <w:t> </w:t>
      </w:r>
      <w:r>
        <w:rPr>
          <w:color w:val="231F20"/>
          <w:spacing w:val="-2"/>
        </w:rPr>
        <w:t>alarm</w:t>
      </w:r>
      <w:r>
        <w:rPr>
          <w:color w:val="231F20"/>
          <w:spacing w:val="-2"/>
        </w:rPr>
        <w:t> </w:t>
      </w:r>
      <w:r>
        <w:rPr>
          <w:color w:val="231F20"/>
          <w:spacing w:val="-2"/>
        </w:rPr>
        <w:t>alcohol**</w:t>
      </w:r>
      <w:r>
        <w:rPr>
          <w:color w:val="231F20"/>
          <w:spacing w:val="-2"/>
        </w:rPr>
        <w:t> </w:t>
      </w:r>
      <w:r>
        <w:rPr>
          <w:color w:val="231F20"/>
          <w:spacing w:val="-2"/>
        </w:rPr>
        <w:t>alert**</w:t>
      </w:r>
      <w:r>
        <w:rPr>
          <w:color w:val="231F20"/>
          <w:spacing w:val="-2"/>
        </w:rPr>
        <w:t> alive</w:t>
      </w:r>
    </w:p>
    <w:p>
      <w:pPr>
        <w:pStyle w:val="BodyText"/>
        <w:spacing w:line="364" w:lineRule="auto" w:before="3"/>
        <w:ind w:right="1832"/>
      </w:pPr>
      <w:r>
        <w:rPr>
          <w:color w:val="231F20"/>
          <w:spacing w:val="-4"/>
        </w:rPr>
        <w:t>all</w:t>
      </w:r>
      <w:r>
        <w:rPr>
          <w:color w:val="231F20"/>
          <w:spacing w:val="-4"/>
        </w:rPr>
        <w:t> </w:t>
      </w:r>
      <w:r>
        <w:rPr>
          <w:color w:val="231F20"/>
          <w:spacing w:val="-2"/>
        </w:rPr>
        <w:t>allow</w:t>
      </w:r>
      <w:r>
        <w:rPr>
          <w:color w:val="231F20"/>
          <w:spacing w:val="-2"/>
        </w:rPr>
        <w:t> </w:t>
      </w:r>
      <w:r>
        <w:rPr>
          <w:color w:val="231F20"/>
          <w:spacing w:val="-2"/>
        </w:rPr>
        <w:t>almost</w:t>
      </w:r>
      <w:r>
        <w:rPr>
          <w:color w:val="231F20"/>
          <w:spacing w:val="-2"/>
        </w:rPr>
        <w:t> </w:t>
      </w:r>
      <w:r>
        <w:rPr>
          <w:color w:val="231F20"/>
          <w:spacing w:val="-2"/>
        </w:rPr>
        <w:t>alone</w:t>
      </w:r>
      <w:r>
        <w:rPr>
          <w:color w:val="231F20"/>
          <w:spacing w:val="-2"/>
        </w:rPr>
        <w:t> along</w:t>
      </w:r>
    </w:p>
    <w:p>
      <w:pPr>
        <w:pStyle w:val="BodyText"/>
        <w:spacing w:line="364" w:lineRule="auto" w:before="3"/>
        <w:ind w:right="1284"/>
      </w:pPr>
      <w:r>
        <w:rPr>
          <w:color w:val="231F20"/>
          <w:spacing w:val="-2"/>
        </w:rPr>
        <w:t>alongside**</w:t>
      </w:r>
      <w:r>
        <w:rPr>
          <w:color w:val="231F20"/>
          <w:spacing w:val="-2"/>
        </w:rPr>
        <w:t> </w:t>
      </w:r>
      <w:r>
        <w:rPr>
          <w:color w:val="231F20"/>
          <w:spacing w:val="-2"/>
        </w:rPr>
        <w:t>aloud</w:t>
      </w:r>
      <w:r>
        <w:rPr>
          <w:color w:val="231F20"/>
          <w:spacing w:val="-2"/>
        </w:rPr>
        <w:t> already</w:t>
      </w:r>
    </w:p>
    <w:p>
      <w:pPr>
        <w:pStyle w:val="BodyText"/>
        <w:spacing w:line="364" w:lineRule="auto" w:before="1"/>
        <w:ind w:right="902"/>
      </w:pPr>
      <w:r>
        <w:rPr>
          <w:color w:val="231F20"/>
          <w:spacing w:val="-4"/>
        </w:rPr>
        <w:t>also</w:t>
      </w:r>
      <w:r>
        <w:rPr>
          <w:color w:val="231F20"/>
          <w:spacing w:val="-4"/>
        </w:rPr>
        <w:t> </w:t>
      </w:r>
      <w:r>
        <w:rPr>
          <w:color w:val="231F20"/>
          <w:spacing w:val="-2"/>
        </w:rPr>
        <w:t>alternative**</w:t>
      </w:r>
      <w:r>
        <w:rPr>
          <w:color w:val="231F20"/>
          <w:spacing w:val="-2"/>
        </w:rPr>
        <w:t> </w:t>
      </w:r>
      <w:r>
        <w:rPr>
          <w:color w:val="231F20"/>
          <w:spacing w:val="-2"/>
        </w:rPr>
        <w:t>although</w:t>
      </w:r>
      <w:r>
        <w:rPr>
          <w:color w:val="231F20"/>
          <w:spacing w:val="-2"/>
        </w:rPr>
        <w:t> </w:t>
      </w:r>
      <w:r>
        <w:rPr>
          <w:color w:val="231F20"/>
          <w:spacing w:val="-2"/>
        </w:rPr>
        <w:t>altogether**</w:t>
      </w:r>
      <w:r>
        <w:rPr>
          <w:color w:val="231F20"/>
          <w:spacing w:val="-2"/>
        </w:rPr>
        <w:t> </w:t>
      </w:r>
      <w:r>
        <w:rPr>
          <w:color w:val="231F20"/>
          <w:spacing w:val="-2"/>
        </w:rPr>
        <w:t>always</w:t>
      </w:r>
      <w:r>
        <w:rPr>
          <w:color w:val="231F20"/>
          <w:spacing w:val="-2"/>
        </w:rPr>
        <w:t> amateur**</w:t>
      </w:r>
    </w:p>
    <w:p>
      <w:pPr>
        <w:pStyle w:val="BodyText"/>
        <w:spacing w:line="364" w:lineRule="auto" w:before="69"/>
        <w:ind w:right="2460"/>
      </w:pPr>
      <w:r>
        <w:rPr/>
        <w:br w:type="column"/>
      </w:r>
      <w:r>
        <w:rPr>
          <w:color w:val="231F20"/>
          <w:spacing w:val="-2"/>
        </w:rPr>
        <w:t>amazing</w:t>
      </w:r>
      <w:r>
        <w:rPr>
          <w:color w:val="231F20"/>
          <w:spacing w:val="-2"/>
        </w:rPr>
        <w:t> </w:t>
      </w:r>
      <w:r>
        <w:rPr>
          <w:color w:val="231F20"/>
          <w:spacing w:val="-2"/>
        </w:rPr>
        <w:t>ambition**</w:t>
      </w:r>
      <w:r>
        <w:rPr>
          <w:color w:val="231F20"/>
          <w:spacing w:val="-2"/>
        </w:rPr>
        <w:t> </w:t>
      </w:r>
      <w:r>
        <w:rPr>
          <w:color w:val="231F20"/>
          <w:spacing w:val="-2"/>
        </w:rPr>
        <w:t>ambitious**</w:t>
      </w:r>
      <w:r>
        <w:rPr>
          <w:color w:val="231F20"/>
          <w:spacing w:val="-2"/>
        </w:rPr>
        <w:t> </w:t>
      </w:r>
      <w:r>
        <w:rPr>
          <w:color w:val="231F20"/>
          <w:spacing w:val="-2"/>
        </w:rPr>
        <w:t>ambulance**</w:t>
      </w:r>
      <w:r>
        <w:rPr>
          <w:color w:val="231F20"/>
          <w:spacing w:val="-2"/>
        </w:rPr>
        <w:t> </w:t>
      </w:r>
      <w:r>
        <w:rPr>
          <w:color w:val="231F20"/>
          <w:spacing w:val="-2"/>
        </w:rPr>
        <w:t>America*</w:t>
      </w:r>
      <w:r>
        <w:rPr>
          <w:color w:val="231F20"/>
          <w:spacing w:val="-2"/>
        </w:rPr>
        <w:t> </w:t>
      </w:r>
      <w:r>
        <w:rPr>
          <w:color w:val="231F20"/>
          <w:spacing w:val="-2"/>
        </w:rPr>
        <w:t>among</w:t>
      </w:r>
      <w:r>
        <w:rPr>
          <w:color w:val="231F20"/>
          <w:spacing w:val="-2"/>
        </w:rPr>
        <w:t> </w:t>
      </w:r>
      <w:r>
        <w:rPr>
          <w:color w:val="231F20"/>
          <w:spacing w:val="-2"/>
        </w:rPr>
        <w:t>amount*</w:t>
      </w:r>
      <w:r>
        <w:rPr>
          <w:color w:val="231F20"/>
          <w:spacing w:val="-2"/>
        </w:rPr>
        <w:t> amuse**</w:t>
      </w:r>
    </w:p>
    <w:p>
      <w:pPr>
        <w:pStyle w:val="BodyText"/>
        <w:spacing w:line="364" w:lineRule="auto" w:before="4"/>
        <w:ind w:right="1065"/>
      </w:pPr>
      <w:r>
        <w:rPr>
          <w:color w:val="231F20"/>
        </w:rPr>
        <w:t>analyse</w:t>
      </w:r>
      <w:r>
        <w:rPr>
          <w:color w:val="231F20"/>
          <w:spacing w:val="-15"/>
        </w:rPr>
        <w:t> </w:t>
      </w:r>
      <w:r>
        <w:rPr>
          <w:color w:val="231F20"/>
        </w:rPr>
        <w:t>(analyze)*</w:t>
      </w:r>
      <w:r>
        <w:rPr>
          <w:color w:val="231F20"/>
        </w:rPr>
        <w:t>*</w:t>
      </w:r>
      <w:r>
        <w:rPr>
          <w:color w:val="231F20"/>
        </w:rPr>
        <w:t> </w:t>
      </w:r>
      <w:r>
        <w:rPr>
          <w:color w:val="231F20"/>
          <w:spacing w:val="-2"/>
        </w:rPr>
        <w:t>ancestor**</w:t>
      </w:r>
    </w:p>
    <w:p>
      <w:pPr>
        <w:pStyle w:val="BodyText"/>
        <w:spacing w:line="364" w:lineRule="auto" w:before="1"/>
        <w:ind w:right="2967"/>
      </w:pPr>
      <w:r>
        <w:rPr>
          <w:color w:val="231F20"/>
          <w:spacing w:val="-2"/>
        </w:rPr>
        <w:t>ancient</w:t>
      </w:r>
      <w:r>
        <w:rPr>
          <w:color w:val="231F20"/>
          <w:spacing w:val="-2"/>
        </w:rPr>
        <w:t> </w:t>
      </w:r>
      <w:r>
        <w:rPr>
          <w:color w:val="231F20"/>
          <w:spacing w:val="-4"/>
        </w:rPr>
        <w:t>and</w:t>
      </w:r>
      <w:r>
        <w:rPr>
          <w:color w:val="231F20"/>
          <w:spacing w:val="-4"/>
        </w:rPr>
        <w:t> </w:t>
      </w:r>
      <w:r>
        <w:rPr>
          <w:color w:val="231F20"/>
          <w:spacing w:val="-2"/>
        </w:rPr>
        <w:t>anger**</w:t>
      </w:r>
      <w:r>
        <w:rPr>
          <w:color w:val="231F20"/>
          <w:spacing w:val="-2"/>
        </w:rPr>
        <w:t> </w:t>
      </w:r>
      <w:r>
        <w:rPr>
          <w:color w:val="231F20"/>
          <w:spacing w:val="-2"/>
        </w:rPr>
        <w:t>angle**</w:t>
      </w:r>
      <w:r>
        <w:rPr>
          <w:color w:val="231F20"/>
          <w:spacing w:val="-2"/>
        </w:rPr>
        <w:t> </w:t>
      </w:r>
      <w:r>
        <w:rPr>
          <w:color w:val="231F20"/>
          <w:spacing w:val="-2"/>
        </w:rPr>
        <w:t>angry</w:t>
      </w:r>
      <w:r>
        <w:rPr>
          <w:color w:val="231F20"/>
          <w:spacing w:val="-2"/>
        </w:rPr>
        <w:t> </w:t>
      </w:r>
      <w:r>
        <w:rPr>
          <w:color w:val="231F20"/>
          <w:spacing w:val="-2"/>
        </w:rPr>
        <w:t>animal</w:t>
      </w:r>
      <w:r>
        <w:rPr>
          <w:color w:val="231F20"/>
          <w:spacing w:val="-2"/>
        </w:rPr>
        <w:t> ankle**</w:t>
      </w:r>
    </w:p>
    <w:p>
      <w:pPr>
        <w:pStyle w:val="BodyText"/>
        <w:spacing w:line="364" w:lineRule="auto" w:before="4"/>
        <w:ind w:right="2460"/>
      </w:pPr>
      <w:r>
        <w:rPr>
          <w:color w:val="231F20"/>
          <w:spacing w:val="-2"/>
        </w:rPr>
        <w:t>anniversary*</w:t>
      </w:r>
      <w:r>
        <w:rPr>
          <w:color w:val="231F20"/>
          <w:spacing w:val="-2"/>
        </w:rPr>
        <w:t> </w:t>
      </w:r>
      <w:r>
        <w:rPr>
          <w:color w:val="231F20"/>
          <w:spacing w:val="-2"/>
        </w:rPr>
        <w:t>announce*</w:t>
      </w:r>
      <w:r>
        <w:rPr>
          <w:color w:val="231F20"/>
          <w:spacing w:val="-2"/>
        </w:rPr>
        <w:t> </w:t>
      </w:r>
      <w:r>
        <w:rPr>
          <w:color w:val="231F20"/>
          <w:spacing w:val="-2"/>
        </w:rPr>
        <w:t>annoy**</w:t>
      </w:r>
      <w:r>
        <w:rPr>
          <w:color w:val="231F20"/>
          <w:spacing w:val="-2"/>
        </w:rPr>
        <w:t> </w:t>
      </w:r>
      <w:r>
        <w:rPr>
          <w:color w:val="231F20"/>
          <w:spacing w:val="-2"/>
        </w:rPr>
        <w:t>annual*</w:t>
      </w:r>
      <w:r>
        <w:rPr>
          <w:color w:val="231F20"/>
          <w:spacing w:val="-2"/>
        </w:rPr>
        <w:t> </w:t>
      </w:r>
      <w:r>
        <w:rPr>
          <w:color w:val="231F20"/>
          <w:spacing w:val="-2"/>
        </w:rPr>
        <w:t>another</w:t>
      </w:r>
      <w:r>
        <w:rPr>
          <w:color w:val="231F20"/>
          <w:spacing w:val="-2"/>
        </w:rPr>
        <w:t> answer</w:t>
      </w:r>
    </w:p>
    <w:p>
      <w:pPr>
        <w:pStyle w:val="BodyText"/>
        <w:spacing w:line="364" w:lineRule="auto" w:before="3"/>
        <w:ind w:right="2396"/>
      </w:pPr>
      <w:r>
        <w:rPr>
          <w:color w:val="231F20"/>
          <w:spacing w:val="-4"/>
        </w:rPr>
        <w:t>ant</w:t>
      </w:r>
      <w:r>
        <w:rPr>
          <w:color w:val="231F20"/>
          <w:spacing w:val="-4"/>
        </w:rPr>
        <w:t> </w:t>
      </w:r>
      <w:r>
        <w:rPr>
          <w:color w:val="231F20"/>
          <w:spacing w:val="-2"/>
        </w:rPr>
        <w:t>Antarctica**</w:t>
      </w:r>
      <w:r>
        <w:rPr>
          <w:color w:val="231F20"/>
          <w:spacing w:val="-2"/>
        </w:rPr>
        <w:t> </w:t>
      </w:r>
      <w:r>
        <w:rPr>
          <w:color w:val="231F20"/>
          <w:spacing w:val="-2"/>
        </w:rPr>
        <w:t>anticipate**</w:t>
      </w:r>
      <w:r>
        <w:rPr>
          <w:color w:val="231F20"/>
          <w:spacing w:val="-2"/>
        </w:rPr>
        <w:t> </w:t>
      </w:r>
      <w:r>
        <w:rPr>
          <w:color w:val="231F20"/>
          <w:spacing w:val="-2"/>
        </w:rPr>
        <w:t>antique**</w:t>
      </w:r>
      <w:r>
        <w:rPr>
          <w:color w:val="231F20"/>
          <w:spacing w:val="-2"/>
        </w:rPr>
        <w:t> anxiety**</w:t>
      </w:r>
    </w:p>
    <w:p>
      <w:pPr>
        <w:spacing w:after="0" w:line="364" w:lineRule="auto"/>
        <w:sectPr>
          <w:pgSz w:w="10440" w:h="14750"/>
          <w:pgMar w:header="0" w:footer="939" w:top="1320" w:bottom="1120" w:left="1020" w:right="1020"/>
          <w:cols w:num="2" w:equalWidth="0">
            <w:col w:w="3204" w:space="658"/>
            <w:col w:w="4538"/>
          </w:cols>
        </w:sectPr>
      </w:pPr>
    </w:p>
    <w:p>
      <w:pPr>
        <w:pStyle w:val="BodyText"/>
        <w:spacing w:line="364" w:lineRule="auto" w:before="69"/>
        <w:ind w:left="227" w:right="1363"/>
      </w:pPr>
      <w:r>
        <w:rPr>
          <w:color w:val="231F20"/>
          <w:spacing w:val="-2"/>
        </w:rPr>
        <w:t>anxious*</w:t>
      </w:r>
      <w:r>
        <w:rPr>
          <w:color w:val="231F20"/>
          <w:spacing w:val="-2"/>
        </w:rPr>
        <w:t> </w:t>
      </w:r>
      <w:r>
        <w:rPr>
          <w:color w:val="231F20"/>
          <w:spacing w:val="-4"/>
        </w:rPr>
        <w:t>any</w:t>
      </w:r>
    </w:p>
    <w:p>
      <w:pPr>
        <w:pStyle w:val="BodyText"/>
        <w:spacing w:line="364" w:lineRule="auto" w:before="1"/>
        <w:ind w:left="227" w:right="655"/>
      </w:pPr>
      <w:r>
        <w:rPr>
          <w:color w:val="231F20"/>
          <w:spacing w:val="-2"/>
        </w:rPr>
        <w:t>anybody/anyone</w:t>
      </w:r>
      <w:r>
        <w:rPr>
          <w:color w:val="231F20"/>
          <w:spacing w:val="-2"/>
        </w:rPr>
        <w:t> </w:t>
      </w:r>
      <w:r>
        <w:rPr>
          <w:color w:val="231F20"/>
          <w:spacing w:val="-2"/>
        </w:rPr>
        <w:t>anyhow**</w:t>
      </w:r>
      <w:r>
        <w:rPr>
          <w:color w:val="231F20"/>
          <w:spacing w:val="-2"/>
        </w:rPr>
        <w:t> </w:t>
      </w:r>
      <w:r>
        <w:rPr>
          <w:color w:val="231F20"/>
          <w:spacing w:val="-2"/>
        </w:rPr>
        <w:t>anything</w:t>
      </w:r>
      <w:r>
        <w:rPr>
          <w:color w:val="231F20"/>
          <w:spacing w:val="40"/>
        </w:rPr>
        <w:t> </w:t>
      </w:r>
      <w:r>
        <w:rPr>
          <w:color w:val="231F20"/>
          <w:spacing w:val="-2"/>
        </w:rPr>
        <w:t>anyway</w:t>
      </w:r>
      <w:r>
        <w:rPr>
          <w:color w:val="231F20"/>
          <w:spacing w:val="-2"/>
        </w:rPr>
        <w:t> </w:t>
      </w:r>
      <w:r>
        <w:rPr>
          <w:color w:val="231F20"/>
          <w:spacing w:val="-2"/>
        </w:rPr>
        <w:t>anywhere</w:t>
      </w:r>
      <w:r>
        <w:rPr>
          <w:color w:val="231F20"/>
          <w:spacing w:val="-2"/>
        </w:rPr>
        <w:t> </w:t>
      </w:r>
      <w:r>
        <w:rPr>
          <w:color w:val="231F20"/>
          <w:spacing w:val="-2"/>
        </w:rPr>
        <w:t>apart**</w:t>
      </w:r>
      <w:r>
        <w:rPr>
          <w:color w:val="231F20"/>
          <w:spacing w:val="-2"/>
        </w:rPr>
        <w:t> apartment</w:t>
      </w:r>
    </w:p>
    <w:p>
      <w:pPr>
        <w:pStyle w:val="BodyText"/>
        <w:spacing w:line="364" w:lineRule="auto" w:before="4"/>
        <w:ind w:left="227" w:right="36"/>
      </w:pPr>
      <w:r>
        <w:rPr>
          <w:color w:val="231F20"/>
        </w:rPr>
        <w:t>apologise</w:t>
      </w:r>
      <w:r>
        <w:rPr>
          <w:color w:val="231F20"/>
          <w:spacing w:val="-15"/>
        </w:rPr>
        <w:t> </w:t>
      </w:r>
      <w:r>
        <w:rPr>
          <w:color w:val="231F20"/>
        </w:rPr>
        <w:t>(apologize)</w:t>
      </w:r>
      <w:r>
        <w:rPr>
          <w:color w:val="231F20"/>
        </w:rPr>
        <w:t>*</w:t>
      </w:r>
      <w:r>
        <w:rPr>
          <w:color w:val="231F20"/>
        </w:rPr>
        <w:t> app </w:t>
      </w:r>
      <w:r>
        <w:rPr>
          <w:color w:val="231F20"/>
        </w:rPr>
        <w:t>(=application)</w:t>
      </w:r>
      <w:r>
        <w:rPr>
          <w:color w:val="231F20"/>
        </w:rPr>
        <w:t> </w:t>
      </w:r>
      <w:r>
        <w:rPr>
          <w:color w:val="231F20"/>
          <w:spacing w:val="-2"/>
        </w:rPr>
        <w:t>apparently**</w:t>
      </w:r>
    </w:p>
    <w:p>
      <w:pPr>
        <w:pStyle w:val="BodyText"/>
        <w:spacing w:line="364" w:lineRule="auto" w:before="1"/>
        <w:ind w:left="227" w:right="776"/>
      </w:pPr>
      <w:r>
        <w:rPr>
          <w:color w:val="231F20"/>
          <w:spacing w:val="-2"/>
        </w:rPr>
        <w:t>appeal**</w:t>
      </w:r>
      <w:r>
        <w:rPr>
          <w:color w:val="231F20"/>
          <w:spacing w:val="-2"/>
        </w:rPr>
        <w:t> </w:t>
      </w:r>
      <w:r>
        <w:rPr>
          <w:color w:val="231F20"/>
          <w:spacing w:val="-2"/>
        </w:rPr>
        <w:t>appear</w:t>
      </w:r>
      <w:r>
        <w:rPr>
          <w:color w:val="231F20"/>
          <w:spacing w:val="-2"/>
        </w:rPr>
        <w:t> </w:t>
      </w:r>
      <w:r>
        <w:rPr>
          <w:color w:val="231F20"/>
          <w:spacing w:val="-2"/>
        </w:rPr>
        <w:t>appetite**</w:t>
      </w:r>
      <w:r>
        <w:rPr>
          <w:color w:val="231F20"/>
          <w:spacing w:val="-2"/>
        </w:rPr>
        <w:t> </w:t>
      </w:r>
      <w:r>
        <w:rPr>
          <w:color w:val="231F20"/>
          <w:spacing w:val="-2"/>
        </w:rPr>
        <w:t>applaud**</w:t>
      </w:r>
      <w:r>
        <w:rPr>
          <w:color w:val="231F20"/>
          <w:spacing w:val="-2"/>
        </w:rPr>
        <w:t> </w:t>
      </w:r>
      <w:r>
        <w:rPr>
          <w:color w:val="231F20"/>
          <w:spacing w:val="-2"/>
        </w:rPr>
        <w:t>apple</w:t>
      </w:r>
      <w:r>
        <w:rPr>
          <w:color w:val="231F20"/>
          <w:spacing w:val="-2"/>
        </w:rPr>
        <w:t> </w:t>
      </w:r>
      <w:r>
        <w:rPr>
          <w:color w:val="231F20"/>
          <w:spacing w:val="-2"/>
        </w:rPr>
        <w:t>applicant**</w:t>
      </w:r>
      <w:r>
        <w:rPr>
          <w:color w:val="231F20"/>
          <w:spacing w:val="-2"/>
        </w:rPr>
        <w:t> </w:t>
      </w:r>
      <w:r>
        <w:rPr>
          <w:color w:val="231F20"/>
          <w:spacing w:val="-2"/>
        </w:rPr>
        <w:t>application*</w:t>
      </w:r>
      <w:r>
        <w:rPr>
          <w:color w:val="231F20"/>
          <w:spacing w:val="-2"/>
        </w:rPr>
        <w:t> </w:t>
      </w:r>
      <w:r>
        <w:rPr>
          <w:color w:val="231F20"/>
          <w:spacing w:val="-2"/>
        </w:rPr>
        <w:t>apply*</w:t>
      </w:r>
      <w:r>
        <w:rPr>
          <w:color w:val="231F20"/>
          <w:spacing w:val="-2"/>
        </w:rPr>
        <w:t> </w:t>
      </w:r>
      <w:r>
        <w:rPr>
          <w:color w:val="231F20"/>
          <w:spacing w:val="-2"/>
        </w:rPr>
        <w:t>appointment**</w:t>
      </w:r>
      <w:r>
        <w:rPr>
          <w:color w:val="231F20"/>
          <w:spacing w:val="-2"/>
        </w:rPr>
        <w:t> </w:t>
      </w:r>
      <w:r>
        <w:rPr>
          <w:color w:val="231F20"/>
          <w:spacing w:val="-2"/>
        </w:rPr>
        <w:t>appreciate**</w:t>
      </w:r>
      <w:r>
        <w:rPr>
          <w:color w:val="231F20"/>
          <w:spacing w:val="-2"/>
        </w:rPr>
        <w:t> </w:t>
      </w:r>
      <w:r>
        <w:rPr>
          <w:color w:val="231F20"/>
          <w:spacing w:val="-2"/>
        </w:rPr>
        <w:t>approach*</w:t>
      </w:r>
      <w:r>
        <w:rPr>
          <w:color w:val="231F20"/>
          <w:spacing w:val="-2"/>
        </w:rPr>
        <w:t> </w:t>
      </w:r>
      <w:r>
        <w:rPr>
          <w:color w:val="231F20"/>
          <w:spacing w:val="-2"/>
        </w:rPr>
        <w:t>appropriate**</w:t>
      </w:r>
      <w:r>
        <w:rPr>
          <w:color w:val="231F20"/>
          <w:spacing w:val="-2"/>
        </w:rPr>
        <w:t> </w:t>
      </w:r>
      <w:r>
        <w:rPr>
          <w:color w:val="231F20"/>
          <w:spacing w:val="-2"/>
        </w:rPr>
        <w:t>approve**</w:t>
      </w:r>
      <w:r>
        <w:rPr>
          <w:color w:val="231F20"/>
          <w:spacing w:val="-2"/>
        </w:rPr>
        <w:t> </w:t>
      </w:r>
      <w:r>
        <w:rPr>
          <w:color w:val="231F20"/>
          <w:spacing w:val="-2"/>
        </w:rPr>
        <w:t>arch**</w:t>
      </w:r>
      <w:r>
        <w:rPr>
          <w:color w:val="231F20"/>
          <w:spacing w:val="-2"/>
        </w:rPr>
        <w:t> </w:t>
      </w:r>
      <w:r>
        <w:rPr>
          <w:color w:val="231F20"/>
          <w:spacing w:val="-2"/>
        </w:rPr>
        <w:t>architect**</w:t>
      </w:r>
      <w:r>
        <w:rPr>
          <w:color w:val="231F20"/>
          <w:spacing w:val="-2"/>
        </w:rPr>
        <w:t> Arctic**</w:t>
      </w:r>
    </w:p>
    <w:p>
      <w:pPr>
        <w:pStyle w:val="BodyText"/>
        <w:spacing w:line="364" w:lineRule="auto" w:before="69"/>
        <w:ind w:left="227" w:right="3607"/>
      </w:pPr>
      <w:r>
        <w:rPr/>
        <w:br w:type="column"/>
      </w:r>
      <w:r>
        <w:rPr>
          <w:color w:val="231F20"/>
          <w:spacing w:val="-4"/>
        </w:rPr>
        <w:t>area</w:t>
      </w:r>
      <w:r>
        <w:rPr>
          <w:color w:val="231F20"/>
          <w:spacing w:val="-4"/>
        </w:rPr>
        <w:t> ar</w:t>
      </w:r>
      <w:r>
        <w:rPr>
          <w:color w:val="231F20"/>
          <w:spacing w:val="-4"/>
        </w:rPr>
        <w:t>gue</w:t>
      </w:r>
      <w:r>
        <w:rPr>
          <w:color w:val="231F20"/>
          <w:spacing w:val="-4"/>
        </w:rPr>
        <w:t> </w:t>
      </w:r>
      <w:r>
        <w:rPr>
          <w:color w:val="231F20"/>
          <w:spacing w:val="-2"/>
        </w:rPr>
        <w:t>arise**</w:t>
      </w:r>
      <w:r>
        <w:rPr>
          <w:color w:val="231F20"/>
          <w:spacing w:val="-2"/>
        </w:rPr>
        <w:t> </w:t>
      </w:r>
      <w:r>
        <w:rPr>
          <w:color w:val="231F20"/>
          <w:spacing w:val="-4"/>
        </w:rPr>
        <w:t>arm</w:t>
      </w:r>
      <w:r>
        <w:rPr>
          <w:color w:val="231F20"/>
          <w:spacing w:val="-4"/>
        </w:rPr>
        <w:t> </w:t>
      </w:r>
      <w:r>
        <w:rPr>
          <w:color w:val="231F20"/>
          <w:spacing w:val="-4"/>
        </w:rPr>
        <w:t>army</w:t>
      </w:r>
      <w:r>
        <w:rPr>
          <w:color w:val="231F20"/>
          <w:spacing w:val="-4"/>
        </w:rPr>
        <w:t> </w:t>
      </w:r>
      <w:r>
        <w:rPr>
          <w:color w:val="231F20"/>
          <w:spacing w:val="-2"/>
        </w:rPr>
        <w:t>around</w:t>
      </w:r>
    </w:p>
    <w:p>
      <w:pPr>
        <w:pStyle w:val="BodyText"/>
        <w:spacing w:line="364" w:lineRule="auto" w:before="3"/>
        <w:ind w:left="227" w:right="2986"/>
      </w:pPr>
      <w:r>
        <w:rPr>
          <w:color w:val="231F20"/>
          <w:spacing w:val="-2"/>
        </w:rPr>
        <w:t>arrangement*</w:t>
      </w:r>
      <w:r>
        <w:rPr>
          <w:color w:val="231F20"/>
          <w:spacing w:val="-2"/>
        </w:rPr>
        <w:t> </w:t>
      </w:r>
      <w:r>
        <w:rPr>
          <w:color w:val="231F20"/>
          <w:spacing w:val="-2"/>
        </w:rPr>
        <w:t>arrest**</w:t>
      </w:r>
      <w:r>
        <w:rPr>
          <w:color w:val="231F20"/>
          <w:spacing w:val="40"/>
        </w:rPr>
        <w:t> </w:t>
      </w:r>
      <w:r>
        <w:rPr>
          <w:color w:val="231F20"/>
          <w:spacing w:val="-2"/>
        </w:rPr>
        <w:t>arrive</w:t>
      </w:r>
      <w:r>
        <w:rPr>
          <w:color w:val="231F20"/>
          <w:spacing w:val="-2"/>
        </w:rPr>
        <w:t> arrow**</w:t>
      </w:r>
    </w:p>
    <w:p>
      <w:pPr>
        <w:pStyle w:val="BodyText"/>
        <w:spacing w:line="364" w:lineRule="auto" w:before="2"/>
        <w:ind w:left="227" w:right="3504"/>
      </w:pPr>
      <w:r>
        <w:rPr>
          <w:color w:val="231F20"/>
          <w:spacing w:val="-4"/>
        </w:rPr>
        <w:t>art</w:t>
      </w:r>
      <w:r>
        <w:rPr>
          <w:color w:val="231F20"/>
          <w:spacing w:val="-4"/>
        </w:rPr>
        <w:t> </w:t>
      </w:r>
      <w:r>
        <w:rPr>
          <w:color w:val="231F20"/>
          <w:spacing w:val="-2"/>
        </w:rPr>
        <w:t>article</w:t>
      </w:r>
    </w:p>
    <w:p>
      <w:pPr>
        <w:pStyle w:val="BodyText"/>
        <w:spacing w:line="364" w:lineRule="auto" w:before="1"/>
        <w:ind w:left="227" w:right="2967"/>
      </w:pPr>
      <w:r>
        <w:rPr>
          <w:color w:val="231F20"/>
          <w:spacing w:val="-2"/>
        </w:rPr>
        <w:t>artificial**</w:t>
      </w:r>
      <w:r>
        <w:rPr>
          <w:color w:val="231F20"/>
          <w:spacing w:val="-2"/>
        </w:rPr>
        <w:t> artist</w:t>
      </w:r>
    </w:p>
    <w:p>
      <w:pPr>
        <w:pStyle w:val="BodyText"/>
        <w:spacing w:line="364" w:lineRule="auto" w:before="1"/>
        <w:ind w:left="227" w:right="3229"/>
      </w:pPr>
      <w:r>
        <w:rPr>
          <w:color w:val="231F20"/>
          <w:spacing w:val="-6"/>
        </w:rPr>
        <w:t>as</w:t>
      </w:r>
      <w:r>
        <w:rPr>
          <w:color w:val="231F20"/>
          <w:spacing w:val="-6"/>
        </w:rPr>
        <w:t> </w:t>
      </w:r>
      <w:r>
        <w:rPr>
          <w:color w:val="231F20"/>
          <w:spacing w:val="-2"/>
        </w:rPr>
        <w:t>ashamed**</w:t>
      </w:r>
      <w:r>
        <w:rPr>
          <w:color w:val="231F20"/>
          <w:spacing w:val="-2"/>
        </w:rPr>
        <w:t> </w:t>
      </w:r>
      <w:r>
        <w:rPr>
          <w:color w:val="231F20"/>
          <w:spacing w:val="-2"/>
        </w:rPr>
        <w:t>Asia*</w:t>
      </w:r>
      <w:r>
        <w:rPr>
          <w:color w:val="231F20"/>
          <w:spacing w:val="-2"/>
        </w:rPr>
        <w:t> </w:t>
      </w:r>
      <w:r>
        <w:rPr>
          <w:color w:val="231F20"/>
          <w:spacing w:val="-2"/>
        </w:rPr>
        <w:t>aside**</w:t>
      </w:r>
      <w:r>
        <w:rPr>
          <w:color w:val="231F20"/>
          <w:spacing w:val="80"/>
        </w:rPr>
        <w:t> </w:t>
      </w:r>
      <w:r>
        <w:rPr>
          <w:color w:val="231F20"/>
          <w:spacing w:val="-4"/>
        </w:rPr>
        <w:t>ask</w:t>
      </w:r>
    </w:p>
    <w:p>
      <w:pPr>
        <w:pStyle w:val="BodyText"/>
        <w:spacing w:line="364" w:lineRule="auto" w:before="3"/>
        <w:ind w:left="227" w:right="2967"/>
      </w:pPr>
      <w:r>
        <w:rPr>
          <w:color w:val="231F20"/>
          <w:spacing w:val="-2"/>
        </w:rPr>
        <w:t>asleep</w:t>
      </w:r>
      <w:r>
        <w:rPr>
          <w:color w:val="231F20"/>
          <w:spacing w:val="40"/>
        </w:rPr>
        <w:t> </w:t>
      </w:r>
      <w:r>
        <w:rPr>
          <w:color w:val="231F20"/>
          <w:spacing w:val="-2"/>
        </w:rPr>
        <w:t>aspect*</w:t>
      </w:r>
      <w:r>
        <w:rPr>
          <w:color w:val="231F20"/>
          <w:spacing w:val="-2"/>
        </w:rPr>
        <w:t> </w:t>
      </w:r>
      <w:r>
        <w:rPr>
          <w:color w:val="231F20"/>
          <w:spacing w:val="-2"/>
        </w:rPr>
        <w:t>assess**</w:t>
      </w:r>
      <w:r>
        <w:rPr>
          <w:color w:val="231F20"/>
          <w:spacing w:val="-2"/>
        </w:rPr>
        <w:t> </w:t>
      </w:r>
      <w:r>
        <w:rPr>
          <w:color w:val="231F20"/>
          <w:spacing w:val="-2"/>
        </w:rPr>
        <w:t>assign**</w:t>
      </w:r>
      <w:r>
        <w:rPr>
          <w:color w:val="231F20"/>
          <w:spacing w:val="-2"/>
        </w:rPr>
        <w:t> </w:t>
      </w:r>
      <w:r>
        <w:rPr>
          <w:color w:val="231F20"/>
          <w:spacing w:val="-2"/>
        </w:rPr>
        <w:t>assistant**</w:t>
      </w:r>
      <w:r>
        <w:rPr>
          <w:color w:val="231F20"/>
          <w:spacing w:val="-2"/>
        </w:rPr>
        <w:t> </w:t>
      </w:r>
      <w:r>
        <w:rPr>
          <w:color w:val="231F20"/>
          <w:spacing w:val="-2"/>
        </w:rPr>
        <w:t>association**</w:t>
      </w:r>
      <w:r>
        <w:rPr>
          <w:color w:val="231F20"/>
          <w:spacing w:val="-2"/>
        </w:rPr>
        <w:t> </w:t>
      </w:r>
      <w:r>
        <w:rPr>
          <w:color w:val="231F20"/>
          <w:spacing w:val="-2"/>
        </w:rPr>
        <w:t>assume*</w:t>
      </w:r>
      <w:r>
        <w:rPr>
          <w:color w:val="231F20"/>
          <w:spacing w:val="-2"/>
        </w:rPr>
        <w:t> </w:t>
      </w:r>
      <w:r>
        <w:rPr>
          <w:color w:val="231F20"/>
          <w:spacing w:val="-2"/>
        </w:rPr>
        <w:t>assumption**</w:t>
      </w:r>
      <w:r>
        <w:rPr>
          <w:color w:val="231F20"/>
          <w:spacing w:val="-2"/>
        </w:rPr>
        <w:t> astonish**</w:t>
      </w:r>
    </w:p>
    <w:p>
      <w:pPr>
        <w:spacing w:after="0" w:line="364" w:lineRule="auto"/>
        <w:sectPr>
          <w:pgSz w:w="10440" w:h="14750"/>
          <w:pgMar w:header="0" w:footer="939" w:top="1320" w:bottom="1120" w:left="1020" w:right="1020"/>
          <w:cols w:num="2" w:equalWidth="0">
            <w:col w:w="2461" w:space="1401"/>
            <w:col w:w="4538"/>
          </w:cols>
        </w:sectPr>
      </w:pPr>
    </w:p>
    <w:p>
      <w:pPr>
        <w:pStyle w:val="BodyText"/>
        <w:spacing w:line="364" w:lineRule="auto" w:before="69"/>
        <w:ind w:right="17"/>
      </w:pPr>
      <w:r>
        <w:rPr>
          <w:color w:val="231F20"/>
          <w:spacing w:val="-2"/>
        </w:rPr>
        <w:t>astronaut</w:t>
      </w:r>
      <w:r>
        <w:rPr>
          <w:color w:val="231F20"/>
          <w:spacing w:val="-2"/>
        </w:rPr>
        <w:t> </w:t>
      </w:r>
      <w:r>
        <w:rPr>
          <w:color w:val="231F20"/>
          <w:spacing w:val="-2"/>
        </w:rPr>
        <w:t>astronomer**</w:t>
      </w:r>
      <w:r>
        <w:rPr>
          <w:color w:val="231F20"/>
          <w:spacing w:val="-2"/>
        </w:rPr>
        <w:t> </w:t>
      </w:r>
      <w:r>
        <w:rPr>
          <w:color w:val="231F20"/>
          <w:spacing w:val="-6"/>
        </w:rPr>
        <w:t>at</w:t>
      </w:r>
    </w:p>
    <w:p>
      <w:pPr>
        <w:pStyle w:val="BodyText"/>
        <w:spacing w:line="364" w:lineRule="auto" w:before="2"/>
        <w:ind w:right="38"/>
      </w:pPr>
      <w:r>
        <w:rPr>
          <w:color w:val="231F20"/>
          <w:spacing w:val="-2"/>
        </w:rPr>
        <w:t>athlete</w:t>
      </w:r>
      <w:r>
        <w:rPr>
          <w:color w:val="231F20"/>
          <w:spacing w:val="-2"/>
        </w:rPr>
        <w:t> </w:t>
      </w:r>
      <w:r>
        <w:rPr>
          <w:color w:val="231F20"/>
          <w:spacing w:val="-2"/>
        </w:rPr>
        <w:t>Atlantic*</w:t>
      </w:r>
      <w:r>
        <w:rPr>
          <w:color w:val="231F20"/>
          <w:spacing w:val="-2"/>
        </w:rPr>
        <w:t> </w:t>
      </w:r>
      <w:r>
        <w:rPr>
          <w:color w:val="231F20"/>
          <w:spacing w:val="-2"/>
        </w:rPr>
        <w:t>atmosphere**</w:t>
      </w:r>
      <w:r>
        <w:rPr>
          <w:color w:val="231F20"/>
          <w:spacing w:val="-2"/>
        </w:rPr>
        <w:t> attach*</w:t>
      </w:r>
    </w:p>
    <w:p>
      <w:pPr>
        <w:pStyle w:val="BodyText"/>
        <w:spacing w:line="364" w:lineRule="auto" w:before="2"/>
        <w:ind w:right="266"/>
      </w:pPr>
      <w:r>
        <w:rPr>
          <w:color w:val="231F20"/>
          <w:spacing w:val="-2"/>
        </w:rPr>
        <w:t>attack</w:t>
      </w:r>
      <w:r>
        <w:rPr>
          <w:color w:val="231F20"/>
          <w:spacing w:val="-2"/>
        </w:rPr>
        <w:t> </w:t>
      </w:r>
      <w:r>
        <w:rPr>
          <w:color w:val="231F20"/>
          <w:spacing w:val="-2"/>
        </w:rPr>
        <w:t>attain**</w:t>
      </w:r>
      <w:r>
        <w:rPr>
          <w:color w:val="231F20"/>
          <w:spacing w:val="-2"/>
        </w:rPr>
        <w:t> </w:t>
      </w:r>
      <w:r>
        <w:rPr>
          <w:color w:val="231F20"/>
          <w:spacing w:val="-2"/>
        </w:rPr>
        <w:t>attempt*</w:t>
      </w:r>
      <w:r>
        <w:rPr>
          <w:color w:val="231F20"/>
          <w:spacing w:val="-2"/>
        </w:rPr>
        <w:t> </w:t>
      </w:r>
      <w:r>
        <w:rPr>
          <w:color w:val="231F20"/>
          <w:spacing w:val="-2"/>
        </w:rPr>
        <w:t>attend</w:t>
      </w:r>
      <w:r>
        <w:rPr>
          <w:color w:val="231F20"/>
          <w:spacing w:val="-2"/>
        </w:rPr>
        <w:t> </w:t>
      </w:r>
      <w:r>
        <w:rPr>
          <w:color w:val="231F20"/>
          <w:spacing w:val="-2"/>
        </w:rPr>
        <w:t>attention</w:t>
      </w:r>
      <w:r>
        <w:rPr>
          <w:color w:val="231F20"/>
          <w:spacing w:val="-2"/>
        </w:rPr>
        <w:t> </w:t>
      </w:r>
      <w:r>
        <w:rPr>
          <w:color w:val="231F20"/>
          <w:spacing w:val="-2"/>
        </w:rPr>
        <w:t>attitude*</w:t>
      </w:r>
      <w:r>
        <w:rPr>
          <w:color w:val="231F20"/>
          <w:spacing w:val="-2"/>
        </w:rPr>
        <w:t> </w:t>
      </w:r>
      <w:r>
        <w:rPr>
          <w:color w:val="231F20"/>
          <w:spacing w:val="-2"/>
        </w:rPr>
        <w:t>attract*</w:t>
      </w:r>
      <w:r>
        <w:rPr>
          <w:color w:val="231F20"/>
          <w:spacing w:val="-2"/>
        </w:rPr>
        <w:t> </w:t>
      </w:r>
      <w:r>
        <w:rPr>
          <w:color w:val="231F20"/>
          <w:spacing w:val="-2"/>
        </w:rPr>
        <w:t>audience*</w:t>
      </w:r>
      <w:r>
        <w:rPr>
          <w:color w:val="231F20"/>
          <w:spacing w:val="-2"/>
        </w:rPr>
        <w:t> </w:t>
      </w:r>
      <w:r>
        <w:rPr>
          <w:color w:val="231F20"/>
          <w:spacing w:val="-4"/>
        </w:rPr>
        <w:t>aunt</w:t>
      </w:r>
      <w:r>
        <w:rPr>
          <w:color w:val="231F20"/>
          <w:spacing w:val="80"/>
        </w:rPr>
        <w:t> </w:t>
      </w:r>
      <w:r>
        <w:rPr>
          <w:color w:val="231F20"/>
          <w:spacing w:val="-2"/>
        </w:rPr>
        <w:t>author*</w:t>
      </w:r>
      <w:r>
        <w:rPr>
          <w:color w:val="231F20"/>
          <w:spacing w:val="-2"/>
        </w:rPr>
        <w:t> </w:t>
      </w:r>
      <w:r>
        <w:rPr>
          <w:color w:val="231F20"/>
          <w:spacing w:val="-2"/>
        </w:rPr>
        <w:t>authority*</w:t>
      </w:r>
      <w:r>
        <w:rPr>
          <w:color w:val="231F20"/>
          <w:spacing w:val="-2"/>
        </w:rPr>
        <w:t> automatic**</w:t>
      </w:r>
    </w:p>
    <w:p>
      <w:pPr>
        <w:pStyle w:val="BodyText"/>
        <w:spacing w:line="364" w:lineRule="auto" w:before="6"/>
        <w:ind w:right="38"/>
      </w:pPr>
      <w:r>
        <w:rPr>
          <w:color w:val="231F20"/>
          <w:spacing w:val="-2"/>
        </w:rPr>
        <w:t>autonomous**</w:t>
      </w:r>
      <w:r>
        <w:rPr>
          <w:color w:val="231F20"/>
          <w:spacing w:val="-2"/>
        </w:rPr>
        <w:t> </w:t>
      </w:r>
      <w:r>
        <w:rPr>
          <w:color w:val="231F20"/>
          <w:spacing w:val="-2"/>
        </w:rPr>
        <w:t>autumn</w:t>
      </w:r>
      <w:r>
        <w:rPr>
          <w:color w:val="231F20"/>
          <w:spacing w:val="-2"/>
        </w:rPr>
        <w:t> </w:t>
      </w:r>
      <w:r>
        <w:rPr>
          <w:color w:val="231F20"/>
          <w:spacing w:val="-2"/>
        </w:rPr>
        <w:t>available**</w:t>
      </w:r>
      <w:r>
        <w:rPr>
          <w:color w:val="231F20"/>
          <w:spacing w:val="-2"/>
        </w:rPr>
        <w:t> average</w:t>
      </w:r>
    </w:p>
    <w:p>
      <w:pPr>
        <w:pStyle w:val="BodyText"/>
        <w:spacing w:line="364" w:lineRule="auto" w:before="2"/>
        <w:ind w:right="831"/>
      </w:pPr>
      <w:r>
        <w:rPr>
          <w:color w:val="231F20"/>
          <w:spacing w:val="-2"/>
        </w:rPr>
        <w:t>avoid</w:t>
      </w:r>
      <w:r>
        <w:rPr>
          <w:color w:val="231F20"/>
          <w:spacing w:val="-2"/>
        </w:rPr>
        <w:t> </w:t>
      </w:r>
      <w:r>
        <w:rPr>
          <w:color w:val="231F20"/>
          <w:spacing w:val="-2"/>
        </w:rPr>
        <w:t>awake</w:t>
      </w:r>
      <w:r>
        <w:rPr>
          <w:color w:val="231F20"/>
          <w:spacing w:val="-2"/>
        </w:rPr>
        <w:t> </w:t>
      </w:r>
      <w:r>
        <w:rPr>
          <w:color w:val="231F20"/>
          <w:spacing w:val="-2"/>
        </w:rPr>
        <w:t>award</w:t>
      </w:r>
      <w:r>
        <w:rPr>
          <w:color w:val="231F20"/>
          <w:spacing w:val="-2"/>
        </w:rPr>
        <w:t> </w:t>
      </w:r>
      <w:r>
        <w:rPr>
          <w:color w:val="231F20"/>
          <w:spacing w:val="-2"/>
        </w:rPr>
        <w:t>aware</w:t>
      </w:r>
      <w:r>
        <w:rPr>
          <w:color w:val="231F20"/>
          <w:spacing w:val="-2"/>
        </w:rPr>
        <w:t> </w:t>
      </w:r>
      <w:r>
        <w:rPr>
          <w:color w:val="231F20"/>
          <w:spacing w:val="-4"/>
        </w:rPr>
        <w:t>away</w:t>
      </w:r>
    </w:p>
    <w:p>
      <w:pPr>
        <w:pStyle w:val="BodyText"/>
        <w:spacing w:line="364" w:lineRule="auto" w:before="69"/>
        <w:ind w:right="2396"/>
      </w:pPr>
      <w:r>
        <w:rPr/>
        <w:br w:type="column"/>
      </w:r>
      <w:r>
        <w:rPr>
          <w:color w:val="231F20"/>
          <w:spacing w:val="-2"/>
        </w:rPr>
        <w:t>awesome**</w:t>
      </w:r>
      <w:r>
        <w:rPr>
          <w:color w:val="231F20"/>
          <w:spacing w:val="-2"/>
        </w:rPr>
        <w:t> </w:t>
      </w:r>
      <w:r>
        <w:rPr>
          <w:color w:val="231F20"/>
          <w:spacing w:val="-2"/>
        </w:rPr>
        <w:t>awful</w:t>
      </w:r>
      <w:r>
        <w:rPr>
          <w:color w:val="231F20"/>
          <w:spacing w:val="-2"/>
        </w:rPr>
        <w:t> awkward*</w:t>
      </w:r>
    </w:p>
    <w:p>
      <w:pPr>
        <w:pStyle w:val="BodyText"/>
        <w:spacing w:before="8"/>
        <w:ind w:left="0"/>
        <w:rPr>
          <w:sz w:val="21"/>
        </w:rPr>
      </w:pPr>
    </w:p>
    <w:p>
      <w:pPr>
        <w:pStyle w:val="Heading3"/>
      </w:pPr>
      <w:r>
        <w:rPr>
          <w:color w:val="231F20"/>
        </w:rPr>
        <w:t>B</w:t>
      </w:r>
    </w:p>
    <w:p>
      <w:pPr>
        <w:pStyle w:val="BodyText"/>
        <w:spacing w:before="4"/>
        <w:ind w:left="0"/>
        <w:rPr>
          <w:b/>
          <w:sz w:val="35"/>
        </w:rPr>
      </w:pPr>
    </w:p>
    <w:p>
      <w:pPr>
        <w:pStyle w:val="BodyText"/>
        <w:spacing w:line="364" w:lineRule="auto"/>
        <w:ind w:right="2967"/>
      </w:pPr>
      <w:r>
        <w:rPr>
          <w:color w:val="231F20"/>
          <w:spacing w:val="-4"/>
        </w:rPr>
        <w:t>baby</w:t>
      </w:r>
      <w:r>
        <w:rPr>
          <w:color w:val="231F20"/>
          <w:spacing w:val="-4"/>
        </w:rPr>
        <w:t> back</w:t>
      </w:r>
    </w:p>
    <w:p>
      <w:pPr>
        <w:pStyle w:val="BodyText"/>
        <w:spacing w:line="364" w:lineRule="auto" w:before="1"/>
        <w:ind w:right="2630"/>
      </w:pPr>
      <w:r>
        <w:rPr>
          <w:color w:val="231F20"/>
          <w:spacing w:val="-2"/>
        </w:rPr>
        <w:t>background</w:t>
      </w:r>
      <w:r>
        <w:rPr>
          <w:color w:val="231F20"/>
          <w:spacing w:val="-2"/>
        </w:rPr>
        <w:t> </w:t>
      </w:r>
      <w:r>
        <w:rPr>
          <w:color w:val="231F20"/>
          <w:spacing w:val="-2"/>
        </w:rPr>
        <w:t>backward**</w:t>
      </w:r>
      <w:r>
        <w:rPr>
          <w:color w:val="231F20"/>
          <w:spacing w:val="-2"/>
        </w:rPr>
        <w:t> </w:t>
      </w:r>
      <w:r>
        <w:rPr>
          <w:color w:val="231F20"/>
          <w:spacing w:val="-2"/>
        </w:rPr>
        <w:t>bacon**</w:t>
      </w:r>
      <w:r>
        <w:rPr>
          <w:color w:val="231F20"/>
          <w:spacing w:val="-2"/>
        </w:rPr>
        <w:t> </w:t>
      </w:r>
      <w:r>
        <w:rPr>
          <w:color w:val="231F20"/>
          <w:spacing w:val="-2"/>
        </w:rPr>
        <w:t>bacteria*</w:t>
      </w:r>
      <w:r>
        <w:rPr>
          <w:color w:val="231F20"/>
          <w:spacing w:val="-2"/>
        </w:rPr>
        <w:t> </w:t>
      </w:r>
      <w:r>
        <w:rPr>
          <w:color w:val="231F20"/>
          <w:spacing w:val="-4"/>
        </w:rPr>
        <w:t>bad</w:t>
      </w:r>
      <w:r>
        <w:rPr>
          <w:color w:val="231F20"/>
          <w:spacing w:val="-4"/>
        </w:rPr>
        <w:t> </w:t>
      </w:r>
      <w:r>
        <w:rPr>
          <w:color w:val="231F20"/>
          <w:spacing w:val="-2"/>
        </w:rPr>
        <w:t>badminton</w:t>
      </w:r>
      <w:r>
        <w:rPr>
          <w:color w:val="231F20"/>
          <w:spacing w:val="-2"/>
        </w:rPr>
        <w:t> </w:t>
      </w:r>
      <w:r>
        <w:rPr>
          <w:color w:val="231F20"/>
          <w:spacing w:val="-4"/>
        </w:rPr>
        <w:t>bag</w:t>
      </w:r>
      <w:r>
        <w:rPr>
          <w:color w:val="231F20"/>
          <w:spacing w:val="-4"/>
        </w:rPr>
        <w:t> </w:t>
      </w:r>
      <w:r>
        <w:rPr>
          <w:color w:val="231F20"/>
          <w:spacing w:val="-2"/>
        </w:rPr>
        <w:t>bakery**</w:t>
      </w:r>
      <w:r>
        <w:rPr>
          <w:color w:val="231F20"/>
          <w:spacing w:val="-2"/>
        </w:rPr>
        <w:t> balance</w:t>
      </w:r>
    </w:p>
    <w:p>
      <w:pPr>
        <w:pStyle w:val="BodyText"/>
        <w:spacing w:line="364" w:lineRule="auto" w:before="5"/>
        <w:ind w:right="3030"/>
      </w:pPr>
      <w:r>
        <w:rPr>
          <w:color w:val="231F20"/>
          <w:spacing w:val="-4"/>
        </w:rPr>
        <w:t>ball</w:t>
      </w:r>
      <w:r>
        <w:rPr>
          <w:color w:val="231F20"/>
          <w:spacing w:val="-4"/>
        </w:rPr>
        <w:t> </w:t>
      </w:r>
      <w:r>
        <w:rPr>
          <w:color w:val="231F20"/>
          <w:spacing w:val="-2"/>
        </w:rPr>
        <w:t>ballet*</w:t>
      </w:r>
      <w:r>
        <w:rPr>
          <w:color w:val="231F20"/>
          <w:spacing w:val="-2"/>
        </w:rPr>
        <w:t> </w:t>
      </w:r>
      <w:r>
        <w:rPr>
          <w:color w:val="231F20"/>
          <w:spacing w:val="-2"/>
        </w:rPr>
        <w:t>balloon</w:t>
      </w:r>
      <w:r>
        <w:rPr>
          <w:color w:val="231F20"/>
          <w:spacing w:val="-2"/>
        </w:rPr>
        <w:t> </w:t>
      </w:r>
      <w:r>
        <w:rPr>
          <w:color w:val="231F20"/>
          <w:spacing w:val="-2"/>
        </w:rPr>
        <w:t>bamboo</w:t>
      </w:r>
      <w:r>
        <w:rPr>
          <w:color w:val="231F20"/>
          <w:spacing w:val="-2"/>
        </w:rPr>
        <w:t> </w:t>
      </w:r>
      <w:r>
        <w:rPr>
          <w:color w:val="231F20"/>
          <w:spacing w:val="-2"/>
        </w:rPr>
        <w:t>ban**</w:t>
      </w:r>
      <w:r>
        <w:rPr>
          <w:color w:val="231F20"/>
          <w:spacing w:val="-2"/>
        </w:rPr>
        <w:t> </w:t>
      </w:r>
      <w:r>
        <w:rPr>
          <w:color w:val="231F20"/>
          <w:spacing w:val="-2"/>
        </w:rPr>
        <w:t>banana</w:t>
      </w:r>
      <w:r>
        <w:rPr>
          <w:color w:val="231F20"/>
          <w:spacing w:val="-2"/>
        </w:rPr>
        <w:t> </w:t>
      </w:r>
      <w:r>
        <w:rPr>
          <w:color w:val="231F20"/>
          <w:spacing w:val="-4"/>
        </w:rPr>
        <w:t>band</w:t>
      </w:r>
      <w:r>
        <w:rPr>
          <w:color w:val="231F20"/>
          <w:spacing w:val="-4"/>
        </w:rPr>
        <w:t> </w:t>
      </w:r>
      <w:r>
        <w:rPr>
          <w:color w:val="231F20"/>
          <w:spacing w:val="-4"/>
        </w:rPr>
        <w:t>bank</w:t>
      </w:r>
      <w:r>
        <w:rPr>
          <w:color w:val="231F20"/>
          <w:spacing w:val="-4"/>
        </w:rPr>
        <w:t> bar*</w:t>
      </w:r>
    </w:p>
    <w:p>
      <w:pPr>
        <w:pStyle w:val="BodyText"/>
        <w:spacing w:line="364" w:lineRule="auto" w:before="4"/>
        <w:ind w:right="2396"/>
      </w:pPr>
      <w:r>
        <w:rPr>
          <w:color w:val="231F20"/>
          <w:spacing w:val="-2"/>
        </w:rPr>
        <w:t>barbecue**</w:t>
      </w:r>
      <w:r>
        <w:rPr>
          <w:color w:val="231F20"/>
          <w:spacing w:val="-2"/>
        </w:rPr>
        <w:t> </w:t>
      </w:r>
      <w:r>
        <w:rPr>
          <w:color w:val="231F20"/>
          <w:spacing w:val="-2"/>
        </w:rPr>
        <w:t>barely**</w:t>
      </w:r>
      <w:r>
        <w:rPr>
          <w:color w:val="231F20"/>
          <w:spacing w:val="-2"/>
        </w:rPr>
        <w:t> bark**</w:t>
      </w:r>
    </w:p>
    <w:p>
      <w:pPr>
        <w:spacing w:after="0" w:line="364" w:lineRule="auto"/>
        <w:sectPr>
          <w:pgSz w:w="10440" w:h="14750"/>
          <w:pgMar w:header="0" w:footer="939" w:top="1320" w:bottom="1120" w:left="1020" w:right="1020"/>
          <w:cols w:num="2" w:equalWidth="0">
            <w:col w:w="2178" w:space="1684"/>
            <w:col w:w="4538"/>
          </w:cols>
        </w:sectPr>
      </w:pPr>
    </w:p>
    <w:p>
      <w:pPr>
        <w:pStyle w:val="BodyText"/>
        <w:spacing w:line="364" w:lineRule="auto" w:before="69"/>
        <w:ind w:left="227" w:right="2150"/>
      </w:pPr>
      <w:r>
        <w:rPr>
          <w:color w:val="231F20"/>
          <w:spacing w:val="-2"/>
        </w:rPr>
        <w:t>barrier**</w:t>
      </w:r>
      <w:r>
        <w:rPr>
          <w:color w:val="231F20"/>
          <w:spacing w:val="-2"/>
        </w:rPr>
        <w:t> </w:t>
      </w:r>
      <w:r>
        <w:rPr>
          <w:color w:val="231F20"/>
          <w:spacing w:val="-2"/>
        </w:rPr>
        <w:t>base*</w:t>
      </w:r>
      <w:r>
        <w:rPr>
          <w:color w:val="231F20"/>
          <w:spacing w:val="-2"/>
        </w:rPr>
        <w:t> </w:t>
      </w:r>
      <w:r>
        <w:rPr>
          <w:color w:val="231F20"/>
          <w:spacing w:val="-2"/>
        </w:rPr>
        <w:t>baseball</w:t>
      </w:r>
      <w:r>
        <w:rPr>
          <w:color w:val="231F20"/>
          <w:spacing w:val="-2"/>
        </w:rPr>
        <w:t> </w:t>
      </w:r>
      <w:r>
        <w:rPr>
          <w:color w:val="231F20"/>
          <w:spacing w:val="-2"/>
        </w:rPr>
        <w:t>basic</w:t>
      </w:r>
      <w:r>
        <w:rPr>
          <w:color w:val="231F20"/>
          <w:spacing w:val="-2"/>
        </w:rPr>
        <w:t> </w:t>
      </w:r>
      <w:r>
        <w:rPr>
          <w:color w:val="231F20"/>
          <w:spacing w:val="-2"/>
        </w:rPr>
        <w:t>basin**</w:t>
      </w:r>
      <w:r>
        <w:rPr>
          <w:color w:val="231F20"/>
          <w:spacing w:val="-2"/>
        </w:rPr>
        <w:t> </w:t>
      </w:r>
      <w:r>
        <w:rPr>
          <w:color w:val="231F20"/>
          <w:spacing w:val="-2"/>
        </w:rPr>
        <w:t>basis*</w:t>
      </w:r>
      <w:r>
        <w:rPr>
          <w:color w:val="231F20"/>
          <w:spacing w:val="-2"/>
        </w:rPr>
        <w:t> </w:t>
      </w:r>
      <w:r>
        <w:rPr>
          <w:color w:val="231F20"/>
          <w:spacing w:val="-2"/>
        </w:rPr>
        <w:t>basket</w:t>
      </w:r>
      <w:r>
        <w:rPr>
          <w:color w:val="231F20"/>
          <w:spacing w:val="-2"/>
        </w:rPr>
        <w:t> </w:t>
      </w:r>
      <w:r>
        <w:rPr>
          <w:color w:val="231F20"/>
          <w:spacing w:val="-2"/>
        </w:rPr>
        <w:t>basketball</w:t>
      </w:r>
      <w:r>
        <w:rPr>
          <w:color w:val="231F20"/>
          <w:spacing w:val="-2"/>
        </w:rPr>
        <w:t> </w:t>
      </w:r>
      <w:r>
        <w:rPr>
          <w:color w:val="231F20"/>
          <w:spacing w:val="-4"/>
        </w:rPr>
        <w:t>bat</w:t>
      </w:r>
    </w:p>
    <w:p>
      <w:pPr>
        <w:pStyle w:val="BodyText"/>
        <w:spacing w:line="364" w:lineRule="auto" w:before="5"/>
        <w:ind w:left="227" w:right="2396"/>
      </w:pPr>
      <w:r>
        <w:rPr>
          <w:color w:val="231F20"/>
          <w:spacing w:val="-4"/>
        </w:rPr>
        <w:t>bath</w:t>
      </w:r>
      <w:r>
        <w:rPr>
          <w:color w:val="231F20"/>
          <w:spacing w:val="-4"/>
        </w:rPr>
        <w:t> </w:t>
      </w:r>
      <w:r>
        <w:rPr>
          <w:color w:val="231F20"/>
          <w:spacing w:val="-2"/>
        </w:rPr>
        <w:t>bathroom</w:t>
      </w:r>
      <w:r>
        <w:rPr>
          <w:color w:val="231F20"/>
          <w:spacing w:val="-2"/>
        </w:rPr>
        <w:t> </w:t>
      </w:r>
      <w:r>
        <w:rPr>
          <w:color w:val="231F20"/>
          <w:spacing w:val="-2"/>
        </w:rPr>
        <w:t>battery*</w:t>
      </w:r>
      <w:r>
        <w:rPr>
          <w:color w:val="231F20"/>
          <w:spacing w:val="-2"/>
        </w:rPr>
        <w:t> </w:t>
      </w:r>
      <w:r>
        <w:rPr>
          <w:color w:val="231F20"/>
          <w:spacing w:val="-2"/>
        </w:rPr>
        <w:t>battle*</w:t>
      </w:r>
      <w:r>
        <w:rPr>
          <w:color w:val="231F20"/>
          <w:spacing w:val="-2"/>
        </w:rPr>
        <w:t> bay**</w:t>
      </w:r>
    </w:p>
    <w:p>
      <w:pPr>
        <w:pStyle w:val="BodyText"/>
        <w:spacing w:line="364" w:lineRule="auto" w:before="2"/>
        <w:ind w:left="227"/>
      </w:pPr>
      <w:r>
        <w:rPr>
          <w:color w:val="231F20"/>
        </w:rPr>
        <w:t>BCE</w:t>
      </w:r>
      <w:r>
        <w:rPr>
          <w:color w:val="231F20"/>
          <w:spacing w:val="-10"/>
        </w:rPr>
        <w:t> </w:t>
      </w:r>
      <w:r>
        <w:rPr>
          <w:color w:val="231F20"/>
        </w:rPr>
        <w:t>(Before</w:t>
      </w:r>
      <w:r>
        <w:rPr>
          <w:color w:val="231F20"/>
          <w:spacing w:val="-10"/>
        </w:rPr>
        <w:t> </w:t>
      </w:r>
      <w:r>
        <w:rPr>
          <w:color w:val="231F20"/>
        </w:rPr>
        <w:t>the</w:t>
      </w:r>
      <w:r>
        <w:rPr>
          <w:color w:val="231F20"/>
          <w:spacing w:val="-10"/>
        </w:rPr>
        <w:t> </w:t>
      </w:r>
      <w:r>
        <w:rPr>
          <w:color w:val="231F20"/>
        </w:rPr>
        <w:t>Common</w:t>
      </w:r>
      <w:r>
        <w:rPr>
          <w:color w:val="231F20"/>
          <w:spacing w:val="-10"/>
        </w:rPr>
        <w:t> </w:t>
      </w:r>
      <w:r>
        <w:rPr>
          <w:color w:val="231F20"/>
        </w:rPr>
        <w:t>Era)*</w:t>
      </w:r>
      <w:r>
        <w:rPr>
          <w:color w:val="231F20"/>
        </w:rPr>
        <w:t>*</w:t>
      </w:r>
      <w:r>
        <w:rPr>
          <w:color w:val="231F20"/>
        </w:rPr>
        <w:t> be (am, are, is)</w:t>
      </w:r>
    </w:p>
    <w:p>
      <w:pPr>
        <w:pStyle w:val="BodyText"/>
        <w:spacing w:line="364" w:lineRule="auto" w:before="1"/>
        <w:ind w:left="227" w:right="2438"/>
      </w:pPr>
      <w:r>
        <w:rPr>
          <w:color w:val="231F20"/>
          <w:spacing w:val="-2"/>
        </w:rPr>
        <w:t>beach</w:t>
      </w:r>
      <w:r>
        <w:rPr>
          <w:color w:val="231F20"/>
          <w:spacing w:val="-2"/>
        </w:rPr>
        <w:t> </w:t>
      </w:r>
      <w:r>
        <w:rPr>
          <w:color w:val="231F20"/>
          <w:spacing w:val="-4"/>
        </w:rPr>
        <w:t>bean</w:t>
      </w:r>
      <w:r>
        <w:rPr>
          <w:color w:val="231F20"/>
          <w:spacing w:val="40"/>
        </w:rPr>
        <w:t> </w:t>
      </w:r>
      <w:r>
        <w:rPr>
          <w:color w:val="231F20"/>
          <w:spacing w:val="-4"/>
        </w:rPr>
        <w:t>bear</w:t>
      </w:r>
      <w:r>
        <w:rPr>
          <w:color w:val="231F20"/>
          <w:spacing w:val="-4"/>
        </w:rPr>
        <w:t> </w:t>
      </w:r>
      <w:r>
        <w:rPr>
          <w:color w:val="231F20"/>
          <w:spacing w:val="-2"/>
        </w:rPr>
        <w:t>beard**</w:t>
      </w:r>
      <w:r>
        <w:rPr>
          <w:color w:val="231F20"/>
          <w:spacing w:val="-2"/>
        </w:rPr>
        <w:t> </w:t>
      </w:r>
      <w:r>
        <w:rPr>
          <w:color w:val="231F20"/>
          <w:spacing w:val="-4"/>
        </w:rPr>
        <w:t>beat</w:t>
      </w:r>
      <w:r>
        <w:rPr>
          <w:color w:val="231F20"/>
          <w:spacing w:val="-4"/>
        </w:rPr>
        <w:t> </w:t>
      </w:r>
      <w:r>
        <w:rPr>
          <w:color w:val="231F20"/>
          <w:spacing w:val="-2"/>
        </w:rPr>
        <w:t>beautiful</w:t>
      </w:r>
      <w:r>
        <w:rPr>
          <w:color w:val="231F20"/>
          <w:spacing w:val="-2"/>
        </w:rPr>
        <w:t> </w:t>
      </w:r>
      <w:r>
        <w:rPr>
          <w:color w:val="231F20"/>
          <w:spacing w:val="-2"/>
        </w:rPr>
        <w:t>beauty**</w:t>
      </w:r>
      <w:r>
        <w:rPr>
          <w:color w:val="231F20"/>
          <w:spacing w:val="-2"/>
        </w:rPr>
        <w:t> </w:t>
      </w:r>
      <w:r>
        <w:rPr>
          <w:color w:val="231F20"/>
          <w:spacing w:val="-2"/>
        </w:rPr>
        <w:t>because</w:t>
      </w:r>
      <w:r>
        <w:rPr>
          <w:color w:val="231F20"/>
          <w:spacing w:val="-2"/>
        </w:rPr>
        <w:t> </w:t>
      </w:r>
      <w:r>
        <w:rPr>
          <w:color w:val="231F20"/>
          <w:spacing w:val="-2"/>
        </w:rPr>
        <w:t>become</w:t>
      </w:r>
      <w:r>
        <w:rPr>
          <w:color w:val="231F20"/>
          <w:spacing w:val="-2"/>
        </w:rPr>
        <w:t> </w:t>
      </w:r>
      <w:r>
        <w:rPr>
          <w:color w:val="231F20"/>
          <w:spacing w:val="-4"/>
        </w:rPr>
        <w:t>bed</w:t>
      </w:r>
      <w:r>
        <w:rPr>
          <w:color w:val="231F20"/>
          <w:spacing w:val="-4"/>
        </w:rPr>
        <w:t> </w:t>
      </w:r>
      <w:r>
        <w:rPr>
          <w:color w:val="231F20"/>
          <w:spacing w:val="-2"/>
        </w:rPr>
        <w:t>bedroom</w:t>
      </w:r>
      <w:r>
        <w:rPr>
          <w:color w:val="231F20"/>
          <w:spacing w:val="-2"/>
        </w:rPr>
        <w:t> </w:t>
      </w:r>
      <w:r>
        <w:rPr>
          <w:color w:val="231F20"/>
          <w:spacing w:val="-4"/>
        </w:rPr>
        <w:t>bee</w:t>
      </w:r>
    </w:p>
    <w:p>
      <w:pPr>
        <w:pStyle w:val="BodyText"/>
        <w:spacing w:line="364" w:lineRule="auto" w:before="69"/>
        <w:ind w:left="227" w:right="3407"/>
      </w:pPr>
      <w:r>
        <w:rPr/>
        <w:br w:type="column"/>
      </w:r>
      <w:r>
        <w:rPr>
          <w:color w:val="231F20"/>
          <w:spacing w:val="-4"/>
        </w:rPr>
        <w:t>beef</w:t>
      </w:r>
      <w:r>
        <w:rPr>
          <w:color w:val="231F20"/>
          <w:spacing w:val="-4"/>
        </w:rPr>
        <w:t> </w:t>
      </w:r>
      <w:r>
        <w:rPr>
          <w:color w:val="231F20"/>
          <w:spacing w:val="-2"/>
        </w:rPr>
        <w:t>beer*</w:t>
      </w:r>
      <w:r>
        <w:rPr>
          <w:color w:val="231F20"/>
          <w:spacing w:val="-2"/>
        </w:rPr>
        <w:t> </w:t>
      </w:r>
      <w:r>
        <w:rPr>
          <w:color w:val="231F20"/>
          <w:spacing w:val="-2"/>
        </w:rPr>
        <w:t>before</w:t>
      </w:r>
      <w:r>
        <w:rPr>
          <w:color w:val="231F20"/>
          <w:spacing w:val="-2"/>
        </w:rPr>
        <w:t> </w:t>
      </w:r>
      <w:r>
        <w:rPr>
          <w:color w:val="231F20"/>
          <w:spacing w:val="-2"/>
        </w:rPr>
        <w:t>begin</w:t>
      </w:r>
      <w:r>
        <w:rPr>
          <w:color w:val="231F20"/>
          <w:spacing w:val="-2"/>
        </w:rPr>
        <w:t> </w:t>
      </w:r>
      <w:r>
        <w:rPr>
          <w:color w:val="231F20"/>
        </w:rPr>
        <w:t>behalf</w:t>
      </w:r>
      <w:r>
        <w:rPr>
          <w:color w:val="231F20"/>
          <w:spacing w:val="-15"/>
        </w:rPr>
        <w:t> </w:t>
      </w:r>
      <w:r>
        <w:rPr>
          <w:color w:val="231F20"/>
        </w:rPr>
        <w:t>*</w:t>
      </w:r>
      <w:r>
        <w:rPr>
          <w:color w:val="231F20"/>
        </w:rPr>
        <w:t>*</w:t>
      </w:r>
      <w:r>
        <w:rPr>
          <w:color w:val="231F20"/>
        </w:rPr>
        <w:t> </w:t>
      </w:r>
      <w:r>
        <w:rPr>
          <w:color w:val="231F20"/>
          <w:spacing w:val="-2"/>
        </w:rPr>
        <w:t>behave</w:t>
      </w:r>
    </w:p>
    <w:p>
      <w:pPr>
        <w:pStyle w:val="BodyText"/>
        <w:spacing w:line="364" w:lineRule="auto" w:before="3"/>
        <w:ind w:left="227" w:right="3232"/>
      </w:pPr>
      <w:r>
        <w:rPr>
          <w:color w:val="231F20"/>
          <w:spacing w:val="-2"/>
        </w:rPr>
        <w:t>behaviour*</w:t>
      </w:r>
      <w:r>
        <w:rPr>
          <w:color w:val="231F20"/>
          <w:spacing w:val="-2"/>
        </w:rPr>
        <w:t> </w:t>
      </w:r>
      <w:r>
        <w:rPr>
          <w:color w:val="231F20"/>
          <w:spacing w:val="-2"/>
        </w:rPr>
        <w:t>behind</w:t>
      </w:r>
      <w:r>
        <w:rPr>
          <w:color w:val="231F20"/>
          <w:spacing w:val="-2"/>
        </w:rPr>
        <w:t> </w:t>
      </w:r>
      <w:r>
        <w:rPr>
          <w:color w:val="231F20"/>
          <w:spacing w:val="-2"/>
        </w:rPr>
        <w:t>being**</w:t>
      </w:r>
      <w:r>
        <w:rPr>
          <w:color w:val="231F20"/>
          <w:spacing w:val="-2"/>
        </w:rPr>
        <w:t> </w:t>
      </w:r>
      <w:r>
        <w:rPr>
          <w:color w:val="231F20"/>
        </w:rPr>
        <w:t>belief</w:t>
      </w:r>
      <w:r>
        <w:rPr>
          <w:color w:val="231F20"/>
          <w:spacing w:val="-32"/>
        </w:rPr>
        <w:t> </w:t>
      </w:r>
      <w:r>
        <w:rPr>
          <w:color w:val="231F20"/>
        </w:rPr>
        <w:t>**</w:t>
      </w:r>
      <w:r>
        <w:rPr>
          <w:color w:val="231F20"/>
        </w:rPr>
        <w:t> </w:t>
      </w:r>
      <w:r>
        <w:rPr>
          <w:color w:val="231F20"/>
          <w:spacing w:val="-2"/>
        </w:rPr>
        <w:t>believe</w:t>
      </w:r>
      <w:r>
        <w:rPr>
          <w:color w:val="231F20"/>
          <w:spacing w:val="80"/>
        </w:rPr>
        <w:t> </w:t>
      </w:r>
      <w:r>
        <w:rPr>
          <w:color w:val="231F20"/>
          <w:spacing w:val="-4"/>
        </w:rPr>
        <w:t>bell</w:t>
      </w:r>
    </w:p>
    <w:p>
      <w:pPr>
        <w:pStyle w:val="BodyText"/>
        <w:spacing w:line="364" w:lineRule="auto" w:before="3"/>
        <w:ind w:left="227" w:right="3353"/>
      </w:pPr>
      <w:r>
        <w:rPr>
          <w:color w:val="231F20"/>
          <w:spacing w:val="-2"/>
        </w:rPr>
        <w:t>belong</w:t>
      </w:r>
      <w:r>
        <w:rPr>
          <w:color w:val="231F20"/>
          <w:spacing w:val="-2"/>
        </w:rPr>
        <w:t> </w:t>
      </w:r>
      <w:r>
        <w:rPr>
          <w:color w:val="231F20"/>
          <w:spacing w:val="-2"/>
        </w:rPr>
        <w:t>below</w:t>
      </w:r>
      <w:r>
        <w:rPr>
          <w:color w:val="231F20"/>
          <w:spacing w:val="40"/>
        </w:rPr>
        <w:t> </w:t>
      </w:r>
      <w:r>
        <w:rPr>
          <w:color w:val="231F20"/>
          <w:spacing w:val="-4"/>
        </w:rPr>
        <w:t>belt</w:t>
      </w:r>
      <w:r>
        <w:rPr>
          <w:color w:val="231F20"/>
          <w:spacing w:val="-4"/>
        </w:rPr>
        <w:t> </w:t>
      </w:r>
      <w:r>
        <w:rPr>
          <w:color w:val="231F20"/>
          <w:spacing w:val="-2"/>
        </w:rPr>
        <w:t>bend**</w:t>
      </w:r>
      <w:r>
        <w:rPr>
          <w:color w:val="231F20"/>
          <w:spacing w:val="-2"/>
        </w:rPr>
        <w:t> </w:t>
      </w:r>
      <w:r>
        <w:rPr>
          <w:color w:val="231F20"/>
          <w:spacing w:val="-2"/>
        </w:rPr>
        <w:t>beneath*</w:t>
      </w:r>
      <w:r>
        <w:rPr>
          <w:color w:val="231F20"/>
          <w:spacing w:val="-2"/>
        </w:rPr>
        <w:t> </w:t>
      </w:r>
      <w:r>
        <w:rPr>
          <w:color w:val="231F20"/>
          <w:spacing w:val="-2"/>
        </w:rPr>
        <w:t>benefit</w:t>
      </w:r>
      <w:r>
        <w:rPr>
          <w:color w:val="231F20"/>
          <w:spacing w:val="-2"/>
        </w:rPr>
        <w:t> </w:t>
      </w:r>
      <w:r>
        <w:rPr>
          <w:color w:val="231F20"/>
          <w:spacing w:val="-2"/>
        </w:rPr>
        <w:t>beside</w:t>
      </w:r>
      <w:r>
        <w:rPr>
          <w:color w:val="231F20"/>
          <w:spacing w:val="-2"/>
        </w:rPr>
        <w:t> </w:t>
      </w:r>
      <w:r>
        <w:rPr>
          <w:color w:val="231F20"/>
          <w:spacing w:val="-2"/>
        </w:rPr>
        <w:t>besides**</w:t>
      </w:r>
      <w:r>
        <w:rPr>
          <w:color w:val="231F20"/>
          <w:spacing w:val="-2"/>
        </w:rPr>
        <w:t> </w:t>
      </w:r>
      <w:r>
        <w:rPr>
          <w:color w:val="231F20"/>
          <w:spacing w:val="-4"/>
        </w:rPr>
        <w:t>best</w:t>
      </w:r>
      <w:r>
        <w:rPr>
          <w:color w:val="231F20"/>
          <w:spacing w:val="80"/>
        </w:rPr>
        <w:t> </w:t>
      </w:r>
      <w:r>
        <w:rPr>
          <w:color w:val="231F20"/>
          <w:spacing w:val="-2"/>
        </w:rPr>
        <w:t>bet**</w:t>
      </w:r>
      <w:r>
        <w:rPr>
          <w:color w:val="231F20"/>
          <w:spacing w:val="-2"/>
        </w:rPr>
        <w:t> </w:t>
      </w:r>
      <w:r>
        <w:rPr>
          <w:color w:val="231F20"/>
          <w:spacing w:val="-2"/>
        </w:rPr>
        <w:t>better</w:t>
      </w:r>
      <w:r>
        <w:rPr>
          <w:color w:val="231F20"/>
          <w:spacing w:val="-2"/>
        </w:rPr>
        <w:t> </w:t>
      </w:r>
      <w:r>
        <w:rPr>
          <w:color w:val="231F20"/>
          <w:spacing w:val="-2"/>
        </w:rPr>
        <w:t>between</w:t>
      </w:r>
      <w:r>
        <w:rPr>
          <w:color w:val="231F20"/>
          <w:spacing w:val="-2"/>
        </w:rPr>
        <w:t> </w:t>
      </w:r>
      <w:r>
        <w:rPr>
          <w:color w:val="231F20"/>
          <w:spacing w:val="-2"/>
        </w:rPr>
        <w:t>beyond*</w:t>
      </w:r>
      <w:r>
        <w:rPr>
          <w:color w:val="231F20"/>
          <w:spacing w:val="-2"/>
        </w:rPr>
        <w:t> </w:t>
      </w:r>
      <w:r>
        <w:rPr>
          <w:color w:val="231F20"/>
          <w:spacing w:val="-2"/>
        </w:rPr>
        <w:t>bias**</w:t>
      </w:r>
      <w:r>
        <w:rPr>
          <w:color w:val="231F20"/>
          <w:spacing w:val="40"/>
        </w:rPr>
        <w:t> </w:t>
      </w:r>
      <w:r>
        <w:rPr>
          <w:color w:val="231F20"/>
          <w:spacing w:val="-4"/>
        </w:rPr>
        <w:t>big</w:t>
      </w:r>
    </w:p>
    <w:p>
      <w:pPr>
        <w:pStyle w:val="BodyText"/>
        <w:spacing w:before="8"/>
        <w:ind w:left="227"/>
      </w:pPr>
      <w:r>
        <w:rPr>
          <w:color w:val="231F20"/>
        </w:rPr>
        <w:t>bike </w:t>
      </w:r>
      <w:r>
        <w:rPr>
          <w:color w:val="231F20"/>
          <w:spacing w:val="-2"/>
        </w:rPr>
        <w:t>(=bicycle)</w:t>
      </w:r>
    </w:p>
    <w:p>
      <w:pPr>
        <w:spacing w:after="0"/>
        <w:sectPr>
          <w:pgSz w:w="10440" w:h="14750"/>
          <w:pgMar w:header="0" w:footer="939" w:top="1320" w:bottom="1120" w:left="1020" w:right="1020"/>
          <w:cols w:num="2" w:equalWidth="0">
            <w:col w:w="3547" w:space="314"/>
            <w:col w:w="4539"/>
          </w:cols>
        </w:sectPr>
      </w:pPr>
    </w:p>
    <w:p>
      <w:pPr>
        <w:pStyle w:val="BodyText"/>
        <w:spacing w:line="364" w:lineRule="auto" w:before="69"/>
        <w:ind w:right="238"/>
      </w:pPr>
      <w:r>
        <w:rPr>
          <w:color w:val="231F20"/>
          <w:spacing w:val="-4"/>
        </w:rPr>
        <w:t>bill</w:t>
      </w:r>
      <w:r>
        <w:rPr>
          <w:color w:val="231F20"/>
          <w:spacing w:val="-4"/>
        </w:rPr>
        <w:t> </w:t>
      </w:r>
      <w:r>
        <w:rPr>
          <w:color w:val="231F20"/>
          <w:spacing w:val="-2"/>
        </w:rPr>
        <w:t>billion**</w:t>
      </w:r>
      <w:r>
        <w:rPr>
          <w:color w:val="231F20"/>
          <w:spacing w:val="-2"/>
        </w:rPr>
        <w:t> </w:t>
      </w:r>
      <w:r>
        <w:rPr>
          <w:color w:val="231F20"/>
          <w:spacing w:val="-4"/>
        </w:rPr>
        <w:t>bin</w:t>
      </w:r>
      <w:r>
        <w:rPr>
          <w:color w:val="231F20"/>
          <w:spacing w:val="-4"/>
        </w:rPr>
        <w:t> </w:t>
      </w:r>
      <w:r>
        <w:rPr>
          <w:color w:val="231F20"/>
          <w:spacing w:val="-2"/>
        </w:rPr>
        <w:t>biology</w:t>
      </w:r>
      <w:r>
        <w:rPr>
          <w:color w:val="231F20"/>
          <w:spacing w:val="-2"/>
        </w:rPr>
        <w:t> </w:t>
      </w:r>
      <w:r>
        <w:rPr>
          <w:color w:val="231F20"/>
          <w:spacing w:val="-4"/>
        </w:rPr>
        <w:t>bird</w:t>
      </w:r>
      <w:r>
        <w:rPr>
          <w:color w:val="231F20"/>
          <w:spacing w:val="40"/>
        </w:rPr>
        <w:t> </w:t>
      </w:r>
      <w:r>
        <w:rPr>
          <w:color w:val="231F20"/>
          <w:spacing w:val="-2"/>
        </w:rPr>
        <w:t>birth</w:t>
      </w:r>
      <w:r>
        <w:rPr>
          <w:color w:val="231F20"/>
          <w:spacing w:val="-2"/>
        </w:rPr>
        <w:t> </w:t>
      </w:r>
      <w:r>
        <w:rPr>
          <w:color w:val="231F20"/>
          <w:spacing w:val="-2"/>
        </w:rPr>
        <w:t>birthday</w:t>
      </w:r>
      <w:r>
        <w:rPr>
          <w:color w:val="231F20"/>
          <w:spacing w:val="-2"/>
        </w:rPr>
        <w:t> </w:t>
      </w:r>
      <w:r>
        <w:rPr>
          <w:color w:val="231F20"/>
          <w:spacing w:val="-2"/>
        </w:rPr>
        <w:t>biscuit</w:t>
      </w:r>
      <w:r>
        <w:rPr>
          <w:color w:val="231F20"/>
          <w:spacing w:val="-2"/>
        </w:rPr>
        <w:t> </w:t>
      </w:r>
      <w:r>
        <w:rPr>
          <w:color w:val="231F20"/>
          <w:spacing w:val="-4"/>
        </w:rPr>
        <w:t>bit</w:t>
      </w:r>
    </w:p>
    <w:p>
      <w:pPr>
        <w:pStyle w:val="BodyText"/>
        <w:spacing w:line="364" w:lineRule="auto" w:before="5"/>
        <w:ind w:right="40"/>
      </w:pPr>
      <w:r>
        <w:rPr>
          <w:color w:val="231F20"/>
          <w:spacing w:val="-2"/>
        </w:rPr>
        <w:t>bite*</w:t>
      </w:r>
      <w:r>
        <w:rPr>
          <w:color w:val="231F20"/>
          <w:spacing w:val="-2"/>
        </w:rPr>
        <w:t> </w:t>
      </w:r>
      <w:r>
        <w:rPr>
          <w:color w:val="231F20"/>
          <w:spacing w:val="-2"/>
        </w:rPr>
        <w:t>bitter**</w:t>
      </w:r>
      <w:r>
        <w:rPr>
          <w:color w:val="231F20"/>
          <w:spacing w:val="-2"/>
        </w:rPr>
        <w:t> </w:t>
      </w:r>
      <w:r>
        <w:rPr>
          <w:color w:val="231F20"/>
          <w:spacing w:val="-2"/>
        </w:rPr>
        <w:t>black</w:t>
      </w:r>
      <w:r>
        <w:rPr>
          <w:color w:val="231F20"/>
          <w:spacing w:val="-2"/>
        </w:rPr>
        <w:t> </w:t>
      </w:r>
      <w:r>
        <w:rPr>
          <w:color w:val="231F20"/>
          <w:spacing w:val="-2"/>
        </w:rPr>
        <w:t>blackboard</w:t>
      </w:r>
      <w:r>
        <w:rPr>
          <w:color w:val="231F20"/>
          <w:spacing w:val="-2"/>
        </w:rPr>
        <w:t> </w:t>
      </w:r>
      <w:r>
        <w:rPr>
          <w:color w:val="231F20"/>
          <w:spacing w:val="-2"/>
        </w:rPr>
        <w:t>blame**</w:t>
      </w:r>
      <w:r>
        <w:rPr>
          <w:color w:val="231F20"/>
          <w:spacing w:val="-2"/>
        </w:rPr>
        <w:t> </w:t>
      </w:r>
      <w:r>
        <w:rPr>
          <w:color w:val="231F20"/>
          <w:spacing w:val="-2"/>
        </w:rPr>
        <w:t>blank**</w:t>
      </w:r>
      <w:r>
        <w:rPr>
          <w:color w:val="231F20"/>
          <w:spacing w:val="-2"/>
        </w:rPr>
        <w:t> </w:t>
      </w:r>
      <w:r>
        <w:rPr>
          <w:color w:val="231F20"/>
          <w:spacing w:val="-2"/>
        </w:rPr>
        <w:t>blanket**</w:t>
      </w:r>
      <w:r>
        <w:rPr>
          <w:color w:val="231F20"/>
          <w:spacing w:val="-2"/>
        </w:rPr>
        <w:t> </w:t>
      </w:r>
      <w:r>
        <w:rPr>
          <w:color w:val="231F20"/>
          <w:spacing w:val="-2"/>
        </w:rPr>
        <w:t>bleed</w:t>
      </w:r>
      <w:r>
        <w:rPr>
          <w:color w:val="231F20"/>
          <w:spacing w:val="-2"/>
        </w:rPr>
        <w:t> </w:t>
      </w:r>
      <w:r>
        <w:rPr>
          <w:color w:val="231F20"/>
          <w:spacing w:val="-2"/>
        </w:rPr>
        <w:t>bless**</w:t>
      </w:r>
      <w:r>
        <w:rPr>
          <w:color w:val="231F20"/>
          <w:spacing w:val="-2"/>
        </w:rPr>
        <w:t> </w:t>
      </w:r>
      <w:r>
        <w:rPr>
          <w:color w:val="231F20"/>
          <w:spacing w:val="-2"/>
        </w:rPr>
        <w:t>blind</w:t>
      </w:r>
      <w:r>
        <w:rPr>
          <w:color w:val="231F20"/>
          <w:spacing w:val="80"/>
        </w:rPr>
        <w:t> </w:t>
      </w:r>
      <w:r>
        <w:rPr>
          <w:color w:val="231F20"/>
          <w:spacing w:val="-2"/>
        </w:rPr>
        <w:t>block</w:t>
      </w:r>
      <w:r>
        <w:rPr>
          <w:color w:val="231F20"/>
          <w:spacing w:val="-2"/>
        </w:rPr>
        <w:t> </w:t>
      </w:r>
      <w:r>
        <w:rPr>
          <w:color w:val="231F20"/>
          <w:spacing w:val="-2"/>
        </w:rPr>
        <w:t>blog*</w:t>
      </w:r>
      <w:r>
        <w:rPr>
          <w:color w:val="231F20"/>
          <w:spacing w:val="-2"/>
        </w:rPr>
        <w:t> </w:t>
      </w:r>
      <w:r>
        <w:rPr>
          <w:color w:val="231F20"/>
          <w:spacing w:val="-2"/>
        </w:rPr>
        <w:t>blood</w:t>
      </w:r>
      <w:r>
        <w:rPr>
          <w:color w:val="231F20"/>
          <w:spacing w:val="-2"/>
        </w:rPr>
        <w:t> </w:t>
      </w:r>
      <w:r>
        <w:rPr>
          <w:color w:val="231F20"/>
          <w:spacing w:val="-2"/>
        </w:rPr>
        <w:t>blouse</w:t>
      </w:r>
      <w:r>
        <w:rPr>
          <w:color w:val="231F20"/>
          <w:spacing w:val="-2"/>
        </w:rPr>
        <w:t> </w:t>
      </w:r>
      <w:r>
        <w:rPr>
          <w:color w:val="231F20"/>
          <w:spacing w:val="-4"/>
        </w:rPr>
        <w:t>blow</w:t>
      </w:r>
    </w:p>
    <w:p>
      <w:pPr>
        <w:pStyle w:val="BodyText"/>
        <w:spacing w:line="364" w:lineRule="auto" w:before="7"/>
        <w:ind w:right="550"/>
      </w:pPr>
      <w:r>
        <w:rPr>
          <w:color w:val="231F20"/>
          <w:spacing w:val="-4"/>
        </w:rPr>
        <w:t>blue</w:t>
      </w:r>
      <w:r>
        <w:rPr>
          <w:color w:val="231F20"/>
          <w:spacing w:val="-4"/>
        </w:rPr>
        <w:t> </w:t>
      </w:r>
      <w:r>
        <w:rPr>
          <w:color w:val="231F20"/>
          <w:spacing w:val="-2"/>
        </w:rPr>
        <w:t>board</w:t>
      </w:r>
      <w:r>
        <w:rPr>
          <w:color w:val="231F20"/>
          <w:spacing w:val="-2"/>
        </w:rPr>
        <w:t> </w:t>
      </w:r>
      <w:r>
        <w:rPr>
          <w:color w:val="231F20"/>
          <w:spacing w:val="-4"/>
        </w:rPr>
        <w:t>boat</w:t>
      </w:r>
      <w:r>
        <w:rPr>
          <w:color w:val="231F20"/>
          <w:spacing w:val="-4"/>
        </w:rPr>
        <w:t> body</w:t>
      </w:r>
    </w:p>
    <w:p>
      <w:pPr>
        <w:pStyle w:val="BodyText"/>
        <w:spacing w:line="364" w:lineRule="auto" w:before="69"/>
        <w:ind w:right="2683"/>
      </w:pPr>
      <w:r>
        <w:rPr/>
        <w:br w:type="column"/>
      </w:r>
      <w:r>
        <w:rPr>
          <w:color w:val="231F20"/>
          <w:spacing w:val="-4"/>
        </w:rPr>
        <w:t>boil</w:t>
      </w:r>
      <w:r>
        <w:rPr>
          <w:color w:val="231F20"/>
          <w:spacing w:val="-4"/>
        </w:rPr>
        <w:t> </w:t>
      </w:r>
      <w:r>
        <w:rPr>
          <w:color w:val="231F20"/>
          <w:spacing w:val="-2"/>
        </w:rPr>
        <w:t>bomb**</w:t>
      </w:r>
      <w:r>
        <w:rPr>
          <w:color w:val="231F20"/>
          <w:spacing w:val="-2"/>
        </w:rPr>
        <w:t> </w:t>
      </w:r>
      <w:r>
        <w:rPr>
          <w:color w:val="231F20"/>
          <w:spacing w:val="-2"/>
        </w:rPr>
        <w:t>bond**</w:t>
      </w:r>
      <w:r>
        <w:rPr>
          <w:color w:val="231F20"/>
          <w:spacing w:val="-2"/>
        </w:rPr>
        <w:t> </w:t>
      </w:r>
      <w:r>
        <w:rPr>
          <w:color w:val="231F20"/>
          <w:spacing w:val="-2"/>
        </w:rPr>
        <w:t>bone*</w:t>
      </w:r>
      <w:r>
        <w:rPr>
          <w:color w:val="231F20"/>
          <w:spacing w:val="-2"/>
        </w:rPr>
        <w:t> </w:t>
      </w:r>
      <w:r>
        <w:rPr>
          <w:color w:val="231F20"/>
          <w:spacing w:val="-2"/>
        </w:rPr>
        <w:t>bonus**</w:t>
      </w:r>
      <w:r>
        <w:rPr>
          <w:color w:val="231F20"/>
          <w:spacing w:val="-2"/>
        </w:rPr>
        <w:t> </w:t>
      </w:r>
      <w:r>
        <w:rPr>
          <w:color w:val="231F20"/>
          <w:spacing w:val="-4"/>
        </w:rPr>
        <w:t>book</w:t>
      </w:r>
      <w:r>
        <w:rPr>
          <w:color w:val="231F20"/>
          <w:spacing w:val="-4"/>
        </w:rPr>
        <w:t> </w:t>
      </w:r>
      <w:r>
        <w:rPr>
          <w:color w:val="231F20"/>
          <w:spacing w:val="-2"/>
        </w:rPr>
        <w:t>boost**</w:t>
      </w:r>
      <w:r>
        <w:rPr>
          <w:color w:val="231F20"/>
          <w:spacing w:val="-2"/>
        </w:rPr>
        <w:t> </w:t>
      </w:r>
      <w:r>
        <w:rPr>
          <w:color w:val="231F20"/>
          <w:spacing w:val="-2"/>
        </w:rPr>
        <w:t>boot*</w:t>
      </w:r>
      <w:r>
        <w:rPr>
          <w:color w:val="231F20"/>
          <w:spacing w:val="-2"/>
        </w:rPr>
        <w:t> </w:t>
      </w:r>
      <w:r>
        <w:rPr>
          <w:color w:val="231F20"/>
          <w:spacing w:val="-2"/>
        </w:rPr>
        <w:t>border**</w:t>
      </w:r>
      <w:r>
        <w:rPr>
          <w:color w:val="231F20"/>
          <w:spacing w:val="-2"/>
        </w:rPr>
        <w:t> </w:t>
      </w:r>
      <w:r>
        <w:rPr>
          <w:color w:val="231F20"/>
          <w:spacing w:val="-2"/>
        </w:rPr>
        <w:t>bored*</w:t>
      </w:r>
      <w:r>
        <w:rPr>
          <w:color w:val="231F20"/>
          <w:spacing w:val="-2"/>
        </w:rPr>
        <w:t> </w:t>
      </w:r>
      <w:r>
        <w:rPr>
          <w:color w:val="231F20"/>
          <w:spacing w:val="-2"/>
        </w:rPr>
        <w:t>boring</w:t>
      </w:r>
      <w:r>
        <w:rPr>
          <w:color w:val="231F20"/>
          <w:spacing w:val="80"/>
        </w:rPr>
        <w:t> </w:t>
      </w:r>
      <w:r>
        <w:rPr>
          <w:color w:val="231F20"/>
          <w:spacing w:val="-4"/>
        </w:rPr>
        <w:t>born</w:t>
      </w:r>
      <w:r>
        <w:rPr>
          <w:color w:val="231F20"/>
          <w:spacing w:val="40"/>
        </w:rPr>
        <w:t> </w:t>
      </w:r>
      <w:r>
        <w:rPr>
          <w:color w:val="231F20"/>
          <w:spacing w:val="-2"/>
        </w:rPr>
        <w:t>borrow</w:t>
      </w:r>
      <w:r>
        <w:rPr>
          <w:color w:val="231F20"/>
          <w:spacing w:val="40"/>
        </w:rPr>
        <w:t> </w:t>
      </w:r>
      <w:r>
        <w:rPr>
          <w:color w:val="231F20"/>
          <w:spacing w:val="-4"/>
        </w:rPr>
        <w:t>boss</w:t>
      </w:r>
      <w:r>
        <w:rPr>
          <w:color w:val="231F20"/>
          <w:spacing w:val="-4"/>
        </w:rPr>
        <w:t> </w:t>
      </w:r>
      <w:r>
        <w:rPr>
          <w:color w:val="231F20"/>
          <w:spacing w:val="-2"/>
        </w:rPr>
        <w:t>botanical**</w:t>
      </w:r>
      <w:r>
        <w:rPr>
          <w:color w:val="231F20"/>
          <w:spacing w:val="-2"/>
        </w:rPr>
        <w:t> </w:t>
      </w:r>
      <w:r>
        <w:rPr>
          <w:color w:val="231F20"/>
          <w:spacing w:val="-4"/>
        </w:rPr>
        <w:t>both</w:t>
      </w:r>
      <w:r>
        <w:rPr>
          <w:color w:val="231F20"/>
          <w:spacing w:val="-4"/>
        </w:rPr>
        <w:t> </w:t>
      </w:r>
      <w:r>
        <w:rPr>
          <w:color w:val="231F20"/>
          <w:spacing w:val="-2"/>
        </w:rPr>
        <w:t>bother**</w:t>
      </w:r>
      <w:r>
        <w:rPr>
          <w:color w:val="231F20"/>
          <w:spacing w:val="-2"/>
        </w:rPr>
        <w:t> </w:t>
      </w:r>
      <w:r>
        <w:rPr>
          <w:color w:val="231F20"/>
          <w:spacing w:val="-2"/>
        </w:rPr>
        <w:t>bottle</w:t>
      </w:r>
      <w:r>
        <w:rPr>
          <w:color w:val="231F20"/>
          <w:spacing w:val="-2"/>
        </w:rPr>
        <w:t> </w:t>
      </w:r>
      <w:r>
        <w:rPr>
          <w:color w:val="231F20"/>
          <w:spacing w:val="-2"/>
        </w:rPr>
        <w:t>bottom</w:t>
      </w:r>
      <w:r>
        <w:rPr>
          <w:color w:val="231F20"/>
          <w:spacing w:val="-2"/>
        </w:rPr>
        <w:t> </w:t>
      </w:r>
      <w:r>
        <w:rPr>
          <w:color w:val="231F20"/>
          <w:spacing w:val="-2"/>
        </w:rPr>
        <w:t>bounce**</w:t>
      </w:r>
      <w:r>
        <w:rPr>
          <w:color w:val="231F20"/>
          <w:spacing w:val="-2"/>
        </w:rPr>
        <w:t> bound**</w:t>
      </w:r>
    </w:p>
    <w:p>
      <w:pPr>
        <w:pStyle w:val="BodyText"/>
        <w:spacing w:line="364" w:lineRule="auto" w:before="11"/>
        <w:ind w:right="2667"/>
      </w:pPr>
      <w:r>
        <w:rPr>
          <w:color w:val="231F20"/>
          <w:spacing w:val="-2"/>
        </w:rPr>
        <w:t>boundary**</w:t>
      </w:r>
      <w:r>
        <w:rPr>
          <w:color w:val="231F20"/>
          <w:spacing w:val="-2"/>
        </w:rPr>
        <w:t> </w:t>
      </w:r>
      <w:r>
        <w:rPr>
          <w:color w:val="231F20"/>
          <w:spacing w:val="-2"/>
        </w:rPr>
        <w:t>bow**</w:t>
      </w:r>
      <w:r>
        <w:rPr>
          <w:color w:val="231F20"/>
          <w:spacing w:val="40"/>
        </w:rPr>
        <w:t> </w:t>
      </w:r>
      <w:r>
        <w:rPr>
          <w:color w:val="231F20"/>
          <w:spacing w:val="-4"/>
        </w:rPr>
        <w:t>bowl</w:t>
      </w:r>
      <w:r>
        <w:rPr>
          <w:color w:val="231F20"/>
          <w:spacing w:val="-4"/>
        </w:rPr>
        <w:t> </w:t>
      </w:r>
      <w:r>
        <w:rPr>
          <w:color w:val="231F20"/>
          <w:spacing w:val="-2"/>
        </w:rPr>
        <w:t>bowling**</w:t>
      </w:r>
      <w:r>
        <w:rPr>
          <w:color w:val="231F20"/>
          <w:spacing w:val="-2"/>
        </w:rPr>
        <w:t> </w:t>
      </w:r>
      <w:r>
        <w:rPr>
          <w:color w:val="231F20"/>
          <w:spacing w:val="-4"/>
        </w:rPr>
        <w:t>box</w:t>
      </w:r>
      <w:r>
        <w:rPr>
          <w:color w:val="231F20"/>
          <w:spacing w:val="40"/>
        </w:rPr>
        <w:t> </w:t>
      </w:r>
      <w:r>
        <w:rPr>
          <w:color w:val="231F20"/>
          <w:spacing w:val="-2"/>
        </w:rPr>
        <w:t>boxing*</w:t>
      </w:r>
      <w:r>
        <w:rPr>
          <w:color w:val="231F20"/>
          <w:spacing w:val="40"/>
        </w:rPr>
        <w:t> </w:t>
      </w:r>
      <w:r>
        <w:rPr>
          <w:color w:val="231F20"/>
          <w:spacing w:val="-4"/>
        </w:rPr>
        <w:t>boy</w:t>
      </w:r>
    </w:p>
    <w:p>
      <w:pPr>
        <w:spacing w:after="0" w:line="364" w:lineRule="auto"/>
        <w:sectPr>
          <w:pgSz w:w="10440" w:h="14750"/>
          <w:pgMar w:header="0" w:footer="939" w:top="1320" w:bottom="1120" w:left="1020" w:right="1020"/>
          <w:cols w:num="2" w:equalWidth="0">
            <w:col w:w="1831" w:space="2031"/>
            <w:col w:w="4538"/>
          </w:cols>
        </w:sectPr>
      </w:pPr>
    </w:p>
    <w:p>
      <w:pPr>
        <w:pStyle w:val="BodyText"/>
        <w:spacing w:line="364" w:lineRule="auto" w:before="69"/>
        <w:ind w:left="227" w:right="934"/>
      </w:pPr>
      <w:r>
        <w:rPr>
          <w:color w:val="231F20"/>
          <w:spacing w:val="-2"/>
        </w:rPr>
        <w:t>brain</w:t>
      </w:r>
      <w:r>
        <w:rPr>
          <w:color w:val="231F20"/>
          <w:spacing w:val="-2"/>
        </w:rPr>
        <w:t> </w:t>
      </w:r>
      <w:r>
        <w:rPr>
          <w:color w:val="231F20"/>
          <w:spacing w:val="-2"/>
        </w:rPr>
        <w:t>branch*</w:t>
      </w:r>
      <w:r>
        <w:rPr>
          <w:color w:val="231F20"/>
          <w:spacing w:val="-2"/>
        </w:rPr>
        <w:t> </w:t>
      </w:r>
      <w:r>
        <w:rPr>
          <w:color w:val="231F20"/>
          <w:spacing w:val="-2"/>
        </w:rPr>
        <w:t>brand*</w:t>
      </w:r>
      <w:r>
        <w:rPr>
          <w:color w:val="231F20"/>
          <w:spacing w:val="-2"/>
        </w:rPr>
        <w:t> </w:t>
      </w:r>
      <w:r>
        <w:rPr>
          <w:color w:val="231F20"/>
          <w:spacing w:val="-2"/>
        </w:rPr>
        <w:t>brave</w:t>
      </w:r>
      <w:r>
        <w:rPr>
          <w:color w:val="231F20"/>
          <w:spacing w:val="-2"/>
        </w:rPr>
        <w:t> </w:t>
      </w:r>
      <w:r>
        <w:rPr>
          <w:color w:val="231F20"/>
          <w:spacing w:val="-2"/>
        </w:rPr>
        <w:t>bread</w:t>
      </w:r>
      <w:r>
        <w:rPr>
          <w:color w:val="231F20"/>
          <w:spacing w:val="-2"/>
        </w:rPr>
        <w:t> </w:t>
      </w:r>
      <w:r>
        <w:rPr>
          <w:color w:val="231F20"/>
          <w:spacing w:val="-2"/>
        </w:rPr>
        <w:t>break</w:t>
      </w:r>
      <w:r>
        <w:rPr>
          <w:color w:val="231F20"/>
          <w:spacing w:val="-2"/>
        </w:rPr>
        <w:t> </w:t>
      </w:r>
      <w:r>
        <w:rPr>
          <w:color w:val="231F20"/>
          <w:spacing w:val="-2"/>
        </w:rPr>
        <w:t>breakfast</w:t>
      </w:r>
      <w:r>
        <w:rPr>
          <w:color w:val="231F20"/>
          <w:spacing w:val="-2"/>
        </w:rPr>
        <w:t> </w:t>
      </w:r>
      <w:r>
        <w:rPr>
          <w:color w:val="231F20"/>
          <w:spacing w:val="-2"/>
        </w:rPr>
        <w:t>breast**</w:t>
      </w:r>
      <w:r>
        <w:rPr>
          <w:color w:val="231F20"/>
          <w:spacing w:val="-2"/>
        </w:rPr>
        <w:t> </w:t>
      </w:r>
      <w:r>
        <w:rPr>
          <w:color w:val="231F20"/>
          <w:spacing w:val="-2"/>
        </w:rPr>
        <w:t>breath</w:t>
      </w:r>
      <w:r>
        <w:rPr>
          <w:color w:val="231F20"/>
          <w:spacing w:val="-2"/>
        </w:rPr>
        <w:t> </w:t>
      </w:r>
      <w:r>
        <w:rPr>
          <w:color w:val="231F20"/>
          <w:spacing w:val="-2"/>
        </w:rPr>
        <w:t>breathe*</w:t>
      </w:r>
      <w:r>
        <w:rPr>
          <w:color w:val="231F20"/>
          <w:spacing w:val="-2"/>
        </w:rPr>
        <w:t> brick**</w:t>
      </w:r>
    </w:p>
    <w:p>
      <w:pPr>
        <w:pStyle w:val="BodyText"/>
        <w:spacing w:line="364" w:lineRule="auto" w:before="6"/>
        <w:ind w:left="227"/>
      </w:pPr>
      <w:r>
        <w:rPr>
          <w:color w:val="231F20"/>
          <w:spacing w:val="-2"/>
        </w:rPr>
        <w:t>bride/bridegroom**</w:t>
      </w:r>
      <w:r>
        <w:rPr>
          <w:color w:val="231F20"/>
          <w:spacing w:val="-2"/>
        </w:rPr>
        <w:t> bridge</w:t>
      </w:r>
    </w:p>
    <w:p>
      <w:pPr>
        <w:pStyle w:val="BodyText"/>
        <w:spacing w:line="364" w:lineRule="auto" w:before="1"/>
        <w:ind w:left="227" w:right="797"/>
      </w:pPr>
      <w:r>
        <w:rPr>
          <w:color w:val="231F20"/>
          <w:spacing w:val="-2"/>
        </w:rPr>
        <w:t>brief*</w:t>
      </w:r>
      <w:r>
        <w:rPr>
          <w:color w:val="231F20"/>
          <w:spacing w:val="40"/>
        </w:rPr>
        <w:t> </w:t>
      </w:r>
      <w:r>
        <w:rPr>
          <w:color w:val="231F20"/>
          <w:spacing w:val="-2"/>
        </w:rPr>
        <w:t>bright</w:t>
      </w:r>
      <w:r>
        <w:rPr>
          <w:color w:val="231F20"/>
          <w:spacing w:val="-2"/>
        </w:rPr>
        <w:t> </w:t>
      </w:r>
      <w:r>
        <w:rPr>
          <w:color w:val="231F20"/>
          <w:spacing w:val="-2"/>
        </w:rPr>
        <w:t>brilliant**</w:t>
      </w:r>
      <w:r>
        <w:rPr>
          <w:color w:val="231F20"/>
          <w:spacing w:val="-2"/>
        </w:rPr>
        <w:t> </w:t>
      </w:r>
      <w:r>
        <w:rPr>
          <w:color w:val="231F20"/>
          <w:spacing w:val="-2"/>
        </w:rPr>
        <w:t>bring</w:t>
      </w:r>
      <w:r>
        <w:rPr>
          <w:color w:val="231F20"/>
          <w:spacing w:val="-2"/>
        </w:rPr>
        <w:t> </w:t>
      </w:r>
      <w:r>
        <w:rPr>
          <w:color w:val="231F20"/>
          <w:spacing w:val="-2"/>
        </w:rPr>
        <w:t>broad*</w:t>
      </w:r>
      <w:r>
        <w:rPr>
          <w:color w:val="231F20"/>
          <w:spacing w:val="-2"/>
        </w:rPr>
        <w:t> </w:t>
      </w:r>
      <w:r>
        <w:rPr>
          <w:color w:val="231F20"/>
          <w:spacing w:val="-2"/>
        </w:rPr>
        <w:t>broadcast**</w:t>
      </w:r>
      <w:r>
        <w:rPr>
          <w:color w:val="231F20"/>
          <w:spacing w:val="-2"/>
        </w:rPr>
        <w:t> </w:t>
      </w:r>
      <w:r>
        <w:rPr>
          <w:color w:val="231F20"/>
          <w:spacing w:val="-2"/>
        </w:rPr>
        <w:t>brochure*</w:t>
      </w:r>
      <w:r>
        <w:rPr>
          <w:color w:val="231F20"/>
          <w:spacing w:val="-2"/>
        </w:rPr>
        <w:t> </w:t>
      </w:r>
      <w:r>
        <w:rPr>
          <w:color w:val="231F20"/>
          <w:spacing w:val="-2"/>
        </w:rPr>
        <w:t>brother</w:t>
      </w:r>
      <w:r>
        <w:rPr>
          <w:color w:val="231F20"/>
          <w:spacing w:val="-2"/>
        </w:rPr>
        <w:t> </w:t>
      </w:r>
      <w:r>
        <w:rPr>
          <w:color w:val="231F20"/>
          <w:spacing w:val="-2"/>
        </w:rPr>
        <w:t>brown</w:t>
      </w:r>
      <w:r>
        <w:rPr>
          <w:color w:val="231F20"/>
          <w:spacing w:val="40"/>
        </w:rPr>
        <w:t> </w:t>
      </w:r>
      <w:r>
        <w:rPr>
          <w:color w:val="231F20"/>
          <w:spacing w:val="-2"/>
        </w:rPr>
        <w:t>brush</w:t>
      </w:r>
      <w:r>
        <w:rPr>
          <w:color w:val="231F20"/>
          <w:spacing w:val="-2"/>
        </w:rPr>
        <w:t> </w:t>
      </w:r>
      <w:r>
        <w:rPr>
          <w:color w:val="231F20"/>
          <w:spacing w:val="-2"/>
        </w:rPr>
        <w:t>budget</w:t>
      </w:r>
      <w:r>
        <w:rPr>
          <w:color w:val="231F20"/>
          <w:spacing w:val="-2"/>
        </w:rPr>
        <w:t> buf</w:t>
      </w:r>
      <w:r>
        <w:rPr>
          <w:color w:val="231F20"/>
          <w:spacing w:val="-2"/>
        </w:rPr>
        <w:t>fet**</w:t>
      </w:r>
      <w:r>
        <w:rPr>
          <w:color w:val="231F20"/>
          <w:spacing w:val="-2"/>
        </w:rPr>
        <w:t> bug**</w:t>
      </w:r>
    </w:p>
    <w:p>
      <w:pPr>
        <w:pStyle w:val="BodyText"/>
        <w:spacing w:line="364" w:lineRule="auto" w:before="6"/>
        <w:ind w:left="227" w:right="1155"/>
      </w:pPr>
      <w:r>
        <w:rPr>
          <w:color w:val="231F20"/>
          <w:spacing w:val="-2"/>
        </w:rPr>
        <w:t>build</w:t>
      </w:r>
      <w:r>
        <w:rPr>
          <w:color w:val="231F20"/>
          <w:spacing w:val="-2"/>
        </w:rPr>
        <w:t> building</w:t>
      </w:r>
    </w:p>
    <w:p>
      <w:pPr>
        <w:pStyle w:val="BodyText"/>
        <w:spacing w:line="364" w:lineRule="auto" w:before="69"/>
        <w:ind w:left="227" w:right="3433"/>
      </w:pPr>
      <w:r>
        <w:rPr/>
        <w:br w:type="column"/>
      </w:r>
      <w:r>
        <w:rPr>
          <w:color w:val="231F20"/>
          <w:spacing w:val="-2"/>
        </w:rPr>
        <w:t>bully</w:t>
      </w:r>
      <w:r>
        <w:rPr>
          <w:color w:val="231F20"/>
          <w:spacing w:val="-2"/>
        </w:rPr>
        <w:t> </w:t>
      </w:r>
      <w:r>
        <w:rPr>
          <w:color w:val="231F20"/>
          <w:spacing w:val="-2"/>
        </w:rPr>
        <w:t>bunch**</w:t>
      </w:r>
      <w:r>
        <w:rPr>
          <w:color w:val="231F20"/>
          <w:spacing w:val="-2"/>
        </w:rPr>
        <w:t> </w:t>
      </w:r>
      <w:r>
        <w:rPr>
          <w:color w:val="231F20"/>
          <w:spacing w:val="-4"/>
        </w:rPr>
        <w:t>burn</w:t>
      </w:r>
      <w:r>
        <w:rPr>
          <w:color w:val="231F20"/>
          <w:spacing w:val="-4"/>
        </w:rPr>
        <w:t> </w:t>
      </w:r>
      <w:r>
        <w:rPr>
          <w:color w:val="231F20"/>
          <w:spacing w:val="-2"/>
        </w:rPr>
        <w:t>burst*</w:t>
      </w:r>
      <w:r>
        <w:rPr>
          <w:color w:val="231F20"/>
          <w:spacing w:val="-2"/>
        </w:rPr>
        <w:t> </w:t>
      </w:r>
      <w:r>
        <w:rPr>
          <w:color w:val="231F20"/>
          <w:spacing w:val="-2"/>
        </w:rPr>
        <w:t>bury**</w:t>
      </w:r>
      <w:r>
        <w:rPr>
          <w:color w:val="231F20"/>
          <w:spacing w:val="-2"/>
        </w:rPr>
        <w:t> </w:t>
      </w:r>
      <w:r>
        <w:rPr>
          <w:color w:val="231F20"/>
          <w:spacing w:val="-4"/>
        </w:rPr>
        <w:t>bus</w:t>
      </w:r>
      <w:r>
        <w:rPr>
          <w:color w:val="231F20"/>
          <w:spacing w:val="-4"/>
        </w:rPr>
        <w:t> </w:t>
      </w:r>
      <w:r>
        <w:rPr>
          <w:color w:val="231F20"/>
          <w:spacing w:val="-2"/>
        </w:rPr>
        <w:t>business</w:t>
      </w:r>
      <w:r>
        <w:rPr>
          <w:color w:val="231F20"/>
          <w:spacing w:val="-2"/>
        </w:rPr>
        <w:t> </w:t>
      </w:r>
      <w:r>
        <w:rPr>
          <w:color w:val="231F20"/>
          <w:spacing w:val="-4"/>
        </w:rPr>
        <w:t>busy</w:t>
      </w:r>
    </w:p>
    <w:p>
      <w:pPr>
        <w:pStyle w:val="BodyText"/>
        <w:spacing w:line="364" w:lineRule="auto" w:before="4"/>
        <w:ind w:left="227" w:right="3313"/>
      </w:pPr>
      <w:r>
        <w:rPr>
          <w:color w:val="231F20"/>
          <w:spacing w:val="-4"/>
        </w:rPr>
        <w:t>but</w:t>
      </w:r>
      <w:r>
        <w:rPr>
          <w:color w:val="231F20"/>
          <w:spacing w:val="-4"/>
        </w:rPr>
        <w:t> </w:t>
      </w:r>
      <w:r>
        <w:rPr>
          <w:color w:val="231F20"/>
          <w:spacing w:val="-2"/>
        </w:rPr>
        <w:t>butcher**</w:t>
      </w:r>
      <w:r>
        <w:rPr>
          <w:color w:val="231F20"/>
          <w:spacing w:val="-2"/>
        </w:rPr>
        <w:t> </w:t>
      </w:r>
      <w:r>
        <w:rPr>
          <w:color w:val="231F20"/>
          <w:spacing w:val="-2"/>
        </w:rPr>
        <w:t>butter</w:t>
      </w:r>
      <w:r>
        <w:rPr>
          <w:color w:val="231F20"/>
          <w:spacing w:val="-2"/>
        </w:rPr>
        <w:t> </w:t>
      </w:r>
      <w:r>
        <w:rPr>
          <w:color w:val="231F20"/>
          <w:spacing w:val="-2"/>
        </w:rPr>
        <w:t>butterfly</w:t>
      </w:r>
      <w:r>
        <w:rPr>
          <w:color w:val="231F20"/>
          <w:spacing w:val="-2"/>
        </w:rPr>
        <w:t> </w:t>
      </w:r>
      <w:r>
        <w:rPr>
          <w:color w:val="231F20"/>
          <w:spacing w:val="-2"/>
        </w:rPr>
        <w:t>button*</w:t>
      </w:r>
      <w:r>
        <w:rPr>
          <w:color w:val="231F20"/>
          <w:spacing w:val="-2"/>
        </w:rPr>
        <w:t> </w:t>
      </w:r>
      <w:r>
        <w:rPr>
          <w:color w:val="231F20"/>
          <w:spacing w:val="-4"/>
        </w:rPr>
        <w:t>buy</w:t>
      </w:r>
    </w:p>
    <w:p>
      <w:pPr>
        <w:pStyle w:val="BodyText"/>
        <w:spacing w:before="3"/>
        <w:ind w:left="227"/>
      </w:pPr>
      <w:r>
        <w:rPr>
          <w:color w:val="231F20"/>
          <w:spacing w:val="-5"/>
        </w:rPr>
        <w:t>by</w:t>
      </w:r>
    </w:p>
    <w:p>
      <w:pPr>
        <w:pStyle w:val="BodyText"/>
        <w:spacing w:before="1"/>
        <w:ind w:left="0"/>
        <w:rPr>
          <w:sz w:val="34"/>
        </w:rPr>
      </w:pPr>
    </w:p>
    <w:p>
      <w:pPr>
        <w:pStyle w:val="Heading3"/>
        <w:spacing w:before="1"/>
        <w:ind w:left="227"/>
      </w:pPr>
      <w:r>
        <w:rPr>
          <w:color w:val="231F20"/>
        </w:rPr>
        <w:t>C</w:t>
      </w:r>
    </w:p>
    <w:p>
      <w:pPr>
        <w:pStyle w:val="BodyText"/>
        <w:spacing w:before="3"/>
        <w:ind w:left="0"/>
        <w:rPr>
          <w:b/>
          <w:sz w:val="35"/>
        </w:rPr>
      </w:pPr>
    </w:p>
    <w:p>
      <w:pPr>
        <w:pStyle w:val="BodyText"/>
        <w:spacing w:line="364" w:lineRule="auto"/>
        <w:ind w:left="227" w:right="3207"/>
      </w:pPr>
      <w:r>
        <w:rPr>
          <w:color w:val="231F20"/>
          <w:spacing w:val="-2"/>
        </w:rPr>
        <w:t>cabbage</w:t>
      </w:r>
      <w:r>
        <w:rPr>
          <w:color w:val="231F20"/>
          <w:spacing w:val="-2"/>
        </w:rPr>
        <w:t> </w:t>
      </w:r>
      <w:r>
        <w:rPr>
          <w:color w:val="231F20"/>
          <w:spacing w:val="-2"/>
        </w:rPr>
        <w:t>café*</w:t>
      </w:r>
      <w:r>
        <w:rPr>
          <w:color w:val="231F20"/>
          <w:spacing w:val="-2"/>
        </w:rPr>
        <w:t> </w:t>
      </w:r>
      <w:r>
        <w:rPr>
          <w:color w:val="231F20"/>
          <w:spacing w:val="-2"/>
        </w:rPr>
        <w:t>cafeteria**</w:t>
      </w:r>
      <w:r>
        <w:rPr>
          <w:color w:val="231F20"/>
          <w:spacing w:val="-2"/>
        </w:rPr>
        <w:t> </w:t>
      </w:r>
      <w:r>
        <w:rPr>
          <w:color w:val="231F20"/>
          <w:spacing w:val="-2"/>
        </w:rPr>
        <w:t>cage**</w:t>
      </w:r>
      <w:r>
        <w:rPr>
          <w:color w:val="231F20"/>
          <w:spacing w:val="-2"/>
        </w:rPr>
        <w:t> </w:t>
      </w:r>
      <w:r>
        <w:rPr>
          <w:color w:val="231F20"/>
          <w:spacing w:val="-4"/>
        </w:rPr>
        <w:t>cake</w:t>
      </w:r>
      <w:r>
        <w:rPr>
          <w:color w:val="231F20"/>
          <w:spacing w:val="-4"/>
        </w:rPr>
        <w:t> </w:t>
      </w:r>
      <w:r>
        <w:rPr>
          <w:color w:val="231F20"/>
          <w:spacing w:val="-2"/>
        </w:rPr>
        <w:t>calculate**</w:t>
      </w:r>
      <w:r>
        <w:rPr>
          <w:color w:val="231F20"/>
          <w:spacing w:val="-2"/>
        </w:rPr>
        <w:t> </w:t>
      </w:r>
      <w:r>
        <w:rPr>
          <w:color w:val="231F20"/>
          <w:spacing w:val="-2"/>
        </w:rPr>
        <w:t>calendar</w:t>
      </w:r>
      <w:r>
        <w:rPr>
          <w:color w:val="231F20"/>
          <w:spacing w:val="-2"/>
        </w:rPr>
        <w:t> </w:t>
      </w:r>
      <w:r>
        <w:rPr>
          <w:color w:val="231F20"/>
          <w:spacing w:val="-4"/>
        </w:rPr>
        <w:t>call</w:t>
      </w:r>
    </w:p>
    <w:p>
      <w:pPr>
        <w:pStyle w:val="BodyText"/>
        <w:spacing w:line="364" w:lineRule="auto" w:before="4"/>
        <w:ind w:left="227" w:right="2980"/>
      </w:pPr>
      <w:r>
        <w:rPr>
          <w:color w:val="231F20"/>
          <w:spacing w:val="-2"/>
        </w:rPr>
        <w:t>calligraphy**</w:t>
      </w:r>
      <w:r>
        <w:rPr>
          <w:color w:val="231F20"/>
          <w:spacing w:val="-2"/>
        </w:rPr>
        <w:t> </w:t>
      </w:r>
      <w:r>
        <w:rPr>
          <w:color w:val="231F20"/>
          <w:spacing w:val="-4"/>
        </w:rPr>
        <w:t>calm</w:t>
      </w:r>
      <w:r>
        <w:rPr>
          <w:color w:val="231F20"/>
          <w:spacing w:val="-4"/>
        </w:rPr>
        <w:t> </w:t>
      </w:r>
      <w:r>
        <w:rPr>
          <w:color w:val="231F20"/>
          <w:spacing w:val="-2"/>
        </w:rPr>
        <w:t>calorie**</w:t>
      </w:r>
    </w:p>
    <w:p>
      <w:pPr>
        <w:spacing w:after="0" w:line="364" w:lineRule="auto"/>
        <w:sectPr>
          <w:pgSz w:w="10440" w:h="14750"/>
          <w:pgMar w:header="0" w:footer="939" w:top="1320" w:bottom="1120" w:left="1020" w:right="1020"/>
          <w:cols w:num="2" w:equalWidth="0">
            <w:col w:w="2187" w:space="1675"/>
            <w:col w:w="4538"/>
          </w:cols>
        </w:sectPr>
      </w:pPr>
    </w:p>
    <w:p>
      <w:pPr>
        <w:pStyle w:val="BodyText"/>
        <w:spacing w:line="364" w:lineRule="auto" w:before="69"/>
        <w:ind w:right="38"/>
      </w:pPr>
      <w:r>
        <w:rPr>
          <w:color w:val="231F20"/>
          <w:spacing w:val="-2"/>
        </w:rPr>
        <w:t>camel**</w:t>
      </w:r>
      <w:r>
        <w:rPr>
          <w:color w:val="231F20"/>
          <w:spacing w:val="-2"/>
        </w:rPr>
        <w:t> </w:t>
      </w:r>
      <w:r>
        <w:rPr>
          <w:color w:val="231F20"/>
          <w:spacing w:val="-2"/>
        </w:rPr>
        <w:t>camera</w:t>
      </w:r>
      <w:r>
        <w:rPr>
          <w:color w:val="231F20"/>
          <w:spacing w:val="-2"/>
        </w:rPr>
        <w:t> </w:t>
      </w:r>
      <w:r>
        <w:rPr>
          <w:color w:val="231F20"/>
          <w:spacing w:val="-4"/>
        </w:rPr>
        <w:t>camp</w:t>
      </w:r>
      <w:r>
        <w:rPr>
          <w:color w:val="231F20"/>
          <w:spacing w:val="-4"/>
        </w:rPr>
        <w:t> </w:t>
      </w:r>
      <w:r>
        <w:rPr>
          <w:color w:val="231F20"/>
          <w:spacing w:val="-2"/>
        </w:rPr>
        <w:t>campaign**</w:t>
      </w:r>
      <w:r>
        <w:rPr>
          <w:color w:val="231F20"/>
          <w:spacing w:val="-2"/>
        </w:rPr>
        <w:t> </w:t>
      </w:r>
      <w:r>
        <w:rPr>
          <w:color w:val="231F20"/>
          <w:spacing w:val="-2"/>
        </w:rPr>
        <w:t>campus*</w:t>
      </w:r>
      <w:r>
        <w:rPr>
          <w:color w:val="231F20"/>
          <w:spacing w:val="-2"/>
        </w:rPr>
        <w:t> </w:t>
      </w:r>
      <w:r>
        <w:rPr>
          <w:color w:val="231F20"/>
          <w:spacing w:val="-4"/>
        </w:rPr>
        <w:t>can</w:t>
      </w:r>
    </w:p>
    <w:p>
      <w:pPr>
        <w:pStyle w:val="BodyText"/>
        <w:spacing w:line="364" w:lineRule="auto" w:before="3"/>
        <w:ind w:right="56"/>
      </w:pPr>
      <w:r>
        <w:rPr>
          <w:color w:val="231F20"/>
          <w:spacing w:val="-2"/>
        </w:rPr>
        <w:t>canal**</w:t>
      </w:r>
      <w:r>
        <w:rPr>
          <w:color w:val="231F20"/>
          <w:spacing w:val="-2"/>
        </w:rPr>
        <w:t> </w:t>
      </w:r>
      <w:r>
        <w:rPr>
          <w:color w:val="231F20"/>
          <w:spacing w:val="-2"/>
        </w:rPr>
        <w:t>cancel</w:t>
      </w:r>
      <w:r>
        <w:rPr>
          <w:color w:val="231F20"/>
          <w:spacing w:val="-2"/>
        </w:rPr>
        <w:t> </w:t>
      </w:r>
      <w:r>
        <w:rPr>
          <w:color w:val="231F20"/>
          <w:spacing w:val="-2"/>
        </w:rPr>
        <w:t>cancer</w:t>
      </w:r>
      <w:r>
        <w:rPr>
          <w:color w:val="231F20"/>
          <w:spacing w:val="-2"/>
        </w:rPr>
        <w:t> </w:t>
      </w:r>
      <w:r>
        <w:rPr>
          <w:color w:val="231F20"/>
          <w:spacing w:val="-2"/>
        </w:rPr>
        <w:t>candidate**</w:t>
      </w:r>
      <w:r>
        <w:rPr>
          <w:color w:val="231F20"/>
          <w:spacing w:val="-2"/>
        </w:rPr>
        <w:t> </w:t>
      </w:r>
      <w:r>
        <w:rPr>
          <w:color w:val="231F20"/>
          <w:spacing w:val="-2"/>
        </w:rPr>
        <w:t>candle</w:t>
      </w:r>
      <w:r>
        <w:rPr>
          <w:color w:val="231F20"/>
          <w:spacing w:val="-2"/>
        </w:rPr>
        <w:t> </w:t>
      </w:r>
      <w:r>
        <w:rPr>
          <w:color w:val="231F20"/>
          <w:spacing w:val="-2"/>
        </w:rPr>
        <w:t>candy</w:t>
      </w:r>
      <w:r>
        <w:rPr>
          <w:color w:val="231F20"/>
          <w:spacing w:val="-2"/>
        </w:rPr>
        <w:t> </w:t>
      </w:r>
      <w:r>
        <w:rPr>
          <w:color w:val="231F20"/>
          <w:spacing w:val="-2"/>
        </w:rPr>
        <w:t>canteen**</w:t>
      </w:r>
      <w:r>
        <w:rPr>
          <w:color w:val="231F20"/>
          <w:spacing w:val="-2"/>
        </w:rPr>
        <w:t> </w:t>
      </w:r>
      <w:r>
        <w:rPr>
          <w:color w:val="231F20"/>
          <w:spacing w:val="-4"/>
        </w:rPr>
        <w:t>cap</w:t>
      </w:r>
      <w:r>
        <w:rPr>
          <w:color w:val="231F20"/>
          <w:spacing w:val="-4"/>
        </w:rPr>
        <w:t> </w:t>
      </w:r>
      <w:r>
        <w:rPr>
          <w:color w:val="231F20"/>
          <w:spacing w:val="-2"/>
        </w:rPr>
        <w:t>capable*</w:t>
      </w:r>
      <w:r>
        <w:rPr>
          <w:color w:val="231F20"/>
          <w:spacing w:val="-2"/>
        </w:rPr>
        <w:t> </w:t>
      </w:r>
      <w:r>
        <w:rPr>
          <w:color w:val="231F20"/>
          <w:spacing w:val="-2"/>
        </w:rPr>
        <w:t>capacity**</w:t>
      </w:r>
      <w:r>
        <w:rPr>
          <w:color w:val="231F20"/>
          <w:spacing w:val="-2"/>
        </w:rPr>
        <w:t> </w:t>
      </w:r>
      <w:r>
        <w:rPr>
          <w:color w:val="231F20"/>
          <w:spacing w:val="-2"/>
        </w:rPr>
        <w:t>capital</w:t>
      </w:r>
      <w:r>
        <w:rPr>
          <w:color w:val="231F20"/>
          <w:spacing w:val="-2"/>
        </w:rPr>
        <w:t> </w:t>
      </w:r>
      <w:r>
        <w:rPr>
          <w:color w:val="231F20"/>
          <w:spacing w:val="-2"/>
        </w:rPr>
        <w:t>capsule**</w:t>
      </w:r>
      <w:r>
        <w:rPr>
          <w:color w:val="231F20"/>
          <w:spacing w:val="-2"/>
        </w:rPr>
        <w:t> </w:t>
      </w:r>
      <w:r>
        <w:rPr>
          <w:color w:val="231F20"/>
          <w:spacing w:val="-2"/>
        </w:rPr>
        <w:t>captain**</w:t>
      </w:r>
      <w:r>
        <w:rPr>
          <w:color w:val="231F20"/>
          <w:spacing w:val="-2"/>
        </w:rPr>
        <w:t> </w:t>
      </w:r>
      <w:r>
        <w:rPr>
          <w:color w:val="231F20"/>
          <w:spacing w:val="-2"/>
        </w:rPr>
        <w:t>capture*</w:t>
      </w:r>
      <w:r>
        <w:rPr>
          <w:color w:val="231F20"/>
          <w:spacing w:val="80"/>
        </w:rPr>
        <w:t> </w:t>
      </w:r>
      <w:r>
        <w:rPr>
          <w:color w:val="231F20"/>
          <w:spacing w:val="-4"/>
        </w:rPr>
        <w:t>car</w:t>
      </w:r>
    </w:p>
    <w:p>
      <w:pPr>
        <w:pStyle w:val="BodyText"/>
        <w:spacing w:line="364" w:lineRule="auto" w:before="8"/>
        <w:ind w:right="384"/>
      </w:pPr>
      <w:r>
        <w:rPr>
          <w:color w:val="231F20"/>
          <w:spacing w:val="-2"/>
        </w:rPr>
        <w:t>carbon*</w:t>
      </w:r>
      <w:r>
        <w:rPr>
          <w:color w:val="231F20"/>
          <w:spacing w:val="-2"/>
        </w:rPr>
        <w:t> </w:t>
      </w:r>
      <w:r>
        <w:rPr>
          <w:color w:val="231F20"/>
          <w:spacing w:val="-4"/>
        </w:rPr>
        <w:t>card</w:t>
      </w:r>
      <w:r>
        <w:rPr>
          <w:color w:val="231F20"/>
          <w:spacing w:val="40"/>
        </w:rPr>
        <w:t> </w:t>
      </w:r>
      <w:r>
        <w:rPr>
          <w:color w:val="231F20"/>
          <w:spacing w:val="-4"/>
        </w:rPr>
        <w:t>care</w:t>
      </w:r>
      <w:r>
        <w:rPr>
          <w:color w:val="231F20"/>
          <w:spacing w:val="-4"/>
        </w:rPr>
        <w:t> </w:t>
      </w:r>
      <w:r>
        <w:rPr>
          <w:color w:val="231F20"/>
          <w:spacing w:val="-2"/>
        </w:rPr>
        <w:t>career**</w:t>
      </w:r>
      <w:r>
        <w:rPr>
          <w:color w:val="231F20"/>
          <w:spacing w:val="-2"/>
        </w:rPr>
        <w:t> </w:t>
      </w:r>
      <w:r>
        <w:rPr>
          <w:color w:val="231F20"/>
          <w:spacing w:val="-2"/>
        </w:rPr>
        <w:t>careful</w:t>
      </w:r>
      <w:r>
        <w:rPr>
          <w:color w:val="231F20"/>
          <w:spacing w:val="-2"/>
        </w:rPr>
        <w:t> </w:t>
      </w:r>
      <w:r>
        <w:rPr>
          <w:color w:val="231F20"/>
          <w:spacing w:val="-2"/>
        </w:rPr>
        <w:t>careless</w:t>
      </w:r>
      <w:r>
        <w:rPr>
          <w:color w:val="231F20"/>
          <w:spacing w:val="-2"/>
        </w:rPr>
        <w:t> carpet**</w:t>
      </w:r>
    </w:p>
    <w:p>
      <w:pPr>
        <w:pStyle w:val="BodyText"/>
        <w:spacing w:line="364" w:lineRule="auto" w:before="69"/>
        <w:ind w:right="2963"/>
      </w:pPr>
      <w:r>
        <w:rPr/>
        <w:br w:type="column"/>
      </w:r>
      <w:r>
        <w:rPr>
          <w:color w:val="231F20"/>
          <w:spacing w:val="-2"/>
        </w:rPr>
        <w:t>carrot</w:t>
      </w:r>
      <w:r>
        <w:rPr>
          <w:color w:val="231F20"/>
          <w:spacing w:val="-2"/>
        </w:rPr>
        <w:t> </w:t>
      </w:r>
      <w:r>
        <w:rPr>
          <w:color w:val="231F20"/>
          <w:spacing w:val="-2"/>
        </w:rPr>
        <w:t>carry</w:t>
      </w:r>
      <w:r>
        <w:rPr>
          <w:color w:val="231F20"/>
          <w:spacing w:val="-2"/>
        </w:rPr>
        <w:t> </w:t>
      </w:r>
      <w:r>
        <w:rPr>
          <w:color w:val="231F20"/>
          <w:spacing w:val="-2"/>
        </w:rPr>
        <w:t>cartoon</w:t>
      </w:r>
      <w:r>
        <w:rPr>
          <w:color w:val="231F20"/>
          <w:spacing w:val="-2"/>
        </w:rPr>
        <w:t> </w:t>
      </w:r>
      <w:r>
        <w:rPr>
          <w:color w:val="231F20"/>
          <w:spacing w:val="-2"/>
        </w:rPr>
        <w:t>carve**</w:t>
      </w:r>
      <w:r>
        <w:rPr>
          <w:color w:val="231F20"/>
          <w:spacing w:val="-2"/>
        </w:rPr>
        <w:t> </w:t>
      </w:r>
      <w:r>
        <w:rPr>
          <w:color w:val="231F20"/>
          <w:spacing w:val="-4"/>
        </w:rPr>
        <w:t>case</w:t>
      </w:r>
      <w:r>
        <w:rPr>
          <w:color w:val="231F20"/>
          <w:spacing w:val="40"/>
        </w:rPr>
        <w:t> </w:t>
      </w:r>
      <w:r>
        <w:rPr>
          <w:color w:val="231F20"/>
          <w:spacing w:val="-4"/>
        </w:rPr>
        <w:t>cash</w:t>
      </w:r>
      <w:r>
        <w:rPr>
          <w:color w:val="231F20"/>
          <w:spacing w:val="-4"/>
        </w:rPr>
        <w:t> </w:t>
      </w:r>
      <w:r>
        <w:rPr>
          <w:color w:val="231F20"/>
          <w:spacing w:val="-2"/>
        </w:rPr>
        <w:t>cast**</w:t>
      </w:r>
      <w:r>
        <w:rPr>
          <w:color w:val="231F20"/>
          <w:spacing w:val="-2"/>
        </w:rPr>
        <w:t> </w:t>
      </w:r>
      <w:r>
        <w:rPr>
          <w:color w:val="231F20"/>
          <w:spacing w:val="-2"/>
        </w:rPr>
        <w:t>castle**</w:t>
      </w:r>
      <w:r>
        <w:rPr>
          <w:color w:val="231F20"/>
          <w:spacing w:val="-2"/>
        </w:rPr>
        <w:t> </w:t>
      </w:r>
      <w:r>
        <w:rPr>
          <w:color w:val="231F20"/>
          <w:spacing w:val="-2"/>
        </w:rPr>
        <w:t>casual**</w:t>
      </w:r>
      <w:r>
        <w:rPr>
          <w:color w:val="231F20"/>
          <w:spacing w:val="-2"/>
        </w:rPr>
        <w:t> </w:t>
      </w:r>
      <w:r>
        <w:rPr>
          <w:color w:val="231F20"/>
          <w:spacing w:val="-4"/>
        </w:rPr>
        <w:t>cat</w:t>
      </w:r>
      <w:r>
        <w:rPr>
          <w:color w:val="231F20"/>
          <w:spacing w:val="80"/>
        </w:rPr>
        <w:t> </w:t>
      </w:r>
      <w:r>
        <w:rPr>
          <w:color w:val="231F20"/>
          <w:spacing w:val="-2"/>
        </w:rPr>
        <w:t>catch</w:t>
      </w:r>
    </w:p>
    <w:p>
      <w:pPr>
        <w:pStyle w:val="BodyText"/>
        <w:spacing w:line="364" w:lineRule="auto" w:before="6"/>
        <w:ind w:right="2737"/>
      </w:pPr>
      <w:r>
        <w:rPr>
          <w:color w:val="231F20"/>
          <w:spacing w:val="-2"/>
        </w:rPr>
        <w:t>category**</w:t>
      </w:r>
      <w:r>
        <w:rPr>
          <w:color w:val="231F20"/>
          <w:spacing w:val="-2"/>
        </w:rPr>
        <w:t> </w:t>
      </w:r>
      <w:r>
        <w:rPr>
          <w:color w:val="231F20"/>
          <w:spacing w:val="-2"/>
        </w:rPr>
        <w:t>cattle*</w:t>
      </w:r>
      <w:r>
        <w:rPr>
          <w:color w:val="231F20"/>
          <w:spacing w:val="-2"/>
        </w:rPr>
        <w:t> </w:t>
      </w:r>
      <w:r>
        <w:rPr>
          <w:color w:val="231F20"/>
          <w:spacing w:val="-2"/>
        </w:rPr>
        <w:t>cause</w:t>
      </w:r>
      <w:r>
        <w:rPr>
          <w:color w:val="231F20"/>
          <w:spacing w:val="-2"/>
        </w:rPr>
        <w:t> </w:t>
      </w:r>
      <w:r>
        <w:rPr>
          <w:color w:val="231F20"/>
          <w:spacing w:val="-2"/>
        </w:rPr>
        <w:t>cautious**</w:t>
      </w:r>
      <w:r>
        <w:rPr>
          <w:color w:val="231F20"/>
          <w:spacing w:val="-2"/>
        </w:rPr>
        <w:t> cave**</w:t>
      </w:r>
    </w:p>
    <w:p>
      <w:pPr>
        <w:pStyle w:val="BodyText"/>
        <w:spacing w:line="364" w:lineRule="auto" w:before="2"/>
        <w:ind w:right="1065"/>
      </w:pPr>
      <w:r>
        <w:rPr>
          <w:color w:val="231F20"/>
        </w:rPr>
        <w:t>CE</w:t>
      </w:r>
      <w:r>
        <w:rPr>
          <w:color w:val="231F20"/>
          <w:spacing w:val="-15"/>
        </w:rPr>
        <w:t> </w:t>
      </w:r>
      <w:r>
        <w:rPr>
          <w:color w:val="231F20"/>
        </w:rPr>
        <w:t>(Common</w:t>
      </w:r>
      <w:r>
        <w:rPr>
          <w:color w:val="231F20"/>
          <w:spacing w:val="-15"/>
        </w:rPr>
        <w:t> </w:t>
      </w:r>
      <w:r>
        <w:rPr>
          <w:color w:val="231F20"/>
        </w:rPr>
        <w:t>Era)*</w:t>
      </w:r>
      <w:r>
        <w:rPr>
          <w:color w:val="231F20"/>
        </w:rPr>
        <w:t>*</w:t>
      </w:r>
      <w:r>
        <w:rPr>
          <w:color w:val="231F20"/>
        </w:rPr>
        <w:t> </w:t>
      </w:r>
      <w:r>
        <w:rPr>
          <w:color w:val="231F20"/>
          <w:spacing w:val="-2"/>
        </w:rPr>
        <w:t>cease**</w:t>
      </w:r>
    </w:p>
    <w:p>
      <w:pPr>
        <w:pStyle w:val="BodyText"/>
        <w:spacing w:line="364" w:lineRule="auto" w:before="1"/>
        <w:ind w:right="2460"/>
      </w:pPr>
      <w:r>
        <w:rPr>
          <w:color w:val="231F20"/>
          <w:spacing w:val="-2"/>
        </w:rPr>
        <w:t>ceiling**</w:t>
      </w:r>
      <w:r>
        <w:rPr>
          <w:color w:val="231F20"/>
          <w:spacing w:val="-2"/>
        </w:rPr>
        <w:t> </w:t>
      </w:r>
      <w:r>
        <w:rPr>
          <w:color w:val="231F20"/>
          <w:spacing w:val="-2"/>
        </w:rPr>
        <w:t>celebrate</w:t>
      </w:r>
      <w:r>
        <w:rPr>
          <w:color w:val="231F20"/>
          <w:spacing w:val="-2"/>
        </w:rPr>
        <w:t> </w:t>
      </w:r>
      <w:r>
        <w:rPr>
          <w:color w:val="231F20"/>
          <w:spacing w:val="-2"/>
        </w:rPr>
        <w:t>celebrity**</w:t>
      </w:r>
      <w:r>
        <w:rPr>
          <w:color w:val="231F20"/>
          <w:spacing w:val="-2"/>
        </w:rPr>
        <w:t> cell**</w:t>
      </w:r>
    </w:p>
    <w:p>
      <w:pPr>
        <w:pStyle w:val="BodyText"/>
        <w:spacing w:before="2"/>
      </w:pPr>
      <w:r>
        <w:rPr>
          <w:color w:val="231F20"/>
          <w:spacing w:val="-4"/>
        </w:rPr>
        <w:t>cent</w:t>
      </w:r>
    </w:p>
    <w:p>
      <w:pPr>
        <w:pStyle w:val="BodyText"/>
        <w:spacing w:line="364" w:lineRule="auto" w:before="144"/>
        <w:ind w:right="1065"/>
      </w:pPr>
      <w:r>
        <w:rPr>
          <w:color w:val="231F20"/>
        </w:rPr>
        <w:t>centimetre</w:t>
      </w:r>
      <w:r>
        <w:rPr>
          <w:color w:val="231F20"/>
          <w:spacing w:val="-15"/>
        </w:rPr>
        <w:t> </w:t>
      </w:r>
      <w:r>
        <w:rPr>
          <w:color w:val="231F20"/>
        </w:rPr>
        <w:t>(centimeter)*</w:t>
      </w:r>
      <w:r>
        <w:rPr>
          <w:color w:val="231F20"/>
        </w:rPr>
        <w:t>*</w:t>
      </w:r>
      <w:r>
        <w:rPr>
          <w:color w:val="231F20"/>
        </w:rPr>
        <w:t> </w:t>
      </w:r>
      <w:r>
        <w:rPr>
          <w:color w:val="231F20"/>
          <w:spacing w:val="-2"/>
        </w:rPr>
        <w:t>central</w:t>
      </w:r>
    </w:p>
    <w:p>
      <w:pPr>
        <w:pStyle w:val="BodyText"/>
        <w:spacing w:line="364" w:lineRule="auto" w:before="1"/>
        <w:ind w:right="2396"/>
      </w:pPr>
      <w:r>
        <w:rPr>
          <w:color w:val="231F20"/>
        </w:rPr>
        <w:t>centre</w:t>
      </w:r>
      <w:r>
        <w:rPr>
          <w:color w:val="231F20"/>
          <w:spacing w:val="-15"/>
        </w:rPr>
        <w:t> </w:t>
      </w:r>
      <w:r>
        <w:rPr>
          <w:color w:val="231F20"/>
        </w:rPr>
        <w:t>(center</w:t>
      </w:r>
      <w:r>
        <w:rPr>
          <w:color w:val="231F20"/>
        </w:rPr>
        <w:t>)</w:t>
      </w:r>
      <w:r>
        <w:rPr>
          <w:color w:val="231F20"/>
        </w:rPr>
        <w:t> </w:t>
      </w:r>
      <w:r>
        <w:rPr>
          <w:color w:val="231F20"/>
          <w:spacing w:val="-2"/>
        </w:rPr>
        <w:t>century</w:t>
      </w:r>
      <w:r>
        <w:rPr>
          <w:color w:val="231F20"/>
          <w:spacing w:val="-2"/>
        </w:rPr>
        <w:t> ceremony**</w:t>
      </w:r>
    </w:p>
    <w:p>
      <w:pPr>
        <w:spacing w:after="0" w:line="364" w:lineRule="auto"/>
        <w:sectPr>
          <w:pgSz w:w="10440" w:h="14750"/>
          <w:pgMar w:header="0" w:footer="939" w:top="1320" w:bottom="1120" w:left="1020" w:right="1020"/>
          <w:cols w:num="2" w:equalWidth="0">
            <w:col w:w="1938" w:space="1924"/>
            <w:col w:w="4538"/>
          </w:cols>
        </w:sectPr>
      </w:pPr>
    </w:p>
    <w:p>
      <w:pPr>
        <w:pStyle w:val="BodyText"/>
        <w:spacing w:line="364" w:lineRule="auto" w:before="69"/>
        <w:ind w:left="227" w:right="867"/>
      </w:pPr>
      <w:r>
        <w:rPr>
          <w:color w:val="231F20"/>
          <w:spacing w:val="-2"/>
        </w:rPr>
        <w:t>certain</w:t>
      </w:r>
      <w:r>
        <w:rPr>
          <w:color w:val="231F20"/>
          <w:spacing w:val="-2"/>
        </w:rPr>
        <w:t> </w:t>
      </w:r>
      <w:r>
        <w:rPr>
          <w:color w:val="231F20"/>
          <w:spacing w:val="-2"/>
        </w:rPr>
        <w:t>certainly*</w:t>
      </w:r>
      <w:r>
        <w:rPr>
          <w:color w:val="231F20"/>
          <w:spacing w:val="-2"/>
        </w:rPr>
        <w:t> </w:t>
      </w:r>
      <w:r>
        <w:rPr>
          <w:color w:val="231F20"/>
          <w:spacing w:val="-2"/>
        </w:rPr>
        <w:t>certificate**</w:t>
      </w:r>
      <w:r>
        <w:rPr>
          <w:color w:val="231F20"/>
          <w:spacing w:val="-2"/>
        </w:rPr>
        <w:t> chain*</w:t>
      </w:r>
    </w:p>
    <w:p>
      <w:pPr>
        <w:pStyle w:val="BodyText"/>
        <w:spacing w:line="364" w:lineRule="auto" w:before="2"/>
        <w:ind w:left="227"/>
      </w:pPr>
      <w:r>
        <w:rPr>
          <w:color w:val="231F20"/>
          <w:spacing w:val="-2"/>
        </w:rPr>
        <w:t>chair</w:t>
      </w:r>
      <w:r>
        <w:rPr>
          <w:color w:val="231F20"/>
          <w:spacing w:val="-2"/>
        </w:rPr>
        <w:t> </w:t>
      </w:r>
      <w:r>
        <w:rPr>
          <w:color w:val="231F20"/>
          <w:spacing w:val="-2"/>
        </w:rPr>
        <w:t>chairman/chairwoman**</w:t>
      </w:r>
      <w:r>
        <w:rPr>
          <w:color w:val="231F20"/>
          <w:spacing w:val="-2"/>
        </w:rPr>
        <w:t> chalk</w:t>
      </w:r>
    </w:p>
    <w:p>
      <w:pPr>
        <w:pStyle w:val="BodyText"/>
        <w:spacing w:line="364" w:lineRule="auto" w:before="2"/>
        <w:ind w:left="227" w:right="1124"/>
      </w:pPr>
      <w:r>
        <w:rPr>
          <w:color w:val="231F20"/>
          <w:spacing w:val="-2"/>
        </w:rPr>
        <w:t>challenge</w:t>
      </w:r>
      <w:r>
        <w:rPr>
          <w:color w:val="231F20"/>
          <w:spacing w:val="-2"/>
        </w:rPr>
        <w:t> </w:t>
      </w:r>
      <w:r>
        <w:rPr>
          <w:color w:val="231F20"/>
          <w:spacing w:val="-2"/>
        </w:rPr>
        <w:t>champion</w:t>
      </w:r>
      <w:r>
        <w:rPr>
          <w:color w:val="231F20"/>
          <w:spacing w:val="-2"/>
        </w:rPr>
        <w:t> </w:t>
      </w:r>
      <w:r>
        <w:rPr>
          <w:color w:val="231F20"/>
          <w:spacing w:val="-2"/>
        </w:rPr>
        <w:t>chance</w:t>
      </w:r>
      <w:r>
        <w:rPr>
          <w:color w:val="231F20"/>
          <w:spacing w:val="-2"/>
        </w:rPr>
        <w:t> </w:t>
      </w:r>
      <w:r>
        <w:rPr>
          <w:color w:val="231F20"/>
          <w:spacing w:val="-2"/>
        </w:rPr>
        <w:t>change</w:t>
      </w:r>
      <w:r>
        <w:rPr>
          <w:color w:val="231F20"/>
          <w:spacing w:val="-2"/>
        </w:rPr>
        <w:t> </w:t>
      </w:r>
      <w:r>
        <w:rPr>
          <w:color w:val="231F20"/>
          <w:spacing w:val="-2"/>
        </w:rPr>
        <w:t>channel**</w:t>
      </w:r>
      <w:r>
        <w:rPr>
          <w:color w:val="231F20"/>
          <w:spacing w:val="-2"/>
        </w:rPr>
        <w:t> </w:t>
      </w:r>
      <w:r>
        <w:rPr>
          <w:color w:val="231F20"/>
          <w:spacing w:val="-2"/>
        </w:rPr>
        <w:t>chaos**</w:t>
      </w:r>
      <w:r>
        <w:rPr>
          <w:color w:val="231F20"/>
          <w:spacing w:val="-2"/>
        </w:rPr>
        <w:t> </w:t>
      </w:r>
      <w:r>
        <w:rPr>
          <w:color w:val="231F20"/>
          <w:spacing w:val="-2"/>
        </w:rPr>
        <w:t>chapter*</w:t>
      </w:r>
      <w:r>
        <w:rPr>
          <w:color w:val="231F20"/>
          <w:spacing w:val="-2"/>
        </w:rPr>
        <w:t> </w:t>
      </w:r>
      <w:r>
        <w:rPr>
          <w:color w:val="231F20"/>
          <w:spacing w:val="-2"/>
        </w:rPr>
        <w:t>character</w:t>
      </w:r>
      <w:r>
        <w:rPr>
          <w:color w:val="231F20"/>
          <w:spacing w:val="-2"/>
        </w:rPr>
        <w:t> </w:t>
      </w:r>
      <w:r>
        <w:rPr>
          <w:color w:val="231F20"/>
          <w:spacing w:val="-2"/>
        </w:rPr>
        <w:t>characteristic</w:t>
      </w:r>
      <w:r>
        <w:rPr>
          <w:color w:val="231F20"/>
          <w:spacing w:val="-2"/>
        </w:rPr>
        <w:t> char</w:t>
      </w:r>
      <w:r>
        <w:rPr>
          <w:color w:val="231F20"/>
          <w:spacing w:val="-2"/>
        </w:rPr>
        <w:t>ge*</w:t>
      </w:r>
      <w:r>
        <w:rPr>
          <w:color w:val="231F20"/>
          <w:spacing w:val="-2"/>
        </w:rPr>
        <w:t> </w:t>
      </w:r>
      <w:r>
        <w:rPr>
          <w:color w:val="231F20"/>
          <w:spacing w:val="-2"/>
        </w:rPr>
        <w:t>charity</w:t>
      </w:r>
      <w:r>
        <w:rPr>
          <w:color w:val="231F20"/>
          <w:spacing w:val="-2"/>
        </w:rPr>
        <w:t> </w:t>
      </w:r>
      <w:r>
        <w:rPr>
          <w:color w:val="231F20"/>
          <w:spacing w:val="-2"/>
        </w:rPr>
        <w:t>charm*</w:t>
      </w:r>
      <w:r>
        <w:rPr>
          <w:color w:val="231F20"/>
          <w:spacing w:val="-2"/>
        </w:rPr>
        <w:t> chart**</w:t>
      </w:r>
    </w:p>
    <w:p>
      <w:pPr>
        <w:pStyle w:val="BodyText"/>
        <w:spacing w:line="364" w:lineRule="auto" w:before="6"/>
        <w:ind w:left="227" w:right="1739"/>
      </w:pPr>
      <w:r>
        <w:rPr>
          <w:color w:val="231F20"/>
          <w:spacing w:val="-4"/>
        </w:rPr>
        <w:t>chat</w:t>
      </w:r>
      <w:r>
        <w:rPr>
          <w:color w:val="231F20"/>
          <w:spacing w:val="-4"/>
        </w:rPr>
        <w:t> </w:t>
      </w:r>
      <w:r>
        <w:rPr>
          <w:color w:val="231F20"/>
          <w:spacing w:val="-2"/>
        </w:rPr>
        <w:t>cheap</w:t>
      </w:r>
      <w:r>
        <w:rPr>
          <w:color w:val="231F20"/>
          <w:spacing w:val="-2"/>
        </w:rPr>
        <w:t> </w:t>
      </w:r>
      <w:r>
        <w:rPr>
          <w:color w:val="231F20"/>
          <w:spacing w:val="-2"/>
        </w:rPr>
        <w:t>cheat</w:t>
      </w:r>
      <w:r>
        <w:rPr>
          <w:color w:val="231F20"/>
          <w:spacing w:val="-2"/>
        </w:rPr>
        <w:t> </w:t>
      </w:r>
      <w:r>
        <w:rPr>
          <w:color w:val="231F20"/>
          <w:spacing w:val="-2"/>
        </w:rPr>
        <w:t>check</w:t>
      </w:r>
      <w:r>
        <w:rPr>
          <w:color w:val="231F20"/>
          <w:spacing w:val="-2"/>
        </w:rPr>
        <w:t> </w:t>
      </w:r>
      <w:r>
        <w:rPr>
          <w:color w:val="231F20"/>
          <w:spacing w:val="-2"/>
        </w:rPr>
        <w:t>cheer</w:t>
      </w:r>
      <w:r>
        <w:rPr>
          <w:color w:val="231F20"/>
          <w:spacing w:val="-2"/>
        </w:rPr>
        <w:t> </w:t>
      </w:r>
      <w:r>
        <w:rPr>
          <w:color w:val="231F20"/>
          <w:spacing w:val="-2"/>
        </w:rPr>
        <w:t>cheese</w:t>
      </w:r>
      <w:r>
        <w:rPr>
          <w:color w:val="231F20"/>
          <w:spacing w:val="-2"/>
        </w:rPr>
        <w:t> </w:t>
      </w:r>
      <w:r>
        <w:rPr>
          <w:color w:val="231F20"/>
        </w:rPr>
        <w:t>chef</w:t>
      </w:r>
      <w:r>
        <w:rPr>
          <w:color w:val="231F20"/>
          <w:spacing w:val="-32"/>
        </w:rPr>
        <w:t> </w:t>
      </w:r>
      <w:r>
        <w:rPr>
          <w:color w:val="231F20"/>
          <w:spacing w:val="-7"/>
        </w:rPr>
        <w:t>**</w:t>
      </w:r>
    </w:p>
    <w:p>
      <w:pPr>
        <w:pStyle w:val="BodyText"/>
        <w:spacing w:before="4"/>
        <w:ind w:left="227"/>
      </w:pPr>
      <w:r>
        <w:rPr>
          <w:color w:val="231F20"/>
          <w:spacing w:val="-2"/>
        </w:rPr>
        <w:t>chemical**</w:t>
      </w:r>
    </w:p>
    <w:p>
      <w:pPr>
        <w:pStyle w:val="BodyText"/>
        <w:spacing w:line="364" w:lineRule="auto" w:before="69"/>
        <w:ind w:left="227" w:right="3220"/>
      </w:pPr>
      <w:r>
        <w:rPr/>
        <w:br w:type="column"/>
      </w:r>
      <w:r>
        <w:rPr>
          <w:color w:val="231F20"/>
          <w:spacing w:val="-2"/>
        </w:rPr>
        <w:t>chemist**</w:t>
      </w:r>
      <w:r>
        <w:rPr>
          <w:color w:val="231F20"/>
          <w:spacing w:val="-2"/>
        </w:rPr>
        <w:t> </w:t>
      </w:r>
      <w:r>
        <w:rPr>
          <w:color w:val="231F20"/>
          <w:spacing w:val="-2"/>
        </w:rPr>
        <w:t>chemistry</w:t>
      </w:r>
      <w:r>
        <w:rPr>
          <w:color w:val="231F20"/>
          <w:spacing w:val="-2"/>
        </w:rPr>
        <w:t> </w:t>
      </w:r>
      <w:r>
        <w:rPr>
          <w:color w:val="231F20"/>
          <w:spacing w:val="-2"/>
        </w:rPr>
        <w:t>chess</w:t>
      </w:r>
      <w:r>
        <w:rPr>
          <w:color w:val="231F20"/>
          <w:spacing w:val="-2"/>
        </w:rPr>
        <w:t> </w:t>
      </w:r>
      <w:r>
        <w:rPr>
          <w:color w:val="231F20"/>
          <w:spacing w:val="-2"/>
        </w:rPr>
        <w:t>chest**</w:t>
      </w:r>
      <w:r>
        <w:rPr>
          <w:color w:val="231F20"/>
          <w:spacing w:val="-2"/>
        </w:rPr>
        <w:t> </w:t>
      </w:r>
      <w:r>
        <w:rPr>
          <w:color w:val="231F20"/>
          <w:spacing w:val="-2"/>
        </w:rPr>
        <w:t>chew**</w:t>
      </w:r>
      <w:r>
        <w:rPr>
          <w:color w:val="231F20"/>
          <w:spacing w:val="-2"/>
        </w:rPr>
        <w:t> </w:t>
      </w:r>
      <w:r>
        <w:rPr>
          <w:color w:val="231F20"/>
          <w:spacing w:val="-2"/>
        </w:rPr>
        <w:t>chicken</w:t>
      </w:r>
      <w:r>
        <w:rPr>
          <w:color w:val="231F20"/>
          <w:spacing w:val="-2"/>
        </w:rPr>
        <w:t> </w:t>
      </w:r>
      <w:r>
        <w:rPr>
          <w:color w:val="231F20"/>
        </w:rPr>
        <w:t>chief</w:t>
      </w:r>
      <w:r>
        <w:rPr>
          <w:color w:val="231F20"/>
          <w:spacing w:val="-32"/>
        </w:rPr>
        <w:t> </w:t>
      </w:r>
      <w:r>
        <w:rPr>
          <w:color w:val="231F20"/>
        </w:rPr>
        <w:t>*</w:t>
      </w:r>
      <w:r>
        <w:rPr>
          <w:color w:val="231F20"/>
        </w:rPr>
        <w:t> </w:t>
      </w:r>
      <w:r>
        <w:rPr>
          <w:color w:val="231F20"/>
          <w:spacing w:val="-2"/>
        </w:rPr>
        <w:t>child</w:t>
      </w:r>
      <w:r>
        <w:rPr>
          <w:color w:val="231F20"/>
          <w:spacing w:val="-2"/>
        </w:rPr>
        <w:t> </w:t>
      </w:r>
      <w:r>
        <w:rPr>
          <w:color w:val="231F20"/>
          <w:spacing w:val="-2"/>
        </w:rPr>
        <w:t>childhood*</w:t>
      </w:r>
      <w:r>
        <w:rPr>
          <w:color w:val="231F20"/>
          <w:spacing w:val="-2"/>
        </w:rPr>
        <w:t> </w:t>
      </w:r>
      <w:r>
        <w:rPr>
          <w:color w:val="231F20"/>
          <w:spacing w:val="-2"/>
        </w:rPr>
        <w:t>China</w:t>
      </w:r>
      <w:r>
        <w:rPr>
          <w:color w:val="231F20"/>
          <w:spacing w:val="-2"/>
        </w:rPr>
        <w:t> </w:t>
      </w:r>
      <w:r>
        <w:rPr>
          <w:color w:val="231F20"/>
          <w:spacing w:val="-2"/>
        </w:rPr>
        <w:t>china*</w:t>
      </w:r>
      <w:r>
        <w:rPr>
          <w:color w:val="231F20"/>
          <w:spacing w:val="-2"/>
        </w:rPr>
        <w:t> </w:t>
      </w:r>
      <w:r>
        <w:rPr>
          <w:color w:val="231F20"/>
          <w:spacing w:val="-2"/>
        </w:rPr>
        <w:t>Chinese</w:t>
      </w:r>
      <w:r>
        <w:rPr>
          <w:color w:val="231F20"/>
          <w:spacing w:val="-2"/>
        </w:rPr>
        <w:t> </w:t>
      </w:r>
      <w:r>
        <w:rPr>
          <w:color w:val="231F20"/>
          <w:spacing w:val="-4"/>
        </w:rPr>
        <w:t>chip</w:t>
      </w:r>
      <w:r>
        <w:rPr>
          <w:color w:val="231F20"/>
          <w:spacing w:val="-4"/>
        </w:rPr>
        <w:t> </w:t>
      </w:r>
      <w:r>
        <w:rPr>
          <w:color w:val="231F20"/>
          <w:spacing w:val="-2"/>
        </w:rPr>
        <w:t>chocolate</w:t>
      </w:r>
      <w:r>
        <w:rPr>
          <w:color w:val="231F20"/>
          <w:spacing w:val="-2"/>
        </w:rPr>
        <w:t> </w:t>
      </w:r>
      <w:r>
        <w:rPr>
          <w:color w:val="231F20"/>
          <w:spacing w:val="-2"/>
        </w:rPr>
        <w:t>choice</w:t>
      </w:r>
      <w:r>
        <w:rPr>
          <w:color w:val="231F20"/>
          <w:spacing w:val="-2"/>
        </w:rPr>
        <w:t> </w:t>
      </w:r>
      <w:r>
        <w:rPr>
          <w:color w:val="231F20"/>
          <w:spacing w:val="-2"/>
        </w:rPr>
        <w:t>choke**</w:t>
      </w:r>
      <w:r>
        <w:rPr>
          <w:color w:val="231F20"/>
          <w:spacing w:val="-2"/>
        </w:rPr>
        <w:t> </w:t>
      </w:r>
      <w:r>
        <w:rPr>
          <w:color w:val="231F20"/>
          <w:spacing w:val="-2"/>
        </w:rPr>
        <w:t>choose</w:t>
      </w:r>
      <w:r>
        <w:rPr>
          <w:color w:val="231F20"/>
          <w:spacing w:val="-2"/>
        </w:rPr>
        <w:t> </w:t>
      </w:r>
      <w:r>
        <w:rPr>
          <w:color w:val="231F20"/>
          <w:spacing w:val="-2"/>
        </w:rPr>
        <w:t>chopsticks</w:t>
      </w:r>
      <w:r>
        <w:rPr>
          <w:color w:val="231F20"/>
          <w:spacing w:val="-2"/>
        </w:rPr>
        <w:t> </w:t>
      </w:r>
      <w:r>
        <w:rPr>
          <w:color w:val="231F20"/>
          <w:spacing w:val="-2"/>
        </w:rPr>
        <w:t>chore</w:t>
      </w:r>
      <w:r>
        <w:rPr>
          <w:color w:val="231F20"/>
          <w:spacing w:val="-2"/>
        </w:rPr>
        <w:t> </w:t>
      </w:r>
      <w:r>
        <w:rPr>
          <w:color w:val="231F20"/>
          <w:spacing w:val="-2"/>
        </w:rPr>
        <w:t>chorus**</w:t>
      </w:r>
      <w:r>
        <w:rPr>
          <w:color w:val="231F20"/>
          <w:spacing w:val="-2"/>
        </w:rPr>
        <w:t> </w:t>
      </w:r>
      <w:r>
        <w:rPr>
          <w:color w:val="231F20"/>
          <w:spacing w:val="-2"/>
        </w:rPr>
        <w:t>Christmas</w:t>
      </w:r>
      <w:r>
        <w:rPr>
          <w:color w:val="231F20"/>
          <w:spacing w:val="-2"/>
        </w:rPr>
        <w:t> </w:t>
      </w:r>
      <w:r>
        <w:rPr>
          <w:color w:val="231F20"/>
          <w:spacing w:val="-2"/>
        </w:rPr>
        <w:t>church**</w:t>
      </w:r>
      <w:r>
        <w:rPr>
          <w:color w:val="231F20"/>
          <w:spacing w:val="-2"/>
        </w:rPr>
        <w:t> </w:t>
      </w:r>
      <w:r>
        <w:rPr>
          <w:color w:val="231F20"/>
          <w:spacing w:val="-2"/>
        </w:rPr>
        <w:t>cigarette**</w:t>
      </w:r>
      <w:r>
        <w:rPr>
          <w:color w:val="231F20"/>
          <w:spacing w:val="-2"/>
        </w:rPr>
        <w:t> </w:t>
      </w:r>
      <w:r>
        <w:rPr>
          <w:color w:val="231F20"/>
          <w:spacing w:val="-2"/>
        </w:rPr>
        <w:t>cinema</w:t>
      </w:r>
      <w:r>
        <w:rPr>
          <w:color w:val="231F20"/>
          <w:spacing w:val="-2"/>
        </w:rPr>
        <w:t> </w:t>
      </w:r>
      <w:r>
        <w:rPr>
          <w:color w:val="231F20"/>
          <w:spacing w:val="-2"/>
        </w:rPr>
        <w:t>circle</w:t>
      </w:r>
      <w:r>
        <w:rPr>
          <w:color w:val="231F20"/>
          <w:spacing w:val="-2"/>
        </w:rPr>
        <w:t> circuit**</w:t>
      </w:r>
    </w:p>
    <w:p>
      <w:pPr>
        <w:pStyle w:val="BodyText"/>
        <w:spacing w:line="364" w:lineRule="auto" w:before="13"/>
        <w:ind w:left="227" w:right="2661"/>
      </w:pPr>
      <w:r>
        <w:rPr>
          <w:color w:val="231F20"/>
          <w:spacing w:val="-2"/>
        </w:rPr>
        <w:t>circumstance**</w:t>
      </w:r>
      <w:r>
        <w:rPr>
          <w:color w:val="231F20"/>
          <w:spacing w:val="-2"/>
        </w:rPr>
        <w:t> circus**</w:t>
      </w:r>
    </w:p>
    <w:p>
      <w:pPr>
        <w:spacing w:after="0" w:line="364" w:lineRule="auto"/>
        <w:sectPr>
          <w:pgSz w:w="10440" w:h="14750"/>
          <w:pgMar w:header="0" w:footer="939" w:top="1320" w:bottom="1120" w:left="1020" w:right="1020"/>
          <w:cols w:num="2" w:equalWidth="0">
            <w:col w:w="2653" w:space="1208"/>
            <w:col w:w="4539"/>
          </w:cols>
        </w:sectPr>
      </w:pPr>
    </w:p>
    <w:p>
      <w:pPr>
        <w:pStyle w:val="BodyText"/>
        <w:spacing w:line="364" w:lineRule="auto" w:before="69"/>
        <w:ind w:right="1684"/>
      </w:pPr>
      <w:r>
        <w:rPr>
          <w:color w:val="231F20"/>
          <w:spacing w:val="-2"/>
        </w:rPr>
        <w:t>cite**</w:t>
      </w:r>
      <w:r>
        <w:rPr>
          <w:color w:val="231F20"/>
          <w:spacing w:val="-2"/>
        </w:rPr>
        <w:t> </w:t>
      </w:r>
      <w:r>
        <w:rPr>
          <w:color w:val="231F20"/>
          <w:spacing w:val="-2"/>
        </w:rPr>
        <w:t>citizen</w:t>
      </w:r>
      <w:r>
        <w:rPr>
          <w:color w:val="231F20"/>
          <w:spacing w:val="-2"/>
        </w:rPr>
        <w:t> </w:t>
      </w:r>
      <w:r>
        <w:rPr>
          <w:color w:val="231F20"/>
          <w:spacing w:val="-4"/>
        </w:rPr>
        <w:t>city</w:t>
      </w:r>
      <w:r>
        <w:rPr>
          <w:color w:val="231F20"/>
          <w:spacing w:val="-4"/>
        </w:rPr>
        <w:t> </w:t>
      </w:r>
      <w:r>
        <w:rPr>
          <w:color w:val="231F20"/>
          <w:spacing w:val="-2"/>
        </w:rPr>
        <w:t>civil**</w:t>
      </w:r>
      <w:r>
        <w:rPr>
          <w:color w:val="231F20"/>
          <w:spacing w:val="-2"/>
        </w:rPr>
        <w:t> civilian**</w:t>
      </w:r>
    </w:p>
    <w:p>
      <w:pPr>
        <w:pStyle w:val="BodyText"/>
        <w:spacing w:line="364" w:lineRule="auto" w:before="3"/>
        <w:ind w:right="35"/>
      </w:pPr>
      <w:r>
        <w:rPr>
          <w:color w:val="231F20"/>
        </w:rPr>
        <w:t>civilisation</w:t>
      </w:r>
      <w:r>
        <w:rPr>
          <w:color w:val="231F20"/>
          <w:spacing w:val="-15"/>
        </w:rPr>
        <w:t> </w:t>
      </w:r>
      <w:r>
        <w:rPr>
          <w:color w:val="231F20"/>
        </w:rPr>
        <w:t>(civilization)*</w:t>
      </w:r>
      <w:r>
        <w:rPr>
          <w:color w:val="231F20"/>
        </w:rPr>
        <w:t>*</w:t>
      </w:r>
      <w:r>
        <w:rPr>
          <w:color w:val="231F20"/>
        </w:rPr>
        <w:t> </w:t>
      </w:r>
      <w:r>
        <w:rPr>
          <w:color w:val="231F20"/>
          <w:spacing w:val="-2"/>
        </w:rPr>
        <w:t>claim**</w:t>
      </w:r>
    </w:p>
    <w:p>
      <w:pPr>
        <w:pStyle w:val="BodyText"/>
        <w:spacing w:line="364" w:lineRule="auto" w:before="1"/>
        <w:ind w:right="1671"/>
      </w:pPr>
      <w:r>
        <w:rPr>
          <w:color w:val="231F20"/>
          <w:spacing w:val="-2"/>
        </w:rPr>
        <w:t>clap*</w:t>
      </w:r>
      <w:r>
        <w:rPr>
          <w:color w:val="231F20"/>
          <w:spacing w:val="-2"/>
        </w:rPr>
        <w:t> </w:t>
      </w:r>
      <w:r>
        <w:rPr>
          <w:color w:val="231F20"/>
          <w:spacing w:val="-2"/>
        </w:rPr>
        <w:t>clarify**</w:t>
      </w:r>
      <w:r>
        <w:rPr>
          <w:color w:val="231F20"/>
          <w:spacing w:val="-2"/>
        </w:rPr>
        <w:t> </w:t>
      </w:r>
      <w:r>
        <w:rPr>
          <w:color w:val="231F20"/>
          <w:spacing w:val="-2"/>
        </w:rPr>
        <w:t>class</w:t>
      </w:r>
      <w:r>
        <w:rPr>
          <w:color w:val="231F20"/>
          <w:spacing w:val="-2"/>
        </w:rPr>
        <w:t> </w:t>
      </w:r>
      <w:r>
        <w:rPr>
          <w:color w:val="231F20"/>
          <w:spacing w:val="-2"/>
        </w:rPr>
        <w:t>classic</w:t>
      </w:r>
      <w:r>
        <w:rPr>
          <w:color w:val="231F20"/>
          <w:spacing w:val="-2"/>
        </w:rPr>
        <w:t> </w:t>
      </w:r>
      <w:r>
        <w:rPr>
          <w:color w:val="231F20"/>
          <w:spacing w:val="-2"/>
        </w:rPr>
        <w:t>classmate</w:t>
      </w:r>
      <w:r>
        <w:rPr>
          <w:color w:val="231F20"/>
          <w:spacing w:val="-2"/>
        </w:rPr>
        <w:t> </w:t>
      </w:r>
      <w:r>
        <w:rPr>
          <w:color w:val="231F20"/>
          <w:spacing w:val="-2"/>
        </w:rPr>
        <w:t>classroom</w:t>
      </w:r>
      <w:r>
        <w:rPr>
          <w:color w:val="231F20"/>
          <w:spacing w:val="-2"/>
        </w:rPr>
        <w:t> </w:t>
      </w:r>
      <w:r>
        <w:rPr>
          <w:color w:val="231F20"/>
          <w:spacing w:val="-2"/>
        </w:rPr>
        <w:t>clay**</w:t>
      </w:r>
      <w:r>
        <w:rPr>
          <w:color w:val="231F20"/>
          <w:spacing w:val="-2"/>
        </w:rPr>
        <w:t> </w:t>
      </w:r>
      <w:r>
        <w:rPr>
          <w:color w:val="231F20"/>
          <w:spacing w:val="-2"/>
        </w:rPr>
        <w:t>clean</w:t>
      </w:r>
      <w:r>
        <w:rPr>
          <w:color w:val="231F20"/>
          <w:spacing w:val="40"/>
        </w:rPr>
        <w:t> </w:t>
      </w:r>
      <w:r>
        <w:rPr>
          <w:color w:val="231F20"/>
          <w:spacing w:val="-2"/>
        </w:rPr>
        <w:t>clear</w:t>
      </w:r>
      <w:r>
        <w:rPr>
          <w:color w:val="231F20"/>
          <w:spacing w:val="-2"/>
        </w:rPr>
        <w:t> </w:t>
      </w:r>
      <w:r>
        <w:rPr>
          <w:color w:val="231F20"/>
          <w:spacing w:val="-2"/>
        </w:rPr>
        <w:t>clerk**</w:t>
      </w:r>
      <w:r>
        <w:rPr>
          <w:color w:val="231F20"/>
          <w:spacing w:val="-2"/>
        </w:rPr>
        <w:t> </w:t>
      </w:r>
      <w:r>
        <w:rPr>
          <w:color w:val="231F20"/>
          <w:spacing w:val="-2"/>
        </w:rPr>
        <w:t>clever</w:t>
      </w:r>
      <w:r>
        <w:rPr>
          <w:color w:val="231F20"/>
          <w:spacing w:val="-2"/>
        </w:rPr>
        <w:t> </w:t>
      </w:r>
      <w:r>
        <w:rPr>
          <w:color w:val="231F20"/>
          <w:spacing w:val="-2"/>
        </w:rPr>
        <w:t>click</w:t>
      </w:r>
      <w:r>
        <w:rPr>
          <w:color w:val="231F20"/>
          <w:spacing w:val="-2"/>
        </w:rPr>
        <w:t> </w:t>
      </w:r>
      <w:r>
        <w:rPr>
          <w:color w:val="231F20"/>
          <w:spacing w:val="-2"/>
        </w:rPr>
        <w:t>client**</w:t>
      </w:r>
      <w:r>
        <w:rPr>
          <w:color w:val="231F20"/>
          <w:spacing w:val="-2"/>
        </w:rPr>
        <w:t> </w:t>
      </w:r>
      <w:r>
        <w:rPr>
          <w:color w:val="231F20"/>
          <w:spacing w:val="-2"/>
        </w:rPr>
        <w:t>climate</w:t>
      </w:r>
      <w:r>
        <w:rPr>
          <w:color w:val="231F20"/>
          <w:spacing w:val="-2"/>
        </w:rPr>
        <w:t> </w:t>
      </w:r>
      <w:r>
        <w:rPr>
          <w:color w:val="231F20"/>
          <w:spacing w:val="-2"/>
        </w:rPr>
        <w:t>climb</w:t>
      </w:r>
      <w:r>
        <w:rPr>
          <w:color w:val="231F20"/>
          <w:spacing w:val="-2"/>
        </w:rPr>
        <w:t> </w:t>
      </w:r>
      <w:r>
        <w:rPr>
          <w:color w:val="231F20"/>
          <w:spacing w:val="-2"/>
        </w:rPr>
        <w:t>clinic**</w:t>
      </w:r>
      <w:r>
        <w:rPr>
          <w:color w:val="231F20"/>
          <w:spacing w:val="-2"/>
        </w:rPr>
        <w:t> </w:t>
      </w:r>
      <w:r>
        <w:rPr>
          <w:color w:val="231F20"/>
          <w:spacing w:val="-2"/>
        </w:rPr>
        <w:t>clock</w:t>
      </w:r>
      <w:r>
        <w:rPr>
          <w:color w:val="231F20"/>
          <w:spacing w:val="-2"/>
        </w:rPr>
        <w:t> </w:t>
      </w:r>
      <w:r>
        <w:rPr>
          <w:color w:val="231F20"/>
          <w:spacing w:val="-2"/>
        </w:rPr>
        <w:t>clone**</w:t>
      </w:r>
      <w:r>
        <w:rPr>
          <w:color w:val="231F20"/>
          <w:spacing w:val="-2"/>
        </w:rPr>
        <w:t> </w:t>
      </w:r>
      <w:r>
        <w:rPr>
          <w:color w:val="231F20"/>
          <w:spacing w:val="-2"/>
        </w:rPr>
        <w:t>close</w:t>
      </w:r>
      <w:r>
        <w:rPr>
          <w:color w:val="231F20"/>
          <w:spacing w:val="-2"/>
        </w:rPr>
        <w:t> </w:t>
      </w:r>
      <w:r>
        <w:rPr>
          <w:color w:val="231F20"/>
          <w:spacing w:val="-2"/>
        </w:rPr>
        <w:t>cloth**</w:t>
      </w:r>
      <w:r>
        <w:rPr>
          <w:color w:val="231F20"/>
          <w:spacing w:val="-2"/>
        </w:rPr>
        <w:t> clothes</w:t>
      </w:r>
    </w:p>
    <w:p>
      <w:pPr>
        <w:pStyle w:val="BodyText"/>
        <w:spacing w:line="364" w:lineRule="auto" w:before="69"/>
        <w:ind w:right="3083"/>
      </w:pPr>
      <w:r>
        <w:rPr/>
        <w:br w:type="column"/>
      </w:r>
      <w:r>
        <w:rPr>
          <w:color w:val="231F20"/>
          <w:spacing w:val="-2"/>
        </w:rPr>
        <w:t>cloud</w:t>
      </w:r>
      <w:r>
        <w:rPr>
          <w:color w:val="231F20"/>
          <w:spacing w:val="-2"/>
        </w:rPr>
        <w:t> </w:t>
      </w:r>
      <w:r>
        <w:rPr>
          <w:color w:val="231F20"/>
          <w:spacing w:val="-2"/>
        </w:rPr>
        <w:t>cloudy</w:t>
      </w:r>
      <w:r>
        <w:rPr>
          <w:color w:val="231F20"/>
          <w:spacing w:val="-2"/>
        </w:rPr>
        <w:t> </w:t>
      </w:r>
      <w:r>
        <w:rPr>
          <w:color w:val="231F20"/>
          <w:spacing w:val="-4"/>
        </w:rPr>
        <w:t>club</w:t>
      </w:r>
      <w:r>
        <w:rPr>
          <w:color w:val="231F20"/>
          <w:spacing w:val="-4"/>
        </w:rPr>
        <w:t> </w:t>
      </w:r>
      <w:r>
        <w:rPr>
          <w:color w:val="231F20"/>
          <w:spacing w:val="-2"/>
        </w:rPr>
        <w:t>clue**</w:t>
      </w:r>
      <w:r>
        <w:rPr>
          <w:color w:val="231F20"/>
          <w:spacing w:val="-2"/>
        </w:rPr>
        <w:t> </w:t>
      </w:r>
      <w:r>
        <w:rPr>
          <w:color w:val="231F20"/>
          <w:spacing w:val="-2"/>
        </w:rPr>
        <w:t>coach</w:t>
      </w:r>
      <w:r>
        <w:rPr>
          <w:color w:val="231F20"/>
          <w:spacing w:val="-2"/>
        </w:rPr>
        <w:t> </w:t>
      </w:r>
      <w:r>
        <w:rPr>
          <w:color w:val="231F20"/>
          <w:spacing w:val="-2"/>
        </w:rPr>
        <w:t>coal*</w:t>
      </w:r>
      <w:r>
        <w:rPr>
          <w:color w:val="231F20"/>
          <w:spacing w:val="-2"/>
        </w:rPr>
        <w:t> </w:t>
      </w:r>
      <w:r>
        <w:rPr>
          <w:color w:val="231F20"/>
          <w:spacing w:val="-2"/>
        </w:rPr>
        <w:t>coast</w:t>
      </w:r>
      <w:r>
        <w:rPr>
          <w:color w:val="231F20"/>
          <w:spacing w:val="-2"/>
        </w:rPr>
        <w:t> </w:t>
      </w:r>
      <w:r>
        <w:rPr>
          <w:color w:val="231F20"/>
          <w:spacing w:val="-4"/>
        </w:rPr>
        <w:t>coat</w:t>
      </w:r>
      <w:r>
        <w:rPr>
          <w:color w:val="231F20"/>
          <w:spacing w:val="-4"/>
        </w:rPr>
        <w:t> </w:t>
      </w:r>
      <w:r>
        <w:rPr>
          <w:color w:val="231F20"/>
          <w:spacing w:val="-2"/>
        </w:rPr>
        <w:t>cof</w:t>
      </w:r>
      <w:r>
        <w:rPr>
          <w:color w:val="231F20"/>
          <w:spacing w:val="-2"/>
        </w:rPr>
        <w:t>fee</w:t>
      </w:r>
      <w:r>
        <w:rPr>
          <w:color w:val="231F20"/>
          <w:spacing w:val="-2"/>
        </w:rPr>
        <w:t> </w:t>
      </w:r>
      <w:r>
        <w:rPr>
          <w:color w:val="231F20"/>
          <w:spacing w:val="-4"/>
        </w:rPr>
        <w:t>coin</w:t>
      </w:r>
      <w:r>
        <w:rPr>
          <w:color w:val="231F20"/>
          <w:spacing w:val="-4"/>
        </w:rPr>
        <w:t> cold</w:t>
      </w:r>
    </w:p>
    <w:p>
      <w:pPr>
        <w:pStyle w:val="BodyText"/>
        <w:spacing w:line="364" w:lineRule="auto" w:before="6"/>
        <w:ind w:right="2477"/>
      </w:pPr>
      <w:r>
        <w:rPr>
          <w:color w:val="231F20"/>
          <w:spacing w:val="-2"/>
        </w:rPr>
        <w:t>collaborate*</w:t>
      </w:r>
      <w:r>
        <w:rPr>
          <w:color w:val="231F20"/>
          <w:spacing w:val="-2"/>
        </w:rPr>
        <w:t> </w:t>
      </w:r>
      <w:r>
        <w:rPr>
          <w:color w:val="231F20"/>
          <w:spacing w:val="-2"/>
        </w:rPr>
        <w:t>collapse**</w:t>
      </w:r>
      <w:r>
        <w:rPr>
          <w:color w:val="231F20"/>
          <w:spacing w:val="-2"/>
        </w:rPr>
        <w:t> </w:t>
      </w:r>
      <w:r>
        <w:rPr>
          <w:color w:val="231F20"/>
          <w:spacing w:val="-2"/>
        </w:rPr>
        <w:t>collar**</w:t>
      </w:r>
      <w:r>
        <w:rPr>
          <w:color w:val="231F20"/>
          <w:spacing w:val="-2"/>
        </w:rPr>
        <w:t> </w:t>
      </w:r>
      <w:r>
        <w:rPr>
          <w:color w:val="231F20"/>
          <w:spacing w:val="-2"/>
        </w:rPr>
        <w:t>collect</w:t>
      </w:r>
      <w:r>
        <w:rPr>
          <w:color w:val="231F20"/>
          <w:spacing w:val="-2"/>
        </w:rPr>
        <w:t> </w:t>
      </w:r>
      <w:r>
        <w:rPr>
          <w:color w:val="231F20"/>
          <w:spacing w:val="-2"/>
        </w:rPr>
        <w:t>collection*</w:t>
      </w:r>
      <w:r>
        <w:rPr>
          <w:color w:val="231F20"/>
          <w:spacing w:val="-2"/>
        </w:rPr>
        <w:t> </w:t>
      </w:r>
      <w:r>
        <w:rPr>
          <w:color w:val="231F20"/>
          <w:spacing w:val="-2"/>
        </w:rPr>
        <w:t>college</w:t>
      </w:r>
      <w:r>
        <w:rPr>
          <w:color w:val="231F20"/>
          <w:spacing w:val="40"/>
        </w:rPr>
        <w:t> </w:t>
      </w:r>
      <w:r>
        <w:rPr>
          <w:color w:val="231F20"/>
        </w:rPr>
        <w:t>colour</w:t>
      </w:r>
      <w:r>
        <w:rPr>
          <w:color w:val="231F20"/>
          <w:spacing w:val="-15"/>
        </w:rPr>
        <w:t> </w:t>
      </w:r>
      <w:r>
        <w:rPr>
          <w:color w:val="231F20"/>
        </w:rPr>
        <w:t>(color</w:t>
      </w:r>
      <w:r>
        <w:rPr>
          <w:color w:val="231F20"/>
        </w:rPr>
        <w:t>)</w:t>
      </w:r>
      <w:r>
        <w:rPr>
          <w:color w:val="231F20"/>
        </w:rPr>
        <w:t> </w:t>
      </w:r>
      <w:r>
        <w:rPr>
          <w:color w:val="231F20"/>
          <w:spacing w:val="-2"/>
        </w:rPr>
        <w:t>column**</w:t>
      </w:r>
      <w:r>
        <w:rPr>
          <w:color w:val="231F20"/>
          <w:spacing w:val="-2"/>
        </w:rPr>
        <w:t> </w:t>
      </w:r>
      <w:r>
        <w:rPr>
          <w:color w:val="231F20"/>
          <w:spacing w:val="-2"/>
        </w:rPr>
        <w:t>combine**</w:t>
      </w:r>
      <w:r>
        <w:rPr>
          <w:color w:val="231F20"/>
          <w:spacing w:val="-2"/>
        </w:rPr>
        <w:t> </w:t>
      </w:r>
      <w:r>
        <w:rPr>
          <w:color w:val="231F20"/>
          <w:spacing w:val="-4"/>
        </w:rPr>
        <w:t>come</w:t>
      </w:r>
      <w:r>
        <w:rPr>
          <w:color w:val="231F20"/>
          <w:spacing w:val="-4"/>
        </w:rPr>
        <w:t> </w:t>
      </w:r>
      <w:r>
        <w:rPr>
          <w:color w:val="231F20"/>
          <w:spacing w:val="-2"/>
        </w:rPr>
        <w:t>comedy**</w:t>
      </w:r>
      <w:r>
        <w:rPr>
          <w:color w:val="231F20"/>
          <w:spacing w:val="-2"/>
        </w:rPr>
        <w:t> </w:t>
      </w:r>
      <w:r>
        <w:rPr>
          <w:color w:val="231F20"/>
          <w:spacing w:val="-2"/>
        </w:rPr>
        <w:t>comfort**</w:t>
      </w:r>
      <w:r>
        <w:rPr>
          <w:color w:val="231F20"/>
          <w:spacing w:val="-2"/>
        </w:rPr>
        <w:t> </w:t>
      </w:r>
      <w:r>
        <w:rPr>
          <w:color w:val="231F20"/>
          <w:spacing w:val="-2"/>
        </w:rPr>
        <w:t>comfortable</w:t>
      </w:r>
      <w:r>
        <w:rPr>
          <w:color w:val="231F20"/>
          <w:spacing w:val="-2"/>
        </w:rPr>
        <w:t> </w:t>
      </w:r>
      <w:r>
        <w:rPr>
          <w:color w:val="231F20"/>
          <w:spacing w:val="-2"/>
        </w:rPr>
        <w:t>comic**</w:t>
      </w:r>
      <w:r>
        <w:rPr>
          <w:color w:val="231F20"/>
          <w:spacing w:val="-2"/>
        </w:rPr>
        <w:t> </w:t>
      </w:r>
      <w:r>
        <w:rPr>
          <w:color w:val="231F20"/>
          <w:spacing w:val="-2"/>
        </w:rPr>
        <w:t>command*</w:t>
      </w:r>
      <w:r>
        <w:rPr>
          <w:color w:val="231F20"/>
          <w:spacing w:val="-2"/>
        </w:rPr>
        <w:t> comment*</w:t>
      </w:r>
    </w:p>
    <w:p>
      <w:pPr>
        <w:pStyle w:val="BodyText"/>
        <w:spacing w:before="8"/>
      </w:pPr>
      <w:r>
        <w:rPr>
          <w:color w:val="231F20"/>
          <w:spacing w:val="-2"/>
        </w:rPr>
        <w:t>commercial**</w:t>
      </w:r>
    </w:p>
    <w:p>
      <w:pPr>
        <w:spacing w:after="0"/>
        <w:sectPr>
          <w:pgSz w:w="10440" w:h="14750"/>
          <w:pgMar w:header="0" w:footer="939" w:top="1320" w:bottom="1120" w:left="1020" w:right="1020"/>
          <w:cols w:num="2" w:equalWidth="0">
            <w:col w:w="3371" w:space="491"/>
            <w:col w:w="4538"/>
          </w:cols>
        </w:sectPr>
      </w:pPr>
    </w:p>
    <w:p>
      <w:pPr>
        <w:pStyle w:val="BodyText"/>
        <w:spacing w:line="364" w:lineRule="auto" w:before="69"/>
        <w:ind w:left="227" w:right="49"/>
      </w:pPr>
      <w:r>
        <w:rPr>
          <w:color w:val="231F20"/>
          <w:spacing w:val="-2"/>
        </w:rPr>
        <w:t>commit**</w:t>
      </w:r>
      <w:r>
        <w:rPr>
          <w:color w:val="231F20"/>
          <w:spacing w:val="-2"/>
        </w:rPr>
        <w:t> </w:t>
      </w:r>
      <w:r>
        <w:rPr>
          <w:color w:val="231F20"/>
          <w:spacing w:val="-2"/>
        </w:rPr>
        <w:t>commitment**</w:t>
      </w:r>
      <w:r>
        <w:rPr>
          <w:color w:val="231F20"/>
          <w:spacing w:val="-2"/>
        </w:rPr>
        <w:t> </w:t>
      </w:r>
      <w:r>
        <w:rPr>
          <w:color w:val="231F20"/>
          <w:spacing w:val="-2"/>
        </w:rPr>
        <w:t>committee*</w:t>
      </w:r>
      <w:r>
        <w:rPr>
          <w:color w:val="231F20"/>
          <w:spacing w:val="-2"/>
        </w:rPr>
        <w:t> </w:t>
      </w:r>
      <w:r>
        <w:rPr>
          <w:color w:val="231F20"/>
          <w:spacing w:val="-2"/>
        </w:rPr>
        <w:t>common</w:t>
      </w:r>
      <w:r>
        <w:rPr>
          <w:color w:val="231F20"/>
          <w:spacing w:val="-2"/>
        </w:rPr>
        <w:t> </w:t>
      </w:r>
      <w:r>
        <w:rPr>
          <w:color w:val="231F20"/>
          <w:spacing w:val="-2"/>
        </w:rPr>
        <w:t>communicate</w:t>
      </w:r>
      <w:r>
        <w:rPr>
          <w:color w:val="231F20"/>
          <w:spacing w:val="-2"/>
        </w:rPr>
        <w:t> </w:t>
      </w:r>
      <w:r>
        <w:rPr>
          <w:color w:val="231F20"/>
          <w:spacing w:val="-2"/>
        </w:rPr>
        <w:t>communication*</w:t>
      </w:r>
      <w:r>
        <w:rPr>
          <w:color w:val="231F20"/>
          <w:spacing w:val="-2"/>
        </w:rPr>
        <w:t> </w:t>
      </w:r>
      <w:r>
        <w:rPr>
          <w:color w:val="231F20"/>
          <w:spacing w:val="-2"/>
        </w:rPr>
        <w:t>communist**</w:t>
      </w:r>
      <w:r>
        <w:rPr>
          <w:color w:val="231F20"/>
          <w:spacing w:val="-2"/>
        </w:rPr>
        <w:t> </w:t>
      </w:r>
      <w:r>
        <w:rPr>
          <w:color w:val="231F20"/>
          <w:spacing w:val="-2"/>
        </w:rPr>
        <w:t>community</w:t>
      </w:r>
      <w:r>
        <w:rPr>
          <w:color w:val="231F20"/>
          <w:spacing w:val="-2"/>
        </w:rPr>
        <w:t> </w:t>
      </w:r>
      <w:r>
        <w:rPr>
          <w:color w:val="231F20"/>
          <w:spacing w:val="-2"/>
        </w:rPr>
        <w:t>company</w:t>
      </w:r>
      <w:r>
        <w:rPr>
          <w:color w:val="231F20"/>
          <w:spacing w:val="40"/>
        </w:rPr>
        <w:t> </w:t>
      </w:r>
      <w:r>
        <w:rPr>
          <w:color w:val="231F20"/>
          <w:spacing w:val="-2"/>
        </w:rPr>
        <w:t>compare</w:t>
      </w:r>
      <w:r>
        <w:rPr>
          <w:color w:val="231F20"/>
          <w:spacing w:val="-2"/>
        </w:rPr>
        <w:t> </w:t>
      </w:r>
      <w:r>
        <w:rPr>
          <w:color w:val="231F20"/>
          <w:spacing w:val="-2"/>
        </w:rPr>
        <w:t>comparison**</w:t>
      </w:r>
      <w:r>
        <w:rPr>
          <w:color w:val="231F20"/>
          <w:spacing w:val="-2"/>
        </w:rPr>
        <w:t> </w:t>
      </w:r>
      <w:r>
        <w:rPr>
          <w:color w:val="231F20"/>
          <w:spacing w:val="-2"/>
        </w:rPr>
        <w:t>compass*</w:t>
      </w:r>
      <w:r>
        <w:rPr>
          <w:color w:val="231F20"/>
          <w:spacing w:val="-2"/>
        </w:rPr>
        <w:t> </w:t>
      </w:r>
      <w:r>
        <w:rPr>
          <w:color w:val="231F20"/>
          <w:spacing w:val="-2"/>
        </w:rPr>
        <w:t>compete</w:t>
      </w:r>
      <w:r>
        <w:rPr>
          <w:color w:val="231F20"/>
          <w:spacing w:val="-2"/>
        </w:rPr>
        <w:t> </w:t>
      </w:r>
      <w:r>
        <w:rPr>
          <w:color w:val="231F20"/>
          <w:spacing w:val="-2"/>
        </w:rPr>
        <w:t>competence**</w:t>
      </w:r>
      <w:r>
        <w:rPr>
          <w:color w:val="231F20"/>
          <w:spacing w:val="-2"/>
        </w:rPr>
        <w:t> </w:t>
      </w:r>
      <w:r>
        <w:rPr>
          <w:color w:val="231F20"/>
          <w:spacing w:val="-2"/>
        </w:rPr>
        <w:t>competition*</w:t>
      </w:r>
      <w:r>
        <w:rPr>
          <w:color w:val="231F20"/>
          <w:spacing w:val="-2"/>
        </w:rPr>
        <w:t> </w:t>
      </w:r>
      <w:r>
        <w:rPr>
          <w:color w:val="231F20"/>
          <w:spacing w:val="-2"/>
        </w:rPr>
        <w:t>complain**</w:t>
      </w:r>
      <w:r>
        <w:rPr>
          <w:color w:val="231F20"/>
          <w:spacing w:val="-2"/>
        </w:rPr>
        <w:t> </w:t>
      </w:r>
      <w:r>
        <w:rPr>
          <w:color w:val="231F20"/>
          <w:spacing w:val="-2"/>
        </w:rPr>
        <w:t>complete</w:t>
      </w:r>
      <w:r>
        <w:rPr>
          <w:color w:val="231F20"/>
          <w:spacing w:val="-2"/>
        </w:rPr>
        <w:t> </w:t>
      </w:r>
      <w:r>
        <w:rPr>
          <w:color w:val="231F20"/>
          <w:spacing w:val="-2"/>
        </w:rPr>
        <w:t>complex**</w:t>
      </w:r>
      <w:r>
        <w:rPr>
          <w:color w:val="231F20"/>
          <w:spacing w:val="-2"/>
        </w:rPr>
        <w:t> </w:t>
      </w:r>
      <w:r>
        <w:rPr>
          <w:color w:val="231F20"/>
          <w:spacing w:val="-2"/>
        </w:rPr>
        <w:t>complicated**</w:t>
      </w:r>
      <w:r>
        <w:rPr>
          <w:color w:val="231F20"/>
          <w:spacing w:val="-2"/>
        </w:rPr>
        <w:t> </w:t>
      </w:r>
      <w:r>
        <w:rPr>
          <w:color w:val="231F20"/>
          <w:spacing w:val="-2"/>
        </w:rPr>
        <w:t>component**</w:t>
      </w:r>
      <w:r>
        <w:rPr>
          <w:color w:val="231F20"/>
          <w:spacing w:val="-2"/>
        </w:rPr>
        <w:t> </w:t>
      </w:r>
      <w:r>
        <w:rPr>
          <w:color w:val="231F20"/>
          <w:spacing w:val="-2"/>
        </w:rPr>
        <w:t>compose**</w:t>
      </w:r>
      <w:r>
        <w:rPr>
          <w:color w:val="231F20"/>
          <w:spacing w:val="-2"/>
        </w:rPr>
        <w:t> </w:t>
      </w:r>
      <w:r>
        <w:rPr>
          <w:color w:val="231F20"/>
          <w:spacing w:val="-2"/>
        </w:rPr>
        <w:t>composition**</w:t>
      </w:r>
      <w:r>
        <w:rPr>
          <w:color w:val="231F20"/>
          <w:spacing w:val="-2"/>
        </w:rPr>
        <w:t> </w:t>
      </w:r>
      <w:r>
        <w:rPr>
          <w:color w:val="231F20"/>
          <w:spacing w:val="-2"/>
        </w:rPr>
        <w:t>comprehension**</w:t>
      </w:r>
      <w:r>
        <w:rPr>
          <w:color w:val="231F20"/>
          <w:spacing w:val="-2"/>
        </w:rPr>
        <w:t> </w:t>
      </w:r>
      <w:r>
        <w:rPr>
          <w:color w:val="231F20"/>
          <w:spacing w:val="-2"/>
        </w:rPr>
        <w:t>comprehensive**</w:t>
      </w:r>
      <w:r>
        <w:rPr>
          <w:color w:val="231F20"/>
          <w:spacing w:val="-2"/>
        </w:rPr>
        <w:t> </w:t>
      </w:r>
      <w:r>
        <w:rPr>
          <w:color w:val="231F20"/>
          <w:spacing w:val="-2"/>
        </w:rPr>
        <w:t>comprise**</w:t>
      </w:r>
      <w:r>
        <w:rPr>
          <w:color w:val="231F20"/>
          <w:spacing w:val="-2"/>
        </w:rPr>
        <w:t> </w:t>
      </w:r>
      <w:r>
        <w:rPr>
          <w:color w:val="231F20"/>
          <w:spacing w:val="-2"/>
        </w:rPr>
        <w:t>computer</w:t>
      </w:r>
      <w:r>
        <w:rPr>
          <w:color w:val="231F20"/>
          <w:spacing w:val="-2"/>
        </w:rPr>
        <w:t> </w:t>
      </w:r>
      <w:r>
        <w:rPr>
          <w:color w:val="231F20"/>
          <w:spacing w:val="-2"/>
        </w:rPr>
        <w:t>concentrate*</w:t>
      </w:r>
      <w:r>
        <w:rPr>
          <w:color w:val="231F20"/>
          <w:spacing w:val="-2"/>
        </w:rPr>
        <w:t> concept**</w:t>
      </w:r>
    </w:p>
    <w:p>
      <w:pPr>
        <w:pStyle w:val="BodyText"/>
        <w:spacing w:line="364" w:lineRule="auto" w:before="69"/>
        <w:ind w:left="227" w:right="2713"/>
      </w:pPr>
      <w:r>
        <w:rPr/>
        <w:br w:type="column"/>
      </w:r>
      <w:r>
        <w:rPr>
          <w:color w:val="231F20"/>
          <w:spacing w:val="-2"/>
        </w:rPr>
        <w:t>concern*</w:t>
      </w:r>
      <w:r>
        <w:rPr>
          <w:color w:val="231F20"/>
          <w:spacing w:val="40"/>
        </w:rPr>
        <w:t> </w:t>
      </w:r>
      <w:r>
        <w:rPr>
          <w:color w:val="231F20"/>
          <w:spacing w:val="-2"/>
        </w:rPr>
        <w:t>concert</w:t>
      </w:r>
      <w:r>
        <w:rPr>
          <w:color w:val="231F20"/>
          <w:spacing w:val="-2"/>
        </w:rPr>
        <w:t> </w:t>
      </w:r>
      <w:r>
        <w:rPr>
          <w:color w:val="231F20"/>
          <w:spacing w:val="-2"/>
        </w:rPr>
        <w:t>conclude**</w:t>
      </w:r>
      <w:r>
        <w:rPr>
          <w:color w:val="231F20"/>
          <w:spacing w:val="-2"/>
        </w:rPr>
        <w:t> </w:t>
      </w:r>
      <w:r>
        <w:rPr>
          <w:color w:val="231F20"/>
          <w:spacing w:val="-2"/>
        </w:rPr>
        <w:t>conclusion**</w:t>
      </w:r>
      <w:r>
        <w:rPr>
          <w:color w:val="231F20"/>
          <w:spacing w:val="-2"/>
        </w:rPr>
        <w:t> </w:t>
      </w:r>
      <w:r>
        <w:rPr>
          <w:color w:val="231F20"/>
          <w:spacing w:val="-2"/>
        </w:rPr>
        <w:t>concrete**</w:t>
      </w:r>
      <w:r>
        <w:rPr>
          <w:color w:val="231F20"/>
          <w:spacing w:val="-2"/>
        </w:rPr>
        <w:t> </w:t>
      </w:r>
      <w:r>
        <w:rPr>
          <w:color w:val="231F20"/>
          <w:spacing w:val="-2"/>
        </w:rPr>
        <w:t>condition</w:t>
      </w:r>
      <w:r>
        <w:rPr>
          <w:color w:val="231F20"/>
          <w:spacing w:val="-2"/>
        </w:rPr>
        <w:t> </w:t>
      </w:r>
      <w:r>
        <w:rPr>
          <w:color w:val="231F20"/>
          <w:spacing w:val="-2"/>
        </w:rPr>
        <w:t>conduct*</w:t>
      </w:r>
      <w:r>
        <w:rPr>
          <w:color w:val="231F20"/>
          <w:spacing w:val="-2"/>
        </w:rPr>
        <w:t> </w:t>
      </w:r>
      <w:r>
        <w:rPr>
          <w:color w:val="231F20"/>
          <w:spacing w:val="-2"/>
        </w:rPr>
        <w:t>conference*</w:t>
      </w:r>
      <w:r>
        <w:rPr>
          <w:color w:val="231F20"/>
          <w:spacing w:val="-2"/>
        </w:rPr>
        <w:t> </w:t>
      </w:r>
      <w:r>
        <w:rPr>
          <w:color w:val="231F20"/>
          <w:spacing w:val="-2"/>
        </w:rPr>
        <w:t>confidence</w:t>
      </w:r>
      <w:r>
        <w:rPr>
          <w:color w:val="231F20"/>
          <w:spacing w:val="-2"/>
        </w:rPr>
        <w:t> </w:t>
      </w:r>
      <w:r>
        <w:rPr>
          <w:color w:val="231F20"/>
          <w:spacing w:val="-2"/>
        </w:rPr>
        <w:t>confident*</w:t>
      </w:r>
      <w:r>
        <w:rPr>
          <w:color w:val="231F20"/>
          <w:spacing w:val="-2"/>
        </w:rPr>
        <w:t> </w:t>
      </w:r>
      <w:r>
        <w:rPr>
          <w:color w:val="231F20"/>
          <w:spacing w:val="-2"/>
        </w:rPr>
        <w:t>confirm*</w:t>
      </w:r>
      <w:r>
        <w:rPr>
          <w:color w:val="231F20"/>
          <w:spacing w:val="-2"/>
        </w:rPr>
        <w:t> </w:t>
      </w:r>
      <w:r>
        <w:rPr>
          <w:color w:val="231F20"/>
          <w:spacing w:val="-2"/>
        </w:rPr>
        <w:t>conflict**</w:t>
      </w:r>
      <w:r>
        <w:rPr>
          <w:color w:val="231F20"/>
          <w:spacing w:val="-2"/>
        </w:rPr>
        <w:t> </w:t>
      </w:r>
      <w:r>
        <w:rPr>
          <w:color w:val="231F20"/>
          <w:spacing w:val="-2"/>
        </w:rPr>
        <w:t>Confucianism**</w:t>
      </w:r>
      <w:r>
        <w:rPr>
          <w:color w:val="231F20"/>
          <w:spacing w:val="-2"/>
        </w:rPr>
        <w:t> </w:t>
      </w:r>
      <w:r>
        <w:rPr>
          <w:color w:val="231F20"/>
          <w:spacing w:val="-2"/>
        </w:rPr>
        <w:t>Confucius**</w:t>
      </w:r>
      <w:r>
        <w:rPr>
          <w:color w:val="231F20"/>
          <w:spacing w:val="-2"/>
        </w:rPr>
        <w:t> </w:t>
      </w:r>
      <w:r>
        <w:rPr>
          <w:color w:val="231F20"/>
          <w:spacing w:val="-2"/>
        </w:rPr>
        <w:t>confused**</w:t>
      </w:r>
      <w:r>
        <w:rPr>
          <w:color w:val="231F20"/>
          <w:spacing w:val="-2"/>
        </w:rPr>
        <w:t> </w:t>
      </w:r>
      <w:r>
        <w:rPr>
          <w:color w:val="231F20"/>
          <w:spacing w:val="-2"/>
        </w:rPr>
        <w:t>congratulation</w:t>
      </w:r>
      <w:r>
        <w:rPr>
          <w:color w:val="231F20"/>
          <w:spacing w:val="-2"/>
        </w:rPr>
        <w:t> </w:t>
      </w:r>
      <w:r>
        <w:rPr>
          <w:color w:val="231F20"/>
          <w:spacing w:val="-2"/>
        </w:rPr>
        <w:t>connect</w:t>
      </w:r>
      <w:r>
        <w:rPr>
          <w:color w:val="231F20"/>
          <w:spacing w:val="-2"/>
        </w:rPr>
        <w:t> </w:t>
      </w:r>
      <w:r>
        <w:rPr>
          <w:color w:val="231F20"/>
          <w:spacing w:val="-2"/>
        </w:rPr>
        <w:t>conscious**</w:t>
      </w:r>
      <w:r>
        <w:rPr>
          <w:color w:val="231F20"/>
          <w:spacing w:val="-2"/>
        </w:rPr>
        <w:t> </w:t>
      </w:r>
      <w:r>
        <w:rPr>
          <w:color w:val="231F20"/>
          <w:spacing w:val="-2"/>
        </w:rPr>
        <w:t>consequence**</w:t>
      </w:r>
      <w:r>
        <w:rPr>
          <w:color w:val="231F20"/>
          <w:spacing w:val="-2"/>
        </w:rPr>
        <w:t> </w:t>
      </w:r>
      <w:r>
        <w:rPr>
          <w:color w:val="231F20"/>
          <w:spacing w:val="-2"/>
        </w:rPr>
        <w:t>conservation**</w:t>
      </w:r>
      <w:r>
        <w:rPr>
          <w:color w:val="231F20"/>
          <w:spacing w:val="-2"/>
        </w:rPr>
        <w:t> </w:t>
      </w:r>
      <w:r>
        <w:rPr>
          <w:color w:val="231F20"/>
          <w:spacing w:val="-2"/>
        </w:rPr>
        <w:t>consider</w:t>
      </w:r>
      <w:r>
        <w:rPr>
          <w:color w:val="231F20"/>
          <w:spacing w:val="-2"/>
        </w:rPr>
        <w:t> </w:t>
      </w:r>
      <w:r>
        <w:rPr>
          <w:color w:val="231F20"/>
          <w:spacing w:val="-2"/>
        </w:rPr>
        <w:t>consist**</w:t>
      </w:r>
      <w:r>
        <w:rPr>
          <w:color w:val="231F20"/>
          <w:spacing w:val="-2"/>
        </w:rPr>
        <w:t> </w:t>
      </w:r>
      <w:r>
        <w:rPr>
          <w:color w:val="231F20"/>
          <w:spacing w:val="-2"/>
        </w:rPr>
        <w:t>consistent**</w:t>
      </w:r>
      <w:r>
        <w:rPr>
          <w:color w:val="231F20"/>
          <w:spacing w:val="-2"/>
        </w:rPr>
        <w:t> </w:t>
      </w:r>
      <w:r>
        <w:rPr>
          <w:color w:val="231F20"/>
          <w:spacing w:val="-2"/>
        </w:rPr>
        <w:t>constant**</w:t>
      </w:r>
      <w:r>
        <w:rPr>
          <w:color w:val="231F20"/>
          <w:spacing w:val="-2"/>
        </w:rPr>
        <w:t> </w:t>
      </w:r>
      <w:r>
        <w:rPr>
          <w:color w:val="231F20"/>
          <w:spacing w:val="-2"/>
        </w:rPr>
        <w:t>constitution**</w:t>
      </w:r>
      <w:r>
        <w:rPr>
          <w:color w:val="231F20"/>
          <w:spacing w:val="-2"/>
        </w:rPr>
        <w:t> </w:t>
      </w:r>
      <w:r>
        <w:rPr>
          <w:color w:val="231F20"/>
          <w:spacing w:val="-2"/>
        </w:rPr>
        <w:t>construction**</w:t>
      </w:r>
      <w:r>
        <w:rPr>
          <w:color w:val="231F20"/>
          <w:spacing w:val="-2"/>
        </w:rPr>
        <w:t> </w:t>
      </w:r>
      <w:r>
        <w:rPr>
          <w:color w:val="231F20"/>
          <w:spacing w:val="-2"/>
        </w:rPr>
        <w:t>consultant**</w:t>
      </w:r>
      <w:r>
        <w:rPr>
          <w:color w:val="231F20"/>
          <w:spacing w:val="-2"/>
        </w:rPr>
        <w:t> consultation**</w:t>
      </w:r>
    </w:p>
    <w:p>
      <w:pPr>
        <w:spacing w:after="0" w:line="364" w:lineRule="auto"/>
        <w:sectPr>
          <w:pgSz w:w="10440" w:h="14750"/>
          <w:pgMar w:header="0" w:footer="939" w:top="1320" w:bottom="1120" w:left="1020" w:right="1020"/>
          <w:cols w:num="2" w:equalWidth="0">
            <w:col w:w="1974" w:space="1888"/>
            <w:col w:w="4538"/>
          </w:cols>
        </w:sectPr>
      </w:pPr>
    </w:p>
    <w:p>
      <w:pPr>
        <w:pStyle w:val="BodyText"/>
        <w:spacing w:line="364" w:lineRule="auto" w:before="69"/>
        <w:ind w:right="49"/>
      </w:pPr>
      <w:r>
        <w:rPr>
          <w:color w:val="231F20"/>
          <w:spacing w:val="-2"/>
        </w:rPr>
        <w:t>consume**</w:t>
      </w:r>
      <w:r>
        <w:rPr>
          <w:color w:val="231F20"/>
          <w:spacing w:val="-2"/>
        </w:rPr>
        <w:t> </w:t>
      </w:r>
      <w:r>
        <w:rPr>
          <w:color w:val="231F20"/>
          <w:spacing w:val="-2"/>
        </w:rPr>
        <w:t>consumption**</w:t>
      </w:r>
      <w:r>
        <w:rPr>
          <w:color w:val="231F20"/>
          <w:spacing w:val="-2"/>
        </w:rPr>
        <w:t> </w:t>
      </w:r>
      <w:r>
        <w:rPr>
          <w:color w:val="231F20"/>
          <w:spacing w:val="-2"/>
        </w:rPr>
        <w:t>contact*</w:t>
      </w:r>
      <w:r>
        <w:rPr>
          <w:color w:val="231F20"/>
          <w:spacing w:val="-2"/>
        </w:rPr>
        <w:t> </w:t>
      </w:r>
      <w:r>
        <w:rPr>
          <w:color w:val="231F20"/>
          <w:spacing w:val="-2"/>
        </w:rPr>
        <w:t>contain*</w:t>
      </w:r>
      <w:r>
        <w:rPr>
          <w:color w:val="231F20"/>
          <w:spacing w:val="-2"/>
        </w:rPr>
        <w:t> </w:t>
      </w:r>
      <w:r>
        <w:rPr>
          <w:color w:val="231F20"/>
          <w:spacing w:val="-2"/>
        </w:rPr>
        <w:t>contemporary**</w:t>
      </w:r>
      <w:r>
        <w:rPr>
          <w:color w:val="231F20"/>
          <w:spacing w:val="-2"/>
        </w:rPr>
        <w:t> </w:t>
      </w:r>
      <w:r>
        <w:rPr>
          <w:color w:val="231F20"/>
          <w:spacing w:val="-2"/>
        </w:rPr>
        <w:t>content*</w:t>
      </w:r>
      <w:r>
        <w:rPr>
          <w:color w:val="231F20"/>
          <w:spacing w:val="-2"/>
        </w:rPr>
        <w:t> </w:t>
      </w:r>
      <w:r>
        <w:rPr>
          <w:color w:val="231F20"/>
          <w:spacing w:val="-2"/>
        </w:rPr>
        <w:t>contest**</w:t>
      </w:r>
      <w:r>
        <w:rPr>
          <w:color w:val="231F20"/>
          <w:spacing w:val="-2"/>
        </w:rPr>
        <w:t> </w:t>
      </w:r>
      <w:r>
        <w:rPr>
          <w:color w:val="231F20"/>
          <w:spacing w:val="-2"/>
        </w:rPr>
        <w:t>context*</w:t>
      </w:r>
      <w:r>
        <w:rPr>
          <w:color w:val="231F20"/>
          <w:spacing w:val="-2"/>
        </w:rPr>
        <w:t> </w:t>
      </w:r>
      <w:r>
        <w:rPr>
          <w:color w:val="231F20"/>
          <w:spacing w:val="-2"/>
        </w:rPr>
        <w:t>continent*</w:t>
      </w:r>
      <w:r>
        <w:rPr>
          <w:color w:val="231F20"/>
          <w:spacing w:val="-2"/>
        </w:rPr>
        <w:t> </w:t>
      </w:r>
      <w:r>
        <w:rPr>
          <w:color w:val="231F20"/>
          <w:spacing w:val="-2"/>
        </w:rPr>
        <w:t>continue</w:t>
      </w:r>
      <w:r>
        <w:rPr>
          <w:color w:val="231F20"/>
          <w:spacing w:val="-2"/>
        </w:rPr>
        <w:t> </w:t>
      </w:r>
      <w:r>
        <w:rPr>
          <w:color w:val="231F20"/>
          <w:spacing w:val="-2"/>
        </w:rPr>
        <w:t>contract**</w:t>
      </w:r>
      <w:r>
        <w:rPr>
          <w:color w:val="231F20"/>
          <w:spacing w:val="-2"/>
        </w:rPr>
        <w:t> </w:t>
      </w:r>
      <w:r>
        <w:rPr>
          <w:color w:val="231F20"/>
          <w:spacing w:val="-2"/>
        </w:rPr>
        <w:t>contradictory**</w:t>
      </w:r>
      <w:r>
        <w:rPr>
          <w:color w:val="231F20"/>
          <w:spacing w:val="-2"/>
        </w:rPr>
        <w:t> </w:t>
      </w:r>
      <w:r>
        <w:rPr>
          <w:color w:val="231F20"/>
          <w:spacing w:val="-2"/>
        </w:rPr>
        <w:t>contrary**</w:t>
      </w:r>
      <w:r>
        <w:rPr>
          <w:color w:val="231F20"/>
          <w:spacing w:val="-2"/>
        </w:rPr>
        <w:t> </w:t>
      </w:r>
      <w:r>
        <w:rPr>
          <w:color w:val="231F20"/>
          <w:spacing w:val="-2"/>
        </w:rPr>
        <w:t>contrast**</w:t>
      </w:r>
      <w:r>
        <w:rPr>
          <w:color w:val="231F20"/>
          <w:spacing w:val="-2"/>
        </w:rPr>
        <w:t> </w:t>
      </w:r>
      <w:r>
        <w:rPr>
          <w:color w:val="231F20"/>
          <w:spacing w:val="-2"/>
        </w:rPr>
        <w:t>contribution*</w:t>
      </w:r>
      <w:r>
        <w:rPr>
          <w:color w:val="231F20"/>
          <w:spacing w:val="-2"/>
        </w:rPr>
        <w:t> </w:t>
      </w:r>
      <w:r>
        <w:rPr>
          <w:color w:val="231F20"/>
          <w:spacing w:val="-2"/>
        </w:rPr>
        <w:t>control</w:t>
      </w:r>
      <w:r>
        <w:rPr>
          <w:color w:val="231F20"/>
          <w:spacing w:val="-2"/>
        </w:rPr>
        <w:t> </w:t>
      </w:r>
      <w:r>
        <w:rPr>
          <w:color w:val="231F20"/>
          <w:spacing w:val="-2"/>
        </w:rPr>
        <w:t>controversial**</w:t>
      </w:r>
      <w:r>
        <w:rPr>
          <w:color w:val="231F20"/>
          <w:spacing w:val="-2"/>
        </w:rPr>
        <w:t> </w:t>
      </w:r>
      <w:r>
        <w:rPr>
          <w:color w:val="231F20"/>
          <w:spacing w:val="-2"/>
        </w:rPr>
        <w:t>convenient</w:t>
      </w:r>
      <w:r>
        <w:rPr>
          <w:color w:val="231F20"/>
          <w:spacing w:val="-2"/>
        </w:rPr>
        <w:t> </w:t>
      </w:r>
      <w:r>
        <w:rPr>
          <w:color w:val="231F20"/>
          <w:spacing w:val="-2"/>
        </w:rPr>
        <w:t>conventional**</w:t>
      </w:r>
      <w:r>
        <w:rPr>
          <w:color w:val="231F20"/>
          <w:spacing w:val="-2"/>
        </w:rPr>
        <w:t> </w:t>
      </w:r>
      <w:r>
        <w:rPr>
          <w:color w:val="231F20"/>
          <w:spacing w:val="-2"/>
        </w:rPr>
        <w:t>conversation</w:t>
      </w:r>
      <w:r>
        <w:rPr>
          <w:color w:val="231F20"/>
          <w:spacing w:val="-2"/>
        </w:rPr>
        <w:t> </w:t>
      </w:r>
      <w:r>
        <w:rPr>
          <w:color w:val="231F20"/>
          <w:spacing w:val="-2"/>
        </w:rPr>
        <w:t>convey**</w:t>
      </w:r>
      <w:r>
        <w:rPr>
          <w:color w:val="231F20"/>
          <w:spacing w:val="-2"/>
        </w:rPr>
        <w:t> </w:t>
      </w:r>
      <w:r>
        <w:rPr>
          <w:color w:val="231F20"/>
          <w:spacing w:val="-2"/>
        </w:rPr>
        <w:t>convince**</w:t>
      </w:r>
      <w:r>
        <w:rPr>
          <w:color w:val="231F20"/>
          <w:spacing w:val="40"/>
        </w:rPr>
        <w:t> </w:t>
      </w:r>
      <w:r>
        <w:rPr>
          <w:color w:val="231F20"/>
          <w:spacing w:val="-4"/>
        </w:rPr>
        <w:t>cook</w:t>
      </w:r>
    </w:p>
    <w:p>
      <w:pPr>
        <w:pStyle w:val="BodyText"/>
        <w:spacing w:line="364" w:lineRule="auto" w:before="12"/>
        <w:ind w:right="609"/>
      </w:pPr>
      <w:r>
        <w:rPr>
          <w:color w:val="231F20"/>
          <w:spacing w:val="-2"/>
        </w:rPr>
        <w:t>cookie</w:t>
      </w:r>
      <w:r>
        <w:rPr>
          <w:color w:val="231F20"/>
          <w:spacing w:val="-2"/>
        </w:rPr>
        <w:t> </w:t>
      </w:r>
      <w:r>
        <w:rPr>
          <w:color w:val="231F20"/>
          <w:spacing w:val="-4"/>
        </w:rPr>
        <w:t>cool</w:t>
      </w:r>
      <w:r>
        <w:rPr>
          <w:color w:val="231F20"/>
          <w:spacing w:val="-4"/>
        </w:rPr>
        <w:t> </w:t>
      </w:r>
      <w:r>
        <w:rPr>
          <w:color w:val="231F20"/>
          <w:spacing w:val="-2"/>
        </w:rPr>
        <w:t>cooperate</w:t>
      </w:r>
      <w:r>
        <w:rPr>
          <w:color w:val="231F20"/>
          <w:spacing w:val="-2"/>
        </w:rPr>
        <w:t> </w:t>
      </w:r>
      <w:r>
        <w:rPr>
          <w:color w:val="231F20"/>
          <w:spacing w:val="-4"/>
        </w:rPr>
        <w:t>copy</w:t>
      </w:r>
      <w:r>
        <w:rPr>
          <w:color w:val="231F20"/>
          <w:spacing w:val="-4"/>
        </w:rPr>
        <w:t> </w:t>
      </w:r>
      <w:r>
        <w:rPr>
          <w:color w:val="231F20"/>
          <w:spacing w:val="-2"/>
        </w:rPr>
        <w:t>core**</w:t>
      </w:r>
    </w:p>
    <w:p>
      <w:pPr>
        <w:pStyle w:val="BodyText"/>
        <w:spacing w:line="364" w:lineRule="auto" w:before="69"/>
        <w:ind w:right="2967"/>
      </w:pPr>
      <w:r>
        <w:rPr/>
        <w:br w:type="column"/>
      </w:r>
      <w:r>
        <w:rPr>
          <w:color w:val="231F20"/>
          <w:spacing w:val="-4"/>
        </w:rPr>
        <w:t>corn</w:t>
      </w:r>
      <w:r>
        <w:rPr>
          <w:color w:val="231F20"/>
          <w:spacing w:val="-4"/>
        </w:rPr>
        <w:t> </w:t>
      </w:r>
      <w:r>
        <w:rPr>
          <w:color w:val="231F20"/>
          <w:spacing w:val="-2"/>
        </w:rPr>
        <w:t>corner</w:t>
      </w:r>
    </w:p>
    <w:p>
      <w:pPr>
        <w:pStyle w:val="BodyText"/>
        <w:spacing w:line="364" w:lineRule="auto" w:before="1"/>
        <w:ind w:right="2477"/>
      </w:pPr>
      <w:r>
        <w:rPr>
          <w:color w:val="231F20"/>
          <w:spacing w:val="-2"/>
        </w:rPr>
        <w:t>corporate**</w:t>
      </w:r>
      <w:r>
        <w:rPr>
          <w:color w:val="231F20"/>
          <w:spacing w:val="-2"/>
        </w:rPr>
        <w:t> </w:t>
      </w:r>
      <w:r>
        <w:rPr>
          <w:color w:val="231F20"/>
          <w:spacing w:val="-2"/>
        </w:rPr>
        <w:t>correct</w:t>
      </w:r>
      <w:r>
        <w:rPr>
          <w:color w:val="231F20"/>
          <w:spacing w:val="-2"/>
        </w:rPr>
        <w:t> </w:t>
      </w:r>
      <w:r>
        <w:rPr>
          <w:color w:val="231F20"/>
          <w:spacing w:val="-2"/>
        </w:rPr>
        <w:t>correspond**</w:t>
      </w:r>
      <w:r>
        <w:rPr>
          <w:color w:val="231F20"/>
          <w:spacing w:val="-2"/>
        </w:rPr>
        <w:t> </w:t>
      </w:r>
      <w:r>
        <w:rPr>
          <w:color w:val="231F20"/>
          <w:spacing w:val="-4"/>
        </w:rPr>
        <w:t>cost</w:t>
      </w:r>
      <w:r>
        <w:rPr>
          <w:color w:val="231F20"/>
          <w:spacing w:val="-4"/>
        </w:rPr>
        <w:t> </w:t>
      </w:r>
      <w:r>
        <w:rPr>
          <w:color w:val="231F20"/>
          <w:spacing w:val="-2"/>
        </w:rPr>
        <w:t>costume**</w:t>
      </w:r>
      <w:r>
        <w:rPr>
          <w:color w:val="231F20"/>
          <w:spacing w:val="-2"/>
        </w:rPr>
        <w:t> </w:t>
      </w:r>
      <w:r>
        <w:rPr>
          <w:color w:val="231F20"/>
          <w:spacing w:val="-2"/>
        </w:rPr>
        <w:t>cottage**</w:t>
      </w:r>
      <w:r>
        <w:rPr>
          <w:color w:val="231F20"/>
          <w:spacing w:val="-2"/>
        </w:rPr>
        <w:t> cotton</w:t>
      </w:r>
    </w:p>
    <w:p>
      <w:pPr>
        <w:pStyle w:val="BodyText"/>
        <w:spacing w:line="364" w:lineRule="auto" w:before="4"/>
        <w:ind w:right="2696"/>
      </w:pPr>
      <w:r>
        <w:rPr>
          <w:color w:val="231F20"/>
          <w:spacing w:val="-2"/>
        </w:rPr>
        <w:t>cough</w:t>
      </w:r>
      <w:r>
        <w:rPr>
          <w:color w:val="231F20"/>
          <w:spacing w:val="40"/>
        </w:rPr>
        <w:t> </w:t>
      </w:r>
      <w:r>
        <w:rPr>
          <w:color w:val="231F20"/>
          <w:spacing w:val="-2"/>
        </w:rPr>
        <w:t>could</w:t>
      </w:r>
      <w:r>
        <w:rPr>
          <w:color w:val="231F20"/>
          <w:spacing w:val="-2"/>
        </w:rPr>
        <w:t> </w:t>
      </w:r>
      <w:r>
        <w:rPr>
          <w:color w:val="231F20"/>
          <w:spacing w:val="-2"/>
        </w:rPr>
        <w:t>council**</w:t>
      </w:r>
      <w:r>
        <w:rPr>
          <w:color w:val="231F20"/>
          <w:spacing w:val="-2"/>
        </w:rPr>
        <w:t> </w:t>
      </w:r>
      <w:r>
        <w:rPr>
          <w:color w:val="231F20"/>
          <w:spacing w:val="-2"/>
        </w:rPr>
        <w:t>count</w:t>
      </w:r>
      <w:r>
        <w:rPr>
          <w:color w:val="231F20"/>
          <w:spacing w:val="-2"/>
        </w:rPr>
        <w:t> </w:t>
      </w:r>
      <w:r>
        <w:rPr>
          <w:color w:val="231F20"/>
          <w:spacing w:val="-2"/>
        </w:rPr>
        <w:t>country</w:t>
      </w:r>
      <w:r>
        <w:rPr>
          <w:color w:val="231F20"/>
          <w:spacing w:val="-2"/>
        </w:rPr>
        <w:t> </w:t>
      </w:r>
      <w:r>
        <w:rPr>
          <w:color w:val="231F20"/>
          <w:spacing w:val="-2"/>
        </w:rPr>
        <w:t>countryside</w:t>
      </w:r>
      <w:r>
        <w:rPr>
          <w:color w:val="231F20"/>
          <w:spacing w:val="-2"/>
        </w:rPr>
        <w:t> </w:t>
      </w:r>
      <w:r>
        <w:rPr>
          <w:color w:val="231F20"/>
          <w:spacing w:val="-2"/>
        </w:rPr>
        <w:t>county*</w:t>
      </w:r>
      <w:r>
        <w:rPr>
          <w:color w:val="231F20"/>
          <w:spacing w:val="-2"/>
        </w:rPr>
        <w:t> </w:t>
      </w:r>
      <w:r>
        <w:rPr>
          <w:color w:val="231F20"/>
          <w:spacing w:val="-2"/>
        </w:rPr>
        <w:t>couple</w:t>
      </w:r>
      <w:r>
        <w:rPr>
          <w:color w:val="231F20"/>
          <w:spacing w:val="-2"/>
        </w:rPr>
        <w:t> </w:t>
      </w:r>
      <w:r>
        <w:rPr>
          <w:color w:val="231F20"/>
          <w:spacing w:val="-2"/>
        </w:rPr>
        <w:t>courage</w:t>
      </w:r>
      <w:r>
        <w:rPr>
          <w:color w:val="231F20"/>
          <w:spacing w:val="-2"/>
        </w:rPr>
        <w:t> </w:t>
      </w:r>
      <w:r>
        <w:rPr>
          <w:color w:val="231F20"/>
          <w:spacing w:val="-2"/>
        </w:rPr>
        <w:t>course</w:t>
      </w:r>
      <w:r>
        <w:rPr>
          <w:color w:val="231F20"/>
          <w:spacing w:val="-2"/>
        </w:rPr>
        <w:t> </w:t>
      </w:r>
      <w:r>
        <w:rPr>
          <w:color w:val="231F20"/>
          <w:spacing w:val="-2"/>
        </w:rPr>
        <w:t>court*</w:t>
      </w:r>
      <w:r>
        <w:rPr>
          <w:color w:val="231F20"/>
          <w:spacing w:val="-2"/>
        </w:rPr>
        <w:t> </w:t>
      </w:r>
      <w:r>
        <w:rPr>
          <w:color w:val="231F20"/>
          <w:spacing w:val="-2"/>
        </w:rPr>
        <w:t>cousin</w:t>
      </w:r>
      <w:r>
        <w:rPr>
          <w:color w:val="231F20"/>
          <w:spacing w:val="-2"/>
        </w:rPr>
        <w:t> </w:t>
      </w:r>
      <w:r>
        <w:rPr>
          <w:color w:val="231F20"/>
          <w:spacing w:val="-2"/>
        </w:rPr>
        <w:t>cover</w:t>
      </w:r>
      <w:r>
        <w:rPr>
          <w:color w:val="231F20"/>
          <w:spacing w:val="-2"/>
        </w:rPr>
        <w:t> </w:t>
      </w:r>
      <w:r>
        <w:rPr>
          <w:color w:val="231F20"/>
          <w:spacing w:val="-2"/>
        </w:rPr>
        <w:t>coverage**</w:t>
      </w:r>
      <w:r>
        <w:rPr>
          <w:color w:val="231F20"/>
          <w:spacing w:val="-2"/>
        </w:rPr>
        <w:t> </w:t>
      </w:r>
      <w:r>
        <w:rPr>
          <w:color w:val="231F20"/>
          <w:spacing w:val="-4"/>
        </w:rPr>
        <w:t>cow</w:t>
      </w:r>
      <w:r>
        <w:rPr>
          <w:color w:val="231F20"/>
          <w:spacing w:val="80"/>
        </w:rPr>
        <w:t> </w:t>
      </w:r>
      <w:r>
        <w:rPr>
          <w:color w:val="231F20"/>
          <w:spacing w:val="-2"/>
        </w:rPr>
        <w:t>craft**</w:t>
      </w:r>
      <w:r>
        <w:rPr>
          <w:color w:val="231F20"/>
          <w:spacing w:val="-2"/>
        </w:rPr>
        <w:t> </w:t>
      </w:r>
      <w:r>
        <w:rPr>
          <w:color w:val="231F20"/>
          <w:spacing w:val="-2"/>
        </w:rPr>
        <w:t>crash*</w:t>
      </w:r>
      <w:r>
        <w:rPr>
          <w:color w:val="231F20"/>
          <w:spacing w:val="-2"/>
        </w:rPr>
        <w:t> </w:t>
      </w:r>
      <w:r>
        <w:rPr>
          <w:color w:val="231F20"/>
          <w:spacing w:val="-2"/>
        </w:rPr>
        <w:t>crazy</w:t>
      </w:r>
      <w:r>
        <w:rPr>
          <w:color w:val="231F20"/>
          <w:spacing w:val="-2"/>
        </w:rPr>
        <w:t> cream**</w:t>
      </w:r>
    </w:p>
    <w:p>
      <w:pPr>
        <w:spacing w:after="0" w:line="364" w:lineRule="auto"/>
        <w:sectPr>
          <w:pgSz w:w="10440" w:h="14750"/>
          <w:pgMar w:header="0" w:footer="939" w:top="1320" w:bottom="1120" w:left="1020" w:right="1020"/>
          <w:cols w:num="2" w:equalWidth="0">
            <w:col w:w="2338" w:space="1524"/>
            <w:col w:w="4538"/>
          </w:cols>
        </w:sectPr>
      </w:pPr>
    </w:p>
    <w:p>
      <w:pPr>
        <w:pStyle w:val="BodyText"/>
        <w:spacing w:line="364" w:lineRule="auto" w:before="69"/>
        <w:ind w:left="227" w:right="837"/>
      </w:pPr>
      <w:r>
        <w:rPr>
          <w:color w:val="231F20"/>
          <w:spacing w:val="-2"/>
        </w:rPr>
        <w:t>create</w:t>
      </w:r>
      <w:r>
        <w:rPr>
          <w:color w:val="231F20"/>
          <w:spacing w:val="-2"/>
        </w:rPr>
        <w:t> </w:t>
      </w:r>
      <w:r>
        <w:rPr>
          <w:color w:val="231F20"/>
          <w:spacing w:val="-2"/>
        </w:rPr>
        <w:t>creative</w:t>
      </w:r>
      <w:r>
        <w:rPr>
          <w:color w:val="231F20"/>
          <w:spacing w:val="-2"/>
        </w:rPr>
        <w:t> </w:t>
      </w:r>
      <w:r>
        <w:rPr>
          <w:color w:val="231F20"/>
          <w:spacing w:val="-2"/>
        </w:rPr>
        <w:t>creature**</w:t>
      </w:r>
      <w:r>
        <w:rPr>
          <w:color w:val="231F20"/>
          <w:spacing w:val="-2"/>
        </w:rPr>
        <w:t> </w:t>
      </w:r>
      <w:r>
        <w:rPr>
          <w:color w:val="231F20"/>
          <w:spacing w:val="-2"/>
        </w:rPr>
        <w:t>credit*</w:t>
      </w:r>
      <w:r>
        <w:rPr>
          <w:color w:val="231F20"/>
          <w:spacing w:val="-2"/>
        </w:rPr>
        <w:t> </w:t>
      </w:r>
      <w:r>
        <w:rPr>
          <w:color w:val="231F20"/>
          <w:spacing w:val="-2"/>
        </w:rPr>
        <w:t>crew**</w:t>
      </w:r>
      <w:r>
        <w:rPr>
          <w:color w:val="231F20"/>
          <w:spacing w:val="-2"/>
        </w:rPr>
        <w:t> </w:t>
      </w:r>
      <w:r>
        <w:rPr>
          <w:color w:val="231F20"/>
          <w:spacing w:val="-2"/>
        </w:rPr>
        <w:t>crime**</w:t>
      </w:r>
      <w:r>
        <w:rPr>
          <w:color w:val="231F20"/>
          <w:spacing w:val="-2"/>
        </w:rPr>
        <w:t> </w:t>
      </w:r>
      <w:r>
        <w:rPr>
          <w:color w:val="231F20"/>
          <w:spacing w:val="-2"/>
        </w:rPr>
        <w:t>crisis**</w:t>
      </w:r>
      <w:r>
        <w:rPr>
          <w:color w:val="231F20"/>
          <w:spacing w:val="-2"/>
        </w:rPr>
        <w:t> </w:t>
      </w:r>
      <w:r>
        <w:rPr>
          <w:color w:val="231F20"/>
          <w:spacing w:val="-2"/>
        </w:rPr>
        <w:t>criterion**</w:t>
      </w:r>
      <w:r>
        <w:rPr>
          <w:color w:val="231F20"/>
          <w:spacing w:val="-2"/>
        </w:rPr>
        <w:t> critical**</w:t>
      </w:r>
    </w:p>
    <w:p>
      <w:pPr>
        <w:pStyle w:val="BodyText"/>
        <w:spacing w:line="364" w:lineRule="auto" w:before="5"/>
        <w:ind w:left="227" w:right="35"/>
      </w:pPr>
      <w:r>
        <w:rPr>
          <w:color w:val="231F20"/>
        </w:rPr>
        <w:t>criticise</w:t>
      </w:r>
      <w:r>
        <w:rPr>
          <w:color w:val="231F20"/>
          <w:spacing w:val="-15"/>
        </w:rPr>
        <w:t> </w:t>
      </w:r>
      <w:r>
        <w:rPr>
          <w:color w:val="231F20"/>
        </w:rPr>
        <w:t>(criticize)*</w:t>
      </w:r>
      <w:r>
        <w:rPr>
          <w:color w:val="231F20"/>
        </w:rPr>
        <w:t>*</w:t>
      </w:r>
      <w:r>
        <w:rPr>
          <w:color w:val="231F20"/>
        </w:rPr>
        <w:t> </w:t>
      </w:r>
      <w:r>
        <w:rPr>
          <w:color w:val="231F20"/>
          <w:spacing w:val="-2"/>
        </w:rPr>
        <w:t>crop**</w:t>
      </w:r>
    </w:p>
    <w:p>
      <w:pPr>
        <w:pStyle w:val="BodyText"/>
        <w:spacing w:line="364" w:lineRule="auto" w:before="1"/>
        <w:ind w:left="227" w:right="1082"/>
      </w:pPr>
      <w:r>
        <w:rPr>
          <w:color w:val="231F20"/>
          <w:spacing w:val="-2"/>
        </w:rPr>
        <w:t>cross</w:t>
      </w:r>
      <w:r>
        <w:rPr>
          <w:color w:val="231F20"/>
          <w:spacing w:val="-2"/>
        </w:rPr>
        <w:t> </w:t>
      </w:r>
      <w:r>
        <w:rPr>
          <w:color w:val="231F20"/>
          <w:spacing w:val="-2"/>
        </w:rPr>
        <w:t>crowd*</w:t>
      </w:r>
      <w:r>
        <w:rPr>
          <w:color w:val="231F20"/>
          <w:spacing w:val="-2"/>
        </w:rPr>
        <w:t> </w:t>
      </w:r>
      <w:r>
        <w:rPr>
          <w:color w:val="231F20"/>
          <w:spacing w:val="-2"/>
        </w:rPr>
        <w:t>crowded</w:t>
      </w:r>
      <w:r>
        <w:rPr>
          <w:color w:val="231F20"/>
          <w:spacing w:val="-2"/>
        </w:rPr>
        <w:t> </w:t>
      </w:r>
      <w:r>
        <w:rPr>
          <w:color w:val="231F20"/>
          <w:spacing w:val="-2"/>
        </w:rPr>
        <w:t>crucial**</w:t>
      </w:r>
      <w:r>
        <w:rPr>
          <w:color w:val="231F20"/>
          <w:spacing w:val="-2"/>
        </w:rPr>
        <w:t> </w:t>
      </w:r>
      <w:r>
        <w:rPr>
          <w:color w:val="231F20"/>
          <w:spacing w:val="-2"/>
        </w:rPr>
        <w:t>cruel**</w:t>
      </w:r>
      <w:r>
        <w:rPr>
          <w:color w:val="231F20"/>
          <w:spacing w:val="-2"/>
        </w:rPr>
        <w:t> </w:t>
      </w:r>
      <w:r>
        <w:rPr>
          <w:color w:val="231F20"/>
          <w:spacing w:val="-4"/>
        </w:rPr>
        <w:t>cry</w:t>
      </w:r>
      <w:r>
        <w:rPr>
          <w:color w:val="231F20"/>
          <w:spacing w:val="-4"/>
        </w:rPr>
        <w:t> </w:t>
      </w:r>
      <w:r>
        <w:rPr>
          <w:color w:val="231F20"/>
          <w:spacing w:val="-2"/>
        </w:rPr>
        <w:t>cucumber</w:t>
      </w:r>
      <w:r>
        <w:rPr>
          <w:color w:val="231F20"/>
          <w:spacing w:val="-2"/>
        </w:rPr>
        <w:t> </w:t>
      </w:r>
      <w:r>
        <w:rPr>
          <w:color w:val="231F20"/>
          <w:spacing w:val="-2"/>
        </w:rPr>
        <w:t>cuisine**</w:t>
      </w:r>
      <w:r>
        <w:rPr>
          <w:color w:val="231F20"/>
          <w:spacing w:val="-2"/>
        </w:rPr>
        <w:t> </w:t>
      </w:r>
      <w:r>
        <w:rPr>
          <w:color w:val="231F20"/>
          <w:spacing w:val="-2"/>
        </w:rPr>
        <w:t>culture</w:t>
      </w:r>
      <w:r>
        <w:rPr>
          <w:color w:val="231F20"/>
          <w:spacing w:val="-2"/>
        </w:rPr>
        <w:t> </w:t>
      </w:r>
      <w:r>
        <w:rPr>
          <w:color w:val="231F20"/>
          <w:spacing w:val="-4"/>
        </w:rPr>
        <w:t>cup</w:t>
      </w:r>
    </w:p>
    <w:p>
      <w:pPr>
        <w:pStyle w:val="BodyText"/>
        <w:spacing w:line="364" w:lineRule="auto" w:before="5"/>
        <w:ind w:left="227" w:right="837"/>
      </w:pPr>
      <w:r>
        <w:rPr>
          <w:color w:val="231F20"/>
          <w:spacing w:val="-2"/>
        </w:rPr>
        <w:t>cupboard**</w:t>
      </w:r>
      <w:r>
        <w:rPr>
          <w:color w:val="231F20"/>
          <w:spacing w:val="-2"/>
        </w:rPr>
        <w:t> </w:t>
      </w:r>
      <w:r>
        <w:rPr>
          <w:color w:val="231F20"/>
          <w:spacing w:val="-2"/>
        </w:rPr>
        <w:t>cure*</w:t>
      </w:r>
      <w:r>
        <w:rPr>
          <w:color w:val="231F20"/>
          <w:spacing w:val="-2"/>
        </w:rPr>
        <w:t> </w:t>
      </w:r>
      <w:r>
        <w:rPr>
          <w:color w:val="231F20"/>
          <w:spacing w:val="-2"/>
        </w:rPr>
        <w:t>curious</w:t>
      </w:r>
      <w:r>
        <w:rPr>
          <w:color w:val="231F20"/>
          <w:spacing w:val="-2"/>
        </w:rPr>
        <w:t> </w:t>
      </w:r>
      <w:r>
        <w:rPr>
          <w:color w:val="231F20"/>
          <w:spacing w:val="-2"/>
        </w:rPr>
        <w:t>currency**</w:t>
      </w:r>
      <w:r>
        <w:rPr>
          <w:color w:val="231F20"/>
          <w:spacing w:val="-2"/>
        </w:rPr>
        <w:t> </w:t>
      </w:r>
      <w:r>
        <w:rPr>
          <w:color w:val="231F20"/>
          <w:spacing w:val="-2"/>
        </w:rPr>
        <w:t>current*</w:t>
      </w:r>
      <w:r>
        <w:rPr>
          <w:color w:val="231F20"/>
          <w:spacing w:val="-2"/>
        </w:rPr>
        <w:t> </w:t>
      </w:r>
      <w:r>
        <w:rPr>
          <w:color w:val="231F20"/>
          <w:spacing w:val="-2"/>
        </w:rPr>
        <w:t>curtain**</w:t>
      </w:r>
      <w:r>
        <w:rPr>
          <w:color w:val="231F20"/>
          <w:spacing w:val="-2"/>
        </w:rPr>
        <w:t> curve*</w:t>
      </w:r>
    </w:p>
    <w:p>
      <w:pPr>
        <w:pStyle w:val="BodyText"/>
        <w:spacing w:line="364" w:lineRule="auto" w:before="69"/>
        <w:ind w:left="227" w:right="3420"/>
        <w:jc w:val="both"/>
      </w:pPr>
      <w:r>
        <w:rPr/>
        <w:br w:type="column"/>
      </w:r>
      <w:r>
        <w:rPr>
          <w:color w:val="231F20"/>
          <w:spacing w:val="-2"/>
        </w:rPr>
        <w:t>custom*</w:t>
      </w:r>
      <w:r>
        <w:rPr>
          <w:color w:val="231F20"/>
          <w:spacing w:val="-2"/>
        </w:rPr>
        <w:t> </w:t>
      </w:r>
      <w:r>
        <w:rPr>
          <w:color w:val="231F20"/>
          <w:spacing w:val="-2"/>
        </w:rPr>
        <w:t>customer</w:t>
      </w:r>
      <w:r>
        <w:rPr>
          <w:color w:val="231F20"/>
          <w:spacing w:val="-2"/>
        </w:rPr>
        <w:t> </w:t>
      </w:r>
      <w:r>
        <w:rPr>
          <w:color w:val="231F20"/>
          <w:spacing w:val="-4"/>
        </w:rPr>
        <w:t>cut</w:t>
      </w:r>
    </w:p>
    <w:p>
      <w:pPr>
        <w:pStyle w:val="BodyText"/>
        <w:spacing w:line="364" w:lineRule="auto" w:before="2"/>
        <w:ind w:left="227" w:right="3504"/>
      </w:pPr>
      <w:r>
        <w:rPr>
          <w:color w:val="231F20"/>
          <w:spacing w:val="-4"/>
        </w:rPr>
        <w:t>cute</w:t>
      </w:r>
      <w:r>
        <w:rPr>
          <w:color w:val="231F20"/>
          <w:spacing w:val="-4"/>
        </w:rPr>
        <w:t> </w:t>
      </w:r>
      <w:r>
        <w:rPr>
          <w:color w:val="231F20"/>
          <w:spacing w:val="-2"/>
        </w:rPr>
        <w:t>cycle**</w:t>
      </w:r>
    </w:p>
    <w:p>
      <w:pPr>
        <w:pStyle w:val="BodyText"/>
        <w:spacing w:before="7"/>
        <w:ind w:left="0"/>
        <w:rPr>
          <w:sz w:val="21"/>
        </w:rPr>
      </w:pPr>
    </w:p>
    <w:p>
      <w:pPr>
        <w:pStyle w:val="Heading3"/>
        <w:ind w:left="227"/>
      </w:pPr>
      <w:r>
        <w:rPr>
          <w:color w:val="231F20"/>
        </w:rPr>
        <w:t>D</w:t>
      </w:r>
    </w:p>
    <w:p>
      <w:pPr>
        <w:pStyle w:val="BodyText"/>
        <w:spacing w:before="4"/>
        <w:ind w:left="0"/>
        <w:rPr>
          <w:b/>
          <w:sz w:val="35"/>
        </w:rPr>
      </w:pPr>
    </w:p>
    <w:p>
      <w:pPr>
        <w:pStyle w:val="BodyText"/>
        <w:spacing w:line="364" w:lineRule="auto"/>
        <w:ind w:left="227" w:right="3320"/>
      </w:pPr>
      <w:r>
        <w:rPr>
          <w:color w:val="231F20"/>
          <w:spacing w:val="-2"/>
        </w:rPr>
        <w:t>daily</w:t>
      </w:r>
      <w:r>
        <w:rPr>
          <w:color w:val="231F20"/>
          <w:spacing w:val="-2"/>
        </w:rPr>
        <w:t> </w:t>
      </w:r>
      <w:r>
        <w:rPr>
          <w:color w:val="231F20"/>
          <w:spacing w:val="-4"/>
        </w:rPr>
        <w:t>dam*</w:t>
      </w:r>
      <w:r>
        <w:rPr>
          <w:color w:val="231F20"/>
          <w:spacing w:val="-4"/>
        </w:rPr>
        <w:t> </w:t>
      </w:r>
      <w:r>
        <w:rPr>
          <w:color w:val="231F20"/>
          <w:spacing w:val="-2"/>
        </w:rPr>
        <w:t>damage**</w:t>
      </w:r>
      <w:r>
        <w:rPr>
          <w:color w:val="231F20"/>
          <w:spacing w:val="-2"/>
        </w:rPr>
        <w:t> </w:t>
      </w:r>
      <w:r>
        <w:rPr>
          <w:color w:val="231F20"/>
          <w:spacing w:val="-2"/>
        </w:rPr>
        <w:t>damp**</w:t>
      </w:r>
      <w:r>
        <w:rPr>
          <w:color w:val="231F20"/>
          <w:spacing w:val="-2"/>
        </w:rPr>
        <w:t> </w:t>
      </w:r>
      <w:r>
        <w:rPr>
          <w:color w:val="231F20"/>
          <w:spacing w:val="-2"/>
        </w:rPr>
        <w:t>dance</w:t>
      </w:r>
      <w:r>
        <w:rPr>
          <w:color w:val="231F20"/>
          <w:spacing w:val="-2"/>
        </w:rPr>
        <w:t> </w:t>
      </w:r>
      <w:r>
        <w:rPr>
          <w:color w:val="231F20"/>
          <w:spacing w:val="-2"/>
        </w:rPr>
        <w:t>danger</w:t>
      </w:r>
      <w:r>
        <w:rPr>
          <w:color w:val="231F20"/>
          <w:spacing w:val="-2"/>
        </w:rPr>
        <w:t> </w:t>
      </w:r>
      <w:r>
        <w:rPr>
          <w:color w:val="231F20"/>
          <w:spacing w:val="-2"/>
        </w:rPr>
        <w:t>dangerous</w:t>
      </w:r>
      <w:r>
        <w:rPr>
          <w:color w:val="231F20"/>
          <w:spacing w:val="-2"/>
        </w:rPr>
        <w:t> </w:t>
      </w:r>
      <w:r>
        <w:rPr>
          <w:color w:val="231F20"/>
          <w:spacing w:val="-2"/>
        </w:rPr>
        <w:t>dare**</w:t>
      </w:r>
      <w:r>
        <w:rPr>
          <w:color w:val="231F20"/>
          <w:spacing w:val="-2"/>
        </w:rPr>
        <w:t> </w:t>
      </w:r>
      <w:r>
        <w:rPr>
          <w:color w:val="231F20"/>
          <w:spacing w:val="-4"/>
        </w:rPr>
        <w:t>dark</w:t>
      </w:r>
      <w:r>
        <w:rPr>
          <w:color w:val="231F20"/>
          <w:spacing w:val="80"/>
        </w:rPr>
        <w:t> </w:t>
      </w:r>
      <w:r>
        <w:rPr>
          <w:color w:val="231F20"/>
          <w:spacing w:val="-2"/>
        </w:rPr>
        <w:t>data*</w:t>
      </w:r>
    </w:p>
    <w:p>
      <w:pPr>
        <w:pStyle w:val="BodyText"/>
        <w:spacing w:line="364" w:lineRule="auto" w:before="5"/>
        <w:ind w:left="227" w:right="3141"/>
      </w:pPr>
      <w:r>
        <w:rPr>
          <w:color w:val="231F20"/>
          <w:spacing w:val="-2"/>
        </w:rPr>
        <w:t>database**</w:t>
      </w:r>
      <w:r>
        <w:rPr>
          <w:color w:val="231F20"/>
          <w:spacing w:val="-2"/>
        </w:rPr>
        <w:t> </w:t>
      </w:r>
      <w:r>
        <w:rPr>
          <w:color w:val="231F20"/>
          <w:spacing w:val="-4"/>
        </w:rPr>
        <w:t>date</w:t>
      </w:r>
      <w:r>
        <w:rPr>
          <w:color w:val="231F20"/>
          <w:spacing w:val="-4"/>
        </w:rPr>
        <w:t> </w:t>
      </w:r>
      <w:r>
        <w:rPr>
          <w:color w:val="231F20"/>
          <w:spacing w:val="-2"/>
        </w:rPr>
        <w:t>daughter</w:t>
      </w:r>
      <w:r>
        <w:rPr>
          <w:color w:val="231F20"/>
          <w:spacing w:val="-2"/>
        </w:rPr>
        <w:t> dawn*</w:t>
      </w:r>
    </w:p>
    <w:p>
      <w:pPr>
        <w:pStyle w:val="BodyText"/>
        <w:spacing w:line="364" w:lineRule="auto" w:before="2"/>
        <w:ind w:left="227" w:right="3607"/>
      </w:pPr>
      <w:r>
        <w:rPr>
          <w:color w:val="231F20"/>
          <w:spacing w:val="-4"/>
        </w:rPr>
        <w:t>day</w:t>
      </w:r>
      <w:r>
        <w:rPr>
          <w:color w:val="231F20"/>
          <w:spacing w:val="-4"/>
        </w:rPr>
        <w:t> dead</w:t>
      </w:r>
    </w:p>
    <w:p>
      <w:pPr>
        <w:pStyle w:val="BodyText"/>
        <w:spacing w:line="364" w:lineRule="auto" w:before="1"/>
        <w:ind w:left="227" w:right="2967"/>
      </w:pPr>
      <w:r>
        <w:rPr>
          <w:color w:val="231F20"/>
          <w:spacing w:val="-2"/>
        </w:rPr>
        <w:t>deadline**</w:t>
      </w:r>
      <w:r>
        <w:rPr>
          <w:color w:val="231F20"/>
          <w:spacing w:val="-2"/>
        </w:rPr>
        <w:t> </w:t>
      </w:r>
      <w:r>
        <w:rPr>
          <w:color w:val="231F20"/>
          <w:spacing w:val="-4"/>
        </w:rPr>
        <w:t>deaf</w:t>
      </w:r>
    </w:p>
    <w:p>
      <w:pPr>
        <w:pStyle w:val="BodyText"/>
        <w:spacing w:line="364" w:lineRule="auto" w:before="1"/>
        <w:ind w:left="227" w:right="3780"/>
        <w:jc w:val="both"/>
      </w:pPr>
      <w:r>
        <w:rPr>
          <w:color w:val="231F20"/>
          <w:spacing w:val="-4"/>
        </w:rPr>
        <w:t>deal</w:t>
      </w:r>
      <w:r>
        <w:rPr>
          <w:color w:val="231F20"/>
          <w:spacing w:val="-4"/>
        </w:rPr>
        <w:t> </w:t>
      </w:r>
      <w:r>
        <w:rPr>
          <w:color w:val="231F20"/>
          <w:spacing w:val="-4"/>
        </w:rPr>
        <w:t>dear</w:t>
      </w:r>
      <w:r>
        <w:rPr>
          <w:color w:val="231F20"/>
          <w:spacing w:val="-4"/>
        </w:rPr>
        <w:t> </w:t>
      </w:r>
      <w:r>
        <w:rPr>
          <w:color w:val="231F20"/>
          <w:spacing w:val="-2"/>
        </w:rPr>
        <w:t>death</w:t>
      </w:r>
    </w:p>
    <w:p>
      <w:pPr>
        <w:spacing w:after="0" w:line="364" w:lineRule="auto"/>
        <w:jc w:val="both"/>
        <w:sectPr>
          <w:pgSz w:w="10440" w:h="14750"/>
          <w:pgMar w:header="0" w:footer="939" w:top="1320" w:bottom="1120" w:left="1020" w:right="1020"/>
          <w:cols w:num="2" w:equalWidth="0">
            <w:col w:w="2260" w:space="1602"/>
            <w:col w:w="4538"/>
          </w:cols>
        </w:sectPr>
      </w:pPr>
    </w:p>
    <w:p>
      <w:pPr>
        <w:pStyle w:val="BodyText"/>
        <w:spacing w:line="364" w:lineRule="auto" w:before="69"/>
        <w:ind w:right="17"/>
      </w:pPr>
      <w:r>
        <w:rPr>
          <w:color w:val="231F20"/>
          <w:spacing w:val="-2"/>
        </w:rPr>
        <w:t>debate**</w:t>
      </w:r>
      <w:r>
        <w:rPr>
          <w:color w:val="231F20"/>
          <w:spacing w:val="-2"/>
        </w:rPr>
        <w:t> </w:t>
      </w:r>
      <w:r>
        <w:rPr>
          <w:color w:val="231F20"/>
          <w:spacing w:val="-2"/>
        </w:rPr>
        <w:t>debt**</w:t>
      </w:r>
      <w:r>
        <w:rPr>
          <w:color w:val="231F20"/>
          <w:spacing w:val="-2"/>
        </w:rPr>
        <w:t> </w:t>
      </w:r>
      <w:r>
        <w:rPr>
          <w:color w:val="231F20"/>
          <w:spacing w:val="-2"/>
        </w:rPr>
        <w:t>decade**</w:t>
      </w:r>
      <w:r>
        <w:rPr>
          <w:color w:val="231F20"/>
          <w:spacing w:val="-2"/>
        </w:rPr>
        <w:t> </w:t>
      </w:r>
      <w:r>
        <w:rPr>
          <w:color w:val="231F20"/>
          <w:spacing w:val="-2"/>
        </w:rPr>
        <w:t>decent**</w:t>
      </w:r>
      <w:r>
        <w:rPr>
          <w:color w:val="231F20"/>
          <w:spacing w:val="-2"/>
        </w:rPr>
        <w:t> </w:t>
      </w:r>
      <w:r>
        <w:rPr>
          <w:color w:val="231F20"/>
          <w:spacing w:val="-2"/>
        </w:rPr>
        <w:t>decide</w:t>
      </w:r>
      <w:r>
        <w:rPr>
          <w:color w:val="231F20"/>
          <w:spacing w:val="-2"/>
        </w:rPr>
        <w:t> </w:t>
      </w:r>
      <w:r>
        <w:rPr>
          <w:color w:val="231F20"/>
          <w:spacing w:val="-2"/>
        </w:rPr>
        <w:t>decision*</w:t>
      </w:r>
      <w:r>
        <w:rPr>
          <w:color w:val="231F20"/>
          <w:spacing w:val="-2"/>
        </w:rPr>
        <w:t> </w:t>
      </w:r>
      <w:r>
        <w:rPr>
          <w:color w:val="231F20"/>
          <w:spacing w:val="-2"/>
        </w:rPr>
        <w:t>declare*</w:t>
      </w:r>
      <w:r>
        <w:rPr>
          <w:color w:val="231F20"/>
          <w:spacing w:val="-2"/>
        </w:rPr>
        <w:t> </w:t>
      </w:r>
      <w:r>
        <w:rPr>
          <w:color w:val="231F20"/>
          <w:spacing w:val="-2"/>
        </w:rPr>
        <w:t>decline**</w:t>
      </w:r>
      <w:r>
        <w:rPr>
          <w:color w:val="231F20"/>
          <w:spacing w:val="-2"/>
        </w:rPr>
        <w:t> </w:t>
      </w:r>
      <w:r>
        <w:rPr>
          <w:color w:val="231F20"/>
          <w:spacing w:val="-2"/>
        </w:rPr>
        <w:t>decorate*</w:t>
      </w:r>
      <w:r>
        <w:rPr>
          <w:color w:val="231F20"/>
          <w:spacing w:val="-2"/>
        </w:rPr>
        <w:t> </w:t>
      </w:r>
      <w:r>
        <w:rPr>
          <w:color w:val="231F20"/>
          <w:spacing w:val="-2"/>
        </w:rPr>
        <w:t>decrease**</w:t>
      </w:r>
      <w:r>
        <w:rPr>
          <w:color w:val="231F20"/>
          <w:spacing w:val="-2"/>
        </w:rPr>
        <w:t> </w:t>
      </w:r>
      <w:r>
        <w:rPr>
          <w:color w:val="231F20"/>
          <w:spacing w:val="-2"/>
        </w:rPr>
        <w:t>dedicate**</w:t>
      </w:r>
      <w:r>
        <w:rPr>
          <w:color w:val="231F20"/>
          <w:spacing w:val="-2"/>
        </w:rPr>
        <w:t> </w:t>
      </w:r>
      <w:r>
        <w:rPr>
          <w:color w:val="231F20"/>
          <w:spacing w:val="-4"/>
        </w:rPr>
        <w:t>deep</w:t>
      </w:r>
    </w:p>
    <w:p>
      <w:pPr>
        <w:pStyle w:val="BodyText"/>
        <w:spacing w:line="364" w:lineRule="auto" w:before="6"/>
        <w:ind w:right="38"/>
      </w:pPr>
      <w:r>
        <w:rPr>
          <w:color w:val="231F20"/>
          <w:spacing w:val="-2"/>
        </w:rPr>
        <w:t>deer*</w:t>
      </w:r>
      <w:r>
        <w:rPr>
          <w:color w:val="231F20"/>
          <w:spacing w:val="80"/>
        </w:rPr>
        <w:t> </w:t>
      </w:r>
      <w:r>
        <w:rPr>
          <w:color w:val="231F20"/>
          <w:spacing w:val="-2"/>
        </w:rPr>
        <w:t>defeat**</w:t>
      </w:r>
      <w:r>
        <w:rPr>
          <w:color w:val="231F20"/>
          <w:spacing w:val="-2"/>
        </w:rPr>
        <w:t> </w:t>
      </w:r>
      <w:r>
        <w:rPr>
          <w:color w:val="231F20"/>
          <w:spacing w:val="-2"/>
        </w:rPr>
        <w:t>defence*</w:t>
      </w:r>
      <w:r>
        <w:rPr>
          <w:color w:val="231F20"/>
          <w:spacing w:val="-2"/>
        </w:rPr>
        <w:t> </w:t>
      </w:r>
      <w:r>
        <w:rPr>
          <w:color w:val="231F20"/>
          <w:spacing w:val="-2"/>
        </w:rPr>
        <w:t>defend**</w:t>
      </w:r>
      <w:r>
        <w:rPr>
          <w:color w:val="231F20"/>
          <w:spacing w:val="-2"/>
        </w:rPr>
        <w:t> </w:t>
      </w:r>
      <w:r>
        <w:rPr>
          <w:color w:val="231F20"/>
          <w:spacing w:val="-2"/>
        </w:rPr>
        <w:t>definitely*</w:t>
      </w:r>
      <w:r>
        <w:rPr>
          <w:color w:val="231F20"/>
          <w:spacing w:val="-2"/>
        </w:rPr>
        <w:t> </w:t>
      </w:r>
      <w:r>
        <w:rPr>
          <w:color w:val="231F20"/>
          <w:spacing w:val="-2"/>
        </w:rPr>
        <w:t>definition**</w:t>
      </w:r>
      <w:r>
        <w:rPr>
          <w:color w:val="231F20"/>
          <w:spacing w:val="-2"/>
        </w:rPr>
        <w:t> </w:t>
      </w:r>
      <w:r>
        <w:rPr>
          <w:color w:val="231F20"/>
          <w:spacing w:val="-2"/>
        </w:rPr>
        <w:t>degree</w:t>
      </w:r>
      <w:r>
        <w:rPr>
          <w:color w:val="231F20"/>
          <w:spacing w:val="40"/>
        </w:rPr>
        <w:t> </w:t>
      </w:r>
      <w:r>
        <w:rPr>
          <w:color w:val="231F20"/>
          <w:spacing w:val="-2"/>
        </w:rPr>
        <w:t>delay**</w:t>
      </w:r>
      <w:r>
        <w:rPr>
          <w:color w:val="231F20"/>
          <w:spacing w:val="-2"/>
        </w:rPr>
        <w:t> </w:t>
      </w:r>
      <w:r>
        <w:rPr>
          <w:color w:val="231F20"/>
          <w:spacing w:val="-2"/>
        </w:rPr>
        <w:t>delete**</w:t>
      </w:r>
      <w:r>
        <w:rPr>
          <w:color w:val="231F20"/>
          <w:spacing w:val="-2"/>
        </w:rPr>
        <w:t> </w:t>
      </w:r>
      <w:r>
        <w:rPr>
          <w:color w:val="231F20"/>
          <w:spacing w:val="-2"/>
        </w:rPr>
        <w:t>delicate**</w:t>
      </w:r>
      <w:r>
        <w:rPr>
          <w:color w:val="231F20"/>
          <w:spacing w:val="-2"/>
        </w:rPr>
        <w:t> </w:t>
      </w:r>
      <w:r>
        <w:rPr>
          <w:color w:val="231F20"/>
          <w:spacing w:val="-2"/>
        </w:rPr>
        <w:t>delicious</w:t>
      </w:r>
      <w:r>
        <w:rPr>
          <w:color w:val="231F20"/>
          <w:spacing w:val="-2"/>
        </w:rPr>
        <w:t> </w:t>
      </w:r>
      <w:r>
        <w:rPr>
          <w:color w:val="231F20"/>
          <w:spacing w:val="-2"/>
        </w:rPr>
        <w:t>delight*</w:t>
      </w:r>
      <w:r>
        <w:rPr>
          <w:color w:val="231F20"/>
          <w:spacing w:val="-2"/>
        </w:rPr>
        <w:t> </w:t>
      </w:r>
      <w:r>
        <w:rPr>
          <w:color w:val="231F20"/>
          <w:spacing w:val="-2"/>
        </w:rPr>
        <w:t>deliver*</w:t>
      </w:r>
      <w:r>
        <w:rPr>
          <w:color w:val="231F20"/>
          <w:spacing w:val="-2"/>
        </w:rPr>
        <w:t> </w:t>
      </w:r>
      <w:r>
        <w:rPr>
          <w:color w:val="231F20"/>
          <w:spacing w:val="-2"/>
        </w:rPr>
        <w:t>demand**</w:t>
      </w:r>
      <w:r>
        <w:rPr>
          <w:color w:val="231F20"/>
          <w:spacing w:val="-2"/>
        </w:rPr>
        <w:t> </w:t>
      </w:r>
      <w:r>
        <w:rPr>
          <w:color w:val="231F20"/>
          <w:spacing w:val="-2"/>
        </w:rPr>
        <w:t>demonstrate**</w:t>
      </w:r>
      <w:r>
        <w:rPr>
          <w:color w:val="231F20"/>
          <w:spacing w:val="-2"/>
        </w:rPr>
        <w:t> dentist</w:t>
      </w:r>
    </w:p>
    <w:p>
      <w:pPr>
        <w:pStyle w:val="BodyText"/>
        <w:spacing w:line="364" w:lineRule="auto" w:before="69"/>
        <w:ind w:right="2498"/>
      </w:pPr>
      <w:r>
        <w:rPr/>
        <w:br w:type="column"/>
      </w:r>
      <w:r>
        <w:rPr>
          <w:color w:val="231F20"/>
          <w:spacing w:val="-2"/>
        </w:rPr>
        <w:t>deny**</w:t>
      </w:r>
      <w:r>
        <w:rPr>
          <w:color w:val="231F20"/>
          <w:spacing w:val="-2"/>
        </w:rPr>
        <w:t> </w:t>
      </w:r>
      <w:r>
        <w:rPr>
          <w:color w:val="231F20"/>
          <w:spacing w:val="-2"/>
        </w:rPr>
        <w:t>department**</w:t>
      </w:r>
      <w:r>
        <w:rPr>
          <w:color w:val="231F20"/>
          <w:spacing w:val="-2"/>
        </w:rPr>
        <w:t> </w:t>
      </w:r>
      <w:r>
        <w:rPr>
          <w:color w:val="231F20"/>
          <w:spacing w:val="-2"/>
        </w:rPr>
        <w:t>departure**</w:t>
      </w:r>
      <w:r>
        <w:rPr>
          <w:color w:val="231F20"/>
          <w:spacing w:val="-2"/>
        </w:rPr>
        <w:t> </w:t>
      </w:r>
      <w:r>
        <w:rPr>
          <w:color w:val="231F20"/>
          <w:spacing w:val="-2"/>
        </w:rPr>
        <w:t>depend</w:t>
      </w:r>
      <w:r>
        <w:rPr>
          <w:color w:val="231F20"/>
          <w:spacing w:val="-2"/>
        </w:rPr>
        <w:t> </w:t>
      </w:r>
      <w:r>
        <w:rPr>
          <w:color w:val="231F20"/>
          <w:spacing w:val="-2"/>
        </w:rPr>
        <w:t>depress**</w:t>
      </w:r>
      <w:r>
        <w:rPr>
          <w:color w:val="231F20"/>
          <w:spacing w:val="-2"/>
        </w:rPr>
        <w:t> </w:t>
      </w:r>
      <w:r>
        <w:rPr>
          <w:color w:val="231F20"/>
          <w:spacing w:val="-2"/>
        </w:rPr>
        <w:t>depth**</w:t>
      </w:r>
      <w:r>
        <w:rPr>
          <w:color w:val="231F20"/>
          <w:spacing w:val="-2"/>
        </w:rPr>
        <w:t> </w:t>
      </w:r>
      <w:r>
        <w:rPr>
          <w:color w:val="231F20"/>
          <w:spacing w:val="-2"/>
        </w:rPr>
        <w:t>describe</w:t>
      </w:r>
      <w:r>
        <w:rPr>
          <w:color w:val="231F20"/>
          <w:spacing w:val="-2"/>
        </w:rPr>
        <w:t> </w:t>
      </w:r>
      <w:r>
        <w:rPr>
          <w:color w:val="231F20"/>
          <w:spacing w:val="-2"/>
        </w:rPr>
        <w:t>description*</w:t>
      </w:r>
      <w:r>
        <w:rPr>
          <w:color w:val="231F20"/>
          <w:spacing w:val="-2"/>
        </w:rPr>
        <w:t> </w:t>
      </w:r>
      <w:r>
        <w:rPr>
          <w:color w:val="231F20"/>
          <w:spacing w:val="-2"/>
        </w:rPr>
        <w:t>desert</w:t>
      </w:r>
      <w:r>
        <w:rPr>
          <w:color w:val="231F20"/>
          <w:spacing w:val="-2"/>
        </w:rPr>
        <w:t> </w:t>
      </w:r>
      <w:r>
        <w:rPr>
          <w:color w:val="231F20"/>
          <w:spacing w:val="-2"/>
        </w:rPr>
        <w:t>deserve**</w:t>
      </w:r>
      <w:r>
        <w:rPr>
          <w:color w:val="231F20"/>
          <w:spacing w:val="-2"/>
        </w:rPr>
        <w:t> </w:t>
      </w:r>
      <w:r>
        <w:rPr>
          <w:color w:val="231F20"/>
          <w:spacing w:val="-2"/>
        </w:rPr>
        <w:t>design</w:t>
      </w:r>
      <w:r>
        <w:rPr>
          <w:color w:val="231F20"/>
          <w:spacing w:val="40"/>
        </w:rPr>
        <w:t> </w:t>
      </w:r>
      <w:r>
        <w:rPr>
          <w:color w:val="231F20"/>
          <w:spacing w:val="-2"/>
        </w:rPr>
        <w:t>desire*</w:t>
      </w:r>
    </w:p>
    <w:p>
      <w:pPr>
        <w:pStyle w:val="BodyText"/>
        <w:spacing w:line="364" w:lineRule="auto" w:before="6"/>
        <w:ind w:right="2397"/>
      </w:pPr>
      <w:r>
        <w:rPr>
          <w:color w:val="231F20"/>
          <w:spacing w:val="-4"/>
        </w:rPr>
        <w:t>desk</w:t>
      </w:r>
      <w:r>
        <w:rPr>
          <w:color w:val="231F20"/>
          <w:spacing w:val="-4"/>
        </w:rPr>
        <w:t> </w:t>
      </w:r>
      <w:r>
        <w:rPr>
          <w:color w:val="231F20"/>
          <w:spacing w:val="-2"/>
        </w:rPr>
        <w:t>desperate**</w:t>
      </w:r>
      <w:r>
        <w:rPr>
          <w:color w:val="231F20"/>
          <w:spacing w:val="-2"/>
        </w:rPr>
        <w:t> </w:t>
      </w:r>
      <w:r>
        <w:rPr>
          <w:color w:val="231F20"/>
          <w:spacing w:val="-2"/>
        </w:rPr>
        <w:t>despite*</w:t>
      </w:r>
      <w:r>
        <w:rPr>
          <w:color w:val="231F20"/>
          <w:spacing w:val="-2"/>
        </w:rPr>
        <w:t> </w:t>
      </w:r>
      <w:r>
        <w:rPr>
          <w:color w:val="231F20"/>
          <w:spacing w:val="-2"/>
        </w:rPr>
        <w:t>dessert**</w:t>
      </w:r>
      <w:r>
        <w:rPr>
          <w:color w:val="231F20"/>
          <w:spacing w:val="-2"/>
        </w:rPr>
        <w:t> </w:t>
      </w:r>
      <w:r>
        <w:rPr>
          <w:color w:val="231F20"/>
          <w:spacing w:val="-2"/>
        </w:rPr>
        <w:t>destination*</w:t>
      </w:r>
      <w:r>
        <w:rPr>
          <w:color w:val="231F20"/>
          <w:spacing w:val="-2"/>
        </w:rPr>
        <w:t> </w:t>
      </w:r>
      <w:r>
        <w:rPr>
          <w:color w:val="231F20"/>
          <w:spacing w:val="-2"/>
        </w:rPr>
        <w:t>destroy*</w:t>
      </w:r>
      <w:r>
        <w:rPr>
          <w:color w:val="231F20"/>
          <w:spacing w:val="-2"/>
        </w:rPr>
        <w:t> </w:t>
      </w:r>
      <w:r>
        <w:rPr>
          <w:color w:val="231F20"/>
          <w:spacing w:val="-2"/>
        </w:rPr>
        <w:t>detail*</w:t>
      </w:r>
      <w:r>
        <w:rPr>
          <w:color w:val="231F20"/>
          <w:spacing w:val="-2"/>
        </w:rPr>
        <w:t> </w:t>
      </w:r>
      <w:r>
        <w:rPr>
          <w:color w:val="231F20"/>
          <w:spacing w:val="-2"/>
        </w:rPr>
        <w:t>detect**</w:t>
      </w:r>
      <w:r>
        <w:rPr>
          <w:color w:val="231F20"/>
          <w:spacing w:val="-2"/>
        </w:rPr>
        <w:t> </w:t>
      </w:r>
      <w:r>
        <w:rPr>
          <w:color w:val="231F20"/>
          <w:spacing w:val="-2"/>
        </w:rPr>
        <w:t>detective**</w:t>
      </w:r>
      <w:r>
        <w:rPr>
          <w:color w:val="231F20"/>
          <w:spacing w:val="-2"/>
        </w:rPr>
        <w:t> </w:t>
      </w:r>
      <w:r>
        <w:rPr>
          <w:color w:val="231F20"/>
          <w:spacing w:val="-2"/>
        </w:rPr>
        <w:t>determine*</w:t>
      </w:r>
      <w:r>
        <w:rPr>
          <w:color w:val="231F20"/>
          <w:spacing w:val="-2"/>
        </w:rPr>
        <w:t> </w:t>
      </w:r>
      <w:r>
        <w:rPr>
          <w:color w:val="231F20"/>
          <w:spacing w:val="-2"/>
        </w:rPr>
        <w:t>develop</w:t>
      </w:r>
      <w:r>
        <w:rPr>
          <w:color w:val="231F20"/>
          <w:spacing w:val="-2"/>
        </w:rPr>
        <w:t> </w:t>
      </w:r>
      <w:r>
        <w:rPr>
          <w:color w:val="231F20"/>
          <w:spacing w:val="-2"/>
        </w:rPr>
        <w:t>development*</w:t>
      </w:r>
      <w:r>
        <w:rPr>
          <w:color w:val="231F20"/>
          <w:spacing w:val="-2"/>
        </w:rPr>
        <w:t> </w:t>
      </w:r>
      <w:r>
        <w:rPr>
          <w:color w:val="231F20"/>
          <w:spacing w:val="-2"/>
        </w:rPr>
        <w:t>device**</w:t>
      </w:r>
      <w:r>
        <w:rPr>
          <w:color w:val="231F20"/>
          <w:spacing w:val="-2"/>
        </w:rPr>
        <w:t> </w:t>
      </w:r>
      <w:r>
        <w:rPr>
          <w:color w:val="231F20"/>
          <w:spacing w:val="-2"/>
        </w:rPr>
        <w:t>devote**</w:t>
      </w:r>
      <w:r>
        <w:rPr>
          <w:color w:val="231F20"/>
          <w:spacing w:val="-2"/>
        </w:rPr>
        <w:t> diagram*</w:t>
      </w:r>
    </w:p>
    <w:p>
      <w:pPr>
        <w:pStyle w:val="BodyText"/>
        <w:spacing w:before="8"/>
      </w:pPr>
      <w:r>
        <w:rPr>
          <w:color w:val="231F20"/>
        </w:rPr>
        <w:t>dialogue </w:t>
      </w:r>
      <w:r>
        <w:rPr>
          <w:color w:val="231F20"/>
          <w:spacing w:val="-2"/>
        </w:rPr>
        <w:t>(dialog)</w:t>
      </w:r>
    </w:p>
    <w:p>
      <w:pPr>
        <w:spacing w:after="0"/>
        <w:sectPr>
          <w:pgSz w:w="10440" w:h="14750"/>
          <w:pgMar w:header="0" w:footer="939" w:top="1320" w:bottom="1120" w:left="1020" w:right="1020"/>
          <w:cols w:num="2" w:equalWidth="0">
            <w:col w:w="2178" w:space="1684"/>
            <w:col w:w="4538"/>
          </w:cols>
        </w:sectPr>
      </w:pPr>
    </w:p>
    <w:p>
      <w:pPr>
        <w:pStyle w:val="BodyText"/>
        <w:spacing w:line="364" w:lineRule="auto" w:before="69"/>
        <w:ind w:left="227" w:right="292"/>
      </w:pPr>
      <w:r>
        <w:rPr>
          <w:color w:val="231F20"/>
          <w:spacing w:val="-2"/>
        </w:rPr>
        <w:t>diamond**</w:t>
      </w:r>
      <w:r>
        <w:rPr>
          <w:color w:val="231F20"/>
          <w:spacing w:val="-2"/>
        </w:rPr>
        <w:t> </w:t>
      </w:r>
      <w:r>
        <w:rPr>
          <w:color w:val="231F20"/>
          <w:spacing w:val="-2"/>
        </w:rPr>
        <w:t>diary</w:t>
      </w:r>
      <w:r>
        <w:rPr>
          <w:color w:val="231F20"/>
          <w:spacing w:val="-2"/>
        </w:rPr>
        <w:t> </w:t>
      </w:r>
      <w:r>
        <w:rPr>
          <w:color w:val="231F20"/>
          <w:spacing w:val="-2"/>
        </w:rPr>
        <w:t>dictionary</w:t>
      </w:r>
      <w:r>
        <w:rPr>
          <w:color w:val="231F20"/>
          <w:spacing w:val="-2"/>
        </w:rPr>
        <w:t> </w:t>
      </w:r>
      <w:r>
        <w:rPr>
          <w:color w:val="231F20"/>
          <w:spacing w:val="-4"/>
        </w:rPr>
        <w:t>die</w:t>
      </w:r>
    </w:p>
    <w:p>
      <w:pPr>
        <w:pStyle w:val="BodyText"/>
        <w:spacing w:line="364" w:lineRule="auto" w:before="2"/>
        <w:ind w:left="227" w:right="435"/>
      </w:pPr>
      <w:r>
        <w:rPr>
          <w:color w:val="231F20"/>
          <w:spacing w:val="-4"/>
        </w:rPr>
        <w:t>diet</w:t>
      </w:r>
      <w:r>
        <w:rPr>
          <w:color w:val="231F20"/>
          <w:spacing w:val="-4"/>
        </w:rPr>
        <w:t> </w:t>
      </w:r>
      <w:r>
        <w:rPr>
          <w:color w:val="231F20"/>
          <w:spacing w:val="-2"/>
        </w:rPr>
        <w:t>dif</w:t>
      </w:r>
      <w:r>
        <w:rPr>
          <w:color w:val="231F20"/>
          <w:spacing w:val="-2"/>
        </w:rPr>
        <w:t>fer**</w:t>
      </w:r>
      <w:r>
        <w:rPr>
          <w:color w:val="231F20"/>
          <w:spacing w:val="-2"/>
        </w:rPr>
        <w:t> dif</w:t>
      </w:r>
      <w:r>
        <w:rPr>
          <w:color w:val="231F20"/>
          <w:spacing w:val="-2"/>
        </w:rPr>
        <w:t>ference</w:t>
      </w:r>
      <w:r>
        <w:rPr>
          <w:color w:val="231F20"/>
          <w:spacing w:val="-2"/>
        </w:rPr>
        <w:t> dif</w:t>
      </w:r>
      <w:r>
        <w:rPr>
          <w:color w:val="231F20"/>
          <w:spacing w:val="-2"/>
        </w:rPr>
        <w:t>ferent</w:t>
      </w:r>
      <w:r>
        <w:rPr>
          <w:color w:val="231F20"/>
          <w:spacing w:val="-2"/>
        </w:rPr>
        <w:t> dif</w:t>
      </w:r>
      <w:r>
        <w:rPr>
          <w:color w:val="231F20"/>
          <w:spacing w:val="-2"/>
        </w:rPr>
        <w:t>ficult</w:t>
      </w:r>
      <w:r>
        <w:rPr>
          <w:color w:val="231F20"/>
          <w:spacing w:val="-2"/>
        </w:rPr>
        <w:t> dif</w:t>
      </w:r>
      <w:r>
        <w:rPr>
          <w:color w:val="231F20"/>
          <w:spacing w:val="-2"/>
        </w:rPr>
        <w:t>ficulty*</w:t>
      </w:r>
      <w:r>
        <w:rPr>
          <w:color w:val="231F20"/>
          <w:spacing w:val="-2"/>
        </w:rPr>
        <w:t> </w:t>
      </w:r>
      <w:r>
        <w:rPr>
          <w:color w:val="231F20"/>
          <w:spacing w:val="-4"/>
        </w:rPr>
        <w:t>dig</w:t>
      </w:r>
      <w:r>
        <w:rPr>
          <w:color w:val="231F20"/>
          <w:spacing w:val="-4"/>
        </w:rPr>
        <w:t> </w:t>
      </w:r>
      <w:r>
        <w:rPr>
          <w:color w:val="231F20"/>
          <w:spacing w:val="-2"/>
        </w:rPr>
        <w:t>digest**</w:t>
      </w:r>
      <w:r>
        <w:rPr>
          <w:color w:val="231F20"/>
          <w:spacing w:val="-2"/>
        </w:rPr>
        <w:t> </w:t>
      </w:r>
      <w:r>
        <w:rPr>
          <w:color w:val="231F20"/>
          <w:spacing w:val="-2"/>
        </w:rPr>
        <w:t>digital</w:t>
      </w:r>
      <w:r>
        <w:rPr>
          <w:color w:val="231F20"/>
          <w:spacing w:val="-2"/>
        </w:rPr>
        <w:t> dignity**</w:t>
      </w:r>
    </w:p>
    <w:p>
      <w:pPr>
        <w:pStyle w:val="BodyText"/>
        <w:spacing w:line="364" w:lineRule="auto" w:before="5"/>
        <w:ind w:left="227" w:right="269"/>
      </w:pPr>
      <w:r>
        <w:rPr>
          <w:color w:val="231F20"/>
          <w:spacing w:val="-2"/>
        </w:rPr>
        <w:t>dimension**</w:t>
      </w:r>
      <w:r>
        <w:rPr>
          <w:color w:val="231F20"/>
          <w:spacing w:val="-2"/>
        </w:rPr>
        <w:t> </w:t>
      </w:r>
      <w:r>
        <w:rPr>
          <w:color w:val="231F20"/>
          <w:spacing w:val="-2"/>
        </w:rPr>
        <w:t>dining</w:t>
      </w:r>
      <w:r>
        <w:rPr>
          <w:color w:val="231F20"/>
          <w:spacing w:val="40"/>
        </w:rPr>
        <w:t> </w:t>
      </w:r>
      <w:r>
        <w:rPr>
          <w:color w:val="231F20"/>
          <w:spacing w:val="-2"/>
        </w:rPr>
        <w:t>dinner</w:t>
      </w:r>
      <w:r>
        <w:rPr>
          <w:color w:val="231F20"/>
          <w:spacing w:val="-2"/>
        </w:rPr>
        <w:t> </w:t>
      </w:r>
      <w:r>
        <w:rPr>
          <w:color w:val="231F20"/>
          <w:spacing w:val="-2"/>
        </w:rPr>
        <w:t>dinosaur*</w:t>
      </w:r>
      <w:r>
        <w:rPr>
          <w:color w:val="231F20"/>
          <w:spacing w:val="-2"/>
        </w:rPr>
        <w:t> </w:t>
      </w:r>
      <w:r>
        <w:rPr>
          <w:color w:val="231F20"/>
          <w:spacing w:val="-2"/>
        </w:rPr>
        <w:t>direct</w:t>
      </w:r>
      <w:r>
        <w:rPr>
          <w:color w:val="231F20"/>
          <w:spacing w:val="-2"/>
        </w:rPr>
        <w:t> </w:t>
      </w:r>
      <w:r>
        <w:rPr>
          <w:color w:val="231F20"/>
          <w:spacing w:val="-2"/>
        </w:rPr>
        <w:t>direction*</w:t>
      </w:r>
      <w:r>
        <w:rPr>
          <w:color w:val="231F20"/>
          <w:spacing w:val="-2"/>
        </w:rPr>
        <w:t> </w:t>
      </w:r>
      <w:r>
        <w:rPr>
          <w:color w:val="231F20"/>
          <w:spacing w:val="-2"/>
        </w:rPr>
        <w:t>director</w:t>
      </w:r>
      <w:r>
        <w:rPr>
          <w:color w:val="231F20"/>
          <w:spacing w:val="-2"/>
        </w:rPr>
        <w:t> </w:t>
      </w:r>
      <w:r>
        <w:rPr>
          <w:color w:val="231F20"/>
          <w:spacing w:val="-2"/>
        </w:rPr>
        <w:t>directory**</w:t>
      </w:r>
      <w:r>
        <w:rPr>
          <w:color w:val="231F20"/>
          <w:spacing w:val="-2"/>
        </w:rPr>
        <w:t> </w:t>
      </w:r>
      <w:r>
        <w:rPr>
          <w:color w:val="231F20"/>
          <w:spacing w:val="-2"/>
        </w:rPr>
        <w:t>dirty</w:t>
      </w:r>
      <w:r>
        <w:rPr>
          <w:color w:val="231F20"/>
          <w:spacing w:val="-2"/>
        </w:rPr>
        <w:t> </w:t>
      </w:r>
      <w:r>
        <w:rPr>
          <w:color w:val="231F20"/>
          <w:spacing w:val="-2"/>
        </w:rPr>
        <w:t>disability**</w:t>
      </w:r>
      <w:r>
        <w:rPr>
          <w:color w:val="231F20"/>
          <w:spacing w:val="-2"/>
        </w:rPr>
        <w:t> </w:t>
      </w:r>
      <w:r>
        <w:rPr>
          <w:color w:val="231F20"/>
          <w:spacing w:val="-2"/>
        </w:rPr>
        <w:t>disabled**</w:t>
      </w:r>
      <w:r>
        <w:rPr>
          <w:color w:val="231F20"/>
          <w:spacing w:val="-2"/>
        </w:rPr>
        <w:t> </w:t>
      </w:r>
      <w:r>
        <w:rPr>
          <w:color w:val="231F20"/>
          <w:spacing w:val="-2"/>
        </w:rPr>
        <w:t>disappear*</w:t>
      </w:r>
      <w:r>
        <w:rPr>
          <w:color w:val="231F20"/>
          <w:spacing w:val="-2"/>
        </w:rPr>
        <w:t> disappoint</w:t>
      </w:r>
    </w:p>
    <w:p>
      <w:pPr>
        <w:pStyle w:val="BodyText"/>
        <w:spacing w:before="7"/>
        <w:ind w:left="227"/>
      </w:pPr>
      <w:r>
        <w:rPr>
          <w:color w:val="231F20"/>
          <w:spacing w:val="-2"/>
        </w:rPr>
        <w:t>disappointed**</w:t>
      </w:r>
    </w:p>
    <w:p>
      <w:pPr>
        <w:pStyle w:val="BodyText"/>
        <w:spacing w:line="364" w:lineRule="auto" w:before="69"/>
        <w:ind w:left="227" w:right="2630"/>
      </w:pPr>
      <w:r>
        <w:rPr/>
        <w:br w:type="column"/>
      </w:r>
      <w:r>
        <w:rPr>
          <w:color w:val="231F20"/>
          <w:spacing w:val="-2"/>
        </w:rPr>
        <w:t>disaster</w:t>
      </w:r>
      <w:r>
        <w:rPr>
          <w:color w:val="231F20"/>
          <w:spacing w:val="-2"/>
        </w:rPr>
        <w:t> </w:t>
      </w:r>
      <w:r>
        <w:rPr>
          <w:color w:val="231F20"/>
          <w:spacing w:val="-2"/>
        </w:rPr>
        <w:t>discipline**</w:t>
      </w:r>
      <w:r>
        <w:rPr>
          <w:color w:val="231F20"/>
          <w:spacing w:val="-2"/>
        </w:rPr>
        <w:t> </w:t>
      </w:r>
      <w:r>
        <w:rPr>
          <w:color w:val="231F20"/>
          <w:spacing w:val="-2"/>
        </w:rPr>
        <w:t>discount**</w:t>
      </w:r>
      <w:r>
        <w:rPr>
          <w:color w:val="231F20"/>
          <w:spacing w:val="-2"/>
        </w:rPr>
        <w:t> </w:t>
      </w:r>
      <w:r>
        <w:rPr>
          <w:color w:val="231F20"/>
          <w:spacing w:val="-2"/>
        </w:rPr>
        <w:t>discover</w:t>
      </w:r>
      <w:r>
        <w:rPr>
          <w:color w:val="231F20"/>
          <w:spacing w:val="-2"/>
        </w:rPr>
        <w:t> </w:t>
      </w:r>
      <w:r>
        <w:rPr>
          <w:color w:val="231F20"/>
          <w:spacing w:val="-2"/>
        </w:rPr>
        <w:t>discovery*</w:t>
      </w:r>
      <w:r>
        <w:rPr>
          <w:color w:val="231F20"/>
          <w:spacing w:val="-2"/>
        </w:rPr>
        <w:t> </w:t>
      </w:r>
      <w:r>
        <w:rPr>
          <w:color w:val="231F20"/>
          <w:spacing w:val="-2"/>
        </w:rPr>
        <w:t>discrimination**</w:t>
      </w:r>
      <w:r>
        <w:rPr>
          <w:color w:val="231F20"/>
          <w:spacing w:val="-2"/>
        </w:rPr>
        <w:t> </w:t>
      </w:r>
      <w:r>
        <w:rPr>
          <w:color w:val="231F20"/>
          <w:spacing w:val="-2"/>
        </w:rPr>
        <w:t>discuss</w:t>
      </w:r>
      <w:r>
        <w:rPr>
          <w:color w:val="231F20"/>
          <w:spacing w:val="-2"/>
        </w:rPr>
        <w:t> </w:t>
      </w:r>
      <w:r>
        <w:rPr>
          <w:color w:val="231F20"/>
          <w:spacing w:val="-2"/>
        </w:rPr>
        <w:t>discussion*</w:t>
      </w:r>
      <w:r>
        <w:rPr>
          <w:color w:val="231F20"/>
          <w:spacing w:val="-2"/>
        </w:rPr>
        <w:t> disease</w:t>
      </w:r>
    </w:p>
    <w:p>
      <w:pPr>
        <w:pStyle w:val="BodyText"/>
        <w:spacing w:before="5"/>
        <w:ind w:left="227"/>
      </w:pPr>
      <w:r>
        <w:rPr>
          <w:color w:val="231F20"/>
          <w:spacing w:val="-4"/>
        </w:rPr>
        <w:t>dish</w:t>
      </w:r>
    </w:p>
    <w:p>
      <w:pPr>
        <w:pStyle w:val="BodyText"/>
        <w:spacing w:line="364" w:lineRule="auto" w:before="144"/>
        <w:ind w:left="227" w:right="2843"/>
      </w:pPr>
      <w:r>
        <w:rPr>
          <w:color w:val="231F20"/>
        </w:rPr>
        <w:t>disc </w:t>
      </w:r>
      <w:r>
        <w:rPr>
          <w:color w:val="231F20"/>
        </w:rPr>
        <w:t>(disk)**</w:t>
      </w:r>
      <w:r>
        <w:rPr>
          <w:color w:val="231F20"/>
        </w:rPr>
        <w:t> </w:t>
      </w:r>
      <w:r>
        <w:rPr>
          <w:color w:val="231F20"/>
          <w:spacing w:val="-2"/>
        </w:rPr>
        <w:t>dismiss**</w:t>
      </w:r>
      <w:r>
        <w:rPr>
          <w:color w:val="231F20"/>
          <w:spacing w:val="-2"/>
        </w:rPr>
        <w:t> </w:t>
      </w:r>
      <w:r>
        <w:rPr>
          <w:color w:val="231F20"/>
          <w:spacing w:val="-2"/>
        </w:rPr>
        <w:t>display**</w:t>
      </w:r>
      <w:r>
        <w:rPr>
          <w:color w:val="231F20"/>
          <w:spacing w:val="-2"/>
        </w:rPr>
        <w:t> </w:t>
      </w:r>
      <w:r>
        <w:rPr>
          <w:color w:val="231F20"/>
          <w:spacing w:val="-2"/>
        </w:rPr>
        <w:t>distance*</w:t>
      </w:r>
      <w:r>
        <w:rPr>
          <w:color w:val="231F20"/>
          <w:spacing w:val="-2"/>
        </w:rPr>
        <w:t> </w:t>
      </w:r>
      <w:r>
        <w:rPr>
          <w:color w:val="231F20"/>
          <w:spacing w:val="-2"/>
        </w:rPr>
        <w:t>distant**</w:t>
      </w:r>
      <w:r>
        <w:rPr>
          <w:color w:val="231F20"/>
          <w:spacing w:val="-2"/>
        </w:rPr>
        <w:t> </w:t>
      </w:r>
      <w:r>
        <w:rPr>
          <w:color w:val="231F20"/>
          <w:spacing w:val="-2"/>
        </w:rPr>
        <w:t>distinct**</w:t>
      </w:r>
      <w:r>
        <w:rPr>
          <w:color w:val="231F20"/>
          <w:spacing w:val="-2"/>
        </w:rPr>
        <w:t> </w:t>
      </w:r>
      <w:r>
        <w:rPr>
          <w:color w:val="231F20"/>
          <w:spacing w:val="-2"/>
        </w:rPr>
        <w:t>distinguish**</w:t>
      </w:r>
      <w:r>
        <w:rPr>
          <w:color w:val="231F20"/>
          <w:spacing w:val="-2"/>
        </w:rPr>
        <w:t> </w:t>
      </w:r>
      <w:r>
        <w:rPr>
          <w:color w:val="231F20"/>
          <w:spacing w:val="-2"/>
        </w:rPr>
        <w:t>distribution**</w:t>
      </w:r>
      <w:r>
        <w:rPr>
          <w:color w:val="231F20"/>
          <w:spacing w:val="-2"/>
        </w:rPr>
        <w:t> </w:t>
      </w:r>
      <w:r>
        <w:rPr>
          <w:color w:val="231F20"/>
          <w:spacing w:val="-2"/>
        </w:rPr>
        <w:t>district**</w:t>
      </w:r>
      <w:r>
        <w:rPr>
          <w:color w:val="231F20"/>
          <w:spacing w:val="-2"/>
        </w:rPr>
        <w:t> </w:t>
      </w:r>
      <w:r>
        <w:rPr>
          <w:color w:val="231F20"/>
          <w:spacing w:val="-2"/>
        </w:rPr>
        <w:t>disturb**</w:t>
      </w:r>
      <w:r>
        <w:rPr>
          <w:color w:val="231F20"/>
          <w:spacing w:val="-2"/>
        </w:rPr>
        <w:t> </w:t>
      </w:r>
      <w:r>
        <w:rPr>
          <w:color w:val="231F20"/>
          <w:spacing w:val="-2"/>
        </w:rPr>
        <w:t>dive**</w:t>
      </w:r>
      <w:r>
        <w:rPr>
          <w:color w:val="231F20"/>
          <w:spacing w:val="-2"/>
        </w:rPr>
        <w:t> </w:t>
      </w:r>
      <w:r>
        <w:rPr>
          <w:color w:val="231F20"/>
          <w:spacing w:val="-2"/>
        </w:rPr>
        <w:t>diverse**</w:t>
      </w:r>
      <w:r>
        <w:rPr>
          <w:color w:val="231F20"/>
          <w:spacing w:val="-2"/>
        </w:rPr>
        <w:t> </w:t>
      </w:r>
      <w:r>
        <w:rPr>
          <w:color w:val="231F20"/>
          <w:spacing w:val="-2"/>
        </w:rPr>
        <w:t>divide</w:t>
      </w:r>
      <w:r>
        <w:rPr>
          <w:color w:val="231F20"/>
          <w:spacing w:val="-2"/>
        </w:rPr>
        <w:t> </w:t>
      </w:r>
      <w:r>
        <w:rPr>
          <w:color w:val="231F20"/>
          <w:spacing w:val="-2"/>
        </w:rPr>
        <w:t>division**</w:t>
      </w:r>
      <w:r>
        <w:rPr>
          <w:color w:val="231F20"/>
          <w:spacing w:val="-2"/>
        </w:rPr>
        <w:t> dizzy**</w:t>
      </w:r>
    </w:p>
    <w:p>
      <w:pPr>
        <w:pStyle w:val="BodyText"/>
        <w:spacing w:line="364" w:lineRule="auto" w:before="7"/>
        <w:ind w:left="227" w:right="3607"/>
      </w:pPr>
      <w:r>
        <w:rPr>
          <w:color w:val="231F20"/>
          <w:spacing w:val="-6"/>
        </w:rPr>
        <w:t>do</w:t>
      </w:r>
      <w:r>
        <w:rPr>
          <w:color w:val="231F20"/>
          <w:spacing w:val="-6"/>
        </w:rPr>
        <w:t> </w:t>
      </w:r>
      <w:r>
        <w:rPr>
          <w:color w:val="231F20"/>
          <w:spacing w:val="-2"/>
        </w:rPr>
        <w:t>doctor</w:t>
      </w:r>
    </w:p>
    <w:p>
      <w:pPr>
        <w:pStyle w:val="BodyText"/>
        <w:spacing w:before="1"/>
        <w:ind w:left="227"/>
      </w:pPr>
      <w:r>
        <w:rPr>
          <w:color w:val="231F20"/>
          <w:spacing w:val="-2"/>
        </w:rPr>
        <w:t>document*</w:t>
      </w:r>
    </w:p>
    <w:p>
      <w:pPr>
        <w:spacing w:after="0"/>
        <w:sectPr>
          <w:pgSz w:w="10440" w:h="14750"/>
          <w:pgMar w:header="0" w:footer="939" w:top="1320" w:bottom="1120" w:left="1020" w:right="1020"/>
          <w:cols w:num="2" w:equalWidth="0">
            <w:col w:w="1734" w:space="2128"/>
            <w:col w:w="4538"/>
          </w:cols>
        </w:sectPr>
      </w:pPr>
    </w:p>
    <w:p>
      <w:pPr>
        <w:pStyle w:val="BodyText"/>
        <w:spacing w:line="364" w:lineRule="auto" w:before="69"/>
        <w:ind w:right="673"/>
      </w:pPr>
      <w:r>
        <w:rPr>
          <w:color w:val="231F20"/>
          <w:spacing w:val="-4"/>
        </w:rPr>
        <w:t>dog</w:t>
      </w:r>
      <w:r>
        <w:rPr>
          <w:color w:val="231F20"/>
          <w:spacing w:val="-4"/>
        </w:rPr>
        <w:t> </w:t>
      </w:r>
      <w:r>
        <w:rPr>
          <w:color w:val="231F20"/>
          <w:spacing w:val="-4"/>
        </w:rPr>
        <w:t>doll</w:t>
      </w:r>
      <w:r>
        <w:rPr>
          <w:color w:val="231F20"/>
          <w:spacing w:val="-4"/>
        </w:rPr>
        <w:t> </w:t>
      </w:r>
      <w:r>
        <w:rPr>
          <w:color w:val="231F20"/>
          <w:spacing w:val="-2"/>
        </w:rPr>
        <w:t>dollar</w:t>
      </w:r>
    </w:p>
    <w:p>
      <w:pPr>
        <w:pStyle w:val="BodyText"/>
        <w:spacing w:line="364" w:lineRule="auto" w:before="2"/>
        <w:ind w:right="107"/>
      </w:pPr>
      <w:r>
        <w:rPr>
          <w:color w:val="231F20"/>
          <w:spacing w:val="-2"/>
        </w:rPr>
        <w:t>dolphin*</w:t>
      </w:r>
      <w:r>
        <w:rPr>
          <w:color w:val="231F20"/>
          <w:spacing w:val="-2"/>
        </w:rPr>
        <w:t> </w:t>
      </w:r>
      <w:r>
        <w:rPr>
          <w:color w:val="231F20"/>
          <w:spacing w:val="-2"/>
        </w:rPr>
        <w:t>domain**</w:t>
      </w:r>
      <w:r>
        <w:rPr>
          <w:color w:val="231F20"/>
          <w:spacing w:val="-2"/>
        </w:rPr>
        <w:t> </w:t>
      </w:r>
      <w:r>
        <w:rPr>
          <w:color w:val="231F20"/>
          <w:spacing w:val="-2"/>
        </w:rPr>
        <w:t>domestic**</w:t>
      </w:r>
      <w:r>
        <w:rPr>
          <w:color w:val="231F20"/>
          <w:spacing w:val="-2"/>
        </w:rPr>
        <w:t> </w:t>
      </w:r>
      <w:r>
        <w:rPr>
          <w:color w:val="231F20"/>
          <w:spacing w:val="-2"/>
        </w:rPr>
        <w:t>dominate**</w:t>
      </w:r>
      <w:r>
        <w:rPr>
          <w:color w:val="231F20"/>
          <w:spacing w:val="-2"/>
        </w:rPr>
        <w:t> </w:t>
      </w:r>
      <w:r>
        <w:rPr>
          <w:color w:val="231F20"/>
          <w:spacing w:val="-2"/>
        </w:rPr>
        <w:t>donate</w:t>
      </w:r>
      <w:r>
        <w:rPr>
          <w:color w:val="231F20"/>
          <w:spacing w:val="80"/>
        </w:rPr>
        <w:t> </w:t>
      </w:r>
      <w:r>
        <w:rPr>
          <w:color w:val="231F20"/>
          <w:spacing w:val="-4"/>
        </w:rPr>
        <w:t>door</w:t>
      </w:r>
    </w:p>
    <w:p>
      <w:pPr>
        <w:pStyle w:val="BodyText"/>
        <w:spacing w:line="364" w:lineRule="auto" w:before="3"/>
        <w:ind w:right="43"/>
      </w:pPr>
      <w:r>
        <w:rPr>
          <w:color w:val="231F20"/>
          <w:spacing w:val="-2"/>
        </w:rPr>
        <w:t>dormitory**</w:t>
      </w:r>
      <w:r>
        <w:rPr>
          <w:color w:val="231F20"/>
          <w:spacing w:val="-2"/>
        </w:rPr>
        <w:t> </w:t>
      </w:r>
      <w:r>
        <w:rPr>
          <w:color w:val="231F20"/>
          <w:spacing w:val="-2"/>
        </w:rPr>
        <w:t>double</w:t>
      </w:r>
      <w:r>
        <w:rPr>
          <w:color w:val="231F20"/>
          <w:spacing w:val="40"/>
        </w:rPr>
        <w:t> </w:t>
      </w:r>
      <w:r>
        <w:rPr>
          <w:color w:val="231F20"/>
          <w:spacing w:val="-2"/>
        </w:rPr>
        <w:t>doubt</w:t>
      </w:r>
    </w:p>
    <w:p>
      <w:pPr>
        <w:pStyle w:val="BodyText"/>
        <w:spacing w:line="364" w:lineRule="auto" w:before="1"/>
        <w:ind w:right="16"/>
      </w:pPr>
      <w:r>
        <w:rPr>
          <w:color w:val="231F20"/>
          <w:spacing w:val="-4"/>
        </w:rPr>
        <w:t>down</w:t>
      </w:r>
      <w:r>
        <w:rPr>
          <w:color w:val="231F20"/>
          <w:spacing w:val="-4"/>
        </w:rPr>
        <w:t> </w:t>
      </w:r>
      <w:r>
        <w:rPr>
          <w:color w:val="231F20"/>
          <w:spacing w:val="-2"/>
        </w:rPr>
        <w:t>download</w:t>
      </w:r>
      <w:r>
        <w:rPr>
          <w:color w:val="231F20"/>
          <w:spacing w:val="-2"/>
        </w:rPr>
        <w:t> </w:t>
      </w:r>
      <w:r>
        <w:rPr>
          <w:color w:val="231F20"/>
          <w:spacing w:val="-2"/>
        </w:rPr>
        <w:t>downstairs*</w:t>
      </w:r>
      <w:r>
        <w:rPr>
          <w:color w:val="231F20"/>
          <w:spacing w:val="-2"/>
        </w:rPr>
        <w:t> </w:t>
      </w:r>
      <w:r>
        <w:rPr>
          <w:color w:val="231F20"/>
          <w:spacing w:val="-2"/>
        </w:rPr>
        <w:t>downtown*</w:t>
      </w:r>
      <w:r>
        <w:rPr>
          <w:color w:val="231F20"/>
          <w:spacing w:val="-2"/>
        </w:rPr>
        <w:t> </w:t>
      </w:r>
      <w:r>
        <w:rPr>
          <w:color w:val="231F20"/>
          <w:spacing w:val="-2"/>
        </w:rPr>
        <w:t>dozen**</w:t>
      </w:r>
      <w:r>
        <w:rPr>
          <w:color w:val="231F20"/>
          <w:spacing w:val="-2"/>
        </w:rPr>
        <w:t> </w:t>
      </w:r>
      <w:r>
        <w:rPr>
          <w:color w:val="231F20"/>
          <w:spacing w:val="-2"/>
        </w:rPr>
        <w:t>draft**</w:t>
      </w:r>
      <w:r>
        <w:rPr>
          <w:color w:val="231F20"/>
          <w:spacing w:val="-2"/>
        </w:rPr>
        <w:t> </w:t>
      </w:r>
      <w:r>
        <w:rPr>
          <w:color w:val="231F20"/>
          <w:spacing w:val="-2"/>
        </w:rPr>
        <w:t>drag**</w:t>
      </w:r>
      <w:r>
        <w:rPr>
          <w:color w:val="231F20"/>
          <w:spacing w:val="-2"/>
        </w:rPr>
        <w:t> </w:t>
      </w:r>
      <w:r>
        <w:rPr>
          <w:color w:val="231F20"/>
          <w:spacing w:val="-2"/>
        </w:rPr>
        <w:t>dragon</w:t>
      </w:r>
      <w:r>
        <w:rPr>
          <w:color w:val="231F20"/>
          <w:spacing w:val="-2"/>
        </w:rPr>
        <w:t> </w:t>
      </w:r>
      <w:r>
        <w:rPr>
          <w:color w:val="231F20"/>
          <w:spacing w:val="-2"/>
        </w:rPr>
        <w:t>drama</w:t>
      </w:r>
      <w:r>
        <w:rPr>
          <w:color w:val="231F20"/>
          <w:spacing w:val="-2"/>
        </w:rPr>
        <w:t> </w:t>
      </w:r>
      <w:r>
        <w:rPr>
          <w:color w:val="231F20"/>
          <w:spacing w:val="-2"/>
        </w:rPr>
        <w:t>dramatic**</w:t>
      </w:r>
      <w:r>
        <w:rPr>
          <w:color w:val="231F20"/>
          <w:spacing w:val="-2"/>
        </w:rPr>
        <w:t> </w:t>
      </w:r>
      <w:r>
        <w:rPr>
          <w:color w:val="231F20"/>
          <w:spacing w:val="-4"/>
        </w:rPr>
        <w:t>draw</w:t>
      </w:r>
      <w:r>
        <w:rPr>
          <w:color w:val="231F20"/>
          <w:spacing w:val="-4"/>
        </w:rPr>
        <w:t> </w:t>
      </w:r>
      <w:r>
        <w:rPr>
          <w:color w:val="231F20"/>
          <w:spacing w:val="-2"/>
        </w:rPr>
        <w:t>drawer**</w:t>
      </w:r>
      <w:r>
        <w:rPr>
          <w:color w:val="231F20"/>
          <w:spacing w:val="-2"/>
        </w:rPr>
        <w:t> dream</w:t>
      </w:r>
    </w:p>
    <w:p>
      <w:pPr>
        <w:pStyle w:val="BodyText"/>
        <w:spacing w:line="364" w:lineRule="auto" w:before="7"/>
        <w:ind w:right="595"/>
      </w:pPr>
      <w:r>
        <w:rPr>
          <w:color w:val="231F20"/>
          <w:spacing w:val="-2"/>
        </w:rPr>
        <w:t>dress</w:t>
      </w:r>
      <w:r>
        <w:rPr>
          <w:color w:val="231F20"/>
          <w:spacing w:val="-2"/>
        </w:rPr>
        <w:t> </w:t>
      </w:r>
      <w:r>
        <w:rPr>
          <w:color w:val="231F20"/>
          <w:spacing w:val="-2"/>
        </w:rPr>
        <w:t>drill**</w:t>
      </w:r>
      <w:r>
        <w:rPr>
          <w:color w:val="231F20"/>
          <w:spacing w:val="-2"/>
        </w:rPr>
        <w:t> drink</w:t>
      </w:r>
    </w:p>
    <w:p>
      <w:pPr>
        <w:pStyle w:val="BodyText"/>
        <w:spacing w:line="364" w:lineRule="auto" w:before="69"/>
        <w:ind w:right="2913"/>
      </w:pPr>
      <w:r>
        <w:rPr/>
        <w:br w:type="column"/>
      </w:r>
      <w:r>
        <w:rPr>
          <w:color w:val="231F20"/>
          <w:spacing w:val="-2"/>
        </w:rPr>
        <w:t>drive</w:t>
      </w:r>
      <w:r>
        <w:rPr>
          <w:color w:val="231F20"/>
          <w:spacing w:val="-2"/>
        </w:rPr>
        <w:t> </w:t>
      </w:r>
      <w:r>
        <w:rPr>
          <w:color w:val="231F20"/>
          <w:spacing w:val="-2"/>
        </w:rPr>
        <w:t>driver</w:t>
      </w:r>
      <w:r>
        <w:rPr>
          <w:color w:val="231F20"/>
          <w:spacing w:val="-2"/>
        </w:rPr>
        <w:t> </w:t>
      </w:r>
      <w:r>
        <w:rPr>
          <w:color w:val="231F20"/>
          <w:spacing w:val="-2"/>
        </w:rPr>
        <w:t>drone*</w:t>
      </w:r>
      <w:r>
        <w:rPr>
          <w:color w:val="231F20"/>
          <w:spacing w:val="-2"/>
        </w:rPr>
        <w:t> </w:t>
      </w:r>
      <w:r>
        <w:rPr>
          <w:color w:val="231F20"/>
          <w:spacing w:val="-4"/>
        </w:rPr>
        <w:t>drop</w:t>
      </w:r>
      <w:r>
        <w:rPr>
          <w:color w:val="231F20"/>
          <w:spacing w:val="-4"/>
        </w:rPr>
        <w:t> </w:t>
      </w:r>
      <w:r>
        <w:rPr>
          <w:color w:val="231F20"/>
          <w:spacing w:val="-2"/>
        </w:rPr>
        <w:t>drought*</w:t>
      </w:r>
      <w:r>
        <w:rPr>
          <w:color w:val="231F20"/>
          <w:spacing w:val="-2"/>
        </w:rPr>
        <w:t> </w:t>
      </w:r>
      <w:r>
        <w:rPr>
          <w:color w:val="231F20"/>
          <w:spacing w:val="-2"/>
        </w:rPr>
        <w:t>drown*</w:t>
      </w:r>
      <w:r>
        <w:rPr>
          <w:color w:val="231F20"/>
          <w:spacing w:val="-2"/>
        </w:rPr>
        <w:t> </w:t>
      </w:r>
      <w:r>
        <w:rPr>
          <w:color w:val="231F20"/>
          <w:spacing w:val="-2"/>
        </w:rPr>
        <w:t>drug**</w:t>
      </w:r>
      <w:r>
        <w:rPr>
          <w:color w:val="231F20"/>
          <w:spacing w:val="-2"/>
        </w:rPr>
        <w:t> </w:t>
      </w:r>
      <w:r>
        <w:rPr>
          <w:color w:val="231F20"/>
          <w:spacing w:val="-4"/>
        </w:rPr>
        <w:t>dry</w:t>
      </w:r>
    </w:p>
    <w:p>
      <w:pPr>
        <w:pStyle w:val="BodyText"/>
        <w:spacing w:line="364" w:lineRule="auto" w:before="4"/>
        <w:ind w:right="3083"/>
      </w:pPr>
      <w:r>
        <w:rPr>
          <w:color w:val="231F20"/>
          <w:spacing w:val="-4"/>
        </w:rPr>
        <w:t>duck</w:t>
      </w:r>
      <w:r>
        <w:rPr>
          <w:color w:val="231F20"/>
          <w:spacing w:val="-4"/>
        </w:rPr>
        <w:t> </w:t>
      </w:r>
      <w:r>
        <w:rPr>
          <w:color w:val="231F20"/>
        </w:rPr>
        <w:t>due</w:t>
      </w:r>
      <w:r>
        <w:rPr>
          <w:color w:val="231F20"/>
          <w:spacing w:val="-15"/>
        </w:rPr>
        <w:t> </w:t>
      </w:r>
      <w:r>
        <w:rPr>
          <w:color w:val="231F20"/>
        </w:rPr>
        <w:t>to*</w:t>
      </w:r>
    </w:p>
    <w:p>
      <w:pPr>
        <w:pStyle w:val="BodyText"/>
        <w:spacing w:line="364" w:lineRule="auto" w:before="1"/>
        <w:ind w:right="2737"/>
      </w:pPr>
      <w:r>
        <w:rPr>
          <w:color w:val="231F20"/>
          <w:spacing w:val="-2"/>
        </w:rPr>
        <w:t>dumpling</w:t>
      </w:r>
      <w:r>
        <w:rPr>
          <w:color w:val="231F20"/>
          <w:spacing w:val="-2"/>
        </w:rPr>
        <w:t> </w:t>
      </w:r>
      <w:r>
        <w:rPr>
          <w:color w:val="231F20"/>
          <w:spacing w:val="-2"/>
        </w:rPr>
        <w:t>duration**</w:t>
      </w:r>
      <w:r>
        <w:rPr>
          <w:color w:val="231F20"/>
          <w:spacing w:val="-2"/>
        </w:rPr>
        <w:t> </w:t>
      </w:r>
      <w:r>
        <w:rPr>
          <w:color w:val="231F20"/>
          <w:spacing w:val="-2"/>
        </w:rPr>
        <w:t>during</w:t>
      </w:r>
      <w:r>
        <w:rPr>
          <w:color w:val="231F20"/>
          <w:spacing w:val="-2"/>
        </w:rPr>
        <w:t> </w:t>
      </w:r>
      <w:r>
        <w:rPr>
          <w:color w:val="231F20"/>
          <w:spacing w:val="-2"/>
        </w:rPr>
        <w:t>dust**</w:t>
      </w:r>
      <w:r>
        <w:rPr>
          <w:color w:val="231F20"/>
          <w:spacing w:val="40"/>
        </w:rPr>
        <w:t> </w:t>
      </w:r>
      <w:r>
        <w:rPr>
          <w:color w:val="231F20"/>
          <w:spacing w:val="-4"/>
        </w:rPr>
        <w:t>duty</w:t>
      </w:r>
      <w:r>
        <w:rPr>
          <w:color w:val="231F20"/>
          <w:spacing w:val="-4"/>
        </w:rPr>
        <w:t> </w:t>
      </w:r>
      <w:r>
        <w:rPr>
          <w:color w:val="231F20"/>
          <w:spacing w:val="-2"/>
        </w:rPr>
        <w:t>dynamic**</w:t>
      </w:r>
      <w:r>
        <w:rPr>
          <w:color w:val="231F20"/>
          <w:spacing w:val="-2"/>
        </w:rPr>
        <w:t> dynasty**</w:t>
      </w:r>
    </w:p>
    <w:p>
      <w:pPr>
        <w:pStyle w:val="BodyText"/>
        <w:spacing w:before="10"/>
        <w:ind w:left="0"/>
        <w:rPr>
          <w:sz w:val="21"/>
        </w:rPr>
      </w:pPr>
    </w:p>
    <w:p>
      <w:pPr>
        <w:pStyle w:val="Heading3"/>
        <w:spacing w:before="1"/>
      </w:pPr>
      <w:r>
        <w:rPr>
          <w:color w:val="231F20"/>
        </w:rPr>
        <w:t>E</w:t>
      </w:r>
    </w:p>
    <w:p>
      <w:pPr>
        <w:pStyle w:val="BodyText"/>
        <w:spacing w:before="3"/>
        <w:ind w:left="0"/>
        <w:rPr>
          <w:b/>
          <w:sz w:val="35"/>
        </w:rPr>
      </w:pPr>
    </w:p>
    <w:p>
      <w:pPr>
        <w:pStyle w:val="BodyText"/>
        <w:spacing w:line="364" w:lineRule="auto"/>
        <w:ind w:right="3141"/>
      </w:pPr>
      <w:r>
        <w:rPr>
          <w:color w:val="231F20"/>
          <w:spacing w:val="-4"/>
        </w:rPr>
        <w:t>each</w:t>
      </w:r>
      <w:r>
        <w:rPr>
          <w:color w:val="231F20"/>
          <w:spacing w:val="-4"/>
        </w:rPr>
        <w:t> </w:t>
      </w:r>
      <w:r>
        <w:rPr>
          <w:color w:val="231F20"/>
          <w:spacing w:val="-2"/>
        </w:rPr>
        <w:t>eager*</w:t>
      </w:r>
      <w:r>
        <w:rPr>
          <w:color w:val="231F20"/>
          <w:spacing w:val="-2"/>
        </w:rPr>
        <w:t> </w:t>
      </w:r>
      <w:r>
        <w:rPr>
          <w:color w:val="231F20"/>
          <w:spacing w:val="-2"/>
        </w:rPr>
        <w:t>eagle</w:t>
      </w:r>
      <w:r>
        <w:rPr>
          <w:color w:val="231F20"/>
          <w:spacing w:val="-2"/>
        </w:rPr>
        <w:t> </w:t>
      </w:r>
      <w:r>
        <w:rPr>
          <w:color w:val="231F20"/>
          <w:spacing w:val="-4"/>
        </w:rPr>
        <w:t>ear</w:t>
      </w:r>
      <w:r>
        <w:rPr>
          <w:color w:val="231F20"/>
          <w:spacing w:val="-4"/>
        </w:rPr>
        <w:t> </w:t>
      </w:r>
      <w:r>
        <w:rPr>
          <w:color w:val="231F20"/>
          <w:spacing w:val="-2"/>
        </w:rPr>
        <w:t>early</w:t>
      </w:r>
      <w:r>
        <w:rPr>
          <w:color w:val="231F20"/>
          <w:spacing w:val="-2"/>
        </w:rPr>
        <w:t> </w:t>
      </w:r>
      <w:r>
        <w:rPr>
          <w:color w:val="231F20"/>
          <w:spacing w:val="-2"/>
        </w:rPr>
        <w:t>earn*</w:t>
      </w:r>
      <w:r>
        <w:rPr>
          <w:color w:val="231F20"/>
          <w:spacing w:val="-2"/>
        </w:rPr>
        <w:t> earth</w:t>
      </w:r>
    </w:p>
    <w:p>
      <w:pPr>
        <w:pStyle w:val="BodyText"/>
        <w:spacing w:line="364" w:lineRule="auto" w:before="4"/>
        <w:ind w:right="2396"/>
      </w:pPr>
      <w:r>
        <w:rPr>
          <w:color w:val="231F20"/>
          <w:spacing w:val="-2"/>
        </w:rPr>
        <w:t>earthquake</w:t>
      </w:r>
      <w:r>
        <w:rPr>
          <w:color w:val="231F20"/>
          <w:spacing w:val="-2"/>
        </w:rPr>
        <w:t> ease**</w:t>
      </w:r>
    </w:p>
    <w:p>
      <w:pPr>
        <w:spacing w:after="0" w:line="364" w:lineRule="auto"/>
        <w:sectPr>
          <w:pgSz w:w="10440" w:h="14750"/>
          <w:pgMar w:header="0" w:footer="939" w:top="1320" w:bottom="1120" w:left="1020" w:right="1020"/>
          <w:cols w:num="2" w:equalWidth="0">
            <w:col w:w="1965" w:space="1897"/>
            <w:col w:w="4538"/>
          </w:cols>
        </w:sectPr>
      </w:pPr>
    </w:p>
    <w:p>
      <w:pPr>
        <w:pStyle w:val="BodyText"/>
        <w:spacing w:line="364" w:lineRule="auto" w:before="69"/>
        <w:ind w:left="227" w:right="410"/>
      </w:pPr>
      <w:r>
        <w:rPr>
          <w:color w:val="231F20"/>
          <w:spacing w:val="-4"/>
        </w:rPr>
        <w:t>east</w:t>
      </w:r>
      <w:r>
        <w:rPr>
          <w:color w:val="231F20"/>
          <w:spacing w:val="-4"/>
        </w:rPr>
        <w:t> </w:t>
      </w:r>
      <w:r>
        <w:rPr>
          <w:color w:val="231F20"/>
          <w:spacing w:val="-2"/>
        </w:rPr>
        <w:t>eastern*</w:t>
      </w:r>
      <w:r>
        <w:rPr>
          <w:color w:val="231F20"/>
          <w:spacing w:val="-2"/>
        </w:rPr>
        <w:t> </w:t>
      </w:r>
      <w:r>
        <w:rPr>
          <w:color w:val="231F20"/>
          <w:spacing w:val="-4"/>
        </w:rPr>
        <w:t>easy</w:t>
      </w:r>
    </w:p>
    <w:p>
      <w:pPr>
        <w:pStyle w:val="BodyText"/>
        <w:spacing w:line="364" w:lineRule="auto" w:before="2"/>
        <w:ind w:left="227"/>
      </w:pPr>
      <w:r>
        <w:rPr>
          <w:color w:val="231F20"/>
          <w:spacing w:val="-4"/>
        </w:rPr>
        <w:t>eat</w:t>
      </w:r>
      <w:r>
        <w:rPr>
          <w:color w:val="231F20"/>
          <w:spacing w:val="-4"/>
        </w:rPr>
        <w:t> </w:t>
      </w:r>
      <w:r>
        <w:rPr>
          <w:color w:val="231F20"/>
          <w:spacing w:val="-2"/>
        </w:rPr>
        <w:t>ecology**</w:t>
      </w:r>
      <w:r>
        <w:rPr>
          <w:color w:val="231F20"/>
          <w:spacing w:val="-2"/>
        </w:rPr>
        <w:t> </w:t>
      </w:r>
      <w:r>
        <w:rPr>
          <w:color w:val="231F20"/>
          <w:spacing w:val="-2"/>
        </w:rPr>
        <w:t>economic**</w:t>
      </w:r>
      <w:r>
        <w:rPr>
          <w:color w:val="231F20"/>
          <w:spacing w:val="-2"/>
        </w:rPr>
        <w:t> </w:t>
      </w:r>
      <w:r>
        <w:rPr>
          <w:color w:val="231F20"/>
          <w:spacing w:val="-2"/>
        </w:rPr>
        <w:t>economy*</w:t>
      </w:r>
      <w:r>
        <w:rPr>
          <w:color w:val="231F20"/>
          <w:spacing w:val="-2"/>
        </w:rPr>
        <w:t> </w:t>
      </w:r>
      <w:r>
        <w:rPr>
          <w:color w:val="231F20"/>
          <w:spacing w:val="-2"/>
        </w:rPr>
        <w:t>edge**</w:t>
      </w:r>
      <w:r>
        <w:rPr>
          <w:color w:val="231F20"/>
          <w:spacing w:val="-2"/>
        </w:rPr>
        <w:t> </w:t>
      </w:r>
      <w:r>
        <w:rPr>
          <w:color w:val="231F20"/>
          <w:spacing w:val="-2"/>
        </w:rPr>
        <w:t>editor*</w:t>
      </w:r>
      <w:r>
        <w:rPr>
          <w:color w:val="231F20"/>
          <w:spacing w:val="-2"/>
        </w:rPr>
        <w:t> </w:t>
      </w:r>
      <w:r>
        <w:rPr>
          <w:color w:val="231F20"/>
          <w:spacing w:val="-2"/>
        </w:rPr>
        <w:t>education</w:t>
      </w:r>
      <w:r>
        <w:rPr>
          <w:color w:val="231F20"/>
          <w:spacing w:val="-2"/>
        </w:rPr>
        <w:t> </w:t>
      </w:r>
      <w:r>
        <w:rPr>
          <w:color w:val="231F20"/>
          <w:spacing w:val="-2"/>
        </w:rPr>
        <w:t>educator**</w:t>
      </w:r>
      <w:r>
        <w:rPr>
          <w:color w:val="231F20"/>
          <w:spacing w:val="-2"/>
        </w:rPr>
        <w:t> ef</w:t>
      </w:r>
      <w:r>
        <w:rPr>
          <w:color w:val="231F20"/>
          <w:spacing w:val="-2"/>
        </w:rPr>
        <w:t>fect</w:t>
      </w:r>
      <w:r>
        <w:rPr>
          <w:color w:val="231F20"/>
          <w:spacing w:val="-2"/>
        </w:rPr>
        <w:t> ef</w:t>
      </w:r>
      <w:r>
        <w:rPr>
          <w:color w:val="231F20"/>
          <w:spacing w:val="-2"/>
        </w:rPr>
        <w:t>ficient**</w:t>
      </w:r>
      <w:r>
        <w:rPr>
          <w:color w:val="231F20"/>
          <w:spacing w:val="-2"/>
        </w:rPr>
        <w:t> effort</w:t>
      </w:r>
    </w:p>
    <w:p>
      <w:pPr>
        <w:pStyle w:val="BodyText"/>
        <w:spacing w:line="364" w:lineRule="auto" w:before="5"/>
        <w:ind w:left="227" w:right="304"/>
      </w:pPr>
      <w:r>
        <w:rPr>
          <w:color w:val="231F20"/>
          <w:spacing w:val="-4"/>
        </w:rPr>
        <w:t>egg</w:t>
      </w:r>
      <w:r>
        <w:rPr>
          <w:color w:val="231F20"/>
          <w:spacing w:val="40"/>
        </w:rPr>
        <w:t> </w:t>
      </w:r>
      <w:r>
        <w:rPr>
          <w:color w:val="231F20"/>
          <w:spacing w:val="-2"/>
        </w:rPr>
        <w:t>either</w:t>
      </w:r>
      <w:r>
        <w:rPr>
          <w:color w:val="231F20"/>
          <w:spacing w:val="-2"/>
        </w:rPr>
        <w:t> </w:t>
      </w:r>
      <w:r>
        <w:rPr>
          <w:color w:val="231F20"/>
          <w:spacing w:val="-2"/>
        </w:rPr>
        <w:t>elder</w:t>
      </w:r>
      <w:r>
        <w:rPr>
          <w:color w:val="231F20"/>
          <w:spacing w:val="-2"/>
        </w:rPr>
        <w:t> elderly**</w:t>
      </w:r>
    </w:p>
    <w:p>
      <w:pPr>
        <w:pStyle w:val="BodyText"/>
        <w:spacing w:line="364" w:lineRule="auto" w:before="2"/>
        <w:ind w:left="227"/>
      </w:pPr>
      <w:r>
        <w:rPr>
          <w:color w:val="231F20"/>
          <w:spacing w:val="-2"/>
        </w:rPr>
        <w:t>election**</w:t>
      </w:r>
      <w:r>
        <w:rPr>
          <w:color w:val="231F20"/>
          <w:spacing w:val="-2"/>
        </w:rPr>
        <w:t> </w:t>
      </w:r>
      <w:r>
        <w:rPr>
          <w:color w:val="231F20"/>
          <w:spacing w:val="-2"/>
        </w:rPr>
        <w:t>electric</w:t>
      </w:r>
      <w:r>
        <w:rPr>
          <w:color w:val="231F20"/>
          <w:spacing w:val="-2"/>
        </w:rPr>
        <w:t> </w:t>
      </w:r>
      <w:r>
        <w:rPr>
          <w:color w:val="231F20"/>
          <w:spacing w:val="-2"/>
        </w:rPr>
        <w:t>electricity*</w:t>
      </w:r>
      <w:r>
        <w:rPr>
          <w:color w:val="231F20"/>
          <w:spacing w:val="-2"/>
        </w:rPr>
        <w:t> </w:t>
      </w:r>
      <w:r>
        <w:rPr>
          <w:color w:val="231F20"/>
          <w:spacing w:val="-2"/>
        </w:rPr>
        <w:t>electronic</w:t>
      </w:r>
      <w:r>
        <w:rPr>
          <w:color w:val="231F20"/>
          <w:spacing w:val="-2"/>
        </w:rPr>
        <w:t> </w:t>
      </w:r>
      <w:r>
        <w:rPr>
          <w:color w:val="231F20"/>
          <w:spacing w:val="-2"/>
        </w:rPr>
        <w:t>elegant**</w:t>
      </w:r>
      <w:r>
        <w:rPr>
          <w:color w:val="231F20"/>
          <w:spacing w:val="-2"/>
        </w:rPr>
        <w:t> </w:t>
      </w:r>
      <w:r>
        <w:rPr>
          <w:color w:val="231F20"/>
          <w:spacing w:val="-2"/>
        </w:rPr>
        <w:t>element*</w:t>
      </w:r>
      <w:r>
        <w:rPr>
          <w:color w:val="231F20"/>
          <w:spacing w:val="-2"/>
        </w:rPr>
        <w:t> </w:t>
      </w:r>
      <w:r>
        <w:rPr>
          <w:color w:val="231F20"/>
          <w:spacing w:val="-2"/>
        </w:rPr>
        <w:t>elephant</w:t>
      </w:r>
      <w:r>
        <w:rPr>
          <w:color w:val="231F20"/>
          <w:spacing w:val="-2"/>
        </w:rPr>
        <w:t> </w:t>
      </w:r>
      <w:r>
        <w:rPr>
          <w:color w:val="231F20"/>
          <w:spacing w:val="-2"/>
        </w:rPr>
        <w:t>elevator*</w:t>
      </w:r>
      <w:r>
        <w:rPr>
          <w:color w:val="231F20"/>
          <w:spacing w:val="-2"/>
        </w:rPr>
        <w:t> </w:t>
      </w:r>
      <w:r>
        <w:rPr>
          <w:color w:val="231F20"/>
          <w:spacing w:val="-2"/>
        </w:rPr>
        <w:t>eliminate**</w:t>
      </w:r>
      <w:r>
        <w:rPr>
          <w:color w:val="231F20"/>
          <w:spacing w:val="-2"/>
        </w:rPr>
        <w:t> </w:t>
      </w:r>
      <w:r>
        <w:rPr>
          <w:color w:val="231F20"/>
          <w:spacing w:val="-4"/>
        </w:rPr>
        <w:t>else</w:t>
      </w:r>
    </w:p>
    <w:p>
      <w:pPr>
        <w:pStyle w:val="BodyText"/>
        <w:spacing w:line="364" w:lineRule="auto" w:before="69"/>
        <w:ind w:left="227" w:right="2630"/>
      </w:pPr>
      <w:r>
        <w:rPr/>
        <w:br w:type="column"/>
      </w:r>
      <w:r>
        <w:rPr>
          <w:color w:val="231F20"/>
          <w:spacing w:val="-2"/>
        </w:rPr>
        <w:t>elsewhere**</w:t>
      </w:r>
      <w:r>
        <w:rPr>
          <w:color w:val="231F20"/>
          <w:spacing w:val="-2"/>
        </w:rPr>
        <w:t> </w:t>
      </w:r>
      <w:r>
        <w:rPr>
          <w:color w:val="231F20"/>
          <w:spacing w:val="-2"/>
        </w:rPr>
        <w:t>email</w:t>
      </w:r>
      <w:r>
        <w:rPr>
          <w:color w:val="231F20"/>
          <w:spacing w:val="-2"/>
        </w:rPr>
        <w:t> </w:t>
      </w:r>
      <w:r>
        <w:rPr>
          <w:color w:val="231F20"/>
          <w:spacing w:val="-2"/>
        </w:rPr>
        <w:t>embarrassed**</w:t>
      </w:r>
      <w:r>
        <w:rPr>
          <w:color w:val="231F20"/>
          <w:spacing w:val="-2"/>
        </w:rPr>
        <w:t> emer</w:t>
      </w:r>
      <w:r>
        <w:rPr>
          <w:color w:val="231F20"/>
          <w:spacing w:val="-2"/>
        </w:rPr>
        <w:t>ge**</w:t>
      </w:r>
      <w:r>
        <w:rPr>
          <w:color w:val="231F20"/>
          <w:spacing w:val="-2"/>
        </w:rPr>
        <w:t> emer</w:t>
      </w:r>
      <w:r>
        <w:rPr>
          <w:color w:val="231F20"/>
          <w:spacing w:val="-2"/>
        </w:rPr>
        <w:t>gency</w:t>
      </w:r>
      <w:r>
        <w:rPr>
          <w:color w:val="231F20"/>
          <w:spacing w:val="-2"/>
        </w:rPr>
        <w:t> </w:t>
      </w:r>
      <w:r>
        <w:rPr>
          <w:color w:val="231F20"/>
          <w:spacing w:val="-2"/>
        </w:rPr>
        <w:t>emotion**</w:t>
      </w:r>
      <w:r>
        <w:rPr>
          <w:color w:val="231F20"/>
          <w:spacing w:val="-2"/>
        </w:rPr>
        <w:t> </w:t>
      </w:r>
      <w:r>
        <w:rPr>
          <w:color w:val="231F20"/>
          <w:spacing w:val="-2"/>
        </w:rPr>
        <w:t>empathy**</w:t>
      </w:r>
      <w:r>
        <w:rPr>
          <w:color w:val="231F20"/>
          <w:spacing w:val="-2"/>
        </w:rPr>
        <w:t> </w:t>
      </w:r>
      <w:r>
        <w:rPr>
          <w:color w:val="231F20"/>
          <w:spacing w:val="-2"/>
        </w:rPr>
        <w:t>emperor/empress</w:t>
      </w:r>
      <w:r>
        <w:rPr>
          <w:color w:val="231F20"/>
          <w:spacing w:val="-2"/>
        </w:rPr>
        <w:t> </w:t>
      </w:r>
      <w:r>
        <w:rPr>
          <w:color w:val="231F20"/>
          <w:spacing w:val="-2"/>
        </w:rPr>
        <w:t>emphasis**</w:t>
      </w:r>
      <w:r>
        <w:rPr>
          <w:color w:val="231F20"/>
          <w:spacing w:val="-2"/>
        </w:rPr>
        <w:t> employ**</w:t>
      </w:r>
    </w:p>
    <w:p>
      <w:pPr>
        <w:pStyle w:val="BodyText"/>
        <w:spacing w:line="364" w:lineRule="auto" w:before="5"/>
        <w:ind w:left="227" w:right="2954"/>
      </w:pPr>
      <w:r>
        <w:rPr>
          <w:color w:val="231F20"/>
          <w:spacing w:val="-2"/>
        </w:rPr>
        <w:t>empty</w:t>
      </w:r>
      <w:r>
        <w:rPr>
          <w:color w:val="231F20"/>
          <w:spacing w:val="40"/>
        </w:rPr>
        <w:t> </w:t>
      </w:r>
      <w:r>
        <w:rPr>
          <w:color w:val="231F20"/>
          <w:spacing w:val="-2"/>
        </w:rPr>
        <w:t>enable*</w:t>
      </w:r>
      <w:r>
        <w:rPr>
          <w:color w:val="231F20"/>
          <w:spacing w:val="-2"/>
        </w:rPr>
        <w:t> </w:t>
      </w:r>
      <w:r>
        <w:rPr>
          <w:color w:val="231F20"/>
          <w:spacing w:val="-2"/>
        </w:rPr>
        <w:t>encounter**</w:t>
      </w:r>
      <w:r>
        <w:rPr>
          <w:color w:val="231F20"/>
          <w:spacing w:val="-2"/>
        </w:rPr>
        <w:t> </w:t>
      </w:r>
      <w:r>
        <w:rPr>
          <w:color w:val="231F20"/>
          <w:spacing w:val="-2"/>
        </w:rPr>
        <w:t>encourage</w:t>
      </w:r>
      <w:r>
        <w:rPr>
          <w:color w:val="231F20"/>
          <w:spacing w:val="40"/>
        </w:rPr>
        <w:t> </w:t>
      </w:r>
      <w:r>
        <w:rPr>
          <w:color w:val="231F20"/>
          <w:spacing w:val="-4"/>
        </w:rPr>
        <w:t>end</w:t>
      </w:r>
      <w:r>
        <w:rPr>
          <w:color w:val="231F20"/>
          <w:spacing w:val="-4"/>
        </w:rPr>
        <w:t> </w:t>
      </w:r>
      <w:r>
        <w:rPr>
          <w:color w:val="231F20"/>
          <w:spacing w:val="-2"/>
        </w:rPr>
        <w:t>endangered**</w:t>
      </w:r>
      <w:r>
        <w:rPr>
          <w:color w:val="231F20"/>
          <w:spacing w:val="-2"/>
        </w:rPr>
        <w:t> </w:t>
      </w:r>
      <w:r>
        <w:rPr>
          <w:color w:val="231F20"/>
          <w:spacing w:val="-2"/>
        </w:rPr>
        <w:t>enemy</w:t>
      </w:r>
      <w:r>
        <w:rPr>
          <w:color w:val="231F20"/>
          <w:spacing w:val="-2"/>
        </w:rPr>
        <w:t> ener</w:t>
      </w:r>
      <w:r>
        <w:rPr>
          <w:color w:val="231F20"/>
          <w:spacing w:val="-2"/>
        </w:rPr>
        <w:t>getic</w:t>
      </w:r>
      <w:r>
        <w:rPr>
          <w:color w:val="231F20"/>
          <w:spacing w:val="-2"/>
        </w:rPr>
        <w:t> ener</w:t>
      </w:r>
      <w:r>
        <w:rPr>
          <w:color w:val="231F20"/>
          <w:spacing w:val="-2"/>
        </w:rPr>
        <w:t>gy</w:t>
      </w:r>
      <w:r>
        <w:rPr>
          <w:color w:val="231F20"/>
          <w:spacing w:val="-2"/>
        </w:rPr>
        <w:t> </w:t>
      </w:r>
      <w:r>
        <w:rPr>
          <w:color w:val="231F20"/>
          <w:spacing w:val="-2"/>
        </w:rPr>
        <w:t>engage**</w:t>
      </w:r>
      <w:r>
        <w:rPr>
          <w:color w:val="231F20"/>
          <w:spacing w:val="-2"/>
        </w:rPr>
        <w:t> </w:t>
      </w:r>
      <w:r>
        <w:rPr>
          <w:color w:val="231F20"/>
          <w:spacing w:val="-2"/>
        </w:rPr>
        <w:t>engine*</w:t>
      </w:r>
      <w:r>
        <w:rPr>
          <w:color w:val="231F20"/>
          <w:spacing w:val="-2"/>
        </w:rPr>
        <w:t> </w:t>
      </w:r>
      <w:r>
        <w:rPr>
          <w:color w:val="231F20"/>
          <w:spacing w:val="-2"/>
        </w:rPr>
        <w:t>engineer</w:t>
      </w:r>
      <w:r>
        <w:rPr>
          <w:color w:val="231F20"/>
          <w:spacing w:val="-2"/>
        </w:rPr>
        <w:t> </w:t>
      </w:r>
      <w:r>
        <w:rPr>
          <w:color w:val="231F20"/>
          <w:spacing w:val="-2"/>
        </w:rPr>
        <w:t>English</w:t>
      </w:r>
      <w:r>
        <w:rPr>
          <w:color w:val="231F20"/>
          <w:spacing w:val="-2"/>
        </w:rPr>
        <w:t> </w:t>
      </w:r>
      <w:r>
        <w:rPr>
          <w:color w:val="231F20"/>
          <w:spacing w:val="-2"/>
        </w:rPr>
        <w:t>enhance**</w:t>
      </w:r>
      <w:r>
        <w:rPr>
          <w:color w:val="231F20"/>
          <w:spacing w:val="-2"/>
        </w:rPr>
        <w:t> </w:t>
      </w:r>
      <w:r>
        <w:rPr>
          <w:color w:val="231F20"/>
          <w:spacing w:val="-2"/>
        </w:rPr>
        <w:t>enjoy</w:t>
      </w:r>
      <w:r>
        <w:rPr>
          <w:color w:val="231F20"/>
          <w:spacing w:val="-2"/>
        </w:rPr>
        <w:t> </w:t>
      </w:r>
      <w:r>
        <w:rPr>
          <w:color w:val="231F20"/>
          <w:spacing w:val="-2"/>
        </w:rPr>
        <w:t>enormous**</w:t>
      </w:r>
      <w:r>
        <w:rPr>
          <w:color w:val="231F20"/>
          <w:spacing w:val="-2"/>
        </w:rPr>
        <w:t> </w:t>
      </w:r>
      <w:r>
        <w:rPr>
          <w:color w:val="231F20"/>
          <w:spacing w:val="-2"/>
        </w:rPr>
        <w:t>enough</w:t>
      </w:r>
      <w:r>
        <w:rPr>
          <w:color w:val="231F20"/>
          <w:spacing w:val="-2"/>
        </w:rPr>
        <w:t> ensure*</w:t>
      </w:r>
    </w:p>
    <w:p>
      <w:pPr>
        <w:spacing w:after="0" w:line="364" w:lineRule="auto"/>
        <w:sectPr>
          <w:pgSz w:w="10440" w:h="14750"/>
          <w:pgMar w:header="0" w:footer="939" w:top="1320" w:bottom="1120" w:left="1020" w:right="1020"/>
          <w:cols w:num="2" w:equalWidth="0">
            <w:col w:w="1441" w:space="2421"/>
            <w:col w:w="4538"/>
          </w:cols>
        </w:sectPr>
      </w:pPr>
    </w:p>
    <w:p>
      <w:pPr>
        <w:pStyle w:val="BodyText"/>
        <w:spacing w:line="364" w:lineRule="auto" w:before="69"/>
        <w:ind w:right="38"/>
      </w:pPr>
      <w:r>
        <w:rPr>
          <w:color w:val="231F20"/>
          <w:spacing w:val="-2"/>
        </w:rPr>
        <w:t>enter</w:t>
      </w:r>
      <w:r>
        <w:rPr>
          <w:color w:val="231F20"/>
          <w:spacing w:val="-2"/>
        </w:rPr>
        <w:t> </w:t>
      </w:r>
      <w:r>
        <w:rPr>
          <w:color w:val="231F20"/>
          <w:spacing w:val="-2"/>
        </w:rPr>
        <w:t>enterprise**</w:t>
      </w:r>
      <w:r>
        <w:rPr>
          <w:color w:val="231F20"/>
          <w:spacing w:val="-2"/>
        </w:rPr>
        <w:t> </w:t>
      </w:r>
      <w:r>
        <w:rPr>
          <w:color w:val="231F20"/>
          <w:spacing w:val="-2"/>
        </w:rPr>
        <w:t>entertainment**</w:t>
      </w:r>
      <w:r>
        <w:rPr>
          <w:color w:val="231F20"/>
          <w:spacing w:val="-2"/>
        </w:rPr>
        <w:t> </w:t>
      </w:r>
      <w:r>
        <w:rPr>
          <w:color w:val="231F20"/>
          <w:spacing w:val="-2"/>
        </w:rPr>
        <w:t>enthusiastic**</w:t>
      </w:r>
      <w:r>
        <w:rPr>
          <w:color w:val="231F20"/>
          <w:spacing w:val="-2"/>
        </w:rPr>
        <w:t> </w:t>
      </w:r>
      <w:r>
        <w:rPr>
          <w:color w:val="231F20"/>
          <w:spacing w:val="-2"/>
        </w:rPr>
        <w:t>entirely*</w:t>
      </w:r>
      <w:r>
        <w:rPr>
          <w:color w:val="231F20"/>
          <w:spacing w:val="-2"/>
        </w:rPr>
        <w:t> </w:t>
      </w:r>
      <w:r>
        <w:rPr>
          <w:color w:val="231F20"/>
          <w:spacing w:val="-2"/>
        </w:rPr>
        <w:t>entitle**</w:t>
      </w:r>
      <w:r>
        <w:rPr>
          <w:color w:val="231F20"/>
          <w:spacing w:val="-2"/>
        </w:rPr>
        <w:t> </w:t>
      </w:r>
      <w:r>
        <w:rPr>
          <w:color w:val="231F20"/>
          <w:spacing w:val="-2"/>
        </w:rPr>
        <w:t>entrance*</w:t>
      </w:r>
      <w:r>
        <w:rPr>
          <w:color w:val="231F20"/>
          <w:spacing w:val="-2"/>
        </w:rPr>
        <w:t> </w:t>
      </w:r>
      <w:r>
        <w:rPr>
          <w:color w:val="231F20"/>
          <w:spacing w:val="-2"/>
        </w:rPr>
        <w:t>entry**</w:t>
      </w:r>
      <w:r>
        <w:rPr>
          <w:color w:val="231F20"/>
          <w:spacing w:val="-2"/>
        </w:rPr>
        <w:t> </w:t>
      </w:r>
      <w:r>
        <w:rPr>
          <w:color w:val="231F20"/>
          <w:spacing w:val="-2"/>
        </w:rPr>
        <w:t>envelope*</w:t>
      </w:r>
      <w:r>
        <w:rPr>
          <w:color w:val="231F20"/>
          <w:spacing w:val="-2"/>
        </w:rPr>
        <w:t> </w:t>
      </w:r>
      <w:r>
        <w:rPr>
          <w:color w:val="231F20"/>
          <w:spacing w:val="-2"/>
        </w:rPr>
        <w:t>environment</w:t>
      </w:r>
      <w:r>
        <w:rPr>
          <w:color w:val="231F20"/>
          <w:spacing w:val="-2"/>
        </w:rPr>
        <w:t> </w:t>
      </w:r>
      <w:r>
        <w:rPr>
          <w:color w:val="231F20"/>
          <w:spacing w:val="-2"/>
        </w:rPr>
        <w:t>envy**</w:t>
      </w:r>
      <w:r>
        <w:rPr>
          <w:color w:val="231F20"/>
          <w:spacing w:val="-2"/>
        </w:rPr>
        <w:t> </w:t>
      </w:r>
      <w:r>
        <w:rPr>
          <w:color w:val="231F20"/>
          <w:spacing w:val="-2"/>
        </w:rPr>
        <w:t>episode**</w:t>
      </w:r>
      <w:r>
        <w:rPr>
          <w:color w:val="231F20"/>
          <w:spacing w:val="-2"/>
        </w:rPr>
        <w:t> </w:t>
      </w:r>
      <w:r>
        <w:rPr>
          <w:color w:val="231F20"/>
          <w:spacing w:val="-2"/>
        </w:rPr>
        <w:t>equal*</w:t>
      </w:r>
      <w:r>
        <w:rPr>
          <w:color w:val="231F20"/>
          <w:spacing w:val="-2"/>
        </w:rPr>
        <w:t> </w:t>
      </w:r>
      <w:r>
        <w:rPr>
          <w:color w:val="231F20"/>
          <w:spacing w:val="-2"/>
        </w:rPr>
        <w:t>equator**</w:t>
      </w:r>
      <w:r>
        <w:rPr>
          <w:color w:val="231F20"/>
          <w:spacing w:val="-2"/>
        </w:rPr>
        <w:t> equipment*</w:t>
      </w:r>
    </w:p>
    <w:p>
      <w:pPr>
        <w:pStyle w:val="BodyText"/>
        <w:spacing w:line="364" w:lineRule="auto" w:before="8"/>
        <w:ind w:right="834"/>
      </w:pPr>
      <w:r>
        <w:rPr>
          <w:color w:val="231F20"/>
          <w:spacing w:val="-4"/>
        </w:rPr>
        <w:t>era</w:t>
      </w:r>
      <w:r>
        <w:rPr>
          <w:color w:val="231F20"/>
          <w:spacing w:val="-4"/>
        </w:rPr>
        <w:t> </w:t>
      </w:r>
      <w:r>
        <w:rPr>
          <w:color w:val="231F20"/>
          <w:spacing w:val="-2"/>
        </w:rPr>
        <w:t>eraser</w:t>
      </w:r>
      <w:r>
        <w:rPr>
          <w:color w:val="231F20"/>
          <w:spacing w:val="-2"/>
        </w:rPr>
        <w:t> </w:t>
      </w:r>
      <w:r>
        <w:rPr>
          <w:color w:val="231F20"/>
          <w:spacing w:val="-2"/>
        </w:rPr>
        <w:t>error*</w:t>
      </w:r>
      <w:r>
        <w:rPr>
          <w:color w:val="231F20"/>
          <w:spacing w:val="-2"/>
        </w:rPr>
        <w:t> </w:t>
      </w:r>
      <w:r>
        <w:rPr>
          <w:color w:val="231F20"/>
          <w:spacing w:val="-2"/>
        </w:rPr>
        <w:t>erupt*</w:t>
      </w:r>
      <w:r>
        <w:rPr>
          <w:color w:val="231F20"/>
          <w:spacing w:val="-2"/>
        </w:rPr>
        <w:t> escape*</w:t>
      </w:r>
    </w:p>
    <w:p>
      <w:pPr>
        <w:pStyle w:val="BodyText"/>
        <w:spacing w:line="364" w:lineRule="auto" w:before="2"/>
        <w:ind w:right="38"/>
      </w:pPr>
      <w:r>
        <w:rPr>
          <w:color w:val="231F20"/>
          <w:spacing w:val="-2"/>
        </w:rPr>
        <w:t>especially</w:t>
      </w:r>
      <w:r>
        <w:rPr>
          <w:color w:val="231F20"/>
          <w:spacing w:val="-2"/>
        </w:rPr>
        <w:t> </w:t>
      </w:r>
      <w:r>
        <w:rPr>
          <w:color w:val="231F20"/>
          <w:spacing w:val="-2"/>
        </w:rPr>
        <w:t>essay**</w:t>
      </w:r>
      <w:r>
        <w:rPr>
          <w:color w:val="231F20"/>
          <w:spacing w:val="-2"/>
        </w:rPr>
        <w:t> </w:t>
      </w:r>
      <w:r>
        <w:rPr>
          <w:color w:val="231F20"/>
          <w:spacing w:val="-2"/>
        </w:rPr>
        <w:t>essential**</w:t>
      </w:r>
      <w:r>
        <w:rPr>
          <w:color w:val="231F20"/>
          <w:spacing w:val="-2"/>
        </w:rPr>
        <w:t> </w:t>
      </w:r>
      <w:r>
        <w:rPr>
          <w:color w:val="231F20"/>
          <w:spacing w:val="-2"/>
        </w:rPr>
        <w:t>establish*</w:t>
      </w:r>
      <w:r>
        <w:rPr>
          <w:color w:val="231F20"/>
          <w:spacing w:val="-2"/>
        </w:rPr>
        <w:t> </w:t>
      </w:r>
      <w:r>
        <w:rPr>
          <w:color w:val="231F20"/>
          <w:spacing w:val="-2"/>
        </w:rPr>
        <w:t>estate**</w:t>
      </w:r>
      <w:r>
        <w:rPr>
          <w:color w:val="231F20"/>
          <w:spacing w:val="-2"/>
        </w:rPr>
        <w:t> </w:t>
      </w:r>
      <w:r>
        <w:rPr>
          <w:color w:val="231F20"/>
          <w:spacing w:val="-2"/>
        </w:rPr>
        <w:t>estimate**</w:t>
      </w:r>
      <w:r>
        <w:rPr>
          <w:color w:val="231F20"/>
          <w:spacing w:val="-2"/>
        </w:rPr>
        <w:t> </w:t>
      </w:r>
      <w:r>
        <w:rPr>
          <w:color w:val="231F20"/>
          <w:spacing w:val="-2"/>
        </w:rPr>
        <w:t>ethical**</w:t>
      </w:r>
      <w:r>
        <w:rPr>
          <w:color w:val="231F20"/>
          <w:spacing w:val="-2"/>
        </w:rPr>
        <w:t> ethnic**</w:t>
      </w:r>
    </w:p>
    <w:p>
      <w:pPr>
        <w:pStyle w:val="BodyText"/>
        <w:spacing w:line="364" w:lineRule="auto" w:before="69"/>
        <w:ind w:right="2460"/>
      </w:pPr>
      <w:r>
        <w:rPr/>
        <w:br w:type="column"/>
      </w:r>
      <w:r>
        <w:rPr>
          <w:color w:val="231F20"/>
          <w:spacing w:val="-2"/>
        </w:rPr>
        <w:t>Europe*</w:t>
      </w:r>
      <w:r>
        <w:rPr>
          <w:color w:val="231F20"/>
          <w:spacing w:val="-2"/>
        </w:rPr>
        <w:t> </w:t>
      </w:r>
      <w:r>
        <w:rPr>
          <w:color w:val="231F20"/>
          <w:spacing w:val="-2"/>
        </w:rPr>
        <w:t>evaluate**</w:t>
      </w:r>
      <w:r>
        <w:rPr>
          <w:color w:val="231F20"/>
          <w:spacing w:val="-2"/>
        </w:rPr>
        <w:t> </w:t>
      </w:r>
      <w:r>
        <w:rPr>
          <w:color w:val="231F20"/>
          <w:spacing w:val="-4"/>
        </w:rPr>
        <w:t>eve*</w:t>
      </w:r>
    </w:p>
    <w:p>
      <w:pPr>
        <w:pStyle w:val="BodyText"/>
        <w:spacing w:line="364" w:lineRule="auto" w:before="2"/>
        <w:ind w:right="2683"/>
      </w:pPr>
      <w:r>
        <w:rPr>
          <w:color w:val="231F20"/>
          <w:spacing w:val="-4"/>
        </w:rPr>
        <w:t>even</w:t>
      </w:r>
      <w:r>
        <w:rPr>
          <w:color w:val="231F20"/>
          <w:spacing w:val="-4"/>
        </w:rPr>
        <w:t> </w:t>
      </w:r>
      <w:r>
        <w:rPr>
          <w:color w:val="231F20"/>
          <w:spacing w:val="-2"/>
        </w:rPr>
        <w:t>evening</w:t>
      </w:r>
      <w:r>
        <w:rPr>
          <w:color w:val="231F20"/>
          <w:spacing w:val="-2"/>
        </w:rPr>
        <w:t> </w:t>
      </w:r>
      <w:r>
        <w:rPr>
          <w:color w:val="231F20"/>
          <w:spacing w:val="-2"/>
        </w:rPr>
        <w:t>event</w:t>
      </w:r>
      <w:r>
        <w:rPr>
          <w:color w:val="231F20"/>
          <w:spacing w:val="-2"/>
        </w:rPr>
        <w:t> </w:t>
      </w:r>
      <w:r>
        <w:rPr>
          <w:color w:val="231F20"/>
          <w:spacing w:val="-2"/>
        </w:rPr>
        <w:t>eventually*</w:t>
      </w:r>
      <w:r>
        <w:rPr>
          <w:color w:val="231F20"/>
          <w:spacing w:val="-2"/>
        </w:rPr>
        <w:t> </w:t>
      </w:r>
      <w:r>
        <w:rPr>
          <w:color w:val="231F20"/>
          <w:spacing w:val="-4"/>
        </w:rPr>
        <w:t>ever</w:t>
      </w:r>
    </w:p>
    <w:p>
      <w:pPr>
        <w:pStyle w:val="BodyText"/>
        <w:spacing w:line="364" w:lineRule="auto" w:before="2"/>
        <w:ind w:right="1870"/>
      </w:pPr>
      <w:r>
        <w:rPr>
          <w:color w:val="231F20"/>
          <w:spacing w:val="-2"/>
        </w:rPr>
        <w:t>every</w:t>
      </w:r>
      <w:r>
        <w:rPr>
          <w:color w:val="231F20"/>
          <w:spacing w:val="-2"/>
        </w:rPr>
        <w:t> </w:t>
      </w:r>
      <w:r>
        <w:rPr>
          <w:color w:val="231F20"/>
          <w:spacing w:val="-2"/>
        </w:rPr>
        <w:t>everybody/everyone</w:t>
      </w:r>
      <w:r>
        <w:rPr>
          <w:color w:val="231F20"/>
          <w:spacing w:val="-2"/>
        </w:rPr>
        <w:t> </w:t>
      </w:r>
      <w:r>
        <w:rPr>
          <w:color w:val="231F20"/>
          <w:spacing w:val="-2"/>
        </w:rPr>
        <w:t>everyday</w:t>
      </w:r>
      <w:r>
        <w:rPr>
          <w:color w:val="231F20"/>
          <w:spacing w:val="80"/>
          <w:w w:val="150"/>
        </w:rPr>
        <w:t> </w:t>
      </w:r>
      <w:r>
        <w:rPr>
          <w:color w:val="231F20"/>
          <w:spacing w:val="-2"/>
        </w:rPr>
        <w:t>everything</w:t>
      </w:r>
      <w:r>
        <w:rPr>
          <w:color w:val="231F20"/>
          <w:spacing w:val="-2"/>
        </w:rPr>
        <w:t> </w:t>
      </w:r>
      <w:r>
        <w:rPr>
          <w:color w:val="231F20"/>
          <w:spacing w:val="-2"/>
        </w:rPr>
        <w:t>everywhere</w:t>
      </w:r>
      <w:r>
        <w:rPr>
          <w:color w:val="231F20"/>
          <w:spacing w:val="-2"/>
        </w:rPr>
        <w:t> </w:t>
      </w:r>
      <w:r>
        <w:rPr>
          <w:color w:val="231F20"/>
          <w:spacing w:val="-2"/>
        </w:rPr>
        <w:t>evidence**</w:t>
      </w:r>
      <w:r>
        <w:rPr>
          <w:color w:val="231F20"/>
          <w:spacing w:val="40"/>
        </w:rPr>
        <w:t> </w:t>
      </w:r>
      <w:r>
        <w:rPr>
          <w:color w:val="231F20"/>
          <w:spacing w:val="-2"/>
        </w:rPr>
        <w:t>evolve**</w:t>
      </w:r>
    </w:p>
    <w:p>
      <w:pPr>
        <w:pStyle w:val="BodyText"/>
        <w:spacing w:before="4"/>
      </w:pPr>
      <w:r>
        <w:rPr>
          <w:color w:val="231F20"/>
          <w:spacing w:val="-2"/>
        </w:rPr>
        <w:t>exactly</w:t>
      </w:r>
    </w:p>
    <w:p>
      <w:pPr>
        <w:pStyle w:val="BodyText"/>
        <w:spacing w:line="364" w:lineRule="auto" w:before="144"/>
        <w:ind w:right="1065"/>
      </w:pPr>
      <w:r>
        <w:rPr>
          <w:color w:val="231F20"/>
        </w:rPr>
        <w:t>exam</w:t>
      </w:r>
      <w:r>
        <w:rPr>
          <w:color w:val="231F20"/>
          <w:spacing w:val="-15"/>
        </w:rPr>
        <w:t> </w:t>
      </w:r>
      <w:r>
        <w:rPr>
          <w:color w:val="231F20"/>
        </w:rPr>
        <w:t>(=examination</w:t>
      </w:r>
      <w:r>
        <w:rPr>
          <w:color w:val="231F20"/>
        </w:rPr>
        <w:t>)</w:t>
      </w:r>
      <w:r>
        <w:rPr>
          <w:color w:val="231F20"/>
        </w:rPr>
        <w:t> </w:t>
      </w:r>
      <w:r>
        <w:rPr>
          <w:color w:val="231F20"/>
          <w:spacing w:val="-2"/>
        </w:rPr>
        <w:t>examine**</w:t>
      </w:r>
    </w:p>
    <w:p>
      <w:pPr>
        <w:pStyle w:val="BodyText"/>
        <w:spacing w:line="364" w:lineRule="auto" w:before="1"/>
        <w:ind w:right="2435"/>
      </w:pPr>
      <w:r>
        <w:rPr>
          <w:color w:val="231F20"/>
          <w:spacing w:val="-2"/>
        </w:rPr>
        <w:t>example</w:t>
      </w:r>
      <w:r>
        <w:rPr>
          <w:color w:val="231F20"/>
          <w:spacing w:val="-2"/>
        </w:rPr>
        <w:t> </w:t>
      </w:r>
      <w:r>
        <w:rPr>
          <w:color w:val="231F20"/>
          <w:spacing w:val="-2"/>
        </w:rPr>
        <w:t>exceed**</w:t>
      </w:r>
      <w:r>
        <w:rPr>
          <w:color w:val="231F20"/>
          <w:spacing w:val="-2"/>
        </w:rPr>
        <w:t> </w:t>
      </w:r>
      <w:r>
        <w:rPr>
          <w:color w:val="231F20"/>
          <w:spacing w:val="-2"/>
        </w:rPr>
        <w:t>excellent</w:t>
      </w:r>
      <w:r>
        <w:rPr>
          <w:color w:val="231F20"/>
          <w:spacing w:val="-2"/>
        </w:rPr>
        <w:t> </w:t>
      </w:r>
      <w:r>
        <w:rPr>
          <w:color w:val="231F20"/>
          <w:spacing w:val="-2"/>
        </w:rPr>
        <w:t>except</w:t>
      </w:r>
      <w:r>
        <w:rPr>
          <w:color w:val="231F20"/>
          <w:spacing w:val="-2"/>
        </w:rPr>
        <w:t> </w:t>
      </w:r>
      <w:r>
        <w:rPr>
          <w:color w:val="231F20"/>
          <w:spacing w:val="-2"/>
        </w:rPr>
        <w:t>exceptional**</w:t>
      </w:r>
      <w:r>
        <w:rPr>
          <w:color w:val="231F20"/>
          <w:spacing w:val="-2"/>
        </w:rPr>
        <w:t> </w:t>
      </w:r>
      <w:r>
        <w:rPr>
          <w:color w:val="231F20"/>
          <w:spacing w:val="-2"/>
        </w:rPr>
        <w:t>exchange*</w:t>
      </w:r>
      <w:r>
        <w:rPr>
          <w:color w:val="231F20"/>
          <w:spacing w:val="-2"/>
        </w:rPr>
        <w:t> </w:t>
      </w:r>
      <w:r>
        <w:rPr>
          <w:color w:val="231F20"/>
          <w:spacing w:val="-2"/>
        </w:rPr>
        <w:t>excited</w:t>
      </w:r>
      <w:r>
        <w:rPr>
          <w:color w:val="231F20"/>
          <w:spacing w:val="-2"/>
        </w:rPr>
        <w:t> </w:t>
      </w:r>
      <w:r>
        <w:rPr>
          <w:color w:val="231F20"/>
          <w:spacing w:val="-2"/>
        </w:rPr>
        <w:t>exciting</w:t>
      </w:r>
      <w:r>
        <w:rPr>
          <w:color w:val="231F20"/>
          <w:spacing w:val="-2"/>
        </w:rPr>
        <w:t> </w:t>
      </w:r>
      <w:r>
        <w:rPr>
          <w:color w:val="231F20"/>
          <w:spacing w:val="-2"/>
        </w:rPr>
        <w:t>excuse</w:t>
      </w:r>
      <w:r>
        <w:rPr>
          <w:color w:val="231F20"/>
          <w:spacing w:val="-2"/>
        </w:rPr>
        <w:t> exercise</w:t>
      </w:r>
    </w:p>
    <w:p>
      <w:pPr>
        <w:spacing w:after="0" w:line="364" w:lineRule="auto"/>
        <w:sectPr>
          <w:pgSz w:w="10440" w:h="14750"/>
          <w:pgMar w:header="0" w:footer="939" w:top="1320" w:bottom="1120" w:left="1020" w:right="1020"/>
          <w:cols w:num="2" w:equalWidth="0">
            <w:col w:w="2324" w:space="1538"/>
            <w:col w:w="4538"/>
          </w:cols>
        </w:sectPr>
      </w:pPr>
    </w:p>
    <w:p>
      <w:pPr>
        <w:pStyle w:val="BodyText"/>
        <w:spacing w:line="364" w:lineRule="auto" w:before="69"/>
        <w:ind w:left="227"/>
      </w:pPr>
      <w:r>
        <w:rPr>
          <w:color w:val="231F20"/>
          <w:spacing w:val="-2"/>
        </w:rPr>
        <w:t>exhaust**</w:t>
      </w:r>
      <w:r>
        <w:rPr>
          <w:color w:val="231F20"/>
          <w:spacing w:val="-2"/>
        </w:rPr>
        <w:t> </w:t>
      </w:r>
      <w:r>
        <w:rPr>
          <w:color w:val="231F20"/>
          <w:spacing w:val="-2"/>
        </w:rPr>
        <w:t>exhibition**</w:t>
      </w:r>
      <w:r>
        <w:rPr>
          <w:color w:val="231F20"/>
          <w:spacing w:val="-2"/>
        </w:rPr>
        <w:t> exist*</w:t>
      </w:r>
    </w:p>
    <w:p>
      <w:pPr>
        <w:pStyle w:val="BodyText"/>
        <w:spacing w:line="364" w:lineRule="auto" w:before="2"/>
        <w:ind w:left="227" w:right="232"/>
      </w:pPr>
      <w:r>
        <w:rPr>
          <w:color w:val="231F20"/>
          <w:spacing w:val="-2"/>
        </w:rPr>
        <w:t>exit*</w:t>
      </w:r>
      <w:r>
        <w:rPr>
          <w:color w:val="231F20"/>
          <w:spacing w:val="-2"/>
        </w:rPr>
        <w:t> </w:t>
      </w:r>
      <w:r>
        <w:rPr>
          <w:color w:val="231F20"/>
          <w:spacing w:val="-2"/>
        </w:rPr>
        <w:t>expand**</w:t>
      </w:r>
      <w:r>
        <w:rPr>
          <w:color w:val="231F20"/>
          <w:spacing w:val="-2"/>
        </w:rPr>
        <w:t> </w:t>
      </w:r>
      <w:r>
        <w:rPr>
          <w:color w:val="231F20"/>
          <w:spacing w:val="-2"/>
        </w:rPr>
        <w:t>expansion**</w:t>
      </w:r>
      <w:r>
        <w:rPr>
          <w:color w:val="231F20"/>
          <w:spacing w:val="-2"/>
        </w:rPr>
        <w:t> </w:t>
      </w:r>
      <w:r>
        <w:rPr>
          <w:color w:val="231F20"/>
          <w:spacing w:val="-2"/>
        </w:rPr>
        <w:t>expect</w:t>
      </w:r>
      <w:r>
        <w:rPr>
          <w:color w:val="231F20"/>
          <w:spacing w:val="-2"/>
        </w:rPr>
        <w:t> </w:t>
      </w:r>
      <w:r>
        <w:rPr>
          <w:color w:val="231F20"/>
          <w:spacing w:val="-2"/>
        </w:rPr>
        <w:t>expectation**</w:t>
      </w:r>
      <w:r>
        <w:rPr>
          <w:color w:val="231F20"/>
          <w:spacing w:val="-2"/>
        </w:rPr>
        <w:t> </w:t>
      </w:r>
      <w:r>
        <w:rPr>
          <w:color w:val="231F20"/>
          <w:spacing w:val="-2"/>
        </w:rPr>
        <w:t>expense**</w:t>
      </w:r>
      <w:r>
        <w:rPr>
          <w:color w:val="231F20"/>
          <w:spacing w:val="-2"/>
        </w:rPr>
        <w:t> </w:t>
      </w:r>
      <w:r>
        <w:rPr>
          <w:color w:val="231F20"/>
          <w:spacing w:val="-2"/>
        </w:rPr>
        <w:t>expensive</w:t>
      </w:r>
      <w:r>
        <w:rPr>
          <w:color w:val="231F20"/>
          <w:spacing w:val="-2"/>
        </w:rPr>
        <w:t> </w:t>
      </w:r>
      <w:r>
        <w:rPr>
          <w:color w:val="231F20"/>
          <w:spacing w:val="-2"/>
        </w:rPr>
        <w:t>experience</w:t>
      </w:r>
      <w:r>
        <w:rPr>
          <w:color w:val="231F20"/>
          <w:spacing w:val="-2"/>
        </w:rPr>
        <w:t> </w:t>
      </w:r>
      <w:r>
        <w:rPr>
          <w:color w:val="231F20"/>
          <w:spacing w:val="-2"/>
        </w:rPr>
        <w:t>experiment*</w:t>
      </w:r>
      <w:r>
        <w:rPr>
          <w:color w:val="231F20"/>
          <w:spacing w:val="-2"/>
        </w:rPr>
        <w:t> </w:t>
      </w:r>
      <w:r>
        <w:rPr>
          <w:color w:val="231F20"/>
          <w:spacing w:val="-2"/>
        </w:rPr>
        <w:t>expert</w:t>
      </w:r>
      <w:r>
        <w:rPr>
          <w:color w:val="231F20"/>
          <w:spacing w:val="80"/>
        </w:rPr>
        <w:t> </w:t>
      </w:r>
      <w:r>
        <w:rPr>
          <w:color w:val="231F20"/>
          <w:spacing w:val="-2"/>
        </w:rPr>
        <w:t>explain</w:t>
      </w:r>
      <w:r>
        <w:rPr>
          <w:color w:val="231F20"/>
          <w:spacing w:val="-2"/>
        </w:rPr>
        <w:t> </w:t>
      </w:r>
      <w:r>
        <w:rPr>
          <w:color w:val="231F20"/>
          <w:spacing w:val="-2"/>
        </w:rPr>
        <w:t>explode**</w:t>
      </w:r>
      <w:r>
        <w:rPr>
          <w:color w:val="231F20"/>
          <w:spacing w:val="-2"/>
        </w:rPr>
        <w:t> </w:t>
      </w:r>
      <w:r>
        <w:rPr>
          <w:color w:val="231F20"/>
          <w:spacing w:val="-2"/>
        </w:rPr>
        <w:t>explore</w:t>
      </w:r>
      <w:r>
        <w:rPr>
          <w:color w:val="231F20"/>
          <w:spacing w:val="-2"/>
        </w:rPr>
        <w:t> </w:t>
      </w:r>
      <w:r>
        <w:rPr>
          <w:color w:val="231F20"/>
          <w:spacing w:val="-2"/>
        </w:rPr>
        <w:t>export*</w:t>
      </w:r>
      <w:r>
        <w:rPr>
          <w:color w:val="231F20"/>
          <w:spacing w:val="-2"/>
        </w:rPr>
        <w:t> </w:t>
      </w:r>
      <w:r>
        <w:rPr>
          <w:color w:val="231F20"/>
          <w:spacing w:val="-2"/>
        </w:rPr>
        <w:t>expose**</w:t>
      </w:r>
      <w:r>
        <w:rPr>
          <w:color w:val="231F20"/>
          <w:spacing w:val="-2"/>
        </w:rPr>
        <w:t> </w:t>
      </w:r>
      <w:r>
        <w:rPr>
          <w:color w:val="231F20"/>
          <w:spacing w:val="-2"/>
        </w:rPr>
        <w:t>exposure**</w:t>
      </w:r>
      <w:r>
        <w:rPr>
          <w:color w:val="231F20"/>
          <w:spacing w:val="-2"/>
        </w:rPr>
        <w:t> </w:t>
      </w:r>
      <w:r>
        <w:rPr>
          <w:color w:val="231F20"/>
          <w:spacing w:val="-2"/>
        </w:rPr>
        <w:t>express</w:t>
      </w:r>
      <w:r>
        <w:rPr>
          <w:color w:val="231F20"/>
          <w:spacing w:val="-2"/>
        </w:rPr>
        <w:t> </w:t>
      </w:r>
      <w:r>
        <w:rPr>
          <w:color w:val="231F20"/>
          <w:spacing w:val="-2"/>
        </w:rPr>
        <w:t>extend**</w:t>
      </w:r>
      <w:r>
        <w:rPr>
          <w:color w:val="231F20"/>
          <w:spacing w:val="-2"/>
        </w:rPr>
        <w:t> </w:t>
      </w:r>
      <w:r>
        <w:rPr>
          <w:color w:val="231F20"/>
          <w:spacing w:val="-2"/>
        </w:rPr>
        <w:t>extension**</w:t>
      </w:r>
      <w:r>
        <w:rPr>
          <w:color w:val="231F20"/>
          <w:spacing w:val="-2"/>
        </w:rPr>
        <w:t> </w:t>
      </w:r>
      <w:r>
        <w:rPr>
          <w:color w:val="231F20"/>
          <w:spacing w:val="-2"/>
        </w:rPr>
        <w:t>extent*</w:t>
      </w:r>
      <w:r>
        <w:rPr>
          <w:color w:val="231F20"/>
          <w:spacing w:val="-2"/>
        </w:rPr>
        <w:t> </w:t>
      </w:r>
      <w:r>
        <w:rPr>
          <w:color w:val="231F20"/>
          <w:spacing w:val="-2"/>
        </w:rPr>
        <w:t>external*</w:t>
      </w:r>
      <w:r>
        <w:rPr>
          <w:color w:val="231F20"/>
          <w:spacing w:val="-2"/>
        </w:rPr>
        <w:t> </w:t>
      </w:r>
      <w:r>
        <w:rPr>
          <w:color w:val="231F20"/>
          <w:spacing w:val="-2"/>
        </w:rPr>
        <w:t>extinction*</w:t>
      </w:r>
      <w:r>
        <w:rPr>
          <w:color w:val="231F20"/>
          <w:spacing w:val="-2"/>
        </w:rPr>
        <w:t> extra*</w:t>
      </w:r>
    </w:p>
    <w:p>
      <w:pPr>
        <w:pStyle w:val="BodyText"/>
        <w:spacing w:line="364" w:lineRule="auto" w:before="11"/>
        <w:ind w:left="227"/>
      </w:pPr>
      <w:r>
        <w:rPr>
          <w:color w:val="231F20"/>
          <w:spacing w:val="-2"/>
        </w:rPr>
        <w:t>extraordinary**</w:t>
      </w:r>
      <w:r>
        <w:rPr>
          <w:color w:val="231F20"/>
          <w:spacing w:val="-2"/>
        </w:rPr>
        <w:t> extremely*</w:t>
      </w:r>
    </w:p>
    <w:p>
      <w:pPr>
        <w:spacing w:before="69"/>
        <w:ind w:left="227" w:right="0" w:firstLine="0"/>
        <w:jc w:val="left"/>
        <w:rPr>
          <w:rFonts w:ascii="Times New Roman"/>
          <w:sz w:val="24"/>
        </w:rPr>
      </w:pPr>
      <w:r>
        <w:rPr/>
        <w:br w:type="column"/>
      </w:r>
      <w:r>
        <w:rPr>
          <w:rFonts w:ascii="Times New Roman"/>
          <w:color w:val="231F20"/>
          <w:spacing w:val="-5"/>
          <w:sz w:val="24"/>
        </w:rPr>
        <w:t>eye</w:t>
      </w:r>
    </w:p>
    <w:p>
      <w:pPr>
        <w:pStyle w:val="BodyText"/>
        <w:spacing w:before="1"/>
        <w:ind w:left="0"/>
        <w:rPr>
          <w:sz w:val="34"/>
        </w:rPr>
      </w:pPr>
    </w:p>
    <w:p>
      <w:pPr>
        <w:pStyle w:val="Heading3"/>
        <w:ind w:left="227"/>
      </w:pPr>
      <w:r>
        <w:rPr>
          <w:color w:val="231F20"/>
        </w:rPr>
        <w:t>F</w:t>
      </w:r>
    </w:p>
    <w:p>
      <w:pPr>
        <w:pStyle w:val="BodyText"/>
        <w:spacing w:before="4"/>
        <w:ind w:left="0"/>
        <w:rPr>
          <w:b/>
          <w:sz w:val="35"/>
        </w:rPr>
      </w:pPr>
    </w:p>
    <w:p>
      <w:pPr>
        <w:pStyle w:val="BodyText"/>
        <w:spacing w:line="364" w:lineRule="auto"/>
        <w:ind w:left="227" w:right="3236"/>
      </w:pPr>
      <w:r>
        <w:rPr>
          <w:color w:val="231F20"/>
          <w:spacing w:val="-2"/>
        </w:rPr>
        <w:t>fable*</w:t>
      </w:r>
      <w:r>
        <w:rPr>
          <w:color w:val="231F20"/>
          <w:spacing w:val="-2"/>
        </w:rPr>
        <w:t> </w:t>
      </w:r>
      <w:r>
        <w:rPr>
          <w:color w:val="231F20"/>
          <w:spacing w:val="-2"/>
        </w:rPr>
        <w:t>fabric**</w:t>
      </w:r>
      <w:r>
        <w:rPr>
          <w:color w:val="231F20"/>
          <w:spacing w:val="-2"/>
        </w:rPr>
        <w:t> </w:t>
      </w:r>
      <w:r>
        <w:rPr>
          <w:color w:val="231F20"/>
          <w:spacing w:val="-4"/>
        </w:rPr>
        <w:t>face</w:t>
      </w:r>
      <w:r>
        <w:rPr>
          <w:color w:val="231F20"/>
          <w:spacing w:val="-4"/>
        </w:rPr>
        <w:t> </w:t>
      </w:r>
      <w:r>
        <w:rPr>
          <w:color w:val="231F20"/>
          <w:spacing w:val="-2"/>
        </w:rPr>
        <w:t>facilitate**</w:t>
      </w:r>
      <w:r>
        <w:rPr>
          <w:color w:val="231F20"/>
          <w:spacing w:val="-2"/>
        </w:rPr>
        <w:t> </w:t>
      </w:r>
      <w:r>
        <w:rPr>
          <w:color w:val="231F20"/>
          <w:spacing w:val="-2"/>
        </w:rPr>
        <w:t>facility*</w:t>
      </w:r>
      <w:r>
        <w:rPr>
          <w:color w:val="231F20"/>
          <w:spacing w:val="-2"/>
        </w:rPr>
        <w:t> </w:t>
      </w:r>
      <w:r>
        <w:rPr>
          <w:color w:val="231F20"/>
          <w:spacing w:val="-4"/>
        </w:rPr>
        <w:t>fact</w:t>
      </w:r>
      <w:r>
        <w:rPr>
          <w:color w:val="231F20"/>
          <w:spacing w:val="80"/>
        </w:rPr>
        <w:t> </w:t>
      </w:r>
      <w:r>
        <w:rPr>
          <w:color w:val="231F20"/>
          <w:spacing w:val="-2"/>
        </w:rPr>
        <w:t>factor*</w:t>
      </w:r>
      <w:r>
        <w:rPr>
          <w:color w:val="231F20"/>
          <w:spacing w:val="-2"/>
        </w:rPr>
        <w:t> factory</w:t>
      </w:r>
    </w:p>
    <w:p>
      <w:pPr>
        <w:pStyle w:val="BodyText"/>
        <w:spacing w:line="364" w:lineRule="auto" w:before="4"/>
        <w:ind w:left="227" w:right="3487"/>
      </w:pPr>
      <w:r>
        <w:rPr>
          <w:color w:val="231F20"/>
          <w:spacing w:val="-4"/>
        </w:rPr>
        <w:t>fail</w:t>
      </w:r>
      <w:r>
        <w:rPr>
          <w:color w:val="231F20"/>
          <w:spacing w:val="-4"/>
        </w:rPr>
        <w:t> </w:t>
      </w:r>
      <w:r>
        <w:rPr>
          <w:color w:val="231F20"/>
          <w:spacing w:val="-2"/>
        </w:rPr>
        <w:t>failure*</w:t>
      </w:r>
      <w:r>
        <w:rPr>
          <w:color w:val="231F20"/>
          <w:spacing w:val="-2"/>
        </w:rPr>
        <w:t> </w:t>
      </w:r>
      <w:r>
        <w:rPr>
          <w:color w:val="231F20"/>
          <w:spacing w:val="-2"/>
        </w:rPr>
        <w:t>faint**</w:t>
      </w:r>
      <w:r>
        <w:rPr>
          <w:color w:val="231F20"/>
          <w:spacing w:val="-2"/>
        </w:rPr>
        <w:t> </w:t>
      </w:r>
      <w:r>
        <w:rPr>
          <w:color w:val="231F20"/>
          <w:spacing w:val="-4"/>
        </w:rPr>
        <w:t>fair</w:t>
      </w:r>
      <w:r>
        <w:rPr>
          <w:color w:val="231F20"/>
          <w:spacing w:val="-4"/>
        </w:rPr>
        <w:t> </w:t>
      </w:r>
      <w:r>
        <w:rPr>
          <w:color w:val="231F20"/>
          <w:spacing w:val="-2"/>
        </w:rPr>
        <w:t>faith**</w:t>
      </w:r>
      <w:r>
        <w:rPr>
          <w:color w:val="231F20"/>
          <w:spacing w:val="-2"/>
        </w:rPr>
        <w:t> </w:t>
      </w:r>
      <w:r>
        <w:rPr>
          <w:color w:val="231F20"/>
          <w:spacing w:val="-4"/>
        </w:rPr>
        <w:t>fall</w:t>
      </w:r>
      <w:r>
        <w:rPr>
          <w:color w:val="231F20"/>
          <w:spacing w:val="80"/>
        </w:rPr>
        <w:t> </w:t>
      </w:r>
      <w:r>
        <w:rPr>
          <w:color w:val="231F20"/>
          <w:spacing w:val="-2"/>
        </w:rPr>
        <w:t>false</w:t>
      </w:r>
      <w:r>
        <w:rPr>
          <w:color w:val="231F20"/>
          <w:spacing w:val="-2"/>
        </w:rPr>
        <w:t> </w:t>
      </w:r>
      <w:r>
        <w:rPr>
          <w:color w:val="231F20"/>
          <w:spacing w:val="-2"/>
        </w:rPr>
        <w:t>familiar</w:t>
      </w:r>
      <w:r>
        <w:rPr>
          <w:color w:val="231F20"/>
          <w:spacing w:val="-2"/>
        </w:rPr>
        <w:t> </w:t>
      </w:r>
      <w:r>
        <w:rPr>
          <w:color w:val="231F20"/>
          <w:spacing w:val="-2"/>
        </w:rPr>
        <w:t>family</w:t>
      </w:r>
      <w:r>
        <w:rPr>
          <w:color w:val="231F20"/>
          <w:spacing w:val="-2"/>
        </w:rPr>
        <w:t> </w:t>
      </w:r>
      <w:r>
        <w:rPr>
          <w:color w:val="231F20"/>
          <w:spacing w:val="-2"/>
        </w:rPr>
        <w:t>famous</w:t>
      </w:r>
      <w:r>
        <w:rPr>
          <w:color w:val="231F20"/>
          <w:spacing w:val="-2"/>
        </w:rPr>
        <w:t> </w:t>
      </w:r>
      <w:r>
        <w:rPr>
          <w:color w:val="231F20"/>
          <w:spacing w:val="-4"/>
        </w:rPr>
        <w:t>fan</w:t>
      </w:r>
      <w:r>
        <w:rPr>
          <w:color w:val="231F20"/>
          <w:spacing w:val="-4"/>
        </w:rPr>
        <w:t> </w:t>
      </w:r>
      <w:r>
        <w:rPr>
          <w:color w:val="231F20"/>
          <w:spacing w:val="-2"/>
        </w:rPr>
        <w:t>fancy*</w:t>
      </w:r>
      <w:r>
        <w:rPr>
          <w:color w:val="231F20"/>
          <w:spacing w:val="-2"/>
        </w:rPr>
        <w:t> fantastic</w:t>
      </w:r>
    </w:p>
    <w:p>
      <w:pPr>
        <w:pStyle w:val="BodyText"/>
        <w:spacing w:line="364" w:lineRule="auto" w:before="7"/>
        <w:ind w:left="227" w:right="3162"/>
      </w:pPr>
      <w:r>
        <w:rPr>
          <w:color w:val="231F20"/>
          <w:spacing w:val="-2"/>
        </w:rPr>
        <w:t>fantasy**</w:t>
      </w:r>
      <w:r>
        <w:rPr>
          <w:color w:val="231F20"/>
          <w:spacing w:val="-2"/>
        </w:rPr>
        <w:t> </w:t>
      </w:r>
      <w:r>
        <w:rPr>
          <w:color w:val="231F20"/>
          <w:spacing w:val="-4"/>
        </w:rPr>
        <w:t>far</w:t>
      </w:r>
    </w:p>
    <w:p>
      <w:pPr>
        <w:pStyle w:val="BodyText"/>
        <w:spacing w:line="364" w:lineRule="auto" w:before="1"/>
        <w:ind w:left="227" w:right="3353"/>
      </w:pPr>
      <w:r>
        <w:rPr>
          <w:color w:val="231F20"/>
          <w:spacing w:val="-4"/>
        </w:rPr>
        <w:t>farm</w:t>
      </w:r>
      <w:r>
        <w:rPr>
          <w:color w:val="231F20"/>
          <w:spacing w:val="-4"/>
        </w:rPr>
        <w:t> </w:t>
      </w:r>
      <w:r>
        <w:rPr>
          <w:color w:val="231F20"/>
          <w:spacing w:val="-2"/>
        </w:rPr>
        <w:t>farmer</w:t>
      </w:r>
    </w:p>
    <w:p>
      <w:pPr>
        <w:spacing w:after="0" w:line="364" w:lineRule="auto"/>
        <w:sectPr>
          <w:pgSz w:w="10440" w:h="14750"/>
          <w:pgMar w:header="0" w:footer="939" w:top="1320" w:bottom="1120" w:left="1020" w:right="1020"/>
          <w:cols w:num="2" w:equalWidth="0">
            <w:col w:w="1800" w:space="2061"/>
            <w:col w:w="4539"/>
          </w:cols>
        </w:sectPr>
      </w:pPr>
    </w:p>
    <w:p>
      <w:pPr>
        <w:pStyle w:val="BodyText"/>
        <w:spacing w:line="364" w:lineRule="auto" w:before="69"/>
        <w:ind w:right="35"/>
      </w:pPr>
      <w:r>
        <w:rPr>
          <w:color w:val="231F20"/>
          <w:spacing w:val="-2"/>
        </w:rPr>
        <w:t>fascinating**</w:t>
      </w:r>
      <w:r>
        <w:rPr>
          <w:color w:val="231F20"/>
          <w:spacing w:val="-2"/>
        </w:rPr>
        <w:t> fashion</w:t>
      </w:r>
    </w:p>
    <w:p>
      <w:pPr>
        <w:pStyle w:val="BodyText"/>
        <w:spacing w:line="364" w:lineRule="auto" w:before="1"/>
        <w:ind w:right="1522"/>
      </w:pPr>
      <w:r>
        <w:rPr>
          <w:color w:val="231F20"/>
          <w:spacing w:val="-4"/>
        </w:rPr>
        <w:t>fast</w:t>
      </w:r>
      <w:r>
        <w:rPr>
          <w:color w:val="231F20"/>
          <w:spacing w:val="-4"/>
        </w:rPr>
        <w:t> fat</w:t>
      </w:r>
    </w:p>
    <w:p>
      <w:pPr>
        <w:pStyle w:val="BodyText"/>
        <w:spacing w:line="364" w:lineRule="auto" w:before="1"/>
        <w:ind w:right="742"/>
      </w:pPr>
      <w:r>
        <w:rPr>
          <w:color w:val="231F20"/>
        </w:rPr>
        <w:t>father</w:t>
      </w:r>
      <w:r>
        <w:rPr>
          <w:color w:val="231F20"/>
          <w:spacing w:val="-15"/>
        </w:rPr>
        <w:t> </w:t>
      </w:r>
      <w:r>
        <w:rPr>
          <w:color w:val="231F20"/>
        </w:rPr>
        <w:t>(dad</w:t>
      </w:r>
      <w:r>
        <w:rPr>
          <w:color w:val="231F20"/>
        </w:rPr>
        <w:t>)</w:t>
      </w:r>
      <w:r>
        <w:rPr>
          <w:color w:val="231F20"/>
        </w:rPr>
        <w:t> </w:t>
      </w:r>
      <w:r>
        <w:rPr>
          <w:color w:val="231F20"/>
          <w:spacing w:val="-2"/>
        </w:rPr>
        <w:t>fault**</w:t>
      </w:r>
    </w:p>
    <w:p>
      <w:pPr>
        <w:pStyle w:val="BodyText"/>
        <w:spacing w:line="364" w:lineRule="auto" w:before="1"/>
        <w:ind w:right="35"/>
      </w:pPr>
      <w:r>
        <w:rPr>
          <w:color w:val="231F20"/>
        </w:rPr>
        <w:t>favour </w:t>
      </w:r>
      <w:r>
        <w:rPr>
          <w:color w:val="231F20"/>
        </w:rPr>
        <w:t>(favor)**</w:t>
      </w:r>
      <w:r>
        <w:rPr>
          <w:color w:val="231F20"/>
        </w:rPr>
        <w:t> favourite</w:t>
      </w:r>
      <w:r>
        <w:rPr>
          <w:color w:val="231F20"/>
          <w:spacing w:val="-15"/>
        </w:rPr>
        <w:t> </w:t>
      </w:r>
      <w:r>
        <w:rPr>
          <w:color w:val="231F20"/>
        </w:rPr>
        <w:t>(favorite</w:t>
      </w:r>
      <w:r>
        <w:rPr>
          <w:color w:val="231F20"/>
        </w:rPr>
        <w:t>)</w:t>
      </w:r>
      <w:r>
        <w:rPr>
          <w:color w:val="231F20"/>
        </w:rPr>
        <w:t> </w:t>
      </w:r>
      <w:r>
        <w:rPr>
          <w:color w:val="231F20"/>
          <w:spacing w:val="-4"/>
        </w:rPr>
        <w:t>fear</w:t>
      </w:r>
    </w:p>
    <w:p>
      <w:pPr>
        <w:pStyle w:val="BodyText"/>
        <w:spacing w:line="364" w:lineRule="auto" w:before="2"/>
        <w:ind w:right="1084"/>
      </w:pPr>
      <w:r>
        <w:rPr>
          <w:color w:val="231F20"/>
          <w:spacing w:val="-2"/>
        </w:rPr>
        <w:t>feature*</w:t>
      </w:r>
      <w:r>
        <w:rPr>
          <w:color w:val="231F20"/>
          <w:spacing w:val="-2"/>
        </w:rPr>
        <w:t> </w:t>
      </w:r>
      <w:r>
        <w:rPr>
          <w:color w:val="231F20"/>
          <w:spacing w:val="-2"/>
        </w:rPr>
        <w:t>fee**</w:t>
      </w:r>
      <w:r>
        <w:rPr>
          <w:color w:val="231F20"/>
          <w:spacing w:val="-2"/>
        </w:rPr>
        <w:t> </w:t>
      </w:r>
      <w:r>
        <w:rPr>
          <w:color w:val="231F20"/>
          <w:spacing w:val="-4"/>
        </w:rPr>
        <w:t>feed</w:t>
      </w:r>
      <w:r>
        <w:rPr>
          <w:color w:val="231F20"/>
          <w:spacing w:val="40"/>
        </w:rPr>
        <w:t> </w:t>
      </w:r>
      <w:r>
        <w:rPr>
          <w:color w:val="231F20"/>
          <w:spacing w:val="-4"/>
        </w:rPr>
        <w:t>feel</w:t>
      </w:r>
      <w:r>
        <w:rPr>
          <w:color w:val="231F20"/>
          <w:spacing w:val="-4"/>
        </w:rPr>
        <w:t> </w:t>
      </w:r>
      <w:r>
        <w:rPr>
          <w:color w:val="231F20"/>
          <w:spacing w:val="-2"/>
        </w:rPr>
        <w:t>feeling</w:t>
      </w:r>
    </w:p>
    <w:p>
      <w:pPr>
        <w:pStyle w:val="BodyText"/>
        <w:spacing w:line="364" w:lineRule="auto" w:before="2"/>
        <w:ind w:right="1004"/>
      </w:pPr>
      <w:r>
        <w:rPr>
          <w:color w:val="231F20"/>
          <w:spacing w:val="-2"/>
        </w:rPr>
        <w:t>fellow**</w:t>
      </w:r>
      <w:r>
        <w:rPr>
          <w:color w:val="231F20"/>
          <w:spacing w:val="-2"/>
        </w:rPr>
        <w:t> </w:t>
      </w:r>
      <w:r>
        <w:rPr>
          <w:color w:val="231F20"/>
          <w:spacing w:val="-2"/>
        </w:rPr>
        <w:t>female*</w:t>
      </w:r>
      <w:r>
        <w:rPr>
          <w:color w:val="231F20"/>
          <w:spacing w:val="-2"/>
        </w:rPr>
        <w:t> </w:t>
      </w:r>
      <w:r>
        <w:rPr>
          <w:color w:val="231F20"/>
          <w:spacing w:val="-2"/>
        </w:rPr>
        <w:t>fence**</w:t>
      </w:r>
      <w:r>
        <w:rPr>
          <w:color w:val="231F20"/>
          <w:spacing w:val="-2"/>
        </w:rPr>
        <w:t> </w:t>
      </w:r>
      <w:r>
        <w:rPr>
          <w:color w:val="231F20"/>
          <w:spacing w:val="-2"/>
        </w:rPr>
        <w:t>fertile*</w:t>
      </w:r>
      <w:r>
        <w:rPr>
          <w:color w:val="231F20"/>
          <w:spacing w:val="-2"/>
        </w:rPr>
        <w:t> </w:t>
      </w:r>
      <w:r>
        <w:rPr>
          <w:color w:val="231F20"/>
          <w:spacing w:val="-2"/>
        </w:rPr>
        <w:t>festival</w:t>
      </w:r>
      <w:r>
        <w:rPr>
          <w:color w:val="231F20"/>
          <w:spacing w:val="-2"/>
        </w:rPr>
        <w:t> </w:t>
      </w:r>
      <w:r>
        <w:rPr>
          <w:color w:val="231F20"/>
          <w:spacing w:val="-2"/>
        </w:rPr>
        <w:t>fetch**</w:t>
      </w:r>
      <w:r>
        <w:rPr>
          <w:color w:val="231F20"/>
          <w:spacing w:val="-2"/>
        </w:rPr>
        <w:t> </w:t>
      </w:r>
      <w:r>
        <w:rPr>
          <w:color w:val="231F20"/>
          <w:spacing w:val="-2"/>
        </w:rPr>
        <w:t>fever</w:t>
      </w:r>
      <w:r>
        <w:rPr>
          <w:color w:val="231F20"/>
          <w:spacing w:val="40"/>
        </w:rPr>
        <w:t> </w:t>
      </w:r>
      <w:r>
        <w:rPr>
          <w:color w:val="231F20"/>
          <w:spacing w:val="-4"/>
        </w:rPr>
        <w:t>few</w:t>
      </w:r>
      <w:r>
        <w:rPr>
          <w:color w:val="231F20"/>
          <w:spacing w:val="-4"/>
        </w:rPr>
        <w:t> </w:t>
      </w:r>
      <w:r>
        <w:rPr>
          <w:color w:val="231F20"/>
          <w:spacing w:val="-2"/>
        </w:rPr>
        <w:t>fibre**</w:t>
      </w:r>
      <w:r>
        <w:rPr>
          <w:color w:val="231F20"/>
          <w:spacing w:val="-2"/>
        </w:rPr>
        <w:t> </w:t>
      </w:r>
      <w:r>
        <w:rPr>
          <w:color w:val="231F20"/>
          <w:spacing w:val="-2"/>
        </w:rPr>
        <w:t>fiction**</w:t>
      </w:r>
      <w:r>
        <w:rPr>
          <w:color w:val="231F20"/>
          <w:spacing w:val="-2"/>
        </w:rPr>
        <w:t> </w:t>
      </w:r>
      <w:r>
        <w:rPr>
          <w:color w:val="231F20"/>
          <w:spacing w:val="-2"/>
        </w:rPr>
        <w:t>field</w:t>
      </w:r>
      <w:r>
        <w:rPr>
          <w:color w:val="231F20"/>
          <w:spacing w:val="-2"/>
        </w:rPr>
        <w:t> </w:t>
      </w:r>
      <w:r>
        <w:rPr>
          <w:color w:val="231F20"/>
          <w:spacing w:val="-2"/>
        </w:rPr>
        <w:t>fight</w:t>
      </w:r>
      <w:r>
        <w:rPr>
          <w:color w:val="231F20"/>
          <w:spacing w:val="-2"/>
        </w:rPr>
        <w:t> </w:t>
      </w:r>
      <w:r>
        <w:rPr>
          <w:color w:val="231F20"/>
          <w:spacing w:val="-2"/>
        </w:rPr>
        <w:t>figure*</w:t>
      </w:r>
      <w:r>
        <w:rPr>
          <w:color w:val="231F20"/>
          <w:spacing w:val="-2"/>
        </w:rPr>
        <w:t> file*</w:t>
      </w:r>
    </w:p>
    <w:p>
      <w:pPr>
        <w:pStyle w:val="BodyText"/>
        <w:spacing w:line="364" w:lineRule="auto" w:before="69"/>
        <w:ind w:right="3353"/>
      </w:pPr>
      <w:r>
        <w:rPr/>
        <w:br w:type="column"/>
      </w:r>
      <w:r>
        <w:rPr>
          <w:color w:val="231F20"/>
          <w:spacing w:val="-4"/>
        </w:rPr>
        <w:t>fill</w:t>
      </w:r>
      <w:r>
        <w:rPr>
          <w:color w:val="231F20"/>
          <w:spacing w:val="-4"/>
        </w:rPr>
        <w:t> </w:t>
      </w:r>
      <w:r>
        <w:rPr>
          <w:color w:val="231F20"/>
          <w:spacing w:val="-4"/>
        </w:rPr>
        <w:t>film</w:t>
      </w:r>
      <w:r>
        <w:rPr>
          <w:color w:val="231F20"/>
          <w:spacing w:val="-4"/>
        </w:rPr>
        <w:t> </w:t>
      </w:r>
      <w:r>
        <w:rPr>
          <w:color w:val="231F20"/>
          <w:spacing w:val="-2"/>
        </w:rPr>
        <w:t>final</w:t>
      </w:r>
    </w:p>
    <w:p>
      <w:pPr>
        <w:pStyle w:val="BodyText"/>
        <w:spacing w:line="364" w:lineRule="auto" w:before="2"/>
        <w:ind w:right="2661"/>
      </w:pPr>
      <w:r>
        <w:rPr>
          <w:color w:val="231F20"/>
          <w:spacing w:val="-2"/>
        </w:rPr>
        <w:t>finally*</w:t>
      </w:r>
      <w:r>
        <w:rPr>
          <w:color w:val="231F20"/>
          <w:spacing w:val="-2"/>
        </w:rPr>
        <w:t> </w:t>
      </w:r>
      <w:r>
        <w:rPr>
          <w:color w:val="231F20"/>
          <w:spacing w:val="-2"/>
        </w:rPr>
        <w:t>finance**</w:t>
      </w:r>
      <w:r>
        <w:rPr>
          <w:color w:val="231F20"/>
          <w:spacing w:val="-2"/>
        </w:rPr>
        <w:t> </w:t>
      </w:r>
      <w:r>
        <w:rPr>
          <w:color w:val="231F20"/>
          <w:spacing w:val="-2"/>
        </w:rPr>
        <w:t>financial**</w:t>
      </w:r>
      <w:r>
        <w:rPr>
          <w:color w:val="231F20"/>
          <w:spacing w:val="-2"/>
        </w:rPr>
        <w:t> </w:t>
      </w:r>
      <w:r>
        <w:rPr>
          <w:color w:val="231F20"/>
          <w:spacing w:val="-4"/>
        </w:rPr>
        <w:t>find</w:t>
      </w:r>
      <w:r>
        <w:rPr>
          <w:color w:val="231F20"/>
          <w:spacing w:val="-4"/>
        </w:rPr>
        <w:t> </w:t>
      </w:r>
      <w:r>
        <w:rPr>
          <w:color w:val="231F20"/>
          <w:spacing w:val="-2"/>
        </w:rPr>
        <w:t>finding**</w:t>
      </w:r>
      <w:r>
        <w:rPr>
          <w:color w:val="231F20"/>
          <w:spacing w:val="-2"/>
        </w:rPr>
        <w:t> </w:t>
      </w:r>
      <w:r>
        <w:rPr>
          <w:color w:val="231F20"/>
          <w:spacing w:val="-4"/>
        </w:rPr>
        <w:t>fine</w:t>
      </w:r>
    </w:p>
    <w:p>
      <w:pPr>
        <w:pStyle w:val="BodyText"/>
        <w:spacing w:line="364" w:lineRule="auto" w:before="3"/>
        <w:ind w:right="2977"/>
      </w:pPr>
      <w:r>
        <w:rPr>
          <w:color w:val="231F20"/>
          <w:spacing w:val="-2"/>
        </w:rPr>
        <w:t>finger</w:t>
      </w:r>
      <w:r>
        <w:rPr>
          <w:color w:val="231F20"/>
          <w:spacing w:val="-2"/>
        </w:rPr>
        <w:t> </w:t>
      </w:r>
      <w:r>
        <w:rPr>
          <w:color w:val="231F20"/>
          <w:spacing w:val="-2"/>
        </w:rPr>
        <w:t>finish</w:t>
      </w:r>
      <w:r>
        <w:rPr>
          <w:color w:val="231F20"/>
          <w:spacing w:val="-2"/>
        </w:rPr>
        <w:t> </w:t>
      </w:r>
      <w:r>
        <w:rPr>
          <w:color w:val="231F20"/>
          <w:spacing w:val="-4"/>
        </w:rPr>
        <w:t>fire</w:t>
      </w:r>
      <w:r>
        <w:rPr>
          <w:color w:val="231F20"/>
          <w:spacing w:val="-4"/>
        </w:rPr>
        <w:t> </w:t>
      </w:r>
      <w:r>
        <w:rPr>
          <w:color w:val="231F20"/>
          <w:spacing w:val="-2"/>
        </w:rPr>
        <w:t>fireman</w:t>
      </w:r>
      <w:r>
        <w:rPr>
          <w:color w:val="231F20"/>
          <w:spacing w:val="-2"/>
        </w:rPr>
        <w:t> </w:t>
      </w:r>
      <w:r>
        <w:rPr>
          <w:color w:val="231F20"/>
          <w:spacing w:val="-2"/>
        </w:rPr>
        <w:t>firework</w:t>
      </w:r>
      <w:r>
        <w:rPr>
          <w:color w:val="231F20"/>
          <w:spacing w:val="-2"/>
        </w:rPr>
        <w:t> </w:t>
      </w:r>
      <w:r>
        <w:rPr>
          <w:color w:val="231F20"/>
          <w:spacing w:val="-2"/>
        </w:rPr>
        <w:t>firm**</w:t>
      </w:r>
      <w:r>
        <w:rPr>
          <w:color w:val="231F20"/>
          <w:spacing w:val="-2"/>
        </w:rPr>
        <w:t> </w:t>
      </w:r>
      <w:r>
        <w:rPr>
          <w:color w:val="231F20"/>
          <w:spacing w:val="-4"/>
        </w:rPr>
        <w:t>fish</w:t>
      </w:r>
    </w:p>
    <w:p>
      <w:pPr>
        <w:pStyle w:val="BodyText"/>
        <w:spacing w:line="364" w:lineRule="auto" w:before="3"/>
        <w:ind w:right="2661"/>
      </w:pPr>
      <w:r>
        <w:rPr>
          <w:color w:val="231F20"/>
          <w:spacing w:val="-2"/>
        </w:rPr>
        <w:t>fisherman*</w:t>
      </w:r>
      <w:r>
        <w:rPr>
          <w:color w:val="231F20"/>
          <w:spacing w:val="-2"/>
        </w:rPr>
        <w:t> fist**</w:t>
      </w:r>
    </w:p>
    <w:p>
      <w:pPr>
        <w:pStyle w:val="BodyText"/>
        <w:spacing w:line="364" w:lineRule="auto" w:before="1"/>
        <w:ind w:right="3430"/>
        <w:jc w:val="both"/>
      </w:pPr>
      <w:r>
        <w:rPr>
          <w:color w:val="231F20"/>
          <w:spacing w:val="-4"/>
        </w:rPr>
        <w:t>fit</w:t>
      </w:r>
      <w:r>
        <w:rPr>
          <w:color w:val="231F20"/>
          <w:spacing w:val="-4"/>
        </w:rPr>
        <w:t> </w:t>
      </w:r>
      <w:r>
        <w:rPr>
          <w:color w:val="231F20"/>
          <w:spacing w:val="-4"/>
        </w:rPr>
        <w:t>fix</w:t>
      </w:r>
      <w:r>
        <w:rPr>
          <w:color w:val="231F20"/>
          <w:spacing w:val="-4"/>
        </w:rPr>
        <w:t> flag</w:t>
      </w:r>
    </w:p>
    <w:p>
      <w:pPr>
        <w:pStyle w:val="BodyText"/>
        <w:spacing w:line="364" w:lineRule="auto" w:before="2"/>
        <w:ind w:right="2977"/>
      </w:pPr>
      <w:r>
        <w:rPr>
          <w:color w:val="231F20"/>
          <w:spacing w:val="-2"/>
        </w:rPr>
        <w:t>flame**</w:t>
      </w:r>
      <w:r>
        <w:rPr>
          <w:color w:val="231F20"/>
          <w:spacing w:val="-2"/>
        </w:rPr>
        <w:t> </w:t>
      </w:r>
      <w:r>
        <w:rPr>
          <w:color w:val="231F20"/>
          <w:spacing w:val="-2"/>
        </w:rPr>
        <w:t>flash*</w:t>
      </w:r>
      <w:r>
        <w:rPr>
          <w:color w:val="231F20"/>
          <w:spacing w:val="-2"/>
        </w:rPr>
        <w:t> </w:t>
      </w:r>
      <w:r>
        <w:rPr>
          <w:color w:val="231F20"/>
          <w:spacing w:val="-4"/>
        </w:rPr>
        <w:t>flat</w:t>
      </w:r>
    </w:p>
    <w:p>
      <w:pPr>
        <w:pStyle w:val="BodyText"/>
        <w:spacing w:line="364" w:lineRule="auto" w:before="1"/>
        <w:ind w:right="1910"/>
      </w:pPr>
      <w:r>
        <w:rPr>
          <w:color w:val="231F20"/>
        </w:rPr>
        <w:t>flavour</w:t>
      </w:r>
      <w:r>
        <w:rPr>
          <w:color w:val="231F20"/>
          <w:spacing w:val="-15"/>
        </w:rPr>
        <w:t> </w:t>
      </w:r>
      <w:r>
        <w:rPr>
          <w:color w:val="231F20"/>
        </w:rPr>
        <w:t>(flavor)*</w:t>
      </w:r>
      <w:r>
        <w:rPr>
          <w:color w:val="231F20"/>
        </w:rPr>
        <w:t>*</w:t>
      </w:r>
      <w:r>
        <w:rPr>
          <w:color w:val="231F20"/>
        </w:rPr>
        <w:t> </w:t>
      </w:r>
      <w:r>
        <w:rPr>
          <w:color w:val="231F20"/>
          <w:spacing w:val="-2"/>
        </w:rPr>
        <w:t>flexible*</w:t>
      </w:r>
    </w:p>
    <w:p>
      <w:pPr>
        <w:pStyle w:val="BodyText"/>
        <w:spacing w:line="364" w:lineRule="auto" w:before="1"/>
        <w:ind w:right="2661"/>
      </w:pPr>
      <w:r>
        <w:rPr>
          <w:color w:val="231F20"/>
          <w:spacing w:val="-2"/>
        </w:rPr>
        <w:t>flight*</w:t>
      </w:r>
      <w:r>
        <w:rPr>
          <w:color w:val="231F20"/>
          <w:spacing w:val="-2"/>
        </w:rPr>
        <w:t> float*</w:t>
      </w:r>
    </w:p>
    <w:p>
      <w:pPr>
        <w:spacing w:after="0" w:line="364" w:lineRule="auto"/>
        <w:sectPr>
          <w:pgSz w:w="10440" w:h="14750"/>
          <w:pgMar w:header="0" w:footer="939" w:top="1320" w:bottom="1120" w:left="1020" w:right="1020"/>
          <w:cols w:num="2" w:equalWidth="0">
            <w:col w:w="2597" w:space="1264"/>
            <w:col w:w="4539"/>
          </w:cols>
        </w:sectPr>
      </w:pPr>
    </w:p>
    <w:p>
      <w:pPr>
        <w:pStyle w:val="BodyText"/>
        <w:spacing w:line="364" w:lineRule="auto" w:before="69"/>
        <w:ind w:left="227" w:right="317"/>
      </w:pPr>
      <w:r>
        <w:rPr>
          <w:color w:val="231F20"/>
          <w:spacing w:val="-2"/>
        </w:rPr>
        <w:t>flood</w:t>
      </w:r>
      <w:r>
        <w:rPr>
          <w:color w:val="231F20"/>
          <w:spacing w:val="-2"/>
        </w:rPr>
        <w:t> </w:t>
      </w:r>
      <w:r>
        <w:rPr>
          <w:color w:val="231F20"/>
          <w:spacing w:val="-2"/>
        </w:rPr>
        <w:t>floor</w:t>
      </w:r>
      <w:r>
        <w:rPr>
          <w:color w:val="231F20"/>
          <w:spacing w:val="-2"/>
        </w:rPr>
        <w:t> </w:t>
      </w:r>
      <w:r>
        <w:rPr>
          <w:color w:val="231F20"/>
          <w:spacing w:val="-2"/>
        </w:rPr>
        <w:t>flour**</w:t>
      </w:r>
      <w:r>
        <w:rPr>
          <w:color w:val="231F20"/>
          <w:spacing w:val="-2"/>
        </w:rPr>
        <w:t> </w:t>
      </w:r>
      <w:r>
        <w:rPr>
          <w:color w:val="231F20"/>
          <w:spacing w:val="-2"/>
        </w:rPr>
        <w:t>flow**</w:t>
      </w:r>
      <w:r>
        <w:rPr>
          <w:color w:val="231F20"/>
          <w:spacing w:val="-2"/>
        </w:rPr>
        <w:t> </w:t>
      </w:r>
      <w:r>
        <w:rPr>
          <w:color w:val="231F20"/>
          <w:spacing w:val="-2"/>
        </w:rPr>
        <w:t>flower</w:t>
      </w:r>
      <w:r>
        <w:rPr>
          <w:color w:val="231F20"/>
          <w:spacing w:val="-2"/>
        </w:rPr>
        <w:t> </w:t>
      </w:r>
      <w:r>
        <w:rPr>
          <w:color w:val="231F20"/>
          <w:spacing w:val="-4"/>
        </w:rPr>
        <w:t>flu</w:t>
      </w:r>
      <w:r>
        <w:rPr>
          <w:color w:val="231F20"/>
          <w:spacing w:val="-4"/>
        </w:rPr>
        <w:t> </w:t>
      </w:r>
      <w:r>
        <w:rPr>
          <w:color w:val="231F20"/>
          <w:spacing w:val="-2"/>
        </w:rPr>
        <w:t>fluent**</w:t>
      </w:r>
      <w:r>
        <w:rPr>
          <w:color w:val="231F20"/>
          <w:spacing w:val="-2"/>
        </w:rPr>
        <w:t> </w:t>
      </w:r>
      <w:r>
        <w:rPr>
          <w:color w:val="231F20"/>
          <w:spacing w:val="-4"/>
        </w:rPr>
        <w:t>fly</w:t>
      </w:r>
      <w:r>
        <w:rPr>
          <w:color w:val="231F20"/>
          <w:spacing w:val="40"/>
        </w:rPr>
        <w:t> </w:t>
      </w:r>
      <w:r>
        <w:rPr>
          <w:color w:val="231F20"/>
          <w:spacing w:val="-2"/>
        </w:rPr>
        <w:t>focus</w:t>
      </w:r>
      <w:r>
        <w:rPr>
          <w:color w:val="231F20"/>
          <w:spacing w:val="-2"/>
        </w:rPr>
        <w:t> </w:t>
      </w:r>
      <w:r>
        <w:rPr>
          <w:color w:val="231F20"/>
          <w:spacing w:val="-4"/>
        </w:rPr>
        <w:t>fog</w:t>
      </w:r>
      <w:r>
        <w:rPr>
          <w:color w:val="231F20"/>
          <w:spacing w:val="-4"/>
        </w:rPr>
        <w:t> </w:t>
      </w:r>
      <w:r>
        <w:rPr>
          <w:color w:val="231F20"/>
          <w:spacing w:val="-2"/>
        </w:rPr>
        <w:t>fold**</w:t>
      </w:r>
      <w:r>
        <w:rPr>
          <w:color w:val="231F20"/>
          <w:spacing w:val="-2"/>
        </w:rPr>
        <w:t> </w:t>
      </w:r>
      <w:r>
        <w:rPr>
          <w:color w:val="231F20"/>
          <w:spacing w:val="-4"/>
        </w:rPr>
        <w:t>folk</w:t>
      </w:r>
      <w:r>
        <w:rPr>
          <w:color w:val="231F20"/>
          <w:spacing w:val="-4"/>
        </w:rPr>
        <w:t> </w:t>
      </w:r>
      <w:r>
        <w:rPr>
          <w:color w:val="231F20"/>
          <w:spacing w:val="-2"/>
        </w:rPr>
        <w:t>follow</w:t>
      </w:r>
      <w:r>
        <w:rPr>
          <w:color w:val="231F20"/>
          <w:spacing w:val="-2"/>
        </w:rPr>
        <w:t> </w:t>
      </w:r>
      <w:r>
        <w:rPr>
          <w:color w:val="231F20"/>
          <w:spacing w:val="-2"/>
        </w:rPr>
        <w:t>fond**</w:t>
      </w:r>
      <w:r>
        <w:rPr>
          <w:color w:val="231F20"/>
          <w:spacing w:val="-2"/>
        </w:rPr>
        <w:t> </w:t>
      </w:r>
      <w:r>
        <w:rPr>
          <w:color w:val="231F20"/>
          <w:spacing w:val="-4"/>
        </w:rPr>
        <w:t>food</w:t>
      </w:r>
      <w:r>
        <w:rPr>
          <w:color w:val="231F20"/>
          <w:spacing w:val="-4"/>
        </w:rPr>
        <w:t> </w:t>
      </w:r>
      <w:r>
        <w:rPr>
          <w:color w:val="231F20"/>
          <w:spacing w:val="-4"/>
        </w:rPr>
        <w:t>fool</w:t>
      </w:r>
      <w:r>
        <w:rPr>
          <w:color w:val="231F20"/>
          <w:spacing w:val="80"/>
        </w:rPr>
        <w:t> </w:t>
      </w:r>
      <w:r>
        <w:rPr>
          <w:color w:val="231F20"/>
          <w:spacing w:val="-4"/>
        </w:rPr>
        <w:t>foot</w:t>
      </w:r>
      <w:r>
        <w:rPr>
          <w:color w:val="231F20"/>
          <w:spacing w:val="-4"/>
        </w:rPr>
        <w:t> </w:t>
      </w:r>
      <w:r>
        <w:rPr>
          <w:color w:val="231F20"/>
          <w:spacing w:val="-2"/>
        </w:rPr>
        <w:t>football</w:t>
      </w:r>
      <w:r>
        <w:rPr>
          <w:color w:val="231F20"/>
          <w:spacing w:val="-2"/>
        </w:rPr>
        <w:t> </w:t>
      </w:r>
      <w:r>
        <w:rPr>
          <w:color w:val="231F20"/>
          <w:spacing w:val="-4"/>
        </w:rPr>
        <w:t>for</w:t>
      </w:r>
      <w:r>
        <w:rPr>
          <w:color w:val="231F20"/>
          <w:spacing w:val="40"/>
        </w:rPr>
        <w:t> </w:t>
      </w:r>
      <w:r>
        <w:rPr>
          <w:color w:val="231F20"/>
          <w:spacing w:val="-2"/>
        </w:rPr>
        <w:t>force</w:t>
      </w:r>
    </w:p>
    <w:p>
      <w:pPr>
        <w:pStyle w:val="BodyText"/>
        <w:spacing w:line="364" w:lineRule="auto" w:before="10"/>
        <w:ind w:left="227"/>
      </w:pPr>
      <w:r>
        <w:rPr>
          <w:color w:val="231F20"/>
          <w:spacing w:val="-2"/>
        </w:rPr>
        <w:t>forecast**</w:t>
      </w:r>
      <w:r>
        <w:rPr>
          <w:color w:val="231F20"/>
          <w:spacing w:val="-2"/>
        </w:rPr>
        <w:t> </w:t>
      </w:r>
      <w:r>
        <w:rPr>
          <w:color w:val="231F20"/>
          <w:spacing w:val="-2"/>
        </w:rPr>
        <w:t>forehead**</w:t>
      </w:r>
      <w:r>
        <w:rPr>
          <w:color w:val="231F20"/>
          <w:spacing w:val="-2"/>
        </w:rPr>
        <w:t> </w:t>
      </w:r>
      <w:r>
        <w:rPr>
          <w:color w:val="231F20"/>
          <w:spacing w:val="-2"/>
        </w:rPr>
        <w:t>foreign</w:t>
      </w:r>
      <w:r>
        <w:rPr>
          <w:color w:val="231F20"/>
          <w:spacing w:val="-2"/>
        </w:rPr>
        <w:t> </w:t>
      </w:r>
      <w:r>
        <w:rPr>
          <w:color w:val="231F20"/>
          <w:spacing w:val="-2"/>
        </w:rPr>
        <w:t>forest</w:t>
      </w:r>
      <w:r>
        <w:rPr>
          <w:color w:val="231F20"/>
          <w:spacing w:val="-2"/>
        </w:rPr>
        <w:t> </w:t>
      </w:r>
      <w:r>
        <w:rPr>
          <w:color w:val="231F20"/>
          <w:spacing w:val="-2"/>
        </w:rPr>
        <w:t>forever</w:t>
      </w:r>
      <w:r>
        <w:rPr>
          <w:color w:val="231F20"/>
          <w:spacing w:val="-2"/>
        </w:rPr>
        <w:t> for</w:t>
      </w:r>
      <w:r>
        <w:rPr>
          <w:color w:val="231F20"/>
          <w:spacing w:val="-2"/>
        </w:rPr>
        <w:t>get</w:t>
      </w:r>
      <w:r>
        <w:rPr>
          <w:color w:val="231F20"/>
          <w:spacing w:val="-2"/>
        </w:rPr>
        <w:t> for</w:t>
      </w:r>
      <w:r>
        <w:rPr>
          <w:color w:val="231F20"/>
          <w:spacing w:val="-2"/>
        </w:rPr>
        <w:t>give**</w:t>
      </w:r>
      <w:r>
        <w:rPr>
          <w:color w:val="231F20"/>
          <w:spacing w:val="-2"/>
        </w:rPr>
        <w:t> </w:t>
      </w:r>
      <w:r>
        <w:rPr>
          <w:color w:val="231F20"/>
          <w:spacing w:val="-4"/>
        </w:rPr>
        <w:t>fork</w:t>
      </w:r>
    </w:p>
    <w:p>
      <w:pPr>
        <w:pStyle w:val="BodyText"/>
        <w:spacing w:line="364" w:lineRule="auto" w:before="69"/>
        <w:ind w:left="227" w:right="3020"/>
      </w:pPr>
      <w:r>
        <w:rPr/>
        <w:br w:type="column"/>
      </w:r>
      <w:r>
        <w:rPr>
          <w:color w:val="231F20"/>
          <w:spacing w:val="-4"/>
        </w:rPr>
        <w:t>form</w:t>
      </w:r>
      <w:r>
        <w:rPr>
          <w:color w:val="231F20"/>
          <w:spacing w:val="80"/>
        </w:rPr>
        <w:t> </w:t>
      </w:r>
      <w:r>
        <w:rPr>
          <w:color w:val="231F20"/>
          <w:spacing w:val="-2"/>
        </w:rPr>
        <w:t>formal*</w:t>
      </w:r>
      <w:r>
        <w:rPr>
          <w:color w:val="231F20"/>
          <w:spacing w:val="-2"/>
        </w:rPr>
        <w:t> </w:t>
      </w:r>
      <w:r>
        <w:rPr>
          <w:color w:val="231F20"/>
          <w:spacing w:val="-2"/>
        </w:rPr>
        <w:t>format**</w:t>
      </w:r>
      <w:r>
        <w:rPr>
          <w:color w:val="231F20"/>
          <w:spacing w:val="-2"/>
        </w:rPr>
        <w:t> </w:t>
      </w:r>
      <w:r>
        <w:rPr>
          <w:color w:val="231F20"/>
          <w:spacing w:val="-2"/>
        </w:rPr>
        <w:t>former*</w:t>
      </w:r>
      <w:r>
        <w:rPr>
          <w:color w:val="231F20"/>
          <w:spacing w:val="-2"/>
        </w:rPr>
        <w:t> </w:t>
      </w:r>
      <w:r>
        <w:rPr>
          <w:color w:val="231F20"/>
          <w:spacing w:val="-2"/>
        </w:rPr>
        <w:t>fortunately*</w:t>
      </w:r>
      <w:r>
        <w:rPr>
          <w:color w:val="231F20"/>
          <w:spacing w:val="-2"/>
        </w:rPr>
        <w:t> </w:t>
      </w:r>
      <w:r>
        <w:rPr>
          <w:color w:val="231F20"/>
          <w:spacing w:val="-2"/>
        </w:rPr>
        <w:t>fortune*</w:t>
      </w:r>
      <w:r>
        <w:rPr>
          <w:color w:val="231F20"/>
          <w:spacing w:val="-2"/>
        </w:rPr>
        <w:t> </w:t>
      </w:r>
      <w:r>
        <w:rPr>
          <w:color w:val="231F20"/>
          <w:spacing w:val="-2"/>
        </w:rPr>
        <w:t>forward</w:t>
      </w:r>
      <w:r>
        <w:rPr>
          <w:color w:val="231F20"/>
          <w:spacing w:val="-2"/>
        </w:rPr>
        <w:t> </w:t>
      </w:r>
      <w:r>
        <w:rPr>
          <w:color w:val="231F20"/>
          <w:spacing w:val="-2"/>
        </w:rPr>
        <w:t>found</w:t>
      </w:r>
      <w:r>
        <w:rPr>
          <w:color w:val="231F20"/>
          <w:spacing w:val="-2"/>
        </w:rPr>
        <w:t> </w:t>
      </w:r>
      <w:r>
        <w:rPr>
          <w:color w:val="231F20"/>
          <w:spacing w:val="-2"/>
        </w:rPr>
        <w:t>foundation**</w:t>
      </w:r>
      <w:r>
        <w:rPr>
          <w:color w:val="231F20"/>
          <w:spacing w:val="-2"/>
        </w:rPr>
        <w:t> </w:t>
      </w:r>
      <w:r>
        <w:rPr>
          <w:color w:val="231F20"/>
          <w:spacing w:val="-2"/>
        </w:rPr>
        <w:t>fountain**</w:t>
      </w:r>
      <w:r>
        <w:rPr>
          <w:color w:val="231F20"/>
          <w:spacing w:val="-2"/>
        </w:rPr>
        <w:t> </w:t>
      </w:r>
      <w:r>
        <w:rPr>
          <w:color w:val="231F20"/>
          <w:spacing w:val="-4"/>
        </w:rPr>
        <w:t>fox</w:t>
      </w:r>
    </w:p>
    <w:p>
      <w:pPr>
        <w:pStyle w:val="BodyText"/>
        <w:spacing w:line="364" w:lineRule="auto" w:before="6"/>
        <w:ind w:left="227" w:right="3260"/>
      </w:pPr>
      <w:r>
        <w:rPr>
          <w:color w:val="231F20"/>
          <w:spacing w:val="-2"/>
        </w:rPr>
        <w:t>frame**</w:t>
      </w:r>
      <w:r>
        <w:rPr>
          <w:color w:val="231F20"/>
          <w:spacing w:val="-2"/>
        </w:rPr>
        <w:t> </w:t>
      </w:r>
      <w:r>
        <w:rPr>
          <w:color w:val="231F20"/>
          <w:spacing w:val="-2"/>
        </w:rPr>
        <w:t>frank*</w:t>
      </w:r>
      <w:r>
        <w:rPr>
          <w:color w:val="231F20"/>
          <w:spacing w:val="80"/>
        </w:rPr>
        <w:t> </w:t>
      </w:r>
      <w:r>
        <w:rPr>
          <w:color w:val="231F20"/>
          <w:spacing w:val="-4"/>
        </w:rPr>
        <w:t>free</w:t>
      </w:r>
      <w:r>
        <w:rPr>
          <w:color w:val="231F20"/>
          <w:spacing w:val="-4"/>
        </w:rPr>
        <w:t> </w:t>
      </w:r>
      <w:r>
        <w:rPr>
          <w:color w:val="231F20"/>
          <w:spacing w:val="-2"/>
        </w:rPr>
        <w:t>freedom**</w:t>
      </w:r>
      <w:r>
        <w:rPr>
          <w:color w:val="231F20"/>
          <w:spacing w:val="-2"/>
        </w:rPr>
        <w:t> freeze</w:t>
      </w:r>
    </w:p>
    <w:p>
      <w:pPr>
        <w:pStyle w:val="BodyText"/>
        <w:spacing w:line="364" w:lineRule="auto" w:before="2"/>
        <w:ind w:left="227" w:right="2963"/>
      </w:pPr>
      <w:r>
        <w:rPr>
          <w:color w:val="231F20"/>
          <w:spacing w:val="-2"/>
        </w:rPr>
        <w:t>frequency**</w:t>
      </w:r>
      <w:r>
        <w:rPr>
          <w:color w:val="231F20"/>
          <w:spacing w:val="-2"/>
        </w:rPr>
        <w:t> </w:t>
      </w:r>
      <w:r>
        <w:rPr>
          <w:color w:val="231F20"/>
          <w:spacing w:val="-2"/>
        </w:rPr>
        <w:t>frequently*</w:t>
      </w:r>
      <w:r>
        <w:rPr>
          <w:color w:val="231F20"/>
          <w:spacing w:val="-2"/>
        </w:rPr>
        <w:t> </w:t>
      </w:r>
      <w:r>
        <w:rPr>
          <w:color w:val="231F20"/>
          <w:spacing w:val="-2"/>
        </w:rPr>
        <w:t>fresh</w:t>
      </w:r>
      <w:r>
        <w:rPr>
          <w:color w:val="231F20"/>
          <w:spacing w:val="-2"/>
        </w:rPr>
        <w:t> friction**</w:t>
      </w:r>
    </w:p>
    <w:p>
      <w:pPr>
        <w:pStyle w:val="BodyText"/>
        <w:spacing w:line="364" w:lineRule="auto" w:before="2"/>
        <w:ind w:left="227" w:right="1764"/>
      </w:pPr>
      <w:r>
        <w:rPr>
          <w:color w:val="231F20"/>
        </w:rPr>
        <w:t>fridge</w:t>
      </w:r>
      <w:r>
        <w:rPr>
          <w:color w:val="231F20"/>
          <w:spacing w:val="-15"/>
        </w:rPr>
        <w:t> </w:t>
      </w:r>
      <w:r>
        <w:rPr>
          <w:color w:val="231F20"/>
        </w:rPr>
        <w:t>(=refrigerator</w:t>
      </w:r>
      <w:r>
        <w:rPr>
          <w:color w:val="231F20"/>
        </w:rPr>
        <w:t>)</w:t>
      </w:r>
      <w:r>
        <w:rPr>
          <w:color w:val="231F20"/>
        </w:rPr>
        <w:t> </w:t>
      </w:r>
      <w:r>
        <w:rPr>
          <w:color w:val="231F20"/>
          <w:spacing w:val="-2"/>
        </w:rPr>
        <w:t>friend</w:t>
      </w:r>
    </w:p>
    <w:p>
      <w:pPr>
        <w:pStyle w:val="BodyText"/>
        <w:spacing w:line="364" w:lineRule="auto" w:before="1"/>
        <w:ind w:left="227" w:right="3206"/>
      </w:pPr>
      <w:r>
        <w:rPr>
          <w:color w:val="231F20"/>
          <w:spacing w:val="-2"/>
        </w:rPr>
        <w:t>friendly</w:t>
      </w:r>
      <w:r>
        <w:rPr>
          <w:color w:val="231F20"/>
          <w:spacing w:val="-2"/>
        </w:rPr>
        <w:t> </w:t>
      </w:r>
      <w:r>
        <w:rPr>
          <w:color w:val="231F20"/>
          <w:spacing w:val="-2"/>
        </w:rPr>
        <w:t>friendship</w:t>
      </w:r>
      <w:r>
        <w:rPr>
          <w:color w:val="231F20"/>
          <w:spacing w:val="-2"/>
        </w:rPr>
        <w:t> </w:t>
      </w:r>
      <w:r>
        <w:rPr>
          <w:color w:val="231F20"/>
          <w:spacing w:val="-2"/>
        </w:rPr>
        <w:t>frightened*</w:t>
      </w:r>
      <w:r>
        <w:rPr>
          <w:color w:val="231F20"/>
          <w:spacing w:val="-2"/>
        </w:rPr>
        <w:t> </w:t>
      </w:r>
      <w:r>
        <w:rPr>
          <w:color w:val="231F20"/>
          <w:spacing w:val="-2"/>
        </w:rPr>
        <w:t>frog**</w:t>
      </w:r>
      <w:r>
        <w:rPr>
          <w:color w:val="231F20"/>
          <w:spacing w:val="40"/>
        </w:rPr>
        <w:t> </w:t>
      </w:r>
      <w:r>
        <w:rPr>
          <w:color w:val="231F20"/>
          <w:spacing w:val="-4"/>
        </w:rPr>
        <w:t>from</w:t>
      </w:r>
    </w:p>
    <w:p>
      <w:pPr>
        <w:pStyle w:val="BodyText"/>
        <w:spacing w:before="3"/>
        <w:ind w:left="227"/>
      </w:pPr>
      <w:r>
        <w:rPr>
          <w:color w:val="231F20"/>
          <w:spacing w:val="-2"/>
        </w:rPr>
        <w:t>front</w:t>
      </w:r>
    </w:p>
    <w:p>
      <w:pPr>
        <w:spacing w:after="0"/>
        <w:sectPr>
          <w:pgSz w:w="10440" w:h="14750"/>
          <w:pgMar w:header="0" w:footer="939" w:top="1320" w:bottom="1120" w:left="1020" w:right="1020"/>
          <w:cols w:num="2" w:equalWidth="0">
            <w:col w:w="1347" w:space="2515"/>
            <w:col w:w="4538"/>
          </w:cols>
        </w:sectPr>
      </w:pPr>
    </w:p>
    <w:p>
      <w:pPr>
        <w:pStyle w:val="BodyText"/>
        <w:spacing w:line="364" w:lineRule="auto" w:before="69"/>
        <w:ind w:right="520"/>
      </w:pPr>
      <w:r>
        <w:rPr>
          <w:color w:val="231F20"/>
          <w:spacing w:val="-2"/>
        </w:rPr>
        <w:t>frontier**</w:t>
      </w:r>
      <w:r>
        <w:rPr>
          <w:color w:val="231F20"/>
          <w:spacing w:val="-2"/>
        </w:rPr>
        <w:t> </w:t>
      </w:r>
      <w:r>
        <w:rPr>
          <w:color w:val="231F20"/>
          <w:spacing w:val="-2"/>
        </w:rPr>
        <w:t>frost**</w:t>
      </w:r>
      <w:r>
        <w:rPr>
          <w:color w:val="231F20"/>
          <w:spacing w:val="-2"/>
        </w:rPr>
        <w:t> </w:t>
      </w:r>
      <w:r>
        <w:rPr>
          <w:color w:val="231F20"/>
          <w:spacing w:val="-2"/>
        </w:rPr>
        <w:t>fruit</w:t>
      </w:r>
      <w:r>
        <w:rPr>
          <w:color w:val="231F20"/>
          <w:spacing w:val="40"/>
        </w:rPr>
        <w:t> </w:t>
      </w:r>
      <w:r>
        <w:rPr>
          <w:color w:val="231F20"/>
          <w:spacing w:val="-2"/>
        </w:rPr>
        <w:t>fry**</w:t>
      </w:r>
      <w:r>
        <w:rPr>
          <w:color w:val="231F20"/>
          <w:spacing w:val="-2"/>
        </w:rPr>
        <w:t> </w:t>
      </w:r>
      <w:r>
        <w:rPr>
          <w:color w:val="231F20"/>
          <w:spacing w:val="-2"/>
        </w:rPr>
        <w:t>fuel**</w:t>
      </w:r>
      <w:r>
        <w:rPr>
          <w:color w:val="231F20"/>
          <w:spacing w:val="-2"/>
        </w:rPr>
        <w:t> </w:t>
      </w:r>
      <w:r>
        <w:rPr>
          <w:color w:val="231F20"/>
          <w:spacing w:val="-2"/>
        </w:rPr>
        <w:t>fulfil**</w:t>
      </w:r>
      <w:r>
        <w:rPr>
          <w:color w:val="231F20"/>
          <w:spacing w:val="-2"/>
        </w:rPr>
        <w:t> </w:t>
      </w:r>
      <w:r>
        <w:rPr>
          <w:color w:val="231F20"/>
          <w:spacing w:val="-4"/>
        </w:rPr>
        <w:t>full</w:t>
      </w:r>
    </w:p>
    <w:p>
      <w:pPr>
        <w:pStyle w:val="BodyText"/>
        <w:spacing w:line="364" w:lineRule="auto" w:before="4"/>
        <w:ind w:right="478"/>
      </w:pPr>
      <w:r>
        <w:rPr>
          <w:color w:val="231F20"/>
          <w:spacing w:val="-4"/>
        </w:rPr>
        <w:t>fun</w:t>
      </w:r>
      <w:r>
        <w:rPr>
          <w:color w:val="231F20"/>
          <w:spacing w:val="-4"/>
        </w:rPr>
        <w:t> </w:t>
      </w:r>
      <w:r>
        <w:rPr>
          <w:color w:val="231F20"/>
          <w:spacing w:val="-2"/>
        </w:rPr>
        <w:t>function*</w:t>
      </w:r>
      <w:r>
        <w:rPr>
          <w:color w:val="231F20"/>
          <w:spacing w:val="-2"/>
        </w:rPr>
        <w:t> fund*</w:t>
      </w:r>
    </w:p>
    <w:p>
      <w:pPr>
        <w:pStyle w:val="BodyText"/>
        <w:spacing w:line="364" w:lineRule="auto" w:before="1"/>
      </w:pPr>
      <w:r>
        <w:rPr>
          <w:color w:val="231F20"/>
          <w:spacing w:val="-2"/>
        </w:rPr>
        <w:t>fundamental**</w:t>
      </w:r>
      <w:r>
        <w:rPr>
          <w:color w:val="231F20"/>
          <w:spacing w:val="-2"/>
        </w:rPr>
        <w:t> </w:t>
      </w:r>
      <w:r>
        <w:rPr>
          <w:color w:val="231F20"/>
          <w:spacing w:val="-2"/>
        </w:rPr>
        <w:t>funny</w:t>
      </w:r>
      <w:r>
        <w:rPr>
          <w:color w:val="231F20"/>
          <w:spacing w:val="-2"/>
        </w:rPr>
        <w:t> </w:t>
      </w:r>
      <w:r>
        <w:rPr>
          <w:color w:val="231F20"/>
          <w:spacing w:val="-2"/>
        </w:rPr>
        <w:t>furniture**</w:t>
      </w:r>
      <w:r>
        <w:rPr>
          <w:color w:val="231F20"/>
          <w:spacing w:val="-2"/>
        </w:rPr>
        <w:t> </w:t>
      </w:r>
      <w:r>
        <w:rPr>
          <w:color w:val="231F20"/>
          <w:spacing w:val="-2"/>
        </w:rPr>
        <w:t>further*</w:t>
      </w:r>
      <w:r>
        <w:rPr>
          <w:color w:val="231F20"/>
          <w:spacing w:val="-2"/>
        </w:rPr>
        <w:t> </w:t>
      </w:r>
      <w:r>
        <w:rPr>
          <w:color w:val="231F20"/>
          <w:spacing w:val="-2"/>
        </w:rPr>
        <w:t>furthermore*</w:t>
      </w:r>
      <w:r>
        <w:rPr>
          <w:color w:val="231F20"/>
          <w:spacing w:val="-2"/>
        </w:rPr>
        <w:t> future</w:t>
      </w:r>
    </w:p>
    <w:p>
      <w:pPr>
        <w:pStyle w:val="BodyText"/>
        <w:spacing w:before="10"/>
        <w:ind w:left="0"/>
        <w:rPr>
          <w:sz w:val="21"/>
        </w:rPr>
      </w:pPr>
    </w:p>
    <w:p>
      <w:pPr>
        <w:pStyle w:val="Heading3"/>
      </w:pPr>
      <w:r>
        <w:rPr>
          <w:color w:val="231F20"/>
        </w:rPr>
        <w:t>G</w:t>
      </w:r>
    </w:p>
    <w:p>
      <w:pPr>
        <w:pStyle w:val="BodyText"/>
        <w:spacing w:before="3"/>
        <w:ind w:left="0"/>
        <w:rPr>
          <w:b/>
          <w:sz w:val="35"/>
        </w:rPr>
      </w:pPr>
    </w:p>
    <w:p>
      <w:pPr>
        <w:pStyle w:val="BodyText"/>
        <w:spacing w:line="364" w:lineRule="auto" w:before="1"/>
        <w:ind w:right="478"/>
      </w:pPr>
      <w:r>
        <w:rPr>
          <w:color w:val="231F20"/>
          <w:spacing w:val="-2"/>
        </w:rPr>
        <w:t>gain**</w:t>
      </w:r>
      <w:r>
        <w:rPr>
          <w:color w:val="231F20"/>
          <w:spacing w:val="-2"/>
        </w:rPr>
        <w:t> </w:t>
      </w:r>
      <w:r>
        <w:rPr>
          <w:color w:val="231F20"/>
          <w:spacing w:val="-2"/>
        </w:rPr>
        <w:t>gallery**</w:t>
      </w:r>
      <w:r>
        <w:rPr>
          <w:color w:val="231F20"/>
          <w:spacing w:val="-2"/>
        </w:rPr>
        <w:t> </w:t>
      </w:r>
      <w:r>
        <w:rPr>
          <w:color w:val="231F20"/>
          <w:spacing w:val="-4"/>
        </w:rPr>
        <w:t>game</w:t>
      </w:r>
      <w:r>
        <w:rPr>
          <w:color w:val="231F20"/>
          <w:spacing w:val="40"/>
        </w:rPr>
        <w:t> </w:t>
      </w:r>
      <w:r>
        <w:rPr>
          <w:color w:val="231F20"/>
          <w:spacing w:val="-4"/>
        </w:rPr>
        <w:t>gap*</w:t>
      </w:r>
      <w:r>
        <w:rPr>
          <w:color w:val="231F20"/>
          <w:spacing w:val="-4"/>
        </w:rPr>
        <w:t> </w:t>
      </w:r>
      <w:r>
        <w:rPr>
          <w:color w:val="231F20"/>
          <w:spacing w:val="-2"/>
        </w:rPr>
        <w:t>garbage**</w:t>
      </w:r>
      <w:r>
        <w:rPr>
          <w:color w:val="231F20"/>
          <w:spacing w:val="-2"/>
        </w:rPr>
        <w:t> </w:t>
      </w:r>
      <w:r>
        <w:rPr>
          <w:color w:val="231F20"/>
          <w:spacing w:val="-2"/>
        </w:rPr>
        <w:t>garden</w:t>
      </w:r>
      <w:r>
        <w:rPr>
          <w:color w:val="231F20"/>
          <w:spacing w:val="-2"/>
        </w:rPr>
        <w:t> </w:t>
      </w:r>
      <w:r>
        <w:rPr>
          <w:color w:val="231F20"/>
          <w:spacing w:val="-2"/>
        </w:rPr>
        <w:t>garlic**</w:t>
      </w:r>
      <w:r>
        <w:rPr>
          <w:color w:val="231F20"/>
          <w:spacing w:val="-2"/>
        </w:rPr>
        <w:t> </w:t>
      </w:r>
      <w:r>
        <w:rPr>
          <w:color w:val="231F20"/>
          <w:spacing w:val="-4"/>
        </w:rPr>
        <w:t>gas</w:t>
      </w:r>
    </w:p>
    <w:p>
      <w:pPr>
        <w:pStyle w:val="BodyText"/>
        <w:spacing w:line="364" w:lineRule="auto" w:before="4"/>
        <w:ind w:right="754"/>
      </w:pPr>
      <w:r>
        <w:rPr>
          <w:color w:val="231F20"/>
          <w:spacing w:val="-4"/>
        </w:rPr>
        <w:t>gate</w:t>
      </w:r>
      <w:r>
        <w:rPr>
          <w:color w:val="231F20"/>
          <w:spacing w:val="-4"/>
        </w:rPr>
        <w:t> </w:t>
      </w:r>
      <w:r>
        <w:rPr>
          <w:color w:val="231F20"/>
          <w:spacing w:val="-2"/>
        </w:rPr>
        <w:t>gather*</w:t>
      </w:r>
    </w:p>
    <w:p>
      <w:pPr>
        <w:pStyle w:val="BodyText"/>
        <w:spacing w:line="364" w:lineRule="auto" w:before="69"/>
        <w:ind w:right="2667"/>
      </w:pPr>
      <w:r>
        <w:rPr/>
        <w:br w:type="column"/>
      </w:r>
      <w:r>
        <w:rPr>
          <w:color w:val="231F20"/>
          <w:spacing w:val="-2"/>
        </w:rPr>
        <w:t>gender**</w:t>
      </w:r>
      <w:r>
        <w:rPr>
          <w:color w:val="231F20"/>
          <w:spacing w:val="-2"/>
        </w:rPr>
        <w:t> </w:t>
      </w:r>
      <w:r>
        <w:rPr>
          <w:color w:val="231F20"/>
          <w:spacing w:val="-2"/>
        </w:rPr>
        <w:t>gene**</w:t>
      </w:r>
      <w:r>
        <w:rPr>
          <w:color w:val="231F20"/>
          <w:spacing w:val="-2"/>
        </w:rPr>
        <w:t> </w:t>
      </w:r>
      <w:r>
        <w:rPr>
          <w:color w:val="231F20"/>
          <w:spacing w:val="-2"/>
        </w:rPr>
        <w:t>general</w:t>
      </w:r>
      <w:r>
        <w:rPr>
          <w:color w:val="231F20"/>
          <w:spacing w:val="-2"/>
        </w:rPr>
        <w:t> </w:t>
      </w:r>
      <w:r>
        <w:rPr>
          <w:color w:val="231F20"/>
          <w:spacing w:val="-2"/>
        </w:rPr>
        <w:t>generate**</w:t>
      </w:r>
      <w:r>
        <w:rPr>
          <w:color w:val="231F20"/>
          <w:spacing w:val="-2"/>
        </w:rPr>
        <w:t> </w:t>
      </w:r>
      <w:r>
        <w:rPr>
          <w:color w:val="231F20"/>
          <w:spacing w:val="-2"/>
        </w:rPr>
        <w:t>generation*</w:t>
      </w:r>
      <w:r>
        <w:rPr>
          <w:color w:val="231F20"/>
          <w:spacing w:val="-2"/>
        </w:rPr>
        <w:t> </w:t>
      </w:r>
      <w:r>
        <w:rPr>
          <w:color w:val="231F20"/>
          <w:spacing w:val="-2"/>
        </w:rPr>
        <w:t>generous*</w:t>
      </w:r>
      <w:r>
        <w:rPr>
          <w:color w:val="231F20"/>
          <w:spacing w:val="-2"/>
        </w:rPr>
        <w:t> </w:t>
      </w:r>
      <w:r>
        <w:rPr>
          <w:color w:val="231F20"/>
          <w:spacing w:val="-2"/>
        </w:rPr>
        <w:t>genius**</w:t>
      </w:r>
      <w:r>
        <w:rPr>
          <w:color w:val="231F20"/>
          <w:spacing w:val="-2"/>
        </w:rPr>
        <w:t> </w:t>
      </w:r>
      <w:r>
        <w:rPr>
          <w:color w:val="231F20"/>
          <w:spacing w:val="-2"/>
        </w:rPr>
        <w:t>gentle**</w:t>
      </w:r>
      <w:r>
        <w:rPr>
          <w:color w:val="231F20"/>
          <w:spacing w:val="-2"/>
        </w:rPr>
        <w:t> </w:t>
      </w:r>
      <w:r>
        <w:rPr>
          <w:color w:val="231F20"/>
          <w:spacing w:val="-2"/>
        </w:rPr>
        <w:t>gentleman</w:t>
      </w:r>
      <w:r>
        <w:rPr>
          <w:color w:val="231F20"/>
          <w:spacing w:val="-2"/>
        </w:rPr>
        <w:t> </w:t>
      </w:r>
      <w:r>
        <w:rPr>
          <w:color w:val="231F20"/>
          <w:spacing w:val="-2"/>
        </w:rPr>
        <w:t>genuine**</w:t>
      </w:r>
      <w:r>
        <w:rPr>
          <w:color w:val="231F20"/>
          <w:spacing w:val="-2"/>
        </w:rPr>
        <w:t> </w:t>
      </w:r>
      <w:r>
        <w:rPr>
          <w:color w:val="231F20"/>
          <w:spacing w:val="-2"/>
        </w:rPr>
        <w:t>geography</w:t>
      </w:r>
      <w:r>
        <w:rPr>
          <w:color w:val="231F20"/>
          <w:spacing w:val="-2"/>
        </w:rPr>
        <w:t> </w:t>
      </w:r>
      <w:r>
        <w:rPr>
          <w:color w:val="231F20"/>
          <w:spacing w:val="-2"/>
        </w:rPr>
        <w:t>geometry**</w:t>
      </w:r>
      <w:r>
        <w:rPr>
          <w:color w:val="231F20"/>
          <w:spacing w:val="-2"/>
        </w:rPr>
        <w:t> </w:t>
      </w:r>
      <w:r>
        <w:rPr>
          <w:color w:val="231F20"/>
          <w:spacing w:val="-2"/>
        </w:rPr>
        <w:t>gesture*</w:t>
      </w:r>
      <w:r>
        <w:rPr>
          <w:color w:val="231F20"/>
          <w:spacing w:val="80"/>
        </w:rPr>
        <w:t> </w:t>
      </w:r>
      <w:r>
        <w:rPr>
          <w:color w:val="231F20"/>
          <w:spacing w:val="-4"/>
        </w:rPr>
        <w:t>get</w:t>
      </w:r>
    </w:p>
    <w:p>
      <w:pPr>
        <w:pStyle w:val="BodyText"/>
        <w:spacing w:line="364" w:lineRule="auto" w:before="7"/>
        <w:ind w:right="3010"/>
      </w:pPr>
      <w:r>
        <w:rPr>
          <w:color w:val="231F20"/>
          <w:spacing w:val="-2"/>
        </w:rPr>
        <w:t>giant*</w:t>
      </w:r>
      <w:r>
        <w:rPr>
          <w:color w:val="231F20"/>
          <w:spacing w:val="-2"/>
        </w:rPr>
        <w:t> </w:t>
      </w:r>
      <w:r>
        <w:rPr>
          <w:color w:val="231F20"/>
          <w:spacing w:val="-4"/>
        </w:rPr>
        <w:t>gift</w:t>
      </w:r>
      <w:r>
        <w:rPr>
          <w:color w:val="231F20"/>
          <w:spacing w:val="-4"/>
        </w:rPr>
        <w:t> </w:t>
      </w:r>
      <w:r>
        <w:rPr>
          <w:color w:val="231F20"/>
          <w:spacing w:val="-2"/>
        </w:rPr>
        <w:t>gifted**</w:t>
      </w:r>
      <w:r>
        <w:rPr>
          <w:color w:val="231F20"/>
          <w:spacing w:val="-2"/>
        </w:rPr>
        <w:t> giraf</w:t>
      </w:r>
      <w:r>
        <w:rPr>
          <w:color w:val="231F20"/>
          <w:spacing w:val="-2"/>
        </w:rPr>
        <w:t>fe</w:t>
      </w:r>
      <w:r>
        <w:rPr>
          <w:color w:val="231F20"/>
          <w:spacing w:val="-2"/>
        </w:rPr>
        <w:t> </w:t>
      </w:r>
      <w:r>
        <w:rPr>
          <w:color w:val="231F20"/>
          <w:spacing w:val="-4"/>
        </w:rPr>
        <w:t>girl</w:t>
      </w:r>
      <w:r>
        <w:rPr>
          <w:color w:val="231F20"/>
          <w:spacing w:val="80"/>
        </w:rPr>
        <w:t> </w:t>
      </w:r>
      <w:r>
        <w:rPr>
          <w:color w:val="231F20"/>
          <w:spacing w:val="-4"/>
        </w:rPr>
        <w:t>give</w:t>
      </w:r>
      <w:r>
        <w:rPr>
          <w:color w:val="231F20"/>
        </w:rPr>
        <w:t> </w:t>
      </w:r>
      <w:r>
        <w:rPr>
          <w:color w:val="231F20"/>
          <w:spacing w:val="-4"/>
        </w:rPr>
        <w:t>glad</w:t>
      </w:r>
    </w:p>
    <w:p>
      <w:pPr>
        <w:pStyle w:val="BodyText"/>
        <w:spacing w:line="364" w:lineRule="auto" w:before="4"/>
        <w:ind w:right="2913"/>
      </w:pPr>
      <w:r>
        <w:rPr>
          <w:color w:val="231F20"/>
          <w:spacing w:val="-2"/>
        </w:rPr>
        <w:t>glance**</w:t>
      </w:r>
      <w:r>
        <w:rPr>
          <w:color w:val="231F20"/>
          <w:spacing w:val="-2"/>
        </w:rPr>
        <w:t> </w:t>
      </w:r>
      <w:r>
        <w:rPr>
          <w:color w:val="231F20"/>
          <w:spacing w:val="-2"/>
        </w:rPr>
        <w:t>glass</w:t>
      </w:r>
      <w:r>
        <w:rPr>
          <w:color w:val="231F20"/>
          <w:spacing w:val="-2"/>
        </w:rPr>
        <w:t> </w:t>
      </w:r>
      <w:r>
        <w:rPr>
          <w:color w:val="231F20"/>
          <w:spacing w:val="-2"/>
        </w:rPr>
        <w:t>global*</w:t>
      </w:r>
      <w:r>
        <w:rPr>
          <w:color w:val="231F20"/>
          <w:spacing w:val="-2"/>
        </w:rPr>
        <w:t> </w:t>
      </w:r>
      <w:r>
        <w:rPr>
          <w:color w:val="231F20"/>
          <w:spacing w:val="-2"/>
        </w:rPr>
        <w:t>globe**</w:t>
      </w:r>
      <w:r>
        <w:rPr>
          <w:color w:val="231F20"/>
          <w:spacing w:val="-2"/>
        </w:rPr>
        <w:t> </w:t>
      </w:r>
      <w:r>
        <w:rPr>
          <w:color w:val="231F20"/>
          <w:spacing w:val="-2"/>
        </w:rPr>
        <w:t>glove</w:t>
      </w:r>
      <w:r>
        <w:rPr>
          <w:color w:val="231F20"/>
          <w:spacing w:val="-2"/>
        </w:rPr>
        <w:t> </w:t>
      </w:r>
      <w:r>
        <w:rPr>
          <w:color w:val="231F20"/>
          <w:spacing w:val="-4"/>
        </w:rPr>
        <w:t>glue</w:t>
      </w:r>
    </w:p>
    <w:p>
      <w:pPr>
        <w:pStyle w:val="BodyText"/>
        <w:spacing w:before="3"/>
      </w:pPr>
      <w:r>
        <w:rPr>
          <w:color w:val="231F20"/>
          <w:spacing w:val="-5"/>
        </w:rPr>
        <w:t>go</w:t>
      </w:r>
    </w:p>
    <w:p>
      <w:pPr>
        <w:spacing w:after="0"/>
        <w:sectPr>
          <w:pgSz w:w="10440" w:h="14750"/>
          <w:pgMar w:header="0" w:footer="939" w:top="1320" w:bottom="1120" w:left="1020" w:right="1020"/>
          <w:cols w:num="2" w:equalWidth="0">
            <w:col w:w="2204" w:space="1658"/>
            <w:col w:w="4538"/>
          </w:cols>
        </w:sectPr>
      </w:pPr>
    </w:p>
    <w:p>
      <w:pPr>
        <w:pStyle w:val="BodyText"/>
        <w:spacing w:line="364" w:lineRule="auto" w:before="69"/>
        <w:ind w:left="227" w:right="1664"/>
      </w:pPr>
      <w:r>
        <w:rPr>
          <w:color w:val="231F20"/>
          <w:spacing w:val="-4"/>
        </w:rPr>
        <w:t>goal</w:t>
      </w:r>
      <w:r>
        <w:rPr>
          <w:color w:val="231F20"/>
          <w:spacing w:val="-4"/>
        </w:rPr>
        <w:t> </w:t>
      </w:r>
      <w:r>
        <w:rPr>
          <w:color w:val="231F20"/>
          <w:spacing w:val="-2"/>
        </w:rPr>
        <w:t>goat**</w:t>
      </w:r>
      <w:r>
        <w:rPr>
          <w:color w:val="231F20"/>
          <w:spacing w:val="-2"/>
        </w:rPr>
        <w:t> </w:t>
      </w:r>
      <w:r>
        <w:rPr>
          <w:color w:val="231F20"/>
          <w:spacing w:val="-4"/>
        </w:rPr>
        <w:t>god</w:t>
      </w:r>
      <w:r>
        <w:rPr>
          <w:color w:val="231F20"/>
          <w:spacing w:val="-4"/>
        </w:rPr>
        <w:t> </w:t>
      </w:r>
      <w:r>
        <w:rPr>
          <w:color w:val="231F20"/>
          <w:spacing w:val="-4"/>
        </w:rPr>
        <w:t>gold</w:t>
      </w:r>
      <w:r>
        <w:rPr>
          <w:color w:val="231F20"/>
          <w:spacing w:val="-4"/>
        </w:rPr>
        <w:t> </w:t>
      </w:r>
      <w:r>
        <w:rPr>
          <w:color w:val="231F20"/>
          <w:spacing w:val="-2"/>
        </w:rPr>
        <w:t>golf**</w:t>
      </w:r>
      <w:r>
        <w:rPr>
          <w:color w:val="231F20"/>
          <w:spacing w:val="-2"/>
        </w:rPr>
        <w:t> </w:t>
      </w:r>
      <w:r>
        <w:rPr>
          <w:color w:val="231F20"/>
          <w:spacing w:val="-4"/>
        </w:rPr>
        <w:t>good</w:t>
      </w:r>
    </w:p>
    <w:p>
      <w:pPr>
        <w:pStyle w:val="BodyText"/>
        <w:spacing w:line="364" w:lineRule="auto" w:before="3"/>
        <w:ind w:left="227" w:right="928"/>
      </w:pPr>
      <w:r>
        <w:rPr>
          <w:color w:val="231F20"/>
        </w:rPr>
        <w:t>goodbye</w:t>
      </w:r>
      <w:r>
        <w:rPr>
          <w:color w:val="231F20"/>
          <w:spacing w:val="-15"/>
        </w:rPr>
        <w:t> </w:t>
      </w:r>
      <w:r>
        <w:rPr>
          <w:color w:val="231F20"/>
        </w:rPr>
        <w:t>(bye</w:t>
      </w:r>
      <w:r>
        <w:rPr>
          <w:color w:val="231F20"/>
        </w:rPr>
        <w:t>)</w:t>
      </w:r>
      <w:r>
        <w:rPr>
          <w:color w:val="231F20"/>
        </w:rPr>
        <w:t> </w:t>
      </w:r>
      <w:r>
        <w:rPr>
          <w:color w:val="231F20"/>
          <w:spacing w:val="-2"/>
        </w:rPr>
        <w:t>goods*</w:t>
      </w:r>
      <w:r>
        <w:rPr>
          <w:color w:val="231F20"/>
          <w:spacing w:val="-2"/>
        </w:rPr>
        <w:t> </w:t>
      </w:r>
      <w:r>
        <w:rPr>
          <w:color w:val="231F20"/>
          <w:spacing w:val="-2"/>
        </w:rPr>
        <w:t>government</w:t>
      </w:r>
      <w:r>
        <w:rPr>
          <w:color w:val="231F20"/>
          <w:spacing w:val="-2"/>
        </w:rPr>
        <w:t> </w:t>
      </w:r>
      <w:r>
        <w:rPr>
          <w:color w:val="231F20"/>
          <w:spacing w:val="-2"/>
        </w:rPr>
        <w:t>grab**</w:t>
      </w:r>
      <w:r>
        <w:rPr>
          <w:color w:val="231F20"/>
          <w:spacing w:val="-2"/>
        </w:rPr>
        <w:t> </w:t>
      </w:r>
      <w:r>
        <w:rPr>
          <w:color w:val="231F20"/>
          <w:spacing w:val="-2"/>
        </w:rPr>
        <w:t>graceful**</w:t>
      </w:r>
      <w:r>
        <w:rPr>
          <w:color w:val="231F20"/>
          <w:spacing w:val="-2"/>
        </w:rPr>
        <w:t> </w:t>
      </w:r>
      <w:r>
        <w:rPr>
          <w:color w:val="231F20"/>
          <w:spacing w:val="-2"/>
        </w:rPr>
        <w:t>grade</w:t>
      </w:r>
      <w:r>
        <w:rPr>
          <w:color w:val="231F20"/>
          <w:spacing w:val="-2"/>
        </w:rPr>
        <w:t> </w:t>
      </w:r>
      <w:r>
        <w:rPr>
          <w:color w:val="231F20"/>
          <w:spacing w:val="-2"/>
        </w:rPr>
        <w:t>gradually**</w:t>
      </w:r>
      <w:r>
        <w:rPr>
          <w:color w:val="231F20"/>
          <w:spacing w:val="-2"/>
        </w:rPr>
        <w:t> </w:t>
      </w:r>
      <w:r>
        <w:rPr>
          <w:color w:val="231F20"/>
          <w:spacing w:val="-2"/>
        </w:rPr>
        <w:t>graduate</w:t>
      </w:r>
      <w:r>
        <w:rPr>
          <w:color w:val="231F20"/>
          <w:spacing w:val="-2"/>
        </w:rPr>
        <w:t> </w:t>
      </w:r>
      <w:r>
        <w:rPr>
          <w:color w:val="231F20"/>
          <w:spacing w:val="-2"/>
        </w:rPr>
        <w:t>grain**</w:t>
      </w:r>
      <w:r>
        <w:rPr>
          <w:color w:val="231F20"/>
          <w:spacing w:val="-2"/>
        </w:rPr>
        <w:t> grammar</w:t>
      </w:r>
    </w:p>
    <w:p>
      <w:pPr>
        <w:pStyle w:val="BodyText"/>
        <w:spacing w:line="364" w:lineRule="auto" w:before="5"/>
        <w:ind w:left="227" w:right="38"/>
      </w:pPr>
      <w:r>
        <w:rPr>
          <w:color w:val="231F20"/>
        </w:rPr>
        <w:t>gramme </w:t>
      </w:r>
      <w:r>
        <w:rPr>
          <w:color w:val="231F20"/>
        </w:rPr>
        <w:t>(gram)**</w:t>
      </w:r>
      <w:r>
        <w:rPr>
          <w:color w:val="231F20"/>
        </w:rPr>
        <w:t> </w:t>
      </w:r>
      <w:r>
        <w:rPr>
          <w:color w:val="231F20"/>
          <w:spacing w:val="-2"/>
        </w:rPr>
        <w:t>grand**</w:t>
      </w:r>
      <w:r>
        <w:rPr>
          <w:color w:val="231F20"/>
          <w:spacing w:val="40"/>
        </w:rPr>
        <w:t> </w:t>
      </w:r>
      <w:r>
        <w:rPr>
          <w:color w:val="231F20"/>
          <w:spacing w:val="-2"/>
        </w:rPr>
        <w:t>granddaughter*</w:t>
      </w:r>
      <w:r>
        <w:rPr>
          <w:color w:val="231F20"/>
          <w:spacing w:val="-2"/>
        </w:rPr>
        <w:t> </w:t>
      </w:r>
      <w:r>
        <w:rPr>
          <w:color w:val="231F20"/>
        </w:rPr>
        <w:t>grandfather </w:t>
      </w:r>
      <w:r>
        <w:rPr>
          <w:color w:val="231F20"/>
        </w:rPr>
        <w:t>(grandpa)</w:t>
      </w:r>
      <w:r>
        <w:rPr>
          <w:color w:val="231F20"/>
        </w:rPr>
        <w:t> grandmother</w:t>
      </w:r>
      <w:r>
        <w:rPr>
          <w:color w:val="231F20"/>
          <w:spacing w:val="-15"/>
        </w:rPr>
        <w:t> </w:t>
      </w:r>
      <w:r>
        <w:rPr>
          <w:color w:val="231F20"/>
        </w:rPr>
        <w:t>(grandma</w:t>
      </w:r>
      <w:r>
        <w:rPr>
          <w:color w:val="231F20"/>
        </w:rPr>
        <w:t>)</w:t>
      </w:r>
      <w:r>
        <w:rPr>
          <w:color w:val="231F20"/>
        </w:rPr>
        <w:t> </w:t>
      </w:r>
      <w:r>
        <w:rPr>
          <w:color w:val="231F20"/>
          <w:spacing w:val="-2"/>
        </w:rPr>
        <w:t>grandparent*</w:t>
      </w:r>
      <w:r>
        <w:rPr>
          <w:color w:val="231F20"/>
          <w:spacing w:val="80"/>
        </w:rPr>
        <w:t> </w:t>
      </w:r>
      <w:r>
        <w:rPr>
          <w:color w:val="231F20"/>
          <w:spacing w:val="-2"/>
        </w:rPr>
        <w:t>grandson*</w:t>
      </w:r>
    </w:p>
    <w:p>
      <w:pPr>
        <w:pStyle w:val="BodyText"/>
        <w:spacing w:line="364" w:lineRule="auto" w:before="4"/>
        <w:ind w:left="227" w:right="1116"/>
      </w:pPr>
      <w:r>
        <w:rPr>
          <w:color w:val="231F20"/>
          <w:spacing w:val="-2"/>
        </w:rPr>
        <w:t>grape</w:t>
      </w:r>
      <w:r>
        <w:rPr>
          <w:color w:val="231F20"/>
          <w:spacing w:val="-2"/>
        </w:rPr>
        <w:t> </w:t>
      </w:r>
      <w:r>
        <w:rPr>
          <w:color w:val="231F20"/>
          <w:spacing w:val="-2"/>
        </w:rPr>
        <w:t>grasp**</w:t>
      </w:r>
      <w:r>
        <w:rPr>
          <w:color w:val="231F20"/>
          <w:spacing w:val="-2"/>
        </w:rPr>
        <w:t> </w:t>
      </w:r>
      <w:r>
        <w:rPr>
          <w:color w:val="231F20"/>
          <w:spacing w:val="-2"/>
        </w:rPr>
        <w:t>grass</w:t>
      </w:r>
      <w:r>
        <w:rPr>
          <w:color w:val="231F20"/>
          <w:spacing w:val="-2"/>
        </w:rPr>
        <w:t> </w:t>
      </w:r>
      <w:r>
        <w:rPr>
          <w:color w:val="231F20"/>
          <w:spacing w:val="-2"/>
        </w:rPr>
        <w:t>grateful**</w:t>
      </w:r>
      <w:r>
        <w:rPr>
          <w:color w:val="231F20"/>
          <w:spacing w:val="-2"/>
        </w:rPr>
        <w:t> gratitude**</w:t>
      </w:r>
    </w:p>
    <w:p>
      <w:pPr>
        <w:pStyle w:val="BodyText"/>
        <w:spacing w:line="364" w:lineRule="auto" w:before="69"/>
        <w:ind w:left="227" w:right="2985"/>
      </w:pPr>
      <w:r>
        <w:rPr/>
        <w:br w:type="column"/>
      </w:r>
      <w:r>
        <w:rPr>
          <w:color w:val="231F20"/>
          <w:spacing w:val="-2"/>
        </w:rPr>
        <w:t>gravity**</w:t>
      </w:r>
      <w:r>
        <w:rPr>
          <w:color w:val="231F20"/>
          <w:spacing w:val="-2"/>
        </w:rPr>
        <w:t> </w:t>
      </w:r>
      <w:r>
        <w:rPr>
          <w:color w:val="231F20"/>
          <w:spacing w:val="-2"/>
        </w:rPr>
        <w:t>great</w:t>
      </w:r>
      <w:r>
        <w:rPr>
          <w:color w:val="231F20"/>
          <w:spacing w:val="-2"/>
        </w:rPr>
        <w:t> </w:t>
      </w:r>
      <w:r>
        <w:rPr>
          <w:color w:val="231F20"/>
          <w:spacing w:val="-2"/>
        </w:rPr>
        <w:t>greedy**</w:t>
      </w:r>
      <w:r>
        <w:rPr>
          <w:color w:val="231F20"/>
          <w:spacing w:val="-2"/>
        </w:rPr>
        <w:t> </w:t>
      </w:r>
      <w:r>
        <w:rPr>
          <w:color w:val="231F20"/>
          <w:spacing w:val="-2"/>
        </w:rPr>
        <w:t>green</w:t>
      </w:r>
      <w:r>
        <w:rPr>
          <w:color w:val="231F20"/>
          <w:spacing w:val="-2"/>
        </w:rPr>
        <w:t> </w:t>
      </w:r>
      <w:r>
        <w:rPr>
          <w:color w:val="231F20"/>
          <w:spacing w:val="-2"/>
        </w:rPr>
        <w:t>greenhouse*</w:t>
      </w:r>
      <w:r>
        <w:rPr>
          <w:color w:val="231F20"/>
          <w:spacing w:val="-2"/>
        </w:rPr>
        <w:t> greet</w:t>
      </w:r>
    </w:p>
    <w:p>
      <w:pPr>
        <w:pStyle w:val="BodyText"/>
        <w:spacing w:line="364" w:lineRule="auto" w:before="3"/>
        <w:ind w:left="227" w:right="3234"/>
      </w:pPr>
      <w:r>
        <w:rPr>
          <w:color w:val="231F20"/>
        </w:rPr>
        <w:t>grey</w:t>
      </w:r>
      <w:r>
        <w:rPr>
          <w:color w:val="231F20"/>
          <w:spacing w:val="-15"/>
        </w:rPr>
        <w:t> </w:t>
      </w:r>
      <w:r>
        <w:rPr>
          <w:color w:val="231F20"/>
        </w:rPr>
        <w:t>(gray</w:t>
      </w:r>
      <w:r>
        <w:rPr>
          <w:color w:val="231F20"/>
        </w:rPr>
        <w:t>)</w:t>
      </w:r>
      <w:r>
        <w:rPr>
          <w:color w:val="231F20"/>
        </w:rPr>
        <w:t> </w:t>
      </w:r>
      <w:r>
        <w:rPr>
          <w:color w:val="231F20"/>
          <w:spacing w:val="-2"/>
        </w:rPr>
        <w:t>grocery**</w:t>
      </w:r>
      <w:r>
        <w:rPr>
          <w:color w:val="231F20"/>
          <w:spacing w:val="-2"/>
        </w:rPr>
        <w:t> </w:t>
      </w:r>
      <w:r>
        <w:rPr>
          <w:color w:val="231F20"/>
          <w:spacing w:val="-2"/>
        </w:rPr>
        <w:t>ground</w:t>
      </w:r>
      <w:r>
        <w:rPr>
          <w:color w:val="231F20"/>
          <w:spacing w:val="-2"/>
        </w:rPr>
        <w:t> </w:t>
      </w:r>
      <w:r>
        <w:rPr>
          <w:color w:val="231F20"/>
          <w:spacing w:val="-2"/>
        </w:rPr>
        <w:t>group</w:t>
      </w:r>
      <w:r>
        <w:rPr>
          <w:color w:val="231F20"/>
          <w:spacing w:val="40"/>
        </w:rPr>
        <w:t> </w:t>
      </w:r>
      <w:r>
        <w:rPr>
          <w:color w:val="231F20"/>
          <w:spacing w:val="-4"/>
        </w:rPr>
        <w:t>grow</w:t>
      </w:r>
    </w:p>
    <w:p>
      <w:pPr>
        <w:pStyle w:val="BodyText"/>
        <w:spacing w:line="364" w:lineRule="auto" w:before="3"/>
        <w:ind w:left="227" w:right="2985"/>
      </w:pPr>
      <w:r>
        <w:rPr>
          <w:color w:val="231F20"/>
          <w:spacing w:val="-2"/>
        </w:rPr>
        <w:t>guarantee**</w:t>
      </w:r>
      <w:r>
        <w:rPr>
          <w:color w:val="231F20"/>
          <w:spacing w:val="-2"/>
        </w:rPr>
        <w:t> guard</w:t>
      </w:r>
    </w:p>
    <w:p>
      <w:pPr>
        <w:pStyle w:val="BodyText"/>
        <w:spacing w:line="364" w:lineRule="auto" w:before="1"/>
        <w:ind w:left="227" w:right="3407"/>
      </w:pPr>
      <w:r>
        <w:rPr>
          <w:color w:val="231F20"/>
          <w:spacing w:val="-2"/>
        </w:rPr>
        <w:t>guess</w:t>
      </w:r>
      <w:r>
        <w:rPr>
          <w:color w:val="231F20"/>
          <w:spacing w:val="-2"/>
        </w:rPr>
        <w:t> guest</w:t>
      </w:r>
    </w:p>
    <w:p>
      <w:pPr>
        <w:pStyle w:val="BodyText"/>
        <w:spacing w:line="364" w:lineRule="auto" w:before="1"/>
        <w:ind w:left="227" w:right="3153"/>
      </w:pPr>
      <w:r>
        <w:rPr>
          <w:color w:val="231F20"/>
          <w:spacing w:val="-2"/>
        </w:rPr>
        <w:t>guidance**</w:t>
      </w:r>
      <w:r>
        <w:rPr>
          <w:color w:val="231F20"/>
          <w:spacing w:val="-2"/>
        </w:rPr>
        <w:t> </w:t>
      </w:r>
      <w:r>
        <w:rPr>
          <w:color w:val="231F20"/>
          <w:spacing w:val="-2"/>
        </w:rPr>
        <w:t>guide</w:t>
      </w:r>
      <w:r>
        <w:rPr>
          <w:color w:val="231F20"/>
          <w:spacing w:val="-2"/>
        </w:rPr>
        <w:t> </w:t>
      </w:r>
      <w:r>
        <w:rPr>
          <w:color w:val="231F20"/>
          <w:spacing w:val="-2"/>
        </w:rPr>
        <w:t>guideline*</w:t>
      </w:r>
      <w:r>
        <w:rPr>
          <w:color w:val="231F20"/>
          <w:spacing w:val="-2"/>
        </w:rPr>
        <w:t> </w:t>
      </w:r>
      <w:r>
        <w:rPr>
          <w:color w:val="231F20"/>
          <w:spacing w:val="-2"/>
        </w:rPr>
        <w:t>guilty**</w:t>
      </w:r>
      <w:r>
        <w:rPr>
          <w:color w:val="231F20"/>
          <w:spacing w:val="-2"/>
        </w:rPr>
        <w:t> guitar</w:t>
      </w:r>
    </w:p>
    <w:p>
      <w:pPr>
        <w:pStyle w:val="BodyText"/>
        <w:spacing w:line="364" w:lineRule="auto" w:before="2"/>
        <w:ind w:left="227" w:right="3633"/>
      </w:pPr>
      <w:r>
        <w:rPr>
          <w:color w:val="231F20"/>
          <w:spacing w:val="-4"/>
        </w:rPr>
        <w:t>gun</w:t>
      </w:r>
      <w:r>
        <w:rPr>
          <w:color w:val="231F20"/>
          <w:spacing w:val="-4"/>
        </w:rPr>
        <w:t> guy*</w:t>
      </w:r>
    </w:p>
    <w:p>
      <w:pPr>
        <w:pStyle w:val="BodyText"/>
        <w:spacing w:line="364" w:lineRule="auto" w:before="1"/>
        <w:ind w:left="227" w:right="1910"/>
      </w:pPr>
      <w:r>
        <w:rPr>
          <w:color w:val="231F20"/>
        </w:rPr>
        <w:t>gym</w:t>
      </w:r>
      <w:r>
        <w:rPr>
          <w:color w:val="231F20"/>
          <w:spacing w:val="-15"/>
        </w:rPr>
        <w:t> </w:t>
      </w:r>
      <w:r>
        <w:rPr>
          <w:color w:val="231F20"/>
        </w:rPr>
        <w:t>(=gymnasium</w:t>
      </w:r>
      <w:r>
        <w:rPr>
          <w:color w:val="231F20"/>
        </w:rPr>
        <w:t>)</w:t>
      </w:r>
      <w:r>
        <w:rPr>
          <w:color w:val="231F20"/>
        </w:rPr>
        <w:t> </w:t>
      </w:r>
      <w:r>
        <w:rPr>
          <w:color w:val="231F20"/>
          <w:spacing w:val="-2"/>
        </w:rPr>
        <w:t>gymnastics*</w:t>
      </w:r>
    </w:p>
    <w:p>
      <w:pPr>
        <w:pStyle w:val="BodyText"/>
        <w:spacing w:before="8"/>
        <w:ind w:left="0"/>
        <w:rPr>
          <w:sz w:val="21"/>
        </w:rPr>
      </w:pPr>
    </w:p>
    <w:p>
      <w:pPr>
        <w:pStyle w:val="Heading3"/>
        <w:ind w:left="227"/>
      </w:pPr>
      <w:r>
        <w:rPr>
          <w:color w:val="231F20"/>
        </w:rPr>
        <w:t>H</w:t>
      </w:r>
    </w:p>
    <w:p>
      <w:pPr>
        <w:pStyle w:val="BodyText"/>
        <w:spacing w:before="3"/>
        <w:ind w:left="0"/>
        <w:rPr>
          <w:b/>
          <w:sz w:val="35"/>
        </w:rPr>
      </w:pPr>
    </w:p>
    <w:p>
      <w:pPr>
        <w:pStyle w:val="BodyText"/>
        <w:spacing w:line="364" w:lineRule="auto" w:before="1"/>
        <w:ind w:left="227" w:right="3162"/>
      </w:pPr>
      <w:r>
        <w:rPr>
          <w:color w:val="231F20"/>
          <w:spacing w:val="-2"/>
        </w:rPr>
        <w:t>habit</w:t>
      </w:r>
      <w:r>
        <w:rPr>
          <w:color w:val="231F20"/>
          <w:spacing w:val="-2"/>
        </w:rPr>
        <w:t> habitat**</w:t>
      </w:r>
    </w:p>
    <w:p>
      <w:pPr>
        <w:spacing w:after="0" w:line="364" w:lineRule="auto"/>
        <w:sectPr>
          <w:pgSz w:w="10440" w:h="14750"/>
          <w:pgMar w:header="0" w:footer="939" w:top="1320" w:bottom="1120" w:left="1020" w:right="1020"/>
          <w:cols w:num="2" w:equalWidth="0">
            <w:col w:w="2553" w:space="1308"/>
            <w:col w:w="4539"/>
          </w:cols>
        </w:sectPr>
      </w:pPr>
    </w:p>
    <w:p>
      <w:pPr>
        <w:pStyle w:val="BodyText"/>
        <w:spacing w:line="364" w:lineRule="auto" w:before="69"/>
        <w:ind w:right="869"/>
      </w:pPr>
      <w:r>
        <w:rPr>
          <w:color w:val="231F20"/>
          <w:spacing w:val="-4"/>
        </w:rPr>
        <w:t>hair</w:t>
      </w:r>
      <w:r>
        <w:rPr>
          <w:color w:val="231F20"/>
          <w:spacing w:val="-4"/>
        </w:rPr>
        <w:t> </w:t>
      </w:r>
      <w:r>
        <w:rPr>
          <w:color w:val="231F20"/>
          <w:spacing w:val="-4"/>
        </w:rPr>
        <w:t>half</w:t>
      </w:r>
      <w:r>
        <w:rPr>
          <w:color w:val="231F20"/>
          <w:spacing w:val="-4"/>
        </w:rPr>
        <w:t> </w:t>
      </w:r>
      <w:r>
        <w:rPr>
          <w:color w:val="231F20"/>
          <w:spacing w:val="-4"/>
        </w:rPr>
        <w:t>hall</w:t>
      </w:r>
      <w:r>
        <w:rPr>
          <w:color w:val="231F20"/>
          <w:spacing w:val="-4"/>
        </w:rPr>
        <w:t> </w:t>
      </w:r>
      <w:r>
        <w:rPr>
          <w:color w:val="231F20"/>
          <w:spacing w:val="-2"/>
        </w:rPr>
        <w:t>ham**</w:t>
      </w:r>
    </w:p>
    <w:p>
      <w:pPr>
        <w:pStyle w:val="BodyText"/>
        <w:spacing w:line="364" w:lineRule="auto" w:before="2"/>
        <w:ind w:right="491"/>
      </w:pPr>
      <w:r>
        <w:rPr>
          <w:color w:val="231F20"/>
          <w:spacing w:val="-2"/>
        </w:rPr>
        <w:t>hambur</w:t>
      </w:r>
      <w:r>
        <w:rPr>
          <w:color w:val="231F20"/>
          <w:spacing w:val="-2"/>
        </w:rPr>
        <w:t>ger</w:t>
      </w:r>
      <w:r>
        <w:rPr>
          <w:color w:val="231F20"/>
          <w:spacing w:val="-2"/>
        </w:rPr>
        <w:t> </w:t>
      </w:r>
      <w:r>
        <w:rPr>
          <w:color w:val="231F20"/>
          <w:spacing w:val="-4"/>
        </w:rPr>
        <w:t>hand</w:t>
      </w:r>
      <w:r>
        <w:rPr>
          <w:color w:val="231F20"/>
          <w:spacing w:val="-4"/>
        </w:rPr>
        <w:t> </w:t>
      </w:r>
      <w:r>
        <w:rPr>
          <w:color w:val="231F20"/>
          <w:spacing w:val="-2"/>
        </w:rPr>
        <w:t>handbag*</w:t>
      </w:r>
    </w:p>
    <w:p>
      <w:pPr>
        <w:pStyle w:val="BodyText"/>
        <w:spacing w:line="364" w:lineRule="auto" w:before="2"/>
      </w:pPr>
      <w:r>
        <w:rPr>
          <w:color w:val="231F20"/>
          <w:spacing w:val="-2"/>
        </w:rPr>
        <w:t>handkerchief**</w:t>
      </w:r>
      <w:r>
        <w:rPr>
          <w:color w:val="231F20"/>
          <w:spacing w:val="-2"/>
        </w:rPr>
        <w:t> </w:t>
      </w:r>
      <w:r>
        <w:rPr>
          <w:color w:val="231F20"/>
          <w:spacing w:val="-2"/>
        </w:rPr>
        <w:t>handle**</w:t>
      </w:r>
      <w:r>
        <w:rPr>
          <w:color w:val="231F20"/>
          <w:spacing w:val="-2"/>
        </w:rPr>
        <w:t> </w:t>
      </w:r>
      <w:r>
        <w:rPr>
          <w:color w:val="231F20"/>
          <w:spacing w:val="-2"/>
        </w:rPr>
        <w:t>handsome</w:t>
      </w:r>
      <w:r>
        <w:rPr>
          <w:color w:val="231F20"/>
          <w:spacing w:val="-2"/>
        </w:rPr>
        <w:t> </w:t>
      </w:r>
      <w:r>
        <w:rPr>
          <w:color w:val="231F20"/>
          <w:spacing w:val="-2"/>
        </w:rPr>
        <w:t>handwriting**</w:t>
      </w:r>
      <w:r>
        <w:rPr>
          <w:color w:val="231F20"/>
          <w:spacing w:val="-2"/>
        </w:rPr>
        <w:t> </w:t>
      </w:r>
      <w:r>
        <w:rPr>
          <w:color w:val="231F20"/>
          <w:spacing w:val="-4"/>
        </w:rPr>
        <w:t>hang</w:t>
      </w:r>
    </w:p>
    <w:p>
      <w:pPr>
        <w:pStyle w:val="BodyText"/>
        <w:spacing w:line="364" w:lineRule="auto" w:before="2"/>
        <w:ind w:right="649"/>
      </w:pPr>
      <w:r>
        <w:rPr>
          <w:color w:val="231F20"/>
          <w:spacing w:val="-2"/>
        </w:rPr>
        <w:t>happen</w:t>
      </w:r>
      <w:r>
        <w:rPr>
          <w:color w:val="231F20"/>
          <w:spacing w:val="-2"/>
        </w:rPr>
        <w:t> </w:t>
      </w:r>
      <w:r>
        <w:rPr>
          <w:color w:val="231F20"/>
          <w:spacing w:val="-2"/>
        </w:rPr>
        <w:t>happy</w:t>
      </w:r>
      <w:r>
        <w:rPr>
          <w:color w:val="231F20"/>
          <w:spacing w:val="-2"/>
        </w:rPr>
        <w:t> </w:t>
      </w:r>
      <w:r>
        <w:rPr>
          <w:color w:val="231F20"/>
          <w:spacing w:val="-4"/>
        </w:rPr>
        <w:t>hard</w:t>
      </w:r>
      <w:r>
        <w:rPr>
          <w:color w:val="231F20"/>
          <w:spacing w:val="-4"/>
        </w:rPr>
        <w:t> </w:t>
      </w:r>
      <w:r>
        <w:rPr>
          <w:color w:val="231F20"/>
          <w:spacing w:val="-2"/>
        </w:rPr>
        <w:t>hardly</w:t>
      </w:r>
      <w:r>
        <w:rPr>
          <w:color w:val="231F20"/>
          <w:spacing w:val="-2"/>
        </w:rPr>
        <w:t> </w:t>
      </w:r>
      <w:r>
        <w:rPr>
          <w:color w:val="231F20"/>
          <w:spacing w:val="-4"/>
        </w:rPr>
        <w:t>harm</w:t>
      </w:r>
      <w:r>
        <w:rPr>
          <w:color w:val="231F20"/>
          <w:spacing w:val="-4"/>
        </w:rPr>
        <w:t> </w:t>
      </w:r>
      <w:r>
        <w:rPr>
          <w:color w:val="231F20"/>
          <w:spacing w:val="-2"/>
        </w:rPr>
        <w:t>harmful*</w:t>
      </w:r>
    </w:p>
    <w:p>
      <w:pPr>
        <w:pStyle w:val="BodyText"/>
        <w:spacing w:line="364" w:lineRule="auto" w:before="3"/>
      </w:pPr>
      <w:r>
        <w:rPr>
          <w:color w:val="231F20"/>
          <w:spacing w:val="-2"/>
        </w:rPr>
        <w:t>harmonious**</w:t>
      </w:r>
      <w:r>
        <w:rPr>
          <w:color w:val="231F20"/>
          <w:spacing w:val="-2"/>
        </w:rPr>
        <w:t> </w:t>
      </w:r>
      <w:r>
        <w:rPr>
          <w:color w:val="231F20"/>
          <w:spacing w:val="-2"/>
        </w:rPr>
        <w:t>harmony**</w:t>
      </w:r>
      <w:r>
        <w:rPr>
          <w:color w:val="231F20"/>
          <w:spacing w:val="-2"/>
        </w:rPr>
        <w:t> harvest**</w:t>
      </w:r>
    </w:p>
    <w:p>
      <w:pPr>
        <w:pStyle w:val="BodyText"/>
        <w:spacing w:line="364" w:lineRule="auto" w:before="2"/>
        <w:ind w:right="767"/>
      </w:pPr>
      <w:r>
        <w:rPr>
          <w:color w:val="231F20"/>
          <w:spacing w:val="-4"/>
        </w:rPr>
        <w:t>hat</w:t>
      </w:r>
      <w:r>
        <w:rPr>
          <w:color w:val="231F20"/>
          <w:spacing w:val="-4"/>
        </w:rPr>
        <w:t> </w:t>
      </w:r>
      <w:r>
        <w:rPr>
          <w:color w:val="231F20"/>
          <w:spacing w:val="-2"/>
        </w:rPr>
        <w:t>hatch**</w:t>
      </w:r>
      <w:r>
        <w:rPr>
          <w:color w:val="231F20"/>
          <w:spacing w:val="-2"/>
        </w:rPr>
        <w:t> </w:t>
      </w:r>
      <w:r>
        <w:rPr>
          <w:color w:val="231F20"/>
          <w:spacing w:val="-4"/>
        </w:rPr>
        <w:t>hate</w:t>
      </w:r>
    </w:p>
    <w:p>
      <w:pPr>
        <w:pStyle w:val="BodyText"/>
        <w:spacing w:line="364" w:lineRule="auto" w:before="1"/>
        <w:ind w:right="535"/>
      </w:pPr>
      <w:r>
        <w:rPr>
          <w:color w:val="231F20"/>
        </w:rPr>
        <w:t>have</w:t>
      </w:r>
      <w:r>
        <w:rPr>
          <w:color w:val="231F20"/>
          <w:spacing w:val="-15"/>
        </w:rPr>
        <w:t> </w:t>
      </w:r>
      <w:r>
        <w:rPr>
          <w:color w:val="231F20"/>
        </w:rPr>
        <w:t>(has</w:t>
      </w:r>
      <w:r>
        <w:rPr>
          <w:color w:val="231F20"/>
        </w:rPr>
        <w:t>)</w:t>
      </w:r>
      <w:r>
        <w:rPr>
          <w:color w:val="231F20"/>
        </w:rPr>
        <w:t> </w:t>
      </w:r>
      <w:r>
        <w:rPr>
          <w:color w:val="231F20"/>
          <w:spacing w:val="-6"/>
        </w:rPr>
        <w:t>he</w:t>
      </w:r>
    </w:p>
    <w:p>
      <w:pPr>
        <w:pStyle w:val="BodyText"/>
        <w:spacing w:line="364" w:lineRule="auto" w:before="1"/>
        <w:ind w:right="491"/>
      </w:pPr>
      <w:r>
        <w:rPr>
          <w:color w:val="231F20"/>
          <w:spacing w:val="-4"/>
        </w:rPr>
        <w:t>head</w:t>
      </w:r>
      <w:r>
        <w:rPr>
          <w:color w:val="231F20"/>
          <w:spacing w:val="-4"/>
        </w:rPr>
        <w:t> </w:t>
      </w:r>
      <w:r>
        <w:rPr>
          <w:color w:val="231F20"/>
          <w:spacing w:val="-2"/>
        </w:rPr>
        <w:t>headache*</w:t>
      </w:r>
    </w:p>
    <w:p>
      <w:pPr>
        <w:pStyle w:val="BodyText"/>
        <w:spacing w:line="364" w:lineRule="auto" w:before="69"/>
        <w:ind w:right="2880"/>
      </w:pPr>
      <w:r>
        <w:rPr/>
        <w:br w:type="column"/>
      </w:r>
      <w:r>
        <w:rPr>
          <w:color w:val="231F20"/>
          <w:spacing w:val="-2"/>
        </w:rPr>
        <w:t>headline*</w:t>
      </w:r>
      <w:r>
        <w:rPr>
          <w:color w:val="231F20"/>
          <w:spacing w:val="-2"/>
        </w:rPr>
        <w:t> </w:t>
      </w:r>
      <w:r>
        <w:rPr>
          <w:color w:val="231F20"/>
          <w:spacing w:val="-2"/>
        </w:rPr>
        <w:t>health</w:t>
      </w:r>
      <w:r>
        <w:rPr>
          <w:color w:val="231F20"/>
          <w:spacing w:val="-2"/>
        </w:rPr>
        <w:t> </w:t>
      </w:r>
      <w:r>
        <w:rPr>
          <w:color w:val="231F20"/>
          <w:spacing w:val="-2"/>
        </w:rPr>
        <w:t>healthy</w:t>
      </w:r>
      <w:r>
        <w:rPr>
          <w:color w:val="231F20"/>
          <w:spacing w:val="-2"/>
        </w:rPr>
        <w:t> </w:t>
      </w:r>
      <w:r>
        <w:rPr>
          <w:color w:val="231F20"/>
          <w:spacing w:val="-4"/>
        </w:rPr>
        <w:t>hear</w:t>
      </w:r>
      <w:r>
        <w:rPr>
          <w:color w:val="231F20"/>
          <w:spacing w:val="80"/>
        </w:rPr>
        <w:t> </w:t>
      </w:r>
      <w:r>
        <w:rPr>
          <w:color w:val="231F20"/>
          <w:spacing w:val="-2"/>
        </w:rPr>
        <w:t>heart</w:t>
      </w:r>
      <w:r>
        <w:rPr>
          <w:color w:val="231F20"/>
          <w:spacing w:val="80"/>
        </w:rPr>
        <w:t> </w:t>
      </w:r>
      <w:r>
        <w:rPr>
          <w:color w:val="231F20"/>
          <w:spacing w:val="-4"/>
        </w:rPr>
        <w:t>heat</w:t>
      </w:r>
      <w:r>
        <w:rPr>
          <w:color w:val="231F20"/>
          <w:spacing w:val="-4"/>
        </w:rPr>
        <w:t> </w:t>
      </w:r>
      <w:r>
        <w:rPr>
          <w:color w:val="231F20"/>
          <w:spacing w:val="-2"/>
        </w:rPr>
        <w:t>heavy</w:t>
      </w:r>
      <w:r>
        <w:rPr>
          <w:color w:val="231F20"/>
          <w:spacing w:val="-2"/>
        </w:rPr>
        <w:t> height</w:t>
      </w:r>
    </w:p>
    <w:p>
      <w:pPr>
        <w:pStyle w:val="BodyText"/>
        <w:spacing w:line="364" w:lineRule="auto" w:before="4"/>
        <w:ind w:right="2661"/>
      </w:pPr>
      <w:r>
        <w:rPr>
          <w:color w:val="231F20"/>
          <w:spacing w:val="-2"/>
        </w:rPr>
        <w:t>helicopter*</w:t>
      </w:r>
      <w:r>
        <w:rPr>
          <w:color w:val="231F20"/>
          <w:spacing w:val="-2"/>
        </w:rPr>
        <w:t> hello</w:t>
      </w:r>
    </w:p>
    <w:p>
      <w:pPr>
        <w:pStyle w:val="BodyText"/>
        <w:spacing w:line="364" w:lineRule="auto" w:before="1"/>
        <w:ind w:right="2886"/>
      </w:pPr>
      <w:r>
        <w:rPr>
          <w:color w:val="231F20"/>
          <w:spacing w:val="-4"/>
        </w:rPr>
        <w:t>help</w:t>
      </w:r>
      <w:r>
        <w:rPr>
          <w:color w:val="231F20"/>
          <w:spacing w:val="-4"/>
        </w:rPr>
        <w:t> </w:t>
      </w:r>
      <w:r>
        <w:rPr>
          <w:color w:val="231F20"/>
          <w:spacing w:val="-2"/>
        </w:rPr>
        <w:t>helpful</w:t>
      </w:r>
      <w:r>
        <w:rPr>
          <w:color w:val="231F20"/>
          <w:spacing w:val="-2"/>
        </w:rPr>
        <w:t> </w:t>
      </w:r>
      <w:r>
        <w:rPr>
          <w:color w:val="231F20"/>
          <w:spacing w:val="-4"/>
        </w:rPr>
        <w:t>hen</w:t>
      </w:r>
      <w:r>
        <w:rPr>
          <w:color w:val="231F20"/>
          <w:spacing w:val="-4"/>
        </w:rPr>
        <w:t> </w:t>
      </w:r>
      <w:r>
        <w:rPr>
          <w:color w:val="231F20"/>
          <w:spacing w:val="-2"/>
        </w:rPr>
        <w:t>hence**</w:t>
      </w:r>
      <w:r>
        <w:rPr>
          <w:color w:val="231F20"/>
          <w:spacing w:val="-2"/>
        </w:rPr>
        <w:t> </w:t>
      </w:r>
      <w:r>
        <w:rPr>
          <w:color w:val="231F20"/>
          <w:spacing w:val="-4"/>
        </w:rPr>
        <w:t>her</w:t>
      </w:r>
      <w:r>
        <w:rPr>
          <w:color w:val="231F20"/>
          <w:spacing w:val="-4"/>
        </w:rPr>
        <w:t> </w:t>
      </w:r>
      <w:r>
        <w:rPr>
          <w:color w:val="231F20"/>
          <w:spacing w:val="-2"/>
        </w:rPr>
        <w:t>herb**</w:t>
      </w:r>
      <w:r>
        <w:rPr>
          <w:color w:val="231F20"/>
          <w:spacing w:val="-2"/>
        </w:rPr>
        <w:t> </w:t>
      </w:r>
      <w:r>
        <w:rPr>
          <w:color w:val="231F20"/>
          <w:spacing w:val="-4"/>
        </w:rPr>
        <w:t>here</w:t>
      </w:r>
      <w:r>
        <w:rPr>
          <w:color w:val="231F20"/>
          <w:spacing w:val="-4"/>
        </w:rPr>
        <w:t> </w:t>
      </w:r>
      <w:r>
        <w:rPr>
          <w:color w:val="231F20"/>
          <w:spacing w:val="-2"/>
        </w:rPr>
        <w:t>heritage*</w:t>
      </w:r>
      <w:r>
        <w:rPr>
          <w:color w:val="231F20"/>
          <w:spacing w:val="-2"/>
        </w:rPr>
        <w:t> </w:t>
      </w:r>
      <w:r>
        <w:rPr>
          <w:color w:val="231F20"/>
          <w:spacing w:val="-4"/>
        </w:rPr>
        <w:t>hero</w:t>
      </w:r>
    </w:p>
    <w:p>
      <w:pPr>
        <w:pStyle w:val="BodyText"/>
        <w:spacing w:line="364" w:lineRule="auto" w:before="5"/>
        <w:ind w:right="2886"/>
      </w:pPr>
      <w:r>
        <w:rPr>
          <w:color w:val="231F20"/>
          <w:spacing w:val="-4"/>
        </w:rPr>
        <w:t>hers</w:t>
      </w:r>
      <w:r>
        <w:rPr>
          <w:color w:val="231F20"/>
          <w:spacing w:val="-4"/>
        </w:rPr>
        <w:t> </w:t>
      </w:r>
      <w:r>
        <w:rPr>
          <w:color w:val="231F20"/>
          <w:spacing w:val="-2"/>
        </w:rPr>
        <w:t>herself</w:t>
      </w:r>
      <w:r>
        <w:rPr>
          <w:color w:val="231F20"/>
          <w:spacing w:val="-2"/>
        </w:rPr>
        <w:t> </w:t>
      </w:r>
      <w:r>
        <w:rPr>
          <w:color w:val="231F20"/>
          <w:spacing w:val="-2"/>
        </w:rPr>
        <w:t>hesitate*</w:t>
      </w:r>
      <w:r>
        <w:rPr>
          <w:color w:val="231F20"/>
          <w:spacing w:val="-2"/>
        </w:rPr>
        <w:t> </w:t>
      </w:r>
      <w:r>
        <w:rPr>
          <w:color w:val="231F20"/>
          <w:spacing w:val="-6"/>
        </w:rPr>
        <w:t>hi</w:t>
      </w:r>
    </w:p>
    <w:p>
      <w:pPr>
        <w:pStyle w:val="BodyText"/>
        <w:spacing w:line="364" w:lineRule="auto" w:before="2"/>
        <w:ind w:right="3353"/>
      </w:pPr>
      <w:r>
        <w:rPr>
          <w:color w:val="231F20"/>
          <w:spacing w:val="-4"/>
        </w:rPr>
        <w:t>hide</w:t>
      </w:r>
      <w:r>
        <w:rPr>
          <w:color w:val="231F20"/>
          <w:spacing w:val="-4"/>
        </w:rPr>
        <w:t> high</w:t>
      </w:r>
    </w:p>
    <w:p>
      <w:pPr>
        <w:pStyle w:val="BodyText"/>
        <w:spacing w:line="364" w:lineRule="auto" w:before="1"/>
        <w:ind w:right="2661"/>
      </w:pPr>
      <w:r>
        <w:rPr>
          <w:color w:val="231F20"/>
          <w:spacing w:val="-2"/>
        </w:rPr>
        <w:t>highlight**</w:t>
      </w:r>
      <w:r>
        <w:rPr>
          <w:color w:val="231F20"/>
          <w:spacing w:val="-2"/>
        </w:rPr>
        <w:t> </w:t>
      </w:r>
      <w:r>
        <w:rPr>
          <w:color w:val="231F20"/>
          <w:spacing w:val="-2"/>
        </w:rPr>
        <w:t>highway*</w:t>
      </w:r>
      <w:r>
        <w:rPr>
          <w:color w:val="231F20"/>
          <w:spacing w:val="-2"/>
        </w:rPr>
        <w:t> </w:t>
      </w:r>
      <w:r>
        <w:rPr>
          <w:color w:val="231F20"/>
          <w:spacing w:val="-4"/>
        </w:rPr>
        <w:t>hike</w:t>
      </w:r>
    </w:p>
    <w:p>
      <w:pPr>
        <w:spacing w:after="0" w:line="364" w:lineRule="auto"/>
        <w:sectPr>
          <w:pgSz w:w="10440" w:h="14750"/>
          <w:pgMar w:header="0" w:footer="939" w:top="1320" w:bottom="1120" w:left="1020" w:right="1020"/>
          <w:cols w:num="2" w:equalWidth="0">
            <w:col w:w="2257" w:space="1604"/>
            <w:col w:w="4539"/>
          </w:cols>
        </w:sectPr>
      </w:pPr>
    </w:p>
    <w:p>
      <w:pPr>
        <w:pStyle w:val="BodyText"/>
        <w:spacing w:line="364" w:lineRule="auto" w:before="69"/>
        <w:ind w:left="227" w:right="777"/>
      </w:pPr>
      <w:r>
        <w:rPr>
          <w:color w:val="231F20"/>
          <w:spacing w:val="-4"/>
        </w:rPr>
        <w:t>hill</w:t>
      </w:r>
      <w:r>
        <w:rPr>
          <w:color w:val="231F20"/>
          <w:spacing w:val="40"/>
        </w:rPr>
        <w:t> </w:t>
      </w:r>
      <w:r>
        <w:rPr>
          <w:color w:val="231F20"/>
          <w:spacing w:val="-4"/>
        </w:rPr>
        <w:t>him</w:t>
      </w:r>
      <w:r>
        <w:rPr>
          <w:color w:val="231F20"/>
          <w:spacing w:val="-4"/>
        </w:rPr>
        <w:t> </w:t>
      </w:r>
      <w:r>
        <w:rPr>
          <w:color w:val="231F20"/>
          <w:spacing w:val="-2"/>
        </w:rPr>
        <w:t>himself</w:t>
      </w:r>
      <w:r>
        <w:rPr>
          <w:color w:val="231F20"/>
          <w:spacing w:val="-2"/>
        </w:rPr>
        <w:t> </w:t>
      </w:r>
      <w:r>
        <w:rPr>
          <w:color w:val="231F20"/>
          <w:spacing w:val="-2"/>
        </w:rPr>
        <w:t>hire**</w:t>
      </w:r>
      <w:r>
        <w:rPr>
          <w:color w:val="231F20"/>
          <w:spacing w:val="-2"/>
        </w:rPr>
        <w:t> </w:t>
      </w:r>
      <w:r>
        <w:rPr>
          <w:color w:val="231F20"/>
          <w:spacing w:val="-4"/>
        </w:rPr>
        <w:t>his</w:t>
      </w:r>
    </w:p>
    <w:p>
      <w:pPr>
        <w:pStyle w:val="BodyText"/>
        <w:spacing w:line="364" w:lineRule="auto" w:before="3"/>
        <w:ind w:left="227" w:right="540"/>
      </w:pPr>
      <w:r>
        <w:rPr>
          <w:color w:val="231F20"/>
          <w:spacing w:val="-2"/>
        </w:rPr>
        <w:t>historic**</w:t>
      </w:r>
      <w:r>
        <w:rPr>
          <w:color w:val="231F20"/>
          <w:spacing w:val="-2"/>
        </w:rPr>
        <w:t> </w:t>
      </w:r>
      <w:r>
        <w:rPr>
          <w:color w:val="231F20"/>
          <w:spacing w:val="-2"/>
        </w:rPr>
        <w:t>history</w:t>
      </w:r>
      <w:r>
        <w:rPr>
          <w:color w:val="231F20"/>
          <w:spacing w:val="80"/>
        </w:rPr>
        <w:t> </w:t>
      </w:r>
      <w:r>
        <w:rPr>
          <w:color w:val="231F20"/>
          <w:spacing w:val="-4"/>
        </w:rPr>
        <w:t>hit</w:t>
      </w:r>
    </w:p>
    <w:p>
      <w:pPr>
        <w:pStyle w:val="BodyText"/>
        <w:spacing w:line="364" w:lineRule="auto" w:before="1"/>
        <w:ind w:left="227" w:right="774"/>
      </w:pPr>
      <w:r>
        <w:rPr>
          <w:color w:val="231F20"/>
          <w:spacing w:val="-2"/>
        </w:rPr>
        <w:t>hobby</w:t>
      </w:r>
      <w:r>
        <w:rPr>
          <w:color w:val="231F20"/>
          <w:spacing w:val="-2"/>
        </w:rPr>
        <w:t> </w:t>
      </w:r>
      <w:r>
        <w:rPr>
          <w:color w:val="231F20"/>
          <w:spacing w:val="-4"/>
        </w:rPr>
        <w:t>hold</w:t>
      </w:r>
      <w:r>
        <w:rPr>
          <w:color w:val="231F20"/>
          <w:spacing w:val="-4"/>
        </w:rPr>
        <w:t> </w:t>
      </w:r>
      <w:r>
        <w:rPr>
          <w:color w:val="231F20"/>
          <w:spacing w:val="-4"/>
        </w:rPr>
        <w:t>hole</w:t>
      </w:r>
      <w:r>
        <w:rPr>
          <w:color w:val="231F20"/>
          <w:spacing w:val="-4"/>
        </w:rPr>
        <w:t> </w:t>
      </w:r>
      <w:r>
        <w:rPr>
          <w:color w:val="231F20"/>
          <w:spacing w:val="-2"/>
        </w:rPr>
        <w:t>holiday</w:t>
      </w:r>
      <w:r>
        <w:rPr>
          <w:color w:val="231F20"/>
          <w:spacing w:val="-2"/>
        </w:rPr>
        <w:t> </w:t>
      </w:r>
      <w:r>
        <w:rPr>
          <w:color w:val="231F20"/>
          <w:spacing w:val="-4"/>
        </w:rPr>
        <w:t>home</w:t>
      </w:r>
    </w:p>
    <w:p>
      <w:pPr>
        <w:pStyle w:val="BodyText"/>
        <w:spacing w:line="364" w:lineRule="auto" w:before="3"/>
        <w:ind w:left="227" w:right="469"/>
      </w:pPr>
      <w:r>
        <w:rPr>
          <w:color w:val="231F20"/>
          <w:spacing w:val="-2"/>
        </w:rPr>
        <w:t>hometown</w:t>
      </w:r>
      <w:r>
        <w:rPr>
          <w:color w:val="231F20"/>
          <w:spacing w:val="-2"/>
        </w:rPr>
        <w:t> </w:t>
      </w:r>
      <w:r>
        <w:rPr>
          <w:color w:val="231F20"/>
          <w:spacing w:val="-2"/>
        </w:rPr>
        <w:t>homework</w:t>
      </w:r>
      <w:r>
        <w:rPr>
          <w:color w:val="231F20"/>
          <w:spacing w:val="-2"/>
        </w:rPr>
        <w:t> </w:t>
      </w:r>
      <w:r>
        <w:rPr>
          <w:color w:val="231F20"/>
          <w:spacing w:val="-2"/>
        </w:rPr>
        <w:t>honest</w:t>
      </w:r>
      <w:r>
        <w:rPr>
          <w:color w:val="231F20"/>
          <w:spacing w:val="-2"/>
        </w:rPr>
        <w:t> honey</w:t>
      </w:r>
    </w:p>
    <w:p>
      <w:pPr>
        <w:pStyle w:val="BodyText"/>
        <w:spacing w:line="364" w:lineRule="auto" w:before="2"/>
        <w:ind w:left="227" w:right="35"/>
      </w:pPr>
      <w:r>
        <w:rPr>
          <w:color w:val="231F20"/>
        </w:rPr>
        <w:t>honour</w:t>
      </w:r>
      <w:r>
        <w:rPr>
          <w:color w:val="231F20"/>
          <w:spacing w:val="-15"/>
        </w:rPr>
        <w:t> </w:t>
      </w:r>
      <w:r>
        <w:rPr>
          <w:color w:val="231F20"/>
        </w:rPr>
        <w:t>(honor</w:t>
      </w:r>
      <w:r>
        <w:rPr>
          <w:color w:val="231F20"/>
        </w:rPr>
        <w:t>)</w:t>
      </w:r>
      <w:r>
        <w:rPr>
          <w:color w:val="231F20"/>
        </w:rPr>
        <w:t> </w:t>
      </w:r>
      <w:r>
        <w:rPr>
          <w:color w:val="231F20"/>
          <w:spacing w:val="-4"/>
        </w:rPr>
        <w:t>hope</w:t>
      </w:r>
    </w:p>
    <w:p>
      <w:pPr>
        <w:pStyle w:val="BodyText"/>
        <w:spacing w:line="364" w:lineRule="auto" w:before="1"/>
        <w:ind w:left="227" w:right="304"/>
      </w:pPr>
      <w:r>
        <w:rPr>
          <w:color w:val="231F20"/>
          <w:spacing w:val="-2"/>
        </w:rPr>
        <w:t>horrible*</w:t>
      </w:r>
      <w:r>
        <w:rPr>
          <w:color w:val="231F20"/>
          <w:spacing w:val="-2"/>
        </w:rPr>
        <w:t> </w:t>
      </w:r>
      <w:r>
        <w:rPr>
          <w:color w:val="231F20"/>
          <w:spacing w:val="-2"/>
        </w:rPr>
        <w:t>horror*</w:t>
      </w:r>
      <w:r>
        <w:rPr>
          <w:color w:val="231F20"/>
          <w:spacing w:val="-2"/>
        </w:rPr>
        <w:t> </w:t>
      </w:r>
      <w:r>
        <w:rPr>
          <w:color w:val="231F20"/>
          <w:spacing w:val="-2"/>
        </w:rPr>
        <w:t>horse</w:t>
      </w:r>
      <w:r>
        <w:rPr>
          <w:color w:val="231F20"/>
          <w:spacing w:val="-2"/>
        </w:rPr>
        <w:t> </w:t>
      </w:r>
      <w:r>
        <w:rPr>
          <w:color w:val="231F20"/>
          <w:spacing w:val="-2"/>
        </w:rPr>
        <w:t>hospital</w:t>
      </w:r>
      <w:r>
        <w:rPr>
          <w:color w:val="231F20"/>
          <w:spacing w:val="-2"/>
        </w:rPr>
        <w:t> </w:t>
      </w:r>
      <w:r>
        <w:rPr>
          <w:color w:val="231F20"/>
          <w:spacing w:val="-2"/>
        </w:rPr>
        <w:t>host/hostess</w:t>
      </w:r>
      <w:r>
        <w:rPr>
          <w:color w:val="231F20"/>
          <w:spacing w:val="-2"/>
        </w:rPr>
        <w:t> </w:t>
      </w:r>
      <w:r>
        <w:rPr>
          <w:color w:val="231F20"/>
          <w:spacing w:val="-4"/>
        </w:rPr>
        <w:t>hot</w:t>
      </w:r>
    </w:p>
    <w:p>
      <w:pPr>
        <w:pStyle w:val="BodyText"/>
        <w:spacing w:line="364" w:lineRule="auto" w:before="3"/>
        <w:ind w:left="227" w:right="937"/>
        <w:jc w:val="both"/>
      </w:pPr>
      <w:r>
        <w:rPr>
          <w:color w:val="231F20"/>
          <w:spacing w:val="-2"/>
        </w:rPr>
        <w:t>hotel</w:t>
      </w:r>
      <w:r>
        <w:rPr>
          <w:color w:val="231F20"/>
          <w:spacing w:val="-2"/>
        </w:rPr>
        <w:t> </w:t>
      </w:r>
      <w:r>
        <w:rPr>
          <w:color w:val="231F20"/>
          <w:spacing w:val="-4"/>
        </w:rPr>
        <w:t>hour</w:t>
      </w:r>
      <w:r>
        <w:rPr>
          <w:color w:val="231F20"/>
          <w:spacing w:val="-4"/>
        </w:rPr>
        <w:t> </w:t>
      </w:r>
      <w:r>
        <w:rPr>
          <w:color w:val="231F20"/>
          <w:spacing w:val="-2"/>
        </w:rPr>
        <w:t>house</w:t>
      </w:r>
    </w:p>
    <w:p>
      <w:pPr>
        <w:pStyle w:val="BodyText"/>
        <w:spacing w:line="364" w:lineRule="auto" w:before="69"/>
        <w:ind w:left="227" w:right="3087"/>
      </w:pPr>
      <w:r>
        <w:rPr/>
        <w:br w:type="column"/>
      </w:r>
      <w:r>
        <w:rPr>
          <w:color w:val="231F20"/>
          <w:spacing w:val="-2"/>
        </w:rPr>
        <w:t>household**</w:t>
      </w:r>
      <w:r>
        <w:rPr>
          <w:color w:val="231F20"/>
          <w:spacing w:val="-2"/>
        </w:rPr>
        <w:t> </w:t>
      </w:r>
      <w:r>
        <w:rPr>
          <w:color w:val="231F20"/>
          <w:spacing w:val="-2"/>
        </w:rPr>
        <w:t>housework</w:t>
      </w:r>
      <w:r>
        <w:rPr>
          <w:color w:val="231F20"/>
          <w:spacing w:val="-2"/>
        </w:rPr>
        <w:t> </w:t>
      </w:r>
      <w:r>
        <w:rPr>
          <w:color w:val="231F20"/>
          <w:spacing w:val="-2"/>
        </w:rPr>
        <w:t>housing**</w:t>
      </w:r>
      <w:r>
        <w:rPr>
          <w:color w:val="231F20"/>
          <w:spacing w:val="-2"/>
        </w:rPr>
        <w:t> </w:t>
      </w:r>
      <w:r>
        <w:rPr>
          <w:color w:val="231F20"/>
          <w:spacing w:val="-4"/>
        </w:rPr>
        <w:t>how</w:t>
      </w:r>
      <w:r>
        <w:rPr>
          <w:color w:val="231F20"/>
          <w:spacing w:val="40"/>
        </w:rPr>
        <w:t> </w:t>
      </w:r>
      <w:r>
        <w:rPr>
          <w:color w:val="231F20"/>
          <w:spacing w:val="-2"/>
        </w:rPr>
        <w:t>however</w:t>
      </w:r>
      <w:r>
        <w:rPr>
          <w:color w:val="231F20"/>
          <w:spacing w:val="80"/>
        </w:rPr>
        <w:t> </w:t>
      </w:r>
      <w:r>
        <w:rPr>
          <w:color w:val="231F20"/>
          <w:spacing w:val="-4"/>
        </w:rPr>
        <w:t>hug</w:t>
      </w:r>
    </w:p>
    <w:p>
      <w:pPr>
        <w:pStyle w:val="BodyText"/>
        <w:spacing w:line="364" w:lineRule="auto" w:before="3"/>
        <w:ind w:left="227" w:right="3153"/>
      </w:pPr>
      <w:r>
        <w:rPr>
          <w:color w:val="231F20"/>
          <w:spacing w:val="-4"/>
        </w:rPr>
        <w:t>huge</w:t>
      </w:r>
      <w:r>
        <w:rPr>
          <w:color w:val="231F20"/>
          <w:spacing w:val="80"/>
        </w:rPr>
        <w:t> </w:t>
      </w:r>
      <w:r>
        <w:rPr>
          <w:color w:val="231F20"/>
          <w:spacing w:val="-2"/>
        </w:rPr>
        <w:t>human</w:t>
      </w:r>
      <w:r>
        <w:rPr>
          <w:color w:val="231F20"/>
          <w:spacing w:val="-2"/>
        </w:rPr>
        <w:t> </w:t>
      </w:r>
      <w:r>
        <w:rPr>
          <w:color w:val="231F20"/>
          <w:spacing w:val="-2"/>
        </w:rPr>
        <w:t>humanity**</w:t>
      </w:r>
      <w:r>
        <w:rPr>
          <w:color w:val="231F20"/>
          <w:spacing w:val="-2"/>
        </w:rPr>
        <w:t> humble**</w:t>
      </w:r>
    </w:p>
    <w:p>
      <w:pPr>
        <w:pStyle w:val="BodyText"/>
        <w:spacing w:line="364" w:lineRule="auto" w:before="2"/>
        <w:ind w:left="227" w:right="2484"/>
      </w:pPr>
      <w:r>
        <w:rPr>
          <w:color w:val="231F20"/>
        </w:rPr>
        <w:t>humour</w:t>
      </w:r>
      <w:r>
        <w:rPr>
          <w:color w:val="231F20"/>
          <w:spacing w:val="-15"/>
        </w:rPr>
        <w:t> </w:t>
      </w:r>
      <w:r>
        <w:rPr>
          <w:color w:val="231F20"/>
        </w:rPr>
        <w:t>(humor</w:t>
      </w:r>
      <w:r>
        <w:rPr>
          <w:color w:val="231F20"/>
        </w:rPr>
        <w:t>)</w:t>
      </w:r>
      <w:r>
        <w:rPr>
          <w:color w:val="231F20"/>
        </w:rPr>
        <w:t> </w:t>
      </w:r>
      <w:r>
        <w:rPr>
          <w:color w:val="231F20"/>
          <w:spacing w:val="-2"/>
        </w:rPr>
        <w:t>humourous*</w:t>
      </w:r>
      <w:r>
        <w:rPr>
          <w:color w:val="231F20"/>
          <w:spacing w:val="-2"/>
        </w:rPr>
        <w:t> hungry</w:t>
      </w:r>
    </w:p>
    <w:p>
      <w:pPr>
        <w:pStyle w:val="BodyText"/>
        <w:spacing w:line="364" w:lineRule="auto" w:before="2"/>
        <w:ind w:left="227" w:right="3220"/>
      </w:pPr>
      <w:r>
        <w:rPr>
          <w:color w:val="231F20"/>
          <w:spacing w:val="-4"/>
        </w:rPr>
        <w:t>hunt</w:t>
      </w:r>
      <w:r>
        <w:rPr>
          <w:color w:val="231F20"/>
          <w:spacing w:val="-4"/>
        </w:rPr>
        <w:t> </w:t>
      </w:r>
      <w:r>
        <w:rPr>
          <w:color w:val="231F20"/>
          <w:spacing w:val="-2"/>
        </w:rPr>
        <w:t>hurricane*</w:t>
      </w:r>
      <w:r>
        <w:rPr>
          <w:color w:val="231F20"/>
          <w:spacing w:val="-2"/>
        </w:rPr>
        <w:t> hurry</w:t>
      </w:r>
    </w:p>
    <w:p>
      <w:pPr>
        <w:pStyle w:val="BodyText"/>
        <w:spacing w:line="364" w:lineRule="auto" w:before="1"/>
        <w:ind w:left="227" w:right="3153"/>
      </w:pPr>
      <w:r>
        <w:rPr>
          <w:color w:val="231F20"/>
          <w:spacing w:val="-4"/>
        </w:rPr>
        <w:t>hurt</w:t>
      </w:r>
      <w:r>
        <w:rPr>
          <w:color w:val="231F20"/>
          <w:spacing w:val="-4"/>
        </w:rPr>
        <w:t> </w:t>
      </w:r>
      <w:r>
        <w:rPr>
          <w:color w:val="231F20"/>
          <w:spacing w:val="-2"/>
        </w:rPr>
        <w:t>husband</w:t>
      </w:r>
      <w:r>
        <w:rPr>
          <w:color w:val="231F20"/>
          <w:spacing w:val="-2"/>
        </w:rPr>
        <w:t> </w:t>
      </w:r>
      <w:r>
        <w:rPr>
          <w:color w:val="231F20"/>
          <w:spacing w:val="-2"/>
        </w:rPr>
        <w:t>hybrid**</w:t>
      </w:r>
      <w:r>
        <w:rPr>
          <w:color w:val="231F20"/>
          <w:spacing w:val="-2"/>
        </w:rPr>
        <w:t> hydrogen**</w:t>
      </w:r>
    </w:p>
    <w:p>
      <w:pPr>
        <w:pStyle w:val="BodyText"/>
        <w:spacing w:before="9"/>
        <w:ind w:left="0"/>
        <w:rPr>
          <w:sz w:val="21"/>
        </w:rPr>
      </w:pPr>
    </w:p>
    <w:p>
      <w:pPr>
        <w:pStyle w:val="Heading3"/>
        <w:ind w:left="227"/>
      </w:pPr>
      <w:r>
        <w:rPr>
          <w:color w:val="231F20"/>
        </w:rPr>
        <w:t>I</w:t>
      </w:r>
    </w:p>
    <w:p>
      <w:pPr>
        <w:pStyle w:val="BodyText"/>
        <w:spacing w:before="3"/>
        <w:ind w:left="0"/>
        <w:rPr>
          <w:b/>
          <w:sz w:val="35"/>
        </w:rPr>
      </w:pPr>
    </w:p>
    <w:p>
      <w:pPr>
        <w:pStyle w:val="BodyText"/>
        <w:spacing w:before="1"/>
        <w:ind w:left="227"/>
      </w:pPr>
      <w:r>
        <w:rPr>
          <w:color w:val="231F20"/>
        </w:rPr>
        <w:t>I</w:t>
      </w:r>
    </w:p>
    <w:p>
      <w:pPr>
        <w:pStyle w:val="BodyText"/>
        <w:spacing w:before="144"/>
        <w:ind w:left="227"/>
      </w:pPr>
      <w:r>
        <w:rPr>
          <w:color w:val="231F20"/>
          <w:spacing w:val="-5"/>
        </w:rPr>
        <w:t>ice</w:t>
      </w:r>
    </w:p>
    <w:p>
      <w:pPr>
        <w:pStyle w:val="BodyText"/>
        <w:spacing w:line="364" w:lineRule="auto" w:before="144"/>
        <w:ind w:left="227" w:right="3234"/>
      </w:pPr>
      <w:r>
        <w:rPr>
          <w:color w:val="231F20"/>
        </w:rPr>
        <w:t>ice </w:t>
      </w:r>
      <w:r>
        <w:rPr>
          <w:color w:val="231F20"/>
        </w:rPr>
        <w:t>cream</w:t>
      </w:r>
      <w:r>
        <w:rPr>
          <w:color w:val="231F20"/>
        </w:rPr>
        <w:t> </w:t>
      </w:r>
      <w:r>
        <w:rPr>
          <w:color w:val="231F20"/>
          <w:spacing w:val="-4"/>
        </w:rPr>
        <w:t>idea</w:t>
      </w:r>
      <w:r>
        <w:rPr>
          <w:color w:val="231F20"/>
          <w:spacing w:val="-4"/>
        </w:rPr>
        <w:t> </w:t>
      </w:r>
      <w:r>
        <w:rPr>
          <w:color w:val="231F20"/>
          <w:spacing w:val="-2"/>
        </w:rPr>
        <w:t>ideal**</w:t>
      </w:r>
      <w:r>
        <w:rPr>
          <w:color w:val="231F20"/>
          <w:spacing w:val="-2"/>
        </w:rPr>
        <w:t> identical**</w:t>
      </w:r>
    </w:p>
    <w:p>
      <w:pPr>
        <w:spacing w:after="0" w:line="364" w:lineRule="auto"/>
        <w:sectPr>
          <w:pgSz w:w="10440" w:h="14750"/>
          <w:pgMar w:header="0" w:footer="939" w:top="1320" w:bottom="1120" w:left="1020" w:right="1020"/>
          <w:cols w:num="2" w:equalWidth="0">
            <w:col w:w="1727" w:space="2134"/>
            <w:col w:w="4539"/>
          </w:cols>
        </w:sectPr>
      </w:pPr>
    </w:p>
    <w:p>
      <w:pPr>
        <w:pStyle w:val="BodyText"/>
        <w:spacing w:line="364" w:lineRule="auto" w:before="69"/>
        <w:ind w:right="373"/>
      </w:pPr>
      <w:r>
        <w:rPr>
          <w:color w:val="231F20"/>
          <w:spacing w:val="-2"/>
        </w:rPr>
        <w:t>identify**</w:t>
      </w:r>
      <w:r>
        <w:rPr>
          <w:color w:val="231F20"/>
          <w:spacing w:val="-2"/>
        </w:rPr>
        <w:t> </w:t>
      </w:r>
      <w:r>
        <w:rPr>
          <w:color w:val="231F20"/>
          <w:spacing w:val="-2"/>
        </w:rPr>
        <w:t>identity*</w:t>
      </w:r>
      <w:r>
        <w:rPr>
          <w:color w:val="231F20"/>
          <w:spacing w:val="-2"/>
        </w:rPr>
        <w:t> </w:t>
      </w:r>
      <w:r>
        <w:rPr>
          <w:color w:val="231F20"/>
          <w:spacing w:val="-2"/>
        </w:rPr>
        <w:t>idiom**</w:t>
      </w:r>
      <w:r>
        <w:rPr>
          <w:color w:val="231F20"/>
          <w:spacing w:val="80"/>
        </w:rPr>
        <w:t> </w:t>
      </w:r>
      <w:r>
        <w:rPr>
          <w:color w:val="231F20"/>
          <w:spacing w:val="-6"/>
        </w:rPr>
        <w:t>if</w:t>
      </w:r>
    </w:p>
    <w:p>
      <w:pPr>
        <w:pStyle w:val="BodyText"/>
        <w:spacing w:line="364" w:lineRule="auto" w:before="2"/>
        <w:ind w:right="397"/>
      </w:pPr>
      <w:r>
        <w:rPr>
          <w:color w:val="231F20"/>
          <w:spacing w:val="-2"/>
        </w:rPr>
        <w:t>ignore*</w:t>
      </w:r>
      <w:r>
        <w:rPr>
          <w:color w:val="231F20"/>
          <w:spacing w:val="40"/>
        </w:rPr>
        <w:t> </w:t>
      </w:r>
      <w:r>
        <w:rPr>
          <w:color w:val="231F20"/>
          <w:spacing w:val="-4"/>
        </w:rPr>
        <w:t>ill</w:t>
      </w:r>
      <w:r>
        <w:rPr>
          <w:color w:val="231F20"/>
          <w:spacing w:val="-4"/>
        </w:rPr>
        <w:t> </w:t>
      </w:r>
      <w:r>
        <w:rPr>
          <w:color w:val="231F20"/>
          <w:spacing w:val="-2"/>
        </w:rPr>
        <w:t>illegal**</w:t>
      </w:r>
      <w:r>
        <w:rPr>
          <w:color w:val="231F20"/>
          <w:spacing w:val="-2"/>
        </w:rPr>
        <w:t> </w:t>
      </w:r>
      <w:r>
        <w:rPr>
          <w:color w:val="231F20"/>
          <w:spacing w:val="-2"/>
        </w:rPr>
        <w:t>illness</w:t>
      </w:r>
      <w:r>
        <w:rPr>
          <w:color w:val="231F20"/>
          <w:spacing w:val="-2"/>
        </w:rPr>
        <w:t> </w:t>
      </w:r>
      <w:r>
        <w:rPr>
          <w:color w:val="231F20"/>
          <w:spacing w:val="-2"/>
        </w:rPr>
        <w:t>illustrate*</w:t>
      </w:r>
      <w:r>
        <w:rPr>
          <w:color w:val="231F20"/>
          <w:spacing w:val="-2"/>
        </w:rPr>
        <w:t> </w:t>
      </w:r>
      <w:r>
        <w:rPr>
          <w:color w:val="231F20"/>
          <w:spacing w:val="-2"/>
        </w:rPr>
        <w:t>image*</w:t>
      </w:r>
      <w:r>
        <w:rPr>
          <w:color w:val="231F20"/>
          <w:spacing w:val="-2"/>
        </w:rPr>
        <w:t> imagine</w:t>
      </w:r>
    </w:p>
    <w:p>
      <w:pPr>
        <w:pStyle w:val="BodyText"/>
        <w:spacing w:line="364" w:lineRule="auto" w:before="4"/>
      </w:pPr>
      <w:r>
        <w:rPr>
          <w:color w:val="231F20"/>
          <w:spacing w:val="-2"/>
        </w:rPr>
        <w:t>immediately*</w:t>
      </w:r>
      <w:r>
        <w:rPr>
          <w:color w:val="231F20"/>
          <w:spacing w:val="-2"/>
        </w:rPr>
        <w:t> </w:t>
      </w:r>
      <w:r>
        <w:rPr>
          <w:color w:val="231F20"/>
          <w:spacing w:val="-2"/>
        </w:rPr>
        <w:t>impact*</w:t>
      </w:r>
      <w:r>
        <w:rPr>
          <w:color w:val="231F20"/>
          <w:spacing w:val="-2"/>
        </w:rPr>
        <w:t> </w:t>
      </w:r>
      <w:r>
        <w:rPr>
          <w:color w:val="231F20"/>
          <w:spacing w:val="-2"/>
        </w:rPr>
        <w:t>imply**</w:t>
      </w:r>
      <w:r>
        <w:rPr>
          <w:color w:val="231F20"/>
          <w:spacing w:val="-2"/>
        </w:rPr>
        <w:t> </w:t>
      </w:r>
      <w:r>
        <w:rPr>
          <w:color w:val="231F20"/>
          <w:spacing w:val="-2"/>
        </w:rPr>
        <w:t>import*</w:t>
      </w:r>
      <w:r>
        <w:rPr>
          <w:color w:val="231F20"/>
          <w:spacing w:val="-2"/>
        </w:rPr>
        <w:t> </w:t>
      </w:r>
      <w:r>
        <w:rPr>
          <w:color w:val="231F20"/>
          <w:spacing w:val="-2"/>
        </w:rPr>
        <w:t>important</w:t>
      </w:r>
      <w:r>
        <w:rPr>
          <w:color w:val="231F20"/>
          <w:spacing w:val="-2"/>
        </w:rPr>
        <w:t> </w:t>
      </w:r>
      <w:r>
        <w:rPr>
          <w:color w:val="231F20"/>
          <w:spacing w:val="-2"/>
        </w:rPr>
        <w:t>impossible</w:t>
      </w:r>
      <w:r>
        <w:rPr>
          <w:color w:val="231F20"/>
          <w:spacing w:val="-2"/>
        </w:rPr>
        <w:t> </w:t>
      </w:r>
      <w:r>
        <w:rPr>
          <w:color w:val="231F20"/>
          <w:spacing w:val="-2"/>
        </w:rPr>
        <w:t>impress**</w:t>
      </w:r>
      <w:r>
        <w:rPr>
          <w:color w:val="231F20"/>
          <w:spacing w:val="-2"/>
        </w:rPr>
        <w:t> </w:t>
      </w:r>
      <w:r>
        <w:rPr>
          <w:color w:val="231F20"/>
          <w:spacing w:val="-2"/>
        </w:rPr>
        <w:t>impression*</w:t>
      </w:r>
      <w:r>
        <w:rPr>
          <w:color w:val="231F20"/>
          <w:spacing w:val="-2"/>
        </w:rPr>
        <w:t> improve</w:t>
      </w:r>
    </w:p>
    <w:p>
      <w:pPr>
        <w:pStyle w:val="BodyText"/>
        <w:spacing w:line="364" w:lineRule="auto" w:before="4"/>
        <w:ind w:right="698"/>
      </w:pPr>
      <w:r>
        <w:rPr>
          <w:color w:val="231F20"/>
          <w:spacing w:val="-6"/>
        </w:rPr>
        <w:t>in</w:t>
      </w:r>
      <w:r>
        <w:rPr>
          <w:color w:val="231F20"/>
          <w:spacing w:val="-6"/>
        </w:rPr>
        <w:t> </w:t>
      </w:r>
      <w:r>
        <w:rPr>
          <w:color w:val="231F20"/>
          <w:spacing w:val="-2"/>
        </w:rPr>
        <w:t>inch**</w:t>
      </w:r>
    </w:p>
    <w:p>
      <w:pPr>
        <w:pStyle w:val="BodyText"/>
        <w:spacing w:line="364" w:lineRule="auto" w:before="1"/>
      </w:pPr>
      <w:r>
        <w:rPr>
          <w:color w:val="231F20"/>
          <w:spacing w:val="-2"/>
        </w:rPr>
        <w:t>incident**</w:t>
      </w:r>
      <w:r>
        <w:rPr>
          <w:color w:val="231F20"/>
          <w:spacing w:val="-2"/>
        </w:rPr>
        <w:t> </w:t>
      </w:r>
      <w:r>
        <w:rPr>
          <w:color w:val="231F20"/>
          <w:spacing w:val="-2"/>
        </w:rPr>
        <w:t>include</w:t>
      </w:r>
      <w:r>
        <w:rPr>
          <w:color w:val="231F20"/>
          <w:spacing w:val="-2"/>
        </w:rPr>
        <w:t> </w:t>
      </w:r>
      <w:r>
        <w:rPr>
          <w:color w:val="231F20"/>
          <w:spacing w:val="-2"/>
        </w:rPr>
        <w:t>income*</w:t>
      </w:r>
      <w:r>
        <w:rPr>
          <w:color w:val="231F20"/>
          <w:spacing w:val="-2"/>
        </w:rPr>
        <w:t> </w:t>
      </w:r>
      <w:r>
        <w:rPr>
          <w:color w:val="231F20"/>
          <w:spacing w:val="-2"/>
        </w:rPr>
        <w:t>increase</w:t>
      </w:r>
      <w:r>
        <w:rPr>
          <w:color w:val="231F20"/>
          <w:spacing w:val="-2"/>
        </w:rPr>
        <w:t> </w:t>
      </w:r>
      <w:r>
        <w:rPr>
          <w:color w:val="231F20"/>
          <w:spacing w:val="-2"/>
        </w:rPr>
        <w:t>incredible**</w:t>
      </w:r>
      <w:r>
        <w:rPr>
          <w:color w:val="231F20"/>
          <w:spacing w:val="-2"/>
        </w:rPr>
        <w:t> indeed*</w:t>
      </w:r>
    </w:p>
    <w:p>
      <w:pPr>
        <w:pStyle w:val="BodyText"/>
        <w:spacing w:line="364" w:lineRule="auto" w:before="69"/>
        <w:ind w:right="2526"/>
      </w:pPr>
      <w:r>
        <w:rPr/>
        <w:br w:type="column"/>
      </w:r>
      <w:r>
        <w:rPr>
          <w:color w:val="231F20"/>
          <w:spacing w:val="-2"/>
        </w:rPr>
        <w:t>independent*</w:t>
      </w:r>
      <w:r>
        <w:rPr>
          <w:color w:val="231F20"/>
          <w:spacing w:val="-2"/>
        </w:rPr>
        <w:t> </w:t>
      </w:r>
      <w:r>
        <w:rPr>
          <w:color w:val="231F20"/>
          <w:spacing w:val="-2"/>
        </w:rPr>
        <w:t>indicate*</w:t>
      </w:r>
      <w:r>
        <w:rPr>
          <w:color w:val="231F20"/>
          <w:spacing w:val="-2"/>
        </w:rPr>
        <w:t> </w:t>
      </w:r>
      <w:r>
        <w:rPr>
          <w:color w:val="231F20"/>
          <w:spacing w:val="-2"/>
        </w:rPr>
        <w:t>individual*</w:t>
      </w:r>
      <w:r>
        <w:rPr>
          <w:color w:val="231F20"/>
          <w:spacing w:val="-2"/>
        </w:rPr>
        <w:t> </w:t>
      </w:r>
      <w:r>
        <w:rPr>
          <w:color w:val="231F20"/>
          <w:spacing w:val="-2"/>
        </w:rPr>
        <w:t>industry</w:t>
      </w:r>
      <w:r>
        <w:rPr>
          <w:color w:val="231F20"/>
          <w:spacing w:val="-2"/>
        </w:rPr>
        <w:t> </w:t>
      </w:r>
      <w:r>
        <w:rPr>
          <w:color w:val="231F20"/>
          <w:spacing w:val="-2"/>
        </w:rPr>
        <w:t>infection**</w:t>
      </w:r>
      <w:r>
        <w:rPr>
          <w:color w:val="231F20"/>
          <w:spacing w:val="-2"/>
        </w:rPr>
        <w:t> </w:t>
      </w:r>
      <w:r>
        <w:rPr>
          <w:color w:val="231F20"/>
          <w:spacing w:val="-2"/>
        </w:rPr>
        <w:t>infer**</w:t>
      </w:r>
      <w:r>
        <w:rPr>
          <w:color w:val="231F20"/>
          <w:spacing w:val="-2"/>
        </w:rPr>
        <w:t> </w:t>
      </w:r>
      <w:r>
        <w:rPr>
          <w:color w:val="231F20"/>
          <w:spacing w:val="-2"/>
        </w:rPr>
        <w:t>influence</w:t>
      </w:r>
      <w:r>
        <w:rPr>
          <w:color w:val="231F20"/>
          <w:spacing w:val="-2"/>
        </w:rPr>
        <w:t> </w:t>
      </w:r>
      <w:r>
        <w:rPr>
          <w:color w:val="231F20"/>
          <w:spacing w:val="-2"/>
        </w:rPr>
        <w:t>influential**</w:t>
      </w:r>
      <w:r>
        <w:rPr>
          <w:color w:val="231F20"/>
          <w:spacing w:val="-2"/>
        </w:rPr>
        <w:t> </w:t>
      </w:r>
      <w:r>
        <w:rPr>
          <w:color w:val="231F20"/>
          <w:spacing w:val="-2"/>
        </w:rPr>
        <w:t>information</w:t>
      </w:r>
      <w:r>
        <w:rPr>
          <w:color w:val="231F20"/>
          <w:spacing w:val="-2"/>
        </w:rPr>
        <w:t> </w:t>
      </w:r>
      <w:r>
        <w:rPr>
          <w:color w:val="231F20"/>
          <w:spacing w:val="-2"/>
        </w:rPr>
        <w:t>ingredient*</w:t>
      </w:r>
      <w:r>
        <w:rPr>
          <w:color w:val="231F20"/>
          <w:spacing w:val="-2"/>
        </w:rPr>
        <w:t> </w:t>
      </w:r>
      <w:r>
        <w:rPr>
          <w:color w:val="231F20"/>
          <w:spacing w:val="-2"/>
        </w:rPr>
        <w:t>initial**</w:t>
      </w:r>
      <w:r>
        <w:rPr>
          <w:color w:val="231F20"/>
          <w:spacing w:val="-2"/>
        </w:rPr>
        <w:t> </w:t>
      </w:r>
      <w:r>
        <w:rPr>
          <w:color w:val="231F20"/>
          <w:spacing w:val="-2"/>
        </w:rPr>
        <w:t>initiative**</w:t>
      </w:r>
      <w:r>
        <w:rPr>
          <w:color w:val="231F20"/>
          <w:spacing w:val="-2"/>
        </w:rPr>
        <w:t> </w:t>
      </w:r>
      <w:r>
        <w:rPr>
          <w:color w:val="231F20"/>
          <w:spacing w:val="-2"/>
        </w:rPr>
        <w:t>injury**</w:t>
      </w:r>
      <w:r>
        <w:rPr>
          <w:color w:val="231F20"/>
          <w:spacing w:val="80"/>
        </w:rPr>
        <w:t> </w:t>
      </w:r>
      <w:r>
        <w:rPr>
          <w:color w:val="231F20"/>
          <w:spacing w:val="-4"/>
        </w:rPr>
        <w:t>ink*</w:t>
      </w:r>
    </w:p>
    <w:p>
      <w:pPr>
        <w:pStyle w:val="BodyText"/>
        <w:spacing w:line="364" w:lineRule="auto" w:before="7"/>
        <w:ind w:right="2398"/>
      </w:pPr>
      <w:r>
        <w:rPr>
          <w:color w:val="231F20"/>
          <w:spacing w:val="-2"/>
        </w:rPr>
        <w:t>inner**</w:t>
      </w:r>
      <w:r>
        <w:rPr>
          <w:color w:val="231F20"/>
          <w:spacing w:val="-2"/>
        </w:rPr>
        <w:t> </w:t>
      </w:r>
      <w:r>
        <w:rPr>
          <w:color w:val="231F20"/>
          <w:spacing w:val="-2"/>
        </w:rPr>
        <w:t>innocent**</w:t>
      </w:r>
      <w:r>
        <w:rPr>
          <w:color w:val="231F20"/>
          <w:spacing w:val="-2"/>
        </w:rPr>
        <w:t> </w:t>
      </w:r>
      <w:r>
        <w:rPr>
          <w:color w:val="231F20"/>
          <w:spacing w:val="-2"/>
        </w:rPr>
        <w:t>innovation**</w:t>
      </w:r>
      <w:r>
        <w:rPr>
          <w:color w:val="231F20"/>
          <w:spacing w:val="-2"/>
        </w:rPr>
        <w:t> </w:t>
      </w:r>
      <w:r>
        <w:rPr>
          <w:color w:val="231F20"/>
          <w:spacing w:val="-2"/>
        </w:rPr>
        <w:t>input**</w:t>
      </w:r>
      <w:r>
        <w:rPr>
          <w:color w:val="231F20"/>
          <w:spacing w:val="-2"/>
        </w:rPr>
        <w:t> </w:t>
      </w:r>
      <w:r>
        <w:rPr>
          <w:color w:val="231F20"/>
          <w:spacing w:val="-2"/>
        </w:rPr>
        <w:t>inquire**</w:t>
      </w:r>
      <w:r>
        <w:rPr>
          <w:color w:val="231F20"/>
          <w:spacing w:val="-2"/>
        </w:rPr>
        <w:t> insect</w:t>
      </w:r>
    </w:p>
    <w:p>
      <w:pPr>
        <w:pStyle w:val="BodyText"/>
        <w:spacing w:line="364" w:lineRule="auto" w:before="3"/>
        <w:ind w:right="2398"/>
      </w:pPr>
      <w:r>
        <w:rPr>
          <w:color w:val="231F20"/>
          <w:spacing w:val="-2"/>
        </w:rPr>
        <w:t>inside</w:t>
      </w:r>
      <w:r>
        <w:rPr>
          <w:color w:val="231F20"/>
          <w:spacing w:val="-2"/>
        </w:rPr>
        <w:t> </w:t>
      </w:r>
      <w:r>
        <w:rPr>
          <w:color w:val="231F20"/>
          <w:spacing w:val="-2"/>
        </w:rPr>
        <w:t>insight**</w:t>
      </w:r>
      <w:r>
        <w:rPr>
          <w:color w:val="231F20"/>
          <w:spacing w:val="-2"/>
        </w:rPr>
        <w:t> </w:t>
      </w:r>
      <w:r>
        <w:rPr>
          <w:color w:val="231F20"/>
          <w:spacing w:val="-2"/>
        </w:rPr>
        <w:t>insist**</w:t>
      </w:r>
      <w:r>
        <w:rPr>
          <w:color w:val="231F20"/>
          <w:spacing w:val="-2"/>
        </w:rPr>
        <w:t> </w:t>
      </w:r>
      <w:r>
        <w:rPr>
          <w:color w:val="231F20"/>
          <w:spacing w:val="-2"/>
        </w:rPr>
        <w:t>inspection**</w:t>
      </w:r>
      <w:r>
        <w:rPr>
          <w:color w:val="231F20"/>
          <w:spacing w:val="-2"/>
        </w:rPr>
        <w:t> </w:t>
      </w:r>
      <w:r>
        <w:rPr>
          <w:color w:val="231F20"/>
          <w:spacing w:val="-2"/>
        </w:rPr>
        <w:t>inspire*</w:t>
      </w:r>
      <w:r>
        <w:rPr>
          <w:color w:val="231F20"/>
          <w:spacing w:val="-2"/>
        </w:rPr>
        <w:t> </w:t>
      </w:r>
      <w:r>
        <w:rPr>
          <w:color w:val="231F20"/>
          <w:spacing w:val="-2"/>
        </w:rPr>
        <w:t>instance**</w:t>
      </w:r>
      <w:r>
        <w:rPr>
          <w:color w:val="231F20"/>
          <w:spacing w:val="-2"/>
        </w:rPr>
        <w:t> </w:t>
      </w:r>
      <w:r>
        <w:rPr>
          <w:color w:val="231F20"/>
          <w:spacing w:val="-2"/>
        </w:rPr>
        <w:t>instant**</w:t>
      </w:r>
      <w:r>
        <w:rPr>
          <w:color w:val="231F20"/>
          <w:spacing w:val="-2"/>
        </w:rPr>
        <w:t> instead</w:t>
      </w:r>
    </w:p>
    <w:p>
      <w:pPr>
        <w:spacing w:after="0" w:line="364" w:lineRule="auto"/>
        <w:sectPr>
          <w:pgSz w:w="10440" w:h="14750"/>
          <w:pgMar w:header="0" w:footer="939" w:top="1320" w:bottom="1120" w:left="1020" w:right="1020"/>
          <w:cols w:num="2" w:equalWidth="0">
            <w:col w:w="2084" w:space="1777"/>
            <w:col w:w="4539"/>
          </w:cols>
        </w:sectPr>
      </w:pPr>
    </w:p>
    <w:p>
      <w:pPr>
        <w:pStyle w:val="BodyText"/>
        <w:spacing w:line="364" w:lineRule="auto" w:before="69"/>
        <w:ind w:left="227"/>
      </w:pPr>
      <w:r>
        <w:rPr>
          <w:color w:val="231F20"/>
          <w:spacing w:val="-2"/>
        </w:rPr>
        <w:t>institute**</w:t>
      </w:r>
      <w:r>
        <w:rPr>
          <w:color w:val="231F20"/>
          <w:spacing w:val="-2"/>
        </w:rPr>
        <w:t> </w:t>
      </w:r>
      <w:r>
        <w:rPr>
          <w:color w:val="231F20"/>
          <w:spacing w:val="-2"/>
        </w:rPr>
        <w:t>institution**</w:t>
      </w:r>
      <w:r>
        <w:rPr>
          <w:color w:val="231F20"/>
          <w:spacing w:val="-2"/>
        </w:rPr>
        <w:t> </w:t>
      </w:r>
      <w:r>
        <w:rPr>
          <w:color w:val="231F20"/>
          <w:spacing w:val="-2"/>
        </w:rPr>
        <w:t>instruction</w:t>
      </w:r>
      <w:r>
        <w:rPr>
          <w:color w:val="231F20"/>
          <w:spacing w:val="-2"/>
        </w:rPr>
        <w:t> </w:t>
      </w:r>
      <w:r>
        <w:rPr>
          <w:color w:val="231F20"/>
          <w:spacing w:val="-2"/>
        </w:rPr>
        <w:t>instrument</w:t>
      </w:r>
      <w:r>
        <w:rPr>
          <w:color w:val="231F20"/>
          <w:spacing w:val="-2"/>
        </w:rPr>
        <w:t> </w:t>
      </w:r>
      <w:r>
        <w:rPr>
          <w:color w:val="231F20"/>
          <w:spacing w:val="-2"/>
        </w:rPr>
        <w:t>insurance**</w:t>
      </w:r>
      <w:r>
        <w:rPr>
          <w:color w:val="231F20"/>
          <w:spacing w:val="-2"/>
        </w:rPr>
        <w:t> </w:t>
      </w:r>
      <w:r>
        <w:rPr>
          <w:color w:val="231F20"/>
          <w:spacing w:val="-2"/>
        </w:rPr>
        <w:t>integrate**</w:t>
      </w:r>
      <w:r>
        <w:rPr>
          <w:color w:val="231F20"/>
          <w:spacing w:val="-2"/>
        </w:rPr>
        <w:t> </w:t>
      </w:r>
      <w:r>
        <w:rPr>
          <w:color w:val="231F20"/>
          <w:spacing w:val="-2"/>
        </w:rPr>
        <w:t>integrity**</w:t>
      </w:r>
      <w:r>
        <w:rPr>
          <w:color w:val="231F20"/>
          <w:spacing w:val="-2"/>
        </w:rPr>
        <w:t> </w:t>
      </w:r>
      <w:r>
        <w:rPr>
          <w:color w:val="231F20"/>
          <w:spacing w:val="-2"/>
        </w:rPr>
        <w:t>intellectual**</w:t>
      </w:r>
      <w:r>
        <w:rPr>
          <w:color w:val="231F20"/>
          <w:spacing w:val="-2"/>
        </w:rPr>
        <w:t> </w:t>
      </w:r>
      <w:r>
        <w:rPr>
          <w:color w:val="231F20"/>
          <w:spacing w:val="-2"/>
        </w:rPr>
        <w:t>intelligent*</w:t>
      </w:r>
      <w:r>
        <w:rPr>
          <w:color w:val="231F20"/>
          <w:spacing w:val="-2"/>
        </w:rPr>
        <w:t> </w:t>
      </w:r>
      <w:r>
        <w:rPr>
          <w:color w:val="231F20"/>
          <w:spacing w:val="-2"/>
        </w:rPr>
        <w:t>intend*</w:t>
      </w:r>
      <w:r>
        <w:rPr>
          <w:color w:val="231F20"/>
          <w:spacing w:val="-2"/>
        </w:rPr>
        <w:t> </w:t>
      </w:r>
      <w:r>
        <w:rPr>
          <w:color w:val="231F20"/>
          <w:spacing w:val="-2"/>
        </w:rPr>
        <w:t>intense**</w:t>
      </w:r>
      <w:r>
        <w:rPr>
          <w:color w:val="231F20"/>
          <w:spacing w:val="-2"/>
        </w:rPr>
        <w:t> </w:t>
      </w:r>
      <w:r>
        <w:rPr>
          <w:color w:val="231F20"/>
          <w:spacing w:val="-2"/>
        </w:rPr>
        <w:t>intention**</w:t>
      </w:r>
      <w:r>
        <w:rPr>
          <w:color w:val="231F20"/>
          <w:spacing w:val="-2"/>
        </w:rPr>
        <w:t> </w:t>
      </w:r>
      <w:r>
        <w:rPr>
          <w:color w:val="231F20"/>
          <w:spacing w:val="-2"/>
        </w:rPr>
        <w:t>interaction**</w:t>
      </w:r>
      <w:r>
        <w:rPr>
          <w:color w:val="231F20"/>
          <w:spacing w:val="-2"/>
        </w:rPr>
        <w:t> </w:t>
      </w:r>
      <w:r>
        <w:rPr>
          <w:color w:val="231F20"/>
          <w:spacing w:val="-2"/>
        </w:rPr>
        <w:t>interest</w:t>
      </w:r>
      <w:r>
        <w:rPr>
          <w:color w:val="231F20"/>
          <w:spacing w:val="-2"/>
        </w:rPr>
        <w:t> </w:t>
      </w:r>
      <w:r>
        <w:rPr>
          <w:color w:val="231F20"/>
          <w:spacing w:val="-2"/>
        </w:rPr>
        <w:t>interesting</w:t>
      </w:r>
      <w:r>
        <w:rPr>
          <w:color w:val="231F20"/>
          <w:spacing w:val="-2"/>
        </w:rPr>
        <w:t> </w:t>
      </w:r>
      <w:r>
        <w:rPr>
          <w:color w:val="231F20"/>
          <w:spacing w:val="-2"/>
        </w:rPr>
        <w:t>internal**</w:t>
      </w:r>
      <w:r>
        <w:rPr>
          <w:color w:val="231F20"/>
          <w:spacing w:val="-2"/>
        </w:rPr>
        <w:t> </w:t>
      </w:r>
      <w:r>
        <w:rPr>
          <w:color w:val="231F20"/>
          <w:spacing w:val="-2"/>
        </w:rPr>
        <w:t>international</w:t>
      </w:r>
      <w:r>
        <w:rPr>
          <w:color w:val="231F20"/>
          <w:spacing w:val="-2"/>
        </w:rPr>
        <w:t> </w:t>
      </w:r>
      <w:r>
        <w:rPr>
          <w:color w:val="231F20"/>
          <w:spacing w:val="-2"/>
        </w:rPr>
        <w:t>internet</w:t>
      </w:r>
      <w:r>
        <w:rPr>
          <w:color w:val="231F20"/>
          <w:spacing w:val="-2"/>
        </w:rPr>
        <w:t> </w:t>
      </w:r>
      <w:r>
        <w:rPr>
          <w:color w:val="231F20"/>
          <w:spacing w:val="-2"/>
        </w:rPr>
        <w:t>interpret**</w:t>
      </w:r>
      <w:r>
        <w:rPr>
          <w:color w:val="231F20"/>
          <w:spacing w:val="-2"/>
        </w:rPr>
        <w:t> </w:t>
      </w:r>
      <w:r>
        <w:rPr>
          <w:color w:val="231F20"/>
          <w:spacing w:val="-2"/>
        </w:rPr>
        <w:t>interrupt**</w:t>
      </w:r>
      <w:r>
        <w:rPr>
          <w:color w:val="231F20"/>
          <w:spacing w:val="-2"/>
        </w:rPr>
        <w:t> </w:t>
      </w:r>
      <w:r>
        <w:rPr>
          <w:color w:val="231F20"/>
          <w:spacing w:val="-2"/>
        </w:rPr>
        <w:t>intervention**</w:t>
      </w:r>
      <w:r>
        <w:rPr>
          <w:color w:val="231F20"/>
          <w:spacing w:val="-2"/>
        </w:rPr>
        <w:t> interview</w:t>
      </w:r>
    </w:p>
    <w:p>
      <w:pPr>
        <w:pStyle w:val="BodyText"/>
        <w:spacing w:line="364" w:lineRule="auto" w:before="11"/>
        <w:ind w:left="227" w:right="144"/>
      </w:pPr>
      <w:r>
        <w:rPr>
          <w:color w:val="231F20"/>
          <w:spacing w:val="-4"/>
        </w:rPr>
        <w:t>into</w:t>
      </w:r>
      <w:r>
        <w:rPr>
          <w:color w:val="231F20"/>
          <w:spacing w:val="40"/>
        </w:rPr>
        <w:t> </w:t>
      </w:r>
      <w:r>
        <w:rPr>
          <w:color w:val="231F20"/>
          <w:spacing w:val="-2"/>
        </w:rPr>
        <w:t>introduce</w:t>
      </w:r>
      <w:r>
        <w:rPr>
          <w:color w:val="231F20"/>
          <w:spacing w:val="-2"/>
        </w:rPr>
        <w:t> </w:t>
      </w:r>
      <w:r>
        <w:rPr>
          <w:color w:val="231F20"/>
          <w:spacing w:val="-2"/>
        </w:rPr>
        <w:t>introduction*</w:t>
      </w:r>
      <w:r>
        <w:rPr>
          <w:color w:val="231F20"/>
          <w:spacing w:val="-2"/>
        </w:rPr>
        <w:t> </w:t>
      </w:r>
      <w:r>
        <w:rPr>
          <w:color w:val="231F20"/>
          <w:spacing w:val="-2"/>
        </w:rPr>
        <w:t>invent</w:t>
      </w:r>
      <w:r>
        <w:rPr>
          <w:color w:val="231F20"/>
          <w:spacing w:val="-2"/>
        </w:rPr>
        <w:t> </w:t>
      </w:r>
      <w:r>
        <w:rPr>
          <w:color w:val="231F20"/>
          <w:spacing w:val="-2"/>
        </w:rPr>
        <w:t>invention*</w:t>
      </w:r>
      <w:r>
        <w:rPr>
          <w:color w:val="231F20"/>
          <w:spacing w:val="-2"/>
        </w:rPr>
        <w:t> invest*</w:t>
      </w:r>
    </w:p>
    <w:p>
      <w:pPr>
        <w:pStyle w:val="BodyText"/>
        <w:spacing w:line="364" w:lineRule="auto" w:before="69"/>
        <w:ind w:left="227" w:right="2985"/>
      </w:pPr>
      <w:r>
        <w:rPr/>
        <w:br w:type="column"/>
      </w:r>
      <w:r>
        <w:rPr>
          <w:color w:val="231F20"/>
          <w:spacing w:val="-2"/>
        </w:rPr>
        <w:t>investigate**</w:t>
      </w:r>
      <w:r>
        <w:rPr>
          <w:color w:val="231F20"/>
          <w:spacing w:val="-2"/>
        </w:rPr>
        <w:t> </w:t>
      </w:r>
      <w:r>
        <w:rPr>
          <w:color w:val="231F20"/>
          <w:spacing w:val="-2"/>
        </w:rPr>
        <w:t>investment**</w:t>
      </w:r>
      <w:r>
        <w:rPr>
          <w:color w:val="231F20"/>
          <w:spacing w:val="-2"/>
        </w:rPr>
        <w:t> </w:t>
      </w:r>
      <w:r>
        <w:rPr>
          <w:color w:val="231F20"/>
          <w:spacing w:val="-2"/>
        </w:rPr>
        <w:t>invite</w:t>
      </w:r>
      <w:r>
        <w:rPr>
          <w:color w:val="231F20"/>
          <w:spacing w:val="-2"/>
        </w:rPr>
        <w:t> </w:t>
      </w:r>
      <w:r>
        <w:rPr>
          <w:color w:val="231F20"/>
          <w:spacing w:val="-2"/>
        </w:rPr>
        <w:t>involve**</w:t>
      </w:r>
      <w:r>
        <w:rPr>
          <w:color w:val="231F20"/>
          <w:spacing w:val="-2"/>
        </w:rPr>
        <w:t> </w:t>
      </w:r>
      <w:r>
        <w:rPr>
          <w:color w:val="231F20"/>
          <w:spacing w:val="-2"/>
        </w:rPr>
        <w:t>iron**</w:t>
      </w:r>
      <w:r>
        <w:rPr>
          <w:color w:val="231F20"/>
          <w:spacing w:val="-2"/>
        </w:rPr>
        <w:t> </w:t>
      </w:r>
      <w:r>
        <w:rPr>
          <w:color w:val="231F20"/>
          <w:spacing w:val="-2"/>
        </w:rPr>
        <w:t>irrigation*</w:t>
      </w:r>
      <w:r>
        <w:rPr>
          <w:color w:val="231F20"/>
          <w:spacing w:val="-2"/>
        </w:rPr>
        <w:t> island</w:t>
      </w:r>
    </w:p>
    <w:p>
      <w:pPr>
        <w:pStyle w:val="BodyText"/>
        <w:spacing w:line="364" w:lineRule="auto" w:before="4"/>
        <w:ind w:left="227" w:right="3633"/>
      </w:pPr>
      <w:r>
        <w:rPr>
          <w:color w:val="231F20"/>
          <w:spacing w:val="-2"/>
        </w:rPr>
        <w:t>issue*</w:t>
      </w:r>
      <w:r>
        <w:rPr>
          <w:color w:val="231F20"/>
          <w:spacing w:val="-2"/>
        </w:rPr>
        <w:t> </w:t>
      </w:r>
      <w:r>
        <w:rPr>
          <w:color w:val="231F20"/>
          <w:spacing w:val="-6"/>
        </w:rPr>
        <w:t>it</w:t>
      </w:r>
      <w:r>
        <w:rPr>
          <w:color w:val="231F20"/>
          <w:spacing w:val="-6"/>
        </w:rPr>
        <w:t> </w:t>
      </w:r>
      <w:r>
        <w:rPr>
          <w:color w:val="231F20"/>
          <w:spacing w:val="-2"/>
        </w:rPr>
        <w:t>item**</w:t>
      </w:r>
      <w:r>
        <w:rPr>
          <w:color w:val="231F20"/>
          <w:spacing w:val="-2"/>
        </w:rPr>
        <w:t> </w:t>
      </w:r>
      <w:r>
        <w:rPr>
          <w:color w:val="231F20"/>
          <w:spacing w:val="-4"/>
        </w:rPr>
        <w:t>its</w:t>
      </w:r>
      <w:r>
        <w:rPr>
          <w:color w:val="231F20"/>
          <w:spacing w:val="-4"/>
        </w:rPr>
        <w:t> </w:t>
      </w:r>
      <w:r>
        <w:rPr>
          <w:color w:val="231F20"/>
          <w:spacing w:val="-2"/>
        </w:rPr>
        <w:t>itself</w:t>
      </w:r>
    </w:p>
    <w:p>
      <w:pPr>
        <w:pStyle w:val="BodyText"/>
        <w:spacing w:before="9"/>
        <w:ind w:left="0"/>
        <w:rPr>
          <w:sz w:val="21"/>
        </w:rPr>
      </w:pPr>
    </w:p>
    <w:p>
      <w:pPr>
        <w:pStyle w:val="Heading3"/>
        <w:ind w:left="227"/>
      </w:pPr>
      <w:r>
        <w:rPr>
          <w:color w:val="231F20"/>
        </w:rPr>
        <w:t>J</w:t>
      </w:r>
    </w:p>
    <w:p>
      <w:pPr>
        <w:pStyle w:val="BodyText"/>
        <w:spacing w:before="3"/>
        <w:ind w:left="0"/>
        <w:rPr>
          <w:b/>
          <w:sz w:val="35"/>
        </w:rPr>
      </w:pPr>
    </w:p>
    <w:p>
      <w:pPr>
        <w:pStyle w:val="BodyText"/>
        <w:spacing w:line="364" w:lineRule="auto"/>
        <w:ind w:left="227" w:right="3677"/>
      </w:pPr>
      <w:r>
        <w:rPr>
          <w:color w:val="231F20"/>
          <w:spacing w:val="-2"/>
        </w:rPr>
        <w:t>jacket</w:t>
      </w:r>
      <w:r>
        <w:rPr>
          <w:color w:val="231F20"/>
          <w:spacing w:val="-2"/>
        </w:rPr>
        <w:t> </w:t>
      </w:r>
      <w:r>
        <w:rPr>
          <w:color w:val="231F20"/>
          <w:spacing w:val="-2"/>
        </w:rPr>
        <w:t>jam**</w:t>
      </w:r>
      <w:r>
        <w:rPr>
          <w:color w:val="231F20"/>
          <w:spacing w:val="-2"/>
        </w:rPr>
        <w:t> </w:t>
      </w:r>
      <w:r>
        <w:rPr>
          <w:color w:val="231F20"/>
          <w:spacing w:val="-2"/>
        </w:rPr>
        <w:t>jaw**</w:t>
      </w:r>
      <w:r>
        <w:rPr>
          <w:color w:val="231F20"/>
          <w:spacing w:val="-2"/>
        </w:rPr>
        <w:t> </w:t>
      </w:r>
      <w:r>
        <w:rPr>
          <w:color w:val="231F20"/>
          <w:spacing w:val="-2"/>
        </w:rPr>
        <w:t>jazz**</w:t>
      </w:r>
      <w:r>
        <w:rPr>
          <w:color w:val="231F20"/>
          <w:spacing w:val="-2"/>
        </w:rPr>
        <w:t> </w:t>
      </w:r>
      <w:r>
        <w:rPr>
          <w:color w:val="231F20"/>
          <w:spacing w:val="-2"/>
        </w:rPr>
        <w:t>jeans</w:t>
      </w:r>
      <w:r>
        <w:rPr>
          <w:color w:val="231F20"/>
          <w:spacing w:val="-2"/>
        </w:rPr>
        <w:t> </w:t>
      </w:r>
      <w:r>
        <w:rPr>
          <w:color w:val="231F20"/>
          <w:spacing w:val="-4"/>
        </w:rPr>
        <w:t>job</w:t>
      </w:r>
      <w:r>
        <w:rPr>
          <w:color w:val="231F20"/>
          <w:spacing w:val="40"/>
        </w:rPr>
        <w:t> </w:t>
      </w:r>
      <w:r>
        <w:rPr>
          <w:color w:val="231F20"/>
          <w:spacing w:val="-4"/>
        </w:rPr>
        <w:t>jog</w:t>
      </w:r>
      <w:r>
        <w:rPr>
          <w:color w:val="231F20"/>
          <w:spacing w:val="-4"/>
        </w:rPr>
        <w:t> join</w:t>
      </w:r>
    </w:p>
    <w:p>
      <w:pPr>
        <w:pStyle w:val="BodyText"/>
        <w:spacing w:line="364" w:lineRule="auto" w:before="5"/>
        <w:ind w:left="227" w:right="3153"/>
      </w:pPr>
      <w:r>
        <w:rPr>
          <w:color w:val="231F20"/>
          <w:spacing w:val="-2"/>
        </w:rPr>
        <w:t>joint**</w:t>
      </w:r>
      <w:r>
        <w:rPr>
          <w:color w:val="231F20"/>
          <w:spacing w:val="80"/>
        </w:rPr>
        <w:t> </w:t>
      </w:r>
      <w:r>
        <w:rPr>
          <w:color w:val="231F20"/>
          <w:spacing w:val="-4"/>
        </w:rPr>
        <w:t>joke</w:t>
      </w:r>
      <w:r>
        <w:rPr>
          <w:color w:val="231F20"/>
          <w:spacing w:val="-4"/>
        </w:rPr>
        <w:t> </w:t>
      </w:r>
      <w:r>
        <w:rPr>
          <w:color w:val="231F20"/>
          <w:spacing w:val="-2"/>
        </w:rPr>
        <w:t>journal*</w:t>
      </w:r>
      <w:r>
        <w:rPr>
          <w:color w:val="231F20"/>
          <w:spacing w:val="-2"/>
        </w:rPr>
        <w:t> </w:t>
      </w:r>
      <w:r>
        <w:rPr>
          <w:color w:val="231F20"/>
          <w:spacing w:val="-2"/>
        </w:rPr>
        <w:t>journalist**</w:t>
      </w:r>
      <w:r>
        <w:rPr>
          <w:color w:val="231F20"/>
          <w:spacing w:val="-2"/>
        </w:rPr>
        <w:t> journey</w:t>
      </w:r>
    </w:p>
    <w:p>
      <w:pPr>
        <w:pStyle w:val="BodyText"/>
        <w:spacing w:before="2"/>
        <w:ind w:left="227"/>
      </w:pPr>
      <w:r>
        <w:rPr>
          <w:color w:val="231F20"/>
          <w:spacing w:val="-5"/>
        </w:rPr>
        <w:t>joy</w:t>
      </w:r>
    </w:p>
    <w:p>
      <w:pPr>
        <w:spacing w:after="0"/>
        <w:sectPr>
          <w:pgSz w:w="10440" w:h="14750"/>
          <w:pgMar w:header="0" w:footer="939" w:top="1320" w:bottom="1120" w:left="1020" w:right="1020"/>
          <w:cols w:num="2" w:equalWidth="0">
            <w:col w:w="1667" w:space="2194"/>
            <w:col w:w="4539"/>
          </w:cols>
        </w:sectPr>
      </w:pPr>
    </w:p>
    <w:p>
      <w:pPr>
        <w:pStyle w:val="BodyText"/>
        <w:spacing w:line="364" w:lineRule="auto" w:before="69"/>
        <w:ind w:right="1227"/>
      </w:pPr>
      <w:r>
        <w:rPr>
          <w:color w:val="231F20"/>
          <w:spacing w:val="-2"/>
        </w:rPr>
        <w:t>judge</w:t>
      </w:r>
      <w:r>
        <w:rPr>
          <w:color w:val="231F20"/>
          <w:spacing w:val="-2"/>
        </w:rPr>
        <w:t> </w:t>
      </w:r>
      <w:r>
        <w:rPr>
          <w:color w:val="231F20"/>
          <w:spacing w:val="-2"/>
        </w:rPr>
        <w:t>juice</w:t>
      </w:r>
      <w:r>
        <w:rPr>
          <w:color w:val="231F20"/>
          <w:spacing w:val="-2"/>
        </w:rPr>
        <w:t> </w:t>
      </w:r>
      <w:r>
        <w:rPr>
          <w:color w:val="231F20"/>
          <w:spacing w:val="-4"/>
        </w:rPr>
        <w:t>jump</w:t>
      </w:r>
      <w:r>
        <w:rPr>
          <w:color w:val="231F20"/>
          <w:spacing w:val="-4"/>
        </w:rPr>
        <w:t> </w:t>
      </w:r>
      <w:r>
        <w:rPr>
          <w:color w:val="231F20"/>
          <w:spacing w:val="-2"/>
        </w:rPr>
        <w:t>jungle**</w:t>
      </w:r>
      <w:r>
        <w:rPr>
          <w:color w:val="231F20"/>
          <w:spacing w:val="-2"/>
        </w:rPr>
        <w:t> </w:t>
      </w:r>
      <w:r>
        <w:rPr>
          <w:color w:val="231F20"/>
          <w:spacing w:val="-2"/>
        </w:rPr>
        <w:t>junior</w:t>
      </w:r>
      <w:r>
        <w:rPr>
          <w:color w:val="231F20"/>
          <w:spacing w:val="-2"/>
        </w:rPr>
        <w:t> </w:t>
      </w:r>
      <w:r>
        <w:rPr>
          <w:color w:val="231F20"/>
          <w:spacing w:val="-4"/>
        </w:rPr>
        <w:t>just</w:t>
      </w:r>
      <w:r>
        <w:rPr>
          <w:color w:val="231F20"/>
          <w:spacing w:val="-4"/>
        </w:rPr>
        <w:t> </w:t>
      </w:r>
      <w:r>
        <w:rPr>
          <w:color w:val="231F20"/>
          <w:spacing w:val="-2"/>
        </w:rPr>
        <w:t>justice*</w:t>
      </w:r>
      <w:r>
        <w:rPr>
          <w:color w:val="231F20"/>
          <w:spacing w:val="-2"/>
        </w:rPr>
        <w:t> justify**</w:t>
      </w:r>
    </w:p>
    <w:p>
      <w:pPr>
        <w:pStyle w:val="BodyText"/>
        <w:spacing w:before="11"/>
        <w:ind w:left="0"/>
        <w:rPr>
          <w:sz w:val="21"/>
        </w:rPr>
      </w:pPr>
    </w:p>
    <w:p>
      <w:pPr>
        <w:pStyle w:val="Heading3"/>
      </w:pPr>
      <w:r>
        <w:rPr>
          <w:color w:val="231F20"/>
        </w:rPr>
        <w:t>K</w:t>
      </w:r>
    </w:p>
    <w:p>
      <w:pPr>
        <w:pStyle w:val="BodyText"/>
        <w:spacing w:before="3"/>
        <w:ind w:left="0"/>
        <w:rPr>
          <w:b/>
          <w:sz w:val="35"/>
        </w:rPr>
      </w:pPr>
    </w:p>
    <w:p>
      <w:pPr>
        <w:pStyle w:val="BodyText"/>
        <w:spacing w:line="364" w:lineRule="auto"/>
        <w:ind w:right="1084"/>
      </w:pPr>
      <w:r>
        <w:rPr>
          <w:color w:val="231F20"/>
          <w:spacing w:val="-2"/>
        </w:rPr>
        <w:t>kangaroo*</w:t>
      </w:r>
      <w:r>
        <w:rPr>
          <w:color w:val="231F20"/>
          <w:spacing w:val="-2"/>
        </w:rPr>
        <w:t> </w:t>
      </w:r>
      <w:r>
        <w:rPr>
          <w:color w:val="231F20"/>
          <w:spacing w:val="-2"/>
        </w:rPr>
        <w:t>keen*</w:t>
      </w:r>
      <w:r>
        <w:rPr>
          <w:color w:val="231F20"/>
          <w:spacing w:val="-2"/>
        </w:rPr>
        <w:t> </w:t>
      </w:r>
      <w:r>
        <w:rPr>
          <w:color w:val="231F20"/>
          <w:spacing w:val="-4"/>
        </w:rPr>
        <w:t>keep</w:t>
      </w:r>
      <w:r>
        <w:rPr>
          <w:color w:val="231F20"/>
          <w:spacing w:val="-4"/>
        </w:rPr>
        <w:t> </w:t>
      </w:r>
      <w:r>
        <w:rPr>
          <w:color w:val="231F20"/>
          <w:spacing w:val="-2"/>
        </w:rPr>
        <w:t>kettle**</w:t>
      </w:r>
      <w:r>
        <w:rPr>
          <w:color w:val="231F20"/>
          <w:spacing w:val="-2"/>
        </w:rPr>
        <w:t> </w:t>
      </w:r>
      <w:r>
        <w:rPr>
          <w:color w:val="231F20"/>
          <w:spacing w:val="-4"/>
        </w:rPr>
        <w:t>key</w:t>
      </w:r>
      <w:r>
        <w:rPr>
          <w:color w:val="231F20"/>
          <w:spacing w:val="-4"/>
        </w:rPr>
        <w:t> </w:t>
      </w:r>
      <w:r>
        <w:rPr>
          <w:color w:val="231F20"/>
          <w:spacing w:val="-2"/>
        </w:rPr>
        <w:t>keyboard</w:t>
      </w:r>
      <w:r>
        <w:rPr>
          <w:color w:val="231F20"/>
          <w:spacing w:val="-2"/>
        </w:rPr>
        <w:t> </w:t>
      </w:r>
      <w:r>
        <w:rPr>
          <w:color w:val="231F20"/>
          <w:spacing w:val="-4"/>
        </w:rPr>
        <w:t>kick</w:t>
      </w:r>
    </w:p>
    <w:p>
      <w:pPr>
        <w:pStyle w:val="BodyText"/>
        <w:spacing w:line="364" w:lineRule="auto" w:before="4"/>
        <w:ind w:right="1775"/>
      </w:pPr>
      <w:r>
        <w:rPr>
          <w:color w:val="231F20"/>
          <w:spacing w:val="-4"/>
        </w:rPr>
        <w:t>kid</w:t>
      </w:r>
      <w:r>
        <w:rPr>
          <w:color w:val="231F20"/>
          <w:spacing w:val="-4"/>
        </w:rPr>
        <w:t> kill</w:t>
      </w:r>
    </w:p>
    <w:p>
      <w:pPr>
        <w:pStyle w:val="BodyText"/>
        <w:spacing w:line="364" w:lineRule="auto" w:before="1"/>
        <w:ind w:right="35"/>
      </w:pPr>
      <w:r>
        <w:rPr>
          <w:color w:val="231F20"/>
        </w:rPr>
        <w:t>kilo </w:t>
      </w:r>
      <w:r>
        <w:rPr>
          <w:color w:val="231F20"/>
        </w:rPr>
        <w:t>(=kilogram)</w:t>
      </w:r>
      <w:r>
        <w:rPr>
          <w:color w:val="231F20"/>
        </w:rPr>
        <w:t> kilometre</w:t>
      </w:r>
      <w:r>
        <w:rPr>
          <w:color w:val="231F20"/>
          <w:spacing w:val="-15"/>
        </w:rPr>
        <w:t> </w:t>
      </w:r>
      <w:r>
        <w:rPr>
          <w:color w:val="231F20"/>
        </w:rPr>
        <w:t>(kilometer</w:t>
      </w:r>
      <w:r>
        <w:rPr>
          <w:color w:val="231F20"/>
        </w:rPr>
        <w:t>)</w:t>
      </w:r>
      <w:r>
        <w:rPr>
          <w:color w:val="231F20"/>
        </w:rPr>
        <w:t> </w:t>
      </w:r>
      <w:r>
        <w:rPr>
          <w:color w:val="231F20"/>
          <w:spacing w:val="-4"/>
        </w:rPr>
        <w:t>kind</w:t>
      </w:r>
    </w:p>
    <w:p>
      <w:pPr>
        <w:pStyle w:val="BodyText"/>
        <w:spacing w:line="364" w:lineRule="auto" w:before="2"/>
        <w:ind w:right="649"/>
      </w:pPr>
      <w:r>
        <w:rPr>
          <w:color w:val="231F20"/>
          <w:spacing w:val="-2"/>
        </w:rPr>
        <w:t>kinder</w:t>
      </w:r>
      <w:r>
        <w:rPr>
          <w:color w:val="231F20"/>
          <w:spacing w:val="-2"/>
        </w:rPr>
        <w:t>garten**</w:t>
      </w:r>
      <w:r>
        <w:rPr>
          <w:color w:val="231F20"/>
          <w:spacing w:val="-2"/>
        </w:rPr>
        <w:t> </w:t>
      </w:r>
      <w:r>
        <w:rPr>
          <w:color w:val="231F20"/>
          <w:spacing w:val="-4"/>
        </w:rPr>
        <w:t>king</w:t>
      </w:r>
      <w:r>
        <w:rPr>
          <w:color w:val="231F20"/>
          <w:spacing w:val="-4"/>
        </w:rPr>
        <w:t> </w:t>
      </w:r>
      <w:r>
        <w:rPr>
          <w:color w:val="231F20"/>
          <w:spacing w:val="-2"/>
        </w:rPr>
        <w:t>kingdom**</w:t>
      </w:r>
      <w:r>
        <w:rPr>
          <w:color w:val="231F20"/>
        </w:rPr>
        <w:t> </w:t>
      </w:r>
      <w:r>
        <w:rPr>
          <w:color w:val="231F20"/>
          <w:spacing w:val="-4"/>
        </w:rPr>
        <w:t>kiss</w:t>
      </w:r>
    </w:p>
    <w:p>
      <w:pPr>
        <w:pStyle w:val="BodyText"/>
        <w:spacing w:line="364" w:lineRule="auto" w:before="2"/>
        <w:ind w:right="1387"/>
      </w:pPr>
      <w:r>
        <w:rPr>
          <w:color w:val="231F20"/>
          <w:spacing w:val="-2"/>
        </w:rPr>
        <w:t>kit**</w:t>
      </w:r>
      <w:r>
        <w:rPr>
          <w:color w:val="231F20"/>
          <w:spacing w:val="-2"/>
        </w:rPr>
        <w:t> kitchen</w:t>
      </w:r>
    </w:p>
    <w:p>
      <w:pPr>
        <w:pStyle w:val="BodyText"/>
        <w:spacing w:line="364" w:lineRule="auto" w:before="69"/>
        <w:ind w:right="3083"/>
      </w:pPr>
      <w:r>
        <w:rPr/>
        <w:br w:type="column"/>
      </w:r>
      <w:r>
        <w:rPr>
          <w:color w:val="231F20"/>
          <w:spacing w:val="-4"/>
        </w:rPr>
        <w:t>kite</w:t>
      </w:r>
      <w:r>
        <w:rPr>
          <w:color w:val="231F20"/>
          <w:spacing w:val="-4"/>
        </w:rPr>
        <w:t> </w:t>
      </w:r>
      <w:r>
        <w:rPr>
          <w:color w:val="231F20"/>
          <w:spacing w:val="-4"/>
        </w:rPr>
        <w:t>knee</w:t>
      </w:r>
      <w:r>
        <w:rPr>
          <w:color w:val="231F20"/>
          <w:spacing w:val="-4"/>
        </w:rPr>
        <w:t> </w:t>
      </w:r>
      <w:r>
        <w:rPr>
          <w:color w:val="231F20"/>
          <w:spacing w:val="-2"/>
        </w:rPr>
        <w:t>knife</w:t>
      </w:r>
      <w:r>
        <w:rPr>
          <w:color w:val="231F20"/>
          <w:spacing w:val="-2"/>
        </w:rPr>
        <w:t> </w:t>
      </w:r>
      <w:r>
        <w:rPr>
          <w:color w:val="231F20"/>
          <w:spacing w:val="-2"/>
        </w:rPr>
        <w:t>knock</w:t>
      </w:r>
      <w:r>
        <w:rPr>
          <w:color w:val="231F20"/>
          <w:spacing w:val="-2"/>
        </w:rPr>
        <w:t> </w:t>
      </w:r>
      <w:r>
        <w:rPr>
          <w:color w:val="231F20"/>
          <w:spacing w:val="-4"/>
        </w:rPr>
        <w:t>know</w:t>
      </w:r>
    </w:p>
    <w:p>
      <w:pPr>
        <w:pStyle w:val="BodyText"/>
        <w:spacing w:line="364" w:lineRule="auto" w:before="3"/>
        <w:ind w:right="2396"/>
      </w:pPr>
      <w:r>
        <w:rPr>
          <w:color w:val="231F20"/>
          <w:spacing w:val="-2"/>
        </w:rPr>
        <w:t>knowledge</w:t>
      </w:r>
      <w:r>
        <w:rPr>
          <w:color w:val="231F20"/>
          <w:spacing w:val="-2"/>
        </w:rPr>
        <w:t> </w:t>
      </w:r>
      <w:r>
        <w:rPr>
          <w:color w:val="231F20"/>
        </w:rPr>
        <w:t>kung fu</w:t>
      </w:r>
    </w:p>
    <w:p>
      <w:pPr>
        <w:pStyle w:val="BodyText"/>
        <w:spacing w:before="7"/>
        <w:ind w:left="0"/>
        <w:rPr>
          <w:sz w:val="21"/>
        </w:rPr>
      </w:pPr>
    </w:p>
    <w:p>
      <w:pPr>
        <w:pStyle w:val="Heading3"/>
        <w:spacing w:before="1"/>
      </w:pPr>
      <w:r>
        <w:rPr>
          <w:color w:val="231F20"/>
        </w:rPr>
        <w:t>L</w:t>
      </w:r>
    </w:p>
    <w:p>
      <w:pPr>
        <w:pStyle w:val="BodyText"/>
        <w:spacing w:before="3"/>
        <w:ind w:left="0"/>
        <w:rPr>
          <w:b/>
          <w:sz w:val="35"/>
        </w:rPr>
      </w:pPr>
    </w:p>
    <w:p>
      <w:pPr>
        <w:pStyle w:val="BodyText"/>
        <w:spacing w:line="364" w:lineRule="auto"/>
        <w:ind w:right="1764"/>
      </w:pPr>
      <w:r>
        <w:rPr>
          <w:color w:val="231F20"/>
        </w:rPr>
        <w:t>lab</w:t>
      </w:r>
      <w:r>
        <w:rPr>
          <w:color w:val="231F20"/>
          <w:spacing w:val="-15"/>
        </w:rPr>
        <w:t> </w:t>
      </w:r>
      <w:r>
        <w:rPr>
          <w:color w:val="231F20"/>
        </w:rPr>
        <w:t>(=laboratory</w:t>
      </w:r>
      <w:r>
        <w:rPr>
          <w:color w:val="231F20"/>
        </w:rPr>
        <w:t>)</w:t>
      </w:r>
      <w:r>
        <w:rPr>
          <w:color w:val="231F20"/>
        </w:rPr>
        <w:t> </w:t>
      </w:r>
      <w:r>
        <w:rPr>
          <w:color w:val="231F20"/>
          <w:spacing w:val="-2"/>
        </w:rPr>
        <w:t>label**</w:t>
      </w:r>
    </w:p>
    <w:p>
      <w:pPr>
        <w:pStyle w:val="BodyText"/>
        <w:spacing w:line="364" w:lineRule="auto" w:before="1"/>
        <w:ind w:right="1655"/>
      </w:pPr>
      <w:r>
        <w:rPr>
          <w:color w:val="231F20"/>
        </w:rPr>
        <w:t>labour</w:t>
      </w:r>
      <w:r>
        <w:rPr>
          <w:color w:val="231F20"/>
          <w:spacing w:val="-15"/>
        </w:rPr>
        <w:t> </w:t>
      </w:r>
      <w:r>
        <w:rPr>
          <w:color w:val="231F20"/>
        </w:rPr>
        <w:t>(labor)*</w:t>
      </w:r>
      <w:r>
        <w:rPr>
          <w:color w:val="231F20"/>
        </w:rPr>
        <w:t>*</w:t>
      </w:r>
      <w:r>
        <w:rPr>
          <w:color w:val="231F20"/>
        </w:rPr>
        <w:t> </w:t>
      </w:r>
      <w:r>
        <w:rPr>
          <w:color w:val="231F20"/>
          <w:spacing w:val="-2"/>
        </w:rPr>
        <w:t>lack**</w:t>
      </w:r>
    </w:p>
    <w:p>
      <w:pPr>
        <w:pStyle w:val="BodyText"/>
        <w:spacing w:line="364" w:lineRule="auto" w:before="1"/>
        <w:ind w:right="3053"/>
      </w:pPr>
      <w:r>
        <w:rPr>
          <w:color w:val="231F20"/>
          <w:spacing w:val="-4"/>
        </w:rPr>
        <w:t>lady</w:t>
      </w:r>
      <w:r>
        <w:rPr>
          <w:color w:val="231F20"/>
          <w:spacing w:val="-4"/>
        </w:rPr>
        <w:t> </w:t>
      </w:r>
      <w:r>
        <w:rPr>
          <w:color w:val="231F20"/>
          <w:spacing w:val="-4"/>
        </w:rPr>
        <w:t>lake</w:t>
      </w:r>
      <w:r>
        <w:rPr>
          <w:color w:val="231F20"/>
          <w:spacing w:val="-4"/>
        </w:rPr>
        <w:t> </w:t>
      </w:r>
      <w:r>
        <w:rPr>
          <w:color w:val="231F20"/>
          <w:spacing w:val="-2"/>
        </w:rPr>
        <w:t>lamb**</w:t>
      </w:r>
      <w:r>
        <w:rPr>
          <w:color w:val="231F20"/>
          <w:spacing w:val="-2"/>
        </w:rPr>
        <w:t> </w:t>
      </w:r>
      <w:r>
        <w:rPr>
          <w:color w:val="231F20"/>
          <w:spacing w:val="-4"/>
        </w:rPr>
        <w:t>lamp</w:t>
      </w:r>
      <w:r>
        <w:rPr>
          <w:color w:val="231F20"/>
          <w:spacing w:val="-4"/>
        </w:rPr>
        <w:t> land</w:t>
      </w:r>
    </w:p>
    <w:p>
      <w:pPr>
        <w:pStyle w:val="BodyText"/>
        <w:spacing w:line="364" w:lineRule="auto" w:before="3"/>
        <w:ind w:right="2848"/>
      </w:pPr>
      <w:r>
        <w:rPr>
          <w:color w:val="231F20"/>
          <w:spacing w:val="-2"/>
        </w:rPr>
        <w:t>landscape</w:t>
      </w:r>
      <w:r>
        <w:rPr>
          <w:color w:val="231F20"/>
          <w:spacing w:val="-2"/>
        </w:rPr>
        <w:t> </w:t>
      </w:r>
      <w:r>
        <w:rPr>
          <w:color w:val="231F20"/>
          <w:spacing w:val="-2"/>
        </w:rPr>
        <w:t>language</w:t>
      </w:r>
      <w:r>
        <w:rPr>
          <w:color w:val="231F20"/>
          <w:spacing w:val="-2"/>
        </w:rPr>
        <w:t> </w:t>
      </w:r>
      <w:r>
        <w:rPr>
          <w:color w:val="231F20"/>
          <w:spacing w:val="-2"/>
        </w:rPr>
        <w:t>lantern</w:t>
      </w:r>
      <w:r>
        <w:rPr>
          <w:color w:val="231F20"/>
          <w:spacing w:val="-2"/>
        </w:rPr>
        <w:t> </w:t>
      </w:r>
      <w:r>
        <w:rPr>
          <w:color w:val="231F20"/>
          <w:spacing w:val="-4"/>
        </w:rPr>
        <w:t>lap*</w:t>
      </w:r>
      <w:r>
        <w:rPr>
          <w:color w:val="231F20"/>
          <w:spacing w:val="-4"/>
        </w:rPr>
        <w:t> </w:t>
      </w:r>
      <w:r>
        <w:rPr>
          <w:color w:val="231F20"/>
          <w:spacing w:val="-2"/>
        </w:rPr>
        <w:t>laptop</w:t>
      </w:r>
      <w:r>
        <w:rPr>
          <w:color w:val="231F20"/>
          <w:spacing w:val="-2"/>
        </w:rPr>
        <w:t> large</w:t>
      </w:r>
    </w:p>
    <w:p>
      <w:pPr>
        <w:pStyle w:val="BodyText"/>
        <w:spacing w:line="364" w:lineRule="auto" w:before="3"/>
        <w:ind w:right="3193"/>
      </w:pPr>
      <w:r>
        <w:rPr>
          <w:color w:val="231F20"/>
          <w:spacing w:val="-4"/>
        </w:rPr>
        <w:t>last</w:t>
      </w:r>
      <w:r>
        <w:rPr>
          <w:color w:val="231F20"/>
          <w:spacing w:val="-4"/>
        </w:rPr>
        <w:t> </w:t>
      </w:r>
      <w:r>
        <w:rPr>
          <w:color w:val="231F20"/>
          <w:spacing w:val="-4"/>
        </w:rPr>
        <w:t>late</w:t>
      </w:r>
      <w:r>
        <w:rPr>
          <w:color w:val="231F20"/>
          <w:spacing w:val="-4"/>
        </w:rPr>
        <w:t> </w:t>
      </w:r>
      <w:r>
        <w:rPr>
          <w:color w:val="231F20"/>
          <w:spacing w:val="-2"/>
        </w:rPr>
        <w:t>later</w:t>
      </w:r>
      <w:r>
        <w:rPr>
          <w:color w:val="231F20"/>
          <w:spacing w:val="-2"/>
        </w:rPr>
        <w:t> laugh</w:t>
      </w:r>
    </w:p>
    <w:p>
      <w:pPr>
        <w:spacing w:after="0" w:line="364" w:lineRule="auto"/>
        <w:sectPr>
          <w:pgSz w:w="10440" w:h="14750"/>
          <w:pgMar w:header="0" w:footer="939" w:top="1320" w:bottom="1120" w:left="1020" w:right="1020"/>
          <w:cols w:num="2" w:equalWidth="0">
            <w:col w:w="2824" w:space="1038"/>
            <w:col w:w="4538"/>
          </w:cols>
        </w:sectPr>
      </w:pPr>
    </w:p>
    <w:p>
      <w:pPr>
        <w:pStyle w:val="BodyText"/>
        <w:spacing w:line="364" w:lineRule="auto" w:before="69"/>
        <w:ind w:left="227" w:right="383"/>
      </w:pPr>
      <w:r>
        <w:rPr>
          <w:color w:val="231F20"/>
          <w:spacing w:val="-2"/>
        </w:rPr>
        <w:t>launch**</w:t>
      </w:r>
      <w:r>
        <w:rPr>
          <w:color w:val="231F20"/>
          <w:spacing w:val="-2"/>
        </w:rPr>
        <w:t> </w:t>
      </w:r>
      <w:r>
        <w:rPr>
          <w:color w:val="231F20"/>
          <w:spacing w:val="-4"/>
        </w:rPr>
        <w:t>law</w:t>
      </w:r>
      <w:r>
        <w:rPr>
          <w:color w:val="231F20"/>
          <w:spacing w:val="-4"/>
        </w:rPr>
        <w:t> </w:t>
      </w:r>
      <w:r>
        <w:rPr>
          <w:color w:val="231F20"/>
          <w:spacing w:val="-2"/>
        </w:rPr>
        <w:t>lawyer</w:t>
      </w:r>
      <w:r>
        <w:rPr>
          <w:color w:val="231F20"/>
          <w:spacing w:val="-2"/>
        </w:rPr>
        <w:t> </w:t>
      </w:r>
      <w:r>
        <w:rPr>
          <w:color w:val="231F20"/>
          <w:spacing w:val="-4"/>
        </w:rPr>
        <w:t>lay</w:t>
      </w:r>
    </w:p>
    <w:p>
      <w:pPr>
        <w:pStyle w:val="BodyText"/>
        <w:spacing w:line="364" w:lineRule="auto" w:before="2"/>
        <w:ind w:left="227" w:right="554"/>
      </w:pPr>
      <w:r>
        <w:rPr>
          <w:color w:val="231F20"/>
          <w:spacing w:val="-4"/>
        </w:rPr>
        <w:t>lazy</w:t>
      </w:r>
      <w:r>
        <w:rPr>
          <w:color w:val="231F20"/>
          <w:spacing w:val="-4"/>
        </w:rPr>
        <w:t> </w:t>
      </w:r>
      <w:r>
        <w:rPr>
          <w:color w:val="231F20"/>
          <w:spacing w:val="-4"/>
        </w:rPr>
        <w:t>lead</w:t>
      </w:r>
      <w:r>
        <w:rPr>
          <w:color w:val="231F20"/>
          <w:spacing w:val="-4"/>
        </w:rPr>
        <w:t> </w:t>
      </w:r>
      <w:r>
        <w:rPr>
          <w:color w:val="231F20"/>
          <w:spacing w:val="-2"/>
        </w:rPr>
        <w:t>leader*</w:t>
      </w:r>
    </w:p>
    <w:p>
      <w:pPr>
        <w:pStyle w:val="BodyText"/>
        <w:spacing w:line="364" w:lineRule="auto" w:before="2"/>
        <w:ind w:left="227" w:right="44"/>
      </w:pPr>
      <w:r>
        <w:rPr>
          <w:color w:val="231F20"/>
          <w:spacing w:val="-2"/>
        </w:rPr>
        <w:t>leadership**</w:t>
      </w:r>
      <w:r>
        <w:rPr>
          <w:color w:val="231F20"/>
          <w:spacing w:val="-2"/>
        </w:rPr>
        <w:t> </w:t>
      </w:r>
      <w:r>
        <w:rPr>
          <w:color w:val="231F20"/>
          <w:spacing w:val="-4"/>
        </w:rPr>
        <w:t>leaf</w:t>
      </w:r>
      <w:r>
        <w:rPr>
          <w:color w:val="231F20"/>
          <w:spacing w:val="40"/>
        </w:rPr>
        <w:t> </w:t>
      </w:r>
      <w:r>
        <w:rPr>
          <w:color w:val="231F20"/>
          <w:spacing w:val="-2"/>
        </w:rPr>
        <w:t>league**</w:t>
      </w:r>
      <w:r>
        <w:rPr>
          <w:color w:val="231F20"/>
          <w:spacing w:val="-2"/>
        </w:rPr>
        <w:t> leak**</w:t>
      </w:r>
    </w:p>
    <w:p>
      <w:pPr>
        <w:pStyle w:val="BodyText"/>
        <w:spacing w:line="364" w:lineRule="auto" w:before="2"/>
        <w:ind w:left="227" w:right="371"/>
      </w:pPr>
      <w:r>
        <w:rPr>
          <w:color w:val="231F20"/>
          <w:spacing w:val="-2"/>
        </w:rPr>
        <w:t>lean*</w:t>
      </w:r>
      <w:r>
        <w:rPr>
          <w:color w:val="231F20"/>
          <w:spacing w:val="-2"/>
        </w:rPr>
        <w:t> </w:t>
      </w:r>
      <w:r>
        <w:rPr>
          <w:color w:val="231F20"/>
          <w:spacing w:val="-2"/>
        </w:rPr>
        <w:t>leap**</w:t>
      </w:r>
      <w:r>
        <w:rPr>
          <w:color w:val="231F20"/>
          <w:spacing w:val="-2"/>
        </w:rPr>
        <w:t> </w:t>
      </w:r>
      <w:r>
        <w:rPr>
          <w:color w:val="231F20"/>
          <w:spacing w:val="-2"/>
        </w:rPr>
        <w:t>learn</w:t>
      </w:r>
      <w:r>
        <w:rPr>
          <w:color w:val="231F20"/>
          <w:spacing w:val="-2"/>
        </w:rPr>
        <w:t> </w:t>
      </w:r>
      <w:r>
        <w:rPr>
          <w:color w:val="231F20"/>
          <w:spacing w:val="-2"/>
        </w:rPr>
        <w:t>least</w:t>
      </w:r>
      <w:r>
        <w:rPr>
          <w:color w:val="231F20"/>
          <w:spacing w:val="-2"/>
        </w:rPr>
        <w:t> </w:t>
      </w:r>
      <w:r>
        <w:rPr>
          <w:color w:val="231F20"/>
          <w:spacing w:val="-2"/>
        </w:rPr>
        <w:t>leather**</w:t>
      </w:r>
      <w:r>
        <w:rPr>
          <w:color w:val="231F20"/>
          <w:spacing w:val="-2"/>
        </w:rPr>
        <w:t> </w:t>
      </w:r>
      <w:r>
        <w:rPr>
          <w:color w:val="231F20"/>
          <w:spacing w:val="-2"/>
        </w:rPr>
        <w:t>leave</w:t>
      </w:r>
      <w:r>
        <w:rPr>
          <w:color w:val="231F20"/>
          <w:spacing w:val="-2"/>
        </w:rPr>
        <w:t> </w:t>
      </w:r>
      <w:r>
        <w:rPr>
          <w:color w:val="231F20"/>
          <w:spacing w:val="-2"/>
        </w:rPr>
        <w:t>lecture*</w:t>
      </w:r>
      <w:r>
        <w:rPr>
          <w:color w:val="231F20"/>
          <w:spacing w:val="-2"/>
        </w:rPr>
        <w:t> </w:t>
      </w:r>
      <w:r>
        <w:rPr>
          <w:color w:val="231F20"/>
          <w:spacing w:val="-4"/>
        </w:rPr>
        <w:t>left</w:t>
      </w:r>
    </w:p>
    <w:p>
      <w:pPr>
        <w:pStyle w:val="BodyText"/>
        <w:spacing w:line="364" w:lineRule="auto" w:before="4"/>
        <w:ind w:left="227" w:right="383"/>
      </w:pPr>
      <w:r>
        <w:rPr>
          <w:color w:val="231F20"/>
          <w:spacing w:val="-4"/>
        </w:rPr>
        <w:t>leg</w:t>
      </w:r>
      <w:r>
        <w:rPr>
          <w:color w:val="231F20"/>
          <w:spacing w:val="-4"/>
        </w:rPr>
        <w:t> </w:t>
      </w:r>
      <w:r>
        <w:rPr>
          <w:color w:val="231F20"/>
          <w:spacing w:val="-2"/>
        </w:rPr>
        <w:t>legal**</w:t>
      </w:r>
      <w:r>
        <w:rPr>
          <w:color w:val="231F20"/>
          <w:spacing w:val="-2"/>
        </w:rPr>
        <w:t> </w:t>
      </w:r>
      <w:r>
        <w:rPr>
          <w:color w:val="231F20"/>
          <w:spacing w:val="-2"/>
        </w:rPr>
        <w:t>legend**</w:t>
      </w:r>
      <w:r>
        <w:rPr>
          <w:color w:val="231F20"/>
          <w:spacing w:val="-2"/>
        </w:rPr>
        <w:t> </w:t>
      </w:r>
      <w:r>
        <w:rPr>
          <w:color w:val="231F20"/>
          <w:spacing w:val="-2"/>
        </w:rPr>
        <w:t>leisure**</w:t>
      </w:r>
      <w:r>
        <w:rPr>
          <w:color w:val="231F20"/>
          <w:spacing w:val="-2"/>
        </w:rPr>
        <w:t> </w:t>
      </w:r>
      <w:r>
        <w:rPr>
          <w:color w:val="231F20"/>
          <w:spacing w:val="-2"/>
        </w:rPr>
        <w:t>lemon</w:t>
      </w:r>
      <w:r>
        <w:rPr>
          <w:color w:val="231F20"/>
          <w:spacing w:val="-2"/>
        </w:rPr>
        <w:t> </w:t>
      </w:r>
      <w:r>
        <w:rPr>
          <w:color w:val="231F20"/>
          <w:spacing w:val="-4"/>
        </w:rPr>
        <w:t>lend</w:t>
      </w:r>
      <w:r>
        <w:rPr>
          <w:color w:val="231F20"/>
          <w:spacing w:val="-4"/>
        </w:rPr>
        <w:t> </w:t>
      </w:r>
      <w:r>
        <w:rPr>
          <w:color w:val="231F20"/>
          <w:spacing w:val="-2"/>
        </w:rPr>
        <w:t>length*</w:t>
      </w:r>
      <w:r>
        <w:rPr>
          <w:color w:val="231F20"/>
          <w:spacing w:val="-2"/>
        </w:rPr>
        <w:t> </w:t>
      </w:r>
      <w:r>
        <w:rPr>
          <w:color w:val="231F20"/>
          <w:spacing w:val="-4"/>
        </w:rPr>
        <w:t>less</w:t>
      </w:r>
      <w:r>
        <w:rPr>
          <w:color w:val="231F20"/>
          <w:spacing w:val="-4"/>
        </w:rPr>
        <w:t> </w:t>
      </w:r>
      <w:r>
        <w:rPr>
          <w:color w:val="231F20"/>
          <w:spacing w:val="-2"/>
        </w:rPr>
        <w:t>lesson</w:t>
      </w:r>
    </w:p>
    <w:p>
      <w:pPr>
        <w:pStyle w:val="BodyText"/>
        <w:spacing w:line="364" w:lineRule="auto" w:before="69"/>
        <w:ind w:left="227" w:right="3622"/>
      </w:pPr>
      <w:r>
        <w:rPr/>
        <w:br w:type="column"/>
      </w:r>
      <w:r>
        <w:rPr>
          <w:color w:val="231F20"/>
          <w:spacing w:val="-4"/>
        </w:rPr>
        <w:t>let</w:t>
      </w:r>
      <w:r>
        <w:rPr>
          <w:color w:val="231F20"/>
          <w:spacing w:val="-4"/>
        </w:rPr>
        <w:t> </w:t>
      </w:r>
      <w:r>
        <w:rPr>
          <w:color w:val="231F20"/>
          <w:spacing w:val="-2"/>
        </w:rPr>
        <w:t>letter</w:t>
      </w:r>
      <w:r>
        <w:rPr>
          <w:color w:val="231F20"/>
          <w:spacing w:val="-2"/>
        </w:rPr>
        <w:t> level</w:t>
      </w:r>
    </w:p>
    <w:p>
      <w:pPr>
        <w:pStyle w:val="BodyText"/>
        <w:spacing w:line="364" w:lineRule="auto" w:before="2"/>
        <w:ind w:left="227" w:right="3155"/>
      </w:pPr>
      <w:r>
        <w:rPr>
          <w:color w:val="231F20"/>
          <w:spacing w:val="-2"/>
        </w:rPr>
        <w:t>liberation**</w:t>
      </w:r>
      <w:r>
        <w:rPr>
          <w:color w:val="231F20"/>
          <w:spacing w:val="-2"/>
        </w:rPr>
        <w:t> </w:t>
      </w:r>
      <w:r>
        <w:rPr>
          <w:color w:val="231F20"/>
          <w:spacing w:val="-2"/>
        </w:rPr>
        <w:t>liberty**</w:t>
      </w:r>
      <w:r>
        <w:rPr>
          <w:color w:val="231F20"/>
          <w:spacing w:val="-2"/>
        </w:rPr>
        <w:t> </w:t>
      </w:r>
      <w:r>
        <w:rPr>
          <w:color w:val="231F20"/>
          <w:spacing w:val="-2"/>
        </w:rPr>
        <w:t>librarian**</w:t>
      </w:r>
      <w:r>
        <w:rPr>
          <w:color w:val="231F20"/>
          <w:spacing w:val="-2"/>
        </w:rPr>
        <w:t> </w:t>
      </w:r>
      <w:r>
        <w:rPr>
          <w:color w:val="231F20"/>
          <w:spacing w:val="-2"/>
        </w:rPr>
        <w:t>library</w:t>
      </w:r>
      <w:r>
        <w:rPr>
          <w:color w:val="231F20"/>
          <w:spacing w:val="-2"/>
        </w:rPr>
        <w:t> </w:t>
      </w:r>
      <w:r>
        <w:rPr>
          <w:color w:val="231F20"/>
          <w:spacing w:val="-2"/>
        </w:rPr>
        <w:t>license**</w:t>
      </w:r>
      <w:r>
        <w:rPr>
          <w:color w:val="231F20"/>
          <w:spacing w:val="40"/>
        </w:rPr>
        <w:t> </w:t>
      </w:r>
      <w:r>
        <w:rPr>
          <w:color w:val="231F20"/>
          <w:spacing w:val="-4"/>
        </w:rPr>
        <w:t>lie</w:t>
      </w:r>
    </w:p>
    <w:p>
      <w:pPr>
        <w:pStyle w:val="BodyText"/>
        <w:spacing w:line="364" w:lineRule="auto" w:before="3"/>
        <w:ind w:left="227" w:right="3193"/>
      </w:pPr>
      <w:r>
        <w:rPr>
          <w:color w:val="231F20"/>
          <w:spacing w:val="-4"/>
        </w:rPr>
        <w:t>life</w:t>
      </w:r>
      <w:r>
        <w:rPr>
          <w:color w:val="231F20"/>
          <w:spacing w:val="-4"/>
        </w:rPr>
        <w:t> </w:t>
      </w:r>
      <w:r>
        <w:rPr>
          <w:color w:val="231F20"/>
          <w:spacing w:val="-2"/>
        </w:rPr>
        <w:t>lifestyle*</w:t>
      </w:r>
      <w:r>
        <w:rPr>
          <w:color w:val="231F20"/>
          <w:spacing w:val="-2"/>
        </w:rPr>
        <w:t> </w:t>
      </w:r>
      <w:r>
        <w:rPr>
          <w:color w:val="231F20"/>
          <w:spacing w:val="-4"/>
        </w:rPr>
        <w:t>lift</w:t>
      </w:r>
    </w:p>
    <w:p>
      <w:pPr>
        <w:pStyle w:val="BodyText"/>
        <w:spacing w:line="364" w:lineRule="auto" w:before="1"/>
        <w:ind w:left="227" w:right="3433"/>
      </w:pPr>
      <w:r>
        <w:rPr>
          <w:color w:val="231F20"/>
          <w:spacing w:val="-2"/>
        </w:rPr>
        <w:t>light</w:t>
      </w:r>
      <w:r>
        <w:rPr>
          <w:color w:val="231F20"/>
          <w:spacing w:val="-2"/>
        </w:rPr>
        <w:t> </w:t>
      </w:r>
      <w:r>
        <w:rPr>
          <w:color w:val="231F20"/>
          <w:spacing w:val="-2"/>
        </w:rPr>
        <w:t>lightning</w:t>
      </w:r>
      <w:r>
        <w:rPr>
          <w:color w:val="231F20"/>
          <w:spacing w:val="-2"/>
        </w:rPr>
        <w:t> </w:t>
      </w:r>
      <w:r>
        <w:rPr>
          <w:color w:val="231F20"/>
          <w:spacing w:val="-4"/>
        </w:rPr>
        <w:t>like</w:t>
      </w:r>
      <w:r>
        <w:rPr>
          <w:color w:val="231F20"/>
          <w:spacing w:val="-4"/>
        </w:rPr>
        <w:t> </w:t>
      </w:r>
      <w:r>
        <w:rPr>
          <w:color w:val="231F20"/>
          <w:spacing w:val="-2"/>
        </w:rPr>
        <w:t>likely</w:t>
      </w:r>
      <w:r>
        <w:rPr>
          <w:color w:val="231F20"/>
          <w:spacing w:val="-2"/>
        </w:rPr>
        <w:t> </w:t>
      </w:r>
      <w:r>
        <w:rPr>
          <w:color w:val="231F20"/>
          <w:spacing w:val="-2"/>
        </w:rPr>
        <w:t>limit**</w:t>
      </w:r>
      <w:r>
        <w:rPr>
          <w:color w:val="231F20"/>
          <w:spacing w:val="-2"/>
        </w:rPr>
        <w:t> </w:t>
      </w:r>
      <w:r>
        <w:rPr>
          <w:color w:val="231F20"/>
          <w:spacing w:val="-2"/>
        </w:rPr>
        <w:t>limited*</w:t>
      </w:r>
      <w:r>
        <w:rPr>
          <w:color w:val="231F20"/>
          <w:spacing w:val="-2"/>
        </w:rPr>
        <w:t> </w:t>
      </w:r>
      <w:r>
        <w:rPr>
          <w:color w:val="231F20"/>
          <w:spacing w:val="-4"/>
        </w:rPr>
        <w:t>line</w:t>
      </w:r>
      <w:r>
        <w:rPr>
          <w:color w:val="231F20"/>
          <w:spacing w:val="-4"/>
        </w:rPr>
        <w:t> </w:t>
      </w:r>
      <w:r>
        <w:rPr>
          <w:color w:val="231F20"/>
          <w:spacing w:val="-2"/>
        </w:rPr>
        <w:t>link**</w:t>
      </w:r>
      <w:r>
        <w:rPr>
          <w:color w:val="231F20"/>
          <w:spacing w:val="-2"/>
        </w:rPr>
        <w:t> </w:t>
      </w:r>
      <w:r>
        <w:rPr>
          <w:color w:val="231F20"/>
          <w:spacing w:val="-4"/>
        </w:rPr>
        <w:t>lion</w:t>
      </w:r>
    </w:p>
    <w:p>
      <w:pPr>
        <w:pStyle w:val="BodyText"/>
        <w:spacing w:line="364" w:lineRule="auto" w:before="5"/>
        <w:ind w:left="227" w:right="3505"/>
      </w:pPr>
      <w:r>
        <w:rPr>
          <w:color w:val="231F20"/>
          <w:spacing w:val="-4"/>
        </w:rPr>
        <w:t>lip*</w:t>
      </w:r>
      <w:r>
        <w:rPr>
          <w:color w:val="231F20"/>
          <w:spacing w:val="-4"/>
        </w:rPr>
        <w:t> </w:t>
      </w:r>
      <w:r>
        <w:rPr>
          <w:color w:val="231F20"/>
          <w:spacing w:val="-2"/>
        </w:rPr>
        <w:t>liquid**</w:t>
      </w:r>
      <w:r>
        <w:rPr>
          <w:color w:val="231F20"/>
          <w:spacing w:val="-2"/>
        </w:rPr>
        <w:t> </w:t>
      </w:r>
      <w:r>
        <w:rPr>
          <w:color w:val="231F20"/>
          <w:spacing w:val="-4"/>
        </w:rPr>
        <w:t>list</w:t>
      </w:r>
      <w:r>
        <w:rPr>
          <w:color w:val="231F20"/>
          <w:spacing w:val="40"/>
        </w:rPr>
        <w:t> </w:t>
      </w:r>
      <w:r>
        <w:rPr>
          <w:color w:val="231F20"/>
          <w:spacing w:val="-2"/>
        </w:rPr>
        <w:t>listen</w:t>
      </w:r>
    </w:p>
    <w:p>
      <w:pPr>
        <w:pStyle w:val="BodyText"/>
        <w:spacing w:line="364" w:lineRule="auto" w:before="2"/>
        <w:ind w:left="227" w:right="3314"/>
        <w:jc w:val="both"/>
      </w:pPr>
      <w:r>
        <w:rPr>
          <w:color w:val="231F20"/>
          <w:spacing w:val="-2"/>
        </w:rPr>
        <w:t>literally**</w:t>
      </w:r>
      <w:r>
        <w:rPr>
          <w:color w:val="231F20"/>
          <w:spacing w:val="-2"/>
        </w:rPr>
        <w:t> </w:t>
      </w:r>
      <w:r>
        <w:rPr>
          <w:color w:val="231F20"/>
          <w:spacing w:val="-2"/>
        </w:rPr>
        <w:t>literary**</w:t>
      </w:r>
      <w:r>
        <w:rPr>
          <w:color w:val="231F20"/>
          <w:spacing w:val="-2"/>
        </w:rPr>
        <w:t> literature</w:t>
      </w:r>
    </w:p>
    <w:p>
      <w:pPr>
        <w:spacing w:after="0" w:line="364" w:lineRule="auto"/>
        <w:jc w:val="both"/>
        <w:sectPr>
          <w:pgSz w:w="10440" w:h="14750"/>
          <w:pgMar w:header="0" w:footer="939" w:top="1320" w:bottom="1120" w:left="1020" w:right="1020"/>
          <w:cols w:num="2" w:equalWidth="0">
            <w:col w:w="1494" w:space="2368"/>
            <w:col w:w="4538"/>
          </w:cols>
        </w:sectPr>
      </w:pPr>
    </w:p>
    <w:p>
      <w:pPr>
        <w:pStyle w:val="BodyText"/>
        <w:spacing w:line="364" w:lineRule="auto" w:before="69"/>
        <w:ind w:right="472"/>
      </w:pPr>
      <w:r>
        <w:rPr>
          <w:color w:val="231F20"/>
          <w:spacing w:val="-2"/>
        </w:rPr>
        <w:t>litter</w:t>
      </w:r>
      <w:r>
        <w:rPr>
          <w:color w:val="231F20"/>
          <w:spacing w:val="-2"/>
        </w:rPr>
        <w:t> </w:t>
      </w:r>
      <w:r>
        <w:rPr>
          <w:color w:val="231F20"/>
          <w:spacing w:val="-2"/>
        </w:rPr>
        <w:t>little</w:t>
      </w:r>
      <w:r>
        <w:rPr>
          <w:color w:val="231F20"/>
          <w:spacing w:val="-2"/>
        </w:rPr>
        <w:t> </w:t>
      </w:r>
      <w:r>
        <w:rPr>
          <w:color w:val="231F20"/>
          <w:spacing w:val="-4"/>
        </w:rPr>
        <w:t>live</w:t>
      </w:r>
      <w:r>
        <w:rPr>
          <w:color w:val="231F20"/>
          <w:spacing w:val="-4"/>
        </w:rPr>
        <w:t> </w:t>
      </w:r>
      <w:r>
        <w:rPr>
          <w:color w:val="231F20"/>
          <w:spacing w:val="-2"/>
        </w:rPr>
        <w:t>lively</w:t>
      </w:r>
    </w:p>
    <w:p>
      <w:pPr>
        <w:pStyle w:val="BodyText"/>
        <w:spacing w:line="364" w:lineRule="auto" w:before="2"/>
        <w:ind w:right="40"/>
      </w:pPr>
      <w:r>
        <w:rPr>
          <w:color w:val="231F20"/>
          <w:spacing w:val="-2"/>
        </w:rPr>
        <w:t>livestock*</w:t>
      </w:r>
      <w:r>
        <w:rPr>
          <w:color w:val="231F20"/>
          <w:spacing w:val="-2"/>
        </w:rPr>
        <w:t> </w:t>
      </w:r>
      <w:r>
        <w:rPr>
          <w:color w:val="231F20"/>
          <w:spacing w:val="-2"/>
        </w:rPr>
        <w:t>living*</w:t>
      </w:r>
      <w:r>
        <w:rPr>
          <w:color w:val="231F20"/>
          <w:spacing w:val="-2"/>
        </w:rPr>
        <w:t> </w:t>
      </w:r>
      <w:r>
        <w:rPr>
          <w:color w:val="231F20"/>
          <w:spacing w:val="-2"/>
        </w:rPr>
        <w:t>load**</w:t>
      </w:r>
      <w:r>
        <w:rPr>
          <w:color w:val="231F20"/>
          <w:spacing w:val="-2"/>
        </w:rPr>
        <w:t> </w:t>
      </w:r>
      <w:r>
        <w:rPr>
          <w:color w:val="231F20"/>
          <w:spacing w:val="-2"/>
        </w:rPr>
        <w:t>loan**</w:t>
      </w:r>
      <w:r>
        <w:rPr>
          <w:color w:val="231F20"/>
          <w:spacing w:val="-2"/>
        </w:rPr>
        <w:t> </w:t>
      </w:r>
      <w:r>
        <w:rPr>
          <w:color w:val="231F20"/>
          <w:spacing w:val="-2"/>
        </w:rPr>
        <w:t>local</w:t>
      </w:r>
      <w:r>
        <w:rPr>
          <w:color w:val="231F20"/>
          <w:spacing w:val="-2"/>
        </w:rPr>
        <w:t> </w:t>
      </w:r>
      <w:r>
        <w:rPr>
          <w:color w:val="231F20"/>
          <w:spacing w:val="-2"/>
        </w:rPr>
        <w:t>location*</w:t>
      </w:r>
      <w:r>
        <w:rPr>
          <w:color w:val="231F20"/>
          <w:spacing w:val="-2"/>
        </w:rPr>
        <w:t> </w:t>
      </w:r>
      <w:r>
        <w:rPr>
          <w:color w:val="231F20"/>
          <w:spacing w:val="-4"/>
        </w:rPr>
        <w:t>lock</w:t>
      </w:r>
      <w:r>
        <w:rPr>
          <w:color w:val="231F20"/>
          <w:spacing w:val="40"/>
        </w:rPr>
        <w:t> </w:t>
      </w:r>
      <w:r>
        <w:rPr>
          <w:color w:val="231F20"/>
          <w:spacing w:val="-2"/>
        </w:rPr>
        <w:t>log**</w:t>
      </w:r>
      <w:r>
        <w:rPr>
          <w:color w:val="231F20"/>
          <w:spacing w:val="-2"/>
        </w:rPr>
        <w:t> </w:t>
      </w:r>
      <w:r>
        <w:rPr>
          <w:color w:val="231F20"/>
          <w:spacing w:val="-2"/>
        </w:rPr>
        <w:t>logical**</w:t>
      </w:r>
      <w:r>
        <w:rPr>
          <w:color w:val="231F20"/>
          <w:spacing w:val="-2"/>
        </w:rPr>
        <w:t> </w:t>
      </w:r>
      <w:r>
        <w:rPr>
          <w:color w:val="231F20"/>
          <w:spacing w:val="-2"/>
        </w:rPr>
        <w:t>lonely</w:t>
      </w:r>
      <w:r>
        <w:rPr>
          <w:color w:val="231F20"/>
          <w:spacing w:val="-2"/>
        </w:rPr>
        <w:t> </w:t>
      </w:r>
      <w:r>
        <w:rPr>
          <w:color w:val="231F20"/>
          <w:spacing w:val="-4"/>
        </w:rPr>
        <w:t>long</w:t>
      </w:r>
    </w:p>
    <w:p>
      <w:pPr>
        <w:pStyle w:val="BodyText"/>
        <w:spacing w:line="364" w:lineRule="auto" w:before="6"/>
        <w:ind w:right="277"/>
      </w:pPr>
      <w:r>
        <w:rPr>
          <w:color w:val="231F20"/>
          <w:spacing w:val="-4"/>
        </w:rPr>
        <w:t>look</w:t>
      </w:r>
      <w:r>
        <w:rPr>
          <w:color w:val="231F20"/>
          <w:spacing w:val="-4"/>
        </w:rPr>
        <w:t> </w:t>
      </w:r>
      <w:r>
        <w:rPr>
          <w:color w:val="231F20"/>
          <w:spacing w:val="-2"/>
        </w:rPr>
        <w:t>loose**</w:t>
      </w:r>
      <w:r>
        <w:rPr>
          <w:color w:val="231F20"/>
          <w:spacing w:val="-2"/>
        </w:rPr>
        <w:t> </w:t>
      </w:r>
      <w:r>
        <w:rPr>
          <w:color w:val="231F20"/>
          <w:spacing w:val="-4"/>
        </w:rPr>
        <w:t>lose</w:t>
      </w:r>
      <w:r>
        <w:rPr>
          <w:color w:val="231F20"/>
          <w:spacing w:val="40"/>
        </w:rPr>
        <w:t> </w:t>
      </w:r>
      <w:r>
        <w:rPr>
          <w:color w:val="231F20"/>
          <w:spacing w:val="-4"/>
        </w:rPr>
        <w:t>loss</w:t>
      </w:r>
      <w:r>
        <w:rPr>
          <w:color w:val="231F20"/>
          <w:spacing w:val="80"/>
        </w:rPr>
        <w:t> </w:t>
      </w:r>
      <w:r>
        <w:rPr>
          <w:color w:val="231F20"/>
          <w:spacing w:val="-4"/>
        </w:rPr>
        <w:t>lost</w:t>
      </w:r>
    </w:p>
    <w:p>
      <w:pPr>
        <w:pStyle w:val="BodyText"/>
        <w:spacing w:line="364" w:lineRule="auto" w:before="2"/>
        <w:ind w:right="419"/>
      </w:pPr>
      <w:r>
        <w:rPr>
          <w:color w:val="231F20"/>
          <w:spacing w:val="-4"/>
        </w:rPr>
        <w:t>lot</w:t>
      </w:r>
      <w:r>
        <w:rPr>
          <w:color w:val="231F20"/>
          <w:spacing w:val="-4"/>
        </w:rPr>
        <w:t> </w:t>
      </w:r>
      <w:r>
        <w:rPr>
          <w:color w:val="231F20"/>
          <w:spacing w:val="-4"/>
        </w:rPr>
        <w:t>loud</w:t>
      </w:r>
      <w:r>
        <w:rPr>
          <w:color w:val="231F20"/>
          <w:spacing w:val="-4"/>
        </w:rPr>
        <w:t> </w:t>
      </w:r>
      <w:r>
        <w:rPr>
          <w:color w:val="231F20"/>
          <w:spacing w:val="-4"/>
        </w:rPr>
        <w:t>love</w:t>
      </w:r>
      <w:r>
        <w:rPr>
          <w:color w:val="231F20"/>
          <w:spacing w:val="-4"/>
        </w:rPr>
        <w:t> </w:t>
      </w:r>
      <w:r>
        <w:rPr>
          <w:color w:val="231F20"/>
          <w:spacing w:val="-2"/>
        </w:rPr>
        <w:t>lovely</w:t>
      </w:r>
      <w:r>
        <w:rPr>
          <w:color w:val="231F20"/>
          <w:spacing w:val="-2"/>
        </w:rPr>
        <w:t> </w:t>
      </w:r>
      <w:r>
        <w:rPr>
          <w:color w:val="231F20"/>
          <w:spacing w:val="-4"/>
        </w:rPr>
        <w:t>low</w:t>
      </w:r>
    </w:p>
    <w:p>
      <w:pPr>
        <w:pStyle w:val="BodyText"/>
        <w:spacing w:line="364" w:lineRule="auto" w:before="3"/>
        <w:ind w:right="238"/>
        <w:jc w:val="both"/>
      </w:pPr>
      <w:r>
        <w:rPr>
          <w:color w:val="231F20"/>
          <w:spacing w:val="-2"/>
        </w:rPr>
        <w:t>lower**</w:t>
      </w:r>
      <w:r>
        <w:rPr>
          <w:color w:val="231F20"/>
          <w:spacing w:val="-2"/>
        </w:rPr>
        <w:t> </w:t>
      </w:r>
      <w:r>
        <w:rPr>
          <w:color w:val="231F20"/>
          <w:spacing w:val="-2"/>
        </w:rPr>
        <w:t>loyal**</w:t>
      </w:r>
      <w:r>
        <w:rPr>
          <w:color w:val="231F20"/>
          <w:spacing w:val="-2"/>
        </w:rPr>
        <w:t> </w:t>
      </w:r>
      <w:r>
        <w:rPr>
          <w:color w:val="231F20"/>
          <w:spacing w:val="-4"/>
        </w:rPr>
        <w:t>luck</w:t>
      </w:r>
    </w:p>
    <w:p>
      <w:pPr>
        <w:pStyle w:val="BodyText"/>
        <w:spacing w:line="364" w:lineRule="auto" w:before="69"/>
        <w:ind w:right="2737"/>
      </w:pPr>
      <w:r>
        <w:rPr/>
        <w:br w:type="column"/>
      </w:r>
      <w:r>
        <w:rPr>
          <w:color w:val="231F20"/>
          <w:spacing w:val="-2"/>
        </w:rPr>
        <w:t>lucky*</w:t>
      </w:r>
      <w:r>
        <w:rPr>
          <w:color w:val="231F20"/>
          <w:spacing w:val="-2"/>
        </w:rPr>
        <w:t> </w:t>
      </w:r>
      <w:r>
        <w:rPr>
          <w:color w:val="231F20"/>
          <w:spacing w:val="-2"/>
        </w:rPr>
        <w:t>lunar**</w:t>
      </w:r>
      <w:r>
        <w:rPr>
          <w:color w:val="231F20"/>
          <w:spacing w:val="-2"/>
        </w:rPr>
        <w:t> </w:t>
      </w:r>
      <w:r>
        <w:rPr>
          <w:color w:val="231F20"/>
          <w:spacing w:val="-2"/>
        </w:rPr>
        <w:t>lunch</w:t>
      </w:r>
      <w:r>
        <w:rPr>
          <w:color w:val="231F20"/>
          <w:spacing w:val="-2"/>
        </w:rPr>
        <w:t> </w:t>
      </w:r>
      <w:r>
        <w:rPr>
          <w:color w:val="231F20"/>
          <w:spacing w:val="-2"/>
        </w:rPr>
        <w:t>lung**</w:t>
      </w:r>
      <w:r>
        <w:rPr>
          <w:color w:val="231F20"/>
          <w:spacing w:val="-2"/>
        </w:rPr>
        <w:t> luxury**</w:t>
      </w:r>
    </w:p>
    <w:p>
      <w:pPr>
        <w:pStyle w:val="BodyText"/>
        <w:spacing w:before="9"/>
        <w:ind w:left="0"/>
        <w:rPr>
          <w:sz w:val="21"/>
        </w:rPr>
      </w:pPr>
    </w:p>
    <w:p>
      <w:pPr>
        <w:pStyle w:val="Heading3"/>
      </w:pPr>
      <w:r>
        <w:rPr>
          <w:color w:val="231F20"/>
        </w:rPr>
        <w:t>M</w:t>
      </w:r>
    </w:p>
    <w:p>
      <w:pPr>
        <w:pStyle w:val="BodyText"/>
        <w:spacing w:before="4"/>
        <w:ind w:left="0"/>
        <w:rPr>
          <w:b/>
          <w:sz w:val="35"/>
        </w:rPr>
      </w:pPr>
    </w:p>
    <w:p>
      <w:pPr>
        <w:pStyle w:val="BodyText"/>
        <w:spacing w:line="364" w:lineRule="auto"/>
        <w:ind w:right="2843"/>
      </w:pPr>
      <w:r>
        <w:rPr>
          <w:color w:val="231F20"/>
          <w:spacing w:val="-2"/>
        </w:rPr>
        <w:t>machine</w:t>
      </w:r>
      <w:r>
        <w:rPr>
          <w:color w:val="231F20"/>
          <w:spacing w:val="-2"/>
        </w:rPr>
        <w:t> </w:t>
      </w:r>
      <w:r>
        <w:rPr>
          <w:color w:val="231F20"/>
          <w:spacing w:val="-4"/>
        </w:rPr>
        <w:t>mad</w:t>
      </w:r>
      <w:r>
        <w:rPr>
          <w:color w:val="231F20"/>
          <w:spacing w:val="-4"/>
        </w:rPr>
        <w:t> </w:t>
      </w:r>
      <w:r>
        <w:rPr>
          <w:color w:val="231F20"/>
          <w:spacing w:val="-2"/>
        </w:rPr>
        <w:t>madam</w:t>
      </w:r>
      <w:r>
        <w:rPr>
          <w:color w:val="231F20"/>
          <w:spacing w:val="-2"/>
        </w:rPr>
        <w:t> </w:t>
      </w:r>
      <w:r>
        <w:rPr>
          <w:color w:val="231F20"/>
          <w:spacing w:val="-2"/>
        </w:rPr>
        <w:t>magazine</w:t>
      </w:r>
      <w:r>
        <w:rPr>
          <w:color w:val="231F20"/>
          <w:spacing w:val="-2"/>
        </w:rPr>
        <w:t> magic</w:t>
      </w:r>
    </w:p>
    <w:p>
      <w:pPr>
        <w:pStyle w:val="BodyText"/>
        <w:spacing w:line="364" w:lineRule="auto" w:before="2"/>
        <w:ind w:right="2396"/>
      </w:pPr>
      <w:r>
        <w:rPr>
          <w:color w:val="231F20"/>
          <w:spacing w:val="-2"/>
        </w:rPr>
        <w:t>magnificent**</w:t>
      </w:r>
      <w:r>
        <w:rPr>
          <w:color w:val="231F20"/>
          <w:spacing w:val="-2"/>
        </w:rPr>
        <w:t> mail**</w:t>
      </w:r>
    </w:p>
    <w:p>
      <w:pPr>
        <w:pStyle w:val="BodyText"/>
        <w:spacing w:line="364" w:lineRule="auto" w:before="1"/>
        <w:ind w:right="2843"/>
      </w:pPr>
      <w:r>
        <w:rPr>
          <w:color w:val="231F20"/>
          <w:spacing w:val="-4"/>
        </w:rPr>
        <w:t>main</w:t>
      </w:r>
      <w:r>
        <w:rPr>
          <w:color w:val="231F20"/>
          <w:spacing w:val="-4"/>
        </w:rPr>
        <w:t> </w:t>
      </w:r>
      <w:r>
        <w:rPr>
          <w:color w:val="231F20"/>
          <w:spacing w:val="-2"/>
        </w:rPr>
        <w:t>maintain*</w:t>
      </w:r>
      <w:r>
        <w:rPr>
          <w:color w:val="231F20"/>
          <w:spacing w:val="-2"/>
        </w:rPr>
        <w:t> </w:t>
      </w:r>
      <w:r>
        <w:rPr>
          <w:color w:val="231F20"/>
          <w:spacing w:val="-2"/>
        </w:rPr>
        <w:t>major*</w:t>
      </w:r>
      <w:r>
        <w:rPr>
          <w:color w:val="231F20"/>
          <w:spacing w:val="-2"/>
        </w:rPr>
        <w:t> </w:t>
      </w:r>
      <w:r>
        <w:rPr>
          <w:color w:val="231F20"/>
          <w:spacing w:val="-2"/>
        </w:rPr>
        <w:t>majority*</w:t>
      </w:r>
      <w:r>
        <w:rPr>
          <w:color w:val="231F20"/>
          <w:spacing w:val="-2"/>
        </w:rPr>
        <w:t> </w:t>
      </w:r>
      <w:r>
        <w:rPr>
          <w:color w:val="231F20"/>
          <w:spacing w:val="-4"/>
        </w:rPr>
        <w:t>make</w:t>
      </w:r>
      <w:r>
        <w:rPr>
          <w:color w:val="231F20"/>
          <w:spacing w:val="-4"/>
        </w:rPr>
        <w:t> </w:t>
      </w:r>
      <w:r>
        <w:rPr>
          <w:color w:val="231F20"/>
          <w:spacing w:val="-2"/>
        </w:rPr>
        <w:t>male*</w:t>
      </w:r>
      <w:r>
        <w:rPr>
          <w:color w:val="231F20"/>
          <w:spacing w:val="-2"/>
        </w:rPr>
        <w:t> </w:t>
      </w:r>
      <w:r>
        <w:rPr>
          <w:color w:val="231F20"/>
          <w:spacing w:val="-4"/>
        </w:rPr>
        <w:t>mall</w:t>
      </w:r>
    </w:p>
    <w:p>
      <w:pPr>
        <w:pStyle w:val="BodyText"/>
        <w:spacing w:line="364" w:lineRule="auto" w:before="4"/>
        <w:ind w:right="2713"/>
      </w:pPr>
      <w:r>
        <w:rPr>
          <w:color w:val="231F20"/>
          <w:spacing w:val="-4"/>
        </w:rPr>
        <w:t>man</w:t>
      </w:r>
      <w:r>
        <w:rPr>
          <w:color w:val="231F20"/>
          <w:spacing w:val="-4"/>
        </w:rPr>
        <w:t> </w:t>
      </w:r>
      <w:r>
        <w:rPr>
          <w:color w:val="231F20"/>
          <w:spacing w:val="-2"/>
        </w:rPr>
        <w:t>manage</w:t>
      </w:r>
      <w:r>
        <w:rPr>
          <w:color w:val="231F20"/>
          <w:spacing w:val="-2"/>
        </w:rPr>
        <w:t> </w:t>
      </w:r>
      <w:r>
        <w:rPr>
          <w:color w:val="231F20"/>
          <w:spacing w:val="-2"/>
        </w:rPr>
        <w:t>manager*</w:t>
      </w:r>
      <w:r>
        <w:rPr>
          <w:color w:val="231F20"/>
          <w:spacing w:val="-2"/>
        </w:rPr>
        <w:t> </w:t>
      </w:r>
      <w:r>
        <w:rPr>
          <w:color w:val="231F20"/>
          <w:spacing w:val="-2"/>
        </w:rPr>
        <w:t>mankind**</w:t>
      </w:r>
      <w:r>
        <w:rPr>
          <w:color w:val="231F20"/>
          <w:spacing w:val="-2"/>
        </w:rPr>
        <w:t> </w:t>
      </w:r>
      <w:r>
        <w:rPr>
          <w:color w:val="231F20"/>
          <w:spacing w:val="-2"/>
        </w:rPr>
        <w:t>manner</w:t>
      </w:r>
      <w:r>
        <w:rPr>
          <w:color w:val="231F20"/>
          <w:spacing w:val="-2"/>
        </w:rPr>
        <w:t> </w:t>
      </w:r>
      <w:r>
        <w:rPr>
          <w:color w:val="231F20"/>
          <w:spacing w:val="-4"/>
        </w:rPr>
        <w:t>many</w:t>
      </w:r>
    </w:p>
    <w:p>
      <w:pPr>
        <w:pStyle w:val="BodyText"/>
        <w:spacing w:before="3"/>
      </w:pPr>
      <w:r>
        <w:rPr>
          <w:color w:val="231F20"/>
          <w:spacing w:val="-5"/>
        </w:rPr>
        <w:t>map</w:t>
      </w:r>
    </w:p>
    <w:p>
      <w:pPr>
        <w:spacing w:after="0"/>
        <w:sectPr>
          <w:pgSz w:w="10440" w:h="14750"/>
          <w:pgMar w:header="0" w:footer="939" w:top="1320" w:bottom="1120" w:left="1020" w:right="1020"/>
          <w:cols w:num="2" w:equalWidth="0">
            <w:col w:w="1751" w:space="2111"/>
            <w:col w:w="4538"/>
          </w:cols>
        </w:sectPr>
      </w:pPr>
    </w:p>
    <w:p>
      <w:pPr>
        <w:pStyle w:val="BodyText"/>
        <w:spacing w:line="364" w:lineRule="auto" w:before="69"/>
        <w:ind w:left="227" w:right="1632"/>
      </w:pPr>
      <w:r>
        <w:rPr>
          <w:color w:val="231F20"/>
          <w:spacing w:val="-2"/>
        </w:rPr>
        <w:t>marathon**</w:t>
      </w:r>
      <w:r>
        <w:rPr>
          <w:color w:val="231F20"/>
          <w:spacing w:val="-2"/>
        </w:rPr>
        <w:t> </w:t>
      </w:r>
      <w:r>
        <w:rPr>
          <w:color w:val="231F20"/>
          <w:spacing w:val="-2"/>
        </w:rPr>
        <w:t>march*</w:t>
      </w:r>
      <w:r>
        <w:rPr>
          <w:color w:val="231F20"/>
          <w:spacing w:val="-2"/>
        </w:rPr>
        <w:t> </w:t>
      </w:r>
      <w:r>
        <w:rPr>
          <w:color w:val="231F20"/>
          <w:spacing w:val="-2"/>
        </w:rPr>
        <w:t>marine**</w:t>
      </w:r>
      <w:r>
        <w:rPr>
          <w:color w:val="231F20"/>
          <w:spacing w:val="-2"/>
        </w:rPr>
        <w:t> </w:t>
      </w:r>
      <w:r>
        <w:rPr>
          <w:color w:val="231F20"/>
          <w:spacing w:val="-4"/>
        </w:rPr>
        <w:t>mark</w:t>
      </w:r>
      <w:r>
        <w:rPr>
          <w:color w:val="231F20"/>
        </w:rPr>
        <w:t> </w:t>
      </w:r>
      <w:r>
        <w:rPr>
          <w:color w:val="231F20"/>
          <w:spacing w:val="-2"/>
        </w:rPr>
        <w:t>market</w:t>
      </w:r>
      <w:r>
        <w:rPr>
          <w:color w:val="231F20"/>
          <w:spacing w:val="-2"/>
        </w:rPr>
        <w:t> </w:t>
      </w:r>
      <w:r>
        <w:rPr>
          <w:color w:val="231F20"/>
          <w:spacing w:val="-2"/>
        </w:rPr>
        <w:t>marriage*</w:t>
      </w:r>
      <w:r>
        <w:rPr>
          <w:color w:val="231F20"/>
          <w:spacing w:val="-2"/>
        </w:rPr>
        <w:t> </w:t>
      </w:r>
      <w:r>
        <w:rPr>
          <w:color w:val="231F20"/>
          <w:spacing w:val="-2"/>
        </w:rPr>
        <w:t>marry</w:t>
      </w:r>
      <w:r>
        <w:rPr>
          <w:color w:val="231F20"/>
          <w:spacing w:val="-2"/>
        </w:rPr>
        <w:t> </w:t>
      </w:r>
      <w:r>
        <w:rPr>
          <w:color w:val="231F20"/>
          <w:spacing w:val="-2"/>
        </w:rPr>
        <w:t>mass*</w:t>
      </w:r>
      <w:r>
        <w:rPr>
          <w:color w:val="231F20"/>
          <w:spacing w:val="-2"/>
        </w:rPr>
        <w:t> </w:t>
      </w:r>
      <w:r>
        <w:rPr>
          <w:color w:val="231F20"/>
          <w:spacing w:val="-2"/>
        </w:rPr>
        <w:t>massive**</w:t>
      </w:r>
      <w:r>
        <w:rPr>
          <w:color w:val="231F20"/>
          <w:spacing w:val="-2"/>
        </w:rPr>
        <w:t> </w:t>
      </w:r>
      <w:r>
        <w:rPr>
          <w:color w:val="231F20"/>
          <w:spacing w:val="-2"/>
        </w:rPr>
        <w:t>master</w:t>
      </w:r>
      <w:r>
        <w:rPr>
          <w:color w:val="231F20"/>
          <w:spacing w:val="-2"/>
        </w:rPr>
        <w:t> </w:t>
      </w:r>
      <w:r>
        <w:rPr>
          <w:color w:val="231F20"/>
          <w:spacing w:val="-2"/>
        </w:rPr>
        <w:t>match</w:t>
      </w:r>
      <w:r>
        <w:rPr>
          <w:color w:val="231F20"/>
          <w:spacing w:val="-2"/>
        </w:rPr>
        <w:t> material</w:t>
      </w:r>
    </w:p>
    <w:p>
      <w:pPr>
        <w:pStyle w:val="BodyText"/>
        <w:spacing w:line="364" w:lineRule="auto" w:before="6"/>
        <w:ind w:left="227"/>
      </w:pPr>
      <w:r>
        <w:rPr>
          <w:color w:val="231F20"/>
        </w:rPr>
        <w:t>maths</w:t>
      </w:r>
      <w:r>
        <w:rPr>
          <w:color w:val="231F20"/>
          <w:spacing w:val="-15"/>
        </w:rPr>
        <w:t> </w:t>
      </w:r>
      <w:r>
        <w:rPr>
          <w:color w:val="231F20"/>
        </w:rPr>
        <w:t>(=mathematics,</w:t>
      </w:r>
      <w:r>
        <w:rPr>
          <w:color w:val="231F20"/>
          <w:spacing w:val="-15"/>
        </w:rPr>
        <w:t> </w:t>
      </w:r>
      <w:r>
        <w:rPr>
          <w:color w:val="231F20"/>
        </w:rPr>
        <w:t>math</w:t>
      </w:r>
      <w:r>
        <w:rPr>
          <w:color w:val="231F20"/>
        </w:rPr>
        <w:t>)</w:t>
      </w:r>
      <w:r>
        <w:rPr>
          <w:color w:val="231F20"/>
        </w:rPr>
        <w:t> </w:t>
      </w:r>
      <w:r>
        <w:rPr>
          <w:color w:val="231F20"/>
          <w:spacing w:val="-2"/>
        </w:rPr>
        <w:t>matter</w:t>
      </w:r>
    </w:p>
    <w:p>
      <w:pPr>
        <w:pStyle w:val="BodyText"/>
        <w:spacing w:line="364" w:lineRule="auto" w:before="1"/>
        <w:ind w:left="227" w:right="1448"/>
      </w:pPr>
      <w:r>
        <w:rPr>
          <w:color w:val="231F20"/>
          <w:spacing w:val="-2"/>
        </w:rPr>
        <w:t>mature**</w:t>
      </w:r>
      <w:r>
        <w:rPr>
          <w:color w:val="231F20"/>
          <w:spacing w:val="-2"/>
        </w:rPr>
        <w:t> </w:t>
      </w:r>
      <w:r>
        <w:rPr>
          <w:color w:val="231F20"/>
          <w:spacing w:val="-2"/>
        </w:rPr>
        <w:t>maximum**</w:t>
      </w:r>
      <w:r>
        <w:rPr>
          <w:color w:val="231F20"/>
          <w:spacing w:val="-2"/>
        </w:rPr>
        <w:t> </w:t>
      </w:r>
      <w:r>
        <w:rPr>
          <w:color w:val="231F20"/>
          <w:spacing w:val="-4"/>
        </w:rPr>
        <w:t>may</w:t>
      </w:r>
    </w:p>
    <w:p>
      <w:pPr>
        <w:pStyle w:val="BodyText"/>
        <w:spacing w:line="364" w:lineRule="auto" w:before="2"/>
        <w:ind w:left="227" w:right="2132"/>
      </w:pPr>
      <w:r>
        <w:rPr>
          <w:color w:val="231F20"/>
          <w:spacing w:val="-2"/>
        </w:rPr>
        <w:t>maybe</w:t>
      </w:r>
      <w:r>
        <w:rPr>
          <w:color w:val="231F20"/>
          <w:spacing w:val="-2"/>
        </w:rPr>
        <w:t> </w:t>
      </w:r>
      <w:r>
        <w:rPr>
          <w:color w:val="231F20"/>
          <w:spacing w:val="-6"/>
        </w:rPr>
        <w:t>me</w:t>
      </w:r>
      <w:r>
        <w:rPr>
          <w:color w:val="231F20"/>
          <w:spacing w:val="-6"/>
        </w:rPr>
        <w:t> </w:t>
      </w:r>
      <w:r>
        <w:rPr>
          <w:color w:val="231F20"/>
          <w:spacing w:val="-4"/>
        </w:rPr>
        <w:t>meal</w:t>
      </w:r>
      <w:r>
        <w:rPr>
          <w:color w:val="231F20"/>
          <w:spacing w:val="-4"/>
        </w:rPr>
        <w:t> mean</w:t>
      </w:r>
    </w:p>
    <w:p>
      <w:pPr>
        <w:pStyle w:val="BodyText"/>
        <w:spacing w:line="364" w:lineRule="auto" w:before="2"/>
        <w:ind w:left="227" w:right="1448"/>
      </w:pPr>
      <w:r>
        <w:rPr>
          <w:color w:val="231F20"/>
          <w:spacing w:val="-2"/>
        </w:rPr>
        <w:t>meaning</w:t>
      </w:r>
      <w:r>
        <w:rPr>
          <w:color w:val="231F20"/>
          <w:spacing w:val="-2"/>
        </w:rPr>
        <w:t> </w:t>
      </w:r>
      <w:r>
        <w:rPr>
          <w:color w:val="231F20"/>
          <w:spacing w:val="-2"/>
        </w:rPr>
        <w:t>means**</w:t>
      </w:r>
      <w:r>
        <w:rPr>
          <w:color w:val="231F20"/>
          <w:spacing w:val="-2"/>
        </w:rPr>
        <w:t> </w:t>
      </w:r>
      <w:r>
        <w:rPr>
          <w:color w:val="231F20"/>
          <w:spacing w:val="-2"/>
        </w:rPr>
        <w:t>meanwhile**</w:t>
      </w:r>
      <w:r>
        <w:rPr>
          <w:color w:val="231F20"/>
          <w:spacing w:val="-2"/>
        </w:rPr>
        <w:t> </w:t>
      </w:r>
      <w:r>
        <w:rPr>
          <w:color w:val="231F20"/>
          <w:spacing w:val="-2"/>
        </w:rPr>
        <w:t>measure*</w:t>
      </w:r>
      <w:r>
        <w:rPr>
          <w:color w:val="231F20"/>
          <w:spacing w:val="-2"/>
        </w:rPr>
        <w:t> </w:t>
      </w:r>
      <w:r>
        <w:rPr>
          <w:color w:val="231F20"/>
          <w:spacing w:val="-4"/>
        </w:rPr>
        <w:t>meat</w:t>
      </w:r>
      <w:r>
        <w:rPr>
          <w:color w:val="231F20"/>
          <w:spacing w:val="-4"/>
        </w:rPr>
        <w:t> </w:t>
      </w:r>
      <w:r>
        <w:rPr>
          <w:color w:val="231F20"/>
          <w:spacing w:val="-2"/>
        </w:rPr>
        <w:t>mechanic**</w:t>
      </w:r>
      <w:r>
        <w:rPr>
          <w:color w:val="231F20"/>
          <w:spacing w:val="-2"/>
        </w:rPr>
        <w:t> medal</w:t>
      </w:r>
    </w:p>
    <w:p>
      <w:pPr>
        <w:pStyle w:val="BodyText"/>
        <w:spacing w:line="364" w:lineRule="auto" w:before="69"/>
        <w:ind w:left="227" w:right="3141"/>
      </w:pPr>
      <w:r>
        <w:rPr/>
        <w:br w:type="column"/>
      </w:r>
      <w:r>
        <w:rPr>
          <w:color w:val="231F20"/>
          <w:spacing w:val="-2"/>
        </w:rPr>
        <w:t>medical</w:t>
      </w:r>
      <w:r>
        <w:rPr>
          <w:color w:val="231F20"/>
          <w:spacing w:val="-2"/>
        </w:rPr>
        <w:t> </w:t>
      </w:r>
      <w:r>
        <w:rPr>
          <w:color w:val="231F20"/>
          <w:spacing w:val="-2"/>
        </w:rPr>
        <w:t>medicine</w:t>
      </w:r>
      <w:r>
        <w:rPr>
          <w:color w:val="231F20"/>
          <w:spacing w:val="-2"/>
        </w:rPr>
        <w:t> </w:t>
      </w:r>
      <w:r>
        <w:rPr>
          <w:color w:val="231F20"/>
          <w:spacing w:val="-2"/>
        </w:rPr>
        <w:t>medium</w:t>
      </w:r>
      <w:r>
        <w:rPr>
          <w:color w:val="231F20"/>
          <w:spacing w:val="-2"/>
        </w:rPr>
        <w:t> </w:t>
      </w:r>
      <w:r>
        <w:rPr>
          <w:color w:val="231F20"/>
          <w:spacing w:val="-4"/>
        </w:rPr>
        <w:t>meet</w:t>
      </w:r>
      <w:r>
        <w:rPr>
          <w:color w:val="231F20"/>
          <w:spacing w:val="-4"/>
        </w:rPr>
        <w:t> </w:t>
      </w:r>
      <w:r>
        <w:rPr>
          <w:color w:val="231F20"/>
          <w:spacing w:val="-2"/>
        </w:rPr>
        <w:t>meeting</w:t>
      </w:r>
      <w:r>
        <w:rPr>
          <w:color w:val="231F20"/>
          <w:spacing w:val="-2"/>
        </w:rPr>
        <w:t> member</w:t>
      </w:r>
    </w:p>
    <w:p>
      <w:pPr>
        <w:pStyle w:val="BodyText"/>
        <w:spacing w:line="364" w:lineRule="auto" w:before="3"/>
        <w:ind w:left="227" w:right="2843"/>
      </w:pPr>
      <w:r>
        <w:rPr>
          <w:color w:val="231F20"/>
          <w:spacing w:val="-2"/>
        </w:rPr>
        <w:t>membership**</w:t>
      </w:r>
      <w:r>
        <w:rPr>
          <w:color w:val="231F20"/>
          <w:spacing w:val="-2"/>
        </w:rPr>
        <w:t> </w:t>
      </w:r>
      <w:r>
        <w:rPr>
          <w:color w:val="231F20"/>
          <w:spacing w:val="-2"/>
        </w:rPr>
        <w:t>memorial**</w:t>
      </w:r>
      <w:r>
        <w:rPr>
          <w:color w:val="231F20"/>
          <w:spacing w:val="-2"/>
        </w:rPr>
        <w:t> </w:t>
      </w:r>
      <w:r>
        <w:rPr>
          <w:color w:val="231F20"/>
          <w:spacing w:val="-2"/>
        </w:rPr>
        <w:t>memory*</w:t>
      </w:r>
      <w:r>
        <w:rPr>
          <w:color w:val="231F20"/>
          <w:spacing w:val="-2"/>
        </w:rPr>
        <w:t> </w:t>
      </w:r>
      <w:r>
        <w:rPr>
          <w:color w:val="231F20"/>
          <w:spacing w:val="-2"/>
        </w:rPr>
        <w:t>mental*</w:t>
      </w:r>
      <w:r>
        <w:rPr>
          <w:color w:val="231F20"/>
          <w:spacing w:val="-2"/>
        </w:rPr>
        <w:t> mention</w:t>
      </w:r>
    </w:p>
    <w:p>
      <w:pPr>
        <w:pStyle w:val="BodyText"/>
        <w:spacing w:line="364" w:lineRule="auto" w:before="3"/>
        <w:ind w:left="227" w:right="3154"/>
      </w:pPr>
      <w:r>
        <w:rPr>
          <w:color w:val="231F20"/>
          <w:spacing w:val="-4"/>
        </w:rPr>
        <w:t>menu</w:t>
      </w:r>
      <w:r>
        <w:rPr>
          <w:color w:val="231F20"/>
          <w:spacing w:val="-4"/>
        </w:rPr>
        <w:t> </w:t>
      </w:r>
      <w:r>
        <w:rPr>
          <w:color w:val="231F20"/>
          <w:spacing w:val="-2"/>
        </w:rPr>
        <w:t>mercy**</w:t>
      </w:r>
      <w:r>
        <w:rPr>
          <w:color w:val="231F20"/>
          <w:spacing w:val="-2"/>
        </w:rPr>
        <w:t> </w:t>
      </w:r>
      <w:r>
        <w:rPr>
          <w:color w:val="231F20"/>
          <w:spacing w:val="-2"/>
        </w:rPr>
        <w:t>merely**</w:t>
      </w:r>
      <w:r>
        <w:rPr>
          <w:color w:val="231F20"/>
          <w:spacing w:val="-2"/>
        </w:rPr>
        <w:t> </w:t>
      </w:r>
      <w:r>
        <w:rPr>
          <w:color w:val="231F20"/>
          <w:spacing w:val="-2"/>
        </w:rPr>
        <w:t>merry*</w:t>
      </w:r>
      <w:r>
        <w:rPr>
          <w:color w:val="231F20"/>
          <w:spacing w:val="-2"/>
        </w:rPr>
        <w:t> </w:t>
      </w:r>
      <w:r>
        <w:rPr>
          <w:color w:val="231F20"/>
          <w:spacing w:val="-4"/>
        </w:rPr>
        <w:t>mess</w:t>
      </w:r>
      <w:r>
        <w:rPr>
          <w:color w:val="231F20"/>
          <w:spacing w:val="-4"/>
        </w:rPr>
        <w:t> </w:t>
      </w:r>
      <w:r>
        <w:rPr>
          <w:color w:val="231F20"/>
          <w:spacing w:val="-2"/>
        </w:rPr>
        <w:t>message</w:t>
      </w:r>
      <w:r>
        <w:rPr>
          <w:color w:val="231F20"/>
          <w:spacing w:val="-2"/>
        </w:rPr>
        <w:t> </w:t>
      </w:r>
      <w:r>
        <w:rPr>
          <w:color w:val="231F20"/>
          <w:spacing w:val="-2"/>
        </w:rPr>
        <w:t>metal*</w:t>
      </w:r>
      <w:r>
        <w:rPr>
          <w:color w:val="231F20"/>
          <w:spacing w:val="-2"/>
        </w:rPr>
        <w:t> </w:t>
      </w:r>
      <w:r>
        <w:rPr>
          <w:color w:val="231F20"/>
          <w:spacing w:val="-2"/>
        </w:rPr>
        <w:t>metaphor**</w:t>
      </w:r>
      <w:r>
        <w:rPr>
          <w:color w:val="231F20"/>
          <w:spacing w:val="-2"/>
        </w:rPr>
        <w:t> method</w:t>
      </w:r>
    </w:p>
    <w:p>
      <w:pPr>
        <w:pStyle w:val="BodyText"/>
        <w:spacing w:line="364" w:lineRule="auto" w:before="4"/>
        <w:ind w:left="227" w:right="2843"/>
      </w:pPr>
      <w:r>
        <w:rPr>
          <w:color w:val="231F20"/>
        </w:rPr>
        <w:t>metre </w:t>
      </w:r>
      <w:r>
        <w:rPr>
          <w:color w:val="231F20"/>
        </w:rPr>
        <w:t>(meter)</w:t>
      </w:r>
      <w:r>
        <w:rPr>
          <w:color w:val="231F20"/>
        </w:rPr>
        <w:t> </w:t>
      </w:r>
      <w:r>
        <w:rPr>
          <w:color w:val="231F20"/>
          <w:spacing w:val="-2"/>
        </w:rPr>
        <w:t>microscope**</w:t>
      </w:r>
      <w:r>
        <w:rPr>
          <w:color w:val="231F20"/>
          <w:spacing w:val="-2"/>
        </w:rPr>
        <w:t> </w:t>
      </w:r>
      <w:r>
        <w:rPr>
          <w:color w:val="231F20"/>
          <w:spacing w:val="-2"/>
        </w:rPr>
        <w:t>middle</w:t>
      </w:r>
      <w:r>
        <w:rPr>
          <w:color w:val="231F20"/>
          <w:spacing w:val="-2"/>
        </w:rPr>
        <w:t> </w:t>
      </w:r>
      <w:r>
        <w:rPr>
          <w:color w:val="231F20"/>
          <w:spacing w:val="-2"/>
        </w:rPr>
        <w:t>midnight*</w:t>
      </w:r>
      <w:r>
        <w:rPr>
          <w:color w:val="231F20"/>
          <w:spacing w:val="-2"/>
        </w:rPr>
        <w:t> </w:t>
      </w:r>
      <w:r>
        <w:rPr>
          <w:color w:val="231F20"/>
          <w:spacing w:val="-2"/>
        </w:rPr>
        <w:t>might</w:t>
      </w:r>
      <w:r>
        <w:rPr>
          <w:color w:val="231F20"/>
          <w:spacing w:val="-2"/>
        </w:rPr>
        <w:t> </w:t>
      </w:r>
      <w:r>
        <w:rPr>
          <w:color w:val="231F20"/>
          <w:spacing w:val="-2"/>
        </w:rPr>
        <w:t>migration**</w:t>
      </w:r>
      <w:r>
        <w:rPr>
          <w:color w:val="231F20"/>
          <w:spacing w:val="-2"/>
        </w:rPr>
        <w:t> mild**</w:t>
      </w:r>
    </w:p>
    <w:p>
      <w:pPr>
        <w:pStyle w:val="BodyText"/>
        <w:spacing w:before="4"/>
        <w:ind w:left="227"/>
      </w:pPr>
      <w:r>
        <w:rPr>
          <w:color w:val="231F20"/>
          <w:spacing w:val="-4"/>
        </w:rPr>
        <w:t>mile</w:t>
      </w:r>
    </w:p>
    <w:p>
      <w:pPr>
        <w:spacing w:after="0"/>
        <w:sectPr>
          <w:pgSz w:w="10440" w:h="14750"/>
          <w:pgMar w:header="0" w:footer="939" w:top="1320" w:bottom="1120" w:left="1020" w:right="1020"/>
          <w:cols w:num="2" w:equalWidth="0">
            <w:col w:w="3009" w:space="853"/>
            <w:col w:w="4538"/>
          </w:cols>
        </w:sectPr>
      </w:pPr>
    </w:p>
    <w:p>
      <w:pPr>
        <w:pStyle w:val="BodyText"/>
        <w:spacing w:line="364" w:lineRule="auto" w:before="69"/>
        <w:ind w:right="1524"/>
      </w:pPr>
      <w:r>
        <w:rPr>
          <w:color w:val="231F20"/>
          <w:spacing w:val="-2"/>
        </w:rPr>
        <w:t>military*</w:t>
      </w:r>
      <w:r>
        <w:rPr>
          <w:color w:val="231F20"/>
          <w:spacing w:val="-2"/>
        </w:rPr>
        <w:t> </w:t>
      </w:r>
      <w:r>
        <w:rPr>
          <w:color w:val="231F20"/>
          <w:spacing w:val="-4"/>
        </w:rPr>
        <w:t>milk</w:t>
      </w:r>
    </w:p>
    <w:p>
      <w:pPr>
        <w:pStyle w:val="BodyText"/>
        <w:spacing w:line="364" w:lineRule="auto" w:before="1"/>
        <w:ind w:right="35"/>
      </w:pPr>
      <w:r>
        <w:rPr>
          <w:color w:val="231F20"/>
        </w:rPr>
        <w:t>millimetre</w:t>
      </w:r>
      <w:r>
        <w:rPr>
          <w:color w:val="231F20"/>
          <w:spacing w:val="-15"/>
        </w:rPr>
        <w:t> </w:t>
      </w:r>
      <w:r>
        <w:rPr>
          <w:color w:val="231F20"/>
        </w:rPr>
        <w:t>(millimeter)*</w:t>
      </w:r>
      <w:r>
        <w:rPr>
          <w:color w:val="231F20"/>
        </w:rPr>
        <w:t>*</w:t>
      </w:r>
      <w:r>
        <w:rPr>
          <w:color w:val="231F20"/>
        </w:rPr>
        <w:t> </w:t>
      </w:r>
      <w:r>
        <w:rPr>
          <w:color w:val="231F20"/>
          <w:spacing w:val="-2"/>
        </w:rPr>
        <w:t>million*</w:t>
      </w:r>
    </w:p>
    <w:p>
      <w:pPr>
        <w:pStyle w:val="BodyText"/>
        <w:spacing w:line="364" w:lineRule="auto" w:before="1"/>
        <w:ind w:right="1524"/>
      </w:pPr>
      <w:r>
        <w:rPr>
          <w:color w:val="231F20"/>
          <w:spacing w:val="-4"/>
        </w:rPr>
        <w:t>mind</w:t>
      </w:r>
      <w:r>
        <w:rPr>
          <w:color w:val="231F20"/>
          <w:spacing w:val="40"/>
        </w:rPr>
        <w:t> </w:t>
      </w:r>
      <w:r>
        <w:rPr>
          <w:color w:val="231F20"/>
          <w:spacing w:val="-4"/>
        </w:rPr>
        <w:t>mine</w:t>
      </w:r>
      <w:r>
        <w:rPr>
          <w:color w:val="231F20"/>
          <w:spacing w:val="-4"/>
        </w:rPr>
        <w:t> </w:t>
      </w:r>
      <w:r>
        <w:rPr>
          <w:color w:val="231F20"/>
          <w:spacing w:val="-2"/>
        </w:rPr>
        <w:t>mineral**</w:t>
      </w:r>
    </w:p>
    <w:p>
      <w:pPr>
        <w:pStyle w:val="BodyText"/>
        <w:spacing w:line="364" w:lineRule="auto" w:before="2"/>
        <w:ind w:right="1061"/>
      </w:pPr>
      <w:r>
        <w:rPr>
          <w:color w:val="231F20"/>
          <w:spacing w:val="-2"/>
        </w:rPr>
        <w:t>minimum**</w:t>
      </w:r>
      <w:r>
        <w:rPr>
          <w:color w:val="231F20"/>
          <w:spacing w:val="-2"/>
        </w:rPr>
        <w:t> </w:t>
      </w:r>
      <w:r>
        <w:rPr>
          <w:color w:val="231F20"/>
          <w:spacing w:val="-2"/>
        </w:rPr>
        <w:t>minister**</w:t>
      </w:r>
      <w:r>
        <w:rPr>
          <w:color w:val="231F20"/>
          <w:spacing w:val="-2"/>
        </w:rPr>
        <w:t> </w:t>
      </w:r>
      <w:r>
        <w:rPr>
          <w:color w:val="231F20"/>
          <w:spacing w:val="-2"/>
        </w:rPr>
        <w:t>minor**</w:t>
      </w:r>
      <w:r>
        <w:rPr>
          <w:color w:val="231F20"/>
          <w:spacing w:val="-2"/>
        </w:rPr>
        <w:t> </w:t>
      </w:r>
      <w:r>
        <w:rPr>
          <w:color w:val="231F20"/>
          <w:spacing w:val="-2"/>
        </w:rPr>
        <w:t>minority**</w:t>
      </w:r>
      <w:r>
        <w:rPr>
          <w:color w:val="231F20"/>
          <w:spacing w:val="-2"/>
        </w:rPr>
        <w:t> </w:t>
      </w:r>
      <w:r>
        <w:rPr>
          <w:color w:val="231F20"/>
          <w:spacing w:val="-2"/>
        </w:rPr>
        <w:t>minute</w:t>
      </w:r>
      <w:r>
        <w:rPr>
          <w:color w:val="231F20"/>
          <w:spacing w:val="-2"/>
        </w:rPr>
        <w:t> </w:t>
      </w:r>
      <w:r>
        <w:rPr>
          <w:color w:val="231F20"/>
          <w:spacing w:val="-2"/>
        </w:rPr>
        <w:t>miracle**</w:t>
      </w:r>
      <w:r>
        <w:rPr>
          <w:color w:val="231F20"/>
          <w:spacing w:val="-2"/>
        </w:rPr>
        <w:t> mirror</w:t>
      </w:r>
    </w:p>
    <w:p>
      <w:pPr>
        <w:pStyle w:val="BodyText"/>
        <w:spacing w:line="364" w:lineRule="auto" w:before="3"/>
        <w:ind w:right="1577"/>
      </w:pPr>
      <w:r>
        <w:rPr>
          <w:color w:val="231F20"/>
          <w:spacing w:val="-4"/>
        </w:rPr>
        <w:t>Miss</w:t>
      </w:r>
      <w:r>
        <w:rPr>
          <w:color w:val="231F20"/>
          <w:spacing w:val="40"/>
        </w:rPr>
        <w:t> </w:t>
      </w:r>
      <w:r>
        <w:rPr>
          <w:color w:val="231F20"/>
          <w:spacing w:val="-4"/>
        </w:rPr>
        <w:t>miss</w:t>
      </w:r>
      <w:r>
        <w:rPr>
          <w:color w:val="231F20"/>
          <w:spacing w:val="-4"/>
        </w:rPr>
        <w:t> </w:t>
      </w:r>
      <w:r>
        <w:rPr>
          <w:color w:val="231F20"/>
          <w:spacing w:val="-2"/>
        </w:rPr>
        <w:t>missile**</w:t>
      </w:r>
      <w:r>
        <w:rPr>
          <w:color w:val="231F20"/>
          <w:spacing w:val="-2"/>
        </w:rPr>
        <w:t> missing*</w:t>
      </w:r>
    </w:p>
    <w:p>
      <w:pPr>
        <w:pStyle w:val="BodyText"/>
        <w:spacing w:line="364" w:lineRule="auto" w:before="2"/>
        <w:ind w:right="1426"/>
      </w:pPr>
      <w:r>
        <w:rPr>
          <w:color w:val="231F20"/>
          <w:spacing w:val="-2"/>
        </w:rPr>
        <w:t>mission**</w:t>
      </w:r>
      <w:r>
        <w:rPr>
          <w:color w:val="231F20"/>
          <w:spacing w:val="-2"/>
        </w:rPr>
        <w:t> </w:t>
      </w:r>
      <w:r>
        <w:rPr>
          <w:color w:val="231F20"/>
          <w:spacing w:val="-2"/>
        </w:rPr>
        <w:t>mist**</w:t>
      </w:r>
      <w:r>
        <w:rPr>
          <w:color w:val="231F20"/>
          <w:spacing w:val="-2"/>
        </w:rPr>
        <w:t> </w:t>
      </w:r>
      <w:r>
        <w:rPr>
          <w:color w:val="231F20"/>
          <w:spacing w:val="-2"/>
        </w:rPr>
        <w:t>mistake</w:t>
      </w:r>
      <w:r>
        <w:rPr>
          <w:color w:val="231F20"/>
          <w:spacing w:val="-2"/>
        </w:rPr>
        <w:t> </w:t>
      </w:r>
      <w:r>
        <w:rPr>
          <w:color w:val="231F20"/>
          <w:spacing w:val="-4"/>
        </w:rPr>
        <w:t>mix</w:t>
      </w:r>
      <w:r>
        <w:rPr>
          <w:color w:val="231F20"/>
          <w:spacing w:val="-4"/>
        </w:rPr>
        <w:t> </w:t>
      </w:r>
      <w:r>
        <w:rPr>
          <w:color w:val="231F20"/>
          <w:spacing w:val="-2"/>
        </w:rPr>
        <w:t>mixture**</w:t>
      </w:r>
      <w:r>
        <w:rPr>
          <w:color w:val="231F20"/>
          <w:spacing w:val="-2"/>
        </w:rPr>
        <w:t> mobile</w:t>
      </w:r>
    </w:p>
    <w:p>
      <w:pPr>
        <w:pStyle w:val="BodyText"/>
        <w:spacing w:line="364" w:lineRule="auto" w:before="3"/>
        <w:ind w:right="1061"/>
      </w:pPr>
      <w:r>
        <w:rPr>
          <w:color w:val="231F20"/>
        </w:rPr>
        <w:t>mobile</w:t>
      </w:r>
      <w:r>
        <w:rPr>
          <w:color w:val="231F20"/>
          <w:spacing w:val="-15"/>
        </w:rPr>
        <w:t> </w:t>
      </w:r>
      <w:r>
        <w:rPr>
          <w:color w:val="231F20"/>
        </w:rPr>
        <w:t>phone</w:t>
      </w:r>
      <w:r>
        <w:rPr>
          <w:color w:val="231F20"/>
        </w:rPr>
        <w:t>*</w:t>
      </w:r>
      <w:r>
        <w:rPr>
          <w:color w:val="231F20"/>
        </w:rPr>
        <w:t> </w:t>
      </w:r>
      <w:r>
        <w:rPr>
          <w:color w:val="231F20"/>
          <w:spacing w:val="-2"/>
        </w:rPr>
        <w:t>mode**</w:t>
      </w:r>
    </w:p>
    <w:p>
      <w:pPr>
        <w:pStyle w:val="BodyText"/>
        <w:spacing w:line="364" w:lineRule="auto" w:before="1"/>
        <w:ind w:right="1758"/>
      </w:pPr>
      <w:r>
        <w:rPr>
          <w:color w:val="231F20"/>
          <w:spacing w:val="-2"/>
        </w:rPr>
        <w:t>model</w:t>
      </w:r>
      <w:r>
        <w:rPr>
          <w:color w:val="231F20"/>
          <w:spacing w:val="-2"/>
        </w:rPr>
        <w:t> modern</w:t>
      </w:r>
    </w:p>
    <w:p>
      <w:pPr>
        <w:pStyle w:val="BodyText"/>
        <w:spacing w:line="364" w:lineRule="auto" w:before="69"/>
        <w:ind w:right="2280"/>
      </w:pPr>
      <w:r>
        <w:rPr/>
        <w:br w:type="column"/>
      </w:r>
      <w:r>
        <w:rPr>
          <w:color w:val="231F20"/>
          <w:spacing w:val="-2"/>
        </w:rPr>
        <w:t>modernization*</w:t>
      </w:r>
      <w:r>
        <w:rPr>
          <w:color w:val="231F20"/>
          <w:spacing w:val="-2"/>
        </w:rPr>
        <w:t> </w:t>
      </w:r>
      <w:r>
        <w:rPr>
          <w:color w:val="231F20"/>
          <w:spacing w:val="-2"/>
        </w:rPr>
        <w:t>modest*</w:t>
      </w:r>
      <w:r>
        <w:rPr>
          <w:color w:val="231F20"/>
          <w:spacing w:val="-2"/>
        </w:rPr>
        <w:t> </w:t>
      </w:r>
      <w:r>
        <w:rPr>
          <w:color w:val="231F20"/>
          <w:spacing w:val="-2"/>
        </w:rPr>
        <w:t>modify**</w:t>
      </w:r>
      <w:r>
        <w:rPr>
          <w:color w:val="231F20"/>
          <w:spacing w:val="-2"/>
        </w:rPr>
        <w:t> moment</w:t>
      </w:r>
    </w:p>
    <w:p>
      <w:pPr>
        <w:pStyle w:val="BodyText"/>
        <w:spacing w:line="364" w:lineRule="auto" w:before="2"/>
        <w:ind w:right="2572"/>
      </w:pPr>
      <w:r>
        <w:rPr>
          <w:color w:val="231F20"/>
          <w:spacing w:val="-2"/>
        </w:rPr>
        <w:t>money</w:t>
      </w:r>
      <w:r>
        <w:rPr>
          <w:color w:val="231F20"/>
          <w:spacing w:val="-2"/>
        </w:rPr>
        <w:t> </w:t>
      </w:r>
      <w:r>
        <w:rPr>
          <w:color w:val="231F20"/>
          <w:spacing w:val="-2"/>
        </w:rPr>
        <w:t>monitor**</w:t>
      </w:r>
      <w:r>
        <w:rPr>
          <w:color w:val="231F20"/>
          <w:spacing w:val="-2"/>
        </w:rPr>
        <w:t> </w:t>
      </w:r>
      <w:r>
        <w:rPr>
          <w:color w:val="231F20"/>
          <w:spacing w:val="-2"/>
        </w:rPr>
        <w:t>monkey</w:t>
      </w:r>
      <w:r>
        <w:rPr>
          <w:color w:val="231F20"/>
          <w:spacing w:val="-2"/>
        </w:rPr>
        <w:t> </w:t>
      </w:r>
      <w:r>
        <w:rPr>
          <w:color w:val="231F20"/>
          <w:spacing w:val="-2"/>
        </w:rPr>
        <w:t>month</w:t>
      </w:r>
      <w:r>
        <w:rPr>
          <w:color w:val="231F20"/>
          <w:spacing w:val="-2"/>
        </w:rPr>
        <w:t> </w:t>
      </w:r>
      <w:r>
        <w:rPr>
          <w:color w:val="231F20"/>
          <w:spacing w:val="-2"/>
        </w:rPr>
        <w:t>monthly**</w:t>
      </w:r>
      <w:r>
        <w:rPr>
          <w:color w:val="231F20"/>
          <w:spacing w:val="-2"/>
        </w:rPr>
        <w:t> </w:t>
      </w:r>
      <w:r>
        <w:rPr>
          <w:color w:val="231F20"/>
          <w:spacing w:val="-2"/>
        </w:rPr>
        <w:t>monument*</w:t>
      </w:r>
      <w:r>
        <w:rPr>
          <w:color w:val="231F20"/>
          <w:spacing w:val="-2"/>
        </w:rPr>
        <w:t> </w:t>
      </w:r>
      <w:r>
        <w:rPr>
          <w:color w:val="231F20"/>
          <w:spacing w:val="-2"/>
        </w:rPr>
        <w:t>mood**</w:t>
      </w:r>
      <w:r>
        <w:rPr>
          <w:color w:val="231F20"/>
          <w:spacing w:val="-2"/>
        </w:rPr>
        <w:t> </w:t>
      </w:r>
      <w:r>
        <w:rPr>
          <w:color w:val="231F20"/>
          <w:spacing w:val="-4"/>
        </w:rPr>
        <w:t>moon</w:t>
      </w:r>
      <w:r>
        <w:rPr>
          <w:color w:val="231F20"/>
          <w:spacing w:val="-4"/>
        </w:rPr>
        <w:t> </w:t>
      </w:r>
      <w:r>
        <w:rPr>
          <w:color w:val="231F20"/>
          <w:spacing w:val="-2"/>
        </w:rPr>
        <w:t>moral**</w:t>
      </w:r>
      <w:r>
        <w:rPr>
          <w:color w:val="231F20"/>
          <w:spacing w:val="-2"/>
        </w:rPr>
        <w:t> </w:t>
      </w:r>
      <w:r>
        <w:rPr>
          <w:color w:val="231F20"/>
          <w:spacing w:val="-4"/>
        </w:rPr>
        <w:t>more</w:t>
      </w:r>
      <w:r>
        <w:rPr>
          <w:color w:val="231F20"/>
          <w:spacing w:val="-4"/>
        </w:rPr>
        <w:t> </w:t>
      </w:r>
      <w:r>
        <w:rPr>
          <w:color w:val="231F20"/>
          <w:spacing w:val="-2"/>
        </w:rPr>
        <w:t>moreover*</w:t>
      </w:r>
      <w:r>
        <w:rPr>
          <w:color w:val="231F20"/>
          <w:spacing w:val="-2"/>
        </w:rPr>
        <w:t> </w:t>
      </w:r>
      <w:r>
        <w:rPr>
          <w:color w:val="231F20"/>
          <w:spacing w:val="-2"/>
        </w:rPr>
        <w:t>morning</w:t>
      </w:r>
      <w:r>
        <w:rPr>
          <w:color w:val="231F20"/>
          <w:spacing w:val="-2"/>
        </w:rPr>
        <w:t> </w:t>
      </w:r>
      <w:r>
        <w:rPr>
          <w:color w:val="231F20"/>
          <w:spacing w:val="-2"/>
        </w:rPr>
        <w:t>mosquito**</w:t>
      </w:r>
      <w:r>
        <w:rPr>
          <w:color w:val="231F20"/>
          <w:spacing w:val="-2"/>
        </w:rPr>
        <w:t> </w:t>
      </w:r>
      <w:r>
        <w:rPr>
          <w:color w:val="231F20"/>
          <w:spacing w:val="-4"/>
        </w:rPr>
        <w:t>most</w:t>
      </w:r>
      <w:r>
        <w:rPr>
          <w:color w:val="231F20"/>
          <w:spacing w:val="-4"/>
        </w:rPr>
        <w:t> </w:t>
      </w:r>
      <w:r>
        <w:rPr>
          <w:color w:val="231F20"/>
          <w:spacing w:val="-2"/>
        </w:rPr>
        <w:t>mostly**</w:t>
      </w:r>
    </w:p>
    <w:p>
      <w:pPr>
        <w:pStyle w:val="BodyText"/>
        <w:spacing w:line="364" w:lineRule="auto" w:before="8"/>
        <w:ind w:right="1818"/>
      </w:pPr>
      <w:r>
        <w:rPr>
          <w:color w:val="231F20"/>
        </w:rPr>
        <w:t>mother</w:t>
      </w:r>
      <w:r>
        <w:rPr>
          <w:color w:val="231F20"/>
          <w:spacing w:val="-15"/>
        </w:rPr>
        <w:t> </w:t>
      </w:r>
      <w:r>
        <w:rPr>
          <w:color w:val="231F20"/>
        </w:rPr>
        <w:t>(mum,</w:t>
      </w:r>
      <w:r>
        <w:rPr>
          <w:color w:val="231F20"/>
          <w:spacing w:val="-15"/>
        </w:rPr>
        <w:t> </w:t>
      </w:r>
      <w:r>
        <w:rPr>
          <w:color w:val="231F20"/>
        </w:rPr>
        <w:t>mom</w:t>
      </w:r>
      <w:r>
        <w:rPr>
          <w:color w:val="231F20"/>
        </w:rPr>
        <w:t>)</w:t>
      </w:r>
      <w:r>
        <w:rPr>
          <w:color w:val="231F20"/>
        </w:rPr>
        <w:t> </w:t>
      </w:r>
      <w:r>
        <w:rPr>
          <w:color w:val="231F20"/>
          <w:spacing w:val="-2"/>
        </w:rPr>
        <w:t>motion**</w:t>
      </w:r>
      <w:r>
        <w:rPr>
          <w:color w:val="231F20"/>
          <w:spacing w:val="40"/>
        </w:rPr>
        <w:t> </w:t>
      </w:r>
      <w:r>
        <w:rPr>
          <w:color w:val="231F20"/>
          <w:spacing w:val="-2"/>
        </w:rPr>
        <w:t>motivate**</w:t>
      </w:r>
      <w:r>
        <w:rPr>
          <w:color w:val="231F20"/>
          <w:spacing w:val="80"/>
        </w:rPr>
        <w:t> </w:t>
      </w:r>
      <w:r>
        <w:rPr>
          <w:color w:val="231F20"/>
          <w:spacing w:val="-2"/>
        </w:rPr>
        <w:t>motive**</w:t>
      </w:r>
    </w:p>
    <w:p>
      <w:pPr>
        <w:pStyle w:val="BodyText"/>
        <w:spacing w:line="364" w:lineRule="auto" w:before="2"/>
        <w:ind w:right="2661"/>
      </w:pPr>
      <w:r>
        <w:rPr>
          <w:color w:val="231F20"/>
          <w:spacing w:val="-2"/>
        </w:rPr>
        <w:t>motor**</w:t>
      </w:r>
      <w:r>
        <w:rPr>
          <w:color w:val="231F20"/>
          <w:spacing w:val="-2"/>
        </w:rPr>
        <w:t> </w:t>
      </w:r>
      <w:r>
        <w:rPr>
          <w:color w:val="231F20"/>
          <w:spacing w:val="-2"/>
        </w:rPr>
        <w:t>mount**</w:t>
      </w:r>
      <w:r>
        <w:rPr>
          <w:color w:val="231F20"/>
          <w:spacing w:val="-2"/>
        </w:rPr>
        <w:t> </w:t>
      </w:r>
      <w:r>
        <w:rPr>
          <w:color w:val="231F20"/>
          <w:spacing w:val="-2"/>
        </w:rPr>
        <w:t>mountain</w:t>
      </w:r>
      <w:r>
        <w:rPr>
          <w:color w:val="231F20"/>
          <w:spacing w:val="-2"/>
        </w:rPr>
        <w:t> </w:t>
      </w:r>
      <w:r>
        <w:rPr>
          <w:color w:val="231F20"/>
          <w:spacing w:val="-2"/>
        </w:rPr>
        <w:t>mouse</w:t>
      </w:r>
      <w:r>
        <w:rPr>
          <w:color w:val="231F20"/>
          <w:spacing w:val="-2"/>
        </w:rPr>
        <w:t> mouth</w:t>
      </w:r>
    </w:p>
    <w:p>
      <w:pPr>
        <w:spacing w:after="0" w:line="364" w:lineRule="auto"/>
        <w:sectPr>
          <w:pgSz w:w="10440" w:h="14750"/>
          <w:pgMar w:header="0" w:footer="939" w:top="1320" w:bottom="1120" w:left="1020" w:right="1020"/>
          <w:cols w:num="2" w:equalWidth="0">
            <w:col w:w="3224" w:space="637"/>
            <w:col w:w="4539"/>
          </w:cols>
        </w:sectPr>
      </w:pPr>
    </w:p>
    <w:p>
      <w:pPr>
        <w:pStyle w:val="BodyText"/>
        <w:spacing w:line="364" w:lineRule="auto" w:before="69"/>
        <w:ind w:left="227" w:right="153"/>
      </w:pPr>
      <w:r>
        <w:rPr>
          <w:color w:val="231F20"/>
          <w:spacing w:val="-4"/>
        </w:rPr>
        <w:t>move</w:t>
      </w:r>
      <w:r>
        <w:rPr>
          <w:color w:val="231F20"/>
          <w:spacing w:val="-4"/>
        </w:rPr>
        <w:t> </w:t>
      </w:r>
      <w:r>
        <w:rPr>
          <w:color w:val="231F20"/>
          <w:spacing w:val="-2"/>
        </w:rPr>
        <w:t>movement*</w:t>
      </w:r>
      <w:r>
        <w:rPr>
          <w:color w:val="231F20"/>
          <w:spacing w:val="-2"/>
        </w:rPr>
        <w:t> movie</w:t>
      </w:r>
    </w:p>
    <w:p>
      <w:pPr>
        <w:pStyle w:val="BodyText"/>
        <w:spacing w:before="2"/>
        <w:ind w:left="227"/>
      </w:pPr>
      <w:r>
        <w:rPr>
          <w:color w:val="231F20"/>
        </w:rPr>
        <w:t>Mr </w:t>
      </w:r>
      <w:r>
        <w:rPr>
          <w:color w:val="231F20"/>
          <w:spacing w:val="-2"/>
        </w:rPr>
        <w:t>(Mr.)</w:t>
      </w:r>
    </w:p>
    <w:p>
      <w:pPr>
        <w:pStyle w:val="BodyText"/>
        <w:spacing w:before="144"/>
        <w:ind w:left="227"/>
      </w:pPr>
      <w:r>
        <w:rPr>
          <w:color w:val="231F20"/>
        </w:rPr>
        <w:t>Mrs</w:t>
      </w:r>
      <w:r>
        <w:rPr>
          <w:color w:val="231F20"/>
          <w:spacing w:val="-3"/>
        </w:rPr>
        <w:t> </w:t>
      </w:r>
      <w:r>
        <w:rPr>
          <w:color w:val="231F20"/>
          <w:spacing w:val="-2"/>
        </w:rPr>
        <w:t>(Mrs.)</w:t>
      </w:r>
    </w:p>
    <w:p>
      <w:pPr>
        <w:pStyle w:val="BodyText"/>
        <w:spacing w:before="144"/>
        <w:ind w:left="227"/>
      </w:pPr>
      <w:r>
        <w:rPr>
          <w:color w:val="231F20"/>
        </w:rPr>
        <w:t>Ms</w:t>
      </w:r>
      <w:r>
        <w:rPr>
          <w:color w:val="231F20"/>
          <w:spacing w:val="-2"/>
        </w:rPr>
        <w:t> (Ms.)</w:t>
      </w:r>
    </w:p>
    <w:p>
      <w:pPr>
        <w:pStyle w:val="BodyText"/>
        <w:spacing w:line="364" w:lineRule="auto" w:before="144"/>
        <w:ind w:left="227" w:right="153"/>
      </w:pPr>
      <w:r>
        <w:rPr>
          <w:color w:val="231F20"/>
          <w:spacing w:val="-4"/>
        </w:rPr>
        <w:t>much</w:t>
      </w:r>
      <w:r>
        <w:rPr>
          <w:color w:val="231F20"/>
          <w:spacing w:val="-4"/>
        </w:rPr>
        <w:t> </w:t>
      </w:r>
      <w:r>
        <w:rPr>
          <w:color w:val="231F20"/>
          <w:spacing w:val="-2"/>
        </w:rPr>
        <w:t>mud**</w:t>
      </w:r>
      <w:r>
        <w:rPr>
          <w:color w:val="231F20"/>
          <w:spacing w:val="-2"/>
        </w:rPr>
        <w:t> </w:t>
      </w:r>
      <w:r>
        <w:rPr>
          <w:color w:val="231F20"/>
          <w:spacing w:val="-2"/>
        </w:rPr>
        <w:t>multiple**</w:t>
      </w:r>
      <w:r>
        <w:rPr>
          <w:color w:val="231F20"/>
          <w:spacing w:val="-2"/>
        </w:rPr>
        <w:t> </w:t>
      </w:r>
      <w:r>
        <w:rPr>
          <w:color w:val="231F20"/>
          <w:spacing w:val="-2"/>
        </w:rPr>
        <w:t>murder**</w:t>
      </w:r>
      <w:r>
        <w:rPr>
          <w:color w:val="231F20"/>
          <w:spacing w:val="-2"/>
        </w:rPr>
        <w:t> </w:t>
      </w:r>
      <w:r>
        <w:rPr>
          <w:color w:val="231F20"/>
          <w:spacing w:val="-2"/>
        </w:rPr>
        <w:t>muscle**</w:t>
      </w:r>
      <w:r>
        <w:rPr>
          <w:color w:val="231F20"/>
          <w:spacing w:val="-2"/>
        </w:rPr>
        <w:t> museum</w:t>
      </w:r>
    </w:p>
    <w:p>
      <w:pPr>
        <w:pStyle w:val="BodyText"/>
        <w:spacing w:line="364" w:lineRule="auto" w:before="3"/>
        <w:ind w:left="227"/>
      </w:pPr>
      <w:r>
        <w:rPr>
          <w:color w:val="231F20"/>
          <w:spacing w:val="-2"/>
        </w:rPr>
        <w:t>mushroom**</w:t>
      </w:r>
      <w:r>
        <w:rPr>
          <w:color w:val="231F20"/>
          <w:spacing w:val="-2"/>
        </w:rPr>
        <w:t> </w:t>
      </w:r>
      <w:r>
        <w:rPr>
          <w:color w:val="231F20"/>
          <w:spacing w:val="-2"/>
        </w:rPr>
        <w:t>music</w:t>
      </w:r>
      <w:r>
        <w:rPr>
          <w:color w:val="231F20"/>
          <w:spacing w:val="-2"/>
        </w:rPr>
        <w:t> </w:t>
      </w:r>
      <w:r>
        <w:rPr>
          <w:color w:val="231F20"/>
          <w:spacing w:val="-2"/>
        </w:rPr>
        <w:t>musician*</w:t>
      </w:r>
      <w:r>
        <w:rPr>
          <w:color w:val="231F20"/>
          <w:spacing w:val="-2"/>
        </w:rPr>
        <w:t> </w:t>
      </w:r>
      <w:r>
        <w:rPr>
          <w:color w:val="231F20"/>
          <w:spacing w:val="-4"/>
        </w:rPr>
        <w:t>must</w:t>
      </w:r>
    </w:p>
    <w:p>
      <w:pPr>
        <w:pStyle w:val="BodyText"/>
        <w:spacing w:line="364" w:lineRule="auto" w:before="2"/>
        <w:ind w:left="227" w:right="396"/>
      </w:pPr>
      <w:r>
        <w:rPr>
          <w:color w:val="231F20"/>
          <w:spacing w:val="-2"/>
        </w:rPr>
        <w:t>mutton</w:t>
      </w:r>
      <w:r>
        <w:rPr>
          <w:color w:val="231F20"/>
          <w:spacing w:val="-2"/>
        </w:rPr>
        <w:t> </w:t>
      </w:r>
      <w:r>
        <w:rPr>
          <w:color w:val="231F20"/>
          <w:spacing w:val="-2"/>
        </w:rPr>
        <w:t>mutual**</w:t>
      </w:r>
      <w:r>
        <w:rPr>
          <w:color w:val="231F20"/>
          <w:spacing w:val="-2"/>
        </w:rPr>
        <w:t> </w:t>
      </w:r>
      <w:r>
        <w:rPr>
          <w:color w:val="231F20"/>
          <w:spacing w:val="-6"/>
        </w:rPr>
        <w:t>my</w:t>
      </w:r>
      <w:r>
        <w:rPr>
          <w:color w:val="231F20"/>
          <w:spacing w:val="-6"/>
        </w:rPr>
        <w:t> </w:t>
      </w:r>
      <w:r>
        <w:rPr>
          <w:color w:val="231F20"/>
          <w:spacing w:val="-2"/>
        </w:rPr>
        <w:t>myself</w:t>
      </w:r>
      <w:r>
        <w:rPr>
          <w:color w:val="231F20"/>
          <w:spacing w:val="-2"/>
        </w:rPr>
        <w:t> </w:t>
      </w:r>
      <w:r>
        <w:rPr>
          <w:color w:val="231F20"/>
          <w:spacing w:val="-2"/>
        </w:rPr>
        <w:t>mystery*</w:t>
      </w:r>
      <w:r>
        <w:rPr>
          <w:color w:val="231F20"/>
          <w:spacing w:val="-2"/>
        </w:rPr>
        <w:t> myth**</w:t>
      </w:r>
    </w:p>
    <w:p>
      <w:pPr>
        <w:pStyle w:val="BodyText"/>
        <w:spacing w:before="10"/>
        <w:ind w:left="0"/>
        <w:rPr>
          <w:sz w:val="21"/>
        </w:rPr>
      </w:pPr>
    </w:p>
    <w:p>
      <w:pPr>
        <w:pStyle w:val="Heading3"/>
        <w:ind w:left="227"/>
      </w:pPr>
      <w:r>
        <w:rPr>
          <w:color w:val="231F20"/>
        </w:rPr>
        <w:t>N</w:t>
      </w:r>
    </w:p>
    <w:p>
      <w:pPr>
        <w:pStyle w:val="BodyText"/>
        <w:spacing w:before="3"/>
        <w:ind w:left="0"/>
        <w:rPr>
          <w:b/>
          <w:sz w:val="35"/>
        </w:rPr>
      </w:pPr>
    </w:p>
    <w:p>
      <w:pPr>
        <w:pStyle w:val="BodyText"/>
        <w:spacing w:line="364" w:lineRule="auto"/>
        <w:ind w:left="227" w:right="619"/>
      </w:pPr>
      <w:r>
        <w:rPr>
          <w:color w:val="231F20"/>
          <w:spacing w:val="-2"/>
        </w:rPr>
        <w:t>nail**</w:t>
      </w:r>
      <w:r>
        <w:rPr>
          <w:color w:val="231F20"/>
          <w:spacing w:val="-2"/>
        </w:rPr>
        <w:t> </w:t>
      </w:r>
      <w:r>
        <w:rPr>
          <w:color w:val="231F20"/>
          <w:spacing w:val="-4"/>
        </w:rPr>
        <w:t>name</w:t>
      </w:r>
      <w:r>
        <w:rPr>
          <w:color w:val="231F20"/>
          <w:spacing w:val="-4"/>
        </w:rPr>
        <w:t> </w:t>
      </w:r>
      <w:r>
        <w:rPr>
          <w:color w:val="231F20"/>
          <w:spacing w:val="-2"/>
        </w:rPr>
        <w:t>narrow</w:t>
      </w:r>
      <w:r>
        <w:rPr>
          <w:color w:val="231F20"/>
          <w:spacing w:val="-2"/>
        </w:rPr>
        <w:t> nation</w:t>
      </w:r>
    </w:p>
    <w:p>
      <w:pPr>
        <w:pStyle w:val="BodyText"/>
        <w:spacing w:line="364" w:lineRule="auto" w:before="69"/>
        <w:ind w:left="227" w:right="3169"/>
      </w:pPr>
      <w:r>
        <w:rPr/>
        <w:br w:type="column"/>
      </w:r>
      <w:r>
        <w:rPr>
          <w:color w:val="231F20"/>
          <w:spacing w:val="-2"/>
        </w:rPr>
        <w:t>national*</w:t>
      </w:r>
      <w:r>
        <w:rPr>
          <w:color w:val="231F20"/>
          <w:spacing w:val="-2"/>
        </w:rPr>
        <w:t> </w:t>
      </w:r>
      <w:r>
        <w:rPr>
          <w:color w:val="231F20"/>
          <w:spacing w:val="-2"/>
        </w:rPr>
        <w:t>nationality*</w:t>
      </w:r>
      <w:r>
        <w:rPr>
          <w:color w:val="231F20"/>
          <w:spacing w:val="-2"/>
        </w:rPr>
        <w:t> </w:t>
      </w:r>
      <w:r>
        <w:rPr>
          <w:color w:val="231F20"/>
          <w:spacing w:val="-2"/>
        </w:rPr>
        <w:t>native**</w:t>
      </w:r>
      <w:r>
        <w:rPr>
          <w:color w:val="231F20"/>
          <w:spacing w:val="-2"/>
        </w:rPr>
        <w:t> </w:t>
      </w:r>
      <w:r>
        <w:rPr>
          <w:color w:val="231F20"/>
          <w:spacing w:val="-2"/>
        </w:rPr>
        <w:t>natural*</w:t>
      </w:r>
      <w:r>
        <w:rPr>
          <w:color w:val="231F20"/>
          <w:spacing w:val="-2"/>
        </w:rPr>
        <w:t> </w:t>
      </w:r>
      <w:r>
        <w:rPr>
          <w:color w:val="231F20"/>
          <w:spacing w:val="-2"/>
        </w:rPr>
        <w:t>nature</w:t>
      </w:r>
      <w:r>
        <w:rPr>
          <w:color w:val="231F20"/>
          <w:spacing w:val="-2"/>
        </w:rPr>
        <w:t> </w:t>
      </w:r>
      <w:r>
        <w:rPr>
          <w:color w:val="231F20"/>
          <w:spacing w:val="-2"/>
        </w:rPr>
        <w:t>navy**</w:t>
      </w:r>
      <w:r>
        <w:rPr>
          <w:color w:val="231F20"/>
          <w:spacing w:val="80"/>
        </w:rPr>
        <w:t> </w:t>
      </w:r>
      <w:r>
        <w:rPr>
          <w:color w:val="231F20"/>
          <w:spacing w:val="-4"/>
        </w:rPr>
        <w:t>near</w:t>
      </w:r>
      <w:r>
        <w:rPr>
          <w:color w:val="231F20"/>
          <w:spacing w:val="-4"/>
        </w:rPr>
        <w:t> </w:t>
      </w:r>
      <w:r>
        <w:rPr>
          <w:color w:val="231F20"/>
          <w:spacing w:val="-2"/>
        </w:rPr>
        <w:t>nearby*</w:t>
      </w:r>
      <w:r>
        <w:rPr>
          <w:color w:val="231F20"/>
          <w:spacing w:val="-2"/>
        </w:rPr>
        <w:t> </w:t>
      </w:r>
      <w:r>
        <w:rPr>
          <w:color w:val="231F20"/>
          <w:spacing w:val="-2"/>
        </w:rPr>
        <w:t>nearly</w:t>
      </w:r>
      <w:r>
        <w:rPr>
          <w:color w:val="231F20"/>
          <w:spacing w:val="80"/>
        </w:rPr>
        <w:t> </w:t>
      </w:r>
      <w:r>
        <w:rPr>
          <w:color w:val="231F20"/>
          <w:spacing w:val="-2"/>
        </w:rPr>
        <w:t>neat*</w:t>
      </w:r>
      <w:r>
        <w:rPr>
          <w:color w:val="231F20"/>
          <w:spacing w:val="-2"/>
        </w:rPr>
        <w:t> </w:t>
      </w:r>
      <w:r>
        <w:rPr>
          <w:color w:val="231F20"/>
          <w:spacing w:val="-2"/>
        </w:rPr>
        <w:t>necessary</w:t>
      </w:r>
      <w:r>
        <w:rPr>
          <w:color w:val="231F20"/>
          <w:spacing w:val="-2"/>
        </w:rPr>
        <w:t> </w:t>
      </w:r>
      <w:r>
        <w:rPr>
          <w:color w:val="231F20"/>
          <w:spacing w:val="-4"/>
        </w:rPr>
        <w:t>neck</w:t>
      </w:r>
    </w:p>
    <w:p>
      <w:pPr>
        <w:pStyle w:val="BodyText"/>
        <w:spacing w:line="364" w:lineRule="auto" w:before="6"/>
        <w:ind w:left="227" w:right="3153"/>
      </w:pPr>
      <w:r>
        <w:rPr>
          <w:color w:val="231F20"/>
          <w:spacing w:val="-4"/>
        </w:rPr>
        <w:t>need</w:t>
      </w:r>
      <w:r>
        <w:rPr>
          <w:color w:val="231F20"/>
          <w:spacing w:val="-4"/>
        </w:rPr>
        <w:t> </w:t>
      </w:r>
      <w:r>
        <w:rPr>
          <w:color w:val="231F20"/>
          <w:spacing w:val="-2"/>
        </w:rPr>
        <w:t>needle**</w:t>
      </w:r>
      <w:r>
        <w:rPr>
          <w:color w:val="231F20"/>
          <w:spacing w:val="-2"/>
        </w:rPr>
        <w:t> </w:t>
      </w:r>
      <w:r>
        <w:rPr>
          <w:color w:val="231F20"/>
          <w:spacing w:val="-2"/>
        </w:rPr>
        <w:t>negative</w:t>
      </w:r>
      <w:r>
        <w:rPr>
          <w:color w:val="231F20"/>
          <w:spacing w:val="-2"/>
        </w:rPr>
        <w:t> negotiate**</w:t>
      </w:r>
    </w:p>
    <w:p>
      <w:pPr>
        <w:pStyle w:val="BodyText"/>
        <w:spacing w:line="364" w:lineRule="auto" w:before="2"/>
        <w:ind w:left="227" w:right="832"/>
      </w:pPr>
      <w:r>
        <w:rPr>
          <w:color w:val="231F20"/>
        </w:rPr>
        <w:t>neighbour </w:t>
      </w:r>
      <w:r>
        <w:rPr>
          <w:color w:val="231F20"/>
        </w:rPr>
        <w:t>(neighbor)</w:t>
      </w:r>
      <w:r>
        <w:rPr>
          <w:color w:val="231F20"/>
        </w:rPr>
        <w:t> neighbourhood</w:t>
      </w:r>
      <w:r>
        <w:rPr>
          <w:color w:val="231F20"/>
          <w:spacing w:val="-15"/>
        </w:rPr>
        <w:t> </w:t>
      </w:r>
      <w:r>
        <w:rPr>
          <w:color w:val="231F20"/>
        </w:rPr>
        <w:t>(neighborhood)*</w:t>
      </w:r>
      <w:r>
        <w:rPr>
          <w:color w:val="231F20"/>
        </w:rPr>
        <w:t>*</w:t>
      </w:r>
      <w:r>
        <w:rPr>
          <w:color w:val="231F20"/>
        </w:rPr>
        <w:t> </w:t>
      </w:r>
      <w:r>
        <w:rPr>
          <w:color w:val="231F20"/>
          <w:spacing w:val="-2"/>
        </w:rPr>
        <w:t>neither</w:t>
      </w:r>
    </w:p>
    <w:p>
      <w:pPr>
        <w:pStyle w:val="BodyText"/>
        <w:spacing w:line="364" w:lineRule="auto" w:before="2"/>
        <w:ind w:left="227" w:right="3220"/>
      </w:pPr>
      <w:r>
        <w:rPr>
          <w:color w:val="231F20"/>
          <w:spacing w:val="-2"/>
        </w:rPr>
        <w:t>nephew**</w:t>
      </w:r>
      <w:r>
        <w:rPr>
          <w:color w:val="231F20"/>
          <w:spacing w:val="-2"/>
        </w:rPr>
        <w:t> </w:t>
      </w:r>
      <w:r>
        <w:rPr>
          <w:color w:val="231F20"/>
          <w:spacing w:val="-2"/>
        </w:rPr>
        <w:t>nervous</w:t>
      </w:r>
      <w:r>
        <w:rPr>
          <w:color w:val="231F20"/>
          <w:spacing w:val="-2"/>
        </w:rPr>
        <w:t> </w:t>
      </w:r>
      <w:r>
        <w:rPr>
          <w:color w:val="231F20"/>
          <w:spacing w:val="-2"/>
        </w:rPr>
        <w:t>nest**</w:t>
      </w:r>
      <w:r>
        <w:rPr>
          <w:color w:val="231F20"/>
          <w:spacing w:val="-2"/>
        </w:rPr>
        <w:t> </w:t>
      </w:r>
      <w:r>
        <w:rPr>
          <w:color w:val="231F20"/>
          <w:spacing w:val="-2"/>
        </w:rPr>
        <w:t>net**</w:t>
      </w:r>
      <w:r>
        <w:rPr>
          <w:color w:val="231F20"/>
          <w:spacing w:val="-2"/>
        </w:rPr>
        <w:t> </w:t>
      </w:r>
      <w:r>
        <w:rPr>
          <w:color w:val="231F20"/>
          <w:spacing w:val="-2"/>
        </w:rPr>
        <w:t>network**</w:t>
      </w:r>
      <w:r>
        <w:rPr>
          <w:color w:val="231F20"/>
          <w:spacing w:val="-2"/>
        </w:rPr>
        <w:t> </w:t>
      </w:r>
      <w:r>
        <w:rPr>
          <w:color w:val="231F20"/>
          <w:spacing w:val="-2"/>
        </w:rPr>
        <w:t>neutral**</w:t>
      </w:r>
      <w:r>
        <w:rPr>
          <w:color w:val="231F20"/>
          <w:spacing w:val="-2"/>
        </w:rPr>
        <w:t> never</w:t>
      </w:r>
    </w:p>
    <w:p>
      <w:pPr>
        <w:pStyle w:val="BodyText"/>
        <w:spacing w:line="364" w:lineRule="auto" w:before="3"/>
        <w:ind w:left="227" w:right="2661"/>
      </w:pPr>
      <w:r>
        <w:rPr>
          <w:color w:val="231F20"/>
          <w:spacing w:val="-2"/>
        </w:rPr>
        <w:t>nevertheless**</w:t>
      </w:r>
      <w:r>
        <w:rPr>
          <w:color w:val="231F20"/>
          <w:spacing w:val="-2"/>
        </w:rPr>
        <w:t> </w:t>
      </w:r>
      <w:r>
        <w:rPr>
          <w:color w:val="231F20"/>
          <w:spacing w:val="-4"/>
        </w:rPr>
        <w:t>new</w:t>
      </w:r>
    </w:p>
    <w:p>
      <w:pPr>
        <w:spacing w:after="0" w:line="364" w:lineRule="auto"/>
        <w:sectPr>
          <w:pgSz w:w="10440" w:h="14750"/>
          <w:pgMar w:header="0" w:footer="939" w:top="1320" w:bottom="1120" w:left="1020" w:right="1020"/>
          <w:cols w:num="2" w:equalWidth="0">
            <w:col w:w="1534" w:space="2327"/>
            <w:col w:w="4539"/>
          </w:cols>
        </w:sectPr>
      </w:pPr>
    </w:p>
    <w:p>
      <w:pPr>
        <w:pStyle w:val="BodyText"/>
        <w:spacing w:line="364" w:lineRule="auto" w:before="69"/>
      </w:pPr>
      <w:r>
        <w:rPr>
          <w:color w:val="231F20"/>
          <w:spacing w:val="-4"/>
        </w:rPr>
        <w:t>news</w:t>
      </w:r>
      <w:r>
        <w:rPr>
          <w:color w:val="231F20"/>
          <w:spacing w:val="-4"/>
        </w:rPr>
        <w:t> </w:t>
      </w:r>
      <w:r>
        <w:rPr>
          <w:color w:val="231F20"/>
          <w:spacing w:val="-2"/>
        </w:rPr>
        <w:t>newspaper</w:t>
      </w:r>
      <w:r>
        <w:rPr>
          <w:color w:val="231F20"/>
          <w:spacing w:val="-2"/>
        </w:rPr>
        <w:t> </w:t>
      </w:r>
      <w:r>
        <w:rPr>
          <w:color w:val="231F20"/>
          <w:spacing w:val="-4"/>
        </w:rPr>
        <w:t>next</w:t>
      </w:r>
    </w:p>
    <w:p>
      <w:pPr>
        <w:pStyle w:val="BodyText"/>
        <w:spacing w:line="364" w:lineRule="auto" w:before="2"/>
        <w:ind w:right="292"/>
      </w:pPr>
      <w:r>
        <w:rPr>
          <w:color w:val="231F20"/>
          <w:spacing w:val="-4"/>
        </w:rPr>
        <w:t>nice</w:t>
      </w:r>
      <w:r>
        <w:rPr>
          <w:color w:val="231F20"/>
          <w:spacing w:val="-4"/>
        </w:rPr>
        <w:t> </w:t>
      </w:r>
      <w:r>
        <w:rPr>
          <w:color w:val="231F20"/>
          <w:spacing w:val="-2"/>
        </w:rPr>
        <w:t>niece**</w:t>
      </w:r>
      <w:r>
        <w:rPr>
          <w:color w:val="231F20"/>
          <w:spacing w:val="-2"/>
        </w:rPr>
        <w:t> </w:t>
      </w:r>
      <w:r>
        <w:rPr>
          <w:color w:val="231F20"/>
          <w:spacing w:val="-2"/>
        </w:rPr>
        <w:t>night</w:t>
      </w:r>
      <w:r>
        <w:rPr>
          <w:color w:val="231F20"/>
          <w:spacing w:val="80"/>
        </w:rPr>
        <w:t> </w:t>
      </w:r>
      <w:r>
        <w:rPr>
          <w:color w:val="231F20"/>
          <w:spacing w:val="-6"/>
        </w:rPr>
        <w:t>no</w:t>
      </w:r>
      <w:r>
        <w:rPr>
          <w:color w:val="231F20"/>
          <w:spacing w:val="-6"/>
        </w:rPr>
        <w:t> </w:t>
      </w:r>
      <w:r>
        <w:rPr>
          <w:color w:val="231F20"/>
          <w:spacing w:val="-2"/>
        </w:rPr>
        <w:t>noble**</w:t>
      </w:r>
      <w:r>
        <w:rPr>
          <w:color w:val="231F20"/>
          <w:spacing w:val="-2"/>
        </w:rPr>
        <w:t> </w:t>
      </w:r>
      <w:r>
        <w:rPr>
          <w:color w:val="231F20"/>
          <w:spacing w:val="-2"/>
        </w:rPr>
        <w:t>nobody</w:t>
      </w:r>
      <w:r>
        <w:rPr>
          <w:color w:val="231F20"/>
          <w:spacing w:val="-2"/>
        </w:rPr>
        <w:t> </w:t>
      </w:r>
      <w:r>
        <w:rPr>
          <w:color w:val="231F20"/>
          <w:spacing w:val="-4"/>
        </w:rPr>
        <w:t>nod</w:t>
      </w:r>
      <w:r>
        <w:rPr>
          <w:color w:val="231F20"/>
          <w:spacing w:val="-4"/>
        </w:rPr>
        <w:t> </w:t>
      </w:r>
      <w:r>
        <w:rPr>
          <w:color w:val="231F20"/>
          <w:spacing w:val="-2"/>
        </w:rPr>
        <w:t>noise</w:t>
      </w:r>
      <w:r>
        <w:rPr>
          <w:color w:val="231F20"/>
          <w:spacing w:val="-2"/>
        </w:rPr>
        <w:t> </w:t>
      </w:r>
      <w:r>
        <w:rPr>
          <w:color w:val="231F20"/>
          <w:spacing w:val="-2"/>
        </w:rPr>
        <w:t>noisy*</w:t>
      </w:r>
      <w:r>
        <w:rPr>
          <w:color w:val="231F20"/>
          <w:spacing w:val="-2"/>
        </w:rPr>
        <w:t> </w:t>
      </w:r>
      <w:r>
        <w:rPr>
          <w:color w:val="231F20"/>
          <w:spacing w:val="-4"/>
        </w:rPr>
        <w:t>none</w:t>
      </w:r>
      <w:r>
        <w:rPr>
          <w:color w:val="231F20"/>
          <w:spacing w:val="-4"/>
        </w:rPr>
        <w:t> </w:t>
      </w:r>
      <w:r>
        <w:rPr>
          <w:color w:val="231F20"/>
          <w:spacing w:val="-2"/>
        </w:rPr>
        <w:t>noodle</w:t>
      </w:r>
      <w:r>
        <w:rPr>
          <w:color w:val="231F20"/>
          <w:spacing w:val="-2"/>
        </w:rPr>
        <w:t> </w:t>
      </w:r>
      <w:r>
        <w:rPr>
          <w:color w:val="231F20"/>
          <w:spacing w:val="-4"/>
        </w:rPr>
        <w:t>noon</w:t>
      </w:r>
      <w:r>
        <w:rPr>
          <w:color w:val="231F20"/>
          <w:spacing w:val="-4"/>
        </w:rPr>
        <w:t> </w:t>
      </w:r>
      <w:r>
        <w:rPr>
          <w:color w:val="231F20"/>
          <w:spacing w:val="-4"/>
        </w:rPr>
        <w:t>nor</w:t>
      </w:r>
      <w:r>
        <w:rPr>
          <w:color w:val="231F20"/>
          <w:spacing w:val="-4"/>
        </w:rPr>
        <w:t> </w:t>
      </w:r>
      <w:r>
        <w:rPr>
          <w:color w:val="231F20"/>
          <w:spacing w:val="-2"/>
        </w:rPr>
        <w:t>normal</w:t>
      </w:r>
      <w:r>
        <w:rPr>
          <w:color w:val="231F20"/>
          <w:spacing w:val="-2"/>
        </w:rPr>
        <w:t> north</w:t>
      </w:r>
    </w:p>
    <w:p>
      <w:pPr>
        <w:pStyle w:val="BodyText"/>
        <w:spacing w:line="364" w:lineRule="auto" w:before="7"/>
      </w:pPr>
      <w:r>
        <w:rPr>
          <w:color w:val="231F20"/>
          <w:spacing w:val="-2"/>
        </w:rPr>
        <w:t>northern*</w:t>
      </w:r>
      <w:r>
        <w:rPr>
          <w:color w:val="231F20"/>
          <w:spacing w:val="-2"/>
        </w:rPr>
        <w:t> </w:t>
      </w:r>
      <w:r>
        <w:rPr>
          <w:color w:val="231F20"/>
          <w:spacing w:val="-4"/>
        </w:rPr>
        <w:t>nose</w:t>
      </w:r>
    </w:p>
    <w:p>
      <w:pPr>
        <w:pStyle w:val="BodyText"/>
        <w:spacing w:line="364" w:lineRule="auto" w:before="1"/>
        <w:ind w:right="649"/>
      </w:pPr>
      <w:r>
        <w:rPr>
          <w:color w:val="231F20"/>
          <w:spacing w:val="-4"/>
        </w:rPr>
        <w:t>not</w:t>
      </w:r>
      <w:r>
        <w:rPr>
          <w:color w:val="231F20"/>
          <w:spacing w:val="-4"/>
        </w:rPr>
        <w:t> note</w:t>
      </w:r>
    </w:p>
    <w:p>
      <w:pPr>
        <w:pStyle w:val="BodyText"/>
        <w:spacing w:line="364" w:lineRule="auto" w:before="1"/>
      </w:pPr>
      <w:r>
        <w:rPr>
          <w:color w:val="231F20"/>
          <w:spacing w:val="-2"/>
        </w:rPr>
        <w:t>notebook</w:t>
      </w:r>
      <w:r>
        <w:rPr>
          <w:color w:val="231F20"/>
          <w:spacing w:val="-2"/>
        </w:rPr>
        <w:t> </w:t>
      </w:r>
      <w:r>
        <w:rPr>
          <w:color w:val="231F20"/>
          <w:spacing w:val="-2"/>
        </w:rPr>
        <w:t>nothing</w:t>
      </w:r>
      <w:r>
        <w:rPr>
          <w:color w:val="231F20"/>
          <w:spacing w:val="-2"/>
        </w:rPr>
        <w:t> </w:t>
      </w:r>
      <w:r>
        <w:rPr>
          <w:color w:val="231F20"/>
          <w:spacing w:val="-2"/>
        </w:rPr>
        <w:t>notice</w:t>
      </w:r>
      <w:r>
        <w:rPr>
          <w:color w:val="231F20"/>
          <w:spacing w:val="-2"/>
        </w:rPr>
        <w:t> </w:t>
      </w:r>
      <w:r>
        <w:rPr>
          <w:color w:val="231F20"/>
          <w:spacing w:val="-2"/>
        </w:rPr>
        <w:t>novel</w:t>
      </w:r>
      <w:r>
        <w:rPr>
          <w:color w:val="231F20"/>
          <w:spacing w:val="-2"/>
        </w:rPr>
        <w:t> </w:t>
      </w:r>
      <w:r>
        <w:rPr>
          <w:color w:val="231F20"/>
          <w:spacing w:val="-2"/>
        </w:rPr>
        <w:t>novelist**</w:t>
      </w:r>
      <w:r>
        <w:rPr>
          <w:color w:val="231F20"/>
          <w:spacing w:val="-2"/>
        </w:rPr>
        <w:t> </w:t>
      </w:r>
      <w:r>
        <w:rPr>
          <w:color w:val="231F20"/>
          <w:spacing w:val="-4"/>
        </w:rPr>
        <w:t>now</w:t>
      </w:r>
    </w:p>
    <w:p>
      <w:pPr>
        <w:pStyle w:val="BodyText"/>
        <w:spacing w:line="364" w:lineRule="auto" w:before="69"/>
        <w:ind w:right="2460"/>
      </w:pPr>
      <w:r>
        <w:rPr/>
        <w:br w:type="column"/>
      </w:r>
      <w:r>
        <w:rPr>
          <w:color w:val="231F20"/>
          <w:spacing w:val="-2"/>
        </w:rPr>
        <w:t>nowadays*</w:t>
      </w:r>
      <w:r>
        <w:rPr>
          <w:color w:val="231F20"/>
          <w:spacing w:val="-2"/>
        </w:rPr>
        <w:t> </w:t>
      </w:r>
      <w:r>
        <w:rPr>
          <w:color w:val="231F20"/>
          <w:spacing w:val="-2"/>
        </w:rPr>
        <w:t>nowhere*</w:t>
      </w:r>
      <w:r>
        <w:rPr>
          <w:color w:val="231F20"/>
          <w:spacing w:val="-2"/>
        </w:rPr>
        <w:t> </w:t>
      </w:r>
      <w:r>
        <w:rPr>
          <w:color w:val="231F20"/>
          <w:spacing w:val="-2"/>
        </w:rPr>
        <w:t>nuclear**</w:t>
      </w:r>
      <w:r>
        <w:rPr>
          <w:color w:val="231F20"/>
          <w:spacing w:val="-2"/>
        </w:rPr>
        <w:t> </w:t>
      </w:r>
      <w:r>
        <w:rPr>
          <w:color w:val="231F20"/>
          <w:spacing w:val="-2"/>
        </w:rPr>
        <w:t>number</w:t>
      </w:r>
      <w:r>
        <w:rPr>
          <w:color w:val="231F20"/>
          <w:spacing w:val="-2"/>
        </w:rPr>
        <w:t> </w:t>
      </w:r>
      <w:r>
        <w:rPr>
          <w:color w:val="231F20"/>
          <w:spacing w:val="-2"/>
        </w:rPr>
        <w:t>numerous*</w:t>
      </w:r>
      <w:r>
        <w:rPr>
          <w:color w:val="231F20"/>
          <w:spacing w:val="-2"/>
        </w:rPr>
        <w:t> nurse</w:t>
      </w:r>
    </w:p>
    <w:p>
      <w:pPr>
        <w:pStyle w:val="BodyText"/>
        <w:spacing w:line="364" w:lineRule="auto" w:before="3"/>
        <w:ind w:right="2396"/>
      </w:pPr>
      <w:r>
        <w:rPr>
          <w:color w:val="231F20"/>
          <w:spacing w:val="-4"/>
        </w:rPr>
        <w:t>nut*</w:t>
      </w:r>
      <w:r>
        <w:rPr>
          <w:color w:val="231F20"/>
          <w:spacing w:val="-4"/>
        </w:rPr>
        <w:t> </w:t>
      </w:r>
      <w:r>
        <w:rPr>
          <w:color w:val="231F20"/>
          <w:spacing w:val="-2"/>
        </w:rPr>
        <w:t>nutrition**</w:t>
      </w:r>
    </w:p>
    <w:p>
      <w:pPr>
        <w:pStyle w:val="BodyText"/>
        <w:spacing w:before="8"/>
        <w:ind w:left="0"/>
        <w:rPr>
          <w:sz w:val="21"/>
        </w:rPr>
      </w:pPr>
    </w:p>
    <w:p>
      <w:pPr>
        <w:pStyle w:val="Heading3"/>
      </w:pPr>
      <w:r>
        <w:rPr>
          <w:color w:val="231F20"/>
        </w:rPr>
        <w:t>O</w:t>
      </w:r>
    </w:p>
    <w:p>
      <w:pPr>
        <w:pStyle w:val="BodyText"/>
        <w:spacing w:before="3"/>
        <w:ind w:left="0"/>
        <w:rPr>
          <w:b/>
          <w:sz w:val="35"/>
        </w:rPr>
      </w:pPr>
    </w:p>
    <w:p>
      <w:pPr>
        <w:pStyle w:val="BodyText"/>
        <w:spacing w:line="364" w:lineRule="auto"/>
        <w:ind w:right="2683"/>
      </w:pPr>
      <w:r>
        <w:rPr>
          <w:color w:val="231F20"/>
          <w:spacing w:val="-2"/>
        </w:rPr>
        <w:t>obey*</w:t>
      </w:r>
      <w:r>
        <w:rPr>
          <w:color w:val="231F20"/>
          <w:spacing w:val="-2"/>
        </w:rPr>
        <w:t> </w:t>
      </w:r>
      <w:r>
        <w:rPr>
          <w:color w:val="231F20"/>
          <w:spacing w:val="-2"/>
        </w:rPr>
        <w:t>object</w:t>
      </w:r>
      <w:r>
        <w:rPr>
          <w:color w:val="231F20"/>
          <w:spacing w:val="-2"/>
        </w:rPr>
        <w:t> </w:t>
      </w:r>
      <w:r>
        <w:rPr>
          <w:color w:val="231F20"/>
          <w:spacing w:val="-2"/>
        </w:rPr>
        <w:t>objective**</w:t>
      </w:r>
      <w:r>
        <w:rPr>
          <w:color w:val="231F20"/>
          <w:spacing w:val="-2"/>
        </w:rPr>
        <w:t> </w:t>
      </w:r>
      <w:r>
        <w:rPr>
          <w:color w:val="231F20"/>
          <w:spacing w:val="-2"/>
        </w:rPr>
        <w:t>observe*</w:t>
      </w:r>
      <w:r>
        <w:rPr>
          <w:color w:val="231F20"/>
          <w:spacing w:val="-2"/>
        </w:rPr>
        <w:t> </w:t>
      </w:r>
      <w:r>
        <w:rPr>
          <w:color w:val="231F20"/>
          <w:spacing w:val="-2"/>
        </w:rPr>
        <w:t>obstacle**</w:t>
      </w:r>
      <w:r>
        <w:rPr>
          <w:color w:val="231F20"/>
          <w:spacing w:val="-2"/>
        </w:rPr>
        <w:t> </w:t>
      </w:r>
      <w:r>
        <w:rPr>
          <w:color w:val="231F20"/>
          <w:spacing w:val="-2"/>
        </w:rPr>
        <w:t>obtain**</w:t>
      </w:r>
      <w:r>
        <w:rPr>
          <w:color w:val="231F20"/>
          <w:spacing w:val="-2"/>
        </w:rPr>
        <w:t> </w:t>
      </w:r>
      <w:r>
        <w:rPr>
          <w:color w:val="231F20"/>
          <w:spacing w:val="-2"/>
        </w:rPr>
        <w:t>obviously*</w:t>
      </w:r>
      <w:r>
        <w:rPr>
          <w:color w:val="231F20"/>
          <w:spacing w:val="-2"/>
        </w:rPr>
        <w:t> occasion*</w:t>
      </w:r>
    </w:p>
    <w:p>
      <w:pPr>
        <w:pStyle w:val="BodyText"/>
        <w:spacing w:line="364" w:lineRule="auto" w:before="5"/>
        <w:ind w:right="2396"/>
      </w:pPr>
      <w:r>
        <w:rPr>
          <w:color w:val="231F20"/>
          <w:spacing w:val="-2"/>
        </w:rPr>
        <w:t>occupation**</w:t>
      </w:r>
      <w:r>
        <w:rPr>
          <w:color w:val="231F20"/>
          <w:spacing w:val="-2"/>
        </w:rPr>
        <w:t> </w:t>
      </w:r>
      <w:r>
        <w:rPr>
          <w:color w:val="231F20"/>
          <w:spacing w:val="-2"/>
        </w:rPr>
        <w:t>occupy**</w:t>
      </w:r>
      <w:r>
        <w:rPr>
          <w:color w:val="231F20"/>
          <w:spacing w:val="-2"/>
        </w:rPr>
        <w:t> occur*</w:t>
      </w:r>
    </w:p>
    <w:p>
      <w:pPr>
        <w:pStyle w:val="BodyText"/>
        <w:spacing w:line="362" w:lineRule="auto" w:before="1"/>
        <w:ind w:right="3088"/>
      </w:pPr>
      <w:r>
        <w:rPr>
          <w:color w:val="231F20"/>
          <w:spacing w:val="-2"/>
        </w:rPr>
        <w:t>ocean</w:t>
      </w:r>
      <w:r>
        <w:rPr>
          <w:color w:val="231F20"/>
          <w:spacing w:val="-2"/>
        </w:rPr>
        <w:t> o</w:t>
      </w:r>
      <w:r>
        <w:rPr>
          <w:color w:val="231F20"/>
          <w:spacing w:val="-2"/>
          <w:position w:val="1"/>
        </w:rPr>
        <w:t>’</w:t>
      </w:r>
      <w:r>
        <w:rPr>
          <w:color w:val="231F20"/>
          <w:spacing w:val="-2"/>
        </w:rPr>
        <w:t>clock</w:t>
      </w:r>
      <w:r>
        <w:rPr>
          <w:color w:val="231F20"/>
          <w:spacing w:val="-2"/>
        </w:rPr>
        <w:t> </w:t>
      </w:r>
      <w:r>
        <w:rPr>
          <w:color w:val="231F20"/>
          <w:spacing w:val="-4"/>
        </w:rPr>
        <w:t>odd*</w:t>
      </w:r>
      <w:r>
        <w:rPr>
          <w:color w:val="231F20"/>
          <w:spacing w:val="80"/>
        </w:rPr>
        <w:t> </w:t>
      </w:r>
      <w:r>
        <w:rPr>
          <w:color w:val="231F20"/>
          <w:spacing w:val="-6"/>
        </w:rPr>
        <w:t>of</w:t>
      </w:r>
    </w:p>
    <w:p>
      <w:pPr>
        <w:pStyle w:val="BodyText"/>
        <w:spacing w:line="364" w:lineRule="auto" w:before="3"/>
        <w:ind w:right="2967"/>
      </w:pPr>
      <w:r>
        <w:rPr>
          <w:color w:val="231F20"/>
          <w:spacing w:val="-4"/>
        </w:rPr>
        <w:t>o</w:t>
      </w:r>
      <w:r>
        <w:rPr>
          <w:color w:val="231F20"/>
          <w:spacing w:val="-4"/>
        </w:rPr>
        <w:t>ff</w:t>
      </w:r>
      <w:r>
        <w:rPr>
          <w:color w:val="231F20"/>
          <w:spacing w:val="-4"/>
        </w:rPr>
        <w:t> </w:t>
      </w:r>
      <w:r>
        <w:rPr>
          <w:color w:val="231F20"/>
          <w:spacing w:val="-2"/>
        </w:rPr>
        <w:t>of</w:t>
      </w:r>
      <w:r>
        <w:rPr>
          <w:color w:val="231F20"/>
          <w:spacing w:val="-2"/>
        </w:rPr>
        <w:t>fend*</w:t>
      </w:r>
      <w:r>
        <w:rPr>
          <w:color w:val="231F20"/>
          <w:spacing w:val="-2"/>
        </w:rPr>
        <w:t> offer</w:t>
      </w:r>
    </w:p>
    <w:p>
      <w:pPr>
        <w:spacing w:after="0" w:line="364" w:lineRule="auto"/>
        <w:sectPr>
          <w:pgSz w:w="10440" w:h="14750"/>
          <w:pgMar w:header="0" w:footer="939" w:top="1320" w:bottom="1120" w:left="1020" w:right="1020"/>
          <w:cols w:num="2" w:equalWidth="0">
            <w:col w:w="1791" w:space="2071"/>
            <w:col w:w="4538"/>
          </w:cols>
        </w:sectPr>
      </w:pPr>
    </w:p>
    <w:p>
      <w:pPr>
        <w:pStyle w:val="BodyText"/>
        <w:spacing w:line="364" w:lineRule="auto" w:before="69"/>
        <w:ind w:left="227" w:right="466"/>
      </w:pPr>
      <w:r>
        <w:rPr>
          <w:color w:val="231F20"/>
          <w:spacing w:val="-2"/>
        </w:rPr>
        <w:t>of</w:t>
      </w:r>
      <w:r>
        <w:rPr>
          <w:color w:val="231F20"/>
          <w:spacing w:val="-2"/>
        </w:rPr>
        <w:t>fice</w:t>
      </w:r>
      <w:r>
        <w:rPr>
          <w:color w:val="231F20"/>
          <w:spacing w:val="-2"/>
        </w:rPr>
        <w:t> of</w:t>
      </w:r>
      <w:r>
        <w:rPr>
          <w:color w:val="231F20"/>
          <w:spacing w:val="-2"/>
        </w:rPr>
        <w:t>ficer</w:t>
      </w:r>
      <w:r>
        <w:rPr>
          <w:color w:val="231F20"/>
          <w:spacing w:val="-2"/>
        </w:rPr>
        <w:t> of</w:t>
      </w:r>
      <w:r>
        <w:rPr>
          <w:color w:val="231F20"/>
          <w:spacing w:val="-2"/>
        </w:rPr>
        <w:t>ficial*</w:t>
      </w:r>
      <w:r>
        <w:rPr>
          <w:color w:val="231F20"/>
          <w:spacing w:val="-2"/>
        </w:rPr>
        <w:t> often</w:t>
      </w:r>
    </w:p>
    <w:p>
      <w:pPr>
        <w:pStyle w:val="BodyText"/>
        <w:spacing w:line="364" w:lineRule="auto" w:before="2"/>
        <w:ind w:left="227" w:right="924"/>
      </w:pPr>
      <w:r>
        <w:rPr>
          <w:color w:val="231F20"/>
          <w:spacing w:val="-4"/>
        </w:rPr>
        <w:t>oil</w:t>
      </w:r>
      <w:r>
        <w:rPr>
          <w:color w:val="231F20"/>
          <w:spacing w:val="-4"/>
        </w:rPr>
        <w:t> </w:t>
      </w:r>
      <w:r>
        <w:rPr>
          <w:color w:val="231F20"/>
          <w:spacing w:val="-5"/>
        </w:rPr>
        <w:t>OK</w:t>
      </w:r>
    </w:p>
    <w:p>
      <w:pPr>
        <w:pStyle w:val="BodyText"/>
        <w:spacing w:line="364" w:lineRule="auto" w:before="1"/>
        <w:ind w:left="227" w:right="435"/>
      </w:pPr>
      <w:r>
        <w:rPr>
          <w:color w:val="231F20"/>
          <w:spacing w:val="-4"/>
        </w:rPr>
        <w:t>old</w:t>
      </w:r>
      <w:r>
        <w:rPr>
          <w:color w:val="231F20"/>
          <w:spacing w:val="-4"/>
        </w:rPr>
        <w:t> </w:t>
      </w:r>
      <w:r>
        <w:rPr>
          <w:color w:val="231F20"/>
          <w:spacing w:val="-2"/>
        </w:rPr>
        <w:t>Olympic</w:t>
      </w:r>
      <w:r>
        <w:rPr>
          <w:color w:val="231F20"/>
          <w:spacing w:val="-2"/>
        </w:rPr>
        <w:t> </w:t>
      </w:r>
      <w:r>
        <w:rPr>
          <w:color w:val="231F20"/>
          <w:spacing w:val="-6"/>
        </w:rPr>
        <w:t>on</w:t>
      </w:r>
    </w:p>
    <w:p>
      <w:pPr>
        <w:pStyle w:val="BodyText"/>
        <w:spacing w:line="364" w:lineRule="auto" w:before="2"/>
        <w:ind w:left="227" w:right="251"/>
      </w:pPr>
      <w:r>
        <w:rPr>
          <w:color w:val="231F20"/>
          <w:spacing w:val="-4"/>
        </w:rPr>
        <w:t>once</w:t>
      </w:r>
      <w:r>
        <w:rPr>
          <w:color w:val="231F20"/>
          <w:spacing w:val="40"/>
        </w:rPr>
        <w:t> </w:t>
      </w:r>
      <w:r>
        <w:rPr>
          <w:color w:val="231F20"/>
          <w:spacing w:val="-2"/>
        </w:rPr>
        <w:t>onion</w:t>
      </w:r>
      <w:r>
        <w:rPr>
          <w:color w:val="231F20"/>
          <w:spacing w:val="-2"/>
        </w:rPr>
        <w:t> </w:t>
      </w:r>
      <w:r>
        <w:rPr>
          <w:color w:val="231F20"/>
          <w:spacing w:val="-2"/>
        </w:rPr>
        <w:t>online</w:t>
      </w:r>
      <w:r>
        <w:rPr>
          <w:color w:val="231F20"/>
          <w:spacing w:val="40"/>
        </w:rPr>
        <w:t> </w:t>
      </w:r>
      <w:r>
        <w:rPr>
          <w:color w:val="231F20"/>
          <w:spacing w:val="-4"/>
        </w:rPr>
        <w:t>only</w:t>
      </w:r>
      <w:r>
        <w:rPr>
          <w:color w:val="231F20"/>
          <w:spacing w:val="80"/>
        </w:rPr>
        <w:t> </w:t>
      </w:r>
      <w:r>
        <w:rPr>
          <w:color w:val="231F20"/>
          <w:spacing w:val="-2"/>
        </w:rPr>
        <w:t>onto*</w:t>
      </w:r>
      <w:r>
        <w:rPr>
          <w:color w:val="231F20"/>
          <w:spacing w:val="40"/>
        </w:rPr>
        <w:t> </w:t>
      </w:r>
      <w:r>
        <w:rPr>
          <w:color w:val="231F20"/>
          <w:spacing w:val="-4"/>
        </w:rPr>
        <w:t>open</w:t>
      </w:r>
      <w:r>
        <w:rPr>
          <w:color w:val="231F20"/>
          <w:spacing w:val="40"/>
        </w:rPr>
        <w:t> </w:t>
      </w:r>
      <w:r>
        <w:rPr>
          <w:color w:val="231F20"/>
          <w:spacing w:val="-2"/>
        </w:rPr>
        <w:t>opera</w:t>
      </w:r>
      <w:r>
        <w:rPr>
          <w:color w:val="231F20"/>
          <w:spacing w:val="-2"/>
        </w:rPr>
        <w:t> </w:t>
      </w:r>
      <w:r>
        <w:rPr>
          <w:color w:val="231F20"/>
          <w:spacing w:val="-2"/>
        </w:rPr>
        <w:t>operate</w:t>
      </w:r>
      <w:r>
        <w:rPr>
          <w:color w:val="231F20"/>
          <w:spacing w:val="-2"/>
        </w:rPr>
        <w:t> operation*</w:t>
      </w:r>
    </w:p>
    <w:p>
      <w:pPr>
        <w:pStyle w:val="BodyText"/>
        <w:spacing w:line="364" w:lineRule="auto" w:before="4"/>
        <w:ind w:left="227"/>
      </w:pPr>
      <w:r>
        <w:rPr>
          <w:color w:val="231F20"/>
          <w:spacing w:val="-2"/>
        </w:rPr>
        <w:t>operator**</w:t>
      </w:r>
      <w:r>
        <w:rPr>
          <w:color w:val="231F20"/>
          <w:spacing w:val="-2"/>
        </w:rPr>
        <w:t> </w:t>
      </w:r>
      <w:r>
        <w:rPr>
          <w:color w:val="231F20"/>
          <w:spacing w:val="-2"/>
        </w:rPr>
        <w:t>opinion</w:t>
      </w:r>
      <w:r>
        <w:rPr>
          <w:color w:val="231F20"/>
          <w:spacing w:val="-2"/>
        </w:rPr>
        <w:t> </w:t>
      </w:r>
      <w:r>
        <w:rPr>
          <w:color w:val="231F20"/>
          <w:spacing w:val="-2"/>
        </w:rPr>
        <w:t>opponent**</w:t>
      </w:r>
      <w:r>
        <w:rPr>
          <w:color w:val="231F20"/>
          <w:spacing w:val="-2"/>
        </w:rPr>
        <w:t> </w:t>
      </w:r>
      <w:r>
        <w:rPr>
          <w:color w:val="231F20"/>
          <w:spacing w:val="-2"/>
        </w:rPr>
        <w:t>opportunity*</w:t>
      </w:r>
      <w:r>
        <w:rPr>
          <w:color w:val="231F20"/>
          <w:spacing w:val="-2"/>
        </w:rPr>
        <w:t> </w:t>
      </w:r>
      <w:r>
        <w:rPr>
          <w:color w:val="231F20"/>
          <w:spacing w:val="-2"/>
        </w:rPr>
        <w:t>oppose**</w:t>
      </w:r>
      <w:r>
        <w:rPr>
          <w:color w:val="231F20"/>
          <w:spacing w:val="-2"/>
        </w:rPr>
        <w:t> </w:t>
      </w:r>
      <w:r>
        <w:rPr>
          <w:color w:val="231F20"/>
          <w:spacing w:val="-2"/>
        </w:rPr>
        <w:t>opposite</w:t>
      </w:r>
      <w:r>
        <w:rPr>
          <w:color w:val="231F20"/>
          <w:spacing w:val="-2"/>
        </w:rPr>
        <w:t> </w:t>
      </w:r>
      <w:r>
        <w:rPr>
          <w:color w:val="231F20"/>
          <w:spacing w:val="-2"/>
        </w:rPr>
        <w:t>optimistic**</w:t>
      </w:r>
      <w:r>
        <w:rPr>
          <w:color w:val="231F20"/>
          <w:spacing w:val="-2"/>
        </w:rPr>
        <w:t> option*</w:t>
      </w:r>
    </w:p>
    <w:p>
      <w:pPr>
        <w:pStyle w:val="BodyText"/>
        <w:spacing w:line="364" w:lineRule="auto" w:before="4"/>
        <w:ind w:left="227" w:right="620"/>
      </w:pPr>
      <w:r>
        <w:rPr>
          <w:color w:val="231F20"/>
          <w:spacing w:val="-6"/>
        </w:rPr>
        <w:t>or</w:t>
      </w:r>
      <w:r>
        <w:rPr>
          <w:color w:val="231F20"/>
          <w:spacing w:val="-6"/>
        </w:rPr>
        <w:t> </w:t>
      </w:r>
      <w:r>
        <w:rPr>
          <w:color w:val="231F20"/>
          <w:spacing w:val="-2"/>
        </w:rPr>
        <w:t>orange</w:t>
      </w:r>
    </w:p>
    <w:p>
      <w:pPr>
        <w:pStyle w:val="BodyText"/>
        <w:spacing w:line="364" w:lineRule="auto" w:before="69"/>
        <w:ind w:left="227" w:right="3141"/>
      </w:pPr>
      <w:r>
        <w:rPr/>
        <w:br w:type="column"/>
      </w:r>
      <w:r>
        <w:rPr>
          <w:color w:val="231F20"/>
          <w:spacing w:val="-2"/>
        </w:rPr>
        <w:t>orbit**</w:t>
      </w:r>
      <w:r>
        <w:rPr>
          <w:color w:val="231F20"/>
          <w:spacing w:val="-2"/>
        </w:rPr>
        <w:t> </w:t>
      </w:r>
      <w:r>
        <w:rPr>
          <w:color w:val="231F20"/>
          <w:spacing w:val="-2"/>
        </w:rPr>
        <w:t>orchestra**</w:t>
      </w:r>
      <w:r>
        <w:rPr>
          <w:color w:val="231F20"/>
          <w:spacing w:val="-2"/>
        </w:rPr>
        <w:t> </w:t>
      </w:r>
      <w:r>
        <w:rPr>
          <w:color w:val="231F20"/>
          <w:spacing w:val="-2"/>
        </w:rPr>
        <w:t>order</w:t>
      </w:r>
      <w:r>
        <w:rPr>
          <w:color w:val="231F20"/>
          <w:spacing w:val="-2"/>
        </w:rPr>
        <w:t> </w:t>
      </w:r>
      <w:r>
        <w:rPr>
          <w:color w:val="231F20"/>
          <w:spacing w:val="-2"/>
        </w:rPr>
        <w:t>ordinary*</w:t>
      </w:r>
      <w:r>
        <w:rPr>
          <w:color w:val="231F20"/>
          <w:spacing w:val="-2"/>
        </w:rPr>
        <w:t> or</w:t>
      </w:r>
      <w:r>
        <w:rPr>
          <w:color w:val="231F20"/>
          <w:spacing w:val="-2"/>
        </w:rPr>
        <w:t>gan**</w:t>
      </w:r>
      <w:r>
        <w:rPr>
          <w:color w:val="231F20"/>
          <w:spacing w:val="-2"/>
        </w:rPr>
        <w:t> organic**</w:t>
      </w:r>
    </w:p>
    <w:p>
      <w:pPr>
        <w:pStyle w:val="BodyText"/>
        <w:spacing w:line="364" w:lineRule="auto" w:before="3"/>
        <w:ind w:left="227" w:right="1583"/>
      </w:pPr>
      <w:r>
        <w:rPr>
          <w:color w:val="231F20"/>
        </w:rPr>
        <w:t>organisation</w:t>
      </w:r>
      <w:r>
        <w:rPr>
          <w:color w:val="231F20"/>
          <w:spacing w:val="-15"/>
        </w:rPr>
        <w:t> </w:t>
      </w:r>
      <w:r>
        <w:rPr>
          <w:color w:val="231F20"/>
        </w:rPr>
        <w:t>(organization)</w:t>
      </w:r>
      <w:r>
        <w:rPr>
          <w:color w:val="231F20"/>
        </w:rPr>
        <w:t>*</w:t>
      </w:r>
      <w:r>
        <w:rPr>
          <w:color w:val="231F20"/>
        </w:rPr>
        <w:t> organise (or</w:t>
      </w:r>
      <w:r>
        <w:rPr>
          <w:color w:val="231F20"/>
        </w:rPr>
        <w:t>ganize)</w:t>
      </w:r>
      <w:r>
        <w:rPr>
          <w:color w:val="231F20"/>
          <w:spacing w:val="80"/>
        </w:rPr>
        <w:t> </w:t>
      </w:r>
      <w:r>
        <w:rPr>
          <w:color w:val="231F20"/>
          <w:spacing w:val="-2"/>
        </w:rPr>
        <w:t>origin**</w:t>
      </w:r>
    </w:p>
    <w:p>
      <w:pPr>
        <w:pStyle w:val="BodyText"/>
        <w:spacing w:line="364" w:lineRule="auto" w:before="2"/>
        <w:ind w:left="227" w:right="3193"/>
      </w:pPr>
      <w:r>
        <w:rPr>
          <w:color w:val="231F20"/>
          <w:spacing w:val="-2"/>
        </w:rPr>
        <w:t>original*</w:t>
      </w:r>
      <w:r>
        <w:rPr>
          <w:color w:val="231F20"/>
          <w:spacing w:val="-2"/>
        </w:rPr>
        <w:t> </w:t>
      </w:r>
      <w:r>
        <w:rPr>
          <w:color w:val="231F20"/>
          <w:spacing w:val="-2"/>
        </w:rPr>
        <w:t>other</w:t>
      </w:r>
      <w:r>
        <w:rPr>
          <w:color w:val="231F20"/>
          <w:spacing w:val="-2"/>
        </w:rPr>
        <w:t> </w:t>
      </w:r>
      <w:r>
        <w:rPr>
          <w:color w:val="231F20"/>
          <w:spacing w:val="-2"/>
        </w:rPr>
        <w:t>otherwise*</w:t>
      </w:r>
      <w:r>
        <w:rPr>
          <w:color w:val="231F20"/>
          <w:spacing w:val="-2"/>
        </w:rPr>
        <w:t> </w:t>
      </w:r>
      <w:r>
        <w:rPr>
          <w:color w:val="231F20"/>
        </w:rPr>
        <w:t>ought </w:t>
      </w:r>
      <w:r>
        <w:rPr>
          <w:color w:val="231F20"/>
        </w:rPr>
        <w:t>to*</w:t>
      </w:r>
      <w:r>
        <w:rPr>
          <w:color w:val="231F20"/>
        </w:rPr>
        <w:t> </w:t>
      </w:r>
      <w:r>
        <w:rPr>
          <w:color w:val="231F20"/>
          <w:spacing w:val="-4"/>
        </w:rPr>
        <w:t>our</w:t>
      </w:r>
    </w:p>
    <w:p>
      <w:pPr>
        <w:pStyle w:val="BodyText"/>
        <w:spacing w:line="364" w:lineRule="auto" w:before="2"/>
        <w:ind w:left="227" w:right="3193"/>
      </w:pPr>
      <w:r>
        <w:rPr>
          <w:color w:val="231F20"/>
          <w:spacing w:val="-4"/>
        </w:rPr>
        <w:t>ours</w:t>
      </w:r>
      <w:r>
        <w:rPr>
          <w:color w:val="231F20"/>
          <w:spacing w:val="-4"/>
        </w:rPr>
        <w:t> </w:t>
      </w:r>
      <w:r>
        <w:rPr>
          <w:color w:val="231F20"/>
          <w:spacing w:val="-2"/>
        </w:rPr>
        <w:t>ourselves</w:t>
      </w:r>
      <w:r>
        <w:rPr>
          <w:color w:val="231F20"/>
          <w:spacing w:val="-2"/>
        </w:rPr>
        <w:t> </w:t>
      </w:r>
      <w:r>
        <w:rPr>
          <w:color w:val="231F20"/>
          <w:spacing w:val="-4"/>
        </w:rPr>
        <w:t>out</w:t>
      </w:r>
      <w:r>
        <w:rPr>
          <w:color w:val="231F20"/>
          <w:spacing w:val="-4"/>
        </w:rPr>
        <w:t> </w:t>
      </w:r>
      <w:r>
        <w:rPr>
          <w:color w:val="231F20"/>
          <w:spacing w:val="-2"/>
        </w:rPr>
        <w:t>outcome**</w:t>
      </w:r>
      <w:r>
        <w:rPr>
          <w:color w:val="231F20"/>
          <w:spacing w:val="-2"/>
        </w:rPr>
        <w:t> </w:t>
      </w:r>
      <w:r>
        <w:rPr>
          <w:color w:val="231F20"/>
          <w:spacing w:val="-2"/>
        </w:rPr>
        <w:t>outgoing**</w:t>
      </w:r>
      <w:r>
        <w:rPr>
          <w:color w:val="231F20"/>
          <w:spacing w:val="-2"/>
        </w:rPr>
        <w:t> </w:t>
      </w:r>
      <w:r>
        <w:rPr>
          <w:color w:val="231F20"/>
          <w:spacing w:val="-2"/>
        </w:rPr>
        <w:t>outline**</w:t>
      </w:r>
      <w:r>
        <w:rPr>
          <w:color w:val="231F20"/>
          <w:spacing w:val="-2"/>
        </w:rPr>
        <w:t> </w:t>
      </w:r>
      <w:r>
        <w:rPr>
          <w:color w:val="231F20"/>
          <w:spacing w:val="-2"/>
        </w:rPr>
        <w:t>output**</w:t>
      </w:r>
      <w:r>
        <w:rPr>
          <w:color w:val="231F20"/>
          <w:spacing w:val="-2"/>
        </w:rPr>
        <w:t> outside</w:t>
      </w:r>
    </w:p>
    <w:p>
      <w:pPr>
        <w:pStyle w:val="BodyText"/>
        <w:spacing w:line="364" w:lineRule="auto" w:before="4"/>
        <w:ind w:left="227" w:right="2683"/>
      </w:pPr>
      <w:r>
        <w:rPr>
          <w:color w:val="231F20"/>
          <w:spacing w:val="-2"/>
        </w:rPr>
        <w:t>outstanding**</w:t>
      </w:r>
      <w:r>
        <w:rPr>
          <w:color w:val="231F20"/>
          <w:spacing w:val="-2"/>
        </w:rPr>
        <w:t> </w:t>
      </w:r>
      <w:r>
        <w:rPr>
          <w:color w:val="231F20"/>
          <w:spacing w:val="-4"/>
        </w:rPr>
        <w:t>oven</w:t>
      </w:r>
    </w:p>
    <w:p>
      <w:pPr>
        <w:pStyle w:val="BodyText"/>
        <w:spacing w:line="364" w:lineRule="auto" w:before="1"/>
        <w:ind w:left="227" w:right="3053"/>
      </w:pPr>
      <w:r>
        <w:rPr>
          <w:color w:val="231F20"/>
          <w:spacing w:val="-4"/>
        </w:rPr>
        <w:t>over</w:t>
      </w:r>
      <w:r>
        <w:rPr>
          <w:color w:val="231F20"/>
          <w:spacing w:val="-4"/>
        </w:rPr>
        <w:t> </w:t>
      </w:r>
      <w:r>
        <w:rPr>
          <w:color w:val="231F20"/>
          <w:spacing w:val="-2"/>
        </w:rPr>
        <w:t>overall**</w:t>
      </w:r>
      <w:r>
        <w:rPr>
          <w:color w:val="231F20"/>
          <w:spacing w:val="-2"/>
        </w:rPr>
        <w:t> </w:t>
      </w:r>
      <w:r>
        <w:rPr>
          <w:color w:val="231F20"/>
          <w:spacing w:val="-2"/>
        </w:rPr>
        <w:t>overcome**</w:t>
      </w:r>
      <w:r>
        <w:rPr>
          <w:color w:val="231F20"/>
          <w:spacing w:val="-2"/>
        </w:rPr>
        <w:t> overseas*</w:t>
      </w:r>
    </w:p>
    <w:p>
      <w:pPr>
        <w:spacing w:after="0" w:line="364" w:lineRule="auto"/>
        <w:sectPr>
          <w:pgSz w:w="10440" w:h="14750"/>
          <w:pgMar w:header="0" w:footer="939" w:top="1320" w:bottom="1120" w:left="1020" w:right="1020"/>
          <w:cols w:num="2" w:equalWidth="0">
            <w:col w:w="1508" w:space="2354"/>
            <w:col w:w="4538"/>
          </w:cols>
        </w:sectPr>
      </w:pPr>
    </w:p>
    <w:p>
      <w:pPr>
        <w:pStyle w:val="BodyText"/>
        <w:spacing w:line="364" w:lineRule="auto" w:before="69"/>
        <w:ind w:right="167"/>
      </w:pPr>
      <w:r>
        <w:rPr>
          <w:color w:val="231F20"/>
          <w:spacing w:val="-2"/>
        </w:rPr>
        <w:t>owe**</w:t>
      </w:r>
      <w:r>
        <w:rPr>
          <w:color w:val="231F20"/>
          <w:spacing w:val="-2"/>
        </w:rPr>
        <w:t> </w:t>
      </w:r>
      <w:r>
        <w:rPr>
          <w:color w:val="231F20"/>
          <w:spacing w:val="-4"/>
        </w:rPr>
        <w:t>own</w:t>
      </w:r>
      <w:r>
        <w:rPr>
          <w:color w:val="231F20"/>
          <w:spacing w:val="-4"/>
        </w:rPr>
        <w:t> </w:t>
      </w:r>
      <w:r>
        <w:rPr>
          <w:color w:val="231F20"/>
          <w:spacing w:val="-2"/>
        </w:rPr>
        <w:t>oxygen*</w:t>
      </w:r>
    </w:p>
    <w:p>
      <w:pPr>
        <w:pStyle w:val="BodyText"/>
        <w:spacing w:before="8"/>
        <w:ind w:left="0"/>
        <w:rPr>
          <w:sz w:val="21"/>
        </w:rPr>
      </w:pPr>
    </w:p>
    <w:p>
      <w:pPr>
        <w:pStyle w:val="Heading3"/>
      </w:pPr>
      <w:r>
        <w:rPr>
          <w:color w:val="231F20"/>
        </w:rPr>
        <w:t>P</w:t>
      </w:r>
    </w:p>
    <w:p>
      <w:pPr>
        <w:pStyle w:val="BodyText"/>
        <w:spacing w:before="4"/>
        <w:ind w:left="0"/>
        <w:rPr>
          <w:b/>
          <w:sz w:val="35"/>
        </w:rPr>
      </w:pPr>
    </w:p>
    <w:p>
      <w:pPr>
        <w:pStyle w:val="BodyText"/>
        <w:spacing w:line="364" w:lineRule="auto"/>
        <w:ind w:right="91"/>
      </w:pPr>
      <w:r>
        <w:rPr>
          <w:color w:val="231F20"/>
          <w:spacing w:val="-2"/>
        </w:rPr>
        <w:t>pace**</w:t>
      </w:r>
      <w:r>
        <w:rPr>
          <w:color w:val="231F20"/>
          <w:spacing w:val="-2"/>
        </w:rPr>
        <w:t> </w:t>
      </w:r>
      <w:r>
        <w:rPr>
          <w:color w:val="231F20"/>
          <w:spacing w:val="-2"/>
        </w:rPr>
        <w:t>Pacific*</w:t>
      </w:r>
      <w:r>
        <w:rPr>
          <w:color w:val="231F20"/>
          <w:spacing w:val="-2"/>
        </w:rPr>
        <w:t> </w:t>
      </w:r>
      <w:r>
        <w:rPr>
          <w:color w:val="231F20"/>
          <w:spacing w:val="-4"/>
        </w:rPr>
        <w:t>pack</w:t>
      </w:r>
      <w:r>
        <w:rPr>
          <w:color w:val="231F20"/>
          <w:spacing w:val="-4"/>
        </w:rPr>
        <w:t> </w:t>
      </w:r>
      <w:r>
        <w:rPr>
          <w:color w:val="231F20"/>
          <w:spacing w:val="-2"/>
        </w:rPr>
        <w:t>package*</w:t>
      </w:r>
      <w:r>
        <w:rPr>
          <w:color w:val="231F20"/>
          <w:spacing w:val="-2"/>
        </w:rPr>
        <w:t> </w:t>
      </w:r>
      <w:r>
        <w:rPr>
          <w:color w:val="231F20"/>
          <w:spacing w:val="-2"/>
        </w:rPr>
        <w:t>packet</w:t>
      </w:r>
      <w:r>
        <w:rPr>
          <w:color w:val="231F20"/>
          <w:spacing w:val="-2"/>
        </w:rPr>
        <w:t> </w:t>
      </w:r>
      <w:r>
        <w:rPr>
          <w:color w:val="231F20"/>
          <w:spacing w:val="-4"/>
        </w:rPr>
        <w:t>page</w:t>
      </w:r>
      <w:r>
        <w:rPr>
          <w:color w:val="231F20"/>
          <w:spacing w:val="-4"/>
        </w:rPr>
        <w:t> </w:t>
      </w:r>
      <w:r>
        <w:rPr>
          <w:color w:val="231F20"/>
          <w:spacing w:val="-2"/>
        </w:rPr>
        <w:t>pagoda*</w:t>
      </w:r>
      <w:r>
        <w:rPr>
          <w:color w:val="231F20"/>
          <w:spacing w:val="-2"/>
        </w:rPr>
        <w:t> </w:t>
      </w:r>
      <w:r>
        <w:rPr>
          <w:color w:val="231F20"/>
          <w:spacing w:val="-4"/>
        </w:rPr>
        <w:t>pain</w:t>
      </w:r>
      <w:r>
        <w:rPr>
          <w:color w:val="231F20"/>
          <w:spacing w:val="40"/>
        </w:rPr>
        <w:t> </w:t>
      </w:r>
      <w:r>
        <w:rPr>
          <w:color w:val="231F20"/>
          <w:spacing w:val="-2"/>
        </w:rPr>
        <w:t>paint</w:t>
      </w:r>
      <w:r>
        <w:rPr>
          <w:color w:val="231F20"/>
          <w:spacing w:val="80"/>
        </w:rPr>
        <w:t> </w:t>
      </w:r>
      <w:r>
        <w:rPr>
          <w:color w:val="231F20"/>
          <w:spacing w:val="-4"/>
        </w:rPr>
        <w:t>pair</w:t>
      </w:r>
      <w:r>
        <w:rPr>
          <w:color w:val="231F20"/>
          <w:spacing w:val="-4"/>
        </w:rPr>
        <w:t> </w:t>
      </w:r>
      <w:r>
        <w:rPr>
          <w:color w:val="231F20"/>
          <w:spacing w:val="-2"/>
        </w:rPr>
        <w:t>palace</w:t>
      </w:r>
      <w:r>
        <w:rPr>
          <w:color w:val="231F20"/>
          <w:spacing w:val="-2"/>
        </w:rPr>
        <w:t> </w:t>
      </w:r>
      <w:r>
        <w:rPr>
          <w:color w:val="231F20"/>
          <w:spacing w:val="-4"/>
        </w:rPr>
        <w:t>pale</w:t>
      </w:r>
      <w:r>
        <w:rPr>
          <w:color w:val="231F20"/>
          <w:spacing w:val="-4"/>
        </w:rPr>
        <w:t> </w:t>
      </w:r>
      <w:r>
        <w:rPr>
          <w:color w:val="231F20"/>
          <w:spacing w:val="-2"/>
        </w:rPr>
        <w:t>pan**</w:t>
      </w:r>
      <w:r>
        <w:rPr>
          <w:color w:val="231F20"/>
          <w:spacing w:val="-2"/>
        </w:rPr>
        <w:t> </w:t>
      </w:r>
      <w:r>
        <w:rPr>
          <w:color w:val="231F20"/>
          <w:spacing w:val="-2"/>
        </w:rPr>
        <w:t>pancake</w:t>
      </w:r>
      <w:r>
        <w:rPr>
          <w:color w:val="231F20"/>
          <w:spacing w:val="-2"/>
        </w:rPr>
        <w:t> </w:t>
      </w:r>
      <w:r>
        <w:rPr>
          <w:color w:val="231F20"/>
          <w:spacing w:val="-2"/>
        </w:rPr>
        <w:t>panda</w:t>
      </w:r>
      <w:r>
        <w:rPr>
          <w:color w:val="231F20"/>
          <w:spacing w:val="-2"/>
        </w:rPr>
        <w:t> </w:t>
      </w:r>
      <w:r>
        <w:rPr>
          <w:color w:val="231F20"/>
          <w:spacing w:val="-2"/>
        </w:rPr>
        <w:t>panel**</w:t>
      </w:r>
      <w:r>
        <w:rPr>
          <w:color w:val="231F20"/>
          <w:spacing w:val="-2"/>
        </w:rPr>
        <w:t> </w:t>
      </w:r>
      <w:r>
        <w:rPr>
          <w:color w:val="231F20"/>
          <w:spacing w:val="-2"/>
        </w:rPr>
        <w:t>panic**</w:t>
      </w:r>
      <w:r>
        <w:rPr>
          <w:color w:val="231F20"/>
          <w:spacing w:val="-2"/>
        </w:rPr>
        <w:t> </w:t>
      </w:r>
      <w:r>
        <w:rPr>
          <w:color w:val="231F20"/>
          <w:spacing w:val="-2"/>
        </w:rPr>
        <w:t>pants*</w:t>
      </w:r>
      <w:r>
        <w:rPr>
          <w:color w:val="231F20"/>
          <w:spacing w:val="-2"/>
        </w:rPr>
        <w:t> paper</w:t>
      </w:r>
    </w:p>
    <w:p>
      <w:pPr>
        <w:pStyle w:val="BodyText"/>
        <w:spacing w:line="364" w:lineRule="auto" w:before="10"/>
      </w:pPr>
      <w:r>
        <w:rPr>
          <w:color w:val="231F20"/>
          <w:spacing w:val="-2"/>
        </w:rPr>
        <w:t>paragraph</w:t>
      </w:r>
      <w:r>
        <w:rPr>
          <w:color w:val="231F20"/>
          <w:spacing w:val="-2"/>
        </w:rPr>
        <w:t> </w:t>
      </w:r>
      <w:r>
        <w:rPr>
          <w:color w:val="231F20"/>
          <w:spacing w:val="-2"/>
        </w:rPr>
        <w:t>parcel**</w:t>
      </w:r>
      <w:r>
        <w:rPr>
          <w:color w:val="231F20"/>
          <w:spacing w:val="-2"/>
        </w:rPr>
        <w:t> </w:t>
      </w:r>
      <w:r>
        <w:rPr>
          <w:color w:val="231F20"/>
          <w:spacing w:val="-2"/>
        </w:rPr>
        <w:t>pardon</w:t>
      </w:r>
      <w:r>
        <w:rPr>
          <w:color w:val="231F20"/>
          <w:spacing w:val="-2"/>
        </w:rPr>
        <w:t> parent</w:t>
      </w:r>
    </w:p>
    <w:p>
      <w:pPr>
        <w:pStyle w:val="BodyText"/>
        <w:spacing w:line="364" w:lineRule="auto" w:before="69"/>
        <w:ind w:right="2536"/>
      </w:pPr>
      <w:r>
        <w:rPr/>
        <w:br w:type="column"/>
      </w:r>
      <w:r>
        <w:rPr>
          <w:color w:val="231F20"/>
          <w:spacing w:val="-4"/>
        </w:rPr>
        <w:t>park</w:t>
      </w:r>
      <w:r>
        <w:rPr>
          <w:color w:val="231F20"/>
          <w:spacing w:val="-4"/>
        </w:rPr>
        <w:t> </w:t>
      </w:r>
      <w:r>
        <w:rPr>
          <w:color w:val="231F20"/>
          <w:spacing w:val="-2"/>
        </w:rPr>
        <w:t>parking**</w:t>
      </w:r>
      <w:r>
        <w:rPr>
          <w:color w:val="231F20"/>
          <w:spacing w:val="-2"/>
        </w:rPr>
        <w:t> </w:t>
      </w:r>
      <w:r>
        <w:rPr>
          <w:color w:val="231F20"/>
          <w:spacing w:val="-4"/>
        </w:rPr>
        <w:t>part</w:t>
      </w:r>
      <w:r>
        <w:rPr>
          <w:color w:val="231F20"/>
          <w:spacing w:val="-4"/>
        </w:rPr>
        <w:t> </w:t>
      </w:r>
      <w:r>
        <w:rPr>
          <w:color w:val="231F20"/>
          <w:spacing w:val="-2"/>
        </w:rPr>
        <w:t>participate**</w:t>
      </w:r>
      <w:r>
        <w:rPr>
          <w:color w:val="231F20"/>
          <w:spacing w:val="-2"/>
        </w:rPr>
        <w:t> </w:t>
      </w:r>
      <w:r>
        <w:rPr>
          <w:color w:val="231F20"/>
          <w:spacing w:val="-2"/>
        </w:rPr>
        <w:t>particular*</w:t>
      </w:r>
      <w:r>
        <w:rPr>
          <w:color w:val="231F20"/>
          <w:spacing w:val="-2"/>
        </w:rPr>
        <w:t> partner</w:t>
      </w:r>
    </w:p>
    <w:p>
      <w:pPr>
        <w:pStyle w:val="BodyText"/>
        <w:spacing w:line="364" w:lineRule="auto" w:before="3"/>
        <w:ind w:right="2843"/>
      </w:pPr>
      <w:r>
        <w:rPr>
          <w:color w:val="231F20"/>
          <w:spacing w:val="-2"/>
        </w:rPr>
        <w:t>party</w:t>
      </w:r>
      <w:r>
        <w:rPr>
          <w:color w:val="231F20"/>
          <w:spacing w:val="80"/>
        </w:rPr>
        <w:t> </w:t>
      </w:r>
      <w:r>
        <w:rPr>
          <w:color w:val="231F20"/>
          <w:spacing w:val="-4"/>
        </w:rPr>
        <w:t>pass</w:t>
      </w:r>
      <w:r>
        <w:rPr>
          <w:color w:val="231F20"/>
          <w:spacing w:val="-4"/>
        </w:rPr>
        <w:t> </w:t>
      </w:r>
      <w:r>
        <w:rPr>
          <w:color w:val="231F20"/>
          <w:spacing w:val="-2"/>
        </w:rPr>
        <w:t>passage</w:t>
      </w:r>
      <w:r>
        <w:rPr>
          <w:color w:val="231F20"/>
          <w:spacing w:val="-2"/>
        </w:rPr>
        <w:t> </w:t>
      </w:r>
      <w:r>
        <w:rPr>
          <w:color w:val="231F20"/>
          <w:spacing w:val="-2"/>
        </w:rPr>
        <w:t>passenger</w:t>
      </w:r>
      <w:r>
        <w:rPr>
          <w:color w:val="231F20"/>
          <w:spacing w:val="-2"/>
        </w:rPr>
        <w:t> </w:t>
      </w:r>
      <w:r>
        <w:rPr>
          <w:color w:val="231F20"/>
          <w:spacing w:val="-2"/>
        </w:rPr>
        <w:t>passion**</w:t>
      </w:r>
      <w:r>
        <w:rPr>
          <w:color w:val="231F20"/>
          <w:spacing w:val="-2"/>
        </w:rPr>
        <w:t> </w:t>
      </w:r>
      <w:r>
        <w:rPr>
          <w:color w:val="231F20"/>
          <w:spacing w:val="-2"/>
        </w:rPr>
        <w:t>passive*</w:t>
      </w:r>
      <w:r>
        <w:rPr>
          <w:color w:val="231F20"/>
          <w:spacing w:val="-2"/>
        </w:rPr>
        <w:t> </w:t>
      </w:r>
      <w:r>
        <w:rPr>
          <w:color w:val="231F20"/>
          <w:spacing w:val="-2"/>
        </w:rPr>
        <w:t>passport</w:t>
      </w:r>
      <w:r>
        <w:rPr>
          <w:color w:val="231F20"/>
          <w:spacing w:val="-2"/>
        </w:rPr>
        <w:t> </w:t>
      </w:r>
      <w:r>
        <w:rPr>
          <w:color w:val="231F20"/>
          <w:spacing w:val="-4"/>
        </w:rPr>
        <w:t>past</w:t>
      </w:r>
      <w:r>
        <w:rPr>
          <w:color w:val="231F20"/>
          <w:spacing w:val="-4"/>
        </w:rPr>
        <w:t> </w:t>
      </w:r>
      <w:r>
        <w:rPr>
          <w:color w:val="231F20"/>
          <w:spacing w:val="-2"/>
        </w:rPr>
        <w:t>patent**</w:t>
      </w:r>
      <w:r>
        <w:rPr>
          <w:color w:val="231F20"/>
          <w:spacing w:val="-2"/>
        </w:rPr>
        <w:t> path*</w:t>
      </w:r>
    </w:p>
    <w:p>
      <w:pPr>
        <w:pStyle w:val="BodyText"/>
        <w:spacing w:line="364" w:lineRule="auto" w:before="5"/>
        <w:ind w:right="2710"/>
      </w:pPr>
      <w:r>
        <w:rPr>
          <w:color w:val="231F20"/>
          <w:spacing w:val="-2"/>
        </w:rPr>
        <w:t>patience**</w:t>
      </w:r>
      <w:r>
        <w:rPr>
          <w:color w:val="231F20"/>
          <w:spacing w:val="-2"/>
        </w:rPr>
        <w:t> </w:t>
      </w:r>
      <w:r>
        <w:rPr>
          <w:color w:val="231F20"/>
          <w:spacing w:val="-2"/>
        </w:rPr>
        <w:t>patient</w:t>
      </w:r>
      <w:r>
        <w:rPr>
          <w:color w:val="231F20"/>
          <w:spacing w:val="-2"/>
        </w:rPr>
        <w:t> </w:t>
      </w:r>
      <w:r>
        <w:rPr>
          <w:color w:val="231F20"/>
          <w:spacing w:val="-2"/>
        </w:rPr>
        <w:t>patriotism*</w:t>
      </w:r>
      <w:r>
        <w:rPr>
          <w:color w:val="231F20"/>
          <w:spacing w:val="-2"/>
        </w:rPr>
        <w:t> </w:t>
      </w:r>
      <w:r>
        <w:rPr>
          <w:color w:val="231F20"/>
          <w:spacing w:val="-2"/>
        </w:rPr>
        <w:t>pattern*</w:t>
      </w:r>
      <w:r>
        <w:rPr>
          <w:color w:val="231F20"/>
          <w:spacing w:val="-2"/>
        </w:rPr>
        <w:t> </w:t>
      </w:r>
      <w:r>
        <w:rPr>
          <w:color w:val="231F20"/>
          <w:spacing w:val="-4"/>
        </w:rPr>
        <w:t>pay</w:t>
      </w:r>
    </w:p>
    <w:p>
      <w:pPr>
        <w:pStyle w:val="BodyText"/>
        <w:spacing w:line="364" w:lineRule="auto" w:before="3"/>
        <w:ind w:right="1065"/>
      </w:pPr>
      <w:r>
        <w:rPr>
          <w:color w:val="231F20"/>
        </w:rPr>
        <w:t>PE</w:t>
      </w:r>
      <w:r>
        <w:rPr>
          <w:color w:val="231F20"/>
          <w:spacing w:val="-15"/>
        </w:rPr>
        <w:t> </w:t>
      </w:r>
      <w:r>
        <w:rPr>
          <w:color w:val="231F20"/>
        </w:rPr>
        <w:t>(=physical</w:t>
      </w:r>
      <w:r>
        <w:rPr>
          <w:color w:val="231F20"/>
          <w:spacing w:val="-15"/>
        </w:rPr>
        <w:t> </w:t>
      </w:r>
      <w:r>
        <w:rPr>
          <w:color w:val="231F20"/>
        </w:rPr>
        <w:t>education</w:t>
      </w:r>
      <w:r>
        <w:rPr>
          <w:color w:val="231F20"/>
        </w:rPr>
        <w:t>)</w:t>
      </w:r>
      <w:r>
        <w:rPr>
          <w:color w:val="231F20"/>
        </w:rPr>
        <w:t> </w:t>
      </w:r>
      <w:r>
        <w:rPr>
          <w:color w:val="231F20"/>
          <w:spacing w:val="-2"/>
        </w:rPr>
        <w:t>peace</w:t>
      </w:r>
    </w:p>
    <w:p>
      <w:pPr>
        <w:pStyle w:val="BodyText"/>
        <w:spacing w:line="364" w:lineRule="auto" w:before="1"/>
        <w:ind w:right="3030"/>
      </w:pPr>
      <w:r>
        <w:rPr>
          <w:color w:val="231F20"/>
          <w:spacing w:val="-2"/>
        </w:rPr>
        <w:t>peak**</w:t>
      </w:r>
      <w:r>
        <w:rPr>
          <w:color w:val="231F20"/>
          <w:spacing w:val="-2"/>
        </w:rPr>
        <w:t> </w:t>
      </w:r>
      <w:r>
        <w:rPr>
          <w:color w:val="231F20"/>
          <w:spacing w:val="-4"/>
        </w:rPr>
        <w:t>pear</w:t>
      </w:r>
      <w:r>
        <w:rPr>
          <w:color w:val="231F20"/>
          <w:spacing w:val="40"/>
        </w:rPr>
        <w:t> </w:t>
      </w:r>
      <w:r>
        <w:rPr>
          <w:color w:val="231F20"/>
          <w:spacing w:val="-4"/>
        </w:rPr>
        <w:t>pen</w:t>
      </w:r>
      <w:r>
        <w:rPr>
          <w:color w:val="231F20"/>
          <w:spacing w:val="-4"/>
        </w:rPr>
        <w:t> </w:t>
      </w:r>
      <w:r>
        <w:rPr>
          <w:color w:val="231F20"/>
          <w:spacing w:val="-2"/>
        </w:rPr>
        <w:t>pencil</w:t>
      </w:r>
      <w:r>
        <w:rPr>
          <w:color w:val="231F20"/>
          <w:spacing w:val="-2"/>
        </w:rPr>
        <w:t> penguin</w:t>
      </w:r>
    </w:p>
    <w:p>
      <w:pPr>
        <w:spacing w:after="0" w:line="364" w:lineRule="auto"/>
        <w:sectPr>
          <w:pgSz w:w="10440" w:h="14750"/>
          <w:pgMar w:header="0" w:footer="939" w:top="1320" w:bottom="1120" w:left="1020" w:right="1020"/>
          <w:cols w:num="2" w:equalWidth="0">
            <w:col w:w="1724" w:space="2138"/>
            <w:col w:w="4538"/>
          </w:cols>
        </w:sectPr>
      </w:pPr>
    </w:p>
    <w:p>
      <w:pPr>
        <w:pStyle w:val="BodyText"/>
        <w:spacing w:line="364" w:lineRule="auto" w:before="69"/>
        <w:ind w:left="227" w:right="1375"/>
      </w:pPr>
      <w:r>
        <w:rPr>
          <w:color w:val="231F20"/>
          <w:spacing w:val="-2"/>
        </w:rPr>
        <w:t>people</w:t>
      </w:r>
      <w:r>
        <w:rPr>
          <w:color w:val="231F20"/>
          <w:spacing w:val="-2"/>
        </w:rPr>
        <w:t> pepper</w:t>
      </w:r>
    </w:p>
    <w:p>
      <w:pPr>
        <w:pStyle w:val="BodyText"/>
        <w:spacing w:line="364" w:lineRule="auto" w:before="1"/>
        <w:ind w:left="227" w:right="36"/>
      </w:pPr>
      <w:r>
        <w:rPr>
          <w:color w:val="231F20"/>
        </w:rPr>
        <w:t>per</w:t>
      </w:r>
      <w:r>
        <w:rPr>
          <w:color w:val="231F20"/>
          <w:spacing w:val="-15"/>
        </w:rPr>
        <w:t> </w:t>
      </w:r>
      <w:r>
        <w:rPr>
          <w:color w:val="231F20"/>
        </w:rPr>
        <w:t>cent</w:t>
      </w:r>
      <w:r>
        <w:rPr>
          <w:color w:val="231F20"/>
          <w:spacing w:val="-15"/>
        </w:rPr>
        <w:t> </w:t>
      </w:r>
      <w:r>
        <w:rPr>
          <w:color w:val="231F20"/>
        </w:rPr>
        <w:t>(percent</w:t>
      </w:r>
      <w:r>
        <w:rPr>
          <w:color w:val="231F20"/>
        </w:rPr>
        <w:t>)</w:t>
      </w:r>
      <w:r>
        <w:rPr>
          <w:color w:val="231F20"/>
        </w:rPr>
        <w:t> </w:t>
      </w:r>
      <w:r>
        <w:rPr>
          <w:color w:val="231F20"/>
          <w:spacing w:val="-4"/>
        </w:rPr>
        <w:t>per*</w:t>
      </w:r>
    </w:p>
    <w:p>
      <w:pPr>
        <w:pStyle w:val="BodyText"/>
        <w:spacing w:line="364" w:lineRule="auto" w:before="1"/>
        <w:ind w:left="227" w:right="700"/>
      </w:pPr>
      <w:r>
        <w:rPr>
          <w:color w:val="231F20"/>
          <w:spacing w:val="-2"/>
        </w:rPr>
        <w:t>perceive**</w:t>
      </w:r>
      <w:r>
        <w:rPr>
          <w:color w:val="231F20"/>
          <w:spacing w:val="-2"/>
        </w:rPr>
        <w:t> </w:t>
      </w:r>
      <w:r>
        <w:rPr>
          <w:color w:val="231F20"/>
          <w:spacing w:val="-2"/>
        </w:rPr>
        <w:t>percentage*</w:t>
      </w:r>
      <w:r>
        <w:rPr>
          <w:color w:val="231F20"/>
          <w:spacing w:val="-2"/>
        </w:rPr>
        <w:t> </w:t>
      </w:r>
      <w:r>
        <w:rPr>
          <w:color w:val="231F20"/>
          <w:spacing w:val="-2"/>
        </w:rPr>
        <w:t>perfect</w:t>
      </w:r>
      <w:r>
        <w:rPr>
          <w:color w:val="231F20"/>
          <w:spacing w:val="-2"/>
        </w:rPr>
        <w:t> </w:t>
      </w:r>
      <w:r>
        <w:rPr>
          <w:color w:val="231F20"/>
          <w:spacing w:val="-2"/>
        </w:rPr>
        <w:t>perform</w:t>
      </w:r>
      <w:r>
        <w:rPr>
          <w:color w:val="231F20"/>
          <w:spacing w:val="-2"/>
        </w:rPr>
        <w:t> </w:t>
      </w:r>
      <w:r>
        <w:rPr>
          <w:color w:val="231F20"/>
          <w:spacing w:val="-2"/>
        </w:rPr>
        <w:t>performance*</w:t>
      </w:r>
      <w:r>
        <w:rPr>
          <w:color w:val="231F20"/>
          <w:spacing w:val="-2"/>
        </w:rPr>
        <w:t> </w:t>
      </w:r>
      <w:r>
        <w:rPr>
          <w:color w:val="231F20"/>
          <w:spacing w:val="-2"/>
        </w:rPr>
        <w:t>perhaps</w:t>
      </w:r>
      <w:r>
        <w:rPr>
          <w:color w:val="231F20"/>
          <w:spacing w:val="-2"/>
        </w:rPr>
        <w:t> </w:t>
      </w:r>
      <w:r>
        <w:rPr>
          <w:color w:val="231F20"/>
          <w:spacing w:val="-2"/>
        </w:rPr>
        <w:t>period</w:t>
      </w:r>
      <w:r>
        <w:rPr>
          <w:color w:val="231F20"/>
          <w:spacing w:val="-2"/>
        </w:rPr>
        <w:t> </w:t>
      </w:r>
      <w:r>
        <w:rPr>
          <w:color w:val="231F20"/>
          <w:spacing w:val="-2"/>
        </w:rPr>
        <w:t>permanent**</w:t>
      </w:r>
      <w:r>
        <w:rPr>
          <w:color w:val="231F20"/>
          <w:spacing w:val="-2"/>
        </w:rPr>
        <w:t> </w:t>
      </w:r>
      <w:r>
        <w:rPr>
          <w:color w:val="231F20"/>
          <w:spacing w:val="-2"/>
        </w:rPr>
        <w:t>permit*</w:t>
      </w:r>
      <w:r>
        <w:rPr>
          <w:color w:val="231F20"/>
          <w:spacing w:val="-2"/>
        </w:rPr>
        <w:t> </w:t>
      </w:r>
      <w:r>
        <w:rPr>
          <w:color w:val="231F20"/>
          <w:spacing w:val="-2"/>
        </w:rPr>
        <w:t>person</w:t>
      </w:r>
      <w:r>
        <w:rPr>
          <w:color w:val="231F20"/>
          <w:spacing w:val="-2"/>
        </w:rPr>
        <w:t> </w:t>
      </w:r>
      <w:r>
        <w:rPr>
          <w:color w:val="231F20"/>
          <w:spacing w:val="-2"/>
        </w:rPr>
        <w:t>personal</w:t>
      </w:r>
      <w:r>
        <w:rPr>
          <w:color w:val="231F20"/>
          <w:spacing w:val="-2"/>
        </w:rPr>
        <w:t> </w:t>
      </w:r>
      <w:r>
        <w:rPr>
          <w:color w:val="231F20"/>
          <w:spacing w:val="-2"/>
        </w:rPr>
        <w:t>personality*</w:t>
      </w:r>
      <w:r>
        <w:rPr>
          <w:color w:val="231F20"/>
          <w:spacing w:val="-2"/>
        </w:rPr>
        <w:t> </w:t>
      </w:r>
      <w:r>
        <w:rPr>
          <w:color w:val="231F20"/>
          <w:spacing w:val="-2"/>
        </w:rPr>
        <w:t>perspective**</w:t>
      </w:r>
      <w:r>
        <w:rPr>
          <w:color w:val="231F20"/>
          <w:spacing w:val="-2"/>
        </w:rPr>
        <w:t> </w:t>
      </w:r>
      <w:r>
        <w:rPr>
          <w:color w:val="231F20"/>
          <w:spacing w:val="-2"/>
        </w:rPr>
        <w:t>persuade**</w:t>
      </w:r>
      <w:r>
        <w:rPr>
          <w:color w:val="231F20"/>
          <w:spacing w:val="-2"/>
        </w:rPr>
        <w:t> </w:t>
      </w:r>
      <w:r>
        <w:rPr>
          <w:color w:val="231F20"/>
          <w:spacing w:val="-2"/>
        </w:rPr>
        <w:t>pessimistic**</w:t>
      </w:r>
      <w:r>
        <w:rPr>
          <w:color w:val="231F20"/>
          <w:spacing w:val="-2"/>
        </w:rPr>
        <w:t> </w:t>
      </w:r>
      <w:r>
        <w:rPr>
          <w:color w:val="231F20"/>
          <w:spacing w:val="-4"/>
        </w:rPr>
        <w:t>pet</w:t>
      </w:r>
    </w:p>
    <w:p>
      <w:pPr>
        <w:pStyle w:val="BodyText"/>
        <w:spacing w:line="364" w:lineRule="auto" w:before="8"/>
        <w:ind w:left="227" w:right="553"/>
      </w:pPr>
      <w:r>
        <w:rPr>
          <w:color w:val="231F20"/>
          <w:spacing w:val="-2"/>
        </w:rPr>
        <w:t>petrol*</w:t>
      </w:r>
      <w:r>
        <w:rPr>
          <w:color w:val="231F20"/>
          <w:spacing w:val="40"/>
        </w:rPr>
        <w:t> </w:t>
      </w:r>
      <w:r>
        <w:rPr>
          <w:color w:val="231F20"/>
          <w:spacing w:val="-2"/>
        </w:rPr>
        <w:t>phase**</w:t>
      </w:r>
      <w:r>
        <w:rPr>
          <w:color w:val="231F20"/>
          <w:spacing w:val="-2"/>
        </w:rPr>
        <w:t> </w:t>
      </w:r>
      <w:r>
        <w:rPr>
          <w:color w:val="231F20"/>
          <w:spacing w:val="-2"/>
        </w:rPr>
        <w:t>phenomenon**</w:t>
      </w:r>
      <w:r>
        <w:rPr>
          <w:color w:val="231F20"/>
          <w:spacing w:val="-2"/>
        </w:rPr>
        <w:t> </w:t>
      </w:r>
      <w:r>
        <w:rPr>
          <w:color w:val="231F20"/>
          <w:spacing w:val="-2"/>
        </w:rPr>
        <w:t>philosophy**</w:t>
      </w:r>
      <w:r>
        <w:rPr>
          <w:color w:val="231F20"/>
          <w:spacing w:val="-2"/>
        </w:rPr>
        <w:t> phone</w:t>
      </w:r>
    </w:p>
    <w:p>
      <w:pPr>
        <w:pStyle w:val="BodyText"/>
        <w:spacing w:line="364" w:lineRule="auto" w:before="3"/>
        <w:ind w:left="227" w:right="36"/>
      </w:pPr>
      <w:r>
        <w:rPr>
          <w:color w:val="231F20"/>
        </w:rPr>
        <w:t>photo</w:t>
      </w:r>
      <w:r>
        <w:rPr>
          <w:color w:val="231F20"/>
          <w:spacing w:val="-15"/>
        </w:rPr>
        <w:t> </w:t>
      </w:r>
      <w:r>
        <w:rPr>
          <w:color w:val="231F20"/>
        </w:rPr>
        <w:t>(=photograph</w:t>
      </w:r>
      <w:r>
        <w:rPr>
          <w:color w:val="231F20"/>
        </w:rPr>
        <w:t>)</w:t>
      </w:r>
      <w:r>
        <w:rPr>
          <w:color w:val="231F20"/>
        </w:rPr>
        <w:t> </w:t>
      </w:r>
      <w:r>
        <w:rPr>
          <w:color w:val="231F20"/>
          <w:spacing w:val="-2"/>
        </w:rPr>
        <w:t>photographer**</w:t>
      </w:r>
      <w:r>
        <w:rPr>
          <w:color w:val="231F20"/>
          <w:spacing w:val="-2"/>
        </w:rPr>
        <w:t> phrase**</w:t>
      </w:r>
    </w:p>
    <w:p>
      <w:pPr>
        <w:pStyle w:val="BodyText"/>
        <w:spacing w:line="364" w:lineRule="auto" w:before="69"/>
        <w:ind w:left="227" w:right="3101"/>
      </w:pPr>
      <w:r>
        <w:rPr/>
        <w:br w:type="column"/>
      </w:r>
      <w:r>
        <w:rPr>
          <w:color w:val="231F20"/>
          <w:spacing w:val="-2"/>
        </w:rPr>
        <w:t>physician**</w:t>
      </w:r>
      <w:r>
        <w:rPr>
          <w:color w:val="231F20"/>
          <w:spacing w:val="-2"/>
        </w:rPr>
        <w:t> </w:t>
      </w:r>
      <w:r>
        <w:rPr>
          <w:color w:val="231F20"/>
          <w:spacing w:val="-2"/>
        </w:rPr>
        <w:t>physics</w:t>
      </w:r>
      <w:r>
        <w:rPr>
          <w:color w:val="231F20"/>
          <w:spacing w:val="-2"/>
        </w:rPr>
        <w:t> piano</w:t>
      </w:r>
    </w:p>
    <w:p>
      <w:pPr>
        <w:pStyle w:val="BodyText"/>
        <w:spacing w:line="364" w:lineRule="auto" w:before="2"/>
        <w:ind w:left="227" w:right="3596"/>
      </w:pPr>
      <w:r>
        <w:rPr>
          <w:color w:val="231F20"/>
          <w:spacing w:val="-4"/>
        </w:rPr>
        <w:t>pick</w:t>
      </w:r>
      <w:r>
        <w:rPr>
          <w:color w:val="231F20"/>
          <w:spacing w:val="-4"/>
        </w:rPr>
        <w:t> </w:t>
      </w:r>
      <w:r>
        <w:rPr>
          <w:color w:val="231F20"/>
          <w:spacing w:val="-2"/>
        </w:rPr>
        <w:t>picnic</w:t>
      </w:r>
      <w:r>
        <w:rPr>
          <w:color w:val="231F20"/>
          <w:spacing w:val="-2"/>
        </w:rPr>
        <w:t> </w:t>
      </w:r>
      <w:r>
        <w:rPr>
          <w:color w:val="231F20"/>
          <w:spacing w:val="-2"/>
        </w:rPr>
        <w:t>picture</w:t>
      </w:r>
      <w:r>
        <w:rPr>
          <w:color w:val="231F20"/>
          <w:spacing w:val="-2"/>
        </w:rPr>
        <w:t> </w:t>
      </w:r>
      <w:r>
        <w:rPr>
          <w:color w:val="231F20"/>
          <w:spacing w:val="-4"/>
        </w:rPr>
        <w:t>pie</w:t>
      </w:r>
      <w:r>
        <w:rPr>
          <w:color w:val="231F20"/>
          <w:spacing w:val="-4"/>
        </w:rPr>
        <w:t> </w:t>
      </w:r>
      <w:r>
        <w:rPr>
          <w:color w:val="231F20"/>
          <w:spacing w:val="-2"/>
        </w:rPr>
        <w:t>piece</w:t>
      </w:r>
      <w:r>
        <w:rPr>
          <w:color w:val="231F20"/>
          <w:spacing w:val="-2"/>
        </w:rPr>
        <w:t> </w:t>
      </w:r>
      <w:r>
        <w:rPr>
          <w:color w:val="231F20"/>
          <w:spacing w:val="-4"/>
        </w:rPr>
        <w:t>pig</w:t>
      </w:r>
      <w:r>
        <w:rPr>
          <w:color w:val="231F20"/>
          <w:spacing w:val="-4"/>
        </w:rPr>
        <w:t> </w:t>
      </w:r>
      <w:r>
        <w:rPr>
          <w:color w:val="231F20"/>
          <w:spacing w:val="-2"/>
        </w:rPr>
        <w:t>pile*</w:t>
      </w:r>
      <w:r>
        <w:rPr>
          <w:color w:val="231F20"/>
          <w:spacing w:val="-2"/>
        </w:rPr>
        <w:t> </w:t>
      </w:r>
      <w:r>
        <w:rPr>
          <w:color w:val="231F20"/>
          <w:spacing w:val="-4"/>
        </w:rPr>
        <w:t>pill</w:t>
      </w:r>
      <w:r>
        <w:rPr>
          <w:color w:val="231F20"/>
          <w:spacing w:val="-4"/>
        </w:rPr>
        <w:t> </w:t>
      </w:r>
      <w:r>
        <w:rPr>
          <w:color w:val="231F20"/>
          <w:spacing w:val="-2"/>
        </w:rPr>
        <w:t>pilot</w:t>
      </w:r>
    </w:p>
    <w:p>
      <w:pPr>
        <w:pStyle w:val="BodyText"/>
        <w:spacing w:line="364" w:lineRule="auto" w:before="4"/>
        <w:ind w:left="227" w:right="3313"/>
      </w:pPr>
      <w:r>
        <w:rPr>
          <w:color w:val="231F20"/>
          <w:spacing w:val="-2"/>
        </w:rPr>
        <w:t>ping-</w:t>
      </w:r>
      <w:r>
        <w:rPr>
          <w:color w:val="231F20"/>
          <w:spacing w:val="-2"/>
        </w:rPr>
        <w:t>pong</w:t>
      </w:r>
      <w:r>
        <w:rPr>
          <w:color w:val="231F20"/>
          <w:spacing w:val="-2"/>
        </w:rPr>
        <w:t> </w:t>
      </w:r>
      <w:r>
        <w:rPr>
          <w:color w:val="231F20"/>
          <w:spacing w:val="-4"/>
        </w:rPr>
        <w:t>pink</w:t>
      </w:r>
      <w:r>
        <w:rPr>
          <w:color w:val="231F20"/>
          <w:spacing w:val="-4"/>
        </w:rPr>
        <w:t> </w:t>
      </w:r>
      <w:r>
        <w:rPr>
          <w:color w:val="231F20"/>
          <w:spacing w:val="-2"/>
        </w:rPr>
        <w:t>pioneer</w:t>
      </w:r>
      <w:r>
        <w:rPr>
          <w:color w:val="231F20"/>
          <w:spacing w:val="-2"/>
        </w:rPr>
        <w:t> </w:t>
      </w:r>
      <w:r>
        <w:rPr>
          <w:color w:val="231F20"/>
          <w:spacing w:val="-2"/>
        </w:rPr>
        <w:t>pipe**</w:t>
      </w:r>
      <w:r>
        <w:rPr>
          <w:color w:val="231F20"/>
          <w:spacing w:val="-2"/>
        </w:rPr>
        <w:t> </w:t>
      </w:r>
      <w:r>
        <w:rPr>
          <w:color w:val="231F20"/>
          <w:spacing w:val="-4"/>
        </w:rPr>
        <w:t>pity</w:t>
      </w:r>
    </w:p>
    <w:p>
      <w:pPr>
        <w:pStyle w:val="BodyText"/>
        <w:spacing w:line="364" w:lineRule="auto" w:before="3"/>
        <w:ind w:left="227" w:right="3504"/>
      </w:pPr>
      <w:r>
        <w:rPr>
          <w:color w:val="231F20"/>
          <w:spacing w:val="-2"/>
        </w:rPr>
        <w:t>pizza</w:t>
      </w:r>
      <w:r>
        <w:rPr>
          <w:color w:val="231F20"/>
          <w:spacing w:val="-2"/>
        </w:rPr>
        <w:t> </w:t>
      </w:r>
      <w:r>
        <w:rPr>
          <w:color w:val="231F20"/>
          <w:spacing w:val="-2"/>
        </w:rPr>
        <w:t>place</w:t>
      </w:r>
      <w:r>
        <w:rPr>
          <w:color w:val="231F20"/>
          <w:spacing w:val="-2"/>
        </w:rPr>
        <w:t> </w:t>
      </w:r>
      <w:r>
        <w:rPr>
          <w:color w:val="231F20"/>
          <w:spacing w:val="-2"/>
        </w:rPr>
        <w:t>plain**</w:t>
      </w:r>
      <w:r>
        <w:rPr>
          <w:color w:val="231F20"/>
          <w:spacing w:val="-2"/>
        </w:rPr>
        <w:t> </w:t>
      </w:r>
      <w:r>
        <w:rPr>
          <w:color w:val="231F20"/>
          <w:spacing w:val="-4"/>
        </w:rPr>
        <w:t>plan</w:t>
      </w:r>
      <w:r>
        <w:rPr>
          <w:color w:val="231F20"/>
          <w:spacing w:val="-4"/>
        </w:rPr>
        <w:t> </w:t>
      </w:r>
      <w:r>
        <w:rPr>
          <w:color w:val="231F20"/>
          <w:spacing w:val="-2"/>
        </w:rPr>
        <w:t>plane</w:t>
      </w:r>
      <w:r>
        <w:rPr>
          <w:color w:val="231F20"/>
          <w:spacing w:val="-2"/>
        </w:rPr>
        <w:t> </w:t>
      </w:r>
      <w:r>
        <w:rPr>
          <w:color w:val="231F20"/>
          <w:spacing w:val="-2"/>
        </w:rPr>
        <w:t>planet</w:t>
      </w:r>
      <w:r>
        <w:rPr>
          <w:color w:val="231F20"/>
          <w:spacing w:val="-2"/>
        </w:rPr>
        <w:t> </w:t>
      </w:r>
      <w:r>
        <w:rPr>
          <w:color w:val="231F20"/>
          <w:spacing w:val="-2"/>
        </w:rPr>
        <w:t>plant</w:t>
      </w:r>
      <w:r>
        <w:rPr>
          <w:color w:val="231F20"/>
          <w:spacing w:val="-2"/>
        </w:rPr>
        <w:t> </w:t>
      </w:r>
      <w:r>
        <w:rPr>
          <w:color w:val="231F20"/>
          <w:spacing w:val="-2"/>
        </w:rPr>
        <w:t>plastic</w:t>
      </w:r>
      <w:r>
        <w:rPr>
          <w:color w:val="231F20"/>
          <w:spacing w:val="-2"/>
        </w:rPr>
        <w:t> plate</w:t>
      </w:r>
    </w:p>
    <w:p>
      <w:pPr>
        <w:pStyle w:val="BodyText"/>
        <w:spacing w:line="364" w:lineRule="auto" w:before="4"/>
        <w:ind w:left="227" w:right="3141"/>
      </w:pPr>
      <w:r>
        <w:rPr>
          <w:color w:val="231F20"/>
          <w:spacing w:val="-2"/>
        </w:rPr>
        <w:t>platform**</w:t>
      </w:r>
      <w:r>
        <w:rPr>
          <w:color w:val="231F20"/>
          <w:spacing w:val="-2"/>
        </w:rPr>
        <w:t> </w:t>
      </w:r>
      <w:r>
        <w:rPr>
          <w:color w:val="231F20"/>
          <w:spacing w:val="-4"/>
        </w:rPr>
        <w:t>play</w:t>
      </w:r>
    </w:p>
    <w:p>
      <w:pPr>
        <w:spacing w:after="0" w:line="364" w:lineRule="auto"/>
        <w:sectPr>
          <w:pgSz w:w="10440" w:h="14750"/>
          <w:pgMar w:header="0" w:footer="939" w:top="1320" w:bottom="1120" w:left="1020" w:right="1020"/>
          <w:cols w:num="2" w:equalWidth="0">
            <w:col w:w="2263" w:space="1599"/>
            <w:col w:w="4538"/>
          </w:cols>
        </w:sectPr>
      </w:pPr>
    </w:p>
    <w:p>
      <w:pPr>
        <w:pStyle w:val="BodyText"/>
        <w:spacing w:line="364" w:lineRule="auto" w:before="69"/>
        <w:ind w:right="1255"/>
      </w:pPr>
      <w:r>
        <w:rPr>
          <w:color w:val="231F20"/>
          <w:spacing w:val="-2"/>
        </w:rPr>
        <w:t>player*</w:t>
      </w:r>
      <w:r>
        <w:rPr>
          <w:color w:val="231F20"/>
          <w:spacing w:val="-2"/>
        </w:rPr>
        <w:t> </w:t>
      </w:r>
      <w:r>
        <w:rPr>
          <w:color w:val="231F20"/>
          <w:spacing w:val="-2"/>
        </w:rPr>
        <w:t>playground</w:t>
      </w:r>
      <w:r>
        <w:rPr>
          <w:color w:val="231F20"/>
          <w:spacing w:val="-2"/>
        </w:rPr>
        <w:t> </w:t>
      </w:r>
      <w:r>
        <w:rPr>
          <w:color w:val="231F20"/>
          <w:spacing w:val="-2"/>
        </w:rPr>
        <w:t>pleasant**</w:t>
      </w:r>
      <w:r>
        <w:rPr>
          <w:color w:val="231F20"/>
          <w:spacing w:val="-2"/>
        </w:rPr>
        <w:t> </w:t>
      </w:r>
      <w:r>
        <w:rPr>
          <w:color w:val="231F20"/>
          <w:spacing w:val="-2"/>
        </w:rPr>
        <w:t>please</w:t>
      </w:r>
      <w:r>
        <w:rPr>
          <w:color w:val="231F20"/>
          <w:spacing w:val="-2"/>
        </w:rPr>
        <w:t> </w:t>
      </w:r>
      <w:r>
        <w:rPr>
          <w:color w:val="231F20"/>
          <w:spacing w:val="-2"/>
        </w:rPr>
        <w:t>pleasure</w:t>
      </w:r>
      <w:r>
        <w:rPr>
          <w:color w:val="231F20"/>
          <w:spacing w:val="-2"/>
        </w:rPr>
        <w:t> </w:t>
      </w:r>
      <w:r>
        <w:rPr>
          <w:color w:val="231F20"/>
          <w:spacing w:val="-2"/>
        </w:rPr>
        <w:t>plenty</w:t>
      </w:r>
      <w:r>
        <w:rPr>
          <w:color w:val="231F20"/>
          <w:spacing w:val="-2"/>
        </w:rPr>
        <w:t> </w:t>
      </w:r>
      <w:r>
        <w:rPr>
          <w:color w:val="231F20"/>
          <w:spacing w:val="-2"/>
        </w:rPr>
        <w:t>plot**</w:t>
      </w:r>
      <w:r>
        <w:rPr>
          <w:color w:val="231F20"/>
          <w:spacing w:val="-2"/>
        </w:rPr>
        <w:t> </w:t>
      </w:r>
      <w:r>
        <w:rPr>
          <w:color w:val="231F20"/>
          <w:spacing w:val="-2"/>
        </w:rPr>
        <w:t>plug**</w:t>
      </w:r>
      <w:r>
        <w:rPr>
          <w:color w:val="231F20"/>
          <w:spacing w:val="-2"/>
        </w:rPr>
        <w:t> plus*</w:t>
      </w:r>
    </w:p>
    <w:p>
      <w:pPr>
        <w:pStyle w:val="BodyText"/>
        <w:spacing w:line="364" w:lineRule="auto" w:before="5"/>
        <w:ind w:right="1633"/>
      </w:pPr>
      <w:r>
        <w:rPr>
          <w:color w:val="231F20"/>
          <w:spacing w:val="-4"/>
        </w:rPr>
        <w:t>p.m.</w:t>
      </w:r>
      <w:r>
        <w:rPr>
          <w:color w:val="231F20"/>
          <w:spacing w:val="-4"/>
        </w:rPr>
        <w:t> </w:t>
      </w:r>
      <w:r>
        <w:rPr>
          <w:color w:val="231F20"/>
          <w:spacing w:val="-2"/>
        </w:rPr>
        <w:t>pocket</w:t>
      </w:r>
      <w:r>
        <w:rPr>
          <w:color w:val="231F20"/>
          <w:spacing w:val="-2"/>
        </w:rPr>
        <w:t> </w:t>
      </w:r>
      <w:r>
        <w:rPr>
          <w:color w:val="231F20"/>
          <w:spacing w:val="-4"/>
        </w:rPr>
        <w:t>poem</w:t>
      </w:r>
      <w:r>
        <w:rPr>
          <w:color w:val="231F20"/>
          <w:spacing w:val="-4"/>
        </w:rPr>
        <w:t> </w:t>
      </w:r>
      <w:r>
        <w:rPr>
          <w:color w:val="231F20"/>
          <w:spacing w:val="-4"/>
        </w:rPr>
        <w:t>poet</w:t>
      </w:r>
      <w:r>
        <w:rPr>
          <w:color w:val="231F20"/>
          <w:spacing w:val="-4"/>
        </w:rPr>
        <w:t> </w:t>
      </w:r>
      <w:r>
        <w:rPr>
          <w:color w:val="231F20"/>
          <w:spacing w:val="-2"/>
        </w:rPr>
        <w:t>poetry*</w:t>
      </w:r>
      <w:r>
        <w:rPr>
          <w:color w:val="231F20"/>
          <w:spacing w:val="-2"/>
        </w:rPr>
        <w:t> </w:t>
      </w:r>
      <w:r>
        <w:rPr>
          <w:color w:val="231F20"/>
          <w:spacing w:val="-2"/>
        </w:rPr>
        <w:t>point</w:t>
      </w:r>
      <w:r>
        <w:rPr>
          <w:color w:val="231F20"/>
          <w:spacing w:val="-2"/>
        </w:rPr>
        <w:t> </w:t>
      </w:r>
      <w:r>
        <w:rPr>
          <w:color w:val="231F20"/>
          <w:spacing w:val="-2"/>
        </w:rPr>
        <w:t>poison*</w:t>
      </w:r>
      <w:r>
        <w:rPr>
          <w:color w:val="231F20"/>
          <w:spacing w:val="-2"/>
        </w:rPr>
        <w:t> </w:t>
      </w:r>
      <w:r>
        <w:rPr>
          <w:color w:val="231F20"/>
          <w:spacing w:val="-2"/>
        </w:rPr>
        <w:t>polar**</w:t>
      </w:r>
      <w:r>
        <w:rPr>
          <w:color w:val="231F20"/>
          <w:spacing w:val="-2"/>
        </w:rPr>
        <w:t> </w:t>
      </w:r>
      <w:r>
        <w:rPr>
          <w:color w:val="231F20"/>
          <w:spacing w:val="-2"/>
        </w:rPr>
        <w:t>pole*</w:t>
      </w:r>
      <w:r>
        <w:rPr>
          <w:color w:val="231F20"/>
          <w:spacing w:val="-2"/>
        </w:rPr>
        <w:t> police</w:t>
      </w:r>
    </w:p>
    <w:p>
      <w:pPr>
        <w:pStyle w:val="BodyText"/>
        <w:spacing w:line="364" w:lineRule="auto" w:before="5"/>
      </w:pPr>
      <w:r>
        <w:rPr>
          <w:color w:val="231F20"/>
          <w:spacing w:val="-2"/>
        </w:rPr>
        <w:t>policeman/policewoman</w:t>
      </w:r>
      <w:r>
        <w:rPr>
          <w:color w:val="231F20"/>
          <w:spacing w:val="-2"/>
        </w:rPr>
        <w:t> policy*</w:t>
      </w:r>
    </w:p>
    <w:p>
      <w:pPr>
        <w:pStyle w:val="BodyText"/>
        <w:spacing w:line="364" w:lineRule="auto" w:before="1"/>
        <w:ind w:right="1074"/>
      </w:pPr>
      <w:r>
        <w:rPr>
          <w:color w:val="231F20"/>
          <w:spacing w:val="-2"/>
        </w:rPr>
        <w:t>polish**</w:t>
      </w:r>
      <w:r>
        <w:rPr>
          <w:color w:val="231F20"/>
          <w:spacing w:val="-2"/>
        </w:rPr>
        <w:t> </w:t>
      </w:r>
      <w:r>
        <w:rPr>
          <w:color w:val="231F20"/>
          <w:spacing w:val="-2"/>
        </w:rPr>
        <w:t>polite</w:t>
      </w:r>
      <w:r>
        <w:rPr>
          <w:color w:val="231F20"/>
          <w:spacing w:val="-2"/>
        </w:rPr>
        <w:t> </w:t>
      </w:r>
      <w:r>
        <w:rPr>
          <w:color w:val="231F20"/>
          <w:spacing w:val="-2"/>
        </w:rPr>
        <w:t>political**</w:t>
      </w:r>
      <w:r>
        <w:rPr>
          <w:color w:val="231F20"/>
          <w:spacing w:val="-2"/>
        </w:rPr>
        <w:t> </w:t>
      </w:r>
      <w:r>
        <w:rPr>
          <w:color w:val="231F20"/>
          <w:spacing w:val="-2"/>
        </w:rPr>
        <w:t>politician**</w:t>
      </w:r>
      <w:r>
        <w:rPr>
          <w:color w:val="231F20"/>
          <w:spacing w:val="-2"/>
        </w:rPr>
        <w:t> </w:t>
      </w:r>
      <w:r>
        <w:rPr>
          <w:color w:val="231F20"/>
          <w:spacing w:val="-2"/>
        </w:rPr>
        <w:t>politics**</w:t>
      </w:r>
      <w:r>
        <w:rPr>
          <w:color w:val="231F20"/>
          <w:spacing w:val="-2"/>
        </w:rPr>
        <w:t> </w:t>
      </w:r>
      <w:r>
        <w:rPr>
          <w:color w:val="231F20"/>
          <w:spacing w:val="-2"/>
        </w:rPr>
        <w:t>pollute</w:t>
      </w:r>
      <w:r>
        <w:rPr>
          <w:color w:val="231F20"/>
          <w:spacing w:val="-2"/>
        </w:rPr>
        <w:t> pollution*</w:t>
      </w:r>
    </w:p>
    <w:p>
      <w:pPr>
        <w:pStyle w:val="BodyText"/>
        <w:spacing w:line="364" w:lineRule="auto" w:before="69"/>
        <w:ind w:right="3030"/>
      </w:pPr>
      <w:r>
        <w:rPr/>
        <w:br w:type="column"/>
      </w:r>
      <w:r>
        <w:rPr>
          <w:color w:val="231F20"/>
          <w:spacing w:val="-2"/>
        </w:rPr>
        <w:t>pond**</w:t>
      </w:r>
      <w:r>
        <w:rPr>
          <w:color w:val="231F20"/>
          <w:spacing w:val="-2"/>
        </w:rPr>
        <w:t> </w:t>
      </w:r>
      <w:r>
        <w:rPr>
          <w:color w:val="231F20"/>
          <w:spacing w:val="-4"/>
        </w:rPr>
        <w:t>pool</w:t>
      </w:r>
      <w:r>
        <w:rPr>
          <w:color w:val="231F20"/>
          <w:spacing w:val="-4"/>
        </w:rPr>
        <w:t> </w:t>
      </w:r>
      <w:r>
        <w:rPr>
          <w:color w:val="231F20"/>
          <w:spacing w:val="-4"/>
        </w:rPr>
        <w:t>poor</w:t>
      </w:r>
      <w:r>
        <w:rPr>
          <w:color w:val="231F20"/>
          <w:spacing w:val="-4"/>
        </w:rPr>
        <w:t> </w:t>
      </w:r>
      <w:r>
        <w:rPr>
          <w:color w:val="231F20"/>
          <w:spacing w:val="-2"/>
        </w:rPr>
        <w:t>popular</w:t>
      </w:r>
    </w:p>
    <w:p>
      <w:pPr>
        <w:pStyle w:val="BodyText"/>
        <w:spacing w:line="364" w:lineRule="auto" w:before="2"/>
        <w:ind w:right="2536"/>
      </w:pPr>
      <w:r>
        <w:rPr>
          <w:color w:val="231F20"/>
          <w:spacing w:val="-2"/>
        </w:rPr>
        <w:t>population</w:t>
      </w:r>
      <w:r>
        <w:rPr>
          <w:color w:val="231F20"/>
          <w:spacing w:val="-2"/>
        </w:rPr>
        <w:t> </w:t>
      </w:r>
      <w:r>
        <w:rPr>
          <w:color w:val="231F20"/>
          <w:spacing w:val="-4"/>
        </w:rPr>
        <w:t>pork</w:t>
      </w:r>
      <w:r>
        <w:rPr>
          <w:color w:val="231F20"/>
          <w:spacing w:val="40"/>
        </w:rPr>
        <w:t> </w:t>
      </w:r>
      <w:r>
        <w:rPr>
          <w:color w:val="231F20"/>
          <w:spacing w:val="-2"/>
        </w:rPr>
        <w:t>porridge</w:t>
      </w:r>
      <w:r>
        <w:rPr>
          <w:color w:val="231F20"/>
          <w:spacing w:val="-2"/>
        </w:rPr>
        <w:t> </w:t>
      </w:r>
      <w:r>
        <w:rPr>
          <w:color w:val="231F20"/>
          <w:spacing w:val="-2"/>
        </w:rPr>
        <w:t>port*</w:t>
      </w:r>
      <w:r>
        <w:rPr>
          <w:color w:val="231F20"/>
          <w:spacing w:val="-2"/>
        </w:rPr>
        <w:t> </w:t>
      </w:r>
      <w:r>
        <w:rPr>
          <w:color w:val="231F20"/>
          <w:spacing w:val="-2"/>
        </w:rPr>
        <w:t>portrait*</w:t>
      </w:r>
      <w:r>
        <w:rPr>
          <w:color w:val="231F20"/>
          <w:spacing w:val="-2"/>
        </w:rPr>
        <w:t> </w:t>
      </w:r>
      <w:r>
        <w:rPr>
          <w:color w:val="231F20"/>
          <w:spacing w:val="-2"/>
        </w:rPr>
        <w:t>pose**</w:t>
      </w:r>
      <w:r>
        <w:rPr>
          <w:color w:val="231F20"/>
          <w:spacing w:val="-2"/>
        </w:rPr>
        <w:t> </w:t>
      </w:r>
      <w:r>
        <w:rPr>
          <w:color w:val="231F20"/>
          <w:spacing w:val="-2"/>
        </w:rPr>
        <w:t>position</w:t>
      </w:r>
      <w:r>
        <w:rPr>
          <w:color w:val="231F20"/>
          <w:spacing w:val="-2"/>
        </w:rPr>
        <w:t> </w:t>
      </w:r>
      <w:r>
        <w:rPr>
          <w:color w:val="231F20"/>
          <w:spacing w:val="-2"/>
        </w:rPr>
        <w:t>positive</w:t>
      </w:r>
      <w:r>
        <w:rPr>
          <w:color w:val="231F20"/>
          <w:spacing w:val="-2"/>
        </w:rPr>
        <w:t> </w:t>
      </w:r>
      <w:r>
        <w:rPr>
          <w:color w:val="231F20"/>
          <w:spacing w:val="-2"/>
        </w:rPr>
        <w:t>possession**</w:t>
      </w:r>
      <w:r>
        <w:rPr>
          <w:color w:val="231F20"/>
          <w:spacing w:val="-2"/>
        </w:rPr>
        <w:t> possible</w:t>
      </w:r>
    </w:p>
    <w:p>
      <w:pPr>
        <w:pStyle w:val="BodyText"/>
        <w:spacing w:line="364" w:lineRule="auto" w:before="5"/>
        <w:ind w:right="2737"/>
      </w:pPr>
      <w:r>
        <w:rPr>
          <w:color w:val="231F20"/>
          <w:spacing w:val="-4"/>
        </w:rPr>
        <w:t>post</w:t>
      </w:r>
      <w:r>
        <w:rPr>
          <w:color w:val="231F20"/>
          <w:spacing w:val="-4"/>
        </w:rPr>
        <w:t> </w:t>
      </w:r>
      <w:r>
        <w:rPr>
          <w:color w:val="231F20"/>
          <w:spacing w:val="-2"/>
        </w:rPr>
        <w:t>postcard</w:t>
      </w:r>
      <w:r>
        <w:rPr>
          <w:color w:val="231F20"/>
          <w:spacing w:val="-2"/>
        </w:rPr>
        <w:t> </w:t>
      </w:r>
      <w:r>
        <w:rPr>
          <w:color w:val="231F20"/>
          <w:spacing w:val="-2"/>
        </w:rPr>
        <w:t>poster*</w:t>
      </w:r>
      <w:r>
        <w:rPr>
          <w:color w:val="231F20"/>
          <w:spacing w:val="-2"/>
        </w:rPr>
        <w:t> </w:t>
      </w:r>
      <w:r>
        <w:rPr>
          <w:color w:val="231F20"/>
          <w:spacing w:val="-2"/>
        </w:rPr>
        <w:t>postman</w:t>
      </w:r>
      <w:r>
        <w:rPr>
          <w:color w:val="231F20"/>
          <w:spacing w:val="-2"/>
        </w:rPr>
        <w:t> </w:t>
      </w:r>
      <w:r>
        <w:rPr>
          <w:color w:val="231F20"/>
          <w:spacing w:val="-2"/>
        </w:rPr>
        <w:t>postpone*</w:t>
      </w:r>
      <w:r>
        <w:rPr>
          <w:color w:val="231F20"/>
          <w:spacing w:val="-2"/>
        </w:rPr>
        <w:t> </w:t>
      </w:r>
      <w:r>
        <w:rPr>
          <w:color w:val="231F20"/>
          <w:spacing w:val="-4"/>
        </w:rPr>
        <w:t>pot</w:t>
      </w:r>
    </w:p>
    <w:p>
      <w:pPr>
        <w:pStyle w:val="BodyText"/>
        <w:spacing w:line="364" w:lineRule="auto" w:before="3"/>
        <w:ind w:right="2736"/>
      </w:pPr>
      <w:r>
        <w:rPr>
          <w:color w:val="231F20"/>
          <w:spacing w:val="-2"/>
        </w:rPr>
        <w:t>potato</w:t>
      </w:r>
      <w:r>
        <w:rPr>
          <w:color w:val="231F20"/>
          <w:spacing w:val="-2"/>
        </w:rPr>
        <w:t> </w:t>
      </w:r>
      <w:r>
        <w:rPr>
          <w:color w:val="231F20"/>
          <w:spacing w:val="-2"/>
        </w:rPr>
        <w:t>potential**</w:t>
      </w:r>
      <w:r>
        <w:rPr>
          <w:color w:val="231F20"/>
          <w:spacing w:val="-2"/>
        </w:rPr>
        <w:t> </w:t>
      </w:r>
      <w:r>
        <w:rPr>
          <w:color w:val="231F20"/>
          <w:spacing w:val="-2"/>
        </w:rPr>
        <w:t>pound</w:t>
      </w:r>
      <w:r>
        <w:rPr>
          <w:color w:val="231F20"/>
          <w:spacing w:val="80"/>
        </w:rPr>
        <w:t> </w:t>
      </w:r>
      <w:r>
        <w:rPr>
          <w:color w:val="231F20"/>
          <w:spacing w:val="-4"/>
        </w:rPr>
        <w:t>pour</w:t>
      </w:r>
      <w:r>
        <w:rPr>
          <w:color w:val="231F20"/>
          <w:spacing w:val="-4"/>
        </w:rPr>
        <w:t> </w:t>
      </w:r>
      <w:r>
        <w:rPr>
          <w:color w:val="231F20"/>
          <w:spacing w:val="-2"/>
        </w:rPr>
        <w:t>poverty*</w:t>
      </w:r>
      <w:r>
        <w:rPr>
          <w:color w:val="231F20"/>
          <w:spacing w:val="-2"/>
        </w:rPr>
        <w:t> </w:t>
      </w:r>
      <w:r>
        <w:rPr>
          <w:color w:val="231F20"/>
          <w:spacing w:val="-2"/>
        </w:rPr>
        <w:t>power</w:t>
      </w:r>
      <w:r>
        <w:rPr>
          <w:color w:val="231F20"/>
          <w:spacing w:val="-2"/>
        </w:rPr>
        <w:t> practical**</w:t>
      </w:r>
    </w:p>
    <w:p>
      <w:pPr>
        <w:pStyle w:val="BodyText"/>
        <w:spacing w:before="4"/>
      </w:pPr>
      <w:r>
        <w:rPr>
          <w:color w:val="231F20"/>
        </w:rPr>
        <w:t>practise </w:t>
      </w:r>
      <w:r>
        <w:rPr>
          <w:color w:val="231F20"/>
          <w:spacing w:val="-2"/>
        </w:rPr>
        <w:t>(practice)</w:t>
      </w:r>
    </w:p>
    <w:p>
      <w:pPr>
        <w:spacing w:after="0"/>
        <w:sectPr>
          <w:pgSz w:w="10440" w:h="14750"/>
          <w:pgMar w:header="0" w:footer="939" w:top="1320" w:bottom="1120" w:left="1020" w:right="1020"/>
          <w:cols w:num="2" w:equalWidth="0">
            <w:col w:w="3124" w:space="738"/>
            <w:col w:w="4538"/>
          </w:cols>
        </w:sectPr>
      </w:pPr>
    </w:p>
    <w:p>
      <w:pPr>
        <w:pStyle w:val="BodyText"/>
        <w:spacing w:line="364" w:lineRule="auto" w:before="69"/>
        <w:ind w:left="227" w:right="237"/>
      </w:pPr>
      <w:r>
        <w:rPr>
          <w:color w:val="231F20"/>
          <w:spacing w:val="-2"/>
        </w:rPr>
        <w:t>praise</w:t>
      </w:r>
      <w:r>
        <w:rPr>
          <w:color w:val="231F20"/>
          <w:spacing w:val="40"/>
        </w:rPr>
        <w:t> </w:t>
      </w:r>
      <w:r>
        <w:rPr>
          <w:color w:val="231F20"/>
          <w:spacing w:val="-2"/>
        </w:rPr>
        <w:t>pray**</w:t>
      </w:r>
      <w:r>
        <w:rPr>
          <w:color w:val="231F20"/>
          <w:spacing w:val="-2"/>
        </w:rPr>
        <w:t> </w:t>
      </w:r>
      <w:r>
        <w:rPr>
          <w:color w:val="231F20"/>
          <w:spacing w:val="-2"/>
        </w:rPr>
        <w:t>precious**</w:t>
      </w:r>
      <w:r>
        <w:rPr>
          <w:color w:val="231F20"/>
          <w:spacing w:val="-2"/>
        </w:rPr>
        <w:t> </w:t>
      </w:r>
      <w:r>
        <w:rPr>
          <w:color w:val="231F20"/>
          <w:spacing w:val="-2"/>
        </w:rPr>
        <w:t>precisely**</w:t>
      </w:r>
      <w:r>
        <w:rPr>
          <w:color w:val="231F20"/>
          <w:spacing w:val="-2"/>
        </w:rPr>
        <w:t> </w:t>
      </w:r>
      <w:r>
        <w:rPr>
          <w:color w:val="231F20"/>
          <w:spacing w:val="-2"/>
        </w:rPr>
        <w:t>predict**</w:t>
      </w:r>
      <w:r>
        <w:rPr>
          <w:color w:val="231F20"/>
          <w:spacing w:val="-2"/>
        </w:rPr>
        <w:t> </w:t>
      </w:r>
      <w:r>
        <w:rPr>
          <w:color w:val="231F20"/>
          <w:spacing w:val="-2"/>
        </w:rPr>
        <w:t>prefer</w:t>
      </w:r>
      <w:r>
        <w:rPr>
          <w:color w:val="231F20"/>
          <w:spacing w:val="-2"/>
        </w:rPr>
        <w:t> </w:t>
      </w:r>
      <w:r>
        <w:rPr>
          <w:color w:val="231F20"/>
          <w:spacing w:val="-2"/>
        </w:rPr>
        <w:t>preference**</w:t>
      </w:r>
      <w:r>
        <w:rPr>
          <w:color w:val="231F20"/>
          <w:spacing w:val="-2"/>
        </w:rPr>
        <w:t> </w:t>
      </w:r>
      <w:r>
        <w:rPr>
          <w:color w:val="231F20"/>
          <w:spacing w:val="-2"/>
        </w:rPr>
        <w:t>prejudice**</w:t>
      </w:r>
      <w:r>
        <w:rPr>
          <w:color w:val="231F20"/>
          <w:spacing w:val="-2"/>
        </w:rPr>
        <w:t> </w:t>
      </w:r>
      <w:r>
        <w:rPr>
          <w:color w:val="231F20"/>
          <w:spacing w:val="-2"/>
        </w:rPr>
        <w:t>premier**</w:t>
      </w:r>
      <w:r>
        <w:rPr>
          <w:color w:val="231F20"/>
          <w:spacing w:val="-2"/>
        </w:rPr>
        <w:t> </w:t>
      </w:r>
      <w:r>
        <w:rPr>
          <w:color w:val="231F20"/>
          <w:spacing w:val="-2"/>
        </w:rPr>
        <w:t>prepare</w:t>
      </w:r>
      <w:r>
        <w:rPr>
          <w:color w:val="231F20"/>
          <w:spacing w:val="-2"/>
        </w:rPr>
        <w:t> present</w:t>
      </w:r>
    </w:p>
    <w:p>
      <w:pPr>
        <w:pStyle w:val="BodyText"/>
        <w:spacing w:line="364" w:lineRule="auto" w:before="6"/>
        <w:ind w:left="227" w:right="88"/>
      </w:pPr>
      <w:r>
        <w:rPr>
          <w:color w:val="231F20"/>
          <w:spacing w:val="-2"/>
        </w:rPr>
        <w:t>presentation**</w:t>
      </w:r>
      <w:r>
        <w:rPr>
          <w:color w:val="231F20"/>
          <w:spacing w:val="-2"/>
        </w:rPr>
        <w:t> </w:t>
      </w:r>
      <w:r>
        <w:rPr>
          <w:color w:val="231F20"/>
          <w:spacing w:val="-2"/>
        </w:rPr>
        <w:t>preserve**</w:t>
      </w:r>
      <w:r>
        <w:rPr>
          <w:color w:val="231F20"/>
          <w:spacing w:val="-2"/>
        </w:rPr>
        <w:t> </w:t>
      </w:r>
      <w:r>
        <w:rPr>
          <w:color w:val="231F20"/>
          <w:spacing w:val="-2"/>
        </w:rPr>
        <w:t>president</w:t>
      </w:r>
      <w:r>
        <w:rPr>
          <w:color w:val="231F20"/>
          <w:spacing w:val="80"/>
        </w:rPr>
        <w:t> </w:t>
      </w:r>
      <w:r>
        <w:rPr>
          <w:color w:val="231F20"/>
          <w:spacing w:val="-2"/>
        </w:rPr>
        <w:t>press</w:t>
      </w:r>
    </w:p>
    <w:p>
      <w:pPr>
        <w:pStyle w:val="BodyText"/>
        <w:spacing w:line="364" w:lineRule="auto" w:before="2"/>
        <w:ind w:left="227" w:right="530"/>
      </w:pPr>
      <w:r>
        <w:rPr>
          <w:color w:val="231F20"/>
          <w:spacing w:val="-2"/>
        </w:rPr>
        <w:t>pressure</w:t>
      </w:r>
      <w:r>
        <w:rPr>
          <w:color w:val="231F20"/>
          <w:spacing w:val="-2"/>
        </w:rPr>
        <w:t> </w:t>
      </w:r>
      <w:r>
        <w:rPr>
          <w:color w:val="231F20"/>
          <w:spacing w:val="-2"/>
        </w:rPr>
        <w:t>pretend**</w:t>
      </w:r>
      <w:r>
        <w:rPr>
          <w:color w:val="231F20"/>
          <w:spacing w:val="-2"/>
        </w:rPr>
        <w:t> </w:t>
      </w:r>
      <w:r>
        <w:rPr>
          <w:color w:val="231F20"/>
          <w:spacing w:val="-2"/>
        </w:rPr>
        <w:t>pretty</w:t>
      </w:r>
      <w:r>
        <w:rPr>
          <w:color w:val="231F20"/>
          <w:spacing w:val="-2"/>
        </w:rPr>
        <w:t> </w:t>
      </w:r>
      <w:r>
        <w:rPr>
          <w:color w:val="231F20"/>
          <w:spacing w:val="-2"/>
        </w:rPr>
        <w:t>prevent*</w:t>
      </w:r>
      <w:r>
        <w:rPr>
          <w:color w:val="231F20"/>
          <w:spacing w:val="-2"/>
        </w:rPr>
        <w:t> </w:t>
      </w:r>
      <w:r>
        <w:rPr>
          <w:color w:val="231F20"/>
          <w:spacing w:val="-2"/>
        </w:rPr>
        <w:t>previous*</w:t>
      </w:r>
      <w:r>
        <w:rPr>
          <w:color w:val="231F20"/>
          <w:spacing w:val="-2"/>
        </w:rPr>
        <w:t> </w:t>
      </w:r>
      <w:r>
        <w:rPr>
          <w:color w:val="231F20"/>
          <w:spacing w:val="-2"/>
        </w:rPr>
        <w:t>price</w:t>
      </w:r>
      <w:r>
        <w:rPr>
          <w:color w:val="231F20"/>
          <w:spacing w:val="-2"/>
        </w:rPr>
        <w:t> </w:t>
      </w:r>
      <w:r>
        <w:rPr>
          <w:color w:val="231F20"/>
          <w:spacing w:val="-2"/>
        </w:rPr>
        <w:t>pride</w:t>
      </w:r>
      <w:r>
        <w:rPr>
          <w:color w:val="231F20"/>
          <w:spacing w:val="-2"/>
        </w:rPr>
        <w:t> primary</w:t>
      </w:r>
    </w:p>
    <w:p>
      <w:pPr>
        <w:pStyle w:val="BodyText"/>
        <w:spacing w:line="364" w:lineRule="auto" w:before="4"/>
        <w:ind w:left="227"/>
      </w:pPr>
      <w:r>
        <w:rPr>
          <w:color w:val="231F20"/>
          <w:spacing w:val="-2"/>
        </w:rPr>
        <w:t>primitive**</w:t>
      </w:r>
      <w:r>
        <w:rPr>
          <w:color w:val="231F20"/>
          <w:spacing w:val="-2"/>
        </w:rPr>
        <w:t> </w:t>
      </w:r>
      <w:r>
        <w:rPr>
          <w:color w:val="231F20"/>
          <w:spacing w:val="-2"/>
        </w:rPr>
        <w:t>prince/princess</w:t>
      </w:r>
      <w:r>
        <w:rPr>
          <w:color w:val="231F20"/>
          <w:spacing w:val="-2"/>
        </w:rPr>
        <w:t> </w:t>
      </w:r>
      <w:r>
        <w:rPr>
          <w:color w:val="231F20"/>
          <w:spacing w:val="-2"/>
        </w:rPr>
        <w:t>principal**</w:t>
      </w:r>
      <w:r>
        <w:rPr>
          <w:color w:val="231F20"/>
          <w:spacing w:val="-2"/>
        </w:rPr>
        <w:t> </w:t>
      </w:r>
      <w:r>
        <w:rPr>
          <w:color w:val="231F20"/>
          <w:spacing w:val="-2"/>
        </w:rPr>
        <w:t>principle**</w:t>
      </w:r>
      <w:r>
        <w:rPr>
          <w:color w:val="231F20"/>
          <w:spacing w:val="-2"/>
        </w:rPr>
        <w:t> print</w:t>
      </w:r>
    </w:p>
    <w:p>
      <w:pPr>
        <w:pStyle w:val="BodyText"/>
        <w:spacing w:line="364" w:lineRule="auto" w:before="69"/>
        <w:ind w:left="227" w:right="3209"/>
      </w:pPr>
      <w:r>
        <w:rPr/>
        <w:br w:type="column"/>
      </w:r>
      <w:r>
        <w:rPr>
          <w:color w:val="231F20"/>
          <w:spacing w:val="-2"/>
        </w:rPr>
        <w:t>prior**</w:t>
      </w:r>
      <w:r>
        <w:rPr>
          <w:color w:val="231F20"/>
          <w:spacing w:val="-2"/>
        </w:rPr>
        <w:t> </w:t>
      </w:r>
      <w:r>
        <w:rPr>
          <w:color w:val="231F20"/>
          <w:spacing w:val="-2"/>
        </w:rPr>
        <w:t>priority**</w:t>
      </w:r>
      <w:r>
        <w:rPr>
          <w:color w:val="231F20"/>
          <w:spacing w:val="-2"/>
        </w:rPr>
        <w:t> </w:t>
      </w:r>
      <w:r>
        <w:rPr>
          <w:color w:val="231F20"/>
          <w:spacing w:val="-2"/>
        </w:rPr>
        <w:t>prison**</w:t>
      </w:r>
      <w:r>
        <w:rPr>
          <w:color w:val="231F20"/>
          <w:spacing w:val="-2"/>
        </w:rPr>
        <w:t> </w:t>
      </w:r>
      <w:r>
        <w:rPr>
          <w:color w:val="231F20"/>
          <w:spacing w:val="-2"/>
        </w:rPr>
        <w:t>private</w:t>
      </w:r>
      <w:r>
        <w:rPr>
          <w:color w:val="231F20"/>
          <w:spacing w:val="-2"/>
        </w:rPr>
        <w:t> </w:t>
      </w:r>
      <w:r>
        <w:rPr>
          <w:color w:val="231F20"/>
          <w:spacing w:val="-2"/>
        </w:rPr>
        <w:t>prize</w:t>
      </w:r>
      <w:r>
        <w:rPr>
          <w:color w:val="231F20"/>
          <w:spacing w:val="-2"/>
        </w:rPr>
        <w:t> </w:t>
      </w:r>
      <w:r>
        <w:rPr>
          <w:color w:val="231F20"/>
          <w:spacing w:val="-2"/>
        </w:rPr>
        <w:t>probably</w:t>
      </w:r>
      <w:r>
        <w:rPr>
          <w:color w:val="231F20"/>
          <w:spacing w:val="-2"/>
        </w:rPr>
        <w:t> </w:t>
      </w:r>
      <w:r>
        <w:rPr>
          <w:color w:val="231F20"/>
          <w:spacing w:val="-2"/>
        </w:rPr>
        <w:t>problem</w:t>
      </w:r>
      <w:r>
        <w:rPr>
          <w:color w:val="231F20"/>
          <w:spacing w:val="-2"/>
        </w:rPr>
        <w:t> </w:t>
      </w:r>
      <w:r>
        <w:rPr>
          <w:color w:val="231F20"/>
          <w:spacing w:val="-2"/>
        </w:rPr>
        <w:t>procedure*</w:t>
      </w:r>
      <w:r>
        <w:rPr>
          <w:color w:val="231F20"/>
          <w:spacing w:val="-2"/>
        </w:rPr>
        <w:t> </w:t>
      </w:r>
      <w:r>
        <w:rPr>
          <w:color w:val="231F20"/>
          <w:spacing w:val="-2"/>
        </w:rPr>
        <w:t>proceed**</w:t>
      </w:r>
      <w:r>
        <w:rPr>
          <w:color w:val="231F20"/>
          <w:spacing w:val="-2"/>
        </w:rPr>
        <w:t> </w:t>
      </w:r>
      <w:r>
        <w:rPr>
          <w:color w:val="231F20"/>
          <w:spacing w:val="-2"/>
        </w:rPr>
        <w:t>process*</w:t>
      </w:r>
      <w:r>
        <w:rPr>
          <w:color w:val="231F20"/>
          <w:spacing w:val="-2"/>
        </w:rPr>
        <w:t> </w:t>
      </w:r>
      <w:r>
        <w:rPr>
          <w:color w:val="231F20"/>
          <w:spacing w:val="-2"/>
        </w:rPr>
        <w:t>produce</w:t>
      </w:r>
      <w:r>
        <w:rPr>
          <w:color w:val="231F20"/>
          <w:spacing w:val="-2"/>
        </w:rPr>
        <w:t> product</w:t>
      </w:r>
    </w:p>
    <w:p>
      <w:pPr>
        <w:pStyle w:val="BodyText"/>
        <w:spacing w:line="364" w:lineRule="auto" w:before="6"/>
        <w:ind w:left="227" w:right="2967"/>
      </w:pPr>
      <w:r>
        <w:rPr>
          <w:color w:val="231F20"/>
          <w:spacing w:val="-2"/>
        </w:rPr>
        <w:t>profession**</w:t>
      </w:r>
      <w:r>
        <w:rPr>
          <w:color w:val="231F20"/>
          <w:spacing w:val="-2"/>
        </w:rPr>
        <w:t> </w:t>
      </w:r>
      <w:r>
        <w:rPr>
          <w:color w:val="231F20"/>
          <w:spacing w:val="-2"/>
        </w:rPr>
        <w:t>professional*</w:t>
      </w:r>
      <w:r>
        <w:rPr>
          <w:color w:val="231F20"/>
          <w:spacing w:val="-2"/>
        </w:rPr>
        <w:t> </w:t>
      </w:r>
      <w:r>
        <w:rPr>
          <w:color w:val="231F20"/>
          <w:spacing w:val="-2"/>
        </w:rPr>
        <w:t>professor**</w:t>
      </w:r>
      <w:r>
        <w:rPr>
          <w:color w:val="231F20"/>
          <w:spacing w:val="-2"/>
        </w:rPr>
        <w:t> </w:t>
      </w:r>
      <w:r>
        <w:rPr>
          <w:color w:val="231F20"/>
          <w:spacing w:val="-2"/>
        </w:rPr>
        <w:t>profile**</w:t>
      </w:r>
      <w:r>
        <w:rPr>
          <w:color w:val="231F20"/>
          <w:spacing w:val="-2"/>
        </w:rPr>
        <w:t> profit*</w:t>
      </w:r>
    </w:p>
    <w:p>
      <w:pPr>
        <w:pStyle w:val="BodyText"/>
        <w:spacing w:line="364" w:lineRule="auto" w:before="3"/>
        <w:ind w:left="227" w:right="1764"/>
      </w:pPr>
      <w:r>
        <w:rPr>
          <w:color w:val="231F20"/>
        </w:rPr>
        <w:t>programme</w:t>
      </w:r>
      <w:r>
        <w:rPr>
          <w:color w:val="231F20"/>
          <w:spacing w:val="-15"/>
        </w:rPr>
        <w:t> </w:t>
      </w:r>
      <w:r>
        <w:rPr>
          <w:color w:val="231F20"/>
        </w:rPr>
        <w:t>(program</w:t>
      </w:r>
      <w:r>
        <w:rPr>
          <w:color w:val="231F20"/>
        </w:rPr>
        <w:t>)</w:t>
      </w:r>
      <w:r>
        <w:rPr>
          <w:color w:val="231F20"/>
        </w:rPr>
        <w:t> </w:t>
      </w:r>
      <w:r>
        <w:rPr>
          <w:color w:val="231F20"/>
          <w:spacing w:val="-2"/>
        </w:rPr>
        <w:t>progress</w:t>
      </w:r>
    </w:p>
    <w:p>
      <w:pPr>
        <w:pStyle w:val="BodyText"/>
        <w:spacing w:line="364" w:lineRule="auto" w:before="1"/>
        <w:ind w:left="227" w:right="2847"/>
      </w:pPr>
      <w:r>
        <w:rPr>
          <w:color w:val="231F20"/>
          <w:spacing w:val="-2"/>
        </w:rPr>
        <w:t>prohibit**</w:t>
      </w:r>
      <w:r>
        <w:rPr>
          <w:color w:val="231F20"/>
          <w:spacing w:val="-2"/>
        </w:rPr>
        <w:t> </w:t>
      </w:r>
      <w:r>
        <w:rPr>
          <w:color w:val="231F20"/>
          <w:spacing w:val="-2"/>
        </w:rPr>
        <w:t>project</w:t>
      </w:r>
      <w:r>
        <w:rPr>
          <w:color w:val="231F20"/>
          <w:spacing w:val="40"/>
        </w:rPr>
        <w:t> </w:t>
      </w:r>
      <w:r>
        <w:rPr>
          <w:color w:val="231F20"/>
          <w:spacing w:val="-2"/>
        </w:rPr>
        <w:t>promise</w:t>
      </w:r>
      <w:r>
        <w:rPr>
          <w:color w:val="231F20"/>
          <w:spacing w:val="-2"/>
        </w:rPr>
        <w:t> </w:t>
      </w:r>
      <w:r>
        <w:rPr>
          <w:color w:val="231F20"/>
          <w:spacing w:val="-2"/>
        </w:rPr>
        <w:t>promote**</w:t>
      </w:r>
      <w:r>
        <w:rPr>
          <w:color w:val="231F20"/>
          <w:spacing w:val="-2"/>
        </w:rPr>
        <w:t> </w:t>
      </w:r>
      <w:r>
        <w:rPr>
          <w:color w:val="231F20"/>
          <w:spacing w:val="-2"/>
        </w:rPr>
        <w:t>pronounce</w:t>
      </w:r>
      <w:r>
        <w:rPr>
          <w:color w:val="231F20"/>
          <w:spacing w:val="-2"/>
        </w:rPr>
        <w:t> </w:t>
      </w:r>
      <w:r>
        <w:rPr>
          <w:color w:val="231F20"/>
          <w:spacing w:val="-2"/>
        </w:rPr>
        <w:t>pronunciation*</w:t>
      </w:r>
      <w:r>
        <w:rPr>
          <w:color w:val="231F20"/>
          <w:spacing w:val="-2"/>
        </w:rPr>
        <w:t> proof**</w:t>
      </w:r>
    </w:p>
    <w:p>
      <w:pPr>
        <w:pStyle w:val="BodyText"/>
        <w:spacing w:line="364" w:lineRule="auto" w:before="3"/>
        <w:ind w:left="227" w:right="2967"/>
      </w:pPr>
      <w:r>
        <w:rPr>
          <w:color w:val="231F20"/>
          <w:spacing w:val="-2"/>
        </w:rPr>
        <w:t>proper</w:t>
      </w:r>
      <w:r>
        <w:rPr>
          <w:color w:val="231F20"/>
          <w:spacing w:val="-2"/>
        </w:rPr>
        <w:t> property**</w:t>
      </w:r>
    </w:p>
    <w:p>
      <w:pPr>
        <w:spacing w:after="0" w:line="364" w:lineRule="auto"/>
        <w:sectPr>
          <w:pgSz w:w="10440" w:h="14750"/>
          <w:pgMar w:header="0" w:footer="939" w:top="1320" w:bottom="1120" w:left="1020" w:right="1020"/>
          <w:cols w:num="2" w:equalWidth="0">
            <w:col w:w="1720" w:space="2142"/>
            <w:col w:w="4538"/>
          </w:cols>
        </w:sectPr>
      </w:pPr>
    </w:p>
    <w:p>
      <w:pPr>
        <w:pStyle w:val="BodyText"/>
        <w:spacing w:line="364" w:lineRule="auto" w:before="69"/>
        <w:ind w:right="99"/>
      </w:pPr>
      <w:r>
        <w:rPr>
          <w:color w:val="231F20"/>
          <w:spacing w:val="-2"/>
        </w:rPr>
        <w:t>proportion**</w:t>
      </w:r>
      <w:r>
        <w:rPr>
          <w:color w:val="231F20"/>
          <w:spacing w:val="-2"/>
        </w:rPr>
        <w:t> </w:t>
      </w:r>
      <w:r>
        <w:rPr>
          <w:color w:val="231F20"/>
          <w:spacing w:val="-2"/>
        </w:rPr>
        <w:t>proposal*</w:t>
      </w:r>
      <w:r>
        <w:rPr>
          <w:color w:val="231F20"/>
          <w:spacing w:val="-2"/>
        </w:rPr>
        <w:t> </w:t>
      </w:r>
      <w:r>
        <w:rPr>
          <w:color w:val="231F20"/>
          <w:spacing w:val="-2"/>
        </w:rPr>
        <w:t>prospect**</w:t>
      </w:r>
      <w:r>
        <w:rPr>
          <w:color w:val="231F20"/>
          <w:spacing w:val="-2"/>
        </w:rPr>
        <w:t> </w:t>
      </w:r>
      <w:r>
        <w:rPr>
          <w:color w:val="231F20"/>
          <w:spacing w:val="-2"/>
        </w:rPr>
        <w:t>prosperity**</w:t>
      </w:r>
      <w:r>
        <w:rPr>
          <w:color w:val="231F20"/>
          <w:spacing w:val="-2"/>
        </w:rPr>
        <w:t> </w:t>
      </w:r>
      <w:r>
        <w:rPr>
          <w:color w:val="231F20"/>
          <w:spacing w:val="-2"/>
        </w:rPr>
        <w:t>protect</w:t>
      </w:r>
      <w:r>
        <w:rPr>
          <w:color w:val="231F20"/>
          <w:spacing w:val="-2"/>
        </w:rPr>
        <w:t> </w:t>
      </w:r>
      <w:r>
        <w:rPr>
          <w:color w:val="231F20"/>
          <w:spacing w:val="-2"/>
        </w:rPr>
        <w:t>protein**</w:t>
      </w:r>
      <w:r>
        <w:rPr>
          <w:color w:val="231F20"/>
          <w:spacing w:val="-2"/>
        </w:rPr>
        <w:t> </w:t>
      </w:r>
      <w:r>
        <w:rPr>
          <w:color w:val="231F20"/>
          <w:spacing w:val="-2"/>
        </w:rPr>
        <w:t>protest*</w:t>
      </w:r>
      <w:r>
        <w:rPr>
          <w:color w:val="231F20"/>
          <w:spacing w:val="-2"/>
        </w:rPr>
        <w:t> proud</w:t>
      </w:r>
    </w:p>
    <w:p>
      <w:pPr>
        <w:pStyle w:val="BodyText"/>
        <w:spacing w:line="364" w:lineRule="auto" w:before="4"/>
        <w:ind w:right="151"/>
      </w:pPr>
      <w:r>
        <w:rPr>
          <w:color w:val="231F20"/>
          <w:spacing w:val="-2"/>
        </w:rPr>
        <w:t>prove</w:t>
      </w:r>
      <w:r>
        <w:rPr>
          <w:color w:val="231F20"/>
          <w:spacing w:val="-2"/>
        </w:rPr>
        <w:t> </w:t>
      </w:r>
      <w:r>
        <w:rPr>
          <w:color w:val="231F20"/>
          <w:spacing w:val="-2"/>
        </w:rPr>
        <w:t>provide</w:t>
      </w:r>
      <w:r>
        <w:rPr>
          <w:color w:val="231F20"/>
          <w:spacing w:val="-2"/>
        </w:rPr>
        <w:t> province*</w:t>
      </w:r>
    </w:p>
    <w:p>
      <w:pPr>
        <w:pStyle w:val="BodyText"/>
        <w:spacing w:line="364" w:lineRule="auto" w:before="2"/>
      </w:pPr>
      <w:r>
        <w:rPr>
          <w:color w:val="231F20"/>
          <w:spacing w:val="-2"/>
        </w:rPr>
        <w:t>psychology**</w:t>
      </w:r>
      <w:r>
        <w:rPr>
          <w:color w:val="231F20"/>
          <w:spacing w:val="-2"/>
        </w:rPr>
        <w:t> pub**</w:t>
      </w:r>
    </w:p>
    <w:p>
      <w:pPr>
        <w:pStyle w:val="BodyText"/>
        <w:spacing w:line="364" w:lineRule="auto" w:before="1"/>
        <w:ind w:right="476"/>
      </w:pPr>
      <w:r>
        <w:rPr>
          <w:color w:val="231F20"/>
          <w:spacing w:val="-2"/>
        </w:rPr>
        <w:t>public</w:t>
      </w:r>
      <w:r>
        <w:rPr>
          <w:color w:val="231F20"/>
          <w:spacing w:val="-2"/>
        </w:rPr>
        <w:t> </w:t>
      </w:r>
      <w:r>
        <w:rPr>
          <w:color w:val="231F20"/>
          <w:spacing w:val="-2"/>
        </w:rPr>
        <w:t>publish</w:t>
      </w:r>
      <w:r>
        <w:rPr>
          <w:color w:val="231F20"/>
          <w:spacing w:val="-2"/>
        </w:rPr>
        <w:t> </w:t>
      </w:r>
      <w:r>
        <w:rPr>
          <w:color w:val="231F20"/>
          <w:spacing w:val="-2"/>
        </w:rPr>
        <w:t>pudding*</w:t>
      </w:r>
      <w:r>
        <w:rPr>
          <w:color w:val="231F20"/>
          <w:spacing w:val="-2"/>
        </w:rPr>
        <w:t> </w:t>
      </w:r>
      <w:r>
        <w:rPr>
          <w:color w:val="231F20"/>
          <w:spacing w:val="-4"/>
        </w:rPr>
        <w:t>pull</w:t>
      </w:r>
      <w:r>
        <w:rPr>
          <w:color w:val="231F20"/>
          <w:spacing w:val="-4"/>
        </w:rPr>
        <w:t> </w:t>
      </w:r>
      <w:r>
        <w:rPr>
          <w:color w:val="231F20"/>
          <w:spacing w:val="-2"/>
        </w:rPr>
        <w:t>punish</w:t>
      </w:r>
    </w:p>
    <w:p>
      <w:pPr>
        <w:pStyle w:val="BodyText"/>
        <w:spacing w:line="364" w:lineRule="auto" w:before="2"/>
        <w:ind w:right="151"/>
      </w:pPr>
      <w:r>
        <w:rPr>
          <w:color w:val="231F20"/>
          <w:spacing w:val="-2"/>
        </w:rPr>
        <w:t>purchase**</w:t>
      </w:r>
      <w:r>
        <w:rPr>
          <w:color w:val="231F20"/>
          <w:spacing w:val="-2"/>
        </w:rPr>
        <w:t> </w:t>
      </w:r>
      <w:r>
        <w:rPr>
          <w:color w:val="231F20"/>
          <w:spacing w:val="-2"/>
        </w:rPr>
        <w:t>pure**</w:t>
      </w:r>
      <w:r>
        <w:rPr>
          <w:color w:val="231F20"/>
          <w:spacing w:val="-2"/>
        </w:rPr>
        <w:t> </w:t>
      </w:r>
      <w:r>
        <w:rPr>
          <w:color w:val="231F20"/>
          <w:spacing w:val="-2"/>
        </w:rPr>
        <w:t>purple</w:t>
      </w:r>
      <w:r>
        <w:rPr>
          <w:color w:val="231F20"/>
          <w:spacing w:val="-2"/>
        </w:rPr>
        <w:t> </w:t>
      </w:r>
      <w:r>
        <w:rPr>
          <w:color w:val="231F20"/>
          <w:spacing w:val="-2"/>
        </w:rPr>
        <w:t>purpose</w:t>
      </w:r>
      <w:r>
        <w:rPr>
          <w:color w:val="231F20"/>
          <w:spacing w:val="-2"/>
        </w:rPr>
        <w:t> </w:t>
      </w:r>
      <w:r>
        <w:rPr>
          <w:color w:val="231F20"/>
          <w:spacing w:val="-2"/>
        </w:rPr>
        <w:t>purse**</w:t>
      </w:r>
      <w:r>
        <w:rPr>
          <w:color w:val="231F20"/>
          <w:spacing w:val="-2"/>
        </w:rPr>
        <w:t> </w:t>
      </w:r>
      <w:r>
        <w:rPr>
          <w:color w:val="231F20"/>
          <w:spacing w:val="-2"/>
        </w:rPr>
        <w:t>pursue**</w:t>
      </w:r>
      <w:r>
        <w:rPr>
          <w:color w:val="231F20"/>
          <w:spacing w:val="-2"/>
        </w:rPr>
        <w:t> </w:t>
      </w:r>
      <w:r>
        <w:rPr>
          <w:color w:val="231F20"/>
          <w:spacing w:val="-4"/>
        </w:rPr>
        <w:t>push</w:t>
      </w:r>
    </w:p>
    <w:p>
      <w:pPr>
        <w:pStyle w:val="BodyText"/>
        <w:spacing w:line="364" w:lineRule="auto" w:before="4"/>
        <w:ind w:right="463"/>
      </w:pPr>
      <w:r>
        <w:rPr>
          <w:color w:val="231F20"/>
          <w:spacing w:val="-4"/>
        </w:rPr>
        <w:t>put</w:t>
      </w:r>
      <w:r>
        <w:rPr>
          <w:color w:val="231F20"/>
          <w:spacing w:val="-4"/>
        </w:rPr>
        <w:t> </w:t>
      </w:r>
      <w:r>
        <w:rPr>
          <w:color w:val="231F20"/>
          <w:spacing w:val="-2"/>
        </w:rPr>
        <w:t>puzzle**</w:t>
      </w:r>
      <w:r>
        <w:rPr>
          <w:color w:val="231F20"/>
          <w:spacing w:val="-2"/>
        </w:rPr>
        <w:t> pyramid*</w:t>
      </w:r>
    </w:p>
    <w:p>
      <w:pPr>
        <w:spacing w:before="62"/>
        <w:ind w:left="724" w:right="0" w:firstLine="0"/>
        <w:jc w:val="left"/>
        <w:rPr>
          <w:rFonts w:ascii="Times New Roman"/>
          <w:b/>
          <w:sz w:val="24"/>
        </w:rPr>
      </w:pPr>
      <w:r>
        <w:rPr/>
        <w:br w:type="column"/>
      </w:r>
      <w:r>
        <w:rPr>
          <w:rFonts w:ascii="Times New Roman"/>
          <w:b/>
          <w:color w:val="231F20"/>
          <w:spacing w:val="-10"/>
          <w:sz w:val="24"/>
        </w:rPr>
        <w:t>Q</w:t>
      </w:r>
    </w:p>
    <w:p>
      <w:pPr>
        <w:pStyle w:val="BodyText"/>
        <w:spacing w:before="10"/>
        <w:ind w:left="0"/>
        <w:rPr>
          <w:b/>
          <w:sz w:val="32"/>
        </w:rPr>
      </w:pPr>
    </w:p>
    <w:p>
      <w:pPr>
        <w:pStyle w:val="BodyText"/>
        <w:spacing w:line="364" w:lineRule="auto"/>
        <w:ind w:right="2280"/>
      </w:pPr>
      <w:r>
        <w:rPr>
          <w:color w:val="231F20"/>
          <w:spacing w:val="-2"/>
        </w:rPr>
        <w:t>qualification**</w:t>
      </w:r>
      <w:r>
        <w:rPr>
          <w:color w:val="231F20"/>
          <w:spacing w:val="-2"/>
        </w:rPr>
        <w:t> </w:t>
      </w:r>
      <w:r>
        <w:rPr>
          <w:color w:val="231F20"/>
          <w:spacing w:val="-2"/>
        </w:rPr>
        <w:t>qualify**</w:t>
      </w:r>
      <w:r>
        <w:rPr>
          <w:color w:val="231F20"/>
          <w:spacing w:val="-2"/>
        </w:rPr>
        <w:t> </w:t>
      </w:r>
      <w:r>
        <w:rPr>
          <w:color w:val="231F20"/>
          <w:spacing w:val="-2"/>
        </w:rPr>
        <w:t>quality</w:t>
      </w:r>
      <w:r>
        <w:rPr>
          <w:color w:val="231F20"/>
          <w:spacing w:val="-2"/>
        </w:rPr>
        <w:t> </w:t>
      </w:r>
      <w:r>
        <w:rPr>
          <w:color w:val="231F20"/>
          <w:spacing w:val="-2"/>
        </w:rPr>
        <w:t>quantity**</w:t>
      </w:r>
      <w:r>
        <w:rPr>
          <w:color w:val="231F20"/>
          <w:spacing w:val="-2"/>
        </w:rPr>
        <w:t> quarter</w:t>
      </w:r>
    </w:p>
    <w:p>
      <w:pPr>
        <w:pStyle w:val="BodyText"/>
        <w:spacing w:line="364" w:lineRule="auto" w:before="2"/>
        <w:ind w:right="2977"/>
      </w:pPr>
      <w:r>
        <w:rPr>
          <w:color w:val="231F20"/>
          <w:spacing w:val="-2"/>
        </w:rPr>
        <w:t>queen</w:t>
      </w:r>
      <w:r>
        <w:rPr>
          <w:color w:val="231F20"/>
          <w:spacing w:val="-2"/>
        </w:rPr>
        <w:t> </w:t>
      </w:r>
      <w:r>
        <w:rPr>
          <w:color w:val="231F20"/>
          <w:spacing w:val="-2"/>
        </w:rPr>
        <w:t>question</w:t>
      </w:r>
      <w:r>
        <w:rPr>
          <w:color w:val="231F20"/>
          <w:spacing w:val="-2"/>
        </w:rPr>
        <w:t> </w:t>
      </w:r>
      <w:r>
        <w:rPr>
          <w:color w:val="231F20"/>
          <w:spacing w:val="-2"/>
        </w:rPr>
        <w:t>quick</w:t>
      </w:r>
      <w:r>
        <w:rPr>
          <w:color w:val="231F20"/>
          <w:spacing w:val="-2"/>
        </w:rPr>
        <w:t> </w:t>
      </w:r>
      <w:r>
        <w:rPr>
          <w:color w:val="231F20"/>
          <w:spacing w:val="-2"/>
        </w:rPr>
        <w:t>quiet</w:t>
      </w:r>
      <w:r>
        <w:rPr>
          <w:color w:val="231F20"/>
          <w:spacing w:val="-2"/>
        </w:rPr>
        <w:t> </w:t>
      </w:r>
      <w:r>
        <w:rPr>
          <w:color w:val="231F20"/>
          <w:spacing w:val="-2"/>
        </w:rPr>
        <w:t>quit*</w:t>
      </w:r>
      <w:r>
        <w:rPr>
          <w:color w:val="231F20"/>
          <w:spacing w:val="-2"/>
        </w:rPr>
        <w:t> </w:t>
      </w:r>
      <w:r>
        <w:rPr>
          <w:color w:val="231F20"/>
          <w:spacing w:val="-2"/>
        </w:rPr>
        <w:t>quite</w:t>
      </w:r>
      <w:r>
        <w:rPr>
          <w:color w:val="231F20"/>
          <w:spacing w:val="-2"/>
        </w:rPr>
        <w:t> quote**</w:t>
      </w:r>
    </w:p>
    <w:p>
      <w:pPr>
        <w:pStyle w:val="Heading3"/>
        <w:spacing w:before="224"/>
      </w:pPr>
      <w:r>
        <w:rPr>
          <w:color w:val="231F20"/>
        </w:rPr>
        <w:t>R</w:t>
      </w:r>
    </w:p>
    <w:p>
      <w:pPr>
        <w:pStyle w:val="BodyText"/>
        <w:spacing w:before="9"/>
        <w:ind w:left="0"/>
        <w:rPr>
          <w:b/>
          <w:sz w:val="32"/>
        </w:rPr>
      </w:pPr>
    </w:p>
    <w:p>
      <w:pPr>
        <w:pStyle w:val="BodyText"/>
        <w:spacing w:line="364" w:lineRule="auto" w:before="1"/>
        <w:ind w:right="2977"/>
      </w:pPr>
      <w:r>
        <w:rPr>
          <w:color w:val="231F20"/>
          <w:spacing w:val="-2"/>
        </w:rPr>
        <w:t>rabbit</w:t>
      </w:r>
      <w:r>
        <w:rPr>
          <w:color w:val="231F20"/>
          <w:spacing w:val="-2"/>
        </w:rPr>
        <w:t> </w:t>
      </w:r>
      <w:r>
        <w:rPr>
          <w:color w:val="231F20"/>
          <w:spacing w:val="-4"/>
        </w:rPr>
        <w:t>race</w:t>
      </w:r>
      <w:r>
        <w:rPr>
          <w:color w:val="231F20"/>
          <w:spacing w:val="-4"/>
        </w:rPr>
        <w:t> </w:t>
      </w:r>
      <w:r>
        <w:rPr>
          <w:color w:val="231F20"/>
          <w:spacing w:val="-2"/>
        </w:rPr>
        <w:t>racial**</w:t>
      </w:r>
    </w:p>
    <w:p>
      <w:pPr>
        <w:pStyle w:val="BodyText"/>
        <w:spacing w:line="364" w:lineRule="auto" w:before="1"/>
        <w:ind w:right="2724"/>
      </w:pPr>
      <w:r>
        <w:rPr>
          <w:color w:val="231F20"/>
          <w:spacing w:val="-2"/>
        </w:rPr>
        <w:t>radiation**</w:t>
      </w:r>
      <w:r>
        <w:rPr>
          <w:color w:val="231F20"/>
          <w:spacing w:val="-2"/>
        </w:rPr>
        <w:t> </w:t>
      </w:r>
      <w:r>
        <w:rPr>
          <w:color w:val="231F20"/>
          <w:spacing w:val="-2"/>
        </w:rPr>
        <w:t>radio</w:t>
      </w:r>
      <w:r>
        <w:rPr>
          <w:color w:val="231F20"/>
          <w:spacing w:val="-2"/>
        </w:rPr>
        <w:t> </w:t>
      </w:r>
      <w:r>
        <w:rPr>
          <w:color w:val="231F20"/>
          <w:spacing w:val="-2"/>
        </w:rPr>
        <w:t>radium**</w:t>
      </w:r>
      <w:r>
        <w:rPr>
          <w:color w:val="231F20"/>
          <w:spacing w:val="-2"/>
        </w:rPr>
        <w:t> </w:t>
      </w:r>
      <w:r>
        <w:rPr>
          <w:color w:val="231F20"/>
          <w:spacing w:val="-2"/>
        </w:rPr>
        <w:t>railway</w:t>
      </w:r>
      <w:r>
        <w:rPr>
          <w:color w:val="231F20"/>
          <w:spacing w:val="40"/>
        </w:rPr>
        <w:t> </w:t>
      </w:r>
      <w:r>
        <w:rPr>
          <w:color w:val="231F20"/>
          <w:spacing w:val="-4"/>
        </w:rPr>
        <w:t>rain</w:t>
      </w:r>
      <w:r>
        <w:rPr>
          <w:color w:val="231F20"/>
          <w:spacing w:val="-4"/>
        </w:rPr>
        <w:t> </w:t>
      </w:r>
      <w:r>
        <w:rPr>
          <w:color w:val="231F20"/>
          <w:spacing w:val="-2"/>
        </w:rPr>
        <w:t>rainbow</w:t>
      </w:r>
      <w:r>
        <w:rPr>
          <w:color w:val="231F20"/>
          <w:spacing w:val="-2"/>
        </w:rPr>
        <w:t> </w:t>
      </w:r>
      <w:r>
        <w:rPr>
          <w:color w:val="231F20"/>
          <w:spacing w:val="-2"/>
        </w:rPr>
        <w:t>rainy*</w:t>
      </w:r>
      <w:r>
        <w:rPr>
          <w:color w:val="231F20"/>
          <w:spacing w:val="80"/>
        </w:rPr>
        <w:t> </w:t>
      </w:r>
      <w:r>
        <w:rPr>
          <w:color w:val="231F20"/>
          <w:spacing w:val="-2"/>
        </w:rPr>
        <w:t>raise</w:t>
      </w:r>
      <w:r>
        <w:rPr>
          <w:color w:val="231F20"/>
          <w:spacing w:val="-2"/>
        </w:rPr>
        <w:t> random**</w:t>
      </w:r>
    </w:p>
    <w:p>
      <w:pPr>
        <w:spacing w:after="0" w:line="364" w:lineRule="auto"/>
        <w:sectPr>
          <w:pgSz w:w="10440" w:h="14750"/>
          <w:pgMar w:header="0" w:footer="939" w:top="1320" w:bottom="1120" w:left="1020" w:right="1020"/>
          <w:cols w:num="2" w:equalWidth="0">
            <w:col w:w="2111" w:space="1750"/>
            <w:col w:w="4539"/>
          </w:cols>
        </w:sectPr>
      </w:pPr>
    </w:p>
    <w:p>
      <w:pPr>
        <w:pStyle w:val="BodyText"/>
        <w:spacing w:line="364" w:lineRule="auto" w:before="69"/>
        <w:ind w:left="227" w:right="631"/>
      </w:pPr>
      <w:r>
        <w:rPr>
          <w:color w:val="231F20"/>
          <w:spacing w:val="-2"/>
        </w:rPr>
        <w:t>range*</w:t>
      </w:r>
      <w:r>
        <w:rPr>
          <w:color w:val="231F20"/>
          <w:spacing w:val="-2"/>
        </w:rPr>
        <w:t> </w:t>
      </w:r>
      <w:r>
        <w:rPr>
          <w:color w:val="231F20"/>
          <w:spacing w:val="-2"/>
        </w:rPr>
        <w:t>rank**</w:t>
      </w:r>
      <w:r>
        <w:rPr>
          <w:color w:val="231F20"/>
          <w:spacing w:val="-2"/>
        </w:rPr>
        <w:t> </w:t>
      </w:r>
      <w:r>
        <w:rPr>
          <w:color w:val="231F20"/>
          <w:spacing w:val="-2"/>
        </w:rPr>
        <w:t>rapid</w:t>
      </w:r>
      <w:r>
        <w:rPr>
          <w:color w:val="231F20"/>
          <w:spacing w:val="-2"/>
        </w:rPr>
        <w:t> </w:t>
      </w:r>
      <w:r>
        <w:rPr>
          <w:color w:val="231F20"/>
          <w:spacing w:val="-2"/>
        </w:rPr>
        <w:t>rare**</w:t>
      </w:r>
      <w:r>
        <w:rPr>
          <w:color w:val="231F20"/>
          <w:spacing w:val="-2"/>
        </w:rPr>
        <w:t> </w:t>
      </w:r>
      <w:r>
        <w:rPr>
          <w:color w:val="231F20"/>
          <w:spacing w:val="-2"/>
        </w:rPr>
        <w:t>rate*</w:t>
      </w:r>
      <w:r>
        <w:rPr>
          <w:color w:val="231F20"/>
          <w:spacing w:val="-2"/>
        </w:rPr>
        <w:t> </w:t>
      </w:r>
      <w:r>
        <w:rPr>
          <w:color w:val="231F20"/>
          <w:spacing w:val="-2"/>
        </w:rPr>
        <w:t>rather</w:t>
      </w:r>
      <w:r>
        <w:rPr>
          <w:color w:val="231F20"/>
          <w:spacing w:val="-2"/>
        </w:rPr>
        <w:t> </w:t>
      </w:r>
      <w:r>
        <w:rPr>
          <w:color w:val="231F20"/>
          <w:spacing w:val="-2"/>
        </w:rPr>
        <w:t>rating**</w:t>
      </w:r>
      <w:r>
        <w:rPr>
          <w:color w:val="231F20"/>
          <w:spacing w:val="-2"/>
        </w:rPr>
        <w:t> </w:t>
      </w:r>
      <w:r>
        <w:rPr>
          <w:color w:val="231F20"/>
          <w:spacing w:val="-2"/>
        </w:rPr>
        <w:t>raw**</w:t>
      </w:r>
      <w:r>
        <w:rPr>
          <w:color w:val="231F20"/>
          <w:spacing w:val="-2"/>
        </w:rPr>
        <w:t> </w:t>
      </w:r>
      <w:r>
        <w:rPr>
          <w:color w:val="231F20"/>
          <w:spacing w:val="-2"/>
        </w:rPr>
        <w:t>ray**</w:t>
      </w:r>
      <w:r>
        <w:rPr>
          <w:color w:val="231F20"/>
          <w:spacing w:val="-2"/>
        </w:rPr>
        <w:t> </w:t>
      </w:r>
      <w:r>
        <w:rPr>
          <w:color w:val="231F20"/>
          <w:spacing w:val="-2"/>
        </w:rPr>
        <w:t>reach</w:t>
      </w:r>
      <w:r>
        <w:rPr>
          <w:color w:val="231F20"/>
          <w:spacing w:val="-2"/>
        </w:rPr>
        <w:t> </w:t>
      </w:r>
      <w:r>
        <w:rPr>
          <w:color w:val="231F20"/>
          <w:spacing w:val="-2"/>
        </w:rPr>
        <w:t>react**</w:t>
      </w:r>
      <w:r>
        <w:rPr>
          <w:color w:val="231F20"/>
          <w:spacing w:val="-2"/>
        </w:rPr>
        <w:t> </w:t>
      </w:r>
      <w:r>
        <w:rPr>
          <w:color w:val="231F20"/>
          <w:spacing w:val="-2"/>
        </w:rPr>
        <w:t>reaction*</w:t>
      </w:r>
      <w:r>
        <w:rPr>
          <w:color w:val="231F20"/>
          <w:spacing w:val="-2"/>
        </w:rPr>
        <w:t> </w:t>
      </w:r>
      <w:r>
        <w:rPr>
          <w:color w:val="231F20"/>
          <w:spacing w:val="-4"/>
        </w:rPr>
        <w:t>read</w:t>
      </w:r>
      <w:r>
        <w:rPr>
          <w:color w:val="231F20"/>
          <w:spacing w:val="-4"/>
        </w:rPr>
        <w:t> </w:t>
      </w:r>
      <w:r>
        <w:rPr>
          <w:color w:val="231F20"/>
          <w:spacing w:val="-2"/>
        </w:rPr>
        <w:t>ready</w:t>
      </w:r>
      <w:r>
        <w:rPr>
          <w:color w:val="231F20"/>
          <w:spacing w:val="40"/>
        </w:rPr>
        <w:t> </w:t>
      </w:r>
      <w:r>
        <w:rPr>
          <w:color w:val="231F20"/>
          <w:spacing w:val="-4"/>
        </w:rPr>
        <w:t>real</w:t>
      </w:r>
    </w:p>
    <w:p>
      <w:pPr>
        <w:pStyle w:val="BodyText"/>
        <w:spacing w:line="364" w:lineRule="auto" w:before="8"/>
        <w:ind w:left="227" w:right="35"/>
      </w:pPr>
      <w:r>
        <w:rPr>
          <w:color w:val="231F20"/>
        </w:rPr>
        <w:t>realise</w:t>
      </w:r>
      <w:r>
        <w:rPr>
          <w:color w:val="231F20"/>
          <w:spacing w:val="-15"/>
        </w:rPr>
        <w:t> </w:t>
      </w:r>
      <w:r>
        <w:rPr>
          <w:color w:val="231F20"/>
        </w:rPr>
        <w:t>(realize</w:t>
      </w:r>
      <w:r>
        <w:rPr>
          <w:color w:val="231F20"/>
        </w:rPr>
        <w:t>)</w:t>
      </w:r>
      <w:r>
        <w:rPr>
          <w:color w:val="231F20"/>
        </w:rPr>
        <w:t> </w:t>
      </w:r>
      <w:r>
        <w:rPr>
          <w:color w:val="231F20"/>
          <w:spacing w:val="-2"/>
        </w:rPr>
        <w:t>realistic**</w:t>
      </w:r>
      <w:r>
        <w:rPr>
          <w:color w:val="231F20"/>
          <w:spacing w:val="-2"/>
        </w:rPr>
        <w:t> reality**</w:t>
      </w:r>
    </w:p>
    <w:p>
      <w:pPr>
        <w:pStyle w:val="BodyText"/>
        <w:spacing w:line="364" w:lineRule="auto" w:before="1"/>
        <w:ind w:left="227" w:right="397"/>
      </w:pPr>
      <w:r>
        <w:rPr>
          <w:color w:val="231F20"/>
          <w:spacing w:val="-2"/>
        </w:rPr>
        <w:t>really</w:t>
      </w:r>
      <w:r>
        <w:rPr>
          <w:color w:val="231F20"/>
          <w:spacing w:val="-2"/>
        </w:rPr>
        <w:t> </w:t>
      </w:r>
      <w:r>
        <w:rPr>
          <w:color w:val="231F20"/>
          <w:spacing w:val="-2"/>
        </w:rPr>
        <w:t>reason</w:t>
      </w:r>
      <w:r>
        <w:rPr>
          <w:color w:val="231F20"/>
          <w:spacing w:val="-2"/>
        </w:rPr>
        <w:t> </w:t>
      </w:r>
      <w:r>
        <w:rPr>
          <w:color w:val="231F20"/>
          <w:spacing w:val="-2"/>
        </w:rPr>
        <w:t>recall**</w:t>
      </w:r>
      <w:r>
        <w:rPr>
          <w:color w:val="231F20"/>
          <w:spacing w:val="-2"/>
        </w:rPr>
        <w:t> </w:t>
      </w:r>
      <w:r>
        <w:rPr>
          <w:color w:val="231F20"/>
          <w:spacing w:val="-2"/>
        </w:rPr>
        <w:t>receipt**</w:t>
      </w:r>
      <w:r>
        <w:rPr>
          <w:color w:val="231F20"/>
          <w:spacing w:val="-2"/>
        </w:rPr>
        <w:t> </w:t>
      </w:r>
      <w:r>
        <w:rPr>
          <w:color w:val="231F20"/>
          <w:spacing w:val="-2"/>
        </w:rPr>
        <w:t>receive</w:t>
      </w:r>
      <w:r>
        <w:rPr>
          <w:color w:val="231F20"/>
          <w:spacing w:val="-2"/>
        </w:rPr>
        <w:t> </w:t>
      </w:r>
      <w:r>
        <w:rPr>
          <w:color w:val="231F20"/>
          <w:spacing w:val="-2"/>
        </w:rPr>
        <w:t>recent</w:t>
      </w:r>
      <w:r>
        <w:rPr>
          <w:color w:val="231F20"/>
          <w:spacing w:val="-2"/>
        </w:rPr>
        <w:t> recently*</w:t>
      </w:r>
    </w:p>
    <w:p>
      <w:pPr>
        <w:pStyle w:val="BodyText"/>
        <w:spacing w:line="364" w:lineRule="auto" w:before="4"/>
        <w:ind w:left="227" w:right="35"/>
      </w:pPr>
      <w:r>
        <w:rPr>
          <w:color w:val="231F20"/>
          <w:spacing w:val="-2"/>
        </w:rPr>
        <w:t>receptionist**</w:t>
      </w:r>
      <w:r>
        <w:rPr>
          <w:color w:val="231F20"/>
          <w:spacing w:val="-2"/>
        </w:rPr>
        <w:t> </w:t>
      </w:r>
      <w:r>
        <w:rPr>
          <w:color w:val="231F20"/>
          <w:spacing w:val="-2"/>
        </w:rPr>
        <w:t>recipe**</w:t>
      </w:r>
      <w:r>
        <w:rPr>
          <w:color w:val="231F20"/>
          <w:spacing w:val="-2"/>
        </w:rPr>
        <w:t> recite**</w:t>
      </w:r>
    </w:p>
    <w:p>
      <w:pPr>
        <w:pStyle w:val="BodyText"/>
        <w:spacing w:line="364" w:lineRule="auto" w:before="69"/>
        <w:ind w:left="227" w:right="1910"/>
      </w:pPr>
      <w:r>
        <w:rPr/>
        <w:br w:type="column"/>
      </w:r>
      <w:r>
        <w:rPr>
          <w:color w:val="231F20"/>
        </w:rPr>
        <w:t>recognise</w:t>
      </w:r>
      <w:r>
        <w:rPr>
          <w:color w:val="231F20"/>
          <w:spacing w:val="-15"/>
        </w:rPr>
        <w:t> </w:t>
      </w:r>
      <w:r>
        <w:rPr>
          <w:color w:val="231F20"/>
        </w:rPr>
        <w:t>(recognize</w:t>
      </w:r>
      <w:r>
        <w:rPr>
          <w:color w:val="231F20"/>
        </w:rPr>
        <w:t>)</w:t>
      </w:r>
      <w:r>
        <w:rPr>
          <w:color w:val="231F20"/>
        </w:rPr>
        <w:t> </w:t>
      </w:r>
      <w:r>
        <w:rPr>
          <w:color w:val="231F20"/>
          <w:spacing w:val="-2"/>
        </w:rPr>
        <w:t>recognition**</w:t>
      </w:r>
      <w:r>
        <w:rPr>
          <w:color w:val="231F20"/>
          <w:spacing w:val="-2"/>
        </w:rPr>
        <w:t> recommend</w:t>
      </w:r>
    </w:p>
    <w:p>
      <w:pPr>
        <w:pStyle w:val="BodyText"/>
        <w:spacing w:line="364" w:lineRule="auto" w:before="2"/>
        <w:ind w:left="227" w:right="2661"/>
      </w:pPr>
      <w:r>
        <w:rPr>
          <w:color w:val="231F20"/>
          <w:spacing w:val="-2"/>
        </w:rPr>
        <w:t>record</w:t>
      </w:r>
      <w:r>
        <w:rPr>
          <w:color w:val="231F20"/>
          <w:spacing w:val="-2"/>
        </w:rPr>
        <w:t> </w:t>
      </w:r>
      <w:r>
        <w:rPr>
          <w:color w:val="231F20"/>
          <w:spacing w:val="-2"/>
        </w:rPr>
        <w:t>recording**</w:t>
      </w:r>
      <w:r>
        <w:rPr>
          <w:color w:val="231F20"/>
          <w:spacing w:val="-2"/>
        </w:rPr>
        <w:t> </w:t>
      </w:r>
      <w:r>
        <w:rPr>
          <w:color w:val="231F20"/>
          <w:spacing w:val="-2"/>
        </w:rPr>
        <w:t>recover*</w:t>
      </w:r>
      <w:r>
        <w:rPr>
          <w:color w:val="231F20"/>
          <w:spacing w:val="-2"/>
        </w:rPr>
        <w:t> </w:t>
      </w:r>
      <w:r>
        <w:rPr>
          <w:color w:val="231F20"/>
          <w:spacing w:val="-2"/>
        </w:rPr>
        <w:t>recreation**</w:t>
      </w:r>
      <w:r>
        <w:rPr>
          <w:color w:val="231F20"/>
          <w:spacing w:val="-2"/>
        </w:rPr>
        <w:t> recycle</w:t>
      </w:r>
    </w:p>
    <w:p>
      <w:pPr>
        <w:pStyle w:val="BodyText"/>
        <w:spacing w:line="364" w:lineRule="auto" w:before="2"/>
        <w:ind w:left="227" w:right="3633"/>
      </w:pPr>
      <w:r>
        <w:rPr>
          <w:color w:val="231F20"/>
          <w:spacing w:val="-4"/>
        </w:rPr>
        <w:t>red</w:t>
      </w:r>
      <w:r>
        <w:rPr>
          <w:color w:val="231F20"/>
          <w:spacing w:val="-4"/>
        </w:rPr>
        <w:t> </w:t>
      </w:r>
      <w:r>
        <w:rPr>
          <w:color w:val="231F20"/>
          <w:spacing w:val="-2"/>
        </w:rPr>
        <w:t>reduce</w:t>
      </w:r>
      <w:r>
        <w:rPr>
          <w:color w:val="231F20"/>
          <w:spacing w:val="-2"/>
        </w:rPr>
        <w:t> refer*</w:t>
      </w:r>
    </w:p>
    <w:p>
      <w:pPr>
        <w:pStyle w:val="BodyText"/>
        <w:spacing w:line="364" w:lineRule="auto" w:before="2"/>
        <w:ind w:left="227" w:right="3038"/>
      </w:pPr>
      <w:r>
        <w:rPr>
          <w:color w:val="231F20"/>
          <w:spacing w:val="-2"/>
        </w:rPr>
        <w:t>reference**</w:t>
      </w:r>
      <w:r>
        <w:rPr>
          <w:color w:val="231F20"/>
          <w:spacing w:val="-2"/>
        </w:rPr>
        <w:t> </w:t>
      </w:r>
      <w:r>
        <w:rPr>
          <w:color w:val="231F20"/>
          <w:spacing w:val="-2"/>
        </w:rPr>
        <w:t>reflect*</w:t>
      </w:r>
      <w:r>
        <w:rPr>
          <w:color w:val="231F20"/>
          <w:spacing w:val="-2"/>
        </w:rPr>
        <w:t> </w:t>
      </w:r>
      <w:r>
        <w:rPr>
          <w:color w:val="231F20"/>
          <w:spacing w:val="-2"/>
        </w:rPr>
        <w:t>reform**</w:t>
      </w:r>
      <w:r>
        <w:rPr>
          <w:color w:val="231F20"/>
          <w:spacing w:val="-2"/>
        </w:rPr>
        <w:t> </w:t>
      </w:r>
      <w:r>
        <w:rPr>
          <w:color w:val="231F20"/>
          <w:spacing w:val="-2"/>
        </w:rPr>
        <w:t>refresh**</w:t>
      </w:r>
      <w:r>
        <w:rPr>
          <w:color w:val="231F20"/>
          <w:spacing w:val="-2"/>
        </w:rPr>
        <w:t> </w:t>
      </w:r>
      <w:r>
        <w:rPr>
          <w:color w:val="231F20"/>
          <w:spacing w:val="-2"/>
        </w:rPr>
        <w:t>refuse</w:t>
      </w:r>
      <w:r>
        <w:rPr>
          <w:color w:val="231F20"/>
          <w:spacing w:val="-2"/>
        </w:rPr>
        <w:t> </w:t>
      </w:r>
      <w:r>
        <w:rPr>
          <w:color w:val="231F20"/>
          <w:spacing w:val="-2"/>
        </w:rPr>
        <w:t>regard*</w:t>
      </w:r>
      <w:r>
        <w:rPr>
          <w:color w:val="231F20"/>
          <w:spacing w:val="-2"/>
        </w:rPr>
        <w:t> </w:t>
      </w:r>
      <w:r>
        <w:rPr>
          <w:color w:val="231F20"/>
          <w:spacing w:val="-2"/>
        </w:rPr>
        <w:t>regardless**</w:t>
      </w:r>
      <w:r>
        <w:rPr>
          <w:color w:val="231F20"/>
          <w:spacing w:val="-2"/>
        </w:rPr>
        <w:t> </w:t>
      </w:r>
      <w:r>
        <w:rPr>
          <w:color w:val="231F20"/>
          <w:spacing w:val="-2"/>
        </w:rPr>
        <w:t>region*</w:t>
      </w:r>
      <w:r>
        <w:rPr>
          <w:color w:val="231F20"/>
          <w:spacing w:val="-2"/>
        </w:rPr>
        <w:t> </w:t>
      </w:r>
      <w:r>
        <w:rPr>
          <w:color w:val="231F20"/>
          <w:spacing w:val="-2"/>
        </w:rPr>
        <w:t>register**</w:t>
      </w:r>
      <w:r>
        <w:rPr>
          <w:color w:val="231F20"/>
          <w:spacing w:val="-2"/>
        </w:rPr>
        <w:t> </w:t>
      </w:r>
      <w:r>
        <w:rPr>
          <w:color w:val="231F20"/>
          <w:spacing w:val="-2"/>
        </w:rPr>
        <w:t>regret</w:t>
      </w:r>
      <w:r>
        <w:rPr>
          <w:color w:val="231F20"/>
          <w:spacing w:val="-2"/>
        </w:rPr>
        <w:t> </w:t>
      </w:r>
      <w:r>
        <w:rPr>
          <w:color w:val="231F20"/>
          <w:spacing w:val="-2"/>
        </w:rPr>
        <w:t>regular*</w:t>
      </w:r>
      <w:r>
        <w:rPr>
          <w:color w:val="231F20"/>
          <w:spacing w:val="-2"/>
        </w:rPr>
        <w:t> </w:t>
      </w:r>
      <w:r>
        <w:rPr>
          <w:color w:val="231F20"/>
          <w:spacing w:val="-2"/>
        </w:rPr>
        <w:t>reinforce**</w:t>
      </w:r>
      <w:r>
        <w:rPr>
          <w:color w:val="231F20"/>
          <w:spacing w:val="-2"/>
        </w:rPr>
        <w:t> </w:t>
      </w:r>
      <w:r>
        <w:rPr>
          <w:color w:val="231F20"/>
          <w:spacing w:val="-2"/>
        </w:rPr>
        <w:t>reject**</w:t>
      </w:r>
      <w:r>
        <w:rPr>
          <w:color w:val="231F20"/>
          <w:spacing w:val="-2"/>
        </w:rPr>
        <w:t> </w:t>
      </w:r>
      <w:r>
        <w:rPr>
          <w:color w:val="231F20"/>
          <w:spacing w:val="-2"/>
        </w:rPr>
        <w:t>rejuvenate**</w:t>
      </w:r>
      <w:r>
        <w:rPr>
          <w:color w:val="231F20"/>
          <w:spacing w:val="-2"/>
        </w:rPr>
        <w:t> </w:t>
      </w:r>
      <w:r>
        <w:rPr>
          <w:color w:val="231F20"/>
          <w:spacing w:val="-2"/>
        </w:rPr>
        <w:t>relate**</w:t>
      </w:r>
      <w:r>
        <w:rPr>
          <w:color w:val="231F20"/>
          <w:spacing w:val="-2"/>
        </w:rPr>
        <w:t> </w:t>
      </w:r>
      <w:r>
        <w:rPr>
          <w:color w:val="231F20"/>
          <w:spacing w:val="-2"/>
        </w:rPr>
        <w:t>relationship</w:t>
      </w:r>
      <w:r>
        <w:rPr>
          <w:color w:val="231F20"/>
          <w:spacing w:val="-2"/>
        </w:rPr>
        <w:t> relative</w:t>
      </w:r>
    </w:p>
    <w:p>
      <w:pPr>
        <w:spacing w:after="0" w:line="364" w:lineRule="auto"/>
        <w:sectPr>
          <w:pgSz w:w="10440" w:h="14750"/>
          <w:pgMar w:header="0" w:footer="939" w:top="1320" w:bottom="1120" w:left="1020" w:right="1020"/>
          <w:cols w:num="2" w:equalWidth="0">
            <w:col w:w="1753" w:space="2108"/>
            <w:col w:w="4539"/>
          </w:cols>
        </w:sectPr>
      </w:pPr>
    </w:p>
    <w:p>
      <w:pPr>
        <w:pStyle w:val="BodyText"/>
        <w:spacing w:line="364" w:lineRule="auto" w:before="69"/>
        <w:ind w:right="602"/>
      </w:pPr>
      <w:r>
        <w:rPr>
          <w:color w:val="231F20"/>
          <w:spacing w:val="-2"/>
        </w:rPr>
        <w:t>relax</w:t>
      </w:r>
      <w:r>
        <w:rPr>
          <w:color w:val="231F20"/>
          <w:spacing w:val="-2"/>
        </w:rPr>
        <w:t> </w:t>
      </w:r>
      <w:r>
        <w:rPr>
          <w:color w:val="231F20"/>
          <w:spacing w:val="-2"/>
        </w:rPr>
        <w:t>relay**</w:t>
      </w:r>
      <w:r>
        <w:rPr>
          <w:color w:val="231F20"/>
          <w:spacing w:val="-2"/>
        </w:rPr>
        <w:t> </w:t>
      </w:r>
      <w:r>
        <w:rPr>
          <w:color w:val="231F20"/>
          <w:spacing w:val="-2"/>
        </w:rPr>
        <w:t>release**</w:t>
      </w:r>
      <w:r>
        <w:rPr>
          <w:color w:val="231F20"/>
          <w:spacing w:val="-2"/>
        </w:rPr>
        <w:t> </w:t>
      </w:r>
      <w:r>
        <w:rPr>
          <w:color w:val="231F20"/>
          <w:spacing w:val="-2"/>
        </w:rPr>
        <w:t>relevant**</w:t>
      </w:r>
      <w:r>
        <w:rPr>
          <w:color w:val="231F20"/>
          <w:spacing w:val="-2"/>
        </w:rPr>
        <w:t> </w:t>
      </w:r>
      <w:r>
        <w:rPr>
          <w:color w:val="231F20"/>
          <w:spacing w:val="-2"/>
        </w:rPr>
        <w:t>reliable**</w:t>
      </w:r>
      <w:r>
        <w:rPr>
          <w:color w:val="231F20"/>
          <w:spacing w:val="-2"/>
        </w:rPr>
        <w:t> </w:t>
      </w:r>
      <w:r>
        <w:rPr>
          <w:color w:val="231F20"/>
          <w:spacing w:val="-2"/>
        </w:rPr>
        <w:t>relief*</w:t>
      </w:r>
      <w:r>
        <w:rPr>
          <w:color w:val="231F20"/>
          <w:spacing w:val="-2"/>
        </w:rPr>
        <w:t> </w:t>
      </w:r>
      <w:r>
        <w:rPr>
          <w:color w:val="231F20"/>
          <w:spacing w:val="-2"/>
        </w:rPr>
        <w:t>relieve*</w:t>
      </w:r>
      <w:r>
        <w:rPr>
          <w:color w:val="231F20"/>
          <w:spacing w:val="-2"/>
        </w:rPr>
        <w:t> </w:t>
      </w:r>
      <w:r>
        <w:rPr>
          <w:color w:val="231F20"/>
          <w:spacing w:val="-2"/>
        </w:rPr>
        <w:t>religion*</w:t>
      </w:r>
      <w:r>
        <w:rPr>
          <w:color w:val="231F20"/>
          <w:spacing w:val="-2"/>
        </w:rPr>
        <w:t> </w:t>
      </w:r>
      <w:r>
        <w:rPr>
          <w:color w:val="231F20"/>
          <w:spacing w:val="-2"/>
        </w:rPr>
        <w:t>rely**</w:t>
      </w:r>
      <w:r>
        <w:rPr>
          <w:color w:val="231F20"/>
          <w:spacing w:val="-2"/>
        </w:rPr>
        <w:t> remain</w:t>
      </w:r>
    </w:p>
    <w:p>
      <w:pPr>
        <w:pStyle w:val="BodyText"/>
        <w:spacing w:line="364" w:lineRule="auto" w:before="5"/>
        <w:ind w:right="220"/>
      </w:pPr>
      <w:r>
        <w:rPr>
          <w:color w:val="231F20"/>
          <w:spacing w:val="-2"/>
        </w:rPr>
        <w:t>remarkable**</w:t>
      </w:r>
      <w:r>
        <w:rPr>
          <w:color w:val="231F20"/>
          <w:spacing w:val="-2"/>
        </w:rPr>
        <w:t> </w:t>
      </w:r>
      <w:r>
        <w:rPr>
          <w:color w:val="231F20"/>
          <w:spacing w:val="-2"/>
        </w:rPr>
        <w:t>remember</w:t>
      </w:r>
      <w:r>
        <w:rPr>
          <w:color w:val="231F20"/>
          <w:spacing w:val="-2"/>
        </w:rPr>
        <w:t> </w:t>
      </w:r>
      <w:r>
        <w:rPr>
          <w:color w:val="231F20"/>
          <w:spacing w:val="-2"/>
        </w:rPr>
        <w:t>remind</w:t>
      </w:r>
      <w:r>
        <w:rPr>
          <w:color w:val="231F20"/>
          <w:spacing w:val="-2"/>
        </w:rPr>
        <w:t> </w:t>
      </w:r>
      <w:r>
        <w:rPr>
          <w:color w:val="231F20"/>
          <w:spacing w:val="-2"/>
        </w:rPr>
        <w:t>remote**</w:t>
      </w:r>
      <w:r>
        <w:rPr>
          <w:color w:val="231F20"/>
          <w:spacing w:val="-2"/>
        </w:rPr>
        <w:t> </w:t>
      </w:r>
      <w:r>
        <w:rPr>
          <w:color w:val="231F20"/>
          <w:spacing w:val="-2"/>
        </w:rPr>
        <w:t>remove*</w:t>
      </w:r>
      <w:r>
        <w:rPr>
          <w:color w:val="231F20"/>
          <w:spacing w:val="-2"/>
        </w:rPr>
        <w:t> rent**</w:t>
      </w:r>
    </w:p>
    <w:p>
      <w:pPr>
        <w:pStyle w:val="BodyText"/>
        <w:spacing w:line="364" w:lineRule="auto" w:before="3"/>
        <w:ind w:right="602"/>
      </w:pPr>
      <w:r>
        <w:rPr>
          <w:color w:val="231F20"/>
          <w:spacing w:val="-2"/>
        </w:rPr>
        <w:t>repair</w:t>
      </w:r>
      <w:r>
        <w:rPr>
          <w:color w:val="231F20"/>
          <w:spacing w:val="-2"/>
        </w:rPr>
        <w:t> </w:t>
      </w:r>
      <w:r>
        <w:rPr>
          <w:color w:val="231F20"/>
          <w:spacing w:val="-2"/>
        </w:rPr>
        <w:t>repeat</w:t>
      </w:r>
      <w:r>
        <w:rPr>
          <w:color w:val="231F20"/>
          <w:spacing w:val="-2"/>
        </w:rPr>
        <w:t> </w:t>
      </w:r>
      <w:r>
        <w:rPr>
          <w:color w:val="231F20"/>
          <w:spacing w:val="-2"/>
        </w:rPr>
        <w:t>replace*</w:t>
      </w:r>
      <w:r>
        <w:rPr>
          <w:color w:val="231F20"/>
          <w:spacing w:val="-2"/>
        </w:rPr>
        <w:t> </w:t>
      </w:r>
      <w:r>
        <w:rPr>
          <w:color w:val="231F20"/>
          <w:spacing w:val="-2"/>
        </w:rPr>
        <w:t>reply</w:t>
      </w:r>
      <w:r>
        <w:rPr>
          <w:color w:val="231F20"/>
          <w:spacing w:val="-2"/>
        </w:rPr>
        <w:t> </w:t>
      </w:r>
      <w:r>
        <w:rPr>
          <w:color w:val="231F20"/>
          <w:spacing w:val="-2"/>
        </w:rPr>
        <w:t>report</w:t>
      </w:r>
      <w:r>
        <w:rPr>
          <w:color w:val="231F20"/>
          <w:spacing w:val="-2"/>
        </w:rPr>
        <w:t> represent*</w:t>
      </w:r>
    </w:p>
    <w:p>
      <w:pPr>
        <w:pStyle w:val="BodyText"/>
        <w:spacing w:line="364" w:lineRule="auto" w:before="3"/>
      </w:pPr>
      <w:r>
        <w:rPr>
          <w:color w:val="231F20"/>
          <w:spacing w:val="-2"/>
        </w:rPr>
        <w:t>representative**</w:t>
      </w:r>
      <w:r>
        <w:rPr>
          <w:color w:val="231F20"/>
          <w:spacing w:val="-2"/>
        </w:rPr>
        <w:t> </w:t>
      </w:r>
      <w:r>
        <w:rPr>
          <w:color w:val="231F20"/>
          <w:spacing w:val="-2"/>
        </w:rPr>
        <w:t>republic*</w:t>
      </w:r>
      <w:r>
        <w:rPr>
          <w:color w:val="231F20"/>
          <w:spacing w:val="-2"/>
        </w:rPr>
        <w:t> </w:t>
      </w:r>
      <w:r>
        <w:rPr>
          <w:color w:val="231F20"/>
          <w:spacing w:val="-2"/>
        </w:rPr>
        <w:t>reputation**</w:t>
      </w:r>
      <w:r>
        <w:rPr>
          <w:color w:val="231F20"/>
          <w:spacing w:val="-2"/>
        </w:rPr>
        <w:t> request*</w:t>
      </w:r>
    </w:p>
    <w:p>
      <w:pPr>
        <w:pStyle w:val="BodyText"/>
        <w:spacing w:line="364" w:lineRule="auto" w:before="2"/>
        <w:ind w:right="770"/>
      </w:pPr>
      <w:r>
        <w:rPr>
          <w:color w:val="231F20"/>
          <w:spacing w:val="-2"/>
        </w:rPr>
        <w:t>require</w:t>
      </w:r>
      <w:r>
        <w:rPr>
          <w:color w:val="231F20"/>
          <w:spacing w:val="-2"/>
        </w:rPr>
        <w:t> rescue**</w:t>
      </w:r>
    </w:p>
    <w:p>
      <w:pPr>
        <w:pStyle w:val="BodyText"/>
        <w:spacing w:line="364" w:lineRule="auto" w:before="69"/>
        <w:ind w:right="2253"/>
      </w:pPr>
      <w:r>
        <w:rPr/>
        <w:br w:type="column"/>
      </w:r>
      <w:r>
        <w:rPr>
          <w:color w:val="231F20"/>
          <w:spacing w:val="-2"/>
        </w:rPr>
        <w:t>research</w:t>
      </w:r>
      <w:r>
        <w:rPr>
          <w:color w:val="231F20"/>
          <w:spacing w:val="-2"/>
        </w:rPr>
        <w:t> </w:t>
      </w:r>
      <w:r>
        <w:rPr>
          <w:color w:val="231F20"/>
          <w:spacing w:val="-2"/>
        </w:rPr>
        <w:t>reserve**</w:t>
      </w:r>
      <w:r>
        <w:rPr>
          <w:color w:val="231F20"/>
          <w:spacing w:val="-2"/>
        </w:rPr>
        <w:t> </w:t>
      </w:r>
      <w:r>
        <w:rPr>
          <w:color w:val="231F20"/>
          <w:spacing w:val="-2"/>
        </w:rPr>
        <w:t>resident**</w:t>
      </w:r>
      <w:r>
        <w:rPr>
          <w:color w:val="231F20"/>
          <w:spacing w:val="-2"/>
        </w:rPr>
        <w:t> </w:t>
      </w:r>
      <w:r>
        <w:rPr>
          <w:color w:val="231F20"/>
          <w:spacing w:val="-2"/>
        </w:rPr>
        <w:t>resign**</w:t>
      </w:r>
      <w:r>
        <w:rPr>
          <w:color w:val="231F20"/>
          <w:spacing w:val="-2"/>
        </w:rPr>
        <w:t> </w:t>
      </w:r>
      <w:r>
        <w:rPr>
          <w:color w:val="231F20"/>
          <w:spacing w:val="-2"/>
        </w:rPr>
        <w:t>resistance**</w:t>
      </w:r>
      <w:r>
        <w:rPr>
          <w:color w:val="231F20"/>
          <w:spacing w:val="-2"/>
        </w:rPr>
        <w:t> </w:t>
      </w:r>
      <w:r>
        <w:rPr>
          <w:color w:val="231F20"/>
          <w:spacing w:val="-2"/>
        </w:rPr>
        <w:t>resolution**</w:t>
      </w:r>
      <w:r>
        <w:rPr>
          <w:color w:val="231F20"/>
          <w:spacing w:val="-2"/>
        </w:rPr>
        <w:t> </w:t>
      </w:r>
      <w:r>
        <w:rPr>
          <w:color w:val="231F20"/>
          <w:spacing w:val="-2"/>
        </w:rPr>
        <w:t>resolve**</w:t>
      </w:r>
      <w:r>
        <w:rPr>
          <w:color w:val="231F20"/>
          <w:spacing w:val="-2"/>
        </w:rPr>
        <w:t> </w:t>
      </w:r>
      <w:r>
        <w:rPr>
          <w:color w:val="231F20"/>
          <w:spacing w:val="-2"/>
        </w:rPr>
        <w:t>resource*</w:t>
      </w:r>
      <w:r>
        <w:rPr>
          <w:color w:val="231F20"/>
          <w:spacing w:val="-2"/>
        </w:rPr>
        <w:t> </w:t>
      </w:r>
      <w:r>
        <w:rPr>
          <w:color w:val="231F20"/>
          <w:spacing w:val="-2"/>
        </w:rPr>
        <w:t>respect</w:t>
      </w:r>
      <w:r>
        <w:rPr>
          <w:color w:val="231F20"/>
          <w:spacing w:val="-2"/>
        </w:rPr>
        <w:t> </w:t>
      </w:r>
      <w:r>
        <w:rPr>
          <w:color w:val="231F20"/>
          <w:spacing w:val="-2"/>
        </w:rPr>
        <w:t>respective**</w:t>
      </w:r>
      <w:r>
        <w:rPr>
          <w:color w:val="231F20"/>
          <w:spacing w:val="-2"/>
        </w:rPr>
        <w:t> </w:t>
      </w:r>
      <w:r>
        <w:rPr>
          <w:color w:val="231F20"/>
          <w:spacing w:val="-2"/>
        </w:rPr>
        <w:t>respond*</w:t>
      </w:r>
      <w:r>
        <w:rPr>
          <w:color w:val="231F20"/>
          <w:spacing w:val="-2"/>
        </w:rPr>
        <w:t> </w:t>
      </w:r>
      <w:r>
        <w:rPr>
          <w:color w:val="231F20"/>
          <w:spacing w:val="-2"/>
        </w:rPr>
        <w:t>response*</w:t>
      </w:r>
      <w:r>
        <w:rPr>
          <w:color w:val="231F20"/>
          <w:spacing w:val="-2"/>
        </w:rPr>
        <w:t> </w:t>
      </w:r>
      <w:r>
        <w:rPr>
          <w:color w:val="231F20"/>
          <w:spacing w:val="-2"/>
        </w:rPr>
        <w:t>responsibility**</w:t>
      </w:r>
      <w:r>
        <w:rPr>
          <w:color w:val="231F20"/>
          <w:spacing w:val="-2"/>
        </w:rPr>
        <w:t> responsible</w:t>
      </w:r>
    </w:p>
    <w:p>
      <w:pPr>
        <w:pStyle w:val="BodyText"/>
        <w:spacing w:line="364" w:lineRule="auto" w:before="7"/>
        <w:ind w:right="2696"/>
      </w:pPr>
      <w:r>
        <w:rPr>
          <w:color w:val="231F20"/>
          <w:spacing w:val="-4"/>
        </w:rPr>
        <w:t>rest</w:t>
      </w:r>
      <w:r>
        <w:rPr>
          <w:color w:val="231F20"/>
          <w:spacing w:val="-4"/>
        </w:rPr>
        <w:t> </w:t>
      </w:r>
      <w:r>
        <w:rPr>
          <w:color w:val="231F20"/>
          <w:spacing w:val="-2"/>
        </w:rPr>
        <w:t>restaurant</w:t>
      </w:r>
      <w:r>
        <w:rPr>
          <w:color w:val="231F20"/>
          <w:spacing w:val="-2"/>
        </w:rPr>
        <w:t> </w:t>
      </w:r>
      <w:r>
        <w:rPr>
          <w:color w:val="231F20"/>
          <w:spacing w:val="-2"/>
        </w:rPr>
        <w:t>restore**</w:t>
      </w:r>
      <w:r>
        <w:rPr>
          <w:color w:val="231F20"/>
          <w:spacing w:val="-2"/>
        </w:rPr>
        <w:t> </w:t>
      </w:r>
      <w:r>
        <w:rPr>
          <w:color w:val="231F20"/>
          <w:spacing w:val="-2"/>
        </w:rPr>
        <w:t>restrict**</w:t>
      </w:r>
      <w:r>
        <w:rPr>
          <w:color w:val="231F20"/>
          <w:spacing w:val="-2"/>
        </w:rPr>
        <w:t> </w:t>
      </w:r>
      <w:r>
        <w:rPr>
          <w:color w:val="231F20"/>
          <w:spacing w:val="-2"/>
        </w:rPr>
        <w:t>result</w:t>
      </w:r>
      <w:r>
        <w:rPr>
          <w:color w:val="231F20"/>
          <w:spacing w:val="-2"/>
        </w:rPr>
        <w:t> </w:t>
      </w:r>
      <w:r>
        <w:rPr>
          <w:color w:val="231F20"/>
          <w:spacing w:val="-2"/>
        </w:rPr>
        <w:t>retire*</w:t>
      </w:r>
      <w:r>
        <w:rPr>
          <w:color w:val="231F20"/>
          <w:spacing w:val="-2"/>
        </w:rPr>
        <w:t> </w:t>
      </w:r>
      <w:r>
        <w:rPr>
          <w:color w:val="231F20"/>
          <w:spacing w:val="-2"/>
        </w:rPr>
        <w:t>return</w:t>
      </w:r>
      <w:r>
        <w:rPr>
          <w:color w:val="231F20"/>
          <w:spacing w:val="-2"/>
        </w:rPr>
        <w:t> </w:t>
      </w:r>
      <w:r>
        <w:rPr>
          <w:color w:val="231F20"/>
          <w:spacing w:val="-2"/>
        </w:rPr>
        <w:t>reveal*</w:t>
      </w:r>
      <w:r>
        <w:rPr>
          <w:color w:val="231F20"/>
          <w:spacing w:val="-2"/>
        </w:rPr>
        <w:t> </w:t>
      </w:r>
      <w:r>
        <w:rPr>
          <w:color w:val="231F20"/>
          <w:spacing w:val="-2"/>
        </w:rPr>
        <w:t>review</w:t>
      </w:r>
      <w:r>
        <w:rPr>
          <w:color w:val="231F20"/>
          <w:spacing w:val="-2"/>
        </w:rPr>
        <w:t> </w:t>
      </w:r>
      <w:r>
        <w:rPr>
          <w:color w:val="231F20"/>
          <w:spacing w:val="-2"/>
        </w:rPr>
        <w:t>revise*</w:t>
      </w:r>
      <w:r>
        <w:rPr>
          <w:color w:val="231F20"/>
          <w:spacing w:val="-2"/>
        </w:rPr>
        <w:t> </w:t>
      </w:r>
      <w:r>
        <w:rPr>
          <w:color w:val="231F20"/>
          <w:spacing w:val="-2"/>
        </w:rPr>
        <w:t>revolution*</w:t>
      </w:r>
      <w:r>
        <w:rPr>
          <w:color w:val="231F20"/>
          <w:spacing w:val="-2"/>
        </w:rPr>
        <w:t> </w:t>
      </w:r>
      <w:r>
        <w:rPr>
          <w:color w:val="231F20"/>
          <w:spacing w:val="-2"/>
        </w:rPr>
        <w:t>reward**</w:t>
      </w:r>
      <w:r>
        <w:rPr>
          <w:color w:val="231F20"/>
          <w:spacing w:val="-2"/>
        </w:rPr>
        <w:t> </w:t>
      </w:r>
      <w:r>
        <w:rPr>
          <w:color w:val="231F20"/>
          <w:spacing w:val="-2"/>
        </w:rPr>
        <w:t>rhyme**</w:t>
      </w:r>
      <w:r>
        <w:rPr>
          <w:color w:val="231F20"/>
          <w:spacing w:val="-2"/>
        </w:rPr>
        <w:t> rhythm*</w:t>
      </w:r>
    </w:p>
    <w:p>
      <w:pPr>
        <w:spacing w:after="0" w:line="364" w:lineRule="auto"/>
        <w:sectPr>
          <w:pgSz w:w="10440" w:h="14750"/>
          <w:pgMar w:header="0" w:footer="939" w:top="1320" w:bottom="1120" w:left="1020" w:right="1020"/>
          <w:cols w:num="2" w:equalWidth="0">
            <w:col w:w="2351" w:space="1511"/>
            <w:col w:w="4538"/>
          </w:cols>
        </w:sectPr>
      </w:pPr>
    </w:p>
    <w:p>
      <w:pPr>
        <w:pStyle w:val="BodyText"/>
        <w:spacing w:line="364" w:lineRule="auto" w:before="69"/>
        <w:ind w:left="227" w:right="636"/>
      </w:pPr>
      <w:r>
        <w:rPr>
          <w:color w:val="231F20"/>
          <w:spacing w:val="-4"/>
        </w:rPr>
        <w:t>rice</w:t>
      </w:r>
      <w:r>
        <w:rPr>
          <w:color w:val="231F20"/>
          <w:spacing w:val="-4"/>
        </w:rPr>
        <w:t> rich</w:t>
      </w:r>
    </w:p>
    <w:p>
      <w:pPr>
        <w:pStyle w:val="BodyText"/>
        <w:spacing w:line="364" w:lineRule="auto" w:before="1"/>
        <w:ind w:left="227" w:right="211"/>
      </w:pPr>
      <w:r>
        <w:rPr>
          <w:color w:val="231F20"/>
          <w:spacing w:val="-2"/>
        </w:rPr>
        <w:t>riddle**</w:t>
      </w:r>
      <w:r>
        <w:rPr>
          <w:color w:val="231F20"/>
          <w:spacing w:val="-2"/>
        </w:rPr>
        <w:t> </w:t>
      </w:r>
      <w:r>
        <w:rPr>
          <w:color w:val="231F20"/>
          <w:spacing w:val="-4"/>
        </w:rPr>
        <w:t>ride</w:t>
      </w:r>
      <w:r>
        <w:rPr>
          <w:color w:val="231F20"/>
          <w:spacing w:val="-4"/>
        </w:rPr>
        <w:t> </w:t>
      </w:r>
      <w:r>
        <w:rPr>
          <w:color w:val="231F20"/>
          <w:spacing w:val="-2"/>
        </w:rPr>
        <w:t>right</w:t>
      </w:r>
      <w:r>
        <w:rPr>
          <w:color w:val="231F20"/>
          <w:spacing w:val="-2"/>
        </w:rPr>
        <w:t> </w:t>
      </w:r>
      <w:r>
        <w:rPr>
          <w:color w:val="231F20"/>
          <w:spacing w:val="-2"/>
        </w:rPr>
        <w:t>rigid**</w:t>
      </w:r>
      <w:r>
        <w:rPr>
          <w:color w:val="231F20"/>
          <w:spacing w:val="-2"/>
        </w:rPr>
        <w:t> </w:t>
      </w:r>
      <w:r>
        <w:rPr>
          <w:color w:val="231F20"/>
          <w:spacing w:val="-4"/>
        </w:rPr>
        <w:t>ring</w:t>
      </w:r>
      <w:r>
        <w:rPr>
          <w:color w:val="231F20"/>
          <w:spacing w:val="-4"/>
        </w:rPr>
        <w:t> </w:t>
      </w:r>
      <w:r>
        <w:rPr>
          <w:color w:val="231F20"/>
          <w:spacing w:val="-2"/>
        </w:rPr>
        <w:t>ripe**</w:t>
      </w:r>
      <w:r>
        <w:rPr>
          <w:color w:val="231F20"/>
          <w:spacing w:val="-2"/>
        </w:rPr>
        <w:t> </w:t>
      </w:r>
      <w:r>
        <w:rPr>
          <w:color w:val="231F20"/>
          <w:spacing w:val="-4"/>
        </w:rPr>
        <w:t>rise</w:t>
      </w:r>
    </w:p>
    <w:p>
      <w:pPr>
        <w:pStyle w:val="BodyText"/>
        <w:spacing w:line="364" w:lineRule="auto" w:before="4"/>
        <w:ind w:left="227" w:right="301"/>
      </w:pPr>
      <w:r>
        <w:rPr>
          <w:color w:val="231F20"/>
          <w:spacing w:val="-4"/>
        </w:rPr>
        <w:t>risk</w:t>
      </w:r>
      <w:r>
        <w:rPr>
          <w:color w:val="231F20"/>
          <w:spacing w:val="-4"/>
        </w:rPr>
        <w:t> </w:t>
      </w:r>
      <w:r>
        <w:rPr>
          <w:color w:val="231F20"/>
          <w:spacing w:val="-2"/>
        </w:rPr>
        <w:t>rival**</w:t>
      </w:r>
      <w:r>
        <w:rPr>
          <w:color w:val="231F20"/>
          <w:spacing w:val="-2"/>
        </w:rPr>
        <w:t> </w:t>
      </w:r>
      <w:r>
        <w:rPr>
          <w:color w:val="231F20"/>
          <w:spacing w:val="-2"/>
        </w:rPr>
        <w:t>river</w:t>
      </w:r>
      <w:r>
        <w:rPr>
          <w:color w:val="231F20"/>
          <w:spacing w:val="-2"/>
        </w:rPr>
        <w:t> </w:t>
      </w:r>
      <w:r>
        <w:rPr>
          <w:color w:val="231F20"/>
          <w:spacing w:val="-4"/>
        </w:rPr>
        <w:t>road</w:t>
      </w:r>
      <w:r>
        <w:rPr>
          <w:color w:val="231F20"/>
          <w:spacing w:val="-4"/>
        </w:rPr>
        <w:t> </w:t>
      </w:r>
      <w:r>
        <w:rPr>
          <w:color w:val="231F20"/>
          <w:spacing w:val="-2"/>
        </w:rPr>
        <w:t>roast**</w:t>
      </w:r>
      <w:r>
        <w:rPr>
          <w:color w:val="231F20"/>
          <w:spacing w:val="-2"/>
        </w:rPr>
        <w:t> </w:t>
      </w:r>
      <w:r>
        <w:rPr>
          <w:color w:val="231F20"/>
          <w:spacing w:val="-2"/>
        </w:rPr>
        <w:t>robot</w:t>
      </w:r>
      <w:r>
        <w:rPr>
          <w:color w:val="231F20"/>
          <w:spacing w:val="-2"/>
        </w:rPr>
        <w:t> </w:t>
      </w:r>
      <w:r>
        <w:rPr>
          <w:color w:val="231F20"/>
          <w:spacing w:val="-4"/>
        </w:rPr>
        <w:t>rock</w:t>
      </w:r>
      <w:r>
        <w:rPr>
          <w:color w:val="231F20"/>
          <w:spacing w:val="-4"/>
        </w:rPr>
        <w:t> </w:t>
      </w:r>
      <w:r>
        <w:rPr>
          <w:color w:val="231F20"/>
          <w:spacing w:val="-2"/>
        </w:rPr>
        <w:t>rocket</w:t>
      </w:r>
      <w:r>
        <w:rPr>
          <w:color w:val="231F20"/>
          <w:spacing w:val="-2"/>
        </w:rPr>
        <w:t> </w:t>
      </w:r>
      <w:r>
        <w:rPr>
          <w:color w:val="231F20"/>
          <w:spacing w:val="-4"/>
        </w:rPr>
        <w:t>role</w:t>
      </w:r>
      <w:r>
        <w:rPr>
          <w:color w:val="231F20"/>
          <w:spacing w:val="-4"/>
        </w:rPr>
        <w:t> </w:t>
      </w:r>
      <w:r>
        <w:rPr>
          <w:color w:val="231F20"/>
          <w:spacing w:val="-2"/>
        </w:rPr>
        <w:t>roll*</w:t>
      </w:r>
    </w:p>
    <w:p>
      <w:pPr>
        <w:pStyle w:val="BodyText"/>
        <w:spacing w:line="364" w:lineRule="auto" w:before="5"/>
        <w:ind w:left="227" w:right="36"/>
      </w:pPr>
      <w:r>
        <w:rPr>
          <w:color w:val="231F20"/>
          <w:spacing w:val="-2"/>
        </w:rPr>
        <w:t>romantic*</w:t>
      </w:r>
      <w:r>
        <w:rPr>
          <w:color w:val="231F20"/>
          <w:spacing w:val="-2"/>
        </w:rPr>
        <w:t> </w:t>
      </w:r>
      <w:r>
        <w:rPr>
          <w:color w:val="231F20"/>
          <w:spacing w:val="-2"/>
        </w:rPr>
        <w:t>roof**</w:t>
      </w:r>
      <w:r>
        <w:rPr>
          <w:color w:val="231F20"/>
          <w:spacing w:val="-2"/>
        </w:rPr>
        <w:t> </w:t>
      </w:r>
      <w:r>
        <w:rPr>
          <w:color w:val="231F20"/>
          <w:spacing w:val="-4"/>
        </w:rPr>
        <w:t>room</w:t>
      </w:r>
      <w:r>
        <w:rPr>
          <w:color w:val="231F20"/>
          <w:spacing w:val="-4"/>
        </w:rPr>
        <w:t> </w:t>
      </w:r>
      <w:r>
        <w:rPr>
          <w:color w:val="231F20"/>
          <w:spacing w:val="-2"/>
        </w:rPr>
        <w:t>root**</w:t>
      </w:r>
      <w:r>
        <w:rPr>
          <w:color w:val="231F20"/>
          <w:spacing w:val="-2"/>
        </w:rPr>
        <w:t> </w:t>
      </w:r>
      <w:r>
        <w:rPr>
          <w:color w:val="231F20"/>
          <w:spacing w:val="-4"/>
        </w:rPr>
        <w:t>rope</w:t>
      </w:r>
    </w:p>
    <w:p>
      <w:pPr>
        <w:pStyle w:val="BodyText"/>
        <w:spacing w:line="364" w:lineRule="auto" w:before="2"/>
        <w:ind w:left="227" w:right="208"/>
      </w:pPr>
      <w:r>
        <w:rPr>
          <w:color w:val="231F20"/>
          <w:spacing w:val="-4"/>
        </w:rPr>
        <w:t>rose</w:t>
      </w:r>
      <w:r>
        <w:rPr>
          <w:color w:val="231F20"/>
          <w:spacing w:val="-4"/>
        </w:rPr>
        <w:t> </w:t>
      </w:r>
      <w:r>
        <w:rPr>
          <w:color w:val="231F20"/>
          <w:spacing w:val="-2"/>
        </w:rPr>
        <w:t>rough**</w:t>
      </w:r>
      <w:r>
        <w:rPr>
          <w:color w:val="231F20"/>
          <w:spacing w:val="-2"/>
        </w:rPr>
        <w:t> </w:t>
      </w:r>
      <w:r>
        <w:rPr>
          <w:color w:val="231F20"/>
          <w:spacing w:val="-2"/>
        </w:rPr>
        <w:t>round</w:t>
      </w:r>
      <w:r>
        <w:rPr>
          <w:color w:val="231F20"/>
          <w:spacing w:val="-2"/>
        </w:rPr>
        <w:t> route**</w:t>
      </w:r>
    </w:p>
    <w:p>
      <w:pPr>
        <w:pStyle w:val="BodyText"/>
        <w:spacing w:line="364" w:lineRule="auto" w:before="69"/>
        <w:ind w:left="227" w:right="3359"/>
      </w:pPr>
      <w:r>
        <w:rPr/>
        <w:br w:type="column"/>
      </w:r>
      <w:r>
        <w:rPr>
          <w:color w:val="231F20"/>
          <w:spacing w:val="-2"/>
        </w:rPr>
        <w:t>routine**</w:t>
      </w:r>
      <w:r>
        <w:rPr>
          <w:color w:val="231F20"/>
          <w:spacing w:val="-2"/>
        </w:rPr>
        <w:t> </w:t>
      </w:r>
      <w:r>
        <w:rPr>
          <w:color w:val="231F20"/>
          <w:spacing w:val="-4"/>
        </w:rPr>
        <w:t>row</w:t>
      </w:r>
      <w:r>
        <w:rPr>
          <w:color w:val="231F20"/>
          <w:spacing w:val="-4"/>
        </w:rPr>
        <w:t> </w:t>
      </w:r>
      <w:r>
        <w:rPr>
          <w:color w:val="231F20"/>
          <w:spacing w:val="-2"/>
        </w:rPr>
        <w:t>royal**</w:t>
      </w:r>
      <w:r>
        <w:rPr>
          <w:color w:val="231F20"/>
          <w:spacing w:val="-2"/>
        </w:rPr>
        <w:t> </w:t>
      </w:r>
      <w:r>
        <w:rPr>
          <w:color w:val="231F20"/>
          <w:spacing w:val="-2"/>
        </w:rPr>
        <w:t>rubber**</w:t>
      </w:r>
      <w:r>
        <w:rPr>
          <w:color w:val="231F20"/>
          <w:spacing w:val="-2"/>
        </w:rPr>
        <w:t> </w:t>
      </w:r>
      <w:r>
        <w:rPr>
          <w:color w:val="231F20"/>
          <w:spacing w:val="-2"/>
        </w:rPr>
        <w:t>rubbish</w:t>
      </w:r>
      <w:r>
        <w:rPr>
          <w:color w:val="231F20"/>
          <w:spacing w:val="-2"/>
        </w:rPr>
        <w:t> </w:t>
      </w:r>
      <w:r>
        <w:rPr>
          <w:color w:val="231F20"/>
          <w:spacing w:val="-2"/>
        </w:rPr>
        <w:t>rude**</w:t>
      </w:r>
      <w:r>
        <w:rPr>
          <w:color w:val="231F20"/>
          <w:spacing w:val="-2"/>
        </w:rPr>
        <w:t> </w:t>
      </w:r>
      <w:r>
        <w:rPr>
          <w:color w:val="231F20"/>
          <w:spacing w:val="-2"/>
        </w:rPr>
        <w:t>rugby**</w:t>
      </w:r>
      <w:r>
        <w:rPr>
          <w:color w:val="231F20"/>
          <w:spacing w:val="-2"/>
        </w:rPr>
        <w:t> </w:t>
      </w:r>
      <w:r>
        <w:rPr>
          <w:color w:val="231F20"/>
          <w:spacing w:val="-2"/>
        </w:rPr>
        <w:t>ruin**</w:t>
      </w:r>
      <w:r>
        <w:rPr>
          <w:color w:val="231F20"/>
          <w:spacing w:val="-2"/>
        </w:rPr>
        <w:t> </w:t>
      </w:r>
      <w:r>
        <w:rPr>
          <w:color w:val="231F20"/>
          <w:spacing w:val="-4"/>
        </w:rPr>
        <w:t>rule</w:t>
      </w:r>
    </w:p>
    <w:p>
      <w:pPr>
        <w:pStyle w:val="BodyText"/>
        <w:spacing w:line="364" w:lineRule="auto" w:before="5"/>
        <w:ind w:left="227" w:right="3607"/>
      </w:pPr>
      <w:r>
        <w:rPr>
          <w:color w:val="231F20"/>
          <w:spacing w:val="-2"/>
        </w:rPr>
        <w:t>ruler</w:t>
      </w:r>
      <w:r>
        <w:rPr>
          <w:color w:val="231F20"/>
          <w:spacing w:val="-2"/>
        </w:rPr>
        <w:t> </w:t>
      </w:r>
      <w:r>
        <w:rPr>
          <w:color w:val="231F20"/>
          <w:spacing w:val="-4"/>
        </w:rPr>
        <w:t>run</w:t>
      </w:r>
      <w:r>
        <w:rPr>
          <w:color w:val="231F20"/>
          <w:spacing w:val="-4"/>
        </w:rPr>
        <w:t> </w:t>
      </w:r>
      <w:r>
        <w:rPr>
          <w:color w:val="231F20"/>
          <w:spacing w:val="-2"/>
        </w:rPr>
        <w:t>rural**</w:t>
      </w:r>
      <w:r>
        <w:rPr>
          <w:color w:val="231F20"/>
          <w:spacing w:val="-2"/>
        </w:rPr>
        <w:t> </w:t>
      </w:r>
      <w:r>
        <w:rPr>
          <w:color w:val="231F20"/>
          <w:spacing w:val="-4"/>
        </w:rPr>
        <w:t>rush</w:t>
      </w:r>
    </w:p>
    <w:p>
      <w:pPr>
        <w:pStyle w:val="BodyText"/>
        <w:spacing w:before="8"/>
        <w:ind w:left="0"/>
        <w:rPr>
          <w:sz w:val="21"/>
        </w:rPr>
      </w:pPr>
    </w:p>
    <w:p>
      <w:pPr>
        <w:pStyle w:val="Heading3"/>
        <w:spacing w:before="1"/>
        <w:ind w:left="227"/>
      </w:pPr>
      <w:r>
        <w:rPr>
          <w:color w:val="231F20"/>
        </w:rPr>
        <w:t>S</w:t>
      </w:r>
    </w:p>
    <w:p>
      <w:pPr>
        <w:pStyle w:val="BodyText"/>
        <w:spacing w:before="3"/>
        <w:ind w:left="0"/>
        <w:rPr>
          <w:b/>
          <w:sz w:val="35"/>
        </w:rPr>
      </w:pPr>
    </w:p>
    <w:p>
      <w:pPr>
        <w:pStyle w:val="BodyText"/>
        <w:spacing w:line="364" w:lineRule="auto"/>
        <w:ind w:left="227" w:right="3030"/>
      </w:pPr>
      <w:r>
        <w:rPr>
          <w:color w:val="231F20"/>
          <w:spacing w:val="-2"/>
        </w:rPr>
        <w:t>sacrifice**</w:t>
      </w:r>
      <w:r>
        <w:rPr>
          <w:color w:val="231F20"/>
          <w:spacing w:val="-2"/>
        </w:rPr>
        <w:t> </w:t>
      </w:r>
      <w:r>
        <w:rPr>
          <w:color w:val="231F20"/>
          <w:spacing w:val="-4"/>
        </w:rPr>
        <w:t>sad</w:t>
      </w:r>
    </w:p>
    <w:p>
      <w:pPr>
        <w:pStyle w:val="BodyText"/>
        <w:spacing w:line="364" w:lineRule="auto" w:before="1"/>
        <w:ind w:left="227" w:right="3473"/>
      </w:pPr>
      <w:r>
        <w:rPr>
          <w:color w:val="231F20"/>
          <w:spacing w:val="-4"/>
        </w:rPr>
        <w:t>safe</w:t>
      </w:r>
      <w:r>
        <w:rPr>
          <w:color w:val="231F20"/>
          <w:spacing w:val="-4"/>
        </w:rPr>
        <w:t> </w:t>
      </w:r>
      <w:r>
        <w:rPr>
          <w:color w:val="231F20"/>
          <w:spacing w:val="-2"/>
        </w:rPr>
        <w:t>safety</w:t>
      </w:r>
      <w:r>
        <w:rPr>
          <w:color w:val="231F20"/>
          <w:spacing w:val="-2"/>
        </w:rPr>
        <w:t> </w:t>
      </w:r>
      <w:r>
        <w:rPr>
          <w:color w:val="231F20"/>
          <w:spacing w:val="-2"/>
        </w:rPr>
        <w:t>sail**</w:t>
      </w:r>
      <w:r>
        <w:rPr>
          <w:color w:val="231F20"/>
          <w:spacing w:val="-2"/>
        </w:rPr>
        <w:t> </w:t>
      </w:r>
      <w:r>
        <w:rPr>
          <w:color w:val="231F20"/>
          <w:spacing w:val="-2"/>
        </w:rPr>
        <w:t>salad</w:t>
      </w:r>
      <w:r>
        <w:rPr>
          <w:color w:val="231F20"/>
          <w:spacing w:val="-2"/>
        </w:rPr>
        <w:t> </w:t>
      </w:r>
      <w:r>
        <w:rPr>
          <w:color w:val="231F20"/>
          <w:spacing w:val="-2"/>
        </w:rPr>
        <w:t>salary**</w:t>
      </w:r>
      <w:r>
        <w:rPr>
          <w:color w:val="231F20"/>
          <w:spacing w:val="-2"/>
        </w:rPr>
        <w:t> </w:t>
      </w:r>
      <w:r>
        <w:rPr>
          <w:color w:val="231F20"/>
          <w:spacing w:val="-4"/>
        </w:rPr>
        <w:t>sale</w:t>
      </w:r>
    </w:p>
    <w:p>
      <w:pPr>
        <w:pStyle w:val="BodyText"/>
        <w:spacing w:line="364" w:lineRule="auto" w:before="3"/>
        <w:ind w:left="227" w:right="1764"/>
      </w:pPr>
      <w:r>
        <w:rPr>
          <w:color w:val="231F20"/>
          <w:spacing w:val="-2"/>
        </w:rPr>
        <w:t>salesman/saleswoman**</w:t>
      </w:r>
      <w:r>
        <w:rPr>
          <w:color w:val="231F20"/>
          <w:spacing w:val="-2"/>
        </w:rPr>
        <w:t> </w:t>
      </w:r>
      <w:r>
        <w:rPr>
          <w:color w:val="231F20"/>
          <w:spacing w:val="-4"/>
        </w:rPr>
        <w:t>salt</w:t>
      </w:r>
    </w:p>
    <w:p>
      <w:pPr>
        <w:pStyle w:val="BodyText"/>
        <w:spacing w:line="364" w:lineRule="auto" w:before="1"/>
        <w:ind w:left="227" w:right="3313"/>
      </w:pPr>
      <w:r>
        <w:rPr>
          <w:color w:val="231F20"/>
          <w:spacing w:val="-2"/>
        </w:rPr>
        <w:t>salty**</w:t>
      </w:r>
      <w:r>
        <w:rPr>
          <w:color w:val="231F20"/>
          <w:spacing w:val="-2"/>
        </w:rPr>
        <w:t> </w:t>
      </w:r>
      <w:r>
        <w:rPr>
          <w:color w:val="231F20"/>
          <w:spacing w:val="-4"/>
        </w:rPr>
        <w:t>same</w:t>
      </w:r>
      <w:r>
        <w:rPr>
          <w:color w:val="231F20"/>
          <w:spacing w:val="-4"/>
        </w:rPr>
        <w:t> </w:t>
      </w:r>
      <w:r>
        <w:rPr>
          <w:color w:val="231F20"/>
          <w:spacing w:val="-2"/>
        </w:rPr>
        <w:t>sample**</w:t>
      </w:r>
    </w:p>
    <w:p>
      <w:pPr>
        <w:spacing w:after="0" w:line="364" w:lineRule="auto"/>
        <w:sectPr>
          <w:pgSz w:w="10440" w:h="14750"/>
          <w:pgMar w:header="0" w:footer="939" w:top="1320" w:bottom="1120" w:left="1020" w:right="1020"/>
          <w:cols w:num="2" w:equalWidth="0">
            <w:col w:w="1241" w:space="2621"/>
            <w:col w:w="4538"/>
          </w:cols>
        </w:sectPr>
      </w:pPr>
    </w:p>
    <w:p>
      <w:pPr>
        <w:pStyle w:val="BodyText"/>
        <w:spacing w:line="364" w:lineRule="auto" w:before="69"/>
        <w:ind w:right="167"/>
      </w:pPr>
      <w:r>
        <w:rPr>
          <w:color w:val="231F20"/>
          <w:spacing w:val="-4"/>
        </w:rPr>
        <w:t>sand</w:t>
      </w:r>
      <w:r>
        <w:rPr>
          <w:color w:val="231F20"/>
          <w:spacing w:val="-4"/>
        </w:rPr>
        <w:t> </w:t>
      </w:r>
      <w:r>
        <w:rPr>
          <w:color w:val="231F20"/>
          <w:spacing w:val="-2"/>
        </w:rPr>
        <w:t>sandwich</w:t>
      </w:r>
      <w:r>
        <w:rPr>
          <w:color w:val="231F20"/>
          <w:spacing w:val="-2"/>
        </w:rPr>
        <w:t> </w:t>
      </w:r>
      <w:r>
        <w:rPr>
          <w:color w:val="231F20"/>
          <w:spacing w:val="-2"/>
        </w:rPr>
        <w:t>satellite**</w:t>
      </w:r>
      <w:r>
        <w:rPr>
          <w:color w:val="231F20"/>
          <w:spacing w:val="-2"/>
        </w:rPr>
        <w:t> </w:t>
      </w:r>
      <w:r>
        <w:rPr>
          <w:color w:val="231F20"/>
          <w:spacing w:val="-2"/>
        </w:rPr>
        <w:t>satisfaction*</w:t>
      </w:r>
      <w:r>
        <w:rPr>
          <w:color w:val="231F20"/>
          <w:spacing w:val="-2"/>
        </w:rPr>
        <w:t> </w:t>
      </w:r>
      <w:r>
        <w:rPr>
          <w:color w:val="231F20"/>
          <w:spacing w:val="-2"/>
        </w:rPr>
        <w:t>satisfy</w:t>
      </w:r>
      <w:r>
        <w:rPr>
          <w:color w:val="231F20"/>
          <w:spacing w:val="-2"/>
        </w:rPr>
        <w:t> </w:t>
      </w:r>
      <w:r>
        <w:rPr>
          <w:color w:val="231F20"/>
          <w:spacing w:val="-2"/>
        </w:rPr>
        <w:t>sauce*</w:t>
      </w:r>
      <w:r>
        <w:rPr>
          <w:color w:val="231F20"/>
          <w:spacing w:val="-2"/>
        </w:rPr>
        <w:t> </w:t>
      </w:r>
      <w:r>
        <w:rPr>
          <w:color w:val="231F20"/>
          <w:spacing w:val="-2"/>
        </w:rPr>
        <w:t>saucer**</w:t>
      </w:r>
      <w:r>
        <w:rPr>
          <w:color w:val="231F20"/>
          <w:spacing w:val="-2"/>
        </w:rPr>
        <w:t> </w:t>
      </w:r>
      <w:r>
        <w:rPr>
          <w:color w:val="231F20"/>
          <w:spacing w:val="-2"/>
        </w:rPr>
        <w:t>sausage**</w:t>
      </w:r>
      <w:r>
        <w:rPr>
          <w:color w:val="231F20"/>
          <w:spacing w:val="-2"/>
        </w:rPr>
        <w:t> </w:t>
      </w:r>
      <w:r>
        <w:rPr>
          <w:color w:val="231F20"/>
          <w:spacing w:val="-4"/>
        </w:rPr>
        <w:t>save</w:t>
      </w:r>
      <w:r>
        <w:rPr>
          <w:color w:val="231F20"/>
          <w:spacing w:val="-4"/>
        </w:rPr>
        <w:t> </w:t>
      </w:r>
      <w:r>
        <w:rPr>
          <w:color w:val="231F20"/>
          <w:spacing w:val="-2"/>
        </w:rPr>
        <w:t>saving**</w:t>
      </w:r>
      <w:r>
        <w:rPr>
          <w:color w:val="231F20"/>
          <w:spacing w:val="40"/>
        </w:rPr>
        <w:t> </w:t>
      </w:r>
      <w:r>
        <w:rPr>
          <w:color w:val="231F20"/>
          <w:spacing w:val="-4"/>
        </w:rPr>
        <w:t>say</w:t>
      </w:r>
      <w:r>
        <w:rPr>
          <w:color w:val="231F20"/>
          <w:spacing w:val="40"/>
        </w:rPr>
        <w:t> </w:t>
      </w:r>
      <w:r>
        <w:rPr>
          <w:color w:val="231F20"/>
          <w:spacing w:val="-2"/>
        </w:rPr>
        <w:t>saying**</w:t>
      </w:r>
      <w:r>
        <w:rPr>
          <w:color w:val="231F20"/>
          <w:spacing w:val="-2"/>
        </w:rPr>
        <w:t> scale*</w:t>
      </w:r>
    </w:p>
    <w:p>
      <w:pPr>
        <w:pStyle w:val="BodyText"/>
        <w:spacing w:line="364" w:lineRule="auto" w:before="7"/>
        <w:ind w:right="411"/>
      </w:pPr>
      <w:r>
        <w:rPr>
          <w:color w:val="231F20"/>
          <w:spacing w:val="-2"/>
        </w:rPr>
        <w:t>scan*</w:t>
      </w:r>
      <w:r>
        <w:rPr>
          <w:color w:val="231F20"/>
          <w:spacing w:val="-2"/>
        </w:rPr>
        <w:t> </w:t>
      </w:r>
      <w:r>
        <w:rPr>
          <w:color w:val="231F20"/>
          <w:spacing w:val="-2"/>
        </w:rPr>
        <w:t>scare</w:t>
      </w:r>
      <w:r>
        <w:rPr>
          <w:color w:val="231F20"/>
          <w:spacing w:val="40"/>
        </w:rPr>
        <w:t> </w:t>
      </w:r>
      <w:r>
        <w:rPr>
          <w:color w:val="231F20"/>
          <w:spacing w:val="-2"/>
        </w:rPr>
        <w:t>scarf</w:t>
      </w:r>
      <w:r>
        <w:rPr>
          <w:color w:val="231F20"/>
          <w:spacing w:val="-2"/>
        </w:rPr>
        <w:t> </w:t>
      </w:r>
      <w:r>
        <w:rPr>
          <w:color w:val="231F20"/>
          <w:spacing w:val="-2"/>
        </w:rPr>
        <w:t>scene*</w:t>
      </w:r>
      <w:r>
        <w:rPr>
          <w:color w:val="231F20"/>
          <w:spacing w:val="-2"/>
        </w:rPr>
        <w:t> schedule*</w:t>
      </w:r>
    </w:p>
    <w:p>
      <w:pPr>
        <w:pStyle w:val="BodyText"/>
        <w:spacing w:line="364" w:lineRule="auto" w:before="2"/>
      </w:pPr>
      <w:r>
        <w:rPr>
          <w:color w:val="231F20"/>
          <w:spacing w:val="-2"/>
        </w:rPr>
        <w:t>scholarship**</w:t>
      </w:r>
      <w:r>
        <w:rPr>
          <w:color w:val="231F20"/>
          <w:spacing w:val="-2"/>
        </w:rPr>
        <w:t> </w:t>
      </w:r>
      <w:r>
        <w:rPr>
          <w:color w:val="231F20"/>
          <w:spacing w:val="-2"/>
        </w:rPr>
        <w:t>school</w:t>
      </w:r>
      <w:r>
        <w:rPr>
          <w:color w:val="231F20"/>
          <w:spacing w:val="-2"/>
        </w:rPr>
        <w:t> </w:t>
      </w:r>
      <w:r>
        <w:rPr>
          <w:color w:val="231F20"/>
          <w:spacing w:val="-2"/>
        </w:rPr>
        <w:t>schoolbag</w:t>
      </w:r>
      <w:r>
        <w:rPr>
          <w:color w:val="231F20"/>
          <w:spacing w:val="-2"/>
        </w:rPr>
        <w:t> </w:t>
      </w:r>
      <w:r>
        <w:rPr>
          <w:color w:val="231F20"/>
          <w:spacing w:val="-2"/>
        </w:rPr>
        <w:t>science</w:t>
      </w:r>
      <w:r>
        <w:rPr>
          <w:color w:val="231F20"/>
          <w:spacing w:val="-2"/>
        </w:rPr>
        <w:t> </w:t>
      </w:r>
      <w:r>
        <w:rPr>
          <w:color w:val="231F20"/>
          <w:spacing w:val="-2"/>
        </w:rPr>
        <w:t>scientific**</w:t>
      </w:r>
      <w:r>
        <w:rPr>
          <w:color w:val="231F20"/>
          <w:spacing w:val="-2"/>
        </w:rPr>
        <w:t> </w:t>
      </w:r>
      <w:r>
        <w:rPr>
          <w:color w:val="231F20"/>
          <w:spacing w:val="-2"/>
        </w:rPr>
        <w:t>scientist</w:t>
      </w:r>
      <w:r>
        <w:rPr>
          <w:color w:val="231F20"/>
          <w:spacing w:val="-2"/>
        </w:rPr>
        <w:t> scissors</w:t>
      </w:r>
    </w:p>
    <w:p>
      <w:pPr>
        <w:pStyle w:val="BodyText"/>
        <w:spacing w:line="364" w:lineRule="auto" w:before="4"/>
        <w:ind w:right="450"/>
      </w:pPr>
      <w:r>
        <w:rPr>
          <w:color w:val="231F20"/>
          <w:spacing w:val="-2"/>
        </w:rPr>
        <w:t>score</w:t>
      </w:r>
      <w:r>
        <w:rPr>
          <w:color w:val="231F20"/>
          <w:spacing w:val="-2"/>
        </w:rPr>
        <w:t> </w:t>
      </w:r>
      <w:r>
        <w:rPr>
          <w:color w:val="231F20"/>
          <w:spacing w:val="-2"/>
        </w:rPr>
        <w:t>scream**</w:t>
      </w:r>
      <w:r>
        <w:rPr>
          <w:color w:val="231F20"/>
          <w:spacing w:val="-2"/>
        </w:rPr>
        <w:t> screen</w:t>
      </w:r>
    </w:p>
    <w:p>
      <w:pPr>
        <w:pStyle w:val="BodyText"/>
        <w:spacing w:line="364" w:lineRule="auto" w:before="69"/>
        <w:ind w:right="2460"/>
      </w:pPr>
      <w:r>
        <w:rPr/>
        <w:br w:type="column"/>
      </w:r>
      <w:r>
        <w:rPr>
          <w:color w:val="231F20"/>
          <w:spacing w:val="-2"/>
        </w:rPr>
        <w:t>sculpture**</w:t>
      </w:r>
      <w:r>
        <w:rPr>
          <w:color w:val="231F20"/>
          <w:spacing w:val="-2"/>
        </w:rPr>
        <w:t> </w:t>
      </w:r>
      <w:r>
        <w:rPr>
          <w:color w:val="231F20"/>
          <w:spacing w:val="-4"/>
        </w:rPr>
        <w:t>sea</w:t>
      </w:r>
    </w:p>
    <w:p>
      <w:pPr>
        <w:pStyle w:val="BodyText"/>
        <w:spacing w:line="364" w:lineRule="auto" w:before="1"/>
        <w:ind w:right="3163"/>
        <w:jc w:val="both"/>
      </w:pPr>
      <w:r>
        <w:rPr>
          <w:color w:val="231F20"/>
          <w:spacing w:val="-2"/>
        </w:rPr>
        <w:t>search</w:t>
      </w:r>
      <w:r>
        <w:rPr>
          <w:color w:val="231F20"/>
          <w:spacing w:val="-2"/>
        </w:rPr>
        <w:t> </w:t>
      </w:r>
      <w:r>
        <w:rPr>
          <w:color w:val="231F20"/>
          <w:spacing w:val="-2"/>
        </w:rPr>
        <w:t>season</w:t>
      </w:r>
      <w:r>
        <w:rPr>
          <w:color w:val="231F20"/>
          <w:spacing w:val="-2"/>
        </w:rPr>
        <w:t> </w:t>
      </w:r>
      <w:r>
        <w:rPr>
          <w:color w:val="231F20"/>
          <w:spacing w:val="-4"/>
        </w:rPr>
        <w:t>seat</w:t>
      </w:r>
    </w:p>
    <w:p>
      <w:pPr>
        <w:pStyle w:val="BodyText"/>
        <w:spacing w:line="364" w:lineRule="auto" w:before="2"/>
        <w:ind w:right="2574"/>
      </w:pPr>
      <w:r>
        <w:rPr>
          <w:color w:val="231F20"/>
          <w:spacing w:val="-2"/>
        </w:rPr>
        <w:t>secondary**</w:t>
      </w:r>
      <w:r>
        <w:rPr>
          <w:color w:val="231F20"/>
          <w:spacing w:val="-2"/>
        </w:rPr>
        <w:t> </w:t>
      </w:r>
      <w:r>
        <w:rPr>
          <w:color w:val="231F20"/>
          <w:spacing w:val="-2"/>
        </w:rPr>
        <w:t>secret</w:t>
      </w:r>
      <w:r>
        <w:rPr>
          <w:color w:val="231F20"/>
          <w:spacing w:val="-2"/>
        </w:rPr>
        <w:t> </w:t>
      </w:r>
      <w:r>
        <w:rPr>
          <w:color w:val="231F20"/>
          <w:spacing w:val="-2"/>
        </w:rPr>
        <w:t>secretary*</w:t>
      </w:r>
      <w:r>
        <w:rPr>
          <w:color w:val="231F20"/>
          <w:spacing w:val="-2"/>
        </w:rPr>
        <w:t> </w:t>
      </w:r>
      <w:r>
        <w:rPr>
          <w:color w:val="231F20"/>
          <w:spacing w:val="-2"/>
        </w:rPr>
        <w:t>section*</w:t>
      </w:r>
      <w:r>
        <w:rPr>
          <w:color w:val="231F20"/>
          <w:spacing w:val="-2"/>
        </w:rPr>
        <w:t> </w:t>
      </w:r>
      <w:r>
        <w:rPr>
          <w:color w:val="231F20"/>
          <w:spacing w:val="-2"/>
        </w:rPr>
        <w:t>secure**</w:t>
      </w:r>
      <w:r>
        <w:rPr>
          <w:color w:val="231F20"/>
          <w:spacing w:val="-2"/>
        </w:rPr>
        <w:t> </w:t>
      </w:r>
      <w:r>
        <w:rPr>
          <w:color w:val="231F20"/>
          <w:spacing w:val="-2"/>
        </w:rPr>
        <w:t>security**</w:t>
      </w:r>
      <w:r>
        <w:rPr>
          <w:color w:val="231F20"/>
          <w:spacing w:val="-2"/>
        </w:rPr>
        <w:t> </w:t>
      </w:r>
      <w:r>
        <w:rPr>
          <w:color w:val="231F20"/>
          <w:spacing w:val="-4"/>
        </w:rPr>
        <w:t>see</w:t>
      </w:r>
    </w:p>
    <w:p>
      <w:pPr>
        <w:pStyle w:val="BodyText"/>
        <w:spacing w:line="364" w:lineRule="auto" w:before="3"/>
        <w:ind w:right="2723"/>
      </w:pPr>
      <w:r>
        <w:rPr>
          <w:color w:val="231F20"/>
          <w:spacing w:val="-2"/>
        </w:rPr>
        <w:t>seed**</w:t>
      </w:r>
      <w:r>
        <w:rPr>
          <w:color w:val="231F20"/>
          <w:spacing w:val="-2"/>
        </w:rPr>
        <w:t> </w:t>
      </w:r>
      <w:r>
        <w:rPr>
          <w:color w:val="231F20"/>
          <w:spacing w:val="-2"/>
        </w:rPr>
        <w:t>seek*</w:t>
      </w:r>
      <w:r>
        <w:rPr>
          <w:color w:val="231F20"/>
          <w:spacing w:val="80"/>
        </w:rPr>
        <w:t> </w:t>
      </w:r>
      <w:r>
        <w:rPr>
          <w:color w:val="231F20"/>
          <w:spacing w:val="-4"/>
        </w:rPr>
        <w:t>seem</w:t>
      </w:r>
      <w:r>
        <w:rPr>
          <w:color w:val="231F20"/>
          <w:spacing w:val="-4"/>
        </w:rPr>
        <w:t> </w:t>
      </w:r>
      <w:r>
        <w:rPr>
          <w:color w:val="231F20"/>
          <w:spacing w:val="-2"/>
        </w:rPr>
        <w:t>seize**</w:t>
      </w:r>
      <w:r>
        <w:rPr>
          <w:color w:val="231F20"/>
          <w:spacing w:val="-2"/>
        </w:rPr>
        <w:t> </w:t>
      </w:r>
      <w:r>
        <w:rPr>
          <w:color w:val="231F20"/>
          <w:spacing w:val="-2"/>
        </w:rPr>
        <w:t>seldom</w:t>
      </w:r>
      <w:r>
        <w:rPr>
          <w:color w:val="231F20"/>
          <w:spacing w:val="-2"/>
        </w:rPr>
        <w:t> </w:t>
      </w:r>
      <w:r>
        <w:rPr>
          <w:color w:val="231F20"/>
          <w:spacing w:val="-2"/>
        </w:rPr>
        <w:t>select*</w:t>
      </w:r>
      <w:r>
        <w:rPr>
          <w:color w:val="231F20"/>
          <w:spacing w:val="-2"/>
        </w:rPr>
        <w:t> </w:t>
      </w:r>
      <w:r>
        <w:rPr>
          <w:color w:val="231F20"/>
          <w:spacing w:val="-2"/>
        </w:rPr>
        <w:t>selfish**</w:t>
      </w:r>
      <w:r>
        <w:rPr>
          <w:color w:val="231F20"/>
          <w:spacing w:val="-2"/>
        </w:rPr>
        <w:t> </w:t>
      </w:r>
      <w:r>
        <w:rPr>
          <w:color w:val="231F20"/>
          <w:spacing w:val="-4"/>
        </w:rPr>
        <w:t>sell</w:t>
      </w:r>
      <w:r>
        <w:rPr>
          <w:color w:val="231F20"/>
          <w:spacing w:val="-4"/>
        </w:rPr>
        <w:t> </w:t>
      </w:r>
      <w:r>
        <w:rPr>
          <w:color w:val="231F20"/>
          <w:spacing w:val="-2"/>
        </w:rPr>
        <w:t>semester**</w:t>
      </w:r>
      <w:r>
        <w:rPr>
          <w:color w:val="231F20"/>
          <w:spacing w:val="-2"/>
        </w:rPr>
        <w:t> </w:t>
      </w:r>
      <w:r>
        <w:rPr>
          <w:color w:val="231F20"/>
          <w:spacing w:val="-4"/>
        </w:rPr>
        <w:t>send</w:t>
      </w:r>
      <w:r>
        <w:rPr>
          <w:color w:val="231F20"/>
          <w:spacing w:val="-4"/>
        </w:rPr>
        <w:t> </w:t>
      </w:r>
      <w:r>
        <w:rPr>
          <w:color w:val="231F20"/>
          <w:spacing w:val="-2"/>
        </w:rPr>
        <w:t>senior*</w:t>
      </w:r>
      <w:r>
        <w:rPr>
          <w:color w:val="231F20"/>
          <w:spacing w:val="-2"/>
        </w:rPr>
        <w:t> </w:t>
      </w:r>
      <w:r>
        <w:rPr>
          <w:color w:val="231F20"/>
          <w:spacing w:val="-2"/>
        </w:rPr>
        <w:t>sense</w:t>
      </w:r>
      <w:r>
        <w:rPr>
          <w:color w:val="231F20"/>
          <w:spacing w:val="-2"/>
        </w:rPr>
        <w:t> </w:t>
      </w:r>
      <w:r>
        <w:rPr>
          <w:color w:val="231F20"/>
          <w:spacing w:val="-2"/>
        </w:rPr>
        <w:t>sensitive**</w:t>
      </w:r>
      <w:r>
        <w:rPr>
          <w:color w:val="231F20"/>
          <w:spacing w:val="-2"/>
        </w:rPr>
        <w:t> </w:t>
      </w:r>
      <w:r>
        <w:rPr>
          <w:color w:val="231F20"/>
          <w:spacing w:val="-2"/>
        </w:rPr>
        <w:t>sentence</w:t>
      </w:r>
      <w:r>
        <w:rPr>
          <w:color w:val="231F20"/>
          <w:spacing w:val="-2"/>
        </w:rPr>
        <w:t> </w:t>
      </w:r>
      <w:r>
        <w:rPr>
          <w:color w:val="231F20"/>
          <w:spacing w:val="-2"/>
        </w:rPr>
        <w:t>separate</w:t>
      </w:r>
      <w:r>
        <w:rPr>
          <w:color w:val="231F20"/>
          <w:spacing w:val="-2"/>
        </w:rPr>
        <w:t> series*</w:t>
      </w:r>
    </w:p>
    <w:p>
      <w:pPr>
        <w:spacing w:after="0" w:line="364" w:lineRule="auto"/>
        <w:sectPr>
          <w:pgSz w:w="10440" w:h="14750"/>
          <w:pgMar w:header="0" w:footer="939" w:top="1320" w:bottom="1120" w:left="1020" w:right="1020"/>
          <w:cols w:num="2" w:equalWidth="0">
            <w:col w:w="2098" w:space="1764"/>
            <w:col w:w="4538"/>
          </w:cols>
        </w:sectPr>
      </w:pPr>
    </w:p>
    <w:p>
      <w:pPr>
        <w:pStyle w:val="BodyText"/>
        <w:spacing w:line="364" w:lineRule="auto" w:before="69"/>
        <w:ind w:left="227" w:right="36"/>
      </w:pPr>
      <w:r>
        <w:rPr>
          <w:color w:val="231F20"/>
          <w:spacing w:val="-2"/>
        </w:rPr>
        <w:t>serious</w:t>
      </w:r>
      <w:r>
        <w:rPr>
          <w:color w:val="231F20"/>
          <w:spacing w:val="-2"/>
        </w:rPr>
        <w:t> </w:t>
      </w:r>
      <w:r>
        <w:rPr>
          <w:color w:val="231F20"/>
          <w:spacing w:val="-2"/>
        </w:rPr>
        <w:t>servant**</w:t>
      </w:r>
      <w:r>
        <w:rPr>
          <w:color w:val="231F20"/>
          <w:spacing w:val="-2"/>
        </w:rPr>
        <w:t> </w:t>
      </w:r>
      <w:r>
        <w:rPr>
          <w:color w:val="231F20"/>
          <w:spacing w:val="-2"/>
        </w:rPr>
        <w:t>serve</w:t>
      </w:r>
      <w:r>
        <w:rPr>
          <w:color w:val="231F20"/>
          <w:spacing w:val="-2"/>
        </w:rPr>
        <w:t> </w:t>
      </w:r>
      <w:r>
        <w:rPr>
          <w:color w:val="231F20"/>
          <w:spacing w:val="-2"/>
        </w:rPr>
        <w:t>service</w:t>
      </w:r>
      <w:r>
        <w:rPr>
          <w:color w:val="231F20"/>
          <w:spacing w:val="-2"/>
        </w:rPr>
        <w:t> </w:t>
      </w:r>
      <w:r>
        <w:rPr>
          <w:color w:val="231F20"/>
          <w:spacing w:val="-2"/>
        </w:rPr>
        <w:t>session**</w:t>
      </w:r>
      <w:r>
        <w:rPr>
          <w:color w:val="231F20"/>
          <w:spacing w:val="-2"/>
        </w:rPr>
        <w:t> </w:t>
      </w:r>
      <w:r>
        <w:rPr>
          <w:color w:val="231F20"/>
          <w:spacing w:val="-4"/>
        </w:rPr>
        <w:t>set</w:t>
      </w:r>
      <w:r>
        <w:rPr>
          <w:color w:val="231F20"/>
          <w:spacing w:val="-4"/>
        </w:rPr>
        <w:t> </w:t>
      </w:r>
      <w:r>
        <w:rPr>
          <w:color w:val="231F20"/>
          <w:spacing w:val="-2"/>
        </w:rPr>
        <w:t>setting**</w:t>
      </w:r>
      <w:r>
        <w:rPr>
          <w:color w:val="231F20"/>
          <w:spacing w:val="-2"/>
        </w:rPr>
        <w:t> </w:t>
      </w:r>
      <w:r>
        <w:rPr>
          <w:color w:val="231F20"/>
          <w:spacing w:val="-2"/>
        </w:rPr>
        <w:t>settle*</w:t>
      </w:r>
      <w:r>
        <w:rPr>
          <w:color w:val="231F20"/>
          <w:spacing w:val="-2"/>
        </w:rPr>
        <w:t> </w:t>
      </w:r>
      <w:r>
        <w:rPr>
          <w:color w:val="231F20"/>
          <w:spacing w:val="-2"/>
        </w:rPr>
        <w:t>several</w:t>
      </w:r>
      <w:r>
        <w:rPr>
          <w:color w:val="231F20"/>
          <w:spacing w:val="-2"/>
        </w:rPr>
        <w:t> </w:t>
      </w:r>
      <w:r>
        <w:rPr>
          <w:color w:val="231F20"/>
          <w:spacing w:val="-2"/>
        </w:rPr>
        <w:t>severe**</w:t>
      </w:r>
      <w:r>
        <w:rPr>
          <w:color w:val="231F20"/>
          <w:spacing w:val="-2"/>
        </w:rPr>
        <w:t> </w:t>
      </w:r>
      <w:r>
        <w:rPr>
          <w:color w:val="231F20"/>
          <w:spacing w:val="-2"/>
        </w:rPr>
        <w:t>sew**</w:t>
      </w:r>
      <w:r>
        <w:rPr>
          <w:color w:val="231F20"/>
          <w:spacing w:val="-2"/>
        </w:rPr>
        <w:t> </w:t>
      </w:r>
      <w:r>
        <w:rPr>
          <w:color w:val="231F20"/>
          <w:spacing w:val="-4"/>
        </w:rPr>
        <w:t>sex*</w:t>
      </w:r>
      <w:r>
        <w:rPr>
          <w:color w:val="231F20"/>
          <w:spacing w:val="-4"/>
        </w:rPr>
        <w:t> </w:t>
      </w:r>
      <w:r>
        <w:rPr>
          <w:color w:val="231F20"/>
          <w:spacing w:val="-2"/>
        </w:rPr>
        <w:t>shade**</w:t>
      </w:r>
      <w:r>
        <w:rPr>
          <w:color w:val="231F20"/>
          <w:spacing w:val="-2"/>
        </w:rPr>
        <w:t> </w:t>
      </w:r>
      <w:r>
        <w:rPr>
          <w:color w:val="231F20"/>
          <w:spacing w:val="-2"/>
        </w:rPr>
        <w:t>shadow**</w:t>
      </w:r>
      <w:r>
        <w:rPr>
          <w:color w:val="231F20"/>
          <w:spacing w:val="-2"/>
        </w:rPr>
        <w:t> </w:t>
      </w:r>
      <w:r>
        <w:rPr>
          <w:color w:val="231F20"/>
          <w:spacing w:val="-2"/>
        </w:rPr>
        <w:t>shake</w:t>
      </w:r>
      <w:r>
        <w:rPr>
          <w:color w:val="231F20"/>
          <w:spacing w:val="-2"/>
        </w:rPr>
        <w:t> </w:t>
      </w:r>
      <w:r>
        <w:rPr>
          <w:color w:val="231F20"/>
          <w:spacing w:val="-2"/>
        </w:rPr>
        <w:t>shall</w:t>
      </w:r>
      <w:r>
        <w:rPr>
          <w:color w:val="231F20"/>
          <w:spacing w:val="-2"/>
        </w:rPr>
        <w:t> </w:t>
      </w:r>
      <w:r>
        <w:rPr>
          <w:color w:val="231F20"/>
          <w:spacing w:val="-2"/>
        </w:rPr>
        <w:t>shallow*</w:t>
      </w:r>
      <w:r>
        <w:rPr>
          <w:color w:val="231F20"/>
          <w:spacing w:val="-2"/>
        </w:rPr>
        <w:t> </w:t>
      </w:r>
      <w:r>
        <w:rPr>
          <w:color w:val="231F20"/>
          <w:spacing w:val="-2"/>
        </w:rPr>
        <w:t>shame</w:t>
      </w:r>
      <w:r>
        <w:rPr>
          <w:color w:val="231F20"/>
          <w:spacing w:val="-2"/>
        </w:rPr>
        <w:t> </w:t>
      </w:r>
      <w:r>
        <w:rPr>
          <w:color w:val="231F20"/>
          <w:spacing w:val="-2"/>
        </w:rPr>
        <w:t>shape</w:t>
      </w:r>
      <w:r>
        <w:rPr>
          <w:color w:val="231F20"/>
          <w:spacing w:val="-2"/>
        </w:rPr>
        <w:t> </w:t>
      </w:r>
      <w:r>
        <w:rPr>
          <w:color w:val="231F20"/>
          <w:spacing w:val="-2"/>
        </w:rPr>
        <w:t>share</w:t>
      </w:r>
      <w:r>
        <w:rPr>
          <w:color w:val="231F20"/>
          <w:spacing w:val="-2"/>
        </w:rPr>
        <w:t> </w:t>
      </w:r>
      <w:r>
        <w:rPr>
          <w:color w:val="231F20"/>
          <w:spacing w:val="-2"/>
        </w:rPr>
        <w:t>shark</w:t>
      </w:r>
      <w:r>
        <w:rPr>
          <w:color w:val="231F20"/>
          <w:spacing w:val="-2"/>
        </w:rPr>
        <w:t> </w:t>
      </w:r>
      <w:r>
        <w:rPr>
          <w:color w:val="231F20"/>
          <w:spacing w:val="-2"/>
        </w:rPr>
        <w:t>sharp*</w:t>
      </w:r>
      <w:r>
        <w:rPr>
          <w:color w:val="231F20"/>
          <w:spacing w:val="-2"/>
        </w:rPr>
        <w:t> </w:t>
      </w:r>
      <w:r>
        <w:rPr>
          <w:color w:val="231F20"/>
          <w:spacing w:val="-2"/>
        </w:rPr>
        <w:t>shave**</w:t>
      </w:r>
      <w:r>
        <w:rPr>
          <w:color w:val="231F20"/>
          <w:spacing w:val="-2"/>
        </w:rPr>
        <w:t> </w:t>
      </w:r>
      <w:r>
        <w:rPr>
          <w:color w:val="231F20"/>
          <w:spacing w:val="-4"/>
        </w:rPr>
        <w:t>she</w:t>
      </w:r>
    </w:p>
    <w:p>
      <w:pPr>
        <w:pStyle w:val="BodyText"/>
        <w:spacing w:line="364" w:lineRule="auto" w:before="12"/>
        <w:ind w:left="227" w:right="314"/>
      </w:pPr>
      <w:r>
        <w:rPr>
          <w:color w:val="231F20"/>
          <w:spacing w:val="-2"/>
        </w:rPr>
        <w:t>sheep</w:t>
      </w:r>
      <w:r>
        <w:rPr>
          <w:color w:val="231F20"/>
          <w:spacing w:val="-2"/>
        </w:rPr>
        <w:t> </w:t>
      </w:r>
      <w:r>
        <w:rPr>
          <w:color w:val="231F20"/>
          <w:spacing w:val="-2"/>
        </w:rPr>
        <w:t>sheet*</w:t>
      </w:r>
      <w:r>
        <w:rPr>
          <w:color w:val="231F20"/>
          <w:spacing w:val="-2"/>
        </w:rPr>
        <w:t> </w:t>
      </w:r>
      <w:r>
        <w:rPr>
          <w:color w:val="231F20"/>
          <w:spacing w:val="-2"/>
        </w:rPr>
        <w:t>shelf</w:t>
      </w:r>
      <w:r>
        <w:rPr>
          <w:color w:val="231F20"/>
          <w:spacing w:val="-2"/>
        </w:rPr>
        <w:t> shell**</w:t>
      </w:r>
    </w:p>
    <w:p>
      <w:pPr>
        <w:pStyle w:val="BodyText"/>
        <w:spacing w:line="364" w:lineRule="auto" w:before="69"/>
        <w:ind w:left="227" w:right="3429"/>
      </w:pPr>
      <w:r>
        <w:rPr/>
        <w:br w:type="column"/>
      </w:r>
      <w:r>
        <w:rPr>
          <w:color w:val="231F20"/>
          <w:spacing w:val="-2"/>
        </w:rPr>
        <w:t>shelter**</w:t>
      </w:r>
      <w:r>
        <w:rPr>
          <w:color w:val="231F20"/>
          <w:spacing w:val="-2"/>
        </w:rPr>
        <w:t> </w:t>
      </w:r>
      <w:r>
        <w:rPr>
          <w:color w:val="231F20"/>
          <w:spacing w:val="-2"/>
        </w:rPr>
        <w:t>shift**</w:t>
      </w:r>
      <w:r>
        <w:rPr>
          <w:color w:val="231F20"/>
          <w:spacing w:val="-2"/>
        </w:rPr>
        <w:t> </w:t>
      </w:r>
      <w:r>
        <w:rPr>
          <w:color w:val="231F20"/>
          <w:spacing w:val="-2"/>
        </w:rPr>
        <w:t>shine</w:t>
      </w:r>
      <w:r>
        <w:rPr>
          <w:color w:val="231F20"/>
          <w:spacing w:val="-2"/>
        </w:rPr>
        <w:t> </w:t>
      </w:r>
      <w:r>
        <w:rPr>
          <w:color w:val="231F20"/>
          <w:spacing w:val="-4"/>
        </w:rPr>
        <w:t>ship</w:t>
      </w:r>
      <w:r>
        <w:rPr>
          <w:color w:val="231F20"/>
          <w:spacing w:val="80"/>
        </w:rPr>
        <w:t> </w:t>
      </w:r>
      <w:r>
        <w:rPr>
          <w:color w:val="231F20"/>
          <w:spacing w:val="-2"/>
        </w:rPr>
        <w:t>shirt</w:t>
      </w:r>
      <w:r>
        <w:rPr>
          <w:color w:val="231F20"/>
          <w:spacing w:val="-2"/>
        </w:rPr>
        <w:t> </w:t>
      </w:r>
      <w:r>
        <w:rPr>
          <w:color w:val="231F20"/>
          <w:spacing w:val="-2"/>
        </w:rPr>
        <w:t>shock</w:t>
      </w:r>
      <w:r>
        <w:rPr>
          <w:color w:val="231F20"/>
          <w:spacing w:val="-2"/>
        </w:rPr>
        <w:t> </w:t>
      </w:r>
      <w:r>
        <w:rPr>
          <w:color w:val="231F20"/>
          <w:spacing w:val="-4"/>
        </w:rPr>
        <w:t>shoe</w:t>
      </w:r>
      <w:r>
        <w:rPr>
          <w:color w:val="231F20"/>
          <w:spacing w:val="-4"/>
        </w:rPr>
        <w:t> </w:t>
      </w:r>
      <w:r>
        <w:rPr>
          <w:color w:val="231F20"/>
          <w:spacing w:val="-2"/>
        </w:rPr>
        <w:t>shoot</w:t>
      </w:r>
      <w:r>
        <w:rPr>
          <w:color w:val="231F20"/>
          <w:spacing w:val="-2"/>
        </w:rPr>
        <w:t> </w:t>
      </w:r>
      <w:r>
        <w:rPr>
          <w:color w:val="231F20"/>
          <w:spacing w:val="-4"/>
        </w:rPr>
        <w:t>shop</w:t>
      </w:r>
      <w:r>
        <w:rPr>
          <w:color w:val="231F20"/>
          <w:spacing w:val="-4"/>
        </w:rPr>
        <w:t> </w:t>
      </w:r>
      <w:r>
        <w:rPr>
          <w:color w:val="231F20"/>
          <w:spacing w:val="-2"/>
        </w:rPr>
        <w:t>shore**</w:t>
      </w:r>
      <w:r>
        <w:rPr>
          <w:color w:val="231F20"/>
          <w:spacing w:val="-2"/>
        </w:rPr>
        <w:t> short</w:t>
      </w:r>
    </w:p>
    <w:p>
      <w:pPr>
        <w:pStyle w:val="BodyText"/>
        <w:spacing w:line="364" w:lineRule="auto" w:before="6"/>
        <w:ind w:left="227" w:right="3257"/>
      </w:pPr>
      <w:r>
        <w:rPr>
          <w:color w:val="231F20"/>
          <w:spacing w:val="-2"/>
        </w:rPr>
        <w:t>shortage**</w:t>
      </w:r>
      <w:r>
        <w:rPr>
          <w:color w:val="231F20"/>
          <w:spacing w:val="-2"/>
        </w:rPr>
        <w:t> </w:t>
      </w:r>
      <w:r>
        <w:rPr>
          <w:color w:val="231F20"/>
          <w:spacing w:val="-2"/>
        </w:rPr>
        <w:t>shorts</w:t>
      </w:r>
      <w:r>
        <w:rPr>
          <w:color w:val="231F20"/>
          <w:spacing w:val="-2"/>
        </w:rPr>
        <w:t> </w:t>
      </w:r>
      <w:r>
        <w:rPr>
          <w:color w:val="231F20"/>
          <w:spacing w:val="-2"/>
        </w:rPr>
        <w:t>should</w:t>
      </w:r>
      <w:r>
        <w:rPr>
          <w:color w:val="231F20"/>
          <w:spacing w:val="-2"/>
        </w:rPr>
        <w:t> </w:t>
      </w:r>
      <w:r>
        <w:rPr>
          <w:color w:val="231F20"/>
          <w:spacing w:val="-2"/>
        </w:rPr>
        <w:t>shoulder</w:t>
      </w:r>
      <w:r>
        <w:rPr>
          <w:color w:val="231F20"/>
          <w:spacing w:val="-2"/>
        </w:rPr>
        <w:t> </w:t>
      </w:r>
      <w:r>
        <w:rPr>
          <w:color w:val="231F20"/>
          <w:spacing w:val="-2"/>
        </w:rPr>
        <w:t>shout</w:t>
      </w:r>
      <w:r>
        <w:rPr>
          <w:color w:val="231F20"/>
          <w:spacing w:val="80"/>
        </w:rPr>
        <w:t> </w:t>
      </w:r>
      <w:r>
        <w:rPr>
          <w:color w:val="231F20"/>
          <w:spacing w:val="-4"/>
        </w:rPr>
        <w:t>show</w:t>
      </w:r>
      <w:r>
        <w:rPr>
          <w:color w:val="231F20"/>
          <w:spacing w:val="-4"/>
        </w:rPr>
        <w:t> </w:t>
      </w:r>
      <w:r>
        <w:rPr>
          <w:color w:val="231F20"/>
          <w:spacing w:val="-2"/>
        </w:rPr>
        <w:t>shower</w:t>
      </w:r>
      <w:r>
        <w:rPr>
          <w:color w:val="231F20"/>
          <w:spacing w:val="-2"/>
        </w:rPr>
        <w:t> </w:t>
      </w:r>
      <w:r>
        <w:rPr>
          <w:color w:val="231F20"/>
          <w:spacing w:val="-4"/>
        </w:rPr>
        <w:t>shut</w:t>
      </w:r>
    </w:p>
    <w:p>
      <w:pPr>
        <w:pStyle w:val="BodyText"/>
        <w:spacing w:line="364" w:lineRule="auto" w:before="4"/>
        <w:ind w:left="227" w:right="3607"/>
      </w:pPr>
      <w:r>
        <w:rPr>
          <w:color w:val="231F20"/>
          <w:spacing w:val="-4"/>
        </w:rPr>
        <w:t>shy</w:t>
      </w:r>
      <w:r>
        <w:rPr>
          <w:color w:val="231F20"/>
          <w:spacing w:val="-4"/>
        </w:rPr>
        <w:t> </w:t>
      </w:r>
      <w:r>
        <w:rPr>
          <w:color w:val="231F20"/>
          <w:spacing w:val="-4"/>
        </w:rPr>
        <w:t>sick</w:t>
      </w:r>
      <w:r>
        <w:rPr>
          <w:color w:val="231F20"/>
          <w:spacing w:val="-4"/>
        </w:rPr>
        <w:t> </w:t>
      </w:r>
      <w:r>
        <w:rPr>
          <w:color w:val="231F20"/>
          <w:spacing w:val="-4"/>
        </w:rPr>
        <w:t>side</w:t>
      </w:r>
      <w:r>
        <w:rPr>
          <w:color w:val="231F20"/>
          <w:spacing w:val="-4"/>
        </w:rPr>
        <w:t> </w:t>
      </w:r>
      <w:r>
        <w:rPr>
          <w:color w:val="231F20"/>
          <w:spacing w:val="-2"/>
        </w:rPr>
        <w:t>sigh*</w:t>
      </w:r>
      <w:r>
        <w:rPr>
          <w:color w:val="231F20"/>
          <w:spacing w:val="-2"/>
        </w:rPr>
        <w:t> </w:t>
      </w:r>
      <w:r>
        <w:rPr>
          <w:color w:val="231F20"/>
          <w:spacing w:val="-2"/>
        </w:rPr>
        <w:t>sight*</w:t>
      </w:r>
      <w:r>
        <w:rPr>
          <w:color w:val="231F20"/>
          <w:spacing w:val="-2"/>
        </w:rPr>
        <w:t> </w:t>
      </w:r>
      <w:r>
        <w:rPr>
          <w:color w:val="231F20"/>
          <w:spacing w:val="-4"/>
        </w:rPr>
        <w:t>sign</w:t>
      </w:r>
      <w:r>
        <w:rPr>
          <w:color w:val="231F20"/>
          <w:spacing w:val="-4"/>
        </w:rPr>
        <w:t> </w:t>
      </w:r>
      <w:r>
        <w:rPr>
          <w:color w:val="231F20"/>
          <w:spacing w:val="-2"/>
        </w:rPr>
        <w:t>signal*</w:t>
      </w:r>
    </w:p>
    <w:p>
      <w:pPr>
        <w:pStyle w:val="BodyText"/>
        <w:spacing w:line="364" w:lineRule="auto" w:before="3"/>
        <w:ind w:left="227" w:right="2967"/>
      </w:pPr>
      <w:r>
        <w:rPr>
          <w:color w:val="231F20"/>
          <w:spacing w:val="-2"/>
        </w:rPr>
        <w:t>significant*</w:t>
      </w:r>
      <w:r>
        <w:rPr>
          <w:color w:val="231F20"/>
          <w:spacing w:val="-2"/>
        </w:rPr>
        <w:t> silence*</w:t>
      </w:r>
    </w:p>
    <w:p>
      <w:pPr>
        <w:spacing w:after="0" w:line="364" w:lineRule="auto"/>
        <w:sectPr>
          <w:pgSz w:w="10440" w:h="14750"/>
          <w:pgMar w:header="0" w:footer="939" w:top="1320" w:bottom="1120" w:left="1020" w:right="1020"/>
          <w:cols w:num="2" w:equalWidth="0">
            <w:col w:w="1241" w:space="2621"/>
            <w:col w:w="4538"/>
          </w:cols>
        </w:sectPr>
      </w:pPr>
    </w:p>
    <w:p>
      <w:pPr>
        <w:pStyle w:val="BodyText"/>
        <w:spacing w:line="364" w:lineRule="auto" w:before="69"/>
        <w:ind w:right="647"/>
      </w:pPr>
      <w:r>
        <w:rPr>
          <w:color w:val="231F20"/>
          <w:spacing w:val="-2"/>
        </w:rPr>
        <w:t>silent</w:t>
      </w:r>
      <w:r>
        <w:rPr>
          <w:color w:val="231F20"/>
          <w:spacing w:val="-2"/>
        </w:rPr>
        <w:t> </w:t>
      </w:r>
      <w:r>
        <w:rPr>
          <w:color w:val="231F20"/>
          <w:spacing w:val="-4"/>
        </w:rPr>
        <w:t>silk</w:t>
      </w:r>
      <w:r>
        <w:rPr>
          <w:color w:val="231F20"/>
          <w:spacing w:val="-4"/>
        </w:rPr>
        <w:t> </w:t>
      </w:r>
      <w:r>
        <w:rPr>
          <w:color w:val="231F20"/>
          <w:spacing w:val="-2"/>
        </w:rPr>
        <w:t>silly</w:t>
      </w:r>
      <w:r>
        <w:rPr>
          <w:color w:val="231F20"/>
          <w:spacing w:val="-2"/>
        </w:rPr>
        <w:t> </w:t>
      </w:r>
      <w:r>
        <w:rPr>
          <w:color w:val="231F20"/>
          <w:spacing w:val="-2"/>
        </w:rPr>
        <w:t>silver</w:t>
      </w:r>
      <w:r>
        <w:rPr>
          <w:color w:val="231F20"/>
          <w:spacing w:val="-2"/>
        </w:rPr>
        <w:t> </w:t>
      </w:r>
      <w:r>
        <w:rPr>
          <w:color w:val="231F20"/>
          <w:spacing w:val="-2"/>
        </w:rPr>
        <w:t>similar</w:t>
      </w:r>
      <w:r>
        <w:rPr>
          <w:color w:val="231F20"/>
          <w:spacing w:val="-2"/>
        </w:rPr>
        <w:t> </w:t>
      </w:r>
      <w:r>
        <w:rPr>
          <w:color w:val="231F20"/>
          <w:spacing w:val="-2"/>
        </w:rPr>
        <w:t>simple</w:t>
      </w:r>
      <w:r>
        <w:rPr>
          <w:color w:val="231F20"/>
          <w:spacing w:val="-2"/>
        </w:rPr>
        <w:t> since</w:t>
      </w:r>
    </w:p>
    <w:p>
      <w:pPr>
        <w:pStyle w:val="BodyText"/>
        <w:spacing w:line="364" w:lineRule="auto" w:before="4"/>
      </w:pPr>
      <w:r>
        <w:rPr>
          <w:color w:val="231F20"/>
          <w:spacing w:val="-2"/>
        </w:rPr>
        <w:t>sincerely**</w:t>
      </w:r>
      <w:r>
        <w:rPr>
          <w:color w:val="231F20"/>
          <w:spacing w:val="-2"/>
        </w:rPr>
        <w:t> </w:t>
      </w:r>
      <w:r>
        <w:rPr>
          <w:color w:val="231F20"/>
          <w:spacing w:val="-4"/>
        </w:rPr>
        <w:t>sing</w:t>
      </w:r>
    </w:p>
    <w:p>
      <w:pPr>
        <w:pStyle w:val="BodyText"/>
        <w:spacing w:line="364" w:lineRule="auto" w:before="1"/>
        <w:ind w:right="671"/>
      </w:pPr>
      <w:r>
        <w:rPr>
          <w:color w:val="231F20"/>
          <w:spacing w:val="-2"/>
        </w:rPr>
        <w:t>single</w:t>
      </w:r>
      <w:r>
        <w:rPr>
          <w:color w:val="231F20"/>
          <w:spacing w:val="-2"/>
        </w:rPr>
        <w:t> </w:t>
      </w:r>
      <w:r>
        <w:rPr>
          <w:color w:val="231F20"/>
          <w:spacing w:val="-2"/>
        </w:rPr>
        <w:t>sink**</w:t>
      </w:r>
      <w:r>
        <w:rPr>
          <w:color w:val="231F20"/>
          <w:spacing w:val="-2"/>
        </w:rPr>
        <w:t> </w:t>
      </w:r>
      <w:r>
        <w:rPr>
          <w:color w:val="231F20"/>
          <w:spacing w:val="-4"/>
        </w:rPr>
        <w:t>sir</w:t>
      </w:r>
      <w:r>
        <w:rPr>
          <w:color w:val="231F20"/>
          <w:spacing w:val="-4"/>
        </w:rPr>
        <w:t> </w:t>
      </w:r>
      <w:r>
        <w:rPr>
          <w:color w:val="231F20"/>
          <w:spacing w:val="-2"/>
        </w:rPr>
        <w:t>sister</w:t>
      </w:r>
      <w:r>
        <w:rPr>
          <w:color w:val="231F20"/>
          <w:spacing w:val="-2"/>
        </w:rPr>
        <w:t> </w:t>
      </w:r>
      <w:r>
        <w:rPr>
          <w:color w:val="231F20"/>
          <w:spacing w:val="-4"/>
        </w:rPr>
        <w:t>sit</w:t>
      </w:r>
      <w:r>
        <w:rPr>
          <w:color w:val="231F20"/>
          <w:spacing w:val="-4"/>
        </w:rPr>
        <w:t> </w:t>
      </w:r>
      <w:r>
        <w:rPr>
          <w:color w:val="231F20"/>
          <w:spacing w:val="-2"/>
        </w:rPr>
        <w:t>site*</w:t>
      </w:r>
    </w:p>
    <w:p>
      <w:pPr>
        <w:pStyle w:val="BodyText"/>
        <w:spacing w:line="364" w:lineRule="auto" w:before="3"/>
        <w:ind w:right="490"/>
      </w:pPr>
      <w:r>
        <w:rPr>
          <w:color w:val="231F20"/>
          <w:spacing w:val="-2"/>
        </w:rPr>
        <w:t>situation</w:t>
      </w:r>
      <w:r>
        <w:rPr>
          <w:color w:val="231F20"/>
          <w:spacing w:val="-2"/>
        </w:rPr>
        <w:t> </w:t>
      </w:r>
      <w:r>
        <w:rPr>
          <w:color w:val="231F20"/>
          <w:spacing w:val="-4"/>
        </w:rPr>
        <w:t>size</w:t>
      </w:r>
      <w:r>
        <w:rPr>
          <w:color w:val="231F20"/>
          <w:spacing w:val="-4"/>
        </w:rPr>
        <w:t> </w:t>
      </w:r>
      <w:r>
        <w:rPr>
          <w:color w:val="231F20"/>
          <w:spacing w:val="-2"/>
        </w:rPr>
        <w:t>skate</w:t>
      </w:r>
    </w:p>
    <w:p>
      <w:pPr>
        <w:pStyle w:val="BodyText"/>
        <w:spacing w:line="364" w:lineRule="auto" w:before="1"/>
      </w:pPr>
      <w:r>
        <w:rPr>
          <w:color w:val="231F20"/>
          <w:spacing w:val="-2"/>
        </w:rPr>
        <w:t>skateboard**</w:t>
      </w:r>
      <w:r>
        <w:rPr>
          <w:color w:val="231F20"/>
          <w:spacing w:val="-2"/>
        </w:rPr>
        <w:t> </w:t>
      </w:r>
      <w:r>
        <w:rPr>
          <w:color w:val="231F20"/>
          <w:spacing w:val="-4"/>
        </w:rPr>
        <w:t>ski</w:t>
      </w:r>
    </w:p>
    <w:p>
      <w:pPr>
        <w:pStyle w:val="BodyText"/>
        <w:spacing w:line="364" w:lineRule="auto" w:before="1"/>
        <w:ind w:right="581"/>
      </w:pPr>
      <w:r>
        <w:rPr>
          <w:color w:val="231F20"/>
          <w:spacing w:val="-2"/>
        </w:rPr>
        <w:t>skill</w:t>
      </w:r>
      <w:r>
        <w:rPr>
          <w:color w:val="231F20"/>
          <w:spacing w:val="-2"/>
        </w:rPr>
        <w:t> </w:t>
      </w:r>
      <w:r>
        <w:rPr>
          <w:color w:val="231F20"/>
          <w:spacing w:val="-2"/>
        </w:rPr>
        <w:t>skin*</w:t>
      </w:r>
      <w:r>
        <w:rPr>
          <w:color w:val="231F20"/>
          <w:spacing w:val="-2"/>
        </w:rPr>
        <w:t> </w:t>
      </w:r>
      <w:r>
        <w:rPr>
          <w:color w:val="231F20"/>
          <w:spacing w:val="-2"/>
        </w:rPr>
        <w:t>skip**</w:t>
      </w:r>
      <w:r>
        <w:rPr>
          <w:color w:val="231F20"/>
          <w:spacing w:val="-2"/>
        </w:rPr>
        <w:t> </w:t>
      </w:r>
      <w:r>
        <w:rPr>
          <w:color w:val="231F20"/>
          <w:spacing w:val="-2"/>
        </w:rPr>
        <w:t>skirt</w:t>
      </w:r>
      <w:r>
        <w:rPr>
          <w:color w:val="231F20"/>
          <w:spacing w:val="-2"/>
        </w:rPr>
        <w:t> </w:t>
      </w:r>
      <w:r>
        <w:rPr>
          <w:color w:val="231F20"/>
          <w:spacing w:val="-4"/>
        </w:rPr>
        <w:t>sky</w:t>
      </w:r>
      <w:r>
        <w:rPr>
          <w:color w:val="231F20"/>
          <w:spacing w:val="-4"/>
        </w:rPr>
        <w:t> </w:t>
      </w:r>
      <w:r>
        <w:rPr>
          <w:color w:val="231F20"/>
          <w:spacing w:val="-2"/>
        </w:rPr>
        <w:t>slave*</w:t>
      </w:r>
      <w:r>
        <w:rPr>
          <w:color w:val="231F20"/>
          <w:spacing w:val="-2"/>
        </w:rPr>
        <w:t> </w:t>
      </w:r>
      <w:r>
        <w:rPr>
          <w:color w:val="231F20"/>
          <w:spacing w:val="-2"/>
        </w:rPr>
        <w:t>sleep</w:t>
      </w:r>
      <w:r>
        <w:rPr>
          <w:color w:val="231F20"/>
          <w:spacing w:val="-2"/>
        </w:rPr>
        <w:t> sleepy*</w:t>
      </w:r>
    </w:p>
    <w:p>
      <w:pPr>
        <w:pStyle w:val="BodyText"/>
        <w:spacing w:line="364" w:lineRule="auto" w:before="69"/>
        <w:ind w:right="2896"/>
      </w:pPr>
      <w:r>
        <w:rPr/>
        <w:br w:type="column"/>
      </w:r>
      <w:r>
        <w:rPr>
          <w:color w:val="231F20"/>
          <w:spacing w:val="-2"/>
        </w:rPr>
        <w:t>slice**</w:t>
      </w:r>
      <w:r>
        <w:rPr>
          <w:color w:val="231F20"/>
          <w:spacing w:val="-2"/>
        </w:rPr>
        <w:t> </w:t>
      </w:r>
      <w:r>
        <w:rPr>
          <w:color w:val="231F20"/>
          <w:spacing w:val="-2"/>
        </w:rPr>
        <w:t>slide*</w:t>
      </w:r>
      <w:r>
        <w:rPr>
          <w:color w:val="231F20"/>
          <w:spacing w:val="-2"/>
        </w:rPr>
        <w:t> </w:t>
      </w:r>
      <w:r>
        <w:rPr>
          <w:color w:val="231F20"/>
          <w:spacing w:val="-2"/>
        </w:rPr>
        <w:t>slightly*</w:t>
      </w:r>
      <w:r>
        <w:rPr>
          <w:color w:val="231F20"/>
          <w:spacing w:val="-2"/>
        </w:rPr>
        <w:t> </w:t>
      </w:r>
      <w:r>
        <w:rPr>
          <w:color w:val="231F20"/>
          <w:spacing w:val="-4"/>
        </w:rPr>
        <w:t>slim</w:t>
      </w:r>
      <w:r>
        <w:rPr>
          <w:color w:val="231F20"/>
          <w:spacing w:val="-4"/>
        </w:rPr>
        <w:t> </w:t>
      </w:r>
      <w:r>
        <w:rPr>
          <w:color w:val="231F20"/>
          <w:spacing w:val="-2"/>
        </w:rPr>
        <w:t>slip**</w:t>
      </w:r>
      <w:r>
        <w:rPr>
          <w:color w:val="231F20"/>
          <w:spacing w:val="-2"/>
        </w:rPr>
        <w:t> </w:t>
      </w:r>
      <w:r>
        <w:rPr>
          <w:color w:val="231F20"/>
          <w:spacing w:val="-4"/>
        </w:rPr>
        <w:t>slow</w:t>
      </w:r>
      <w:r>
        <w:rPr>
          <w:color w:val="231F20"/>
          <w:spacing w:val="-4"/>
        </w:rPr>
        <w:t> </w:t>
      </w:r>
      <w:r>
        <w:rPr>
          <w:color w:val="231F20"/>
          <w:spacing w:val="-2"/>
        </w:rPr>
        <w:t>small</w:t>
      </w:r>
      <w:r>
        <w:rPr>
          <w:color w:val="231F20"/>
          <w:spacing w:val="-2"/>
        </w:rPr>
        <w:t> </w:t>
      </w:r>
      <w:r>
        <w:rPr>
          <w:color w:val="231F20"/>
          <w:spacing w:val="-2"/>
        </w:rPr>
        <w:t>smart</w:t>
      </w:r>
      <w:r>
        <w:rPr>
          <w:color w:val="231F20"/>
          <w:spacing w:val="-2"/>
        </w:rPr>
        <w:t> </w:t>
      </w:r>
      <w:r>
        <w:rPr>
          <w:color w:val="231F20"/>
          <w:spacing w:val="-2"/>
        </w:rPr>
        <w:t>smell</w:t>
      </w:r>
      <w:r>
        <w:rPr>
          <w:color w:val="231F20"/>
          <w:spacing w:val="-2"/>
        </w:rPr>
        <w:t> </w:t>
      </w:r>
      <w:r>
        <w:rPr>
          <w:color w:val="231F20"/>
          <w:spacing w:val="-2"/>
        </w:rPr>
        <w:t>smile</w:t>
      </w:r>
      <w:r>
        <w:rPr>
          <w:color w:val="231F20"/>
          <w:spacing w:val="-2"/>
        </w:rPr>
        <w:t> </w:t>
      </w:r>
      <w:r>
        <w:rPr>
          <w:color w:val="231F20"/>
          <w:spacing w:val="-2"/>
        </w:rPr>
        <w:t>smog*</w:t>
      </w:r>
      <w:r>
        <w:rPr>
          <w:color w:val="231F20"/>
          <w:spacing w:val="-2"/>
        </w:rPr>
        <w:t> </w:t>
      </w:r>
      <w:r>
        <w:rPr>
          <w:color w:val="231F20"/>
          <w:spacing w:val="-2"/>
        </w:rPr>
        <w:t>smoke</w:t>
      </w:r>
      <w:r>
        <w:rPr>
          <w:color w:val="231F20"/>
          <w:spacing w:val="-2"/>
        </w:rPr>
        <w:t> </w:t>
      </w:r>
      <w:r>
        <w:rPr>
          <w:color w:val="231F20"/>
          <w:spacing w:val="-2"/>
        </w:rPr>
        <w:t>smooth</w:t>
      </w:r>
      <w:r>
        <w:rPr>
          <w:color w:val="231F20"/>
          <w:spacing w:val="-2"/>
        </w:rPr>
        <w:t> </w:t>
      </w:r>
      <w:r>
        <w:rPr>
          <w:color w:val="231F20"/>
          <w:spacing w:val="-2"/>
        </w:rPr>
        <w:t>snack</w:t>
      </w:r>
      <w:r>
        <w:rPr>
          <w:color w:val="231F20"/>
          <w:spacing w:val="-2"/>
        </w:rPr>
        <w:t> </w:t>
      </w:r>
      <w:r>
        <w:rPr>
          <w:color w:val="231F20"/>
          <w:spacing w:val="-2"/>
        </w:rPr>
        <w:t>snake</w:t>
      </w:r>
      <w:r>
        <w:rPr>
          <w:color w:val="231F20"/>
          <w:spacing w:val="-2"/>
        </w:rPr>
        <w:t> </w:t>
      </w:r>
      <w:r>
        <w:rPr>
          <w:color w:val="231F20"/>
          <w:spacing w:val="-2"/>
        </w:rPr>
        <w:t>sneeze**</w:t>
      </w:r>
      <w:r>
        <w:rPr>
          <w:color w:val="231F20"/>
          <w:spacing w:val="-2"/>
        </w:rPr>
        <w:t> </w:t>
      </w:r>
      <w:r>
        <w:rPr>
          <w:color w:val="231F20"/>
          <w:spacing w:val="-4"/>
        </w:rPr>
        <w:t>snow</w:t>
      </w:r>
      <w:r>
        <w:rPr>
          <w:color w:val="231F20"/>
          <w:spacing w:val="-4"/>
        </w:rPr>
        <w:t> </w:t>
      </w:r>
      <w:r>
        <w:rPr>
          <w:color w:val="231F20"/>
          <w:spacing w:val="-2"/>
        </w:rPr>
        <w:t>snowy*</w:t>
      </w:r>
      <w:r>
        <w:rPr>
          <w:color w:val="231F20"/>
          <w:spacing w:val="-2"/>
        </w:rPr>
        <w:t> </w:t>
      </w:r>
      <w:r>
        <w:rPr>
          <w:color w:val="231F20"/>
          <w:spacing w:val="-6"/>
        </w:rPr>
        <w:t>so</w:t>
      </w:r>
      <w:r>
        <w:rPr>
          <w:color w:val="231F20"/>
          <w:spacing w:val="-6"/>
        </w:rPr>
        <w:t> </w:t>
      </w:r>
      <w:r>
        <w:rPr>
          <w:color w:val="231F20"/>
          <w:spacing w:val="-2"/>
        </w:rPr>
        <w:t>soccer*</w:t>
      </w:r>
      <w:r>
        <w:rPr>
          <w:color w:val="231F20"/>
          <w:spacing w:val="-2"/>
        </w:rPr>
        <w:t> </w:t>
      </w:r>
      <w:r>
        <w:rPr>
          <w:color w:val="231F20"/>
          <w:spacing w:val="-2"/>
        </w:rPr>
        <w:t>social</w:t>
      </w:r>
      <w:r>
        <w:rPr>
          <w:color w:val="231F20"/>
          <w:spacing w:val="-2"/>
        </w:rPr>
        <w:t> socialism</w:t>
      </w:r>
    </w:p>
    <w:p>
      <w:pPr>
        <w:pStyle w:val="BodyText"/>
        <w:spacing w:line="364" w:lineRule="auto" w:before="11"/>
        <w:ind w:right="2776"/>
      </w:pPr>
      <w:r>
        <w:rPr>
          <w:color w:val="231F20"/>
          <w:spacing w:val="-2"/>
        </w:rPr>
        <w:t>socialist**</w:t>
      </w:r>
      <w:r>
        <w:rPr>
          <w:color w:val="231F20"/>
          <w:spacing w:val="-2"/>
        </w:rPr>
        <w:t> </w:t>
      </w:r>
      <w:r>
        <w:rPr>
          <w:color w:val="231F20"/>
          <w:spacing w:val="-2"/>
        </w:rPr>
        <w:t>society</w:t>
      </w:r>
      <w:r>
        <w:rPr>
          <w:color w:val="231F20"/>
          <w:spacing w:val="-2"/>
        </w:rPr>
        <w:t> </w:t>
      </w:r>
      <w:r>
        <w:rPr>
          <w:color w:val="231F20"/>
          <w:spacing w:val="-4"/>
        </w:rPr>
        <w:t>sock</w:t>
      </w:r>
    </w:p>
    <w:p>
      <w:pPr>
        <w:pStyle w:val="BodyText"/>
        <w:spacing w:line="364" w:lineRule="auto" w:before="2"/>
        <w:ind w:right="3141"/>
      </w:pPr>
      <w:r>
        <w:rPr>
          <w:color w:val="231F20"/>
          <w:spacing w:val="-4"/>
        </w:rPr>
        <w:t>sofa</w:t>
      </w:r>
      <w:r>
        <w:rPr>
          <w:color w:val="231F20"/>
          <w:spacing w:val="-4"/>
        </w:rPr>
        <w:t> soft</w:t>
      </w:r>
    </w:p>
    <w:p>
      <w:pPr>
        <w:pStyle w:val="BodyText"/>
        <w:spacing w:before="1"/>
      </w:pPr>
      <w:r>
        <w:rPr>
          <w:color w:val="231F20"/>
          <w:spacing w:val="-2"/>
        </w:rPr>
        <w:t>software*</w:t>
      </w:r>
    </w:p>
    <w:p>
      <w:pPr>
        <w:spacing w:after="0"/>
        <w:sectPr>
          <w:pgSz w:w="10440" w:h="14750"/>
          <w:pgMar w:header="0" w:footer="939" w:top="1320" w:bottom="1120" w:left="1020" w:right="1020"/>
          <w:cols w:num="2" w:equalWidth="0">
            <w:col w:w="2044" w:space="1818"/>
            <w:col w:w="4538"/>
          </w:cols>
        </w:sectPr>
      </w:pPr>
    </w:p>
    <w:p>
      <w:pPr>
        <w:pStyle w:val="BodyText"/>
        <w:spacing w:line="364" w:lineRule="auto" w:before="69"/>
        <w:ind w:left="227" w:right="998"/>
      </w:pPr>
      <w:r>
        <w:rPr>
          <w:color w:val="231F20"/>
          <w:spacing w:val="-4"/>
        </w:rPr>
        <w:t>soil</w:t>
      </w:r>
      <w:r>
        <w:rPr>
          <w:color w:val="231F20"/>
          <w:spacing w:val="-4"/>
        </w:rPr>
        <w:t> </w:t>
      </w:r>
      <w:r>
        <w:rPr>
          <w:color w:val="231F20"/>
          <w:spacing w:val="-2"/>
        </w:rPr>
        <w:t>solar**</w:t>
      </w:r>
      <w:r>
        <w:rPr>
          <w:color w:val="231F20"/>
          <w:spacing w:val="-2"/>
        </w:rPr>
        <w:t> </w:t>
      </w:r>
      <w:r>
        <w:rPr>
          <w:color w:val="231F20"/>
          <w:spacing w:val="-2"/>
        </w:rPr>
        <w:t>soldier</w:t>
      </w:r>
      <w:r>
        <w:rPr>
          <w:color w:val="231F20"/>
          <w:spacing w:val="-2"/>
        </w:rPr>
        <w:t> </w:t>
      </w:r>
      <w:r>
        <w:rPr>
          <w:color w:val="231F20"/>
          <w:spacing w:val="-2"/>
        </w:rPr>
        <w:t>solid**</w:t>
      </w:r>
      <w:r>
        <w:rPr>
          <w:color w:val="231F20"/>
          <w:spacing w:val="-2"/>
        </w:rPr>
        <w:t> </w:t>
      </w:r>
      <w:r>
        <w:rPr>
          <w:color w:val="231F20"/>
          <w:spacing w:val="-2"/>
        </w:rPr>
        <w:t>solution*</w:t>
      </w:r>
      <w:r>
        <w:rPr>
          <w:color w:val="231F20"/>
          <w:spacing w:val="-2"/>
        </w:rPr>
        <w:t> </w:t>
      </w:r>
      <w:r>
        <w:rPr>
          <w:color w:val="231F20"/>
          <w:spacing w:val="-2"/>
        </w:rPr>
        <w:t>solve</w:t>
      </w:r>
      <w:r>
        <w:rPr>
          <w:color w:val="231F20"/>
          <w:spacing w:val="-2"/>
        </w:rPr>
        <w:t> </w:t>
      </w:r>
      <w:r>
        <w:rPr>
          <w:color w:val="231F20"/>
          <w:spacing w:val="-4"/>
        </w:rPr>
        <w:t>some</w:t>
      </w:r>
    </w:p>
    <w:p>
      <w:pPr>
        <w:pStyle w:val="BodyText"/>
        <w:spacing w:line="364" w:lineRule="auto" w:before="4"/>
        <w:ind w:left="227"/>
      </w:pPr>
      <w:r>
        <w:rPr>
          <w:color w:val="231F20"/>
          <w:spacing w:val="-2"/>
        </w:rPr>
        <w:t>somebody/someone</w:t>
      </w:r>
      <w:r>
        <w:rPr>
          <w:color w:val="231F20"/>
          <w:spacing w:val="-2"/>
        </w:rPr>
        <w:t> </w:t>
      </w:r>
      <w:r>
        <w:rPr>
          <w:color w:val="231F20"/>
          <w:spacing w:val="-2"/>
        </w:rPr>
        <w:t>somehow*</w:t>
      </w:r>
      <w:r>
        <w:rPr>
          <w:color w:val="231F20"/>
          <w:spacing w:val="-2"/>
        </w:rPr>
        <w:t> </w:t>
      </w:r>
      <w:r>
        <w:rPr>
          <w:color w:val="231F20"/>
          <w:spacing w:val="-2"/>
        </w:rPr>
        <w:t>something</w:t>
      </w:r>
      <w:r>
        <w:rPr>
          <w:color w:val="231F20"/>
          <w:spacing w:val="-2"/>
        </w:rPr>
        <w:t> </w:t>
      </w:r>
      <w:r>
        <w:rPr>
          <w:color w:val="231F20"/>
          <w:spacing w:val="-2"/>
        </w:rPr>
        <w:t>sometimes</w:t>
      </w:r>
      <w:r>
        <w:rPr>
          <w:color w:val="231F20"/>
          <w:spacing w:val="-2"/>
        </w:rPr>
        <w:t> </w:t>
      </w:r>
      <w:r>
        <w:rPr>
          <w:color w:val="231F20"/>
          <w:spacing w:val="-2"/>
        </w:rPr>
        <w:t>somewhat**</w:t>
      </w:r>
      <w:r>
        <w:rPr>
          <w:color w:val="231F20"/>
          <w:spacing w:val="-2"/>
        </w:rPr>
        <w:t> somewhere</w:t>
      </w:r>
    </w:p>
    <w:p>
      <w:pPr>
        <w:pStyle w:val="BodyText"/>
        <w:spacing w:line="364" w:lineRule="auto" w:before="3"/>
        <w:ind w:left="227" w:right="1490"/>
      </w:pPr>
      <w:r>
        <w:rPr>
          <w:color w:val="231F20"/>
          <w:spacing w:val="-4"/>
        </w:rPr>
        <w:t>son</w:t>
      </w:r>
      <w:r>
        <w:rPr>
          <w:color w:val="231F20"/>
          <w:spacing w:val="-4"/>
        </w:rPr>
        <w:t> </w:t>
      </w:r>
      <w:r>
        <w:rPr>
          <w:color w:val="231F20"/>
          <w:spacing w:val="-4"/>
        </w:rPr>
        <w:t>song</w:t>
      </w:r>
      <w:r>
        <w:rPr>
          <w:color w:val="231F20"/>
          <w:spacing w:val="-4"/>
        </w:rPr>
        <w:t> </w:t>
      </w:r>
      <w:r>
        <w:rPr>
          <w:color w:val="231F20"/>
          <w:spacing w:val="-4"/>
        </w:rPr>
        <w:t>soon</w:t>
      </w:r>
      <w:r>
        <w:rPr>
          <w:color w:val="231F20"/>
          <w:spacing w:val="-4"/>
        </w:rPr>
        <w:t> sore</w:t>
      </w:r>
    </w:p>
    <w:p>
      <w:pPr>
        <w:pStyle w:val="BodyText"/>
        <w:spacing w:line="364" w:lineRule="auto" w:before="2"/>
        <w:ind w:left="227" w:right="998"/>
      </w:pPr>
      <w:r>
        <w:rPr>
          <w:color w:val="231F20"/>
          <w:spacing w:val="-2"/>
        </w:rPr>
        <w:t>sorrow**</w:t>
      </w:r>
      <w:r>
        <w:rPr>
          <w:color w:val="231F20"/>
          <w:spacing w:val="-2"/>
        </w:rPr>
        <w:t> </w:t>
      </w:r>
      <w:r>
        <w:rPr>
          <w:color w:val="231F20"/>
          <w:spacing w:val="-2"/>
        </w:rPr>
        <w:t>sorry</w:t>
      </w:r>
      <w:r>
        <w:rPr>
          <w:color w:val="231F20"/>
          <w:spacing w:val="-2"/>
        </w:rPr>
        <w:t> </w:t>
      </w:r>
      <w:r>
        <w:rPr>
          <w:color w:val="231F20"/>
          <w:spacing w:val="-2"/>
        </w:rPr>
        <w:t>sort*</w:t>
      </w:r>
      <w:r>
        <w:rPr>
          <w:color w:val="231F20"/>
          <w:spacing w:val="-2"/>
        </w:rPr>
        <w:t> </w:t>
      </w:r>
      <w:r>
        <w:rPr>
          <w:color w:val="231F20"/>
          <w:spacing w:val="-2"/>
        </w:rPr>
        <w:t>soul**</w:t>
      </w:r>
      <w:r>
        <w:rPr>
          <w:color w:val="231F20"/>
          <w:spacing w:val="-2"/>
        </w:rPr>
        <w:t> </w:t>
      </w:r>
      <w:r>
        <w:rPr>
          <w:color w:val="231F20"/>
          <w:spacing w:val="-2"/>
        </w:rPr>
        <w:t>sound</w:t>
      </w:r>
      <w:r>
        <w:rPr>
          <w:color w:val="231F20"/>
          <w:spacing w:val="-2"/>
        </w:rPr>
        <w:t> </w:t>
      </w:r>
      <w:r>
        <w:rPr>
          <w:color w:val="231F20"/>
          <w:spacing w:val="-4"/>
        </w:rPr>
        <w:t>soup</w:t>
      </w:r>
      <w:r>
        <w:rPr>
          <w:color w:val="231F20"/>
          <w:spacing w:val="-4"/>
        </w:rPr>
        <w:t> </w:t>
      </w:r>
      <w:r>
        <w:rPr>
          <w:color w:val="231F20"/>
          <w:spacing w:val="-2"/>
        </w:rPr>
        <w:t>sour**</w:t>
      </w:r>
      <w:r>
        <w:rPr>
          <w:color w:val="231F20"/>
          <w:spacing w:val="-2"/>
        </w:rPr>
        <w:t> </w:t>
      </w:r>
      <w:r>
        <w:rPr>
          <w:color w:val="231F20"/>
          <w:spacing w:val="-2"/>
        </w:rPr>
        <w:t>source*</w:t>
      </w:r>
      <w:r>
        <w:rPr>
          <w:color w:val="231F20"/>
          <w:spacing w:val="-2"/>
        </w:rPr>
        <w:t> </w:t>
      </w:r>
      <w:r>
        <w:rPr>
          <w:color w:val="231F20"/>
          <w:spacing w:val="-2"/>
        </w:rPr>
        <w:t>south</w:t>
      </w:r>
      <w:r>
        <w:rPr>
          <w:color w:val="231F20"/>
          <w:spacing w:val="-2"/>
        </w:rPr>
        <w:t> southern*</w:t>
      </w:r>
    </w:p>
    <w:p>
      <w:pPr>
        <w:pStyle w:val="BodyText"/>
        <w:spacing w:before="5"/>
        <w:ind w:left="227"/>
      </w:pPr>
      <w:r>
        <w:rPr>
          <w:color w:val="231F20"/>
          <w:spacing w:val="-2"/>
        </w:rPr>
        <w:t>souvenir**</w:t>
      </w:r>
    </w:p>
    <w:p>
      <w:pPr>
        <w:pStyle w:val="BodyText"/>
        <w:spacing w:line="364" w:lineRule="auto" w:before="69"/>
        <w:ind w:left="227" w:right="3220"/>
      </w:pPr>
      <w:r>
        <w:rPr/>
        <w:br w:type="column"/>
      </w:r>
      <w:r>
        <w:rPr>
          <w:color w:val="231F20"/>
          <w:spacing w:val="-2"/>
        </w:rPr>
        <w:t>sow**</w:t>
      </w:r>
      <w:r>
        <w:rPr>
          <w:color w:val="231F20"/>
          <w:spacing w:val="-2"/>
        </w:rPr>
        <w:t> </w:t>
      </w:r>
      <w:r>
        <w:rPr>
          <w:color w:val="231F20"/>
          <w:spacing w:val="-2"/>
        </w:rPr>
        <w:t>space</w:t>
      </w:r>
      <w:r>
        <w:rPr>
          <w:color w:val="231F20"/>
          <w:spacing w:val="-2"/>
        </w:rPr>
        <w:t> </w:t>
      </w:r>
      <w:r>
        <w:rPr>
          <w:color w:val="231F20"/>
          <w:spacing w:val="-2"/>
        </w:rPr>
        <w:t>spacecraft*</w:t>
      </w:r>
      <w:r>
        <w:rPr>
          <w:color w:val="231F20"/>
          <w:spacing w:val="-2"/>
        </w:rPr>
        <w:t> </w:t>
      </w:r>
      <w:r>
        <w:rPr>
          <w:color w:val="231F20"/>
          <w:spacing w:val="-2"/>
        </w:rPr>
        <w:t>spare</w:t>
      </w:r>
      <w:r>
        <w:rPr>
          <w:color w:val="231F20"/>
          <w:spacing w:val="80"/>
        </w:rPr>
        <w:t> </w:t>
      </w:r>
      <w:r>
        <w:rPr>
          <w:color w:val="231F20"/>
          <w:spacing w:val="-2"/>
        </w:rPr>
        <w:t>speak</w:t>
      </w:r>
      <w:r>
        <w:rPr>
          <w:color w:val="231F20"/>
          <w:spacing w:val="-2"/>
        </w:rPr>
        <w:t> </w:t>
      </w:r>
      <w:r>
        <w:rPr>
          <w:color w:val="231F20"/>
          <w:spacing w:val="-2"/>
        </w:rPr>
        <w:t>speaker*</w:t>
      </w:r>
      <w:r>
        <w:rPr>
          <w:color w:val="231F20"/>
          <w:spacing w:val="-2"/>
        </w:rPr>
        <w:t> special</w:t>
      </w:r>
    </w:p>
    <w:p>
      <w:pPr>
        <w:pStyle w:val="BodyText"/>
        <w:spacing w:line="364" w:lineRule="auto" w:before="4"/>
        <w:ind w:left="227" w:right="3153"/>
      </w:pPr>
      <w:r>
        <w:rPr>
          <w:color w:val="231F20"/>
          <w:spacing w:val="-2"/>
        </w:rPr>
        <w:t>specialist**</w:t>
      </w:r>
      <w:r>
        <w:rPr>
          <w:color w:val="231F20"/>
          <w:spacing w:val="-2"/>
        </w:rPr>
        <w:t> </w:t>
      </w:r>
      <w:r>
        <w:rPr>
          <w:color w:val="231F20"/>
          <w:spacing w:val="-2"/>
        </w:rPr>
        <w:t>species**</w:t>
      </w:r>
      <w:r>
        <w:rPr>
          <w:color w:val="231F20"/>
          <w:spacing w:val="-2"/>
        </w:rPr>
        <w:t> </w:t>
      </w:r>
      <w:r>
        <w:rPr>
          <w:color w:val="231F20"/>
          <w:spacing w:val="-2"/>
        </w:rPr>
        <w:t>specific*</w:t>
      </w:r>
      <w:r>
        <w:rPr>
          <w:color w:val="231F20"/>
          <w:spacing w:val="-2"/>
        </w:rPr>
        <w:t> </w:t>
      </w:r>
      <w:r>
        <w:rPr>
          <w:color w:val="231F20"/>
          <w:spacing w:val="-2"/>
        </w:rPr>
        <w:t>speech</w:t>
      </w:r>
      <w:r>
        <w:rPr>
          <w:color w:val="231F20"/>
          <w:spacing w:val="-2"/>
        </w:rPr>
        <w:t> speed</w:t>
      </w:r>
    </w:p>
    <w:p>
      <w:pPr>
        <w:pStyle w:val="BodyText"/>
        <w:spacing w:line="364" w:lineRule="auto" w:before="2"/>
        <w:ind w:left="227" w:right="3247"/>
      </w:pPr>
      <w:r>
        <w:rPr>
          <w:color w:val="231F20"/>
          <w:spacing w:val="-2"/>
        </w:rPr>
        <w:t>spell</w:t>
      </w:r>
      <w:r>
        <w:rPr>
          <w:color w:val="231F20"/>
          <w:spacing w:val="80"/>
        </w:rPr>
        <w:t> </w:t>
      </w:r>
      <w:r>
        <w:rPr>
          <w:color w:val="231F20"/>
          <w:spacing w:val="-2"/>
        </w:rPr>
        <w:t>spend</w:t>
      </w:r>
      <w:r>
        <w:rPr>
          <w:color w:val="231F20"/>
          <w:spacing w:val="-2"/>
        </w:rPr>
        <w:t> </w:t>
      </w:r>
      <w:r>
        <w:rPr>
          <w:color w:val="231F20"/>
          <w:spacing w:val="-2"/>
        </w:rPr>
        <w:t>spicy*</w:t>
      </w:r>
      <w:r>
        <w:rPr>
          <w:color w:val="231F20"/>
          <w:spacing w:val="-2"/>
        </w:rPr>
        <w:t> </w:t>
      </w:r>
      <w:r>
        <w:rPr>
          <w:color w:val="231F20"/>
          <w:spacing w:val="-2"/>
        </w:rPr>
        <w:t>spirit</w:t>
      </w:r>
      <w:r>
        <w:rPr>
          <w:color w:val="231F20"/>
          <w:spacing w:val="-2"/>
        </w:rPr>
        <w:t> </w:t>
      </w:r>
      <w:r>
        <w:rPr>
          <w:color w:val="231F20"/>
          <w:spacing w:val="-2"/>
        </w:rPr>
        <w:t>splendid**</w:t>
      </w:r>
      <w:r>
        <w:rPr>
          <w:color w:val="231F20"/>
          <w:spacing w:val="-2"/>
        </w:rPr>
        <w:t> </w:t>
      </w:r>
      <w:r>
        <w:rPr>
          <w:color w:val="231F20"/>
          <w:spacing w:val="-2"/>
        </w:rPr>
        <w:t>split*</w:t>
      </w:r>
      <w:r>
        <w:rPr>
          <w:color w:val="231F20"/>
          <w:spacing w:val="-2"/>
        </w:rPr>
        <w:t> </w:t>
      </w:r>
      <w:r>
        <w:rPr>
          <w:color w:val="231F20"/>
          <w:spacing w:val="-2"/>
        </w:rPr>
        <w:t>sponsor**</w:t>
      </w:r>
      <w:r>
        <w:rPr>
          <w:color w:val="231F20"/>
          <w:spacing w:val="-2"/>
        </w:rPr>
        <w:t> </w:t>
      </w:r>
      <w:r>
        <w:rPr>
          <w:color w:val="231F20"/>
          <w:spacing w:val="-2"/>
        </w:rPr>
        <w:t>spoon</w:t>
      </w:r>
      <w:r>
        <w:rPr>
          <w:color w:val="231F20"/>
          <w:spacing w:val="40"/>
        </w:rPr>
        <w:t> </w:t>
      </w:r>
      <w:r>
        <w:rPr>
          <w:color w:val="231F20"/>
          <w:spacing w:val="-2"/>
        </w:rPr>
        <w:t>sport</w:t>
      </w:r>
      <w:r>
        <w:rPr>
          <w:color w:val="231F20"/>
          <w:spacing w:val="-2"/>
        </w:rPr>
        <w:t> </w:t>
      </w:r>
      <w:r>
        <w:rPr>
          <w:color w:val="231F20"/>
          <w:spacing w:val="-2"/>
        </w:rPr>
        <w:t>spot**</w:t>
      </w:r>
      <w:r>
        <w:rPr>
          <w:color w:val="231F20"/>
          <w:spacing w:val="-2"/>
        </w:rPr>
        <w:t> </w:t>
      </w:r>
      <w:r>
        <w:rPr>
          <w:color w:val="231F20"/>
          <w:spacing w:val="-2"/>
        </w:rPr>
        <w:t>spread</w:t>
      </w:r>
      <w:r>
        <w:rPr>
          <w:color w:val="231F20"/>
          <w:spacing w:val="-2"/>
        </w:rPr>
        <w:t> </w:t>
      </w:r>
      <w:r>
        <w:rPr>
          <w:color w:val="231F20"/>
          <w:spacing w:val="-2"/>
        </w:rPr>
        <w:t>spring</w:t>
      </w:r>
      <w:r>
        <w:rPr>
          <w:color w:val="231F20"/>
          <w:spacing w:val="-2"/>
        </w:rPr>
        <w:t> </w:t>
      </w:r>
      <w:r>
        <w:rPr>
          <w:color w:val="231F20"/>
          <w:spacing w:val="-2"/>
        </w:rPr>
        <w:t>spy**</w:t>
      </w:r>
      <w:r>
        <w:rPr>
          <w:color w:val="231F20"/>
          <w:spacing w:val="-2"/>
        </w:rPr>
        <w:t> </w:t>
      </w:r>
      <w:r>
        <w:rPr>
          <w:color w:val="231F20"/>
          <w:spacing w:val="-2"/>
        </w:rPr>
        <w:t>square</w:t>
      </w:r>
      <w:r>
        <w:rPr>
          <w:color w:val="231F20"/>
          <w:spacing w:val="-2"/>
        </w:rPr>
        <w:t> </w:t>
      </w:r>
      <w:r>
        <w:rPr>
          <w:color w:val="231F20"/>
          <w:spacing w:val="-2"/>
        </w:rPr>
        <w:t>stability**</w:t>
      </w:r>
      <w:r>
        <w:rPr>
          <w:color w:val="231F20"/>
          <w:spacing w:val="-2"/>
        </w:rPr>
        <w:t> stadium**</w:t>
      </w:r>
    </w:p>
    <w:p>
      <w:pPr>
        <w:spacing w:after="0" w:line="364" w:lineRule="auto"/>
        <w:sectPr>
          <w:pgSz w:w="10440" w:h="14750"/>
          <w:pgMar w:header="0" w:footer="939" w:top="1320" w:bottom="1120" w:left="1020" w:right="1020"/>
          <w:cols w:num="2" w:equalWidth="0">
            <w:col w:w="2175" w:space="1687"/>
            <w:col w:w="4538"/>
          </w:cols>
        </w:sectPr>
      </w:pPr>
    </w:p>
    <w:p>
      <w:pPr>
        <w:pStyle w:val="BodyText"/>
        <w:spacing w:line="364" w:lineRule="auto" w:before="69"/>
        <w:ind w:right="415"/>
      </w:pPr>
      <w:r>
        <w:rPr>
          <w:color w:val="231F20"/>
        </w:rPr>
        <w:t>staff</w:t>
      </w:r>
      <w:r>
        <w:rPr>
          <w:color w:val="231F20"/>
          <w:spacing w:val="-32"/>
        </w:rPr>
        <w:t> </w:t>
      </w:r>
      <w:r>
        <w:rPr>
          <w:color w:val="231F20"/>
        </w:rPr>
        <w:t>*</w:t>
      </w:r>
      <w:r>
        <w:rPr>
          <w:color w:val="231F20"/>
        </w:rPr>
        <w:t> </w:t>
      </w:r>
      <w:r>
        <w:rPr>
          <w:color w:val="231F20"/>
          <w:spacing w:val="-2"/>
        </w:rPr>
        <w:t>stage</w:t>
      </w:r>
      <w:r>
        <w:rPr>
          <w:color w:val="231F20"/>
          <w:spacing w:val="-2"/>
        </w:rPr>
        <w:t> </w:t>
      </w:r>
      <w:r>
        <w:rPr>
          <w:color w:val="231F20"/>
          <w:spacing w:val="-2"/>
        </w:rPr>
        <w:t>stair*</w:t>
      </w:r>
      <w:r>
        <w:rPr>
          <w:color w:val="231F20"/>
          <w:spacing w:val="-2"/>
        </w:rPr>
        <w:t> </w:t>
      </w:r>
      <w:r>
        <w:rPr>
          <w:color w:val="231F20"/>
          <w:spacing w:val="-2"/>
        </w:rPr>
        <w:t>stamp</w:t>
      </w:r>
      <w:r>
        <w:rPr>
          <w:color w:val="231F20"/>
          <w:spacing w:val="-2"/>
        </w:rPr>
        <w:t> </w:t>
      </w:r>
      <w:r>
        <w:rPr>
          <w:color w:val="231F20"/>
          <w:spacing w:val="-2"/>
        </w:rPr>
        <w:t>stand</w:t>
      </w:r>
      <w:r>
        <w:rPr>
          <w:color w:val="231F20"/>
          <w:spacing w:val="-2"/>
        </w:rPr>
        <w:t> </w:t>
      </w:r>
      <w:r>
        <w:rPr>
          <w:color w:val="231F20"/>
          <w:spacing w:val="-2"/>
        </w:rPr>
        <w:t>standard</w:t>
      </w:r>
      <w:r>
        <w:rPr>
          <w:color w:val="231F20"/>
          <w:spacing w:val="-2"/>
        </w:rPr>
        <w:t> </w:t>
      </w:r>
      <w:r>
        <w:rPr>
          <w:color w:val="231F20"/>
          <w:spacing w:val="-4"/>
        </w:rPr>
        <w:t>star</w:t>
      </w:r>
      <w:r>
        <w:rPr>
          <w:color w:val="231F20"/>
          <w:spacing w:val="-4"/>
        </w:rPr>
        <w:t> </w:t>
      </w:r>
      <w:r>
        <w:rPr>
          <w:color w:val="231F20"/>
          <w:spacing w:val="-2"/>
        </w:rPr>
        <w:t>stare**</w:t>
      </w:r>
      <w:r>
        <w:rPr>
          <w:color w:val="231F20"/>
          <w:spacing w:val="-2"/>
        </w:rPr>
        <w:t> </w:t>
      </w:r>
      <w:r>
        <w:rPr>
          <w:color w:val="231F20"/>
          <w:spacing w:val="-2"/>
        </w:rPr>
        <w:t>start</w:t>
      </w:r>
      <w:r>
        <w:rPr>
          <w:color w:val="231F20"/>
          <w:spacing w:val="-2"/>
        </w:rPr>
        <w:t> </w:t>
      </w:r>
      <w:r>
        <w:rPr>
          <w:color w:val="231F20"/>
          <w:spacing w:val="-2"/>
        </w:rPr>
        <w:t>starve**</w:t>
      </w:r>
      <w:r>
        <w:rPr>
          <w:color w:val="231F20"/>
          <w:spacing w:val="-2"/>
        </w:rPr>
        <w:t> </w:t>
      </w:r>
      <w:r>
        <w:rPr>
          <w:color w:val="231F20"/>
          <w:spacing w:val="-2"/>
        </w:rPr>
        <w:t>state</w:t>
      </w:r>
      <w:r>
        <w:rPr>
          <w:color w:val="231F20"/>
          <w:spacing w:val="-2"/>
        </w:rPr>
        <w:t> </w:t>
      </w:r>
      <w:r>
        <w:rPr>
          <w:color w:val="231F20"/>
          <w:spacing w:val="-2"/>
        </w:rPr>
        <w:t>station</w:t>
      </w:r>
      <w:r>
        <w:rPr>
          <w:color w:val="231F20"/>
          <w:spacing w:val="-2"/>
        </w:rPr>
        <w:t> </w:t>
      </w:r>
      <w:r>
        <w:rPr>
          <w:color w:val="231F20"/>
          <w:spacing w:val="-2"/>
        </w:rPr>
        <w:t>statistic**</w:t>
      </w:r>
      <w:r>
        <w:rPr>
          <w:color w:val="231F20"/>
          <w:spacing w:val="-2"/>
        </w:rPr>
        <w:t> </w:t>
      </w:r>
      <w:r>
        <w:rPr>
          <w:color w:val="231F20"/>
          <w:spacing w:val="-2"/>
        </w:rPr>
        <w:t>statue**</w:t>
      </w:r>
      <w:r>
        <w:rPr>
          <w:color w:val="231F20"/>
          <w:spacing w:val="-2"/>
        </w:rPr>
        <w:t> </w:t>
      </w:r>
      <w:r>
        <w:rPr>
          <w:color w:val="231F20"/>
          <w:spacing w:val="-2"/>
        </w:rPr>
        <w:t>status**</w:t>
      </w:r>
      <w:r>
        <w:rPr>
          <w:color w:val="231F20"/>
          <w:spacing w:val="-2"/>
        </w:rPr>
        <w:t> </w:t>
      </w:r>
      <w:r>
        <w:rPr>
          <w:color w:val="231F20"/>
          <w:spacing w:val="-4"/>
        </w:rPr>
        <w:t>stay</w:t>
      </w:r>
      <w:r>
        <w:rPr>
          <w:color w:val="231F20"/>
          <w:spacing w:val="-4"/>
        </w:rPr>
        <w:t> </w:t>
      </w:r>
      <w:r>
        <w:rPr>
          <w:color w:val="231F20"/>
          <w:spacing w:val="-2"/>
        </w:rPr>
        <w:t>steady*</w:t>
      </w:r>
      <w:r>
        <w:rPr>
          <w:color w:val="231F20"/>
          <w:spacing w:val="-2"/>
        </w:rPr>
        <w:t> </w:t>
      </w:r>
      <w:r>
        <w:rPr>
          <w:color w:val="231F20"/>
          <w:spacing w:val="-2"/>
        </w:rPr>
        <w:t>steak**</w:t>
      </w:r>
      <w:r>
        <w:rPr>
          <w:color w:val="231F20"/>
          <w:spacing w:val="-2"/>
        </w:rPr>
        <w:t> </w:t>
      </w:r>
      <w:r>
        <w:rPr>
          <w:color w:val="231F20"/>
          <w:spacing w:val="-2"/>
        </w:rPr>
        <w:t>steal</w:t>
      </w:r>
      <w:r>
        <w:rPr>
          <w:color w:val="231F20"/>
          <w:spacing w:val="-2"/>
        </w:rPr>
        <w:t> </w:t>
      </w:r>
      <w:r>
        <w:rPr>
          <w:color w:val="231F20"/>
          <w:spacing w:val="-2"/>
        </w:rPr>
        <w:t>steam**</w:t>
      </w:r>
      <w:r>
        <w:rPr>
          <w:color w:val="231F20"/>
          <w:spacing w:val="-2"/>
        </w:rPr>
        <w:t> </w:t>
      </w:r>
      <w:r>
        <w:rPr>
          <w:color w:val="231F20"/>
          <w:spacing w:val="-2"/>
        </w:rPr>
        <w:t>steel**</w:t>
      </w:r>
      <w:r>
        <w:rPr>
          <w:color w:val="231F20"/>
          <w:spacing w:val="-2"/>
        </w:rPr>
        <w:t> </w:t>
      </w:r>
      <w:r>
        <w:rPr>
          <w:color w:val="231F20"/>
          <w:spacing w:val="-4"/>
        </w:rPr>
        <w:t>step</w:t>
      </w:r>
    </w:p>
    <w:p>
      <w:pPr>
        <w:pStyle w:val="BodyText"/>
        <w:spacing w:line="364" w:lineRule="auto" w:before="11"/>
        <w:ind w:right="936"/>
      </w:pPr>
      <w:r>
        <w:rPr>
          <w:color w:val="231F20"/>
          <w:spacing w:val="-2"/>
        </w:rPr>
        <w:t>stick</w:t>
      </w:r>
      <w:r>
        <w:rPr>
          <w:color w:val="231F20"/>
          <w:spacing w:val="-2"/>
        </w:rPr>
        <w:t> still</w:t>
      </w:r>
    </w:p>
    <w:p>
      <w:pPr>
        <w:pStyle w:val="BodyText"/>
        <w:spacing w:line="364" w:lineRule="auto" w:before="1"/>
      </w:pPr>
      <w:r>
        <w:rPr>
          <w:color w:val="231F20"/>
          <w:spacing w:val="-2"/>
        </w:rPr>
        <w:t>stimulate**</w:t>
      </w:r>
      <w:r>
        <w:rPr>
          <w:color w:val="231F20"/>
          <w:spacing w:val="-2"/>
        </w:rPr>
        <w:t> </w:t>
      </w:r>
      <w:r>
        <w:rPr>
          <w:color w:val="231F20"/>
          <w:spacing w:val="-2"/>
        </w:rPr>
        <w:t>stomach</w:t>
      </w:r>
      <w:r>
        <w:rPr>
          <w:color w:val="231F20"/>
          <w:spacing w:val="-2"/>
        </w:rPr>
        <w:t> </w:t>
      </w:r>
      <w:r>
        <w:rPr>
          <w:color w:val="231F20"/>
          <w:spacing w:val="-2"/>
        </w:rPr>
        <w:t>stomachache*</w:t>
      </w:r>
      <w:r>
        <w:rPr>
          <w:color w:val="231F20"/>
          <w:spacing w:val="-2"/>
        </w:rPr>
        <w:t> stone</w:t>
      </w:r>
    </w:p>
    <w:p>
      <w:pPr>
        <w:pStyle w:val="BodyText"/>
        <w:spacing w:line="364" w:lineRule="auto" w:before="69"/>
        <w:ind w:right="3020"/>
      </w:pPr>
      <w:r>
        <w:rPr/>
        <w:br w:type="column"/>
      </w:r>
      <w:r>
        <w:rPr>
          <w:color w:val="231F20"/>
          <w:spacing w:val="-4"/>
        </w:rPr>
        <w:t>stop</w:t>
      </w:r>
      <w:r>
        <w:rPr>
          <w:color w:val="231F20"/>
          <w:spacing w:val="-4"/>
        </w:rPr>
        <w:t> </w:t>
      </w:r>
      <w:r>
        <w:rPr>
          <w:color w:val="231F20"/>
          <w:spacing w:val="-2"/>
        </w:rPr>
        <w:t>store</w:t>
      </w:r>
      <w:r>
        <w:rPr>
          <w:color w:val="231F20"/>
          <w:spacing w:val="-2"/>
        </w:rPr>
        <w:t> </w:t>
      </w:r>
      <w:r>
        <w:rPr>
          <w:color w:val="231F20"/>
          <w:spacing w:val="-2"/>
        </w:rPr>
        <w:t>storm</w:t>
      </w:r>
      <w:r>
        <w:rPr>
          <w:color w:val="231F20"/>
          <w:spacing w:val="-2"/>
        </w:rPr>
        <w:t> </w:t>
      </w:r>
      <w:r>
        <w:rPr>
          <w:color w:val="231F20"/>
          <w:spacing w:val="-2"/>
        </w:rPr>
        <w:t>story</w:t>
      </w:r>
      <w:r>
        <w:rPr>
          <w:color w:val="231F20"/>
          <w:spacing w:val="-2"/>
        </w:rPr>
        <w:t> straight</w:t>
      </w:r>
    </w:p>
    <w:p>
      <w:pPr>
        <w:pStyle w:val="BodyText"/>
        <w:spacing w:line="364" w:lineRule="auto" w:before="3"/>
        <w:ind w:right="1764"/>
      </w:pPr>
      <w:r>
        <w:rPr>
          <w:color w:val="231F20"/>
          <w:spacing w:val="-2"/>
        </w:rPr>
        <w:t>straightforward**</w:t>
      </w:r>
      <w:r>
        <w:rPr>
          <w:color w:val="231F20"/>
          <w:spacing w:val="-2"/>
        </w:rPr>
        <w:t> strait**</w:t>
      </w:r>
    </w:p>
    <w:p>
      <w:pPr>
        <w:pStyle w:val="BodyText"/>
        <w:spacing w:line="364" w:lineRule="auto" w:before="1"/>
        <w:ind w:right="2578"/>
      </w:pPr>
      <w:r>
        <w:rPr>
          <w:color w:val="231F20"/>
          <w:spacing w:val="-2"/>
        </w:rPr>
        <w:t>strange</w:t>
      </w:r>
      <w:r>
        <w:rPr>
          <w:color w:val="231F20"/>
          <w:spacing w:val="-2"/>
        </w:rPr>
        <w:t> </w:t>
      </w:r>
      <w:r>
        <w:rPr>
          <w:color w:val="231F20"/>
          <w:spacing w:val="-2"/>
        </w:rPr>
        <w:t>stranger*</w:t>
      </w:r>
      <w:r>
        <w:rPr>
          <w:color w:val="231F20"/>
          <w:spacing w:val="-2"/>
        </w:rPr>
        <w:t> </w:t>
      </w:r>
      <w:r>
        <w:rPr>
          <w:color w:val="231F20"/>
          <w:spacing w:val="-2"/>
        </w:rPr>
        <w:t>strategy*</w:t>
      </w:r>
      <w:r>
        <w:rPr>
          <w:color w:val="231F20"/>
          <w:spacing w:val="-2"/>
        </w:rPr>
        <w:t> </w:t>
      </w:r>
      <w:r>
        <w:rPr>
          <w:color w:val="231F20"/>
          <w:spacing w:val="-2"/>
        </w:rPr>
        <w:t>strawberry</w:t>
      </w:r>
      <w:r>
        <w:rPr>
          <w:color w:val="231F20"/>
          <w:spacing w:val="-2"/>
        </w:rPr>
        <w:t> </w:t>
      </w:r>
      <w:r>
        <w:rPr>
          <w:color w:val="231F20"/>
          <w:spacing w:val="-2"/>
        </w:rPr>
        <w:t>stream**</w:t>
      </w:r>
      <w:r>
        <w:rPr>
          <w:color w:val="231F20"/>
          <w:spacing w:val="-2"/>
        </w:rPr>
        <w:t> </w:t>
      </w:r>
      <w:r>
        <w:rPr>
          <w:color w:val="231F20"/>
          <w:spacing w:val="-2"/>
        </w:rPr>
        <w:t>street</w:t>
      </w:r>
      <w:r>
        <w:rPr>
          <w:color w:val="231F20"/>
          <w:spacing w:val="-2"/>
        </w:rPr>
        <w:t> </w:t>
      </w:r>
      <w:r>
        <w:rPr>
          <w:color w:val="231F20"/>
          <w:spacing w:val="-2"/>
        </w:rPr>
        <w:t>strength*</w:t>
      </w:r>
      <w:r>
        <w:rPr>
          <w:color w:val="231F20"/>
          <w:spacing w:val="-2"/>
        </w:rPr>
        <w:t> </w:t>
      </w:r>
      <w:r>
        <w:rPr>
          <w:color w:val="231F20"/>
          <w:spacing w:val="-2"/>
        </w:rPr>
        <w:t>strengthen**</w:t>
      </w:r>
      <w:r>
        <w:rPr>
          <w:color w:val="231F20"/>
          <w:spacing w:val="-2"/>
        </w:rPr>
        <w:t> </w:t>
      </w:r>
      <w:r>
        <w:rPr>
          <w:color w:val="231F20"/>
          <w:spacing w:val="-2"/>
        </w:rPr>
        <w:t>stress</w:t>
      </w:r>
      <w:r>
        <w:rPr>
          <w:color w:val="231F20"/>
          <w:spacing w:val="-2"/>
        </w:rPr>
        <w:t> </w:t>
      </w:r>
      <w:r>
        <w:rPr>
          <w:color w:val="231F20"/>
          <w:spacing w:val="-2"/>
        </w:rPr>
        <w:t>stretch**</w:t>
      </w:r>
      <w:r>
        <w:rPr>
          <w:color w:val="231F20"/>
          <w:spacing w:val="-2"/>
        </w:rPr>
        <w:t> </w:t>
      </w:r>
      <w:r>
        <w:rPr>
          <w:color w:val="231F20"/>
          <w:spacing w:val="-2"/>
        </w:rPr>
        <w:t>strict</w:t>
      </w:r>
      <w:r>
        <w:rPr>
          <w:color w:val="231F20"/>
          <w:spacing w:val="40"/>
        </w:rPr>
        <w:t> </w:t>
      </w:r>
      <w:r>
        <w:rPr>
          <w:color w:val="231F20"/>
          <w:spacing w:val="-2"/>
        </w:rPr>
        <w:t>strike**</w:t>
      </w:r>
      <w:r>
        <w:rPr>
          <w:color w:val="231F20"/>
          <w:spacing w:val="-2"/>
        </w:rPr>
        <w:t> </w:t>
      </w:r>
      <w:r>
        <w:rPr>
          <w:color w:val="231F20"/>
          <w:spacing w:val="-2"/>
        </w:rPr>
        <w:t>string**</w:t>
      </w:r>
      <w:r>
        <w:rPr>
          <w:color w:val="231F20"/>
          <w:spacing w:val="-2"/>
        </w:rPr>
        <w:t> </w:t>
      </w:r>
      <w:r>
        <w:rPr>
          <w:color w:val="231F20"/>
          <w:spacing w:val="-2"/>
        </w:rPr>
        <w:t>strong</w:t>
      </w:r>
      <w:r>
        <w:rPr>
          <w:color w:val="231F20"/>
          <w:spacing w:val="-2"/>
        </w:rPr>
        <w:t> </w:t>
      </w:r>
      <w:r>
        <w:rPr>
          <w:color w:val="231F20"/>
          <w:spacing w:val="-2"/>
        </w:rPr>
        <w:t>structure**</w:t>
      </w:r>
      <w:r>
        <w:rPr>
          <w:color w:val="231F20"/>
          <w:spacing w:val="-2"/>
        </w:rPr>
        <w:t> </w:t>
      </w:r>
      <w:r>
        <w:rPr>
          <w:color w:val="231F20"/>
          <w:spacing w:val="-2"/>
        </w:rPr>
        <w:t>struggle*</w:t>
      </w:r>
      <w:r>
        <w:rPr>
          <w:color w:val="231F20"/>
          <w:spacing w:val="-2"/>
        </w:rPr>
        <w:t> </w:t>
      </w:r>
      <w:r>
        <w:rPr>
          <w:color w:val="231F20"/>
          <w:spacing w:val="-2"/>
        </w:rPr>
        <w:t>student</w:t>
      </w:r>
      <w:r>
        <w:rPr>
          <w:color w:val="231F20"/>
          <w:spacing w:val="-2"/>
        </w:rPr>
        <w:t> </w:t>
      </w:r>
      <w:r>
        <w:rPr>
          <w:color w:val="231F20"/>
          <w:spacing w:val="-2"/>
        </w:rPr>
        <w:t>studio*</w:t>
      </w:r>
      <w:r>
        <w:rPr>
          <w:color w:val="231F20"/>
          <w:spacing w:val="40"/>
        </w:rPr>
        <w:t> </w:t>
      </w:r>
      <w:r>
        <w:rPr>
          <w:color w:val="231F20"/>
          <w:spacing w:val="-2"/>
        </w:rPr>
        <w:t>study</w:t>
      </w:r>
    </w:p>
    <w:p>
      <w:pPr>
        <w:pStyle w:val="BodyText"/>
        <w:spacing w:line="364" w:lineRule="auto" w:before="9"/>
        <w:ind w:right="2967"/>
      </w:pPr>
      <w:r>
        <w:rPr>
          <w:color w:val="231F20"/>
        </w:rPr>
        <w:t>stuff</w:t>
      </w:r>
      <w:r>
        <w:rPr>
          <w:color w:val="231F20"/>
          <w:spacing w:val="-32"/>
        </w:rPr>
        <w:t> </w:t>
      </w:r>
      <w:r>
        <w:rPr>
          <w:color w:val="231F20"/>
        </w:rPr>
        <w:t>*</w:t>
      </w:r>
      <w:r>
        <w:rPr>
          <w:color w:val="231F20"/>
        </w:rPr>
        <w:t> </w:t>
      </w:r>
      <w:r>
        <w:rPr>
          <w:color w:val="231F20"/>
          <w:spacing w:val="-2"/>
        </w:rPr>
        <w:t>stupid*</w:t>
      </w:r>
    </w:p>
    <w:p>
      <w:pPr>
        <w:spacing w:after="0" w:line="364" w:lineRule="auto"/>
        <w:sectPr>
          <w:pgSz w:w="10440" w:h="14750"/>
          <w:pgMar w:header="0" w:footer="939" w:top="1320" w:bottom="1120" w:left="1020" w:right="1020"/>
          <w:cols w:num="2" w:equalWidth="0">
            <w:col w:w="2124" w:space="1738"/>
            <w:col w:w="4538"/>
          </w:cols>
        </w:sectPr>
      </w:pPr>
    </w:p>
    <w:p>
      <w:pPr>
        <w:pStyle w:val="BodyText"/>
        <w:spacing w:line="364" w:lineRule="auto" w:before="69"/>
        <w:ind w:left="227" w:right="661"/>
      </w:pPr>
      <w:r>
        <w:rPr>
          <w:color w:val="231F20"/>
          <w:spacing w:val="-2"/>
        </w:rPr>
        <w:t>style</w:t>
      </w:r>
      <w:r>
        <w:rPr>
          <w:color w:val="231F20"/>
          <w:spacing w:val="-2"/>
        </w:rPr>
        <w:t> subject</w:t>
      </w:r>
    </w:p>
    <w:p>
      <w:pPr>
        <w:pStyle w:val="BodyText"/>
        <w:spacing w:line="364" w:lineRule="auto" w:before="1"/>
        <w:ind w:left="227"/>
      </w:pPr>
      <w:r>
        <w:rPr>
          <w:color w:val="231F20"/>
          <w:spacing w:val="-2"/>
        </w:rPr>
        <w:t>subjective**</w:t>
      </w:r>
      <w:r>
        <w:rPr>
          <w:color w:val="231F20"/>
          <w:spacing w:val="-2"/>
        </w:rPr>
        <w:t> </w:t>
      </w:r>
      <w:r>
        <w:rPr>
          <w:color w:val="231F20"/>
          <w:spacing w:val="-2"/>
        </w:rPr>
        <w:t>submit**</w:t>
      </w:r>
      <w:r>
        <w:rPr>
          <w:color w:val="231F20"/>
          <w:spacing w:val="-2"/>
        </w:rPr>
        <w:t> </w:t>
      </w:r>
      <w:r>
        <w:rPr>
          <w:color w:val="231F20"/>
          <w:spacing w:val="-2"/>
        </w:rPr>
        <w:t>subscribe**</w:t>
      </w:r>
      <w:r>
        <w:rPr>
          <w:color w:val="231F20"/>
          <w:spacing w:val="-2"/>
        </w:rPr>
        <w:t> </w:t>
      </w:r>
      <w:r>
        <w:rPr>
          <w:color w:val="231F20"/>
          <w:spacing w:val="-2"/>
        </w:rPr>
        <w:t>subsequent**</w:t>
      </w:r>
      <w:r>
        <w:rPr>
          <w:color w:val="231F20"/>
          <w:spacing w:val="-2"/>
        </w:rPr>
        <w:t> </w:t>
      </w:r>
      <w:r>
        <w:rPr>
          <w:color w:val="231F20"/>
          <w:spacing w:val="-2"/>
        </w:rPr>
        <w:t>substance**</w:t>
      </w:r>
      <w:r>
        <w:rPr>
          <w:color w:val="231F20"/>
          <w:spacing w:val="-2"/>
        </w:rPr>
        <w:t> </w:t>
      </w:r>
      <w:r>
        <w:rPr>
          <w:color w:val="231F20"/>
          <w:spacing w:val="-2"/>
        </w:rPr>
        <w:t>substantial**</w:t>
      </w:r>
      <w:r>
        <w:rPr>
          <w:color w:val="231F20"/>
          <w:spacing w:val="-2"/>
        </w:rPr>
        <w:t> </w:t>
      </w:r>
      <w:r>
        <w:rPr>
          <w:color w:val="231F20"/>
          <w:spacing w:val="-2"/>
        </w:rPr>
        <w:t>suburb**</w:t>
      </w:r>
      <w:r>
        <w:rPr>
          <w:color w:val="231F20"/>
          <w:spacing w:val="-2"/>
        </w:rPr>
        <w:t> </w:t>
      </w:r>
      <w:r>
        <w:rPr>
          <w:color w:val="231F20"/>
          <w:spacing w:val="-2"/>
        </w:rPr>
        <w:t>subway*</w:t>
      </w:r>
      <w:r>
        <w:rPr>
          <w:color w:val="231F20"/>
          <w:spacing w:val="-2"/>
        </w:rPr>
        <w:t> </w:t>
      </w:r>
      <w:r>
        <w:rPr>
          <w:color w:val="231F20"/>
          <w:spacing w:val="-2"/>
        </w:rPr>
        <w:t>succeed</w:t>
      </w:r>
      <w:r>
        <w:rPr>
          <w:color w:val="231F20"/>
          <w:spacing w:val="-2"/>
        </w:rPr>
        <w:t> </w:t>
      </w:r>
      <w:r>
        <w:rPr>
          <w:color w:val="231F20"/>
          <w:spacing w:val="-2"/>
        </w:rPr>
        <w:t>success</w:t>
      </w:r>
      <w:r>
        <w:rPr>
          <w:color w:val="231F20"/>
          <w:spacing w:val="-2"/>
        </w:rPr>
        <w:t> </w:t>
      </w:r>
      <w:r>
        <w:rPr>
          <w:color w:val="231F20"/>
          <w:spacing w:val="-2"/>
        </w:rPr>
        <w:t>successful*</w:t>
      </w:r>
      <w:r>
        <w:rPr>
          <w:color w:val="231F20"/>
          <w:spacing w:val="-2"/>
        </w:rPr>
        <w:t> </w:t>
      </w:r>
      <w:r>
        <w:rPr>
          <w:color w:val="231F20"/>
          <w:spacing w:val="-4"/>
        </w:rPr>
        <w:t>such</w:t>
      </w:r>
    </w:p>
    <w:p>
      <w:pPr>
        <w:pStyle w:val="BodyText"/>
        <w:spacing w:line="364" w:lineRule="auto" w:before="6"/>
        <w:ind w:left="227" w:right="202"/>
      </w:pPr>
      <w:r>
        <w:rPr>
          <w:color w:val="231F20"/>
          <w:spacing w:val="-2"/>
        </w:rPr>
        <w:t>sudden</w:t>
      </w:r>
      <w:r>
        <w:rPr>
          <w:color w:val="231F20"/>
          <w:spacing w:val="-2"/>
        </w:rPr>
        <w:t> suf</w:t>
      </w:r>
      <w:r>
        <w:rPr>
          <w:color w:val="231F20"/>
          <w:spacing w:val="-2"/>
        </w:rPr>
        <w:t>fer</w:t>
      </w:r>
      <w:r>
        <w:rPr>
          <w:color w:val="231F20"/>
          <w:spacing w:val="-2"/>
        </w:rPr>
        <w:t> suf</w:t>
      </w:r>
      <w:r>
        <w:rPr>
          <w:color w:val="231F20"/>
          <w:spacing w:val="-2"/>
        </w:rPr>
        <w:t>ficient*</w:t>
      </w:r>
      <w:r>
        <w:rPr>
          <w:color w:val="231F20"/>
          <w:spacing w:val="-2"/>
        </w:rPr>
        <w:t> </w:t>
      </w:r>
      <w:r>
        <w:rPr>
          <w:color w:val="231F20"/>
          <w:spacing w:val="-2"/>
        </w:rPr>
        <w:t>sugar</w:t>
      </w:r>
      <w:r>
        <w:rPr>
          <w:color w:val="231F20"/>
          <w:spacing w:val="-2"/>
        </w:rPr>
        <w:t> </w:t>
      </w:r>
      <w:r>
        <w:rPr>
          <w:color w:val="231F20"/>
          <w:spacing w:val="-2"/>
        </w:rPr>
        <w:t>suggest</w:t>
      </w:r>
      <w:r>
        <w:rPr>
          <w:color w:val="231F20"/>
          <w:spacing w:val="-2"/>
        </w:rPr>
        <w:t> </w:t>
      </w:r>
      <w:r>
        <w:rPr>
          <w:color w:val="231F20"/>
          <w:spacing w:val="-2"/>
        </w:rPr>
        <w:t>suggestion*</w:t>
      </w:r>
      <w:r>
        <w:rPr>
          <w:color w:val="231F20"/>
          <w:spacing w:val="-2"/>
        </w:rPr>
        <w:t> </w:t>
      </w:r>
      <w:r>
        <w:rPr>
          <w:color w:val="231F20"/>
          <w:spacing w:val="-4"/>
        </w:rPr>
        <w:t>suit</w:t>
      </w:r>
      <w:r>
        <w:rPr>
          <w:color w:val="231F20"/>
          <w:spacing w:val="-4"/>
        </w:rPr>
        <w:t> </w:t>
      </w:r>
      <w:r>
        <w:rPr>
          <w:color w:val="231F20"/>
          <w:spacing w:val="-2"/>
        </w:rPr>
        <w:t>suitable**</w:t>
      </w:r>
      <w:r>
        <w:rPr>
          <w:color w:val="231F20"/>
          <w:spacing w:val="-2"/>
        </w:rPr>
        <w:t> </w:t>
      </w:r>
      <w:r>
        <w:rPr>
          <w:color w:val="231F20"/>
          <w:spacing w:val="-2"/>
        </w:rPr>
        <w:t>sum**</w:t>
      </w:r>
      <w:r>
        <w:rPr>
          <w:color w:val="231F20"/>
          <w:spacing w:val="-2"/>
        </w:rPr>
        <w:t> </w:t>
      </w:r>
      <w:r>
        <w:rPr>
          <w:color w:val="231F20"/>
          <w:spacing w:val="-2"/>
        </w:rPr>
        <w:t>summary*</w:t>
      </w:r>
      <w:r>
        <w:rPr>
          <w:color w:val="231F20"/>
          <w:spacing w:val="-2"/>
        </w:rPr>
        <w:t> </w:t>
      </w:r>
      <w:r>
        <w:rPr>
          <w:color w:val="231F20"/>
          <w:spacing w:val="-2"/>
        </w:rPr>
        <w:t>summer</w:t>
      </w:r>
      <w:r>
        <w:rPr>
          <w:color w:val="231F20"/>
          <w:spacing w:val="80"/>
        </w:rPr>
        <w:t> </w:t>
      </w:r>
      <w:r>
        <w:rPr>
          <w:color w:val="231F20"/>
          <w:spacing w:val="-4"/>
        </w:rPr>
        <w:t>sun</w:t>
      </w:r>
    </w:p>
    <w:p>
      <w:pPr>
        <w:pStyle w:val="BodyText"/>
        <w:spacing w:line="364" w:lineRule="auto" w:before="6"/>
        <w:ind w:left="227" w:right="699"/>
      </w:pPr>
      <w:r>
        <w:rPr>
          <w:color w:val="231F20"/>
          <w:spacing w:val="-2"/>
        </w:rPr>
        <w:t>sunny</w:t>
      </w:r>
      <w:r>
        <w:rPr>
          <w:color w:val="231F20"/>
          <w:spacing w:val="-2"/>
        </w:rPr>
        <w:t> super*</w:t>
      </w:r>
    </w:p>
    <w:p>
      <w:pPr>
        <w:pStyle w:val="BodyText"/>
        <w:spacing w:line="364" w:lineRule="auto" w:before="69"/>
        <w:ind w:left="227" w:right="2883"/>
      </w:pPr>
      <w:r>
        <w:rPr/>
        <w:br w:type="column"/>
      </w:r>
      <w:r>
        <w:rPr>
          <w:color w:val="231F20"/>
          <w:spacing w:val="-2"/>
        </w:rPr>
        <w:t>superb**</w:t>
      </w:r>
      <w:r>
        <w:rPr>
          <w:color w:val="231F20"/>
          <w:spacing w:val="-2"/>
        </w:rPr>
        <w:t> </w:t>
      </w:r>
      <w:r>
        <w:rPr>
          <w:color w:val="231F20"/>
          <w:spacing w:val="-2"/>
        </w:rPr>
        <w:t>superior**</w:t>
      </w:r>
      <w:r>
        <w:rPr>
          <w:color w:val="231F20"/>
          <w:spacing w:val="-2"/>
        </w:rPr>
        <w:t> </w:t>
      </w:r>
      <w:r>
        <w:rPr>
          <w:color w:val="231F20"/>
          <w:spacing w:val="-2"/>
        </w:rPr>
        <w:t>supermarket</w:t>
      </w:r>
      <w:r>
        <w:rPr>
          <w:color w:val="231F20"/>
          <w:spacing w:val="-2"/>
        </w:rPr>
        <w:t> </w:t>
      </w:r>
      <w:r>
        <w:rPr>
          <w:color w:val="231F20"/>
          <w:spacing w:val="-2"/>
        </w:rPr>
        <w:t>supplement**</w:t>
      </w:r>
      <w:r>
        <w:rPr>
          <w:color w:val="231F20"/>
          <w:spacing w:val="-2"/>
        </w:rPr>
        <w:t> </w:t>
      </w:r>
      <w:r>
        <w:rPr>
          <w:color w:val="231F20"/>
          <w:spacing w:val="-2"/>
        </w:rPr>
        <w:t>supply*</w:t>
      </w:r>
      <w:r>
        <w:rPr>
          <w:color w:val="231F20"/>
          <w:spacing w:val="-2"/>
        </w:rPr>
        <w:t> </w:t>
      </w:r>
      <w:r>
        <w:rPr>
          <w:color w:val="231F20"/>
          <w:spacing w:val="-2"/>
        </w:rPr>
        <w:t>support</w:t>
      </w:r>
      <w:r>
        <w:rPr>
          <w:color w:val="231F20"/>
          <w:spacing w:val="-2"/>
        </w:rPr>
        <w:t> suppose</w:t>
      </w:r>
    </w:p>
    <w:p>
      <w:pPr>
        <w:pStyle w:val="BodyText"/>
        <w:spacing w:line="364" w:lineRule="auto" w:before="4"/>
        <w:ind w:left="227" w:right="3607"/>
      </w:pPr>
      <w:r>
        <w:rPr>
          <w:color w:val="231F20"/>
          <w:spacing w:val="-4"/>
        </w:rPr>
        <w:t>sure</w:t>
      </w:r>
      <w:r>
        <w:rPr>
          <w:color w:val="231F20"/>
          <w:spacing w:val="-4"/>
        </w:rPr>
        <w:t> </w:t>
      </w:r>
      <w:r>
        <w:rPr>
          <w:color w:val="231F20"/>
        </w:rPr>
        <w:t>surf</w:t>
      </w:r>
      <w:r>
        <w:rPr>
          <w:color w:val="231F20"/>
          <w:spacing w:val="-32"/>
        </w:rPr>
        <w:t> </w:t>
      </w:r>
      <w:r>
        <w:rPr>
          <w:color w:val="231F20"/>
        </w:rPr>
        <w:t>*</w:t>
      </w:r>
      <w:r>
        <w:rPr>
          <w:color w:val="231F20"/>
        </w:rPr>
        <w:t> </w:t>
      </w:r>
      <w:r>
        <w:rPr>
          <w:color w:val="231F20"/>
          <w:spacing w:val="-2"/>
        </w:rPr>
        <w:t>surface</w:t>
      </w:r>
    </w:p>
    <w:p>
      <w:pPr>
        <w:pStyle w:val="BodyText"/>
        <w:spacing w:line="364" w:lineRule="auto" w:before="1"/>
        <w:ind w:left="227" w:right="2917"/>
      </w:pPr>
      <w:r>
        <w:rPr>
          <w:color w:val="231F20"/>
          <w:spacing w:val="-2"/>
        </w:rPr>
        <w:t>sur</w:t>
      </w:r>
      <w:r>
        <w:rPr>
          <w:color w:val="231F20"/>
          <w:spacing w:val="-2"/>
        </w:rPr>
        <w:t>geon**</w:t>
      </w:r>
      <w:r>
        <w:rPr>
          <w:color w:val="231F20"/>
          <w:spacing w:val="-2"/>
        </w:rPr>
        <w:t> sur</w:t>
      </w:r>
      <w:r>
        <w:rPr>
          <w:color w:val="231F20"/>
          <w:spacing w:val="-2"/>
        </w:rPr>
        <w:t>gery**</w:t>
      </w:r>
      <w:r>
        <w:rPr>
          <w:color w:val="231F20"/>
          <w:spacing w:val="-2"/>
        </w:rPr>
        <w:t> </w:t>
      </w:r>
      <w:r>
        <w:rPr>
          <w:color w:val="231F20"/>
          <w:spacing w:val="-2"/>
        </w:rPr>
        <w:t>surprise</w:t>
      </w:r>
      <w:r>
        <w:rPr>
          <w:color w:val="231F20"/>
          <w:spacing w:val="-2"/>
        </w:rPr>
        <w:t> </w:t>
      </w:r>
      <w:r>
        <w:rPr>
          <w:color w:val="231F20"/>
          <w:spacing w:val="-2"/>
        </w:rPr>
        <w:t>surround*</w:t>
      </w:r>
      <w:r>
        <w:rPr>
          <w:color w:val="231F20"/>
          <w:spacing w:val="-2"/>
        </w:rPr>
        <w:t> </w:t>
      </w:r>
      <w:r>
        <w:rPr>
          <w:color w:val="231F20"/>
          <w:spacing w:val="-2"/>
        </w:rPr>
        <w:t>surrounding**</w:t>
      </w:r>
      <w:r>
        <w:rPr>
          <w:color w:val="231F20"/>
          <w:spacing w:val="-2"/>
        </w:rPr>
        <w:t> </w:t>
      </w:r>
      <w:r>
        <w:rPr>
          <w:color w:val="231F20"/>
          <w:spacing w:val="-2"/>
        </w:rPr>
        <w:t>survey</w:t>
      </w:r>
      <w:r>
        <w:rPr>
          <w:color w:val="231F20"/>
          <w:spacing w:val="80"/>
        </w:rPr>
        <w:t> </w:t>
      </w:r>
      <w:r>
        <w:rPr>
          <w:color w:val="231F20"/>
          <w:spacing w:val="-2"/>
        </w:rPr>
        <w:t>survive</w:t>
      </w:r>
      <w:r>
        <w:rPr>
          <w:color w:val="231F20"/>
          <w:spacing w:val="-2"/>
        </w:rPr>
        <w:t> </w:t>
      </w:r>
      <w:r>
        <w:rPr>
          <w:color w:val="231F20"/>
          <w:spacing w:val="-2"/>
        </w:rPr>
        <w:t>suspect**</w:t>
      </w:r>
      <w:r>
        <w:rPr>
          <w:color w:val="231F20"/>
          <w:spacing w:val="-2"/>
        </w:rPr>
        <w:t> </w:t>
      </w:r>
      <w:r>
        <w:rPr>
          <w:color w:val="231F20"/>
          <w:spacing w:val="-2"/>
        </w:rPr>
        <w:t>suspend**</w:t>
      </w:r>
      <w:r>
        <w:rPr>
          <w:color w:val="231F20"/>
          <w:spacing w:val="-2"/>
        </w:rPr>
        <w:t> </w:t>
      </w:r>
      <w:r>
        <w:rPr>
          <w:color w:val="231F20"/>
          <w:spacing w:val="-2"/>
        </w:rPr>
        <w:t>sustain**</w:t>
      </w:r>
      <w:r>
        <w:rPr>
          <w:color w:val="231F20"/>
          <w:spacing w:val="-2"/>
        </w:rPr>
        <w:t> </w:t>
      </w:r>
      <w:r>
        <w:rPr>
          <w:color w:val="231F20"/>
          <w:spacing w:val="-2"/>
        </w:rPr>
        <w:t>sweat*</w:t>
      </w:r>
      <w:r>
        <w:rPr>
          <w:color w:val="231F20"/>
          <w:spacing w:val="40"/>
        </w:rPr>
        <w:t> </w:t>
      </w:r>
      <w:r>
        <w:rPr>
          <w:color w:val="231F20"/>
          <w:spacing w:val="-2"/>
        </w:rPr>
        <w:t>sweater</w:t>
      </w:r>
    </w:p>
    <w:p>
      <w:pPr>
        <w:pStyle w:val="BodyText"/>
        <w:spacing w:line="364" w:lineRule="auto" w:before="6"/>
        <w:ind w:left="227" w:right="3433"/>
      </w:pPr>
      <w:r>
        <w:rPr>
          <w:color w:val="231F20"/>
          <w:spacing w:val="-2"/>
        </w:rPr>
        <w:t>sweep</w:t>
      </w:r>
      <w:r>
        <w:rPr>
          <w:color w:val="231F20"/>
          <w:spacing w:val="-2"/>
        </w:rPr>
        <w:t> </w:t>
      </w:r>
      <w:r>
        <w:rPr>
          <w:color w:val="231F20"/>
          <w:spacing w:val="-2"/>
        </w:rPr>
        <w:t>sweet</w:t>
      </w:r>
      <w:r>
        <w:rPr>
          <w:color w:val="231F20"/>
          <w:spacing w:val="-2"/>
        </w:rPr>
        <w:t> </w:t>
      </w:r>
      <w:r>
        <w:rPr>
          <w:color w:val="231F20"/>
          <w:spacing w:val="-4"/>
        </w:rPr>
        <w:t>swim</w:t>
      </w:r>
      <w:r>
        <w:rPr>
          <w:color w:val="231F20"/>
          <w:spacing w:val="-4"/>
        </w:rPr>
        <w:t> </w:t>
      </w:r>
      <w:r>
        <w:rPr>
          <w:color w:val="231F20"/>
          <w:spacing w:val="-2"/>
        </w:rPr>
        <w:t>swing**</w:t>
      </w:r>
      <w:r>
        <w:rPr>
          <w:color w:val="231F20"/>
          <w:spacing w:val="-2"/>
        </w:rPr>
        <w:t> </w:t>
      </w:r>
      <w:r>
        <w:rPr>
          <w:color w:val="231F20"/>
          <w:spacing w:val="-2"/>
        </w:rPr>
        <w:t>switch**</w:t>
      </w:r>
      <w:r>
        <w:rPr>
          <w:color w:val="231F20"/>
          <w:spacing w:val="-2"/>
        </w:rPr>
        <w:t> symbol</w:t>
      </w:r>
    </w:p>
    <w:p>
      <w:pPr>
        <w:spacing w:after="0" w:line="364" w:lineRule="auto"/>
        <w:sectPr>
          <w:pgSz w:w="10440" w:h="14750"/>
          <w:pgMar w:header="0" w:footer="939" w:top="1320" w:bottom="1120" w:left="1020" w:right="1020"/>
          <w:cols w:num="2" w:equalWidth="0">
            <w:col w:w="1574" w:space="2288"/>
            <w:col w:w="4538"/>
          </w:cols>
        </w:sectPr>
      </w:pPr>
    </w:p>
    <w:p>
      <w:pPr>
        <w:pStyle w:val="BodyText"/>
        <w:spacing w:line="364" w:lineRule="auto" w:before="69"/>
      </w:pPr>
      <w:r>
        <w:rPr>
          <w:color w:val="231F20"/>
          <w:spacing w:val="-2"/>
        </w:rPr>
        <w:t>sympathy**</w:t>
      </w:r>
      <w:r>
        <w:rPr>
          <w:color w:val="231F20"/>
          <w:spacing w:val="-2"/>
        </w:rPr>
        <w:t> </w:t>
      </w:r>
      <w:r>
        <w:rPr>
          <w:color w:val="231F20"/>
          <w:spacing w:val="-2"/>
        </w:rPr>
        <w:t>symphony**</w:t>
      </w:r>
      <w:r>
        <w:rPr>
          <w:color w:val="231F20"/>
          <w:spacing w:val="-2"/>
        </w:rPr>
        <w:t> </w:t>
      </w:r>
      <w:r>
        <w:rPr>
          <w:color w:val="231F20"/>
          <w:spacing w:val="-2"/>
        </w:rPr>
        <w:t>symptom**</w:t>
      </w:r>
      <w:r>
        <w:rPr>
          <w:color w:val="231F20"/>
          <w:spacing w:val="-2"/>
        </w:rPr>
        <w:t> system*</w:t>
      </w:r>
    </w:p>
    <w:p>
      <w:pPr>
        <w:pStyle w:val="BodyText"/>
        <w:spacing w:before="9"/>
        <w:ind w:left="0"/>
        <w:rPr>
          <w:sz w:val="21"/>
        </w:rPr>
      </w:pPr>
    </w:p>
    <w:p>
      <w:pPr>
        <w:pStyle w:val="Heading3"/>
      </w:pPr>
      <w:r>
        <w:rPr>
          <w:color w:val="231F20"/>
        </w:rPr>
        <w:t>T</w:t>
      </w:r>
    </w:p>
    <w:p>
      <w:pPr>
        <w:pStyle w:val="BodyText"/>
        <w:spacing w:before="3"/>
        <w:ind w:left="0"/>
        <w:rPr>
          <w:b/>
          <w:sz w:val="35"/>
        </w:rPr>
      </w:pPr>
    </w:p>
    <w:p>
      <w:pPr>
        <w:pStyle w:val="BodyText"/>
        <w:spacing w:line="364" w:lineRule="auto"/>
        <w:ind w:right="464"/>
      </w:pPr>
      <w:r>
        <w:rPr>
          <w:color w:val="231F20"/>
          <w:spacing w:val="-2"/>
        </w:rPr>
        <w:t>table</w:t>
      </w:r>
      <w:r>
        <w:rPr>
          <w:color w:val="231F20"/>
          <w:spacing w:val="-2"/>
        </w:rPr>
        <w:t> </w:t>
      </w:r>
      <w:r>
        <w:rPr>
          <w:color w:val="231F20"/>
          <w:spacing w:val="-2"/>
        </w:rPr>
        <w:t>tablet**</w:t>
      </w:r>
      <w:r>
        <w:rPr>
          <w:color w:val="231F20"/>
          <w:spacing w:val="-2"/>
        </w:rPr>
        <w:t> </w:t>
      </w:r>
      <w:r>
        <w:rPr>
          <w:color w:val="231F20"/>
          <w:spacing w:val="-2"/>
        </w:rPr>
        <w:t>tackle**</w:t>
      </w:r>
      <w:r>
        <w:rPr>
          <w:color w:val="231F20"/>
          <w:spacing w:val="-2"/>
        </w:rPr>
        <w:t> </w:t>
      </w:r>
      <w:r>
        <w:rPr>
          <w:color w:val="231F20"/>
          <w:spacing w:val="-4"/>
        </w:rPr>
        <w:t>tail</w:t>
      </w:r>
      <w:r>
        <w:rPr>
          <w:color w:val="231F20"/>
          <w:spacing w:val="-4"/>
        </w:rPr>
        <w:t> </w:t>
      </w:r>
      <w:r>
        <w:rPr>
          <w:color w:val="231F20"/>
          <w:spacing w:val="-2"/>
        </w:rPr>
        <w:t>tailor**</w:t>
      </w:r>
      <w:r>
        <w:rPr>
          <w:color w:val="231F20"/>
          <w:spacing w:val="-2"/>
        </w:rPr>
        <w:t> </w:t>
      </w:r>
      <w:r>
        <w:rPr>
          <w:color w:val="231F20"/>
          <w:spacing w:val="-4"/>
        </w:rPr>
        <w:t>take</w:t>
      </w:r>
      <w:r>
        <w:rPr>
          <w:color w:val="231F20"/>
          <w:spacing w:val="-4"/>
        </w:rPr>
        <w:t> </w:t>
      </w:r>
      <w:r>
        <w:rPr>
          <w:color w:val="231F20"/>
          <w:spacing w:val="-2"/>
        </w:rPr>
        <w:t>tale**</w:t>
      </w:r>
      <w:r>
        <w:rPr>
          <w:color w:val="231F20"/>
          <w:spacing w:val="-2"/>
        </w:rPr>
        <w:t> </w:t>
      </w:r>
      <w:r>
        <w:rPr>
          <w:color w:val="231F20"/>
          <w:spacing w:val="-2"/>
        </w:rPr>
        <w:t>talent</w:t>
      </w:r>
      <w:r>
        <w:rPr>
          <w:color w:val="231F20"/>
          <w:spacing w:val="-2"/>
        </w:rPr>
        <w:t> </w:t>
      </w:r>
      <w:r>
        <w:rPr>
          <w:color w:val="231F20"/>
          <w:spacing w:val="-4"/>
        </w:rPr>
        <w:t>talk</w:t>
      </w:r>
    </w:p>
    <w:p>
      <w:pPr>
        <w:pStyle w:val="BodyText"/>
        <w:spacing w:line="364" w:lineRule="auto" w:before="5"/>
        <w:ind w:right="585"/>
      </w:pPr>
      <w:r>
        <w:rPr>
          <w:color w:val="231F20"/>
          <w:spacing w:val="-4"/>
        </w:rPr>
        <w:t>tall</w:t>
      </w:r>
      <w:r>
        <w:rPr>
          <w:color w:val="231F20"/>
          <w:spacing w:val="-4"/>
        </w:rPr>
        <w:t> </w:t>
      </w:r>
      <w:r>
        <w:rPr>
          <w:color w:val="231F20"/>
          <w:spacing w:val="-2"/>
        </w:rPr>
        <w:t>tank**</w:t>
      </w:r>
      <w:r>
        <w:rPr>
          <w:color w:val="231F20"/>
          <w:spacing w:val="-2"/>
        </w:rPr>
        <w:t> </w:t>
      </w:r>
      <w:r>
        <w:rPr>
          <w:color w:val="231F20"/>
          <w:spacing w:val="-4"/>
        </w:rPr>
        <w:t>tap</w:t>
      </w:r>
      <w:r>
        <w:rPr>
          <w:color w:val="231F20"/>
          <w:spacing w:val="40"/>
        </w:rPr>
        <w:t> </w:t>
      </w:r>
      <w:r>
        <w:rPr>
          <w:color w:val="231F20"/>
          <w:spacing w:val="-4"/>
        </w:rPr>
        <w:t>tape</w:t>
      </w:r>
      <w:r>
        <w:rPr>
          <w:color w:val="231F20"/>
          <w:spacing w:val="-4"/>
        </w:rPr>
        <w:t> </w:t>
      </w:r>
      <w:r>
        <w:rPr>
          <w:color w:val="231F20"/>
          <w:spacing w:val="-2"/>
        </w:rPr>
        <w:t>tar</w:t>
      </w:r>
      <w:r>
        <w:rPr>
          <w:color w:val="231F20"/>
          <w:spacing w:val="-2"/>
        </w:rPr>
        <w:t>get*</w:t>
      </w:r>
      <w:r>
        <w:rPr>
          <w:color w:val="231F20"/>
          <w:spacing w:val="-2"/>
        </w:rPr>
        <w:t> </w:t>
      </w:r>
      <w:r>
        <w:rPr>
          <w:color w:val="231F20"/>
          <w:spacing w:val="-4"/>
        </w:rPr>
        <w:t>task</w:t>
      </w:r>
      <w:r>
        <w:rPr>
          <w:color w:val="231F20"/>
          <w:spacing w:val="-4"/>
        </w:rPr>
        <w:t> </w:t>
      </w:r>
      <w:r>
        <w:rPr>
          <w:color w:val="231F20"/>
          <w:spacing w:val="-2"/>
        </w:rPr>
        <w:t>taste</w:t>
      </w:r>
      <w:r>
        <w:rPr>
          <w:color w:val="231F20"/>
          <w:spacing w:val="-2"/>
        </w:rPr>
        <w:t> </w:t>
      </w:r>
      <w:r>
        <w:rPr>
          <w:color w:val="231F20"/>
          <w:spacing w:val="-2"/>
        </w:rPr>
        <w:t>tax**</w:t>
      </w:r>
      <w:r>
        <w:rPr>
          <w:color w:val="231F20"/>
          <w:spacing w:val="-2"/>
        </w:rPr>
        <w:t> </w:t>
      </w:r>
      <w:r>
        <w:rPr>
          <w:color w:val="231F20"/>
          <w:spacing w:val="-4"/>
        </w:rPr>
        <w:t>taxi</w:t>
      </w:r>
      <w:r>
        <w:rPr>
          <w:color w:val="231F20"/>
          <w:spacing w:val="80"/>
        </w:rPr>
        <w:t> </w:t>
      </w:r>
      <w:r>
        <w:rPr>
          <w:color w:val="231F20"/>
          <w:spacing w:val="-4"/>
        </w:rPr>
        <w:t>tea</w:t>
      </w:r>
      <w:r>
        <w:rPr>
          <w:color w:val="231F20"/>
          <w:spacing w:val="-4"/>
        </w:rPr>
        <w:t> </w:t>
      </w:r>
      <w:r>
        <w:rPr>
          <w:color w:val="231F20"/>
          <w:spacing w:val="-2"/>
        </w:rPr>
        <w:t>teach</w:t>
      </w:r>
      <w:r>
        <w:rPr>
          <w:color w:val="231F20"/>
          <w:spacing w:val="-2"/>
        </w:rPr>
        <w:t> </w:t>
      </w:r>
      <w:r>
        <w:rPr>
          <w:color w:val="231F20"/>
          <w:spacing w:val="-2"/>
        </w:rPr>
        <w:t>teacher</w:t>
      </w:r>
      <w:r>
        <w:rPr>
          <w:color w:val="231F20"/>
          <w:spacing w:val="-2"/>
        </w:rPr>
        <w:t> </w:t>
      </w:r>
      <w:r>
        <w:rPr>
          <w:color w:val="231F20"/>
          <w:spacing w:val="-4"/>
        </w:rPr>
        <w:t>team</w:t>
      </w:r>
    </w:p>
    <w:p>
      <w:pPr>
        <w:pStyle w:val="BodyText"/>
        <w:spacing w:line="364" w:lineRule="auto" w:before="69"/>
        <w:ind w:right="2574"/>
      </w:pPr>
      <w:r>
        <w:rPr/>
        <w:br w:type="column"/>
      </w:r>
      <w:r>
        <w:rPr>
          <w:color w:val="231F20"/>
          <w:spacing w:val="-2"/>
        </w:rPr>
        <w:t>teamwork</w:t>
      </w:r>
      <w:r>
        <w:rPr>
          <w:color w:val="231F20"/>
          <w:spacing w:val="-2"/>
        </w:rPr>
        <w:t> </w:t>
      </w:r>
      <w:r>
        <w:rPr>
          <w:color w:val="231F20"/>
          <w:spacing w:val="-2"/>
        </w:rPr>
        <w:t>teapot**</w:t>
      </w:r>
      <w:r>
        <w:rPr>
          <w:color w:val="231F20"/>
          <w:spacing w:val="-2"/>
        </w:rPr>
        <w:t> </w:t>
      </w:r>
      <w:r>
        <w:rPr>
          <w:color w:val="231F20"/>
          <w:spacing w:val="-2"/>
        </w:rPr>
        <w:t>tear*</w:t>
      </w:r>
      <w:r>
        <w:rPr>
          <w:color w:val="231F20"/>
          <w:spacing w:val="-2"/>
        </w:rPr>
        <w:t> </w:t>
      </w:r>
      <w:r>
        <w:rPr>
          <w:color w:val="231F20"/>
          <w:spacing w:val="-2"/>
        </w:rPr>
        <w:t>technique*</w:t>
      </w:r>
      <w:r>
        <w:rPr>
          <w:color w:val="231F20"/>
          <w:spacing w:val="-2"/>
        </w:rPr>
        <w:t> </w:t>
      </w:r>
      <w:r>
        <w:rPr>
          <w:color w:val="231F20"/>
          <w:spacing w:val="-2"/>
        </w:rPr>
        <w:t>technology</w:t>
      </w:r>
      <w:r>
        <w:rPr>
          <w:color w:val="231F20"/>
          <w:spacing w:val="-2"/>
        </w:rPr>
        <w:t> </w:t>
      </w:r>
      <w:r>
        <w:rPr>
          <w:color w:val="231F20"/>
          <w:spacing w:val="-2"/>
        </w:rPr>
        <w:t>teenage</w:t>
      </w:r>
      <w:r>
        <w:rPr>
          <w:color w:val="231F20"/>
          <w:spacing w:val="-2"/>
        </w:rPr>
        <w:t> </w:t>
      </w:r>
      <w:r>
        <w:rPr>
          <w:color w:val="231F20"/>
          <w:spacing w:val="-2"/>
        </w:rPr>
        <w:t>teenager*</w:t>
      </w:r>
      <w:r>
        <w:rPr>
          <w:color w:val="231F20"/>
          <w:spacing w:val="-2"/>
        </w:rPr>
        <w:t> </w:t>
      </w:r>
      <w:r>
        <w:rPr>
          <w:color w:val="231F20"/>
          <w:spacing w:val="-2"/>
        </w:rPr>
        <w:t>telephone*</w:t>
      </w:r>
      <w:r>
        <w:rPr>
          <w:color w:val="231F20"/>
          <w:spacing w:val="-2"/>
        </w:rPr>
        <w:t> </w:t>
      </w:r>
      <w:r>
        <w:rPr>
          <w:color w:val="231F20"/>
          <w:spacing w:val="-2"/>
        </w:rPr>
        <w:t>telescope**</w:t>
      </w:r>
      <w:r>
        <w:rPr>
          <w:color w:val="231F20"/>
          <w:spacing w:val="-2"/>
        </w:rPr>
        <w:t> </w:t>
      </w:r>
      <w:r>
        <w:rPr>
          <w:color w:val="231F20"/>
          <w:spacing w:val="-4"/>
        </w:rPr>
        <w:t>tell</w:t>
      </w:r>
      <w:r>
        <w:rPr>
          <w:color w:val="231F20"/>
          <w:spacing w:val="-4"/>
        </w:rPr>
        <w:t> </w:t>
      </w:r>
      <w:r>
        <w:rPr>
          <w:color w:val="231F20"/>
          <w:spacing w:val="-2"/>
        </w:rPr>
        <w:t>temperature</w:t>
      </w:r>
      <w:r>
        <w:rPr>
          <w:color w:val="231F20"/>
          <w:spacing w:val="-2"/>
        </w:rPr>
        <w:t> </w:t>
      </w:r>
      <w:r>
        <w:rPr>
          <w:color w:val="231F20"/>
          <w:spacing w:val="-2"/>
        </w:rPr>
        <w:t>temple**</w:t>
      </w:r>
      <w:r>
        <w:rPr>
          <w:color w:val="231F20"/>
          <w:spacing w:val="-2"/>
        </w:rPr>
        <w:t> </w:t>
      </w:r>
      <w:r>
        <w:rPr>
          <w:color w:val="231F20"/>
          <w:spacing w:val="-2"/>
        </w:rPr>
        <w:t>temporary**</w:t>
      </w:r>
      <w:r>
        <w:rPr>
          <w:color w:val="231F20"/>
          <w:spacing w:val="-2"/>
        </w:rPr>
        <w:t> </w:t>
      </w:r>
      <w:r>
        <w:rPr>
          <w:color w:val="231F20"/>
          <w:spacing w:val="-2"/>
        </w:rPr>
        <w:t>tend*</w:t>
      </w:r>
      <w:r>
        <w:rPr>
          <w:color w:val="231F20"/>
          <w:spacing w:val="-2"/>
        </w:rPr>
        <w:t> </w:t>
      </w:r>
      <w:r>
        <w:rPr>
          <w:color w:val="231F20"/>
          <w:spacing w:val="-2"/>
        </w:rPr>
        <w:t>tendency**</w:t>
      </w:r>
      <w:r>
        <w:rPr>
          <w:color w:val="231F20"/>
          <w:spacing w:val="-2"/>
        </w:rPr>
        <w:t> </w:t>
      </w:r>
      <w:r>
        <w:rPr>
          <w:color w:val="231F20"/>
          <w:spacing w:val="-2"/>
        </w:rPr>
        <w:t>tennis</w:t>
      </w:r>
      <w:r>
        <w:rPr>
          <w:color w:val="231F20"/>
          <w:spacing w:val="-2"/>
        </w:rPr>
        <w:t> </w:t>
      </w:r>
      <w:r>
        <w:rPr>
          <w:color w:val="231F20"/>
          <w:spacing w:val="-2"/>
        </w:rPr>
        <w:t>tension**</w:t>
      </w:r>
      <w:r>
        <w:rPr>
          <w:color w:val="231F20"/>
          <w:spacing w:val="-2"/>
        </w:rPr>
        <w:t> </w:t>
      </w:r>
      <w:r>
        <w:rPr>
          <w:color w:val="231F20"/>
          <w:spacing w:val="-4"/>
        </w:rPr>
        <w:t>tent</w:t>
      </w:r>
    </w:p>
    <w:p>
      <w:pPr>
        <w:pStyle w:val="BodyText"/>
        <w:spacing w:line="364" w:lineRule="auto" w:before="9"/>
        <w:ind w:right="2737"/>
      </w:pPr>
      <w:r>
        <w:rPr>
          <w:color w:val="231F20"/>
          <w:spacing w:val="-4"/>
        </w:rPr>
        <w:t>term</w:t>
      </w:r>
      <w:r>
        <w:rPr>
          <w:color w:val="231F20"/>
          <w:spacing w:val="-4"/>
        </w:rPr>
        <w:t> </w:t>
      </w:r>
      <w:r>
        <w:rPr>
          <w:color w:val="231F20"/>
          <w:spacing w:val="-2"/>
        </w:rPr>
        <w:t>terrible</w:t>
      </w:r>
      <w:r>
        <w:rPr>
          <w:color w:val="231F20"/>
          <w:spacing w:val="-2"/>
        </w:rPr>
        <w:t> </w:t>
      </w:r>
      <w:r>
        <w:rPr>
          <w:color w:val="231F20"/>
          <w:spacing w:val="-2"/>
        </w:rPr>
        <w:t>territory**</w:t>
      </w:r>
      <w:r>
        <w:rPr>
          <w:color w:val="231F20"/>
          <w:spacing w:val="-2"/>
        </w:rPr>
        <w:t> </w:t>
      </w:r>
      <w:r>
        <w:rPr>
          <w:color w:val="231F20"/>
          <w:spacing w:val="-4"/>
        </w:rPr>
        <w:t>test</w:t>
      </w:r>
    </w:p>
    <w:p>
      <w:pPr>
        <w:pStyle w:val="BodyText"/>
        <w:spacing w:line="364" w:lineRule="auto" w:before="2"/>
        <w:ind w:right="3247"/>
      </w:pPr>
      <w:r>
        <w:rPr>
          <w:color w:val="231F20"/>
          <w:spacing w:val="-4"/>
        </w:rPr>
        <w:t>text</w:t>
      </w:r>
      <w:r>
        <w:rPr>
          <w:color w:val="231F20"/>
          <w:spacing w:val="-4"/>
        </w:rPr>
        <w:t> </w:t>
      </w:r>
      <w:r>
        <w:rPr>
          <w:color w:val="231F20"/>
          <w:spacing w:val="-4"/>
        </w:rPr>
        <w:t>than</w:t>
      </w:r>
      <w:r>
        <w:rPr>
          <w:color w:val="231F20"/>
          <w:spacing w:val="-4"/>
        </w:rPr>
        <w:t> </w:t>
      </w:r>
      <w:r>
        <w:rPr>
          <w:color w:val="231F20"/>
          <w:spacing w:val="-2"/>
        </w:rPr>
        <w:t>thank</w:t>
      </w:r>
      <w:r>
        <w:rPr>
          <w:color w:val="231F20"/>
          <w:spacing w:val="-2"/>
        </w:rPr>
        <w:t> </w:t>
      </w:r>
      <w:r>
        <w:rPr>
          <w:color w:val="231F20"/>
          <w:spacing w:val="-4"/>
        </w:rPr>
        <w:t>that</w:t>
      </w:r>
      <w:r>
        <w:rPr>
          <w:color w:val="231F20"/>
          <w:spacing w:val="-4"/>
        </w:rPr>
        <w:t> the</w:t>
      </w:r>
    </w:p>
    <w:p>
      <w:pPr>
        <w:pStyle w:val="BodyText"/>
        <w:spacing w:before="3"/>
      </w:pPr>
      <w:r>
        <w:rPr>
          <w:color w:val="231F20"/>
        </w:rPr>
        <w:t>theatre </w:t>
      </w:r>
      <w:r>
        <w:rPr>
          <w:color w:val="231F20"/>
          <w:spacing w:val="-2"/>
        </w:rPr>
        <w:t>(theater)</w:t>
      </w:r>
    </w:p>
    <w:p>
      <w:pPr>
        <w:spacing w:after="0"/>
        <w:sectPr>
          <w:pgSz w:w="10440" w:h="14750"/>
          <w:pgMar w:header="0" w:footer="939" w:top="1320" w:bottom="1120" w:left="1020" w:right="1020"/>
          <w:cols w:num="2" w:equalWidth="0">
            <w:col w:w="2005" w:space="1857"/>
            <w:col w:w="4538"/>
          </w:cols>
        </w:sectPr>
      </w:pPr>
    </w:p>
    <w:p>
      <w:pPr>
        <w:pStyle w:val="BodyText"/>
        <w:spacing w:line="364" w:lineRule="auto" w:before="69"/>
        <w:ind w:left="227" w:right="499"/>
      </w:pPr>
      <w:r>
        <w:rPr>
          <w:color w:val="231F20"/>
          <w:spacing w:val="-2"/>
        </w:rPr>
        <w:t>theft**</w:t>
      </w:r>
      <w:r>
        <w:rPr>
          <w:color w:val="231F20"/>
          <w:spacing w:val="-2"/>
        </w:rPr>
        <w:t> </w:t>
      </w:r>
      <w:r>
        <w:rPr>
          <w:color w:val="231F20"/>
          <w:spacing w:val="-2"/>
        </w:rPr>
        <w:t>their</w:t>
      </w:r>
      <w:r>
        <w:rPr>
          <w:color w:val="231F20"/>
          <w:spacing w:val="-2"/>
        </w:rPr>
        <w:t> </w:t>
      </w:r>
      <w:r>
        <w:rPr>
          <w:color w:val="231F20"/>
          <w:spacing w:val="-2"/>
        </w:rPr>
        <w:t>theirs</w:t>
      </w:r>
      <w:r>
        <w:rPr>
          <w:color w:val="231F20"/>
          <w:spacing w:val="-2"/>
        </w:rPr>
        <w:t> </w:t>
      </w:r>
      <w:r>
        <w:rPr>
          <w:color w:val="231F20"/>
          <w:spacing w:val="-4"/>
        </w:rPr>
        <w:t>them</w:t>
      </w:r>
      <w:r>
        <w:rPr>
          <w:color w:val="231F20"/>
          <w:spacing w:val="-4"/>
        </w:rPr>
        <w:t> </w:t>
      </w:r>
      <w:r>
        <w:rPr>
          <w:color w:val="231F20"/>
          <w:spacing w:val="-2"/>
        </w:rPr>
        <w:t>theme*</w:t>
      </w:r>
    </w:p>
    <w:p>
      <w:pPr>
        <w:pStyle w:val="BodyText"/>
        <w:spacing w:line="364" w:lineRule="auto" w:before="3"/>
        <w:ind w:left="227"/>
      </w:pPr>
      <w:r>
        <w:rPr>
          <w:color w:val="231F20"/>
          <w:spacing w:val="-2"/>
        </w:rPr>
        <w:t>themselves</w:t>
      </w:r>
      <w:r>
        <w:rPr>
          <w:color w:val="231F20"/>
          <w:spacing w:val="-2"/>
        </w:rPr>
        <w:t> </w:t>
      </w:r>
      <w:r>
        <w:rPr>
          <w:color w:val="231F20"/>
          <w:spacing w:val="-4"/>
        </w:rPr>
        <w:t>then</w:t>
      </w:r>
      <w:r>
        <w:rPr>
          <w:color w:val="231F20"/>
          <w:spacing w:val="-4"/>
        </w:rPr>
        <w:t> </w:t>
      </w:r>
      <w:r>
        <w:rPr>
          <w:color w:val="231F20"/>
          <w:spacing w:val="-2"/>
        </w:rPr>
        <w:t>theory**</w:t>
      </w:r>
      <w:r>
        <w:rPr>
          <w:color w:val="231F20"/>
          <w:spacing w:val="-2"/>
        </w:rPr>
        <w:t> </w:t>
      </w:r>
      <w:r>
        <w:rPr>
          <w:color w:val="231F20"/>
          <w:spacing w:val="-2"/>
        </w:rPr>
        <w:t>there</w:t>
      </w:r>
      <w:r>
        <w:rPr>
          <w:color w:val="231F20"/>
          <w:spacing w:val="-2"/>
        </w:rPr>
        <w:t> </w:t>
      </w:r>
      <w:r>
        <w:rPr>
          <w:color w:val="231F20"/>
          <w:spacing w:val="-2"/>
        </w:rPr>
        <w:t>therefore</w:t>
      </w:r>
      <w:r>
        <w:rPr>
          <w:color w:val="231F20"/>
          <w:spacing w:val="-2"/>
        </w:rPr>
        <w:t> these</w:t>
      </w:r>
    </w:p>
    <w:p>
      <w:pPr>
        <w:pStyle w:val="BodyText"/>
        <w:spacing w:line="364" w:lineRule="auto" w:before="3"/>
        <w:ind w:left="227" w:right="710"/>
      </w:pPr>
      <w:r>
        <w:rPr>
          <w:color w:val="231F20"/>
          <w:spacing w:val="-4"/>
        </w:rPr>
        <w:t>they</w:t>
      </w:r>
      <w:r>
        <w:rPr>
          <w:color w:val="231F20"/>
          <w:spacing w:val="-4"/>
        </w:rPr>
        <w:t> </w:t>
      </w:r>
      <w:r>
        <w:rPr>
          <w:color w:val="231F20"/>
          <w:spacing w:val="-2"/>
        </w:rPr>
        <w:t>thick</w:t>
      </w:r>
      <w:r>
        <w:rPr>
          <w:color w:val="231F20"/>
          <w:spacing w:val="-2"/>
        </w:rPr>
        <w:t> </w:t>
      </w:r>
      <w:r>
        <w:rPr>
          <w:color w:val="231F20"/>
          <w:spacing w:val="-4"/>
        </w:rPr>
        <w:t>thin</w:t>
      </w:r>
      <w:r>
        <w:rPr>
          <w:color w:val="231F20"/>
          <w:spacing w:val="-4"/>
        </w:rPr>
        <w:t> </w:t>
      </w:r>
      <w:r>
        <w:rPr>
          <w:color w:val="231F20"/>
          <w:spacing w:val="-2"/>
        </w:rPr>
        <w:t>thing</w:t>
      </w:r>
      <w:r>
        <w:rPr>
          <w:color w:val="231F20"/>
          <w:spacing w:val="-2"/>
        </w:rPr>
        <w:t> think</w:t>
      </w:r>
    </w:p>
    <w:p>
      <w:pPr>
        <w:pStyle w:val="BodyText"/>
        <w:spacing w:line="364" w:lineRule="auto" w:before="2"/>
        <w:ind w:left="227"/>
      </w:pPr>
      <w:r>
        <w:rPr>
          <w:color w:val="231F20"/>
          <w:spacing w:val="-2"/>
        </w:rPr>
        <w:t>thinking**</w:t>
      </w:r>
      <w:r>
        <w:rPr>
          <w:color w:val="231F20"/>
          <w:spacing w:val="-2"/>
        </w:rPr>
        <w:t> thirsty</w:t>
      </w:r>
    </w:p>
    <w:p>
      <w:pPr>
        <w:pStyle w:val="BodyText"/>
        <w:spacing w:line="364" w:lineRule="auto" w:before="1"/>
        <w:ind w:left="227" w:right="42"/>
      </w:pPr>
      <w:r>
        <w:rPr>
          <w:color w:val="231F20"/>
          <w:spacing w:val="-4"/>
        </w:rPr>
        <w:t>this</w:t>
      </w:r>
      <w:r>
        <w:rPr>
          <w:color w:val="231F20"/>
          <w:spacing w:val="-4"/>
        </w:rPr>
        <w:t> </w:t>
      </w:r>
      <w:r>
        <w:rPr>
          <w:color w:val="231F20"/>
          <w:spacing w:val="-2"/>
        </w:rPr>
        <w:t>thorough**</w:t>
      </w:r>
      <w:r>
        <w:rPr>
          <w:color w:val="231F20"/>
          <w:spacing w:val="-2"/>
        </w:rPr>
        <w:t> </w:t>
      </w:r>
      <w:r>
        <w:rPr>
          <w:color w:val="231F20"/>
          <w:spacing w:val="-2"/>
        </w:rPr>
        <w:t>those</w:t>
      </w:r>
      <w:r>
        <w:rPr>
          <w:color w:val="231F20"/>
          <w:spacing w:val="40"/>
        </w:rPr>
        <w:t> </w:t>
      </w:r>
      <w:r>
        <w:rPr>
          <w:color w:val="231F20"/>
          <w:spacing w:val="-2"/>
        </w:rPr>
        <w:t>though</w:t>
      </w:r>
      <w:r>
        <w:rPr>
          <w:color w:val="231F20"/>
          <w:spacing w:val="-2"/>
        </w:rPr>
        <w:t> </w:t>
      </w:r>
      <w:r>
        <w:rPr>
          <w:color w:val="231F20"/>
          <w:spacing w:val="-2"/>
        </w:rPr>
        <w:t>thought</w:t>
      </w:r>
      <w:r>
        <w:rPr>
          <w:color w:val="231F20"/>
          <w:spacing w:val="-2"/>
        </w:rPr>
        <w:t> </w:t>
      </w:r>
      <w:r>
        <w:rPr>
          <w:color w:val="231F20"/>
          <w:spacing w:val="-2"/>
        </w:rPr>
        <w:t>threat**</w:t>
      </w:r>
      <w:r>
        <w:rPr>
          <w:color w:val="231F20"/>
          <w:spacing w:val="-2"/>
        </w:rPr>
        <w:t> </w:t>
      </w:r>
      <w:r>
        <w:rPr>
          <w:color w:val="231F20"/>
          <w:spacing w:val="-2"/>
        </w:rPr>
        <w:t>threaten**</w:t>
      </w:r>
      <w:r>
        <w:rPr>
          <w:color w:val="231F20"/>
          <w:spacing w:val="-2"/>
        </w:rPr>
        <w:t> </w:t>
      </w:r>
      <w:r>
        <w:rPr>
          <w:color w:val="231F20"/>
          <w:spacing w:val="-2"/>
        </w:rPr>
        <w:t>throat</w:t>
      </w:r>
      <w:r>
        <w:rPr>
          <w:color w:val="231F20"/>
          <w:spacing w:val="-2"/>
        </w:rPr>
        <w:t> </w:t>
      </w:r>
      <w:r>
        <w:rPr>
          <w:color w:val="231F20"/>
          <w:spacing w:val="-2"/>
        </w:rPr>
        <w:t>through</w:t>
      </w:r>
      <w:r>
        <w:rPr>
          <w:color w:val="231F20"/>
          <w:spacing w:val="-2"/>
        </w:rPr>
        <w:t> throughout*</w:t>
      </w:r>
    </w:p>
    <w:p>
      <w:pPr>
        <w:pStyle w:val="BodyText"/>
        <w:spacing w:line="364" w:lineRule="auto" w:before="69"/>
        <w:ind w:left="227" w:right="3473"/>
      </w:pPr>
      <w:r>
        <w:rPr/>
        <w:br w:type="column"/>
      </w:r>
      <w:r>
        <w:rPr>
          <w:color w:val="231F20"/>
          <w:spacing w:val="-2"/>
        </w:rPr>
        <w:t>throw</w:t>
      </w:r>
      <w:r>
        <w:rPr>
          <w:color w:val="231F20"/>
          <w:spacing w:val="-2"/>
        </w:rPr>
        <w:t> </w:t>
      </w:r>
      <w:r>
        <w:rPr>
          <w:color w:val="231F20"/>
          <w:spacing w:val="-2"/>
        </w:rPr>
        <w:t>thunder</w:t>
      </w:r>
      <w:r>
        <w:rPr>
          <w:color w:val="231F20"/>
          <w:spacing w:val="-2"/>
        </w:rPr>
        <w:t> </w:t>
      </w:r>
      <w:r>
        <w:rPr>
          <w:color w:val="231F20"/>
          <w:spacing w:val="-2"/>
        </w:rPr>
        <w:t>thus*</w:t>
      </w:r>
      <w:r>
        <w:rPr>
          <w:color w:val="231F20"/>
          <w:spacing w:val="-2"/>
        </w:rPr>
        <w:t> </w:t>
      </w:r>
      <w:r>
        <w:rPr>
          <w:color w:val="231F20"/>
          <w:spacing w:val="-2"/>
        </w:rPr>
        <w:t>ticket</w:t>
      </w:r>
      <w:r>
        <w:rPr>
          <w:color w:val="231F20"/>
          <w:spacing w:val="-2"/>
        </w:rPr>
        <w:t> </w:t>
      </w:r>
      <w:r>
        <w:rPr>
          <w:color w:val="231F20"/>
          <w:spacing w:val="-4"/>
        </w:rPr>
        <w:t>tidy</w:t>
      </w:r>
    </w:p>
    <w:p>
      <w:pPr>
        <w:pStyle w:val="BodyText"/>
        <w:spacing w:line="364" w:lineRule="auto" w:before="3"/>
        <w:ind w:left="227" w:right="3607"/>
      </w:pPr>
      <w:r>
        <w:rPr>
          <w:color w:val="231F20"/>
          <w:spacing w:val="-4"/>
        </w:rPr>
        <w:t>tie</w:t>
      </w:r>
      <w:r>
        <w:rPr>
          <w:color w:val="231F20"/>
          <w:spacing w:val="40"/>
        </w:rPr>
        <w:t> </w:t>
      </w:r>
      <w:r>
        <w:rPr>
          <w:color w:val="231F20"/>
          <w:spacing w:val="-2"/>
        </w:rPr>
        <w:t>tiger</w:t>
      </w:r>
      <w:r>
        <w:rPr>
          <w:color w:val="231F20"/>
          <w:spacing w:val="-2"/>
        </w:rPr>
        <w:t> </w:t>
      </w:r>
      <w:r>
        <w:rPr>
          <w:color w:val="231F20"/>
          <w:spacing w:val="-2"/>
        </w:rPr>
        <w:t>tight**</w:t>
      </w:r>
      <w:r>
        <w:rPr>
          <w:color w:val="231F20"/>
          <w:spacing w:val="-2"/>
        </w:rPr>
        <w:t> </w:t>
      </w:r>
      <w:r>
        <w:rPr>
          <w:color w:val="231F20"/>
          <w:spacing w:val="-4"/>
        </w:rPr>
        <w:t>time</w:t>
      </w:r>
      <w:r>
        <w:rPr>
          <w:color w:val="231F20"/>
          <w:spacing w:val="-4"/>
        </w:rPr>
        <w:t> </w:t>
      </w:r>
      <w:r>
        <w:rPr>
          <w:color w:val="231F20"/>
          <w:spacing w:val="-4"/>
        </w:rPr>
        <w:t>tiny</w:t>
      </w:r>
      <w:r>
        <w:rPr>
          <w:color w:val="231F20"/>
          <w:spacing w:val="-4"/>
        </w:rPr>
        <w:t> </w:t>
      </w:r>
      <w:r>
        <w:rPr>
          <w:color w:val="231F20"/>
          <w:spacing w:val="-4"/>
        </w:rPr>
        <w:t>tip*</w:t>
      </w:r>
      <w:r>
        <w:rPr>
          <w:color w:val="231F20"/>
          <w:spacing w:val="-4"/>
        </w:rPr>
        <w:t> </w:t>
      </w:r>
      <w:r>
        <w:rPr>
          <w:color w:val="231F20"/>
          <w:spacing w:val="-2"/>
        </w:rPr>
        <w:t>tired</w:t>
      </w:r>
      <w:r>
        <w:rPr>
          <w:color w:val="231F20"/>
          <w:spacing w:val="-2"/>
        </w:rPr>
        <w:t> </w:t>
      </w:r>
      <w:r>
        <w:rPr>
          <w:color w:val="231F20"/>
          <w:spacing w:val="-2"/>
        </w:rPr>
        <w:t>tissue*</w:t>
      </w:r>
      <w:r>
        <w:rPr>
          <w:color w:val="231F20"/>
          <w:spacing w:val="-2"/>
        </w:rPr>
        <w:t> </w:t>
      </w:r>
      <w:r>
        <w:rPr>
          <w:color w:val="231F20"/>
          <w:spacing w:val="-2"/>
        </w:rPr>
        <w:t>title*</w:t>
      </w:r>
      <w:r>
        <w:rPr>
          <w:color w:val="231F20"/>
          <w:spacing w:val="40"/>
        </w:rPr>
        <w:t> </w:t>
      </w:r>
      <w:r>
        <w:rPr>
          <w:color w:val="231F20"/>
          <w:spacing w:val="-6"/>
        </w:rPr>
        <w:t>to</w:t>
      </w:r>
      <w:r>
        <w:rPr>
          <w:color w:val="231F20"/>
          <w:spacing w:val="-6"/>
        </w:rPr>
        <w:t> </w:t>
      </w:r>
      <w:r>
        <w:rPr>
          <w:color w:val="231F20"/>
          <w:spacing w:val="-2"/>
        </w:rPr>
        <w:t>toast**</w:t>
      </w:r>
    </w:p>
    <w:p>
      <w:pPr>
        <w:pStyle w:val="BodyText"/>
        <w:spacing w:line="364" w:lineRule="auto" w:before="5"/>
        <w:ind w:left="227" w:right="3141"/>
      </w:pPr>
      <w:r>
        <w:rPr>
          <w:color w:val="231F20"/>
          <w:spacing w:val="-2"/>
        </w:rPr>
        <w:t>tobacco**</w:t>
      </w:r>
      <w:r>
        <w:rPr>
          <w:color w:val="231F20"/>
          <w:spacing w:val="-2"/>
        </w:rPr>
        <w:t> today</w:t>
      </w:r>
    </w:p>
    <w:p>
      <w:pPr>
        <w:pStyle w:val="BodyText"/>
        <w:spacing w:line="364" w:lineRule="auto" w:before="1"/>
        <w:ind w:left="227" w:right="2460"/>
      </w:pPr>
      <w:r>
        <w:rPr>
          <w:color w:val="231F20"/>
        </w:rPr>
        <w:t>tofu</w:t>
      </w:r>
      <w:r>
        <w:rPr>
          <w:color w:val="231F20"/>
          <w:spacing w:val="-15"/>
        </w:rPr>
        <w:t> </w:t>
      </w:r>
      <w:r>
        <w:rPr>
          <w:color w:val="231F20"/>
        </w:rPr>
        <w:t>(bean</w:t>
      </w:r>
      <w:r>
        <w:rPr>
          <w:color w:val="231F20"/>
          <w:spacing w:val="-15"/>
        </w:rPr>
        <w:t> </w:t>
      </w:r>
      <w:r>
        <w:rPr>
          <w:color w:val="231F20"/>
        </w:rPr>
        <w:t>curd</w:t>
      </w:r>
      <w:r>
        <w:rPr>
          <w:color w:val="231F20"/>
        </w:rPr>
        <w:t>)</w:t>
      </w:r>
      <w:r>
        <w:rPr>
          <w:color w:val="231F20"/>
        </w:rPr>
        <w:t> </w:t>
      </w:r>
      <w:r>
        <w:rPr>
          <w:color w:val="231F20"/>
          <w:spacing w:val="-2"/>
        </w:rPr>
        <w:t>together</w:t>
      </w:r>
    </w:p>
    <w:p>
      <w:pPr>
        <w:pStyle w:val="BodyText"/>
        <w:spacing w:line="364" w:lineRule="auto" w:before="1"/>
        <w:ind w:left="227" w:right="3351"/>
      </w:pPr>
      <w:r>
        <w:rPr>
          <w:color w:val="231F20"/>
          <w:spacing w:val="-2"/>
        </w:rPr>
        <w:t>toilet</w:t>
      </w:r>
      <w:r>
        <w:rPr>
          <w:color w:val="231F20"/>
          <w:spacing w:val="-2"/>
        </w:rPr>
        <w:t> </w:t>
      </w:r>
      <w:r>
        <w:rPr>
          <w:color w:val="231F20"/>
          <w:spacing w:val="-2"/>
        </w:rPr>
        <w:t>tolerate**</w:t>
      </w:r>
      <w:r>
        <w:rPr>
          <w:color w:val="231F20"/>
          <w:spacing w:val="-2"/>
        </w:rPr>
        <w:t> </w:t>
      </w:r>
      <w:r>
        <w:rPr>
          <w:color w:val="231F20"/>
          <w:spacing w:val="-2"/>
        </w:rPr>
        <w:t>tomato</w:t>
      </w:r>
      <w:r>
        <w:rPr>
          <w:color w:val="231F20"/>
          <w:spacing w:val="-2"/>
        </w:rPr>
        <w:t> </w:t>
      </w:r>
      <w:r>
        <w:rPr>
          <w:color w:val="231F20"/>
          <w:spacing w:val="-2"/>
        </w:rPr>
        <w:t>tomb*</w:t>
      </w:r>
      <w:r>
        <w:rPr>
          <w:color w:val="231F20"/>
          <w:spacing w:val="-2"/>
        </w:rPr>
        <w:t> </w:t>
      </w:r>
      <w:r>
        <w:rPr>
          <w:color w:val="231F20"/>
          <w:spacing w:val="-2"/>
        </w:rPr>
        <w:t>tomorrow</w:t>
      </w:r>
      <w:r>
        <w:rPr>
          <w:color w:val="231F20"/>
          <w:spacing w:val="-2"/>
        </w:rPr>
        <w:t> </w:t>
      </w:r>
      <w:r>
        <w:rPr>
          <w:color w:val="231F20"/>
          <w:spacing w:val="-4"/>
        </w:rPr>
        <w:t>ton</w:t>
      </w:r>
      <w:r>
        <w:rPr>
          <w:color w:val="231F20"/>
          <w:spacing w:val="40"/>
        </w:rPr>
        <w:t> </w:t>
      </w:r>
      <w:r>
        <w:rPr>
          <w:color w:val="231F20"/>
          <w:spacing w:val="-2"/>
        </w:rPr>
        <w:t>tone**</w:t>
      </w:r>
      <w:r>
        <w:rPr>
          <w:color w:val="231F20"/>
          <w:spacing w:val="-2"/>
        </w:rPr>
        <w:t> tonight</w:t>
      </w:r>
    </w:p>
    <w:p>
      <w:pPr>
        <w:spacing w:after="0" w:line="364" w:lineRule="auto"/>
        <w:sectPr>
          <w:pgSz w:w="10440" w:h="14750"/>
          <w:pgMar w:header="0" w:footer="939" w:top="1320" w:bottom="1120" w:left="1020" w:right="1020"/>
          <w:cols w:num="2" w:equalWidth="0">
            <w:col w:w="1441" w:space="2421"/>
            <w:col w:w="4538"/>
          </w:cols>
        </w:sectPr>
      </w:pPr>
    </w:p>
    <w:p>
      <w:pPr>
        <w:pStyle w:val="BodyText"/>
        <w:spacing w:line="364" w:lineRule="auto" w:before="69"/>
        <w:ind w:right="1190"/>
        <w:jc w:val="both"/>
      </w:pPr>
      <w:r>
        <w:rPr>
          <w:color w:val="231F20"/>
          <w:spacing w:val="-4"/>
        </w:rPr>
        <w:t>too</w:t>
      </w:r>
      <w:r>
        <w:rPr>
          <w:color w:val="231F20"/>
          <w:spacing w:val="-4"/>
        </w:rPr>
        <w:t> </w:t>
      </w:r>
      <w:r>
        <w:rPr>
          <w:color w:val="231F20"/>
          <w:spacing w:val="-4"/>
        </w:rPr>
        <w:t>tool</w:t>
      </w:r>
      <w:r>
        <w:rPr>
          <w:color w:val="231F20"/>
          <w:spacing w:val="-4"/>
        </w:rPr>
        <w:t> </w:t>
      </w:r>
      <w:r>
        <w:rPr>
          <w:color w:val="231F20"/>
          <w:spacing w:val="-2"/>
        </w:rPr>
        <w:t>tooth</w:t>
      </w:r>
    </w:p>
    <w:p>
      <w:pPr>
        <w:pStyle w:val="BodyText"/>
        <w:spacing w:line="364" w:lineRule="auto" w:before="2"/>
        <w:ind w:right="379"/>
      </w:pPr>
      <w:r>
        <w:rPr>
          <w:color w:val="231F20"/>
          <w:spacing w:val="-2"/>
        </w:rPr>
        <w:t>toothache*</w:t>
      </w:r>
      <w:r>
        <w:rPr>
          <w:color w:val="231F20"/>
          <w:spacing w:val="-2"/>
        </w:rPr>
        <w:t> </w:t>
      </w:r>
      <w:r>
        <w:rPr>
          <w:color w:val="231F20"/>
          <w:spacing w:val="-4"/>
        </w:rPr>
        <w:t>top</w:t>
      </w:r>
    </w:p>
    <w:p>
      <w:pPr>
        <w:pStyle w:val="BodyText"/>
        <w:spacing w:line="364" w:lineRule="auto" w:before="1"/>
        <w:ind w:right="1012"/>
      </w:pPr>
      <w:r>
        <w:rPr>
          <w:color w:val="231F20"/>
          <w:spacing w:val="-2"/>
        </w:rPr>
        <w:t>topic*</w:t>
      </w:r>
      <w:r>
        <w:rPr>
          <w:color w:val="231F20"/>
          <w:spacing w:val="-2"/>
        </w:rPr>
        <w:t> </w:t>
      </w:r>
      <w:r>
        <w:rPr>
          <w:color w:val="231F20"/>
          <w:spacing w:val="-2"/>
        </w:rPr>
        <w:t>total</w:t>
      </w:r>
      <w:r>
        <w:rPr>
          <w:color w:val="231F20"/>
          <w:spacing w:val="-2"/>
        </w:rPr>
        <w:t> </w:t>
      </w:r>
      <w:r>
        <w:rPr>
          <w:color w:val="231F20"/>
          <w:spacing w:val="-2"/>
        </w:rPr>
        <w:t>touch</w:t>
      </w:r>
      <w:r>
        <w:rPr>
          <w:color w:val="231F20"/>
          <w:spacing w:val="-2"/>
        </w:rPr>
        <w:t> </w:t>
      </w:r>
      <w:r>
        <w:rPr>
          <w:color w:val="231F20"/>
          <w:spacing w:val="-2"/>
        </w:rPr>
        <w:t>tough*</w:t>
      </w:r>
      <w:r>
        <w:rPr>
          <w:color w:val="231F20"/>
          <w:spacing w:val="-2"/>
        </w:rPr>
        <w:t> </w:t>
      </w:r>
      <w:r>
        <w:rPr>
          <w:color w:val="231F20"/>
          <w:spacing w:val="-4"/>
        </w:rPr>
        <w:t>tour</w:t>
      </w:r>
      <w:r>
        <w:rPr>
          <w:color w:val="231F20"/>
          <w:spacing w:val="-4"/>
        </w:rPr>
        <w:t> </w:t>
      </w:r>
      <w:r>
        <w:rPr>
          <w:color w:val="231F20"/>
          <w:spacing w:val="-2"/>
        </w:rPr>
        <w:t>tourist</w:t>
      </w:r>
    </w:p>
    <w:p>
      <w:pPr>
        <w:pStyle w:val="BodyText"/>
        <w:spacing w:line="364" w:lineRule="auto" w:before="3"/>
        <w:ind w:right="35"/>
      </w:pPr>
      <w:r>
        <w:rPr>
          <w:color w:val="231F20"/>
          <w:spacing w:val="-2"/>
        </w:rPr>
        <w:t>tournament**</w:t>
      </w:r>
      <w:r>
        <w:rPr>
          <w:color w:val="231F20"/>
          <w:spacing w:val="-2"/>
        </w:rPr>
        <w:t> </w:t>
      </w:r>
      <w:r>
        <w:rPr>
          <w:color w:val="231F20"/>
        </w:rPr>
        <w:t>towards</w:t>
      </w:r>
      <w:r>
        <w:rPr>
          <w:color w:val="231F20"/>
          <w:spacing w:val="-15"/>
        </w:rPr>
        <w:t> </w:t>
      </w:r>
      <w:r>
        <w:rPr>
          <w:color w:val="231F20"/>
        </w:rPr>
        <w:t>(toward</w:t>
      </w:r>
      <w:r>
        <w:rPr>
          <w:color w:val="231F20"/>
        </w:rPr>
        <w:t>)</w:t>
      </w:r>
      <w:r>
        <w:rPr>
          <w:color w:val="231F20"/>
        </w:rPr>
        <w:t> </w:t>
      </w:r>
      <w:r>
        <w:rPr>
          <w:color w:val="231F20"/>
          <w:spacing w:val="-2"/>
        </w:rPr>
        <w:t>towel**</w:t>
      </w:r>
    </w:p>
    <w:p>
      <w:pPr>
        <w:pStyle w:val="BodyText"/>
        <w:spacing w:line="364" w:lineRule="auto" w:before="1"/>
        <w:ind w:right="870"/>
      </w:pPr>
      <w:r>
        <w:rPr>
          <w:color w:val="231F20"/>
          <w:spacing w:val="-2"/>
        </w:rPr>
        <w:t>tower</w:t>
      </w:r>
      <w:r>
        <w:rPr>
          <w:color w:val="231F20"/>
          <w:spacing w:val="-2"/>
        </w:rPr>
        <w:t> </w:t>
      </w:r>
      <w:r>
        <w:rPr>
          <w:color w:val="231F20"/>
          <w:spacing w:val="-4"/>
        </w:rPr>
        <w:t>town</w:t>
      </w:r>
      <w:r>
        <w:rPr>
          <w:color w:val="231F20"/>
          <w:spacing w:val="40"/>
        </w:rPr>
        <w:t> </w:t>
      </w:r>
      <w:r>
        <w:rPr>
          <w:color w:val="231F20"/>
          <w:spacing w:val="-4"/>
        </w:rPr>
        <w:t>toy</w:t>
      </w:r>
      <w:r>
        <w:rPr>
          <w:color w:val="231F20"/>
          <w:spacing w:val="-4"/>
        </w:rPr>
        <w:t> </w:t>
      </w:r>
      <w:r>
        <w:rPr>
          <w:color w:val="231F20"/>
          <w:spacing w:val="-2"/>
        </w:rPr>
        <w:t>track*</w:t>
      </w:r>
      <w:r>
        <w:rPr>
          <w:color w:val="231F20"/>
          <w:spacing w:val="-2"/>
        </w:rPr>
        <w:t> </w:t>
      </w:r>
      <w:r>
        <w:rPr>
          <w:color w:val="231F20"/>
          <w:spacing w:val="-2"/>
        </w:rPr>
        <w:t>trade</w:t>
      </w:r>
      <w:r>
        <w:rPr>
          <w:color w:val="231F20"/>
          <w:spacing w:val="-2"/>
        </w:rPr>
        <w:t> tradition</w:t>
      </w:r>
    </w:p>
    <w:p>
      <w:pPr>
        <w:pStyle w:val="BodyText"/>
        <w:spacing w:line="364" w:lineRule="auto" w:before="3"/>
        <w:ind w:right="379"/>
      </w:pPr>
      <w:r>
        <w:rPr>
          <w:color w:val="231F20"/>
          <w:spacing w:val="-2"/>
        </w:rPr>
        <w:t>traditional*</w:t>
      </w:r>
      <w:r>
        <w:rPr>
          <w:color w:val="231F20"/>
          <w:spacing w:val="-2"/>
        </w:rPr>
        <w:t> traffic</w:t>
      </w:r>
    </w:p>
    <w:p>
      <w:pPr>
        <w:pStyle w:val="BodyText"/>
        <w:spacing w:line="364" w:lineRule="auto" w:before="1"/>
        <w:ind w:right="510"/>
      </w:pPr>
      <w:r>
        <w:rPr>
          <w:color w:val="231F20"/>
          <w:spacing w:val="-2"/>
        </w:rPr>
        <w:t>train</w:t>
      </w:r>
      <w:r>
        <w:rPr>
          <w:color w:val="231F20"/>
          <w:spacing w:val="-2"/>
        </w:rPr>
        <w:t> </w:t>
      </w:r>
      <w:r>
        <w:rPr>
          <w:color w:val="231F20"/>
          <w:spacing w:val="-2"/>
        </w:rPr>
        <w:t>training</w:t>
      </w:r>
      <w:r>
        <w:rPr>
          <w:color w:val="231F20"/>
          <w:spacing w:val="-2"/>
        </w:rPr>
        <w:t> </w:t>
      </w:r>
      <w:r>
        <w:rPr>
          <w:color w:val="231F20"/>
          <w:spacing w:val="-2"/>
        </w:rPr>
        <w:t>transfer*</w:t>
      </w:r>
      <w:r>
        <w:rPr>
          <w:color w:val="231F20"/>
          <w:spacing w:val="-2"/>
        </w:rPr>
        <w:t> </w:t>
      </w:r>
      <w:r>
        <w:rPr>
          <w:color w:val="231F20"/>
          <w:spacing w:val="-2"/>
        </w:rPr>
        <w:t>transform**</w:t>
      </w:r>
      <w:r>
        <w:rPr>
          <w:color w:val="231F20"/>
          <w:spacing w:val="-2"/>
        </w:rPr>
        <w:t> </w:t>
      </w:r>
      <w:r>
        <w:rPr>
          <w:color w:val="231F20"/>
          <w:spacing w:val="-2"/>
        </w:rPr>
        <w:t>transition**</w:t>
      </w:r>
      <w:r>
        <w:rPr>
          <w:color w:val="231F20"/>
          <w:spacing w:val="-2"/>
        </w:rPr>
        <w:t> translate</w:t>
      </w:r>
    </w:p>
    <w:p>
      <w:pPr>
        <w:pStyle w:val="BodyText"/>
        <w:spacing w:line="364" w:lineRule="auto" w:before="69"/>
        <w:ind w:right="2787"/>
      </w:pPr>
      <w:r>
        <w:rPr/>
        <w:br w:type="column"/>
      </w:r>
      <w:r>
        <w:rPr>
          <w:color w:val="231F20"/>
          <w:spacing w:val="-2"/>
        </w:rPr>
        <w:t>transport*</w:t>
      </w:r>
      <w:r>
        <w:rPr>
          <w:color w:val="231F20"/>
          <w:spacing w:val="-2"/>
        </w:rPr>
        <w:t> </w:t>
      </w:r>
      <w:r>
        <w:rPr>
          <w:color w:val="231F20"/>
          <w:spacing w:val="-2"/>
        </w:rPr>
        <w:t>trap**</w:t>
      </w:r>
      <w:r>
        <w:rPr>
          <w:color w:val="231F20"/>
          <w:spacing w:val="-2"/>
        </w:rPr>
        <w:t> </w:t>
      </w:r>
      <w:r>
        <w:rPr>
          <w:color w:val="231F20"/>
          <w:spacing w:val="-2"/>
        </w:rPr>
        <w:t>travel</w:t>
      </w:r>
      <w:r>
        <w:rPr>
          <w:color w:val="231F20"/>
          <w:spacing w:val="-2"/>
        </w:rPr>
        <w:t> </w:t>
      </w:r>
      <w:r>
        <w:rPr>
          <w:color w:val="231F20"/>
          <w:spacing w:val="-2"/>
        </w:rPr>
        <w:t>treasure</w:t>
      </w:r>
      <w:r>
        <w:rPr>
          <w:color w:val="231F20"/>
          <w:spacing w:val="-2"/>
        </w:rPr>
        <w:t> </w:t>
      </w:r>
      <w:r>
        <w:rPr>
          <w:color w:val="231F20"/>
          <w:spacing w:val="-2"/>
        </w:rPr>
        <w:t>treat</w:t>
      </w:r>
      <w:r>
        <w:rPr>
          <w:color w:val="231F20"/>
          <w:spacing w:val="-2"/>
        </w:rPr>
        <w:t> </w:t>
      </w:r>
      <w:r>
        <w:rPr>
          <w:color w:val="231F20"/>
          <w:spacing w:val="-2"/>
        </w:rPr>
        <w:t>treatment*</w:t>
      </w:r>
      <w:r>
        <w:rPr>
          <w:color w:val="231F20"/>
          <w:spacing w:val="-2"/>
        </w:rPr>
        <w:t> </w:t>
      </w:r>
      <w:r>
        <w:rPr>
          <w:color w:val="231F20"/>
          <w:spacing w:val="-4"/>
        </w:rPr>
        <w:t>tree</w:t>
      </w:r>
      <w:r>
        <w:rPr>
          <w:color w:val="231F20"/>
          <w:spacing w:val="-4"/>
        </w:rPr>
        <w:t> </w:t>
      </w:r>
      <w:r>
        <w:rPr>
          <w:color w:val="231F20"/>
          <w:spacing w:val="-2"/>
        </w:rPr>
        <w:t>trend**</w:t>
      </w:r>
      <w:r>
        <w:rPr>
          <w:color w:val="231F20"/>
          <w:spacing w:val="-2"/>
        </w:rPr>
        <w:t> </w:t>
      </w:r>
      <w:r>
        <w:rPr>
          <w:color w:val="231F20"/>
          <w:spacing w:val="-2"/>
        </w:rPr>
        <w:t>trial**</w:t>
      </w:r>
      <w:r>
        <w:rPr>
          <w:color w:val="231F20"/>
          <w:spacing w:val="-2"/>
        </w:rPr>
        <w:t> </w:t>
      </w:r>
      <w:r>
        <w:rPr>
          <w:color w:val="231F20"/>
          <w:spacing w:val="-2"/>
        </w:rPr>
        <w:t>trick**</w:t>
      </w:r>
      <w:r>
        <w:rPr>
          <w:color w:val="231F20"/>
          <w:spacing w:val="40"/>
        </w:rPr>
        <w:t> </w:t>
      </w:r>
      <w:r>
        <w:rPr>
          <w:color w:val="231F20"/>
          <w:spacing w:val="-4"/>
        </w:rPr>
        <w:t>trip</w:t>
      </w:r>
      <w:r>
        <w:rPr>
          <w:color w:val="231F20"/>
          <w:spacing w:val="-4"/>
        </w:rPr>
        <w:t> </w:t>
      </w:r>
      <w:r>
        <w:rPr>
          <w:color w:val="231F20"/>
          <w:spacing w:val="-2"/>
        </w:rPr>
        <w:t>tropical**</w:t>
      </w:r>
      <w:r>
        <w:rPr>
          <w:color w:val="231F20"/>
          <w:spacing w:val="-2"/>
        </w:rPr>
        <w:t> </w:t>
      </w:r>
      <w:r>
        <w:rPr>
          <w:color w:val="231F20"/>
          <w:spacing w:val="-2"/>
        </w:rPr>
        <w:t>trouble</w:t>
      </w:r>
      <w:r>
        <w:rPr>
          <w:color w:val="231F20"/>
          <w:spacing w:val="-2"/>
        </w:rPr>
        <w:t> </w:t>
      </w:r>
      <w:r>
        <w:rPr>
          <w:color w:val="231F20"/>
          <w:spacing w:val="-2"/>
        </w:rPr>
        <w:t>trousers</w:t>
      </w:r>
      <w:r>
        <w:rPr>
          <w:color w:val="231F20"/>
          <w:spacing w:val="-2"/>
        </w:rPr>
        <w:t> truck</w:t>
      </w:r>
    </w:p>
    <w:p>
      <w:pPr>
        <w:pStyle w:val="BodyText"/>
        <w:spacing w:line="364" w:lineRule="auto" w:before="8"/>
        <w:ind w:right="3061"/>
      </w:pPr>
      <w:r>
        <w:rPr>
          <w:color w:val="231F20"/>
          <w:spacing w:val="-4"/>
        </w:rPr>
        <w:t>true</w:t>
      </w:r>
      <w:r>
        <w:rPr>
          <w:color w:val="231F20"/>
          <w:spacing w:val="-4"/>
        </w:rPr>
        <w:t> </w:t>
      </w:r>
      <w:r>
        <w:rPr>
          <w:color w:val="231F20"/>
          <w:spacing w:val="-2"/>
        </w:rPr>
        <w:t>trunk**</w:t>
      </w:r>
      <w:r>
        <w:rPr>
          <w:color w:val="231F20"/>
          <w:spacing w:val="-2"/>
        </w:rPr>
        <w:t> </w:t>
      </w:r>
      <w:r>
        <w:rPr>
          <w:color w:val="231F20"/>
          <w:spacing w:val="-2"/>
        </w:rPr>
        <w:t>trust</w:t>
      </w:r>
      <w:r>
        <w:rPr>
          <w:color w:val="231F20"/>
          <w:spacing w:val="-2"/>
        </w:rPr>
        <w:t> </w:t>
      </w:r>
      <w:r>
        <w:rPr>
          <w:color w:val="231F20"/>
          <w:spacing w:val="-2"/>
        </w:rPr>
        <w:t>truth</w:t>
      </w:r>
      <w:r>
        <w:rPr>
          <w:color w:val="231F20"/>
          <w:spacing w:val="80"/>
        </w:rPr>
        <w:t> </w:t>
      </w:r>
      <w:r>
        <w:rPr>
          <w:color w:val="231F20"/>
          <w:spacing w:val="-4"/>
        </w:rPr>
        <w:t>try</w:t>
      </w:r>
    </w:p>
    <w:p>
      <w:pPr>
        <w:pStyle w:val="BodyText"/>
        <w:spacing w:line="364" w:lineRule="auto" w:before="2"/>
        <w:ind w:right="3070"/>
        <w:jc w:val="both"/>
      </w:pPr>
      <w:r>
        <w:rPr>
          <w:color w:val="231F20"/>
          <w:spacing w:val="-2"/>
        </w:rPr>
        <w:t>T-</w:t>
      </w:r>
      <w:r>
        <w:rPr>
          <w:color w:val="231F20"/>
          <w:spacing w:val="-2"/>
        </w:rPr>
        <w:t>shirt</w:t>
      </w:r>
      <w:r>
        <w:rPr>
          <w:color w:val="231F20"/>
          <w:spacing w:val="-2"/>
        </w:rPr>
        <w:t> </w:t>
      </w:r>
      <w:r>
        <w:rPr>
          <w:color w:val="231F20"/>
          <w:spacing w:val="-2"/>
        </w:rPr>
        <w:t>tube**</w:t>
      </w:r>
      <w:r>
        <w:rPr>
          <w:color w:val="231F20"/>
          <w:spacing w:val="-2"/>
        </w:rPr>
        <w:t> </w:t>
      </w:r>
      <w:r>
        <w:rPr>
          <w:color w:val="231F20"/>
          <w:spacing w:val="-2"/>
        </w:rPr>
        <w:t>tune**</w:t>
      </w:r>
      <w:r>
        <w:rPr>
          <w:color w:val="231F20"/>
          <w:spacing w:val="-2"/>
        </w:rPr>
        <w:t> </w:t>
      </w:r>
      <w:r>
        <w:rPr>
          <w:color w:val="231F20"/>
          <w:spacing w:val="-2"/>
        </w:rPr>
        <w:t>tunnel*</w:t>
      </w:r>
      <w:r>
        <w:rPr>
          <w:color w:val="231F20"/>
          <w:spacing w:val="-2"/>
        </w:rPr>
        <w:t> </w:t>
      </w:r>
      <w:r>
        <w:rPr>
          <w:color w:val="231F20"/>
          <w:spacing w:val="-2"/>
        </w:rPr>
        <w:t>turkey*</w:t>
      </w:r>
      <w:r>
        <w:rPr>
          <w:color w:val="231F20"/>
          <w:spacing w:val="-2"/>
        </w:rPr>
        <w:t> </w:t>
      </w:r>
      <w:r>
        <w:rPr>
          <w:color w:val="231F20"/>
          <w:spacing w:val="-4"/>
        </w:rPr>
        <w:t>turn</w:t>
      </w:r>
    </w:p>
    <w:p>
      <w:pPr>
        <w:pStyle w:val="BodyText"/>
        <w:spacing w:line="364" w:lineRule="auto" w:before="3"/>
        <w:ind w:right="2199"/>
        <w:jc w:val="both"/>
      </w:pPr>
      <w:r>
        <w:rPr>
          <w:color w:val="231F20"/>
        </w:rPr>
        <w:t>TV</w:t>
      </w:r>
      <w:r>
        <w:rPr>
          <w:color w:val="231F20"/>
          <w:spacing w:val="-15"/>
        </w:rPr>
        <w:t> </w:t>
      </w:r>
      <w:r>
        <w:rPr>
          <w:color w:val="231F20"/>
        </w:rPr>
        <w:t>(=television</w:t>
      </w:r>
      <w:r>
        <w:rPr>
          <w:color w:val="231F20"/>
        </w:rPr>
        <w:t>)</w:t>
      </w:r>
      <w:r>
        <w:rPr>
          <w:color w:val="231F20"/>
        </w:rPr>
        <w:t> </w:t>
      </w:r>
      <w:r>
        <w:rPr>
          <w:color w:val="231F20"/>
          <w:spacing w:val="-2"/>
        </w:rPr>
        <w:t>twice*</w:t>
      </w:r>
    </w:p>
    <w:p>
      <w:pPr>
        <w:spacing w:after="0" w:line="364" w:lineRule="auto"/>
        <w:jc w:val="both"/>
        <w:sectPr>
          <w:pgSz w:w="10440" w:h="14750"/>
          <w:pgMar w:header="0" w:footer="939" w:top="1320" w:bottom="1120" w:left="1020" w:right="1020"/>
          <w:cols w:num="2" w:equalWidth="0">
            <w:col w:w="2411" w:space="1451"/>
            <w:col w:w="4538"/>
          </w:cols>
        </w:sectPr>
      </w:pPr>
    </w:p>
    <w:p>
      <w:pPr>
        <w:pStyle w:val="BodyText"/>
        <w:spacing w:line="364" w:lineRule="auto" w:before="69"/>
        <w:ind w:left="227" w:right="105"/>
      </w:pPr>
      <w:r>
        <w:rPr>
          <w:color w:val="231F20"/>
          <w:spacing w:val="-2"/>
        </w:rPr>
        <w:t>twin**</w:t>
      </w:r>
      <w:r>
        <w:rPr>
          <w:color w:val="231F20"/>
          <w:spacing w:val="-2"/>
        </w:rPr>
        <w:t> </w:t>
      </w:r>
      <w:r>
        <w:rPr>
          <w:color w:val="231F20"/>
          <w:spacing w:val="-2"/>
        </w:rPr>
        <w:t>type*</w:t>
      </w:r>
      <w:r>
        <w:rPr>
          <w:color w:val="231F20"/>
          <w:spacing w:val="-2"/>
        </w:rPr>
        <w:t> </w:t>
      </w:r>
      <w:r>
        <w:rPr>
          <w:color w:val="231F20"/>
          <w:spacing w:val="-2"/>
        </w:rPr>
        <w:t>typhoon**</w:t>
      </w:r>
      <w:r>
        <w:rPr>
          <w:color w:val="231F20"/>
          <w:spacing w:val="-2"/>
        </w:rPr>
        <w:t> typical*</w:t>
      </w:r>
    </w:p>
    <w:p>
      <w:pPr>
        <w:pStyle w:val="BodyText"/>
        <w:spacing w:before="9"/>
        <w:ind w:left="0"/>
        <w:rPr>
          <w:sz w:val="21"/>
        </w:rPr>
      </w:pPr>
    </w:p>
    <w:p>
      <w:pPr>
        <w:pStyle w:val="Heading3"/>
        <w:ind w:left="227"/>
      </w:pPr>
      <w:r>
        <w:rPr>
          <w:color w:val="231F20"/>
        </w:rPr>
        <w:t>U</w:t>
      </w:r>
    </w:p>
    <w:p>
      <w:pPr>
        <w:pStyle w:val="BodyText"/>
        <w:spacing w:before="3"/>
        <w:ind w:left="0"/>
        <w:rPr>
          <w:b/>
          <w:sz w:val="35"/>
        </w:rPr>
      </w:pPr>
    </w:p>
    <w:p>
      <w:pPr>
        <w:pStyle w:val="BodyText"/>
        <w:spacing w:line="364" w:lineRule="auto"/>
        <w:ind w:left="227"/>
      </w:pPr>
      <w:r>
        <w:rPr>
          <w:color w:val="231F20"/>
          <w:spacing w:val="-4"/>
        </w:rPr>
        <w:t>ugly</w:t>
      </w:r>
      <w:r>
        <w:rPr>
          <w:color w:val="231F20"/>
          <w:spacing w:val="-4"/>
        </w:rPr>
        <w:t> </w:t>
      </w:r>
      <w:r>
        <w:rPr>
          <w:color w:val="231F20"/>
          <w:spacing w:val="-2"/>
        </w:rPr>
        <w:t>ultimately**</w:t>
      </w:r>
      <w:r>
        <w:rPr>
          <w:color w:val="231F20"/>
          <w:spacing w:val="-2"/>
        </w:rPr>
        <w:t> </w:t>
      </w:r>
      <w:r>
        <w:rPr>
          <w:color w:val="231F20"/>
          <w:spacing w:val="-2"/>
        </w:rPr>
        <w:t>umbrella</w:t>
      </w:r>
      <w:r>
        <w:rPr>
          <w:color w:val="231F20"/>
          <w:spacing w:val="-2"/>
        </w:rPr>
        <w:t> uncle</w:t>
      </w:r>
    </w:p>
    <w:p>
      <w:pPr>
        <w:pStyle w:val="BodyText"/>
        <w:spacing w:line="364" w:lineRule="auto" w:before="2"/>
        <w:ind w:left="227"/>
      </w:pPr>
      <w:r>
        <w:rPr>
          <w:color w:val="231F20"/>
          <w:spacing w:val="-2"/>
        </w:rPr>
        <w:t>under</w:t>
      </w:r>
      <w:r>
        <w:rPr>
          <w:color w:val="231F20"/>
          <w:spacing w:val="-2"/>
        </w:rPr>
        <w:t> under</w:t>
      </w:r>
      <w:r>
        <w:rPr>
          <w:color w:val="231F20"/>
          <w:spacing w:val="-2"/>
        </w:rPr>
        <w:t>ground</w:t>
      </w:r>
      <w:r>
        <w:rPr>
          <w:color w:val="231F20"/>
          <w:spacing w:val="-2"/>
        </w:rPr>
        <w:t> </w:t>
      </w:r>
      <w:r>
        <w:rPr>
          <w:color w:val="231F20"/>
          <w:spacing w:val="-2"/>
        </w:rPr>
        <w:t>understand</w:t>
      </w:r>
      <w:r>
        <w:rPr>
          <w:color w:val="231F20"/>
          <w:spacing w:val="-2"/>
        </w:rPr>
        <w:t> </w:t>
      </w:r>
      <w:r>
        <w:rPr>
          <w:color w:val="231F20"/>
          <w:spacing w:val="-2"/>
        </w:rPr>
        <w:t>uniform</w:t>
      </w:r>
      <w:r>
        <w:rPr>
          <w:color w:val="231F20"/>
          <w:spacing w:val="-2"/>
        </w:rPr>
        <w:t> </w:t>
      </w:r>
      <w:r>
        <w:rPr>
          <w:color w:val="231F20"/>
          <w:spacing w:val="-2"/>
        </w:rPr>
        <w:t>union*</w:t>
      </w:r>
      <w:r>
        <w:rPr>
          <w:color w:val="231F20"/>
          <w:spacing w:val="-2"/>
        </w:rPr>
        <w:t> unique*</w:t>
      </w:r>
    </w:p>
    <w:p>
      <w:pPr>
        <w:pStyle w:val="BodyText"/>
        <w:spacing w:line="364" w:lineRule="auto" w:before="4"/>
        <w:ind w:left="227" w:right="273"/>
      </w:pPr>
      <w:r>
        <w:rPr>
          <w:color w:val="231F20"/>
          <w:spacing w:val="-4"/>
        </w:rPr>
        <w:t>unit</w:t>
      </w:r>
      <w:r>
        <w:rPr>
          <w:color w:val="231F20"/>
          <w:spacing w:val="-4"/>
        </w:rPr>
        <w:t> </w:t>
      </w:r>
      <w:r>
        <w:rPr>
          <w:color w:val="231F20"/>
          <w:spacing w:val="-2"/>
        </w:rPr>
        <w:t>universe</w:t>
      </w:r>
      <w:r>
        <w:rPr>
          <w:color w:val="231F20"/>
          <w:spacing w:val="-2"/>
        </w:rPr>
        <w:t> </w:t>
      </w:r>
      <w:r>
        <w:rPr>
          <w:color w:val="231F20"/>
          <w:spacing w:val="-2"/>
        </w:rPr>
        <w:t>university</w:t>
      </w:r>
      <w:r>
        <w:rPr>
          <w:color w:val="231F20"/>
          <w:spacing w:val="-2"/>
        </w:rPr>
        <w:t> </w:t>
      </w:r>
      <w:r>
        <w:rPr>
          <w:color w:val="231F20"/>
          <w:spacing w:val="-2"/>
        </w:rPr>
        <w:t>unless</w:t>
      </w:r>
      <w:r>
        <w:rPr>
          <w:color w:val="231F20"/>
          <w:spacing w:val="-2"/>
        </w:rPr>
        <w:t> </w:t>
      </w:r>
      <w:r>
        <w:rPr>
          <w:color w:val="231F20"/>
        </w:rPr>
        <w:t>until </w:t>
      </w:r>
      <w:r>
        <w:rPr>
          <w:color w:val="231F20"/>
        </w:rPr>
        <w:t>(till)</w:t>
      </w:r>
      <w:r>
        <w:rPr>
          <w:color w:val="231F20"/>
        </w:rPr>
        <w:t> </w:t>
      </w:r>
      <w:r>
        <w:rPr>
          <w:color w:val="231F20"/>
          <w:spacing w:val="-2"/>
        </w:rPr>
        <w:t>unusual**</w:t>
      </w:r>
      <w:r>
        <w:rPr>
          <w:color w:val="231F20"/>
          <w:spacing w:val="-2"/>
        </w:rPr>
        <w:t> </w:t>
      </w:r>
      <w:r>
        <w:rPr>
          <w:color w:val="231F20"/>
          <w:spacing w:val="-6"/>
        </w:rPr>
        <w:t>up</w:t>
      </w:r>
      <w:r>
        <w:rPr>
          <w:color w:val="231F20"/>
          <w:spacing w:val="-2"/>
        </w:rPr>
        <w:t> </w:t>
      </w:r>
      <w:r>
        <w:rPr>
          <w:color w:val="231F20"/>
          <w:spacing w:val="-2"/>
        </w:rPr>
        <w:t>update*</w:t>
      </w:r>
      <w:r>
        <w:rPr>
          <w:color w:val="231F20"/>
          <w:spacing w:val="-2"/>
        </w:rPr>
        <w:t> </w:t>
      </w:r>
      <w:r>
        <w:rPr>
          <w:color w:val="231F20"/>
          <w:spacing w:val="-4"/>
        </w:rPr>
        <w:t>upon</w:t>
      </w:r>
      <w:r>
        <w:rPr>
          <w:color w:val="231F20"/>
          <w:spacing w:val="-4"/>
        </w:rPr>
        <w:t> </w:t>
      </w:r>
      <w:r>
        <w:rPr>
          <w:color w:val="231F20"/>
          <w:spacing w:val="-2"/>
        </w:rPr>
        <w:t>upper*</w:t>
      </w:r>
      <w:r>
        <w:rPr>
          <w:color w:val="231F20"/>
          <w:spacing w:val="-2"/>
        </w:rPr>
        <w:t> </w:t>
      </w:r>
      <w:r>
        <w:rPr>
          <w:color w:val="231F20"/>
          <w:spacing w:val="-2"/>
        </w:rPr>
        <w:t>upset**</w:t>
      </w:r>
      <w:r>
        <w:rPr>
          <w:color w:val="231F20"/>
          <w:spacing w:val="-2"/>
        </w:rPr>
        <w:t> urban**</w:t>
      </w:r>
    </w:p>
    <w:p>
      <w:pPr>
        <w:pStyle w:val="BodyText"/>
        <w:spacing w:line="364" w:lineRule="auto" w:before="69"/>
        <w:ind w:left="227" w:right="3433"/>
      </w:pPr>
      <w:r>
        <w:rPr/>
        <w:br w:type="column"/>
      </w:r>
      <w:r>
        <w:rPr>
          <w:color w:val="231F20"/>
          <w:spacing w:val="-2"/>
        </w:rPr>
        <w:t>ur</w:t>
      </w:r>
      <w:r>
        <w:rPr>
          <w:color w:val="231F20"/>
          <w:spacing w:val="-2"/>
        </w:rPr>
        <w:t>ge**</w:t>
      </w:r>
      <w:r>
        <w:rPr>
          <w:color w:val="231F20"/>
          <w:spacing w:val="-2"/>
        </w:rPr>
        <w:t> ur</w:t>
      </w:r>
      <w:r>
        <w:rPr>
          <w:color w:val="231F20"/>
          <w:spacing w:val="-2"/>
        </w:rPr>
        <w:t>gent**</w:t>
      </w:r>
      <w:r>
        <w:rPr>
          <w:color w:val="231F20"/>
          <w:spacing w:val="-2"/>
        </w:rPr>
        <w:t> </w:t>
      </w:r>
      <w:r>
        <w:rPr>
          <w:color w:val="231F20"/>
          <w:spacing w:val="-6"/>
        </w:rPr>
        <w:t>us</w:t>
      </w:r>
    </w:p>
    <w:p>
      <w:pPr>
        <w:pStyle w:val="BodyText"/>
        <w:spacing w:line="364" w:lineRule="auto" w:before="2"/>
        <w:ind w:left="227" w:right="3473"/>
      </w:pPr>
      <w:r>
        <w:rPr>
          <w:color w:val="231F20"/>
          <w:spacing w:val="-4"/>
        </w:rPr>
        <w:t>use</w:t>
      </w:r>
      <w:r>
        <w:rPr>
          <w:color w:val="231F20"/>
          <w:spacing w:val="-4"/>
        </w:rPr>
        <w:t> </w:t>
      </w:r>
      <w:r>
        <w:rPr>
          <w:color w:val="231F20"/>
          <w:spacing w:val="-2"/>
        </w:rPr>
        <w:t>used*</w:t>
      </w:r>
      <w:r>
        <w:rPr>
          <w:color w:val="231F20"/>
          <w:spacing w:val="-2"/>
        </w:rPr>
        <w:t> </w:t>
      </w:r>
      <w:r>
        <w:rPr>
          <w:color w:val="231F20"/>
          <w:spacing w:val="-2"/>
        </w:rPr>
        <w:t>useful*</w:t>
      </w:r>
      <w:r>
        <w:rPr>
          <w:color w:val="231F20"/>
          <w:spacing w:val="-2"/>
        </w:rPr>
        <w:t> </w:t>
      </w:r>
      <w:r>
        <w:rPr>
          <w:color w:val="231F20"/>
          <w:spacing w:val="-2"/>
        </w:rPr>
        <w:t>usual</w:t>
      </w:r>
      <w:r>
        <w:rPr>
          <w:color w:val="231F20"/>
          <w:spacing w:val="-2"/>
        </w:rPr>
        <w:t> usually*</w:t>
      </w:r>
    </w:p>
    <w:p>
      <w:pPr>
        <w:pStyle w:val="BodyText"/>
        <w:spacing w:before="9"/>
        <w:ind w:left="0"/>
        <w:rPr>
          <w:sz w:val="21"/>
        </w:rPr>
      </w:pPr>
    </w:p>
    <w:p>
      <w:pPr>
        <w:pStyle w:val="Heading3"/>
        <w:ind w:left="227"/>
      </w:pPr>
      <w:r>
        <w:rPr>
          <w:color w:val="231F20"/>
        </w:rPr>
        <w:t>V</w:t>
      </w:r>
    </w:p>
    <w:p>
      <w:pPr>
        <w:pStyle w:val="BodyText"/>
        <w:spacing w:before="3"/>
        <w:ind w:left="0"/>
        <w:rPr>
          <w:b/>
          <w:sz w:val="35"/>
        </w:rPr>
      </w:pPr>
    </w:p>
    <w:p>
      <w:pPr>
        <w:pStyle w:val="BodyText"/>
        <w:spacing w:line="364" w:lineRule="auto"/>
        <w:ind w:left="227" w:right="3083"/>
      </w:pPr>
      <w:r>
        <w:rPr>
          <w:color w:val="231F20"/>
          <w:spacing w:val="-2"/>
        </w:rPr>
        <w:t>vacation</w:t>
      </w:r>
      <w:r>
        <w:rPr>
          <w:color w:val="231F20"/>
          <w:spacing w:val="-2"/>
        </w:rPr>
        <w:t> </w:t>
      </w:r>
      <w:r>
        <w:rPr>
          <w:color w:val="231F20"/>
          <w:spacing w:val="-2"/>
        </w:rPr>
        <w:t>valid**</w:t>
      </w:r>
      <w:r>
        <w:rPr>
          <w:color w:val="231F20"/>
          <w:spacing w:val="-2"/>
        </w:rPr>
        <w:t> </w:t>
      </w:r>
      <w:r>
        <w:rPr>
          <w:color w:val="231F20"/>
          <w:spacing w:val="-2"/>
        </w:rPr>
        <w:t>valley**</w:t>
      </w:r>
      <w:r>
        <w:rPr>
          <w:color w:val="231F20"/>
          <w:spacing w:val="-2"/>
        </w:rPr>
        <w:t> </w:t>
      </w:r>
      <w:r>
        <w:rPr>
          <w:color w:val="231F20"/>
          <w:spacing w:val="-2"/>
        </w:rPr>
        <w:t>valuable*</w:t>
      </w:r>
      <w:r>
        <w:rPr>
          <w:color w:val="231F20"/>
          <w:spacing w:val="-2"/>
        </w:rPr>
        <w:t> </w:t>
      </w:r>
      <w:r>
        <w:rPr>
          <w:color w:val="231F20"/>
          <w:spacing w:val="-2"/>
        </w:rPr>
        <w:t>value</w:t>
      </w:r>
      <w:r>
        <w:rPr>
          <w:color w:val="231F20"/>
          <w:spacing w:val="-2"/>
        </w:rPr>
        <w:t> </w:t>
      </w:r>
      <w:r>
        <w:rPr>
          <w:color w:val="231F20"/>
          <w:spacing w:val="-2"/>
        </w:rPr>
        <w:t>variation**</w:t>
      </w:r>
      <w:r>
        <w:rPr>
          <w:color w:val="231F20"/>
          <w:spacing w:val="-2"/>
        </w:rPr>
        <w:t> </w:t>
      </w:r>
      <w:r>
        <w:rPr>
          <w:color w:val="231F20"/>
          <w:spacing w:val="-2"/>
        </w:rPr>
        <w:t>variety*</w:t>
      </w:r>
      <w:r>
        <w:rPr>
          <w:color w:val="231F20"/>
          <w:spacing w:val="-2"/>
        </w:rPr>
        <w:t> </w:t>
      </w:r>
      <w:r>
        <w:rPr>
          <w:color w:val="231F20"/>
          <w:spacing w:val="-2"/>
        </w:rPr>
        <w:t>various*</w:t>
      </w:r>
      <w:r>
        <w:rPr>
          <w:color w:val="231F20"/>
          <w:spacing w:val="-2"/>
        </w:rPr>
        <w:t> </w:t>
      </w:r>
      <w:r>
        <w:rPr>
          <w:color w:val="231F20"/>
          <w:spacing w:val="-2"/>
        </w:rPr>
        <w:t>vary**</w:t>
      </w:r>
      <w:r>
        <w:rPr>
          <w:color w:val="231F20"/>
          <w:spacing w:val="-2"/>
        </w:rPr>
        <w:t> </w:t>
      </w:r>
      <w:r>
        <w:rPr>
          <w:color w:val="231F20"/>
          <w:spacing w:val="-2"/>
        </w:rPr>
        <w:t>vase**</w:t>
      </w:r>
      <w:r>
        <w:rPr>
          <w:color w:val="231F20"/>
          <w:spacing w:val="-2"/>
        </w:rPr>
        <w:t> </w:t>
      </w:r>
      <w:r>
        <w:rPr>
          <w:color w:val="231F20"/>
          <w:spacing w:val="-2"/>
        </w:rPr>
        <w:t>vast**</w:t>
      </w:r>
      <w:r>
        <w:rPr>
          <w:color w:val="231F20"/>
          <w:spacing w:val="-2"/>
        </w:rPr>
        <w:t> </w:t>
      </w:r>
      <w:r>
        <w:rPr>
          <w:color w:val="231F20"/>
          <w:spacing w:val="-2"/>
        </w:rPr>
        <w:t>vegetable</w:t>
      </w:r>
      <w:r>
        <w:rPr>
          <w:color w:val="231F20"/>
          <w:spacing w:val="-2"/>
        </w:rPr>
        <w:t> </w:t>
      </w:r>
      <w:r>
        <w:rPr>
          <w:color w:val="231F20"/>
          <w:spacing w:val="-2"/>
        </w:rPr>
        <w:t>vehicle*</w:t>
      </w:r>
      <w:r>
        <w:rPr>
          <w:color w:val="231F20"/>
          <w:spacing w:val="-2"/>
        </w:rPr>
        <w:t> </w:t>
      </w:r>
      <w:r>
        <w:rPr>
          <w:color w:val="231F20"/>
          <w:spacing w:val="-2"/>
        </w:rPr>
        <w:t>venue**</w:t>
      </w:r>
      <w:r>
        <w:rPr>
          <w:color w:val="231F20"/>
          <w:spacing w:val="-2"/>
        </w:rPr>
        <w:t> </w:t>
      </w:r>
      <w:r>
        <w:rPr>
          <w:color w:val="231F20"/>
          <w:spacing w:val="-2"/>
        </w:rPr>
        <w:t>version**</w:t>
      </w:r>
      <w:r>
        <w:rPr>
          <w:color w:val="231F20"/>
          <w:spacing w:val="-2"/>
        </w:rPr>
        <w:t> </w:t>
      </w:r>
      <w:r>
        <w:rPr>
          <w:color w:val="231F20"/>
          <w:spacing w:val="-4"/>
        </w:rPr>
        <w:t>very</w:t>
      </w:r>
      <w:r>
        <w:rPr>
          <w:color w:val="231F20"/>
          <w:spacing w:val="-4"/>
        </w:rPr>
        <w:t> </w:t>
      </w:r>
      <w:r>
        <w:rPr>
          <w:color w:val="231F20"/>
          <w:spacing w:val="-2"/>
        </w:rPr>
        <w:t>victim**</w:t>
      </w:r>
      <w:r>
        <w:rPr>
          <w:color w:val="231F20"/>
          <w:spacing w:val="-2"/>
        </w:rPr>
        <w:t> victory</w:t>
      </w:r>
    </w:p>
    <w:p>
      <w:pPr>
        <w:spacing w:after="0" w:line="364" w:lineRule="auto"/>
        <w:sectPr>
          <w:pgSz w:w="10440" w:h="14750"/>
          <w:pgMar w:header="0" w:footer="939" w:top="1320" w:bottom="1120" w:left="1020" w:right="1020"/>
          <w:cols w:num="2" w:equalWidth="0">
            <w:col w:w="1490" w:space="2372"/>
            <w:col w:w="4538"/>
          </w:cols>
        </w:sectPr>
      </w:pPr>
    </w:p>
    <w:p>
      <w:pPr>
        <w:pStyle w:val="BodyText"/>
        <w:spacing w:line="364" w:lineRule="auto" w:before="69"/>
        <w:ind w:right="291"/>
      </w:pPr>
      <w:r>
        <w:rPr>
          <w:color w:val="231F20"/>
          <w:spacing w:val="-2"/>
        </w:rPr>
        <w:t>video</w:t>
      </w:r>
      <w:r>
        <w:rPr>
          <w:color w:val="231F20"/>
          <w:spacing w:val="80"/>
        </w:rPr>
        <w:t> </w:t>
      </w:r>
      <w:r>
        <w:rPr>
          <w:color w:val="231F20"/>
          <w:spacing w:val="-4"/>
        </w:rPr>
        <w:t>view</w:t>
      </w:r>
      <w:r>
        <w:rPr>
          <w:color w:val="231F20"/>
          <w:spacing w:val="-4"/>
        </w:rPr>
        <w:t> </w:t>
      </w:r>
      <w:r>
        <w:rPr>
          <w:color w:val="231F20"/>
          <w:spacing w:val="-2"/>
        </w:rPr>
        <w:t>village</w:t>
      </w:r>
      <w:r>
        <w:rPr>
          <w:color w:val="231F20"/>
          <w:spacing w:val="-2"/>
        </w:rPr>
        <w:t> </w:t>
      </w:r>
      <w:r>
        <w:rPr>
          <w:color w:val="231F20"/>
          <w:spacing w:val="-2"/>
        </w:rPr>
        <w:t>violence**</w:t>
      </w:r>
      <w:r>
        <w:rPr>
          <w:color w:val="231F20"/>
          <w:spacing w:val="-2"/>
        </w:rPr>
        <w:t> </w:t>
      </w:r>
      <w:r>
        <w:rPr>
          <w:color w:val="231F20"/>
          <w:spacing w:val="-2"/>
        </w:rPr>
        <w:t>violin</w:t>
      </w:r>
      <w:r>
        <w:rPr>
          <w:color w:val="231F20"/>
          <w:spacing w:val="-2"/>
        </w:rPr>
        <w:t> </w:t>
      </w:r>
      <w:r>
        <w:rPr>
          <w:color w:val="231F20"/>
          <w:spacing w:val="-2"/>
        </w:rPr>
        <w:t>virtual**</w:t>
      </w:r>
      <w:r>
        <w:rPr>
          <w:color w:val="231F20"/>
          <w:spacing w:val="-2"/>
        </w:rPr>
        <w:t> </w:t>
      </w:r>
      <w:r>
        <w:rPr>
          <w:color w:val="231F20"/>
          <w:spacing w:val="-2"/>
        </w:rPr>
        <w:t>virtue**</w:t>
      </w:r>
      <w:r>
        <w:rPr>
          <w:color w:val="231F20"/>
          <w:spacing w:val="-2"/>
        </w:rPr>
        <w:t> </w:t>
      </w:r>
      <w:r>
        <w:rPr>
          <w:color w:val="231F20"/>
          <w:spacing w:val="-2"/>
        </w:rPr>
        <w:t>virus</w:t>
      </w:r>
      <w:r>
        <w:rPr>
          <w:color w:val="231F20"/>
          <w:spacing w:val="-2"/>
        </w:rPr>
        <w:t> </w:t>
      </w:r>
      <w:r>
        <w:rPr>
          <w:color w:val="231F20"/>
          <w:spacing w:val="-2"/>
        </w:rPr>
        <w:t>visible**</w:t>
      </w:r>
      <w:r>
        <w:rPr>
          <w:color w:val="231F20"/>
          <w:spacing w:val="-2"/>
        </w:rPr>
        <w:t> </w:t>
      </w:r>
      <w:r>
        <w:rPr>
          <w:color w:val="231F20"/>
          <w:spacing w:val="-2"/>
        </w:rPr>
        <w:t>vision**</w:t>
      </w:r>
      <w:r>
        <w:rPr>
          <w:color w:val="231F20"/>
          <w:spacing w:val="-2"/>
        </w:rPr>
        <w:t> </w:t>
      </w:r>
      <w:r>
        <w:rPr>
          <w:color w:val="231F20"/>
          <w:spacing w:val="-2"/>
        </w:rPr>
        <w:t>visit</w:t>
      </w:r>
      <w:r>
        <w:rPr>
          <w:color w:val="231F20"/>
          <w:spacing w:val="-2"/>
        </w:rPr>
        <w:t> </w:t>
      </w:r>
      <w:r>
        <w:rPr>
          <w:color w:val="231F20"/>
          <w:spacing w:val="-2"/>
        </w:rPr>
        <w:t>visitor*</w:t>
      </w:r>
      <w:r>
        <w:rPr>
          <w:color w:val="231F20"/>
          <w:spacing w:val="-2"/>
        </w:rPr>
        <w:t> </w:t>
      </w:r>
      <w:r>
        <w:rPr>
          <w:color w:val="231F20"/>
          <w:spacing w:val="-2"/>
        </w:rPr>
        <w:t>visual**</w:t>
      </w:r>
      <w:r>
        <w:rPr>
          <w:color w:val="231F20"/>
          <w:spacing w:val="-2"/>
        </w:rPr>
        <w:t> </w:t>
      </w:r>
      <w:r>
        <w:rPr>
          <w:color w:val="231F20"/>
          <w:spacing w:val="-2"/>
        </w:rPr>
        <w:t>vital**</w:t>
      </w:r>
      <w:r>
        <w:rPr>
          <w:color w:val="231F20"/>
          <w:spacing w:val="-2"/>
        </w:rPr>
        <w:t> vivid**</w:t>
      </w:r>
    </w:p>
    <w:p>
      <w:pPr>
        <w:pStyle w:val="BodyText"/>
        <w:spacing w:line="364" w:lineRule="auto" w:before="8"/>
        <w:ind w:right="41"/>
      </w:pPr>
      <w:r>
        <w:rPr>
          <w:color w:val="231F20"/>
          <w:spacing w:val="-2"/>
        </w:rPr>
        <w:t>vocabulary**</w:t>
      </w:r>
      <w:r>
        <w:rPr>
          <w:color w:val="231F20"/>
          <w:spacing w:val="-2"/>
        </w:rPr>
        <w:t> </w:t>
      </w:r>
      <w:r>
        <w:rPr>
          <w:color w:val="231F20"/>
          <w:spacing w:val="-2"/>
        </w:rPr>
        <w:t>voice</w:t>
      </w:r>
      <w:r>
        <w:rPr>
          <w:color w:val="231F20"/>
          <w:spacing w:val="-2"/>
        </w:rPr>
        <w:t> </w:t>
      </w:r>
      <w:r>
        <w:rPr>
          <w:color w:val="231F20"/>
          <w:spacing w:val="-2"/>
        </w:rPr>
        <w:t>volcano*</w:t>
      </w:r>
      <w:r>
        <w:rPr>
          <w:color w:val="231F20"/>
          <w:spacing w:val="-2"/>
        </w:rPr>
        <w:t> </w:t>
      </w:r>
      <w:r>
        <w:rPr>
          <w:color w:val="231F20"/>
          <w:spacing w:val="-2"/>
        </w:rPr>
        <w:t>volleyball</w:t>
      </w:r>
      <w:r>
        <w:rPr>
          <w:color w:val="231F20"/>
          <w:spacing w:val="-2"/>
        </w:rPr>
        <w:t> </w:t>
      </w:r>
      <w:r>
        <w:rPr>
          <w:color w:val="231F20"/>
          <w:spacing w:val="-2"/>
        </w:rPr>
        <w:t>volume**</w:t>
      </w:r>
      <w:r>
        <w:rPr>
          <w:color w:val="231F20"/>
          <w:spacing w:val="-2"/>
        </w:rPr>
        <w:t> </w:t>
      </w:r>
      <w:r>
        <w:rPr>
          <w:color w:val="231F20"/>
          <w:spacing w:val="-2"/>
        </w:rPr>
        <w:t>voluntary</w:t>
      </w:r>
      <w:r>
        <w:rPr>
          <w:color w:val="231F20"/>
          <w:spacing w:val="-2"/>
        </w:rPr>
        <w:t> </w:t>
      </w:r>
      <w:r>
        <w:rPr>
          <w:color w:val="231F20"/>
          <w:spacing w:val="-2"/>
        </w:rPr>
        <w:t>volunteer</w:t>
      </w:r>
      <w:r>
        <w:rPr>
          <w:color w:val="231F20"/>
          <w:spacing w:val="40"/>
        </w:rPr>
        <w:t> </w:t>
      </w:r>
      <w:r>
        <w:rPr>
          <w:color w:val="231F20"/>
          <w:spacing w:val="-4"/>
        </w:rPr>
        <w:t>vote</w:t>
      </w:r>
      <w:r>
        <w:rPr>
          <w:color w:val="231F20"/>
          <w:spacing w:val="-4"/>
        </w:rPr>
        <w:t> </w:t>
      </w:r>
      <w:r>
        <w:rPr>
          <w:color w:val="231F20"/>
          <w:spacing w:val="-2"/>
        </w:rPr>
        <w:t>voyage**</w:t>
      </w:r>
    </w:p>
    <w:p>
      <w:pPr>
        <w:pStyle w:val="BodyText"/>
        <w:ind w:left="0"/>
        <w:rPr>
          <w:sz w:val="26"/>
        </w:rPr>
      </w:pPr>
    </w:p>
    <w:p>
      <w:pPr>
        <w:pStyle w:val="BodyText"/>
        <w:spacing w:before="6"/>
        <w:ind w:left="0"/>
        <w:rPr>
          <w:sz w:val="25"/>
        </w:rPr>
      </w:pPr>
    </w:p>
    <w:p>
      <w:pPr>
        <w:pStyle w:val="Heading3"/>
      </w:pPr>
      <w:r>
        <w:rPr>
          <w:color w:val="231F20"/>
        </w:rPr>
        <w:t>W</w:t>
      </w:r>
    </w:p>
    <w:p>
      <w:pPr>
        <w:pStyle w:val="BodyText"/>
        <w:spacing w:before="3"/>
        <w:ind w:left="0"/>
        <w:rPr>
          <w:b/>
          <w:sz w:val="35"/>
        </w:rPr>
      </w:pPr>
    </w:p>
    <w:p>
      <w:pPr>
        <w:pStyle w:val="BodyText"/>
        <w:spacing w:before="1"/>
      </w:pPr>
      <w:r>
        <w:rPr>
          <w:color w:val="231F20"/>
          <w:spacing w:val="-2"/>
        </w:rPr>
        <w:t>wage**</w:t>
      </w:r>
    </w:p>
    <w:p>
      <w:pPr>
        <w:pStyle w:val="BodyText"/>
        <w:spacing w:line="364" w:lineRule="auto" w:before="69"/>
        <w:ind w:right="3030"/>
      </w:pPr>
      <w:r>
        <w:rPr/>
        <w:br w:type="column"/>
      </w:r>
      <w:r>
        <w:rPr>
          <w:color w:val="231F20"/>
          <w:spacing w:val="-2"/>
        </w:rPr>
        <w:t>waist**</w:t>
      </w:r>
      <w:r>
        <w:rPr>
          <w:color w:val="231F20"/>
          <w:spacing w:val="-2"/>
        </w:rPr>
        <w:t> </w:t>
      </w:r>
      <w:r>
        <w:rPr>
          <w:color w:val="231F20"/>
          <w:spacing w:val="-4"/>
        </w:rPr>
        <w:t>wait</w:t>
      </w:r>
      <w:r>
        <w:rPr>
          <w:color w:val="231F20"/>
          <w:spacing w:val="-4"/>
        </w:rPr>
        <w:t> </w:t>
      </w:r>
      <w:r>
        <w:rPr>
          <w:color w:val="231F20"/>
          <w:spacing w:val="-4"/>
        </w:rPr>
        <w:t>wake</w:t>
      </w:r>
      <w:r>
        <w:rPr>
          <w:color w:val="231F20"/>
          <w:spacing w:val="-4"/>
        </w:rPr>
        <w:t> </w:t>
      </w:r>
      <w:r>
        <w:rPr>
          <w:color w:val="231F20"/>
          <w:spacing w:val="-4"/>
        </w:rPr>
        <w:t>walk</w:t>
      </w:r>
      <w:r>
        <w:rPr>
          <w:color w:val="231F20"/>
          <w:spacing w:val="-4"/>
        </w:rPr>
        <w:t> </w:t>
      </w:r>
      <w:r>
        <w:rPr>
          <w:color w:val="231F20"/>
          <w:spacing w:val="-4"/>
        </w:rPr>
        <w:t>wall</w:t>
      </w:r>
      <w:r>
        <w:rPr>
          <w:color w:val="231F20"/>
          <w:spacing w:val="-4"/>
        </w:rPr>
        <w:t> </w:t>
      </w:r>
      <w:r>
        <w:rPr>
          <w:color w:val="231F20"/>
          <w:spacing w:val="-2"/>
        </w:rPr>
        <w:t>wallet</w:t>
      </w:r>
    </w:p>
    <w:p>
      <w:pPr>
        <w:pStyle w:val="BodyText"/>
        <w:spacing w:line="364" w:lineRule="auto" w:before="3"/>
        <w:ind w:right="2630"/>
      </w:pPr>
      <w:r>
        <w:rPr>
          <w:color w:val="231F20"/>
          <w:spacing w:val="-2"/>
        </w:rPr>
        <w:t>wander**</w:t>
      </w:r>
      <w:r>
        <w:rPr>
          <w:color w:val="231F20"/>
          <w:spacing w:val="-2"/>
        </w:rPr>
        <w:t> </w:t>
      </w:r>
      <w:r>
        <w:rPr>
          <w:color w:val="231F20"/>
          <w:spacing w:val="-4"/>
        </w:rPr>
        <w:t>want</w:t>
      </w:r>
    </w:p>
    <w:p>
      <w:pPr>
        <w:pStyle w:val="BodyText"/>
        <w:spacing w:line="364" w:lineRule="auto" w:before="1"/>
        <w:ind w:right="2776"/>
      </w:pPr>
      <w:r>
        <w:rPr>
          <w:color w:val="231F20"/>
          <w:spacing w:val="-4"/>
        </w:rPr>
        <w:t>war</w:t>
      </w:r>
      <w:r>
        <w:rPr>
          <w:color w:val="231F20"/>
          <w:spacing w:val="-4"/>
        </w:rPr>
        <w:t> </w:t>
      </w:r>
      <w:r>
        <w:rPr>
          <w:color w:val="231F20"/>
          <w:spacing w:val="-2"/>
        </w:rPr>
        <w:t>ward**</w:t>
      </w:r>
      <w:r>
        <w:rPr>
          <w:color w:val="231F20"/>
          <w:spacing w:val="-2"/>
        </w:rPr>
        <w:t> </w:t>
      </w:r>
      <w:r>
        <w:rPr>
          <w:color w:val="231F20"/>
          <w:spacing w:val="-4"/>
        </w:rPr>
        <w:t>warm</w:t>
      </w:r>
      <w:r>
        <w:rPr>
          <w:color w:val="231F20"/>
          <w:spacing w:val="40"/>
        </w:rPr>
        <w:t> </w:t>
      </w:r>
      <w:r>
        <w:rPr>
          <w:color w:val="231F20"/>
          <w:spacing w:val="-4"/>
        </w:rPr>
        <w:t>warn</w:t>
      </w:r>
      <w:r>
        <w:rPr>
          <w:color w:val="231F20"/>
          <w:spacing w:val="-4"/>
        </w:rPr>
        <w:t> </w:t>
      </w:r>
      <w:r>
        <w:rPr>
          <w:color w:val="231F20"/>
          <w:spacing w:val="-2"/>
        </w:rPr>
        <w:t>warning**</w:t>
      </w:r>
      <w:r>
        <w:rPr>
          <w:color w:val="231F20"/>
          <w:spacing w:val="-2"/>
        </w:rPr>
        <w:t> </w:t>
      </w:r>
      <w:r>
        <w:rPr>
          <w:color w:val="231F20"/>
          <w:spacing w:val="-4"/>
        </w:rPr>
        <w:t>wash</w:t>
      </w:r>
    </w:p>
    <w:p>
      <w:pPr>
        <w:pStyle w:val="BodyText"/>
        <w:spacing w:line="364" w:lineRule="auto" w:before="3"/>
        <w:ind w:right="2460"/>
      </w:pPr>
      <w:r>
        <w:rPr>
          <w:color w:val="231F20"/>
          <w:spacing w:val="-2"/>
        </w:rPr>
        <w:t>washroom**</w:t>
      </w:r>
      <w:r>
        <w:rPr>
          <w:color w:val="231F20"/>
          <w:spacing w:val="-2"/>
        </w:rPr>
        <w:t> waste</w:t>
      </w:r>
    </w:p>
    <w:p>
      <w:pPr>
        <w:pStyle w:val="BodyText"/>
        <w:spacing w:line="364" w:lineRule="auto" w:before="1"/>
        <w:ind w:right="2670"/>
      </w:pPr>
      <w:r>
        <w:rPr>
          <w:color w:val="231F20"/>
          <w:spacing w:val="-2"/>
        </w:rPr>
        <w:t>watch</w:t>
      </w:r>
      <w:r>
        <w:rPr>
          <w:color w:val="231F20"/>
          <w:spacing w:val="40"/>
        </w:rPr>
        <w:t> </w:t>
      </w:r>
      <w:r>
        <w:rPr>
          <w:color w:val="231F20"/>
          <w:spacing w:val="-2"/>
        </w:rPr>
        <w:t>water</w:t>
      </w:r>
      <w:r>
        <w:rPr>
          <w:color w:val="231F20"/>
          <w:spacing w:val="-2"/>
        </w:rPr>
        <w:t> </w:t>
      </w:r>
      <w:r>
        <w:rPr>
          <w:color w:val="231F20"/>
          <w:spacing w:val="-2"/>
        </w:rPr>
        <w:t>watermelon</w:t>
      </w:r>
      <w:r>
        <w:rPr>
          <w:color w:val="231F20"/>
          <w:spacing w:val="-2"/>
        </w:rPr>
        <w:t> </w:t>
      </w:r>
      <w:r>
        <w:rPr>
          <w:color w:val="231F20"/>
          <w:spacing w:val="-4"/>
        </w:rPr>
        <w:t>wave</w:t>
      </w:r>
    </w:p>
    <w:p>
      <w:pPr>
        <w:pStyle w:val="BodyText"/>
        <w:spacing w:line="364" w:lineRule="auto" w:before="2"/>
        <w:ind w:right="3163"/>
      </w:pPr>
      <w:r>
        <w:rPr>
          <w:color w:val="231F20"/>
          <w:spacing w:val="-4"/>
        </w:rPr>
        <w:t>way</w:t>
      </w:r>
      <w:r>
        <w:rPr>
          <w:color w:val="231F20"/>
          <w:spacing w:val="-4"/>
        </w:rPr>
        <w:t> </w:t>
      </w:r>
      <w:r>
        <w:rPr>
          <w:color w:val="231F20"/>
          <w:spacing w:val="-6"/>
        </w:rPr>
        <w:t>we</w:t>
      </w:r>
      <w:r>
        <w:rPr>
          <w:color w:val="231F20"/>
          <w:spacing w:val="-6"/>
        </w:rPr>
        <w:t> </w:t>
      </w:r>
      <w:r>
        <w:rPr>
          <w:color w:val="231F20"/>
          <w:spacing w:val="-4"/>
        </w:rPr>
        <w:t>weak</w:t>
      </w:r>
      <w:r>
        <w:rPr>
          <w:color w:val="231F20"/>
          <w:spacing w:val="-4"/>
        </w:rPr>
        <w:t> </w:t>
      </w:r>
      <w:r>
        <w:rPr>
          <w:color w:val="231F20"/>
          <w:spacing w:val="-2"/>
        </w:rPr>
        <w:t>wealth</w:t>
      </w:r>
    </w:p>
    <w:p>
      <w:pPr>
        <w:pStyle w:val="BodyText"/>
        <w:spacing w:line="364" w:lineRule="auto" w:before="2"/>
        <w:ind w:right="2737"/>
      </w:pPr>
      <w:r>
        <w:rPr>
          <w:color w:val="231F20"/>
          <w:spacing w:val="-2"/>
        </w:rPr>
        <w:t>weapon**</w:t>
      </w:r>
      <w:r>
        <w:rPr>
          <w:color w:val="231F20"/>
          <w:spacing w:val="-2"/>
        </w:rPr>
        <w:t> </w:t>
      </w:r>
      <w:r>
        <w:rPr>
          <w:color w:val="231F20"/>
          <w:spacing w:val="-4"/>
        </w:rPr>
        <w:t>wear</w:t>
      </w:r>
      <w:r>
        <w:rPr>
          <w:color w:val="231F20"/>
          <w:spacing w:val="-4"/>
        </w:rPr>
        <w:t> </w:t>
      </w:r>
      <w:r>
        <w:rPr>
          <w:color w:val="231F20"/>
          <w:spacing w:val="-2"/>
        </w:rPr>
        <w:t>weather</w:t>
      </w:r>
      <w:r>
        <w:rPr>
          <w:color w:val="231F20"/>
          <w:spacing w:val="-2"/>
        </w:rPr>
        <w:t> </w:t>
      </w:r>
      <w:r>
        <w:rPr>
          <w:color w:val="231F20"/>
          <w:spacing w:val="-4"/>
        </w:rPr>
        <w:t>web*</w:t>
      </w:r>
    </w:p>
    <w:p>
      <w:pPr>
        <w:spacing w:after="0" w:line="364" w:lineRule="auto"/>
        <w:sectPr>
          <w:pgSz w:w="10440" w:h="14750"/>
          <w:pgMar w:header="0" w:footer="939" w:top="1320" w:bottom="1120" w:left="1020" w:right="1020"/>
          <w:cols w:num="2" w:equalWidth="0">
            <w:col w:w="2071" w:space="1791"/>
            <w:col w:w="4538"/>
          </w:cols>
        </w:sectPr>
      </w:pPr>
    </w:p>
    <w:p>
      <w:pPr>
        <w:pStyle w:val="BodyText"/>
        <w:spacing w:line="364" w:lineRule="auto" w:before="69"/>
        <w:ind w:left="227"/>
      </w:pPr>
      <w:r>
        <w:rPr>
          <w:color w:val="231F20"/>
          <w:spacing w:val="-2"/>
        </w:rPr>
        <w:t>website</w:t>
      </w:r>
      <w:r>
        <w:rPr>
          <w:color w:val="231F20"/>
          <w:spacing w:val="-2"/>
        </w:rPr>
        <w:t> </w:t>
      </w:r>
      <w:r>
        <w:rPr>
          <w:color w:val="231F20"/>
          <w:spacing w:val="-2"/>
        </w:rPr>
        <w:t>wedding*</w:t>
      </w:r>
      <w:r>
        <w:rPr>
          <w:color w:val="231F20"/>
          <w:spacing w:val="-2"/>
        </w:rPr>
        <w:t> </w:t>
      </w:r>
      <w:r>
        <w:rPr>
          <w:color w:val="231F20"/>
          <w:spacing w:val="-2"/>
        </w:rPr>
        <w:t>weed**</w:t>
      </w:r>
      <w:r>
        <w:rPr>
          <w:color w:val="231F20"/>
          <w:spacing w:val="-2"/>
        </w:rPr>
        <w:t> </w:t>
      </w:r>
      <w:r>
        <w:rPr>
          <w:color w:val="231F20"/>
          <w:spacing w:val="-4"/>
        </w:rPr>
        <w:t>week</w:t>
      </w:r>
      <w:r>
        <w:rPr>
          <w:color w:val="231F20"/>
          <w:spacing w:val="-4"/>
        </w:rPr>
        <w:t> </w:t>
      </w:r>
      <w:r>
        <w:rPr>
          <w:color w:val="231F20"/>
          <w:spacing w:val="-2"/>
        </w:rPr>
        <w:t>weekday</w:t>
      </w:r>
      <w:r>
        <w:rPr>
          <w:color w:val="231F20"/>
          <w:spacing w:val="-2"/>
        </w:rPr>
        <w:t> </w:t>
      </w:r>
      <w:r>
        <w:rPr>
          <w:color w:val="231F20"/>
          <w:spacing w:val="-2"/>
        </w:rPr>
        <w:t>weekend</w:t>
      </w:r>
      <w:r>
        <w:rPr>
          <w:color w:val="231F20"/>
          <w:spacing w:val="-2"/>
        </w:rPr>
        <w:t> </w:t>
      </w:r>
      <w:r>
        <w:rPr>
          <w:color w:val="231F20"/>
          <w:spacing w:val="-2"/>
        </w:rPr>
        <w:t>weekly**</w:t>
      </w:r>
      <w:r>
        <w:rPr>
          <w:color w:val="231F20"/>
          <w:spacing w:val="-2"/>
        </w:rPr>
        <w:t> </w:t>
      </w:r>
      <w:r>
        <w:rPr>
          <w:color w:val="231F20"/>
          <w:spacing w:val="-2"/>
        </w:rPr>
        <w:t>weep**</w:t>
      </w:r>
      <w:r>
        <w:rPr>
          <w:color w:val="231F20"/>
          <w:spacing w:val="-2"/>
        </w:rPr>
        <w:t> </w:t>
      </w:r>
      <w:r>
        <w:rPr>
          <w:color w:val="231F20"/>
          <w:spacing w:val="-2"/>
        </w:rPr>
        <w:t>weigh</w:t>
      </w:r>
      <w:r>
        <w:rPr>
          <w:color w:val="231F20"/>
          <w:spacing w:val="-2"/>
        </w:rPr>
        <w:t> </w:t>
      </w:r>
      <w:r>
        <w:rPr>
          <w:color w:val="231F20"/>
          <w:spacing w:val="-2"/>
        </w:rPr>
        <w:t>weight</w:t>
      </w:r>
      <w:r>
        <w:rPr>
          <w:color w:val="231F20"/>
          <w:spacing w:val="-2"/>
        </w:rPr>
        <w:t> </w:t>
      </w:r>
      <w:r>
        <w:rPr>
          <w:color w:val="231F20"/>
          <w:spacing w:val="-2"/>
        </w:rPr>
        <w:t>welcome</w:t>
      </w:r>
      <w:r>
        <w:rPr>
          <w:color w:val="231F20"/>
          <w:spacing w:val="-2"/>
        </w:rPr>
        <w:t> </w:t>
      </w:r>
      <w:r>
        <w:rPr>
          <w:color w:val="231F20"/>
          <w:spacing w:val="-2"/>
        </w:rPr>
        <w:t>welfare**</w:t>
      </w:r>
      <w:r>
        <w:rPr>
          <w:color w:val="231F20"/>
          <w:spacing w:val="-2"/>
        </w:rPr>
        <w:t> </w:t>
      </w:r>
      <w:r>
        <w:rPr>
          <w:color w:val="231F20"/>
          <w:spacing w:val="-4"/>
        </w:rPr>
        <w:t>well</w:t>
      </w:r>
    </w:p>
    <w:p>
      <w:pPr>
        <w:pStyle w:val="BodyText"/>
        <w:spacing w:line="364" w:lineRule="auto" w:before="7"/>
        <w:ind w:left="227" w:right="63"/>
      </w:pPr>
      <w:r>
        <w:rPr>
          <w:color w:val="231F20"/>
          <w:spacing w:val="-4"/>
        </w:rPr>
        <w:t>west</w:t>
      </w:r>
      <w:r>
        <w:rPr>
          <w:color w:val="231F20"/>
          <w:spacing w:val="-4"/>
        </w:rPr>
        <w:t> </w:t>
      </w:r>
      <w:r>
        <w:rPr>
          <w:color w:val="231F20"/>
          <w:spacing w:val="-2"/>
        </w:rPr>
        <w:t>western*</w:t>
      </w:r>
      <w:r>
        <w:rPr>
          <w:color w:val="231F20"/>
          <w:spacing w:val="-2"/>
        </w:rPr>
        <w:t> </w:t>
      </w:r>
      <w:r>
        <w:rPr>
          <w:color w:val="231F20"/>
          <w:spacing w:val="-4"/>
        </w:rPr>
        <w:t>wet</w:t>
      </w:r>
      <w:r>
        <w:rPr>
          <w:color w:val="231F20"/>
          <w:spacing w:val="-4"/>
        </w:rPr>
        <w:t> </w:t>
      </w:r>
      <w:r>
        <w:rPr>
          <w:color w:val="231F20"/>
          <w:spacing w:val="-2"/>
        </w:rPr>
        <w:t>wetland*</w:t>
      </w:r>
      <w:r>
        <w:rPr>
          <w:color w:val="231F20"/>
          <w:spacing w:val="-2"/>
        </w:rPr>
        <w:t> </w:t>
      </w:r>
      <w:r>
        <w:rPr>
          <w:color w:val="231F20"/>
          <w:spacing w:val="-2"/>
        </w:rPr>
        <w:t>whale</w:t>
      </w:r>
      <w:r>
        <w:rPr>
          <w:color w:val="231F20"/>
          <w:spacing w:val="-2"/>
        </w:rPr>
        <w:t> </w:t>
      </w:r>
      <w:r>
        <w:rPr>
          <w:color w:val="231F20"/>
          <w:spacing w:val="-4"/>
        </w:rPr>
        <w:t>what</w:t>
      </w:r>
      <w:r>
        <w:rPr>
          <w:color w:val="231F20"/>
          <w:spacing w:val="-4"/>
        </w:rPr>
        <w:t> </w:t>
      </w:r>
      <w:r>
        <w:rPr>
          <w:color w:val="231F20"/>
          <w:spacing w:val="-2"/>
        </w:rPr>
        <w:t>whatever</w:t>
      </w:r>
      <w:r>
        <w:rPr>
          <w:color w:val="231F20"/>
          <w:spacing w:val="-2"/>
        </w:rPr>
        <w:t> </w:t>
      </w:r>
      <w:r>
        <w:rPr>
          <w:color w:val="231F20"/>
          <w:spacing w:val="-2"/>
        </w:rPr>
        <w:t>wheat**</w:t>
      </w:r>
      <w:r>
        <w:rPr>
          <w:color w:val="231F20"/>
          <w:spacing w:val="-2"/>
        </w:rPr>
        <w:t> </w:t>
      </w:r>
      <w:r>
        <w:rPr>
          <w:color w:val="231F20"/>
          <w:spacing w:val="-2"/>
        </w:rPr>
        <w:t>wheel</w:t>
      </w:r>
      <w:r>
        <w:rPr>
          <w:color w:val="231F20"/>
          <w:spacing w:val="-2"/>
        </w:rPr>
        <w:t> </w:t>
      </w:r>
      <w:r>
        <w:rPr>
          <w:color w:val="231F20"/>
          <w:spacing w:val="-4"/>
        </w:rPr>
        <w:t>when</w:t>
      </w:r>
      <w:r>
        <w:rPr>
          <w:color w:val="231F20"/>
          <w:spacing w:val="-4"/>
        </w:rPr>
        <w:t> </w:t>
      </w:r>
      <w:r>
        <w:rPr>
          <w:color w:val="231F20"/>
          <w:spacing w:val="-2"/>
        </w:rPr>
        <w:t>whenever</w:t>
      </w:r>
      <w:r>
        <w:rPr>
          <w:color w:val="231F20"/>
          <w:spacing w:val="-2"/>
        </w:rPr>
        <w:t> </w:t>
      </w:r>
      <w:r>
        <w:rPr>
          <w:color w:val="231F20"/>
          <w:spacing w:val="-2"/>
        </w:rPr>
        <w:t>where</w:t>
      </w:r>
      <w:r>
        <w:rPr>
          <w:color w:val="231F20"/>
          <w:spacing w:val="-2"/>
        </w:rPr>
        <w:t> </w:t>
      </w:r>
      <w:r>
        <w:rPr>
          <w:color w:val="231F20"/>
          <w:spacing w:val="-2"/>
        </w:rPr>
        <w:t>whether</w:t>
      </w:r>
      <w:r>
        <w:rPr>
          <w:color w:val="231F20"/>
          <w:spacing w:val="-2"/>
        </w:rPr>
        <w:t> </w:t>
      </w:r>
      <w:r>
        <w:rPr>
          <w:color w:val="231F20"/>
          <w:spacing w:val="-2"/>
        </w:rPr>
        <w:t>which</w:t>
      </w:r>
      <w:r>
        <w:rPr>
          <w:color w:val="231F20"/>
          <w:spacing w:val="-2"/>
        </w:rPr>
        <w:t> while</w:t>
      </w:r>
    </w:p>
    <w:p>
      <w:pPr>
        <w:pStyle w:val="BodyText"/>
        <w:spacing w:line="364" w:lineRule="auto" w:before="69"/>
        <w:ind w:left="227" w:right="3309"/>
      </w:pPr>
      <w:r>
        <w:rPr/>
        <w:br w:type="column"/>
      </w:r>
      <w:r>
        <w:rPr>
          <w:color w:val="231F20"/>
          <w:spacing w:val="-2"/>
        </w:rPr>
        <w:t>whisper**</w:t>
      </w:r>
      <w:r>
        <w:rPr>
          <w:color w:val="231F20"/>
          <w:spacing w:val="-2"/>
        </w:rPr>
        <w:t> </w:t>
      </w:r>
      <w:r>
        <w:rPr>
          <w:color w:val="231F20"/>
          <w:spacing w:val="-2"/>
        </w:rPr>
        <w:t>white</w:t>
      </w:r>
      <w:r>
        <w:rPr>
          <w:color w:val="231F20"/>
          <w:spacing w:val="80"/>
        </w:rPr>
        <w:t> </w:t>
      </w:r>
      <w:r>
        <w:rPr>
          <w:color w:val="231F20"/>
          <w:spacing w:val="-4"/>
        </w:rPr>
        <w:t>who</w:t>
      </w:r>
      <w:r>
        <w:rPr>
          <w:color w:val="231F20"/>
          <w:spacing w:val="40"/>
        </w:rPr>
        <w:t> </w:t>
      </w:r>
      <w:r>
        <w:rPr>
          <w:color w:val="231F20"/>
          <w:spacing w:val="-2"/>
        </w:rPr>
        <w:t>whole</w:t>
      </w:r>
      <w:r>
        <w:rPr>
          <w:color w:val="231F20"/>
          <w:spacing w:val="-2"/>
        </w:rPr>
        <w:t> </w:t>
      </w:r>
      <w:r>
        <w:rPr>
          <w:color w:val="231F20"/>
          <w:spacing w:val="-4"/>
        </w:rPr>
        <w:t>whom</w:t>
      </w:r>
      <w:r>
        <w:rPr>
          <w:color w:val="231F20"/>
          <w:spacing w:val="-4"/>
        </w:rPr>
        <w:t> </w:t>
      </w:r>
      <w:r>
        <w:rPr>
          <w:color w:val="231F20"/>
          <w:spacing w:val="-2"/>
        </w:rPr>
        <w:t>whose</w:t>
      </w:r>
      <w:r>
        <w:rPr>
          <w:color w:val="231F20"/>
          <w:spacing w:val="-2"/>
        </w:rPr>
        <w:t> </w:t>
      </w:r>
      <w:r>
        <w:rPr>
          <w:color w:val="231F20"/>
          <w:spacing w:val="-4"/>
        </w:rPr>
        <w:t>why</w:t>
      </w:r>
    </w:p>
    <w:p>
      <w:pPr>
        <w:pStyle w:val="BodyText"/>
        <w:spacing w:line="364" w:lineRule="auto" w:before="4"/>
        <w:ind w:left="227" w:right="2967"/>
      </w:pPr>
      <w:r>
        <w:rPr>
          <w:color w:val="231F20"/>
          <w:spacing w:val="-4"/>
        </w:rPr>
        <w:t>wide</w:t>
      </w:r>
      <w:r>
        <w:rPr>
          <w:color w:val="231F20"/>
          <w:spacing w:val="-4"/>
        </w:rPr>
        <w:t> </w:t>
      </w:r>
      <w:r>
        <w:rPr>
          <w:color w:val="231F20"/>
          <w:spacing w:val="-2"/>
        </w:rPr>
        <w:t>widespread**</w:t>
      </w:r>
      <w:r>
        <w:rPr>
          <w:color w:val="231F20"/>
          <w:spacing w:val="-2"/>
        </w:rPr>
        <w:t> </w:t>
      </w:r>
      <w:r>
        <w:rPr>
          <w:color w:val="231F20"/>
          <w:spacing w:val="-4"/>
        </w:rPr>
        <w:t>wife</w:t>
      </w:r>
    </w:p>
    <w:p>
      <w:pPr>
        <w:pStyle w:val="BodyText"/>
        <w:spacing w:line="364" w:lineRule="auto" w:before="1"/>
        <w:ind w:left="227" w:right="3527"/>
      </w:pPr>
      <w:r>
        <w:rPr>
          <w:color w:val="231F20"/>
          <w:spacing w:val="-2"/>
        </w:rPr>
        <w:t>Wi-</w:t>
      </w:r>
      <w:r>
        <w:rPr>
          <w:color w:val="231F20"/>
          <w:spacing w:val="-2"/>
        </w:rPr>
        <w:t>Fi*</w:t>
      </w:r>
      <w:r>
        <w:rPr>
          <w:color w:val="231F20"/>
          <w:spacing w:val="-2"/>
        </w:rPr>
        <w:t> </w:t>
      </w:r>
      <w:r>
        <w:rPr>
          <w:color w:val="231F20"/>
          <w:spacing w:val="-4"/>
        </w:rPr>
        <w:t>wild</w:t>
      </w:r>
      <w:r>
        <w:rPr>
          <w:color w:val="231F20"/>
        </w:rPr>
        <w:t> </w:t>
      </w:r>
      <w:r>
        <w:rPr>
          <w:color w:val="231F20"/>
          <w:spacing w:val="-4"/>
        </w:rPr>
        <w:t>will</w:t>
      </w:r>
      <w:r>
        <w:rPr>
          <w:color w:val="231F20"/>
          <w:spacing w:val="80"/>
        </w:rPr>
        <w:t> </w:t>
      </w:r>
      <w:r>
        <w:rPr>
          <w:color w:val="231F20"/>
          <w:spacing w:val="-4"/>
        </w:rPr>
        <w:t>win</w:t>
      </w:r>
      <w:r>
        <w:rPr>
          <w:color w:val="231F20"/>
          <w:spacing w:val="-4"/>
        </w:rPr>
        <w:t> </w:t>
      </w:r>
      <w:r>
        <w:rPr>
          <w:color w:val="231F20"/>
          <w:spacing w:val="-4"/>
        </w:rPr>
        <w:t>wind</w:t>
      </w:r>
      <w:r>
        <w:rPr>
          <w:color w:val="231F20"/>
          <w:spacing w:val="-4"/>
        </w:rPr>
        <w:t> </w:t>
      </w:r>
      <w:r>
        <w:rPr>
          <w:color w:val="231F20"/>
          <w:spacing w:val="-2"/>
        </w:rPr>
        <w:t>window</w:t>
      </w:r>
      <w:r>
        <w:rPr>
          <w:color w:val="231F20"/>
          <w:spacing w:val="-2"/>
        </w:rPr>
        <w:t> </w:t>
      </w:r>
      <w:r>
        <w:rPr>
          <w:color w:val="231F20"/>
          <w:spacing w:val="-2"/>
        </w:rPr>
        <w:t>windy</w:t>
      </w:r>
      <w:r>
        <w:rPr>
          <w:color w:val="231F20"/>
          <w:spacing w:val="-2"/>
        </w:rPr>
        <w:t> </w:t>
      </w:r>
      <w:r>
        <w:rPr>
          <w:color w:val="231F20"/>
          <w:spacing w:val="-2"/>
        </w:rPr>
        <w:t>wine*</w:t>
      </w:r>
      <w:r>
        <w:rPr>
          <w:color w:val="231F20"/>
          <w:spacing w:val="-2"/>
        </w:rPr>
        <w:t> </w:t>
      </w:r>
      <w:r>
        <w:rPr>
          <w:color w:val="231F20"/>
          <w:spacing w:val="-4"/>
        </w:rPr>
        <w:t>wing</w:t>
      </w:r>
      <w:r>
        <w:rPr>
          <w:color w:val="231F20"/>
          <w:spacing w:val="-4"/>
        </w:rPr>
        <w:t> </w:t>
      </w:r>
      <w:r>
        <w:rPr>
          <w:color w:val="231F20"/>
          <w:spacing w:val="-2"/>
        </w:rPr>
        <w:t>winner</w:t>
      </w:r>
      <w:r>
        <w:rPr>
          <w:color w:val="231F20"/>
          <w:spacing w:val="-2"/>
        </w:rPr>
        <w:t> </w:t>
      </w:r>
      <w:r>
        <w:rPr>
          <w:color w:val="231F20"/>
          <w:spacing w:val="-2"/>
        </w:rPr>
        <w:t>winter</w:t>
      </w:r>
      <w:r>
        <w:rPr>
          <w:color w:val="231F20"/>
          <w:spacing w:val="-2"/>
        </w:rPr>
        <w:t> wire**</w:t>
      </w:r>
    </w:p>
    <w:p>
      <w:pPr>
        <w:pStyle w:val="BodyText"/>
        <w:spacing w:line="364" w:lineRule="auto" w:before="6"/>
        <w:ind w:left="227" w:right="3141"/>
      </w:pPr>
      <w:r>
        <w:rPr>
          <w:color w:val="231F20"/>
          <w:spacing w:val="-2"/>
        </w:rPr>
        <w:t>wisdom**</w:t>
      </w:r>
      <w:r>
        <w:rPr>
          <w:color w:val="231F20"/>
          <w:spacing w:val="-2"/>
        </w:rPr>
        <w:t> </w:t>
      </w:r>
      <w:r>
        <w:rPr>
          <w:color w:val="231F20"/>
          <w:spacing w:val="-4"/>
        </w:rPr>
        <w:t>wise</w:t>
      </w:r>
    </w:p>
    <w:p>
      <w:pPr>
        <w:pStyle w:val="BodyText"/>
        <w:spacing w:line="364" w:lineRule="auto" w:before="1"/>
        <w:ind w:left="227" w:right="3607"/>
      </w:pPr>
      <w:r>
        <w:rPr>
          <w:color w:val="231F20"/>
          <w:spacing w:val="-4"/>
        </w:rPr>
        <w:t>wish</w:t>
      </w:r>
      <w:r>
        <w:rPr>
          <w:color w:val="231F20"/>
          <w:spacing w:val="-4"/>
        </w:rPr>
        <w:t> with</w:t>
      </w:r>
    </w:p>
    <w:p>
      <w:pPr>
        <w:pStyle w:val="BodyText"/>
        <w:spacing w:line="364" w:lineRule="auto" w:before="1"/>
        <w:ind w:left="227" w:right="3141"/>
      </w:pPr>
      <w:r>
        <w:rPr>
          <w:color w:val="231F20"/>
          <w:spacing w:val="-2"/>
        </w:rPr>
        <w:t>withdraw**</w:t>
      </w:r>
      <w:r>
        <w:rPr>
          <w:color w:val="231F20"/>
          <w:spacing w:val="-2"/>
        </w:rPr>
        <w:t> within</w:t>
      </w:r>
    </w:p>
    <w:p>
      <w:pPr>
        <w:spacing w:after="0" w:line="364" w:lineRule="auto"/>
        <w:sectPr>
          <w:pgSz w:w="10440" w:h="14750"/>
          <w:pgMar w:header="0" w:footer="939" w:top="1320" w:bottom="1120" w:left="1020" w:right="1020"/>
          <w:cols w:num="2" w:equalWidth="0">
            <w:col w:w="1227" w:space="2635"/>
            <w:col w:w="4538"/>
          </w:cols>
        </w:sectPr>
      </w:pPr>
    </w:p>
    <w:p>
      <w:pPr>
        <w:pStyle w:val="BodyText"/>
        <w:spacing w:line="364" w:lineRule="auto" w:before="69"/>
        <w:ind w:right="385"/>
      </w:pPr>
      <w:r>
        <w:rPr>
          <w:color w:val="231F20"/>
          <w:spacing w:val="-2"/>
        </w:rPr>
        <w:t>without</w:t>
      </w:r>
      <w:r>
        <w:rPr>
          <w:color w:val="231F20"/>
          <w:spacing w:val="-2"/>
        </w:rPr>
        <w:t> </w:t>
      </w:r>
      <w:r>
        <w:rPr>
          <w:color w:val="231F20"/>
          <w:spacing w:val="-2"/>
        </w:rPr>
        <w:t>witness**</w:t>
      </w:r>
      <w:r>
        <w:rPr>
          <w:color w:val="231F20"/>
          <w:spacing w:val="-2"/>
        </w:rPr>
        <w:t> </w:t>
      </w:r>
      <w:r>
        <w:rPr>
          <w:color w:val="231F20"/>
          <w:spacing w:val="-4"/>
        </w:rPr>
        <w:t>wolf</w:t>
      </w:r>
      <w:r>
        <w:rPr>
          <w:color w:val="231F20"/>
          <w:spacing w:val="-4"/>
        </w:rPr>
        <w:t> </w:t>
      </w:r>
      <w:r>
        <w:rPr>
          <w:color w:val="231F20"/>
          <w:spacing w:val="-2"/>
        </w:rPr>
        <w:t>woman</w:t>
      </w:r>
      <w:r>
        <w:rPr>
          <w:color w:val="231F20"/>
          <w:spacing w:val="-2"/>
        </w:rPr>
        <w:t> </w:t>
      </w:r>
      <w:r>
        <w:rPr>
          <w:color w:val="231F20"/>
          <w:spacing w:val="-2"/>
        </w:rPr>
        <w:t>wonder</w:t>
      </w:r>
      <w:r>
        <w:rPr>
          <w:color w:val="231F20"/>
          <w:spacing w:val="-2"/>
        </w:rPr>
        <w:t> </w:t>
      </w:r>
      <w:r>
        <w:rPr>
          <w:color w:val="231F20"/>
          <w:spacing w:val="-2"/>
        </w:rPr>
        <w:t>wonderful</w:t>
      </w:r>
      <w:r>
        <w:rPr>
          <w:color w:val="231F20"/>
          <w:spacing w:val="-2"/>
        </w:rPr>
        <w:t> </w:t>
      </w:r>
      <w:r>
        <w:rPr>
          <w:color w:val="231F20"/>
          <w:spacing w:val="-4"/>
        </w:rPr>
        <w:t>wood</w:t>
      </w:r>
      <w:r>
        <w:rPr>
          <w:color w:val="231F20"/>
          <w:spacing w:val="-4"/>
        </w:rPr>
        <w:t> </w:t>
      </w:r>
      <w:r>
        <w:rPr>
          <w:color w:val="231F20"/>
          <w:spacing w:val="-2"/>
        </w:rPr>
        <w:t>wool**</w:t>
      </w:r>
      <w:r>
        <w:rPr>
          <w:color w:val="231F20"/>
          <w:spacing w:val="-2"/>
        </w:rPr>
        <w:t> </w:t>
      </w:r>
      <w:r>
        <w:rPr>
          <w:color w:val="231F20"/>
          <w:spacing w:val="-4"/>
        </w:rPr>
        <w:t>word</w:t>
      </w:r>
      <w:r>
        <w:rPr>
          <w:color w:val="231F20"/>
          <w:spacing w:val="40"/>
        </w:rPr>
        <w:t> </w:t>
      </w:r>
      <w:r>
        <w:rPr>
          <w:color w:val="231F20"/>
          <w:spacing w:val="-4"/>
        </w:rPr>
        <w:t>work</w:t>
      </w:r>
      <w:r>
        <w:rPr>
          <w:color w:val="231F20"/>
          <w:spacing w:val="-4"/>
        </w:rPr>
        <w:t> </w:t>
      </w:r>
      <w:r>
        <w:rPr>
          <w:color w:val="231F20"/>
          <w:spacing w:val="-2"/>
        </w:rPr>
        <w:t>worker</w:t>
      </w:r>
      <w:r>
        <w:rPr>
          <w:color w:val="231F20"/>
          <w:spacing w:val="-2"/>
        </w:rPr>
        <w:t> </w:t>
      </w:r>
      <w:r>
        <w:rPr>
          <w:color w:val="231F20"/>
          <w:spacing w:val="-2"/>
        </w:rPr>
        <w:t>world</w:t>
      </w:r>
      <w:r>
        <w:rPr>
          <w:color w:val="231F20"/>
          <w:spacing w:val="-2"/>
        </w:rPr>
        <w:t> </w:t>
      </w:r>
      <w:r>
        <w:rPr>
          <w:color w:val="231F20"/>
          <w:spacing w:val="-2"/>
        </w:rPr>
        <w:t>worry</w:t>
      </w:r>
      <w:r>
        <w:rPr>
          <w:color w:val="231F20"/>
          <w:spacing w:val="-2"/>
        </w:rPr>
        <w:t> </w:t>
      </w:r>
      <w:r>
        <w:rPr>
          <w:color w:val="231F20"/>
          <w:spacing w:val="-2"/>
        </w:rPr>
        <w:t>worse</w:t>
      </w:r>
      <w:r>
        <w:rPr>
          <w:color w:val="231F20"/>
          <w:spacing w:val="-2"/>
        </w:rPr>
        <w:t> </w:t>
      </w:r>
      <w:r>
        <w:rPr>
          <w:color w:val="231F20"/>
          <w:spacing w:val="-2"/>
        </w:rPr>
        <w:t>worst</w:t>
      </w:r>
      <w:r>
        <w:rPr>
          <w:color w:val="231F20"/>
          <w:spacing w:val="-2"/>
        </w:rPr>
        <w:t> worth</w:t>
      </w:r>
    </w:p>
    <w:p>
      <w:pPr>
        <w:pStyle w:val="BodyText"/>
        <w:spacing w:line="364" w:lineRule="auto" w:before="8"/>
      </w:pPr>
      <w:r>
        <w:rPr>
          <w:color w:val="231F20"/>
          <w:spacing w:val="-2"/>
        </w:rPr>
        <w:t>worthwhile**</w:t>
      </w:r>
      <w:r>
        <w:rPr>
          <w:color w:val="231F20"/>
          <w:spacing w:val="-2"/>
        </w:rPr>
        <w:t> </w:t>
      </w:r>
      <w:r>
        <w:rPr>
          <w:color w:val="231F20"/>
          <w:spacing w:val="-2"/>
        </w:rPr>
        <w:t>worthy**</w:t>
      </w:r>
      <w:r>
        <w:rPr>
          <w:color w:val="231F20"/>
          <w:spacing w:val="-2"/>
        </w:rPr>
        <w:t> would</w:t>
      </w:r>
    </w:p>
    <w:p>
      <w:pPr>
        <w:pStyle w:val="BodyText"/>
        <w:spacing w:line="364" w:lineRule="auto" w:before="2"/>
        <w:ind w:right="231"/>
      </w:pPr>
      <w:r>
        <w:rPr>
          <w:color w:val="231F20"/>
          <w:spacing w:val="-2"/>
        </w:rPr>
        <w:t>wound</w:t>
      </w:r>
      <w:r>
        <w:rPr>
          <w:color w:val="231F20"/>
          <w:spacing w:val="-2"/>
        </w:rPr>
        <w:t> </w:t>
      </w:r>
      <w:r>
        <w:rPr>
          <w:color w:val="231F20"/>
          <w:spacing w:val="-2"/>
        </w:rPr>
        <w:t>wrap**</w:t>
      </w:r>
      <w:r>
        <w:rPr>
          <w:color w:val="231F20"/>
          <w:spacing w:val="-2"/>
        </w:rPr>
        <w:t> </w:t>
      </w:r>
      <w:r>
        <w:rPr>
          <w:color w:val="231F20"/>
          <w:spacing w:val="-2"/>
        </w:rPr>
        <w:t>wrestle**</w:t>
      </w:r>
      <w:r>
        <w:rPr>
          <w:color w:val="231F20"/>
          <w:spacing w:val="-2"/>
        </w:rPr>
        <w:t> </w:t>
      </w:r>
      <w:r>
        <w:rPr>
          <w:color w:val="231F20"/>
          <w:spacing w:val="-2"/>
        </w:rPr>
        <w:t>wrinkle**</w:t>
      </w:r>
      <w:r>
        <w:rPr>
          <w:color w:val="231F20"/>
          <w:spacing w:val="-2"/>
        </w:rPr>
        <w:t> </w:t>
      </w:r>
      <w:r>
        <w:rPr>
          <w:color w:val="231F20"/>
          <w:spacing w:val="-2"/>
        </w:rPr>
        <w:t>wrist**</w:t>
      </w:r>
      <w:r>
        <w:rPr>
          <w:color w:val="231F20"/>
          <w:spacing w:val="-2"/>
        </w:rPr>
        <w:t> </w:t>
      </w:r>
      <w:r>
        <w:rPr>
          <w:color w:val="231F20"/>
          <w:spacing w:val="-2"/>
        </w:rPr>
        <w:t>write</w:t>
      </w:r>
      <w:r>
        <w:rPr>
          <w:color w:val="231F20"/>
          <w:spacing w:val="-2"/>
        </w:rPr>
        <w:t> writer*</w:t>
      </w:r>
    </w:p>
    <w:p>
      <w:pPr>
        <w:pStyle w:val="BodyText"/>
        <w:spacing w:before="69"/>
      </w:pPr>
      <w:r>
        <w:rPr/>
        <w:br w:type="column"/>
      </w:r>
      <w:r>
        <w:rPr>
          <w:color w:val="231F20"/>
          <w:spacing w:val="-2"/>
        </w:rPr>
        <w:t>wrong</w:t>
      </w:r>
    </w:p>
    <w:p>
      <w:pPr>
        <w:pStyle w:val="BodyText"/>
        <w:spacing w:before="1"/>
        <w:ind w:left="0"/>
        <w:rPr>
          <w:sz w:val="34"/>
        </w:rPr>
      </w:pPr>
    </w:p>
    <w:p>
      <w:pPr>
        <w:pStyle w:val="Heading3"/>
      </w:pPr>
      <w:r>
        <w:rPr>
          <w:color w:val="231F20"/>
        </w:rPr>
        <w:t>X</w:t>
      </w:r>
    </w:p>
    <w:p>
      <w:pPr>
        <w:pStyle w:val="BodyText"/>
        <w:spacing w:before="4"/>
        <w:ind w:left="0"/>
        <w:rPr>
          <w:b/>
          <w:sz w:val="35"/>
        </w:rPr>
      </w:pPr>
    </w:p>
    <w:p>
      <w:pPr>
        <w:pStyle w:val="ListParagraph"/>
        <w:numPr>
          <w:ilvl w:val="0"/>
          <w:numId w:val="61"/>
        </w:numPr>
        <w:tabs>
          <w:tab w:pos="977" w:val="left" w:leader="none"/>
        </w:tabs>
        <w:spacing w:line="240" w:lineRule="auto" w:before="0" w:after="0"/>
        <w:ind w:left="977" w:right="0" w:hanging="253"/>
        <w:jc w:val="left"/>
        <w:rPr>
          <w:rFonts w:ascii="Times New Roman"/>
          <w:sz w:val="24"/>
        </w:rPr>
      </w:pPr>
      <w:r>
        <w:rPr>
          <w:rFonts w:ascii="Times New Roman"/>
          <w:color w:val="231F20"/>
          <w:spacing w:val="-5"/>
          <w:sz w:val="24"/>
        </w:rPr>
        <w:t>ray</w:t>
      </w:r>
    </w:p>
    <w:p>
      <w:pPr>
        <w:pStyle w:val="BodyText"/>
        <w:spacing w:before="1"/>
        <w:ind w:left="0"/>
        <w:rPr>
          <w:sz w:val="34"/>
        </w:rPr>
      </w:pPr>
    </w:p>
    <w:p>
      <w:pPr>
        <w:pStyle w:val="Heading3"/>
      </w:pPr>
      <w:r>
        <w:rPr>
          <w:color w:val="231F20"/>
        </w:rPr>
        <w:t>Y</w:t>
      </w:r>
    </w:p>
    <w:p>
      <w:pPr>
        <w:pStyle w:val="BodyText"/>
        <w:spacing w:before="3"/>
        <w:ind w:left="0"/>
        <w:rPr>
          <w:b/>
          <w:sz w:val="35"/>
        </w:rPr>
      </w:pPr>
    </w:p>
    <w:p>
      <w:pPr>
        <w:pStyle w:val="BodyText"/>
        <w:spacing w:line="364" w:lineRule="auto" w:before="1"/>
        <w:ind w:right="3030"/>
      </w:pPr>
      <w:r>
        <w:rPr>
          <w:color w:val="231F20"/>
          <w:spacing w:val="-4"/>
        </w:rPr>
        <w:t>yard</w:t>
      </w:r>
      <w:r>
        <w:rPr>
          <w:color w:val="231F20"/>
          <w:spacing w:val="-4"/>
        </w:rPr>
        <w:t> </w:t>
      </w:r>
      <w:r>
        <w:rPr>
          <w:color w:val="231F20"/>
          <w:spacing w:val="-4"/>
        </w:rPr>
        <w:t>year</w:t>
      </w:r>
      <w:r>
        <w:rPr>
          <w:color w:val="231F20"/>
          <w:spacing w:val="-4"/>
        </w:rPr>
        <w:t> </w:t>
      </w:r>
      <w:r>
        <w:rPr>
          <w:color w:val="231F20"/>
          <w:spacing w:val="-2"/>
        </w:rPr>
        <w:t>yellow</w:t>
      </w:r>
      <w:r>
        <w:rPr>
          <w:color w:val="231F20"/>
          <w:spacing w:val="-2"/>
        </w:rPr>
        <w:t> </w:t>
      </w:r>
      <w:r>
        <w:rPr>
          <w:color w:val="231F20"/>
          <w:spacing w:val="-4"/>
        </w:rPr>
        <w:t>yes</w:t>
      </w:r>
    </w:p>
    <w:p>
      <w:pPr>
        <w:pStyle w:val="BodyText"/>
        <w:spacing w:line="364" w:lineRule="auto" w:before="2"/>
        <w:ind w:right="2883"/>
      </w:pPr>
      <w:r>
        <w:rPr>
          <w:color w:val="231F20"/>
          <w:spacing w:val="-2"/>
        </w:rPr>
        <w:t>yesterday</w:t>
      </w:r>
      <w:r>
        <w:rPr>
          <w:color w:val="231F20"/>
          <w:spacing w:val="-2"/>
        </w:rPr>
        <w:t> </w:t>
      </w:r>
      <w:r>
        <w:rPr>
          <w:color w:val="231F20"/>
          <w:spacing w:val="-4"/>
        </w:rPr>
        <w:t>yet</w:t>
      </w:r>
      <w:r>
        <w:rPr>
          <w:color w:val="231F20"/>
          <w:spacing w:val="-4"/>
        </w:rPr>
        <w:t> </w:t>
      </w:r>
      <w:r>
        <w:rPr>
          <w:color w:val="231F20"/>
          <w:spacing w:val="-2"/>
        </w:rPr>
        <w:t>yield**</w:t>
      </w:r>
      <w:r>
        <w:rPr>
          <w:color w:val="231F20"/>
          <w:spacing w:val="-2"/>
        </w:rPr>
        <w:t> </w:t>
      </w:r>
      <w:r>
        <w:rPr>
          <w:color w:val="231F20"/>
          <w:spacing w:val="-2"/>
        </w:rPr>
        <w:t>yoghurt</w:t>
      </w:r>
      <w:r>
        <w:rPr>
          <w:color w:val="231F20"/>
          <w:spacing w:val="-2"/>
        </w:rPr>
        <w:t> </w:t>
      </w:r>
      <w:r>
        <w:rPr>
          <w:color w:val="231F20"/>
          <w:spacing w:val="-4"/>
        </w:rPr>
        <w:t>you</w:t>
      </w:r>
      <w:r>
        <w:rPr>
          <w:color w:val="231F20"/>
          <w:spacing w:val="-4"/>
        </w:rPr>
        <w:t> </w:t>
      </w:r>
      <w:r>
        <w:rPr>
          <w:color w:val="231F20"/>
          <w:spacing w:val="-2"/>
        </w:rPr>
        <w:t>young</w:t>
      </w:r>
      <w:r>
        <w:rPr>
          <w:color w:val="231F20"/>
          <w:spacing w:val="-2"/>
        </w:rPr>
        <w:t> </w:t>
      </w:r>
      <w:r>
        <w:rPr>
          <w:color w:val="231F20"/>
          <w:spacing w:val="-4"/>
        </w:rPr>
        <w:t>your</w:t>
      </w:r>
      <w:r>
        <w:rPr>
          <w:color w:val="231F20"/>
          <w:spacing w:val="-4"/>
        </w:rPr>
        <w:t> </w:t>
      </w:r>
      <w:r>
        <w:rPr>
          <w:color w:val="231F20"/>
          <w:spacing w:val="-2"/>
        </w:rPr>
        <w:t>yours</w:t>
      </w:r>
      <w:r>
        <w:rPr>
          <w:color w:val="231F20"/>
          <w:spacing w:val="-2"/>
        </w:rPr>
        <w:t> </w:t>
      </w:r>
      <w:r>
        <w:rPr>
          <w:color w:val="231F20"/>
          <w:spacing w:val="-2"/>
        </w:rPr>
        <w:t>yourself</w:t>
      </w:r>
      <w:r>
        <w:rPr>
          <w:color w:val="231F20"/>
          <w:spacing w:val="-2"/>
        </w:rPr>
        <w:t> youth</w:t>
      </w:r>
    </w:p>
    <w:p>
      <w:pPr>
        <w:pStyle w:val="BodyText"/>
        <w:ind w:left="0"/>
        <w:rPr>
          <w:sz w:val="22"/>
        </w:rPr>
      </w:pPr>
    </w:p>
    <w:p>
      <w:pPr>
        <w:pStyle w:val="Heading3"/>
      </w:pPr>
      <w:r>
        <w:rPr>
          <w:color w:val="231F20"/>
        </w:rPr>
        <w:t>Z</w:t>
      </w:r>
    </w:p>
    <w:p>
      <w:pPr>
        <w:pStyle w:val="BodyText"/>
        <w:spacing w:before="4"/>
        <w:ind w:left="0"/>
        <w:rPr>
          <w:b/>
          <w:sz w:val="35"/>
        </w:rPr>
      </w:pPr>
    </w:p>
    <w:p>
      <w:pPr>
        <w:pStyle w:val="BodyText"/>
        <w:spacing w:line="364" w:lineRule="auto"/>
        <w:ind w:right="2967"/>
      </w:pPr>
      <w:r>
        <w:rPr>
          <w:color w:val="231F20"/>
          <w:spacing w:val="-4"/>
        </w:rPr>
        <w:t>zero</w:t>
      </w:r>
      <w:r>
        <w:rPr>
          <w:color w:val="231F20"/>
          <w:spacing w:val="-4"/>
        </w:rPr>
        <w:t> </w:t>
      </w:r>
      <w:r>
        <w:rPr>
          <w:color w:val="231F20"/>
          <w:spacing w:val="-2"/>
        </w:rPr>
        <w:t>zone**</w:t>
      </w:r>
      <w:r>
        <w:rPr>
          <w:color w:val="231F20"/>
          <w:spacing w:val="-2"/>
        </w:rPr>
        <w:t> </w:t>
      </w:r>
      <w:r>
        <w:rPr>
          <w:color w:val="231F20"/>
          <w:spacing w:val="-4"/>
        </w:rPr>
        <w:t>zoo</w:t>
      </w:r>
    </w:p>
    <w:p>
      <w:pPr>
        <w:spacing w:after="0" w:line="364" w:lineRule="auto"/>
        <w:sectPr>
          <w:pgSz w:w="10440" w:h="14750"/>
          <w:pgMar w:header="0" w:footer="939" w:top="1320" w:bottom="1120" w:left="1020" w:right="1020"/>
          <w:cols w:num="2" w:equalWidth="0">
            <w:col w:w="2098" w:space="1764"/>
            <w:col w:w="4538"/>
          </w:cols>
        </w:sectPr>
      </w:pPr>
    </w:p>
    <w:p>
      <w:pPr>
        <w:pStyle w:val="BodyText"/>
        <w:spacing w:before="53"/>
        <w:ind w:left="120" w:right="495"/>
        <w:jc w:val="center"/>
        <w:rPr>
          <w:rFonts w:ascii="SimSun" w:eastAsia="SimSun" w:hint="eastAsia"/>
        </w:rPr>
      </w:pPr>
      <w:r>
        <w:rPr>
          <w:rFonts w:ascii="SimSun" w:eastAsia="SimSun" w:hint="eastAsia"/>
          <w:color w:val="231F20"/>
        </w:rPr>
        <w:t>部分国家名称及相关信息（供教学参考</w:t>
      </w:r>
      <w:r>
        <w:rPr>
          <w:rFonts w:ascii="SimSun" w:eastAsia="SimSun" w:hint="eastAsia"/>
          <w:color w:val="231F20"/>
          <w:spacing w:val="-10"/>
        </w:rPr>
        <w:t>）</w:t>
      </w:r>
    </w:p>
    <w:p>
      <w:pPr>
        <w:spacing w:line="240" w:lineRule="auto" w:before="8" w:after="1"/>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17"/>
        <w:gridCol w:w="2163"/>
        <w:gridCol w:w="1786"/>
        <w:gridCol w:w="1964"/>
      </w:tblGrid>
      <w:tr>
        <w:trPr>
          <w:trHeight w:val="909" w:hRule="atLeast"/>
        </w:trPr>
        <w:tc>
          <w:tcPr>
            <w:tcW w:w="1517" w:type="dxa"/>
            <w:tcBorders>
              <w:bottom w:val="single" w:sz="4" w:space="0" w:color="231F20"/>
              <w:right w:val="single" w:sz="4" w:space="0" w:color="231F20"/>
            </w:tcBorders>
          </w:tcPr>
          <w:p>
            <w:pPr>
              <w:pStyle w:val="TableParagraph"/>
              <w:spacing w:before="11"/>
              <w:rPr>
                <w:sz w:val="24"/>
              </w:rPr>
            </w:pPr>
          </w:p>
          <w:p>
            <w:pPr>
              <w:pStyle w:val="TableParagraph"/>
              <w:ind w:left="468"/>
              <w:rPr>
                <w:sz w:val="21"/>
              </w:rPr>
            </w:pPr>
            <w:r>
              <w:rPr>
                <w:color w:val="231F20"/>
                <w:spacing w:val="14"/>
                <w:sz w:val="21"/>
              </w:rPr>
              <w:t>国 家</w:t>
            </w:r>
          </w:p>
        </w:tc>
        <w:tc>
          <w:tcPr>
            <w:tcW w:w="2163"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420"/>
              <w:rPr>
                <w:rFonts w:ascii="Arial"/>
                <w:sz w:val="21"/>
              </w:rPr>
            </w:pPr>
            <w:r>
              <w:rPr>
                <w:rFonts w:ascii="Arial"/>
                <w:color w:val="231F20"/>
                <w:sz w:val="21"/>
              </w:rPr>
              <w:t>COUNTRY</w:t>
            </w:r>
            <w:r>
              <w:rPr>
                <w:rFonts w:ascii="Arial"/>
                <w:color w:val="231F20"/>
                <w:spacing w:val="45"/>
                <w:sz w:val="21"/>
              </w:rPr>
              <w:t> </w:t>
            </w:r>
            <w:r>
              <w:rPr>
                <w:rFonts w:ascii="Arial"/>
                <w:i/>
                <w:color w:val="231F20"/>
                <w:spacing w:val="-5"/>
                <w:sz w:val="21"/>
              </w:rPr>
              <w:t>n</w:t>
            </w:r>
            <w:r>
              <w:rPr>
                <w:rFonts w:ascii="Arial"/>
                <w:color w:val="231F20"/>
                <w:spacing w:val="-5"/>
                <w:sz w:val="21"/>
              </w:rPr>
              <w:t>.</w:t>
            </w:r>
          </w:p>
        </w:tc>
        <w:tc>
          <w:tcPr>
            <w:tcW w:w="1786"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303"/>
              <w:rPr>
                <w:rFonts w:ascii="Arial"/>
                <w:sz w:val="21"/>
              </w:rPr>
            </w:pPr>
            <w:r>
              <w:rPr>
                <w:rFonts w:ascii="Arial"/>
                <w:color w:val="231F20"/>
                <w:sz w:val="21"/>
              </w:rPr>
              <w:t>PERSON</w:t>
            </w:r>
            <w:r>
              <w:rPr>
                <w:rFonts w:ascii="Arial"/>
                <w:color w:val="231F20"/>
                <w:spacing w:val="53"/>
                <w:sz w:val="21"/>
              </w:rPr>
              <w:t> </w:t>
            </w:r>
            <w:r>
              <w:rPr>
                <w:rFonts w:ascii="Arial"/>
                <w:i/>
                <w:color w:val="231F20"/>
                <w:spacing w:val="-5"/>
                <w:sz w:val="21"/>
              </w:rPr>
              <w:t>n</w:t>
            </w:r>
            <w:r>
              <w:rPr>
                <w:rFonts w:ascii="Arial"/>
                <w:color w:val="231F20"/>
                <w:spacing w:val="-5"/>
                <w:sz w:val="21"/>
              </w:rPr>
              <w:t>.</w:t>
            </w:r>
          </w:p>
        </w:tc>
        <w:tc>
          <w:tcPr>
            <w:tcW w:w="1964" w:type="dxa"/>
            <w:tcBorders>
              <w:left w:val="single" w:sz="4" w:space="0" w:color="231F20"/>
              <w:bottom w:val="single" w:sz="4" w:space="0" w:color="231F20"/>
            </w:tcBorders>
          </w:tcPr>
          <w:p>
            <w:pPr>
              <w:pStyle w:val="TableParagraph"/>
              <w:spacing w:line="357" w:lineRule="auto" w:before="151"/>
              <w:ind w:left="334" w:firstLine="171"/>
              <w:rPr>
                <w:rFonts w:ascii="Arial"/>
                <w:sz w:val="21"/>
              </w:rPr>
            </w:pPr>
            <w:r>
              <w:rPr>
                <w:rFonts w:ascii="Arial"/>
                <w:color w:val="231F20"/>
                <w:spacing w:val="-2"/>
                <w:sz w:val="21"/>
              </w:rPr>
              <w:t>RELA</w:t>
            </w:r>
            <w:r>
              <w:rPr>
                <w:rFonts w:ascii="Arial"/>
                <w:color w:val="231F20"/>
                <w:spacing w:val="-2"/>
                <w:sz w:val="21"/>
              </w:rPr>
              <w:t>TED</w:t>
            </w:r>
            <w:r>
              <w:rPr>
                <w:rFonts w:ascii="Arial"/>
                <w:color w:val="231F20"/>
                <w:spacing w:val="-2"/>
                <w:sz w:val="21"/>
              </w:rPr>
              <w:t> ADJECTIVES</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阿富汗</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Afghanistan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Afghan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Afghan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2"/>
                <w:sz w:val="21"/>
              </w:rPr>
              <w:t>阿尔及利亚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Algeria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Algerian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Algerian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阿根</w:t>
            </w:r>
            <w:r>
              <w:rPr>
                <w:color w:val="231F20"/>
                <w:position w:val="-2"/>
                <w:sz w:val="21"/>
              </w:rPr>
              <w:drawing>
                <wp:inline distT="0" distB="0" distL="0" distR="0">
                  <wp:extent cx="128142" cy="120840"/>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25" cstate="print"/>
                          <a:stretch>
                            <a:fillRect/>
                          </a:stretch>
                        </pic:blipFill>
                        <pic:spPr>
                          <a:xfrm>
                            <a:off x="0" y="0"/>
                            <a:ext cx="128142" cy="120840"/>
                          </a:xfrm>
                          <a:prstGeom prst="rect">
                            <a:avLst/>
                          </a:prstGeom>
                        </pic:spPr>
                      </pic:pic>
                    </a:graphicData>
                  </a:graphic>
                </wp:inline>
              </w:drawing>
            </w:r>
            <w:r>
              <w:rPr>
                <w:color w:val="231F20"/>
                <w:position w:val="-2"/>
                <w:sz w:val="21"/>
              </w:rPr>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Argentina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Argentinian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Argentinian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3"/>
                <w:sz w:val="21"/>
              </w:rPr>
              <w:t>澳大利亚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Australia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Australian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Australian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奥地利</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Austria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Austrian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Austrian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比利时</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Belgium</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Belgian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Belgian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巴西</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Brazil</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Brazilian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Brazilian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加拿大</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Canada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Canadian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Canadian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中国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China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Chinese</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Chinese</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3"/>
                <w:sz w:val="21"/>
              </w:rPr>
              <w:t>哥伦比亚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Colombia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Colombian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Colombian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古巴</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Cuba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Cuban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Cuban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丹麦</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Denmark</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4"/>
                <w:sz w:val="21"/>
              </w:rPr>
              <w:t>Dane</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Danish</w:t>
            </w:r>
          </w:p>
        </w:tc>
      </w:tr>
      <w:tr>
        <w:trPr>
          <w:trHeight w:val="1176" w:hRule="atLeast"/>
        </w:trPr>
        <w:tc>
          <w:tcPr>
            <w:tcW w:w="1517" w:type="dxa"/>
            <w:tcBorders>
              <w:top w:val="single" w:sz="4" w:space="0" w:color="231F20"/>
              <w:bottom w:val="single" w:sz="4" w:space="0" w:color="231F20"/>
              <w:right w:val="single" w:sz="4" w:space="0" w:color="231F20"/>
            </w:tcBorders>
          </w:tcPr>
          <w:p>
            <w:pPr>
              <w:pStyle w:val="TableParagraph"/>
              <w:rPr>
                <w:sz w:val="22"/>
              </w:rPr>
            </w:pPr>
          </w:p>
          <w:p>
            <w:pPr>
              <w:pStyle w:val="TableParagraph"/>
              <w:spacing w:before="171"/>
              <w:ind w:left="111"/>
              <w:rPr>
                <w:sz w:val="21"/>
              </w:rPr>
            </w:pPr>
            <w:r>
              <w:rPr>
                <w:color w:val="231F20"/>
                <w:spacing w:val="-5"/>
                <w:sz w:val="21"/>
              </w:rPr>
              <w:t>朝鲜</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107"/>
              <w:ind w:left="113"/>
              <w:rPr>
                <w:rFonts w:ascii="Times New Roman"/>
                <w:sz w:val="21"/>
              </w:rPr>
            </w:pPr>
            <w:r>
              <w:rPr>
                <w:rFonts w:ascii="Times New Roman"/>
                <w:color w:val="231F20"/>
                <w:spacing w:val="-2"/>
                <w:sz w:val="21"/>
              </w:rPr>
              <w:t>Democratic</w:t>
            </w:r>
          </w:p>
          <w:p>
            <w:pPr>
              <w:pStyle w:val="TableParagraph"/>
              <w:spacing w:line="360" w:lineRule="exact" w:before="26"/>
              <w:ind w:left="113"/>
              <w:rPr>
                <w:rFonts w:ascii="Times New Roman" w:hAnsi="Times New Roman"/>
                <w:sz w:val="21"/>
              </w:rPr>
            </w:pPr>
            <w:r>
              <w:rPr>
                <w:rFonts w:ascii="Times New Roman" w:hAnsi="Times New Roman"/>
                <w:color w:val="231F20"/>
                <w:sz w:val="21"/>
              </w:rPr>
              <w:t>People’s</w:t>
            </w:r>
            <w:r>
              <w:rPr>
                <w:rFonts w:ascii="Times New Roman" w:hAnsi="Times New Roman"/>
                <w:color w:val="231F20"/>
                <w:spacing w:val="-14"/>
                <w:sz w:val="21"/>
              </w:rPr>
              <w:t> </w:t>
            </w:r>
            <w:r>
              <w:rPr>
                <w:rFonts w:ascii="Times New Roman" w:hAnsi="Times New Roman"/>
                <w:color w:val="231F20"/>
                <w:sz w:val="21"/>
              </w:rPr>
              <w:t>Republic</w:t>
            </w:r>
            <w:r>
              <w:rPr>
                <w:rFonts w:ascii="Times New Roman" w:hAnsi="Times New Roman"/>
                <w:color w:val="231F20"/>
                <w:spacing w:val="-13"/>
                <w:sz w:val="21"/>
              </w:rPr>
              <w:t> </w:t>
            </w:r>
            <w:r>
              <w:rPr>
                <w:rFonts w:ascii="Times New Roman" w:hAnsi="Times New Roman"/>
                <w:color w:val="231F20"/>
                <w:sz w:val="21"/>
              </w:rPr>
              <w:t>o</w:t>
            </w:r>
            <w:r>
              <w:rPr>
                <w:rFonts w:ascii="Times New Roman" w:hAnsi="Times New Roman"/>
                <w:color w:val="231F20"/>
                <w:sz w:val="21"/>
              </w:rPr>
              <w:t>f</w:t>
            </w:r>
            <w:r>
              <w:rPr>
                <w:rFonts w:ascii="Times New Roman" w:hAnsi="Times New Roman"/>
                <w:color w:val="231F20"/>
                <w:sz w:val="21"/>
              </w:rPr>
              <w:t> </w:t>
            </w:r>
            <w:r>
              <w:rPr>
                <w:rFonts w:ascii="Times New Roman" w:hAnsi="Times New Roman"/>
                <w:color w:val="231F20"/>
                <w:spacing w:val="-2"/>
                <w:sz w:val="21"/>
              </w:rPr>
              <w:t>Korea</w:t>
            </w:r>
            <w:r>
              <w:rPr>
                <w:color w:val="231F20"/>
                <w:spacing w:val="-2"/>
                <w:sz w:val="21"/>
              </w:rPr>
              <w:t>—</w:t>
            </w:r>
            <w:r>
              <w:rPr>
                <w:rFonts w:ascii="Times New Roman" w:hAnsi="Times New Roman"/>
                <w:color w:val="231F20"/>
                <w:spacing w:val="-2"/>
                <w:sz w:val="21"/>
              </w:rPr>
              <w:t>DPRK</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spacing w:before="185"/>
              <w:ind w:left="113"/>
              <w:rPr>
                <w:rFonts w:ascii="Times New Roman"/>
                <w:sz w:val="21"/>
              </w:rPr>
            </w:pPr>
            <w:r>
              <w:rPr>
                <w:rFonts w:ascii="Times New Roman"/>
                <w:color w:val="231F20"/>
                <w:spacing w:val="-2"/>
                <w:sz w:val="21"/>
              </w:rPr>
              <w:t>Korean</w:t>
            </w:r>
          </w:p>
        </w:tc>
        <w:tc>
          <w:tcPr>
            <w:tcW w:w="1964" w:type="dxa"/>
            <w:tcBorders>
              <w:top w:val="single" w:sz="4" w:space="0" w:color="231F20"/>
              <w:left w:val="single" w:sz="4" w:space="0" w:color="231F20"/>
              <w:bottom w:val="single" w:sz="4" w:space="0" w:color="231F20"/>
            </w:tcBorders>
          </w:tcPr>
          <w:p>
            <w:pPr>
              <w:pStyle w:val="TableParagraph"/>
              <w:rPr>
                <w:sz w:val="22"/>
              </w:rPr>
            </w:pPr>
          </w:p>
          <w:p>
            <w:pPr>
              <w:pStyle w:val="TableParagraph"/>
              <w:spacing w:before="185"/>
              <w:ind w:left="113"/>
              <w:rPr>
                <w:rFonts w:ascii="Times New Roman"/>
                <w:sz w:val="21"/>
              </w:rPr>
            </w:pPr>
            <w:r>
              <w:rPr>
                <w:rFonts w:ascii="Times New Roman"/>
                <w:color w:val="231F20"/>
                <w:spacing w:val="-2"/>
                <w:sz w:val="21"/>
              </w:rPr>
              <w:t>Korean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埃及</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Egypt</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Egyptian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Egyptian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芬兰</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Finland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4"/>
                <w:sz w:val="21"/>
              </w:rPr>
              <w:t>Finn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Finnish</w:t>
            </w:r>
          </w:p>
        </w:tc>
      </w:tr>
      <w:tr>
        <w:trPr>
          <w:trHeight w:val="786" w:hRule="atLeast"/>
        </w:trPr>
        <w:tc>
          <w:tcPr>
            <w:tcW w:w="1517" w:type="dxa"/>
            <w:tcBorders>
              <w:top w:val="single" w:sz="4" w:space="0" w:color="231F20"/>
              <w:bottom w:val="single" w:sz="4" w:space="0" w:color="231F20"/>
              <w:right w:val="single" w:sz="4" w:space="0" w:color="231F20"/>
            </w:tcBorders>
          </w:tcPr>
          <w:p>
            <w:pPr>
              <w:pStyle w:val="TableParagraph"/>
              <w:spacing w:before="1"/>
              <w:rPr>
                <w:sz w:val="20"/>
              </w:rPr>
            </w:pPr>
          </w:p>
          <w:p>
            <w:pPr>
              <w:pStyle w:val="TableParagraph"/>
              <w:spacing w:before="1"/>
              <w:ind w:left="111"/>
              <w:rPr>
                <w:sz w:val="21"/>
              </w:rPr>
            </w:pPr>
            <w:r>
              <w:rPr>
                <w:color w:val="231F20"/>
                <w:spacing w:val="-5"/>
                <w:sz w:val="21"/>
              </w:rPr>
              <w:t>法国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2"/>
              <w:rPr>
                <w:sz w:val="21"/>
              </w:rPr>
            </w:pPr>
          </w:p>
          <w:p>
            <w:pPr>
              <w:pStyle w:val="TableParagraph"/>
              <w:spacing w:before="1"/>
              <w:ind w:left="113"/>
              <w:rPr>
                <w:rFonts w:ascii="Times New Roman"/>
                <w:sz w:val="21"/>
              </w:rPr>
            </w:pPr>
            <w:r>
              <w:rPr>
                <w:rFonts w:ascii="Times New Roman"/>
                <w:color w:val="231F20"/>
                <w:spacing w:val="-2"/>
                <w:sz w:val="21"/>
              </w:rPr>
              <w:t>France</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line="360" w:lineRule="exact"/>
              <w:ind w:left="113"/>
              <w:rPr>
                <w:rFonts w:ascii="Times New Roman"/>
                <w:sz w:val="21"/>
              </w:rPr>
            </w:pPr>
            <w:r>
              <w:rPr>
                <w:rFonts w:ascii="Times New Roman"/>
                <w:color w:val="231F20"/>
                <w:spacing w:val="-2"/>
                <w:sz w:val="21"/>
              </w:rPr>
              <w:t>Frenchman/</w:t>
            </w:r>
            <w:r>
              <w:rPr>
                <w:rFonts w:ascii="Times New Roman"/>
                <w:color w:val="231F20"/>
                <w:spacing w:val="-2"/>
                <w:sz w:val="21"/>
              </w:rPr>
              <w:t> Frenchwoman</w:t>
            </w:r>
          </w:p>
        </w:tc>
        <w:tc>
          <w:tcPr>
            <w:tcW w:w="1964" w:type="dxa"/>
            <w:tcBorders>
              <w:top w:val="single" w:sz="4" w:space="0" w:color="231F20"/>
              <w:left w:val="single" w:sz="4" w:space="0" w:color="231F20"/>
              <w:bottom w:val="single" w:sz="4" w:space="0" w:color="231F20"/>
            </w:tcBorders>
          </w:tcPr>
          <w:p>
            <w:pPr>
              <w:pStyle w:val="TableParagraph"/>
              <w:spacing w:before="2"/>
              <w:rPr>
                <w:sz w:val="21"/>
              </w:rPr>
            </w:pPr>
          </w:p>
          <w:p>
            <w:pPr>
              <w:pStyle w:val="TableParagraph"/>
              <w:spacing w:before="1"/>
              <w:ind w:left="113"/>
              <w:rPr>
                <w:rFonts w:ascii="Times New Roman"/>
                <w:sz w:val="21"/>
              </w:rPr>
            </w:pPr>
            <w:r>
              <w:rPr>
                <w:rFonts w:ascii="Times New Roman"/>
                <w:color w:val="231F20"/>
                <w:spacing w:val="-2"/>
                <w:sz w:val="21"/>
              </w:rPr>
              <w:t>French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德国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Germany</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German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German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希腊</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Greece</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Greek</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Greek</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匈牙利</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Hungary</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Hungarian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Hungarian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印度</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India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Indian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Indian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2"/>
                <w:sz w:val="21"/>
              </w:rPr>
              <w:t>印度尼西亚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Indonesia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Indonesian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Indonesian</w:t>
            </w:r>
          </w:p>
        </w:tc>
      </w:tr>
    </w:tbl>
    <w:p>
      <w:pPr>
        <w:spacing w:after="0"/>
        <w:rPr>
          <w:rFonts w:ascii="Times New Roman"/>
          <w:sz w:val="21"/>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17"/>
        <w:gridCol w:w="2163"/>
        <w:gridCol w:w="1786"/>
        <w:gridCol w:w="1964"/>
      </w:tblGrid>
      <w:tr>
        <w:trPr>
          <w:trHeight w:val="909" w:hRule="atLeast"/>
        </w:trPr>
        <w:tc>
          <w:tcPr>
            <w:tcW w:w="1517" w:type="dxa"/>
            <w:tcBorders>
              <w:bottom w:val="single" w:sz="4" w:space="0" w:color="231F20"/>
              <w:right w:val="single" w:sz="4" w:space="0" w:color="231F20"/>
            </w:tcBorders>
          </w:tcPr>
          <w:p>
            <w:pPr>
              <w:pStyle w:val="TableParagraph"/>
              <w:spacing w:before="11"/>
              <w:rPr>
                <w:sz w:val="24"/>
              </w:rPr>
            </w:pPr>
          </w:p>
          <w:p>
            <w:pPr>
              <w:pStyle w:val="TableParagraph"/>
              <w:ind w:left="468"/>
              <w:rPr>
                <w:sz w:val="21"/>
              </w:rPr>
            </w:pPr>
            <w:r>
              <w:rPr>
                <w:color w:val="231F20"/>
                <w:spacing w:val="14"/>
                <w:sz w:val="21"/>
              </w:rPr>
              <w:t>国 家</w:t>
            </w:r>
          </w:p>
        </w:tc>
        <w:tc>
          <w:tcPr>
            <w:tcW w:w="2163"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420"/>
              <w:rPr>
                <w:rFonts w:ascii="Arial"/>
                <w:sz w:val="21"/>
              </w:rPr>
            </w:pPr>
            <w:r>
              <w:rPr>
                <w:rFonts w:ascii="Arial"/>
                <w:color w:val="231F20"/>
                <w:sz w:val="21"/>
              </w:rPr>
              <w:t>COUNTRY</w:t>
            </w:r>
            <w:r>
              <w:rPr>
                <w:rFonts w:ascii="Arial"/>
                <w:color w:val="231F20"/>
                <w:spacing w:val="45"/>
                <w:sz w:val="21"/>
              </w:rPr>
              <w:t> </w:t>
            </w:r>
            <w:r>
              <w:rPr>
                <w:rFonts w:ascii="Arial"/>
                <w:i/>
                <w:color w:val="231F20"/>
                <w:spacing w:val="-5"/>
                <w:sz w:val="21"/>
              </w:rPr>
              <w:t>n</w:t>
            </w:r>
            <w:r>
              <w:rPr>
                <w:rFonts w:ascii="Arial"/>
                <w:color w:val="231F20"/>
                <w:spacing w:val="-5"/>
                <w:sz w:val="21"/>
              </w:rPr>
              <w:t>.</w:t>
            </w:r>
          </w:p>
        </w:tc>
        <w:tc>
          <w:tcPr>
            <w:tcW w:w="1786"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303"/>
              <w:rPr>
                <w:rFonts w:ascii="Arial"/>
                <w:sz w:val="21"/>
              </w:rPr>
            </w:pPr>
            <w:r>
              <w:rPr>
                <w:rFonts w:ascii="Arial"/>
                <w:color w:val="231F20"/>
                <w:sz w:val="21"/>
              </w:rPr>
              <w:t>PERSON</w:t>
            </w:r>
            <w:r>
              <w:rPr>
                <w:rFonts w:ascii="Arial"/>
                <w:color w:val="231F20"/>
                <w:spacing w:val="53"/>
                <w:sz w:val="21"/>
              </w:rPr>
              <w:t> </w:t>
            </w:r>
            <w:r>
              <w:rPr>
                <w:rFonts w:ascii="Arial"/>
                <w:i/>
                <w:color w:val="231F20"/>
                <w:spacing w:val="-5"/>
                <w:sz w:val="21"/>
              </w:rPr>
              <w:t>n</w:t>
            </w:r>
            <w:r>
              <w:rPr>
                <w:rFonts w:ascii="Arial"/>
                <w:color w:val="231F20"/>
                <w:spacing w:val="-5"/>
                <w:sz w:val="21"/>
              </w:rPr>
              <w:t>.</w:t>
            </w:r>
          </w:p>
        </w:tc>
        <w:tc>
          <w:tcPr>
            <w:tcW w:w="1964" w:type="dxa"/>
            <w:tcBorders>
              <w:left w:val="single" w:sz="4" w:space="0" w:color="231F20"/>
              <w:bottom w:val="single" w:sz="4" w:space="0" w:color="231F20"/>
            </w:tcBorders>
          </w:tcPr>
          <w:p>
            <w:pPr>
              <w:pStyle w:val="TableParagraph"/>
              <w:spacing w:line="357" w:lineRule="auto" w:before="151"/>
              <w:ind w:left="334" w:firstLine="171"/>
              <w:rPr>
                <w:rFonts w:ascii="Arial"/>
                <w:sz w:val="21"/>
              </w:rPr>
            </w:pPr>
            <w:r>
              <w:rPr>
                <w:rFonts w:ascii="Arial"/>
                <w:color w:val="231F20"/>
                <w:spacing w:val="-2"/>
                <w:sz w:val="21"/>
              </w:rPr>
              <w:t>RELA</w:t>
            </w:r>
            <w:r>
              <w:rPr>
                <w:rFonts w:ascii="Arial"/>
                <w:color w:val="231F20"/>
                <w:spacing w:val="-2"/>
                <w:sz w:val="21"/>
              </w:rPr>
              <w:t>TED</w:t>
            </w:r>
            <w:r>
              <w:rPr>
                <w:rFonts w:ascii="Arial"/>
                <w:color w:val="231F20"/>
                <w:spacing w:val="-2"/>
                <w:sz w:val="21"/>
              </w:rPr>
              <w:t> ADJECTIVES</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伊朗</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Iran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Iranian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Iranian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伊拉克</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Iraq</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Iraqi</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Iraqi</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爱尔兰</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Ireland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Irish</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Irish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以色列</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Israel</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Israeli</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Israeli</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意大利</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Italy</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Italian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Italian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日本</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Japan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Japanese</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Japanese</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约旦</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Jordan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Jordanian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Jordanian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肯尼亚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Kenya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Kenyan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Kenyan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科威特</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Kuwait</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Kuwaiti</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Kuwaiti</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黎巴嫩</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Lebanon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Lebanese</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Lebanese</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卢森堡</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Luxembourg</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Luxembourger</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Luxembourg</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3"/>
                <w:sz w:val="21"/>
              </w:rPr>
              <w:t>马来西亚</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Malaysia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Malaysian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Malaysian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墨西哥</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Mexico</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Mexican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Mexican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缅甸</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Myanmar</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Burmese</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Burmese</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荷兰</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Netherlands</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Dutch</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Dutch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新西兰</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z w:val="21"/>
              </w:rPr>
              <w:t>New</w:t>
            </w:r>
            <w:r>
              <w:rPr>
                <w:rFonts w:ascii="Times New Roman"/>
                <w:color w:val="231F20"/>
                <w:spacing w:val="-10"/>
                <w:sz w:val="21"/>
              </w:rPr>
              <w:t> </w:t>
            </w:r>
            <w:r>
              <w:rPr>
                <w:rFonts w:ascii="Times New Roman"/>
                <w:color w:val="231F20"/>
                <w:spacing w:val="-2"/>
                <w:sz w:val="21"/>
              </w:rPr>
              <w:t>Zealand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z w:val="21"/>
              </w:rPr>
              <w:t>New</w:t>
            </w:r>
            <w:r>
              <w:rPr>
                <w:rFonts w:ascii="Times New Roman"/>
                <w:color w:val="231F20"/>
                <w:spacing w:val="-10"/>
                <w:sz w:val="21"/>
              </w:rPr>
              <w:t> </w:t>
            </w:r>
            <w:r>
              <w:rPr>
                <w:rFonts w:ascii="Times New Roman"/>
                <w:color w:val="231F20"/>
                <w:spacing w:val="-2"/>
                <w:sz w:val="21"/>
              </w:rPr>
              <w:t>Zealander</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z w:val="21"/>
              </w:rPr>
              <w:t>New</w:t>
            </w:r>
            <w:r>
              <w:rPr>
                <w:rFonts w:ascii="Times New Roman"/>
                <w:color w:val="231F20"/>
                <w:spacing w:val="-10"/>
                <w:sz w:val="21"/>
              </w:rPr>
              <w:t> </w:t>
            </w:r>
            <w:r>
              <w:rPr>
                <w:rFonts w:ascii="Times New Roman"/>
                <w:color w:val="231F20"/>
                <w:spacing w:val="-2"/>
                <w:sz w:val="21"/>
              </w:rPr>
              <w:t>Zealand</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挪威</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Norway</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Norwegian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Norwegian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3"/>
                <w:sz w:val="21"/>
              </w:rPr>
              <w:t>巴基斯坦</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Pakistan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Pakistani</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Pakistani</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巴拿马</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Panama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Panamanian</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Panamanian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菲律宾</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Philippines</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Filipino</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Philippine</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5"/>
                <w:sz w:val="21"/>
              </w:rPr>
              <w:t>波兰</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Poland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Polish</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Polish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8"/>
              <w:ind w:left="111"/>
              <w:rPr>
                <w:sz w:val="21"/>
              </w:rPr>
            </w:pPr>
            <w:r>
              <w:rPr>
                <w:color w:val="231F20"/>
                <w:spacing w:val="-4"/>
                <w:sz w:val="21"/>
              </w:rPr>
              <w:t>葡萄牙</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Portugal</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2"/>
              <w:ind w:left="113"/>
              <w:rPr>
                <w:rFonts w:ascii="Times New Roman"/>
                <w:sz w:val="21"/>
              </w:rPr>
            </w:pPr>
            <w:r>
              <w:rPr>
                <w:rFonts w:ascii="Times New Roman"/>
                <w:color w:val="231F20"/>
                <w:spacing w:val="-2"/>
                <w:sz w:val="21"/>
              </w:rPr>
              <w:t>Portuguese</w:t>
            </w:r>
          </w:p>
        </w:tc>
        <w:tc>
          <w:tcPr>
            <w:tcW w:w="1964" w:type="dxa"/>
            <w:tcBorders>
              <w:top w:val="single" w:sz="4" w:space="0" w:color="231F20"/>
              <w:left w:val="single" w:sz="4" w:space="0" w:color="231F20"/>
              <w:bottom w:val="single" w:sz="4" w:space="0" w:color="231F20"/>
            </w:tcBorders>
          </w:tcPr>
          <w:p>
            <w:pPr>
              <w:pStyle w:val="TableParagraph"/>
              <w:spacing w:before="92"/>
              <w:ind w:left="113"/>
              <w:rPr>
                <w:rFonts w:ascii="Times New Roman"/>
                <w:sz w:val="21"/>
              </w:rPr>
            </w:pPr>
            <w:r>
              <w:rPr>
                <w:rFonts w:ascii="Times New Roman"/>
                <w:color w:val="231F20"/>
                <w:spacing w:val="-2"/>
                <w:sz w:val="21"/>
              </w:rPr>
              <w:t>Portuguese</w:t>
            </w:r>
          </w:p>
        </w:tc>
      </w:tr>
      <w:tr>
        <w:trPr>
          <w:trHeight w:val="786" w:hRule="atLeast"/>
        </w:trPr>
        <w:tc>
          <w:tcPr>
            <w:tcW w:w="1517" w:type="dxa"/>
            <w:tcBorders>
              <w:top w:val="single" w:sz="4" w:space="0" w:color="231F20"/>
              <w:bottom w:val="single" w:sz="4" w:space="0" w:color="231F20"/>
              <w:right w:val="single" w:sz="4" w:space="0" w:color="231F20"/>
            </w:tcBorders>
          </w:tcPr>
          <w:p>
            <w:pPr>
              <w:pStyle w:val="TableParagraph"/>
              <w:spacing w:before="1"/>
              <w:rPr>
                <w:sz w:val="20"/>
              </w:rPr>
            </w:pPr>
          </w:p>
          <w:p>
            <w:pPr>
              <w:pStyle w:val="TableParagraph"/>
              <w:spacing w:before="1"/>
              <w:ind w:left="111"/>
              <w:rPr>
                <w:sz w:val="21"/>
              </w:rPr>
            </w:pPr>
            <w:r>
              <w:rPr>
                <w:color w:val="231F20"/>
                <w:spacing w:val="-5"/>
                <w:sz w:val="21"/>
              </w:rPr>
              <w:t>韩国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line="360" w:lineRule="exact"/>
              <w:ind w:left="113"/>
              <w:rPr>
                <w:rFonts w:ascii="Times New Roman" w:hAnsi="Times New Roman"/>
                <w:sz w:val="21"/>
              </w:rPr>
            </w:pPr>
            <w:r>
              <w:rPr>
                <w:rFonts w:ascii="Times New Roman" w:hAnsi="Times New Roman"/>
                <w:color w:val="231F20"/>
                <w:sz w:val="21"/>
              </w:rPr>
              <w:t>Republic </w:t>
            </w:r>
            <w:r>
              <w:rPr>
                <w:rFonts w:ascii="Times New Roman" w:hAnsi="Times New Roman"/>
                <w:color w:val="231F20"/>
                <w:sz w:val="21"/>
              </w:rPr>
              <w:t>of</w:t>
            </w:r>
            <w:r>
              <w:rPr>
                <w:rFonts w:ascii="Times New Roman" w:hAnsi="Times New Roman"/>
                <w:color w:val="231F20"/>
                <w:sz w:val="21"/>
              </w:rPr>
              <w:t> </w:t>
            </w:r>
            <w:r>
              <w:rPr>
                <w:rFonts w:ascii="Times New Roman" w:hAnsi="Times New Roman"/>
                <w:color w:val="231F20"/>
                <w:spacing w:val="-8"/>
                <w:sz w:val="21"/>
              </w:rPr>
              <w:t>Korea</w:t>
            </w:r>
            <w:r>
              <w:rPr>
                <w:color w:val="231F20"/>
                <w:spacing w:val="-8"/>
                <w:sz w:val="21"/>
              </w:rPr>
              <w:t>—</w:t>
            </w:r>
            <w:r>
              <w:rPr>
                <w:rFonts w:ascii="Times New Roman" w:hAnsi="Times New Roman"/>
                <w:color w:val="231F20"/>
                <w:spacing w:val="-8"/>
                <w:sz w:val="21"/>
              </w:rPr>
              <w:t>ROK</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3"/>
              <w:rPr>
                <w:sz w:val="21"/>
              </w:rPr>
            </w:pPr>
          </w:p>
          <w:p>
            <w:pPr>
              <w:pStyle w:val="TableParagraph"/>
              <w:ind w:left="113"/>
              <w:rPr>
                <w:rFonts w:ascii="Times New Roman"/>
                <w:sz w:val="21"/>
              </w:rPr>
            </w:pPr>
            <w:r>
              <w:rPr>
                <w:rFonts w:ascii="Times New Roman"/>
                <w:color w:val="231F20"/>
                <w:spacing w:val="-2"/>
                <w:sz w:val="21"/>
              </w:rPr>
              <w:t>Korean</w:t>
            </w:r>
          </w:p>
        </w:tc>
        <w:tc>
          <w:tcPr>
            <w:tcW w:w="1964" w:type="dxa"/>
            <w:tcBorders>
              <w:top w:val="single" w:sz="4" w:space="0" w:color="231F20"/>
              <w:left w:val="single" w:sz="4" w:space="0" w:color="231F20"/>
              <w:bottom w:val="single" w:sz="4" w:space="0" w:color="231F20"/>
            </w:tcBorders>
          </w:tcPr>
          <w:p>
            <w:pPr>
              <w:pStyle w:val="TableParagraph"/>
              <w:spacing w:before="3"/>
              <w:rPr>
                <w:sz w:val="21"/>
              </w:rPr>
            </w:pPr>
          </w:p>
          <w:p>
            <w:pPr>
              <w:pStyle w:val="TableParagraph"/>
              <w:ind w:left="113"/>
              <w:rPr>
                <w:rFonts w:ascii="Times New Roman"/>
                <w:sz w:val="21"/>
              </w:rPr>
            </w:pPr>
            <w:r>
              <w:rPr>
                <w:rFonts w:ascii="Times New Roman"/>
                <w:color w:val="231F20"/>
                <w:spacing w:val="-2"/>
                <w:sz w:val="21"/>
              </w:rPr>
              <w:t>Korean</w:t>
            </w:r>
          </w:p>
        </w:tc>
      </w:tr>
    </w:tbl>
    <w:p>
      <w:pPr>
        <w:spacing w:after="0"/>
        <w:rPr>
          <w:rFonts w:ascii="Times New Roman"/>
          <w:sz w:val="21"/>
        </w:rPr>
        <w:sectPr>
          <w:pgSz w:w="10440" w:h="14750"/>
          <w:pgMar w:header="0" w:footer="939" w:top="1320" w:bottom="1120" w:left="1020" w:right="1020"/>
        </w:sectPr>
      </w:pPr>
    </w:p>
    <w:p>
      <w:pPr>
        <w:spacing w:before="56"/>
        <w:ind w:left="0" w:right="733"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517"/>
        <w:gridCol w:w="2163"/>
        <w:gridCol w:w="1786"/>
        <w:gridCol w:w="1964"/>
      </w:tblGrid>
      <w:tr>
        <w:trPr>
          <w:trHeight w:val="909" w:hRule="atLeast"/>
        </w:trPr>
        <w:tc>
          <w:tcPr>
            <w:tcW w:w="1517" w:type="dxa"/>
            <w:tcBorders>
              <w:bottom w:val="single" w:sz="4" w:space="0" w:color="231F20"/>
              <w:right w:val="single" w:sz="4" w:space="0" w:color="231F20"/>
            </w:tcBorders>
          </w:tcPr>
          <w:p>
            <w:pPr>
              <w:pStyle w:val="TableParagraph"/>
              <w:spacing w:before="11"/>
              <w:rPr>
                <w:sz w:val="24"/>
              </w:rPr>
            </w:pPr>
          </w:p>
          <w:p>
            <w:pPr>
              <w:pStyle w:val="TableParagraph"/>
              <w:ind w:left="468"/>
              <w:rPr>
                <w:sz w:val="21"/>
              </w:rPr>
            </w:pPr>
            <w:r>
              <w:rPr>
                <w:color w:val="231F20"/>
                <w:spacing w:val="14"/>
                <w:sz w:val="21"/>
              </w:rPr>
              <w:t>国 家</w:t>
            </w:r>
          </w:p>
        </w:tc>
        <w:tc>
          <w:tcPr>
            <w:tcW w:w="2163"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420"/>
              <w:rPr>
                <w:rFonts w:ascii="Arial"/>
                <w:sz w:val="21"/>
              </w:rPr>
            </w:pPr>
            <w:r>
              <w:rPr>
                <w:rFonts w:ascii="Arial"/>
                <w:color w:val="231F20"/>
                <w:sz w:val="21"/>
              </w:rPr>
              <w:t>COUNTRY</w:t>
            </w:r>
            <w:r>
              <w:rPr>
                <w:rFonts w:ascii="Arial"/>
                <w:color w:val="231F20"/>
                <w:spacing w:val="45"/>
                <w:sz w:val="21"/>
              </w:rPr>
              <w:t> </w:t>
            </w:r>
            <w:r>
              <w:rPr>
                <w:rFonts w:ascii="Arial"/>
                <w:i/>
                <w:color w:val="231F20"/>
                <w:spacing w:val="-5"/>
                <w:sz w:val="21"/>
              </w:rPr>
              <w:t>n</w:t>
            </w:r>
            <w:r>
              <w:rPr>
                <w:rFonts w:ascii="Arial"/>
                <w:color w:val="231F20"/>
                <w:spacing w:val="-5"/>
                <w:sz w:val="21"/>
              </w:rPr>
              <w:t>.</w:t>
            </w:r>
          </w:p>
        </w:tc>
        <w:tc>
          <w:tcPr>
            <w:tcW w:w="1786" w:type="dxa"/>
            <w:tcBorders>
              <w:left w:val="single" w:sz="4" w:space="0" w:color="231F20"/>
              <w:bottom w:val="single" w:sz="4" w:space="0" w:color="231F20"/>
              <w:right w:val="single" w:sz="4" w:space="0" w:color="231F20"/>
            </w:tcBorders>
          </w:tcPr>
          <w:p>
            <w:pPr>
              <w:pStyle w:val="TableParagraph"/>
              <w:spacing w:before="11"/>
              <w:rPr>
                <w:sz w:val="25"/>
              </w:rPr>
            </w:pPr>
          </w:p>
          <w:p>
            <w:pPr>
              <w:pStyle w:val="TableParagraph"/>
              <w:ind w:left="303"/>
              <w:rPr>
                <w:rFonts w:ascii="Arial"/>
                <w:sz w:val="21"/>
              </w:rPr>
            </w:pPr>
            <w:r>
              <w:rPr>
                <w:rFonts w:ascii="Arial"/>
                <w:color w:val="231F20"/>
                <w:sz w:val="21"/>
              </w:rPr>
              <w:t>PERSON</w:t>
            </w:r>
            <w:r>
              <w:rPr>
                <w:rFonts w:ascii="Arial"/>
                <w:color w:val="231F20"/>
                <w:spacing w:val="53"/>
                <w:sz w:val="21"/>
              </w:rPr>
              <w:t> </w:t>
            </w:r>
            <w:r>
              <w:rPr>
                <w:rFonts w:ascii="Arial"/>
                <w:i/>
                <w:color w:val="231F20"/>
                <w:spacing w:val="-5"/>
                <w:sz w:val="21"/>
              </w:rPr>
              <w:t>n</w:t>
            </w:r>
            <w:r>
              <w:rPr>
                <w:rFonts w:ascii="Arial"/>
                <w:color w:val="231F20"/>
                <w:spacing w:val="-5"/>
                <w:sz w:val="21"/>
              </w:rPr>
              <w:t>.</w:t>
            </w:r>
          </w:p>
        </w:tc>
        <w:tc>
          <w:tcPr>
            <w:tcW w:w="1964" w:type="dxa"/>
            <w:tcBorders>
              <w:left w:val="single" w:sz="4" w:space="0" w:color="231F20"/>
              <w:bottom w:val="single" w:sz="4" w:space="0" w:color="231F20"/>
            </w:tcBorders>
          </w:tcPr>
          <w:p>
            <w:pPr>
              <w:pStyle w:val="TableParagraph"/>
              <w:spacing w:line="357" w:lineRule="auto" w:before="151"/>
              <w:ind w:left="334" w:firstLine="171"/>
              <w:rPr>
                <w:rFonts w:ascii="Arial"/>
                <w:sz w:val="21"/>
              </w:rPr>
            </w:pPr>
            <w:r>
              <w:rPr>
                <w:rFonts w:ascii="Arial"/>
                <w:color w:val="231F20"/>
                <w:spacing w:val="-2"/>
                <w:sz w:val="21"/>
              </w:rPr>
              <w:t>RELA</w:t>
            </w:r>
            <w:r>
              <w:rPr>
                <w:rFonts w:ascii="Arial"/>
                <w:color w:val="231F20"/>
                <w:spacing w:val="-2"/>
                <w:sz w:val="21"/>
              </w:rPr>
              <w:t>TED</w:t>
            </w:r>
            <w:r>
              <w:rPr>
                <w:rFonts w:ascii="Arial"/>
                <w:color w:val="231F20"/>
                <w:spacing w:val="-2"/>
                <w:sz w:val="21"/>
              </w:rPr>
              <w:t> ADJECTIVES</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俄罗斯</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Russia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Russian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Russian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2"/>
                <w:sz w:val="21"/>
              </w:rPr>
              <w:t>沙特阿拉伯</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z w:val="21"/>
              </w:rPr>
              <w:t>Saudi</w:t>
            </w:r>
            <w:r>
              <w:rPr>
                <w:rFonts w:ascii="Times New Roman"/>
                <w:color w:val="231F20"/>
                <w:spacing w:val="-12"/>
                <w:sz w:val="21"/>
              </w:rPr>
              <w:t> </w:t>
            </w:r>
            <w:r>
              <w:rPr>
                <w:rFonts w:ascii="Times New Roman"/>
                <w:color w:val="231F20"/>
                <w:spacing w:val="-2"/>
                <w:sz w:val="21"/>
              </w:rPr>
              <w:t>Arabia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z w:val="21"/>
              </w:rPr>
              <w:t>Saudi</w:t>
            </w:r>
            <w:r>
              <w:rPr>
                <w:rFonts w:ascii="Times New Roman"/>
                <w:color w:val="231F20"/>
                <w:spacing w:val="-12"/>
                <w:sz w:val="21"/>
              </w:rPr>
              <w:t> </w:t>
            </w:r>
            <w:r>
              <w:rPr>
                <w:rFonts w:ascii="Times New Roman"/>
                <w:color w:val="231F20"/>
                <w:spacing w:val="-2"/>
                <w:sz w:val="21"/>
              </w:rPr>
              <w:t>Arabian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z w:val="21"/>
              </w:rPr>
              <w:t>Saudi</w:t>
            </w:r>
            <w:r>
              <w:rPr>
                <w:rFonts w:ascii="Times New Roman"/>
                <w:color w:val="231F20"/>
                <w:spacing w:val="-12"/>
                <w:sz w:val="21"/>
              </w:rPr>
              <w:t> </w:t>
            </w:r>
            <w:r>
              <w:rPr>
                <w:rFonts w:ascii="Times New Roman"/>
                <w:color w:val="231F20"/>
                <w:spacing w:val="-2"/>
                <w:sz w:val="21"/>
              </w:rPr>
              <w:t>Arabian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新加坡</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Singapore</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Singaporean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Singaporean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南非</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z w:val="21"/>
              </w:rPr>
              <w:t>South</w:t>
            </w:r>
            <w:r>
              <w:rPr>
                <w:rFonts w:ascii="Times New Roman"/>
                <w:color w:val="231F20"/>
                <w:spacing w:val="-12"/>
                <w:sz w:val="21"/>
              </w:rPr>
              <w:t> </w:t>
            </w:r>
            <w:r>
              <w:rPr>
                <w:rFonts w:ascii="Times New Roman"/>
                <w:color w:val="231F20"/>
                <w:spacing w:val="-2"/>
                <w:sz w:val="21"/>
              </w:rPr>
              <w:t>Africa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z w:val="21"/>
              </w:rPr>
              <w:t>South</w:t>
            </w:r>
            <w:r>
              <w:rPr>
                <w:rFonts w:ascii="Times New Roman"/>
                <w:color w:val="231F20"/>
                <w:spacing w:val="-12"/>
                <w:sz w:val="21"/>
              </w:rPr>
              <w:t> </w:t>
            </w:r>
            <w:r>
              <w:rPr>
                <w:rFonts w:ascii="Times New Roman"/>
                <w:color w:val="231F20"/>
                <w:spacing w:val="-2"/>
                <w:sz w:val="21"/>
              </w:rPr>
              <w:t>African</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z w:val="21"/>
              </w:rPr>
              <w:t>South</w:t>
            </w:r>
            <w:r>
              <w:rPr>
                <w:rFonts w:ascii="Times New Roman"/>
                <w:color w:val="231F20"/>
                <w:spacing w:val="-12"/>
                <w:sz w:val="21"/>
              </w:rPr>
              <w:t> </w:t>
            </w:r>
            <w:r>
              <w:rPr>
                <w:rFonts w:ascii="Times New Roman"/>
                <w:color w:val="231F20"/>
                <w:spacing w:val="-2"/>
                <w:sz w:val="21"/>
              </w:rPr>
              <w:t>African</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西班牙</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Spain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Spaniard</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Spanish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瑞典</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Sweden</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Swedish</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Swedish</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瑞士</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Switzerland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Swiss</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Swiss</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5"/>
                <w:sz w:val="21"/>
              </w:rPr>
              <w:t>泰国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Thailand</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Thai</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4"/>
                <w:sz w:val="21"/>
              </w:rPr>
              <w:t>Thai</w:t>
            </w:r>
          </w:p>
        </w:tc>
      </w:tr>
      <w:tr>
        <w:trPr>
          <w:trHeight w:val="426" w:hRule="atLeast"/>
        </w:trPr>
        <w:tc>
          <w:tcPr>
            <w:tcW w:w="1517" w:type="dxa"/>
            <w:tcBorders>
              <w:top w:val="single" w:sz="4" w:space="0" w:color="231F20"/>
              <w:bottom w:val="single" w:sz="4" w:space="0" w:color="231F20"/>
              <w:right w:val="single" w:sz="4" w:space="0" w:color="231F20"/>
            </w:tcBorders>
          </w:tcPr>
          <w:p>
            <w:pPr>
              <w:pStyle w:val="TableParagraph"/>
              <w:spacing w:before="77"/>
              <w:ind w:left="111"/>
              <w:rPr>
                <w:sz w:val="21"/>
              </w:rPr>
            </w:pPr>
            <w:r>
              <w:rPr>
                <w:color w:val="231F20"/>
                <w:spacing w:val="-4"/>
                <w:sz w:val="21"/>
              </w:rPr>
              <w:t>土耳其</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hAnsi="Times New Roman"/>
                <w:sz w:val="21"/>
              </w:rPr>
            </w:pPr>
            <w:r>
              <w:rPr>
                <w:rFonts w:ascii="Times New Roman" w:hAnsi="Times New Roman"/>
                <w:color w:val="231F20"/>
                <w:spacing w:val="-2"/>
                <w:sz w:val="21"/>
              </w:rPr>
              <w:t>Türkiye</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4"/>
                <w:sz w:val="21"/>
              </w:rPr>
              <w:t>Turk</w:t>
            </w:r>
          </w:p>
        </w:tc>
        <w:tc>
          <w:tcPr>
            <w:tcW w:w="1964" w:type="dxa"/>
            <w:tcBorders>
              <w:top w:val="single" w:sz="4" w:space="0" w:color="231F20"/>
              <w:left w:val="single" w:sz="4" w:space="0" w:color="231F20"/>
              <w:bottom w:val="single" w:sz="4" w:space="0" w:color="231F20"/>
            </w:tcBorders>
          </w:tcPr>
          <w:p>
            <w:pPr>
              <w:pStyle w:val="TableParagraph"/>
              <w:spacing w:before="91"/>
              <w:ind w:left="113"/>
              <w:rPr>
                <w:rFonts w:ascii="Times New Roman"/>
                <w:sz w:val="21"/>
              </w:rPr>
            </w:pPr>
            <w:r>
              <w:rPr>
                <w:rFonts w:ascii="Times New Roman"/>
                <w:color w:val="231F20"/>
                <w:spacing w:val="-2"/>
                <w:sz w:val="21"/>
              </w:rPr>
              <w:t>Turkish</w:t>
            </w:r>
          </w:p>
        </w:tc>
      </w:tr>
      <w:tr>
        <w:trPr>
          <w:trHeight w:val="786" w:hRule="atLeast"/>
        </w:trPr>
        <w:tc>
          <w:tcPr>
            <w:tcW w:w="1517" w:type="dxa"/>
            <w:tcBorders>
              <w:top w:val="single" w:sz="4" w:space="0" w:color="231F20"/>
              <w:bottom w:val="single" w:sz="4" w:space="0" w:color="231F20"/>
              <w:right w:val="single" w:sz="4" w:space="0" w:color="231F20"/>
            </w:tcBorders>
          </w:tcPr>
          <w:p>
            <w:pPr>
              <w:pStyle w:val="TableParagraph"/>
              <w:spacing w:before="1"/>
              <w:rPr>
                <w:sz w:val="20"/>
              </w:rPr>
            </w:pPr>
          </w:p>
          <w:p>
            <w:pPr>
              <w:pStyle w:val="TableParagraph"/>
              <w:ind w:left="111"/>
              <w:rPr>
                <w:sz w:val="21"/>
              </w:rPr>
            </w:pPr>
            <w:r>
              <w:rPr>
                <w:color w:val="231F20"/>
                <w:spacing w:val="-5"/>
                <w:sz w:val="21"/>
              </w:rPr>
              <w:t>英国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line="360" w:lineRule="exact"/>
              <w:ind w:left="113"/>
              <w:rPr>
                <w:rFonts w:ascii="Times New Roman" w:hAnsi="Times New Roman"/>
                <w:sz w:val="21"/>
              </w:rPr>
            </w:pPr>
            <w:r>
              <w:rPr>
                <w:rFonts w:ascii="Times New Roman" w:hAnsi="Times New Roman"/>
                <w:color w:val="231F20"/>
                <w:sz w:val="21"/>
              </w:rPr>
              <w:t>the </w:t>
            </w:r>
            <w:r>
              <w:rPr>
                <w:rFonts w:ascii="Times New Roman" w:hAnsi="Times New Roman"/>
                <w:color w:val="231F20"/>
                <w:sz w:val="21"/>
              </w:rPr>
              <w:t>United</w:t>
            </w:r>
            <w:r>
              <w:rPr>
                <w:rFonts w:ascii="Times New Roman" w:hAnsi="Times New Roman"/>
                <w:color w:val="231F20"/>
                <w:sz w:val="21"/>
              </w:rPr>
              <w:t> </w:t>
            </w:r>
            <w:r>
              <w:rPr>
                <w:rFonts w:ascii="Times New Roman" w:hAnsi="Times New Roman"/>
                <w:color w:val="231F20"/>
                <w:spacing w:val="-2"/>
                <w:sz w:val="21"/>
              </w:rPr>
              <w:t>Kingdom</w:t>
            </w:r>
            <w:r>
              <w:rPr>
                <w:color w:val="231F20"/>
                <w:spacing w:val="-2"/>
                <w:sz w:val="21"/>
              </w:rPr>
              <w:t>—</w:t>
            </w:r>
            <w:r>
              <w:rPr>
                <w:rFonts w:ascii="Times New Roman" w:hAnsi="Times New Roman"/>
                <w:color w:val="231F20"/>
                <w:spacing w:val="-2"/>
                <w:sz w:val="21"/>
              </w:rPr>
              <w:t>UK</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2"/>
              <w:rPr>
                <w:sz w:val="21"/>
              </w:rPr>
            </w:pPr>
          </w:p>
          <w:p>
            <w:pPr>
              <w:pStyle w:val="TableParagraph"/>
              <w:ind w:left="113"/>
              <w:rPr>
                <w:rFonts w:ascii="Times New Roman"/>
                <w:sz w:val="21"/>
              </w:rPr>
            </w:pPr>
            <w:r>
              <w:rPr>
                <w:rFonts w:ascii="Times New Roman"/>
                <w:color w:val="231F20"/>
                <w:spacing w:val="-2"/>
                <w:sz w:val="21"/>
              </w:rPr>
              <w:t>Briton</w:t>
            </w:r>
          </w:p>
        </w:tc>
        <w:tc>
          <w:tcPr>
            <w:tcW w:w="1964" w:type="dxa"/>
            <w:tcBorders>
              <w:top w:val="single" w:sz="4" w:space="0" w:color="231F20"/>
              <w:left w:val="single" w:sz="4" w:space="0" w:color="231F20"/>
              <w:bottom w:val="single" w:sz="4" w:space="0" w:color="231F20"/>
            </w:tcBorders>
          </w:tcPr>
          <w:p>
            <w:pPr>
              <w:pStyle w:val="TableParagraph"/>
              <w:spacing w:before="2"/>
              <w:rPr>
                <w:sz w:val="21"/>
              </w:rPr>
            </w:pPr>
          </w:p>
          <w:p>
            <w:pPr>
              <w:pStyle w:val="TableParagraph"/>
              <w:ind w:left="113"/>
              <w:rPr>
                <w:rFonts w:ascii="Times New Roman"/>
                <w:sz w:val="21"/>
              </w:rPr>
            </w:pPr>
            <w:r>
              <w:rPr>
                <w:rFonts w:ascii="Times New Roman"/>
                <w:color w:val="231F20"/>
                <w:spacing w:val="-2"/>
                <w:sz w:val="21"/>
              </w:rPr>
              <w:t>British</w:t>
            </w:r>
          </w:p>
        </w:tc>
      </w:tr>
      <w:tr>
        <w:trPr>
          <w:trHeight w:val="786" w:hRule="atLeast"/>
        </w:trPr>
        <w:tc>
          <w:tcPr>
            <w:tcW w:w="1517" w:type="dxa"/>
            <w:tcBorders>
              <w:top w:val="single" w:sz="4" w:space="0" w:color="231F20"/>
              <w:bottom w:val="single" w:sz="4" w:space="0" w:color="231F20"/>
              <w:right w:val="single" w:sz="4" w:space="0" w:color="231F20"/>
            </w:tcBorders>
          </w:tcPr>
          <w:p>
            <w:pPr>
              <w:pStyle w:val="TableParagraph"/>
              <w:spacing w:before="1"/>
              <w:rPr>
                <w:sz w:val="20"/>
              </w:rPr>
            </w:pPr>
          </w:p>
          <w:p>
            <w:pPr>
              <w:pStyle w:val="TableParagraph"/>
              <w:ind w:left="111"/>
              <w:rPr>
                <w:sz w:val="21"/>
              </w:rPr>
            </w:pPr>
            <w:r>
              <w:rPr>
                <w:color w:val="231F20"/>
                <w:spacing w:val="-5"/>
                <w:sz w:val="21"/>
              </w:rPr>
              <w:t>美国</w:t>
            </w:r>
          </w:p>
        </w:tc>
        <w:tc>
          <w:tcPr>
            <w:tcW w:w="2163" w:type="dxa"/>
            <w:tcBorders>
              <w:top w:val="single" w:sz="4" w:space="0" w:color="231F20"/>
              <w:left w:val="single" w:sz="4" w:space="0" w:color="231F20"/>
              <w:bottom w:val="single" w:sz="4" w:space="0" w:color="231F20"/>
              <w:right w:val="single" w:sz="4" w:space="0" w:color="231F20"/>
            </w:tcBorders>
          </w:tcPr>
          <w:p>
            <w:pPr>
              <w:pStyle w:val="TableParagraph"/>
              <w:spacing w:line="360" w:lineRule="exact"/>
              <w:ind w:left="113"/>
              <w:rPr>
                <w:rFonts w:ascii="Times New Roman" w:hAnsi="Times New Roman"/>
                <w:sz w:val="21"/>
              </w:rPr>
            </w:pPr>
            <w:r>
              <w:rPr>
                <w:rFonts w:ascii="Times New Roman" w:hAnsi="Times New Roman"/>
                <w:color w:val="231F20"/>
                <w:sz w:val="21"/>
              </w:rPr>
              <w:t>the</w:t>
            </w:r>
            <w:r>
              <w:rPr>
                <w:rFonts w:ascii="Times New Roman" w:hAnsi="Times New Roman"/>
                <w:color w:val="231F20"/>
                <w:spacing w:val="9"/>
                <w:sz w:val="21"/>
              </w:rPr>
              <w:t> United</w:t>
            </w:r>
            <w:r>
              <w:rPr>
                <w:rFonts w:ascii="Times New Roman" w:hAnsi="Times New Roman"/>
                <w:color w:val="231F20"/>
                <w:spacing w:val="9"/>
                <w:sz w:val="21"/>
              </w:rPr>
              <w:t> States</w:t>
            </w:r>
            <w:r>
              <w:rPr>
                <w:rFonts w:ascii="Times New Roman" w:hAnsi="Times New Roman"/>
                <w:color w:val="231F20"/>
                <w:spacing w:val="9"/>
                <w:sz w:val="21"/>
              </w:rPr>
              <w:t> </w:t>
            </w:r>
            <w:r>
              <w:rPr>
                <w:rFonts w:ascii="Times New Roman" w:hAnsi="Times New Roman"/>
                <w:color w:val="231F20"/>
                <w:spacing w:val="11"/>
                <w:sz w:val="21"/>
              </w:rPr>
              <w:t>of</w:t>
            </w:r>
            <w:r>
              <w:rPr>
                <w:rFonts w:ascii="Times New Roman" w:hAnsi="Times New Roman"/>
                <w:color w:val="231F20"/>
                <w:spacing w:val="11"/>
                <w:sz w:val="21"/>
              </w:rPr>
              <w:t> </w:t>
            </w:r>
            <w:r>
              <w:rPr>
                <w:rFonts w:ascii="Times New Roman" w:hAnsi="Times New Roman"/>
                <w:color w:val="231F20"/>
                <w:spacing w:val="-2"/>
                <w:sz w:val="21"/>
              </w:rPr>
              <w:t>America</w:t>
            </w:r>
            <w:r>
              <w:rPr>
                <w:color w:val="231F20"/>
                <w:spacing w:val="-2"/>
                <w:sz w:val="21"/>
              </w:rPr>
              <w:t>—</w:t>
            </w:r>
            <w:r>
              <w:rPr>
                <w:rFonts w:ascii="Times New Roman" w:hAnsi="Times New Roman"/>
                <w:color w:val="231F20"/>
                <w:spacing w:val="-2"/>
                <w:sz w:val="21"/>
              </w:rPr>
              <w:t>USA</w:t>
            </w:r>
          </w:p>
        </w:tc>
        <w:tc>
          <w:tcPr>
            <w:tcW w:w="1786" w:type="dxa"/>
            <w:tcBorders>
              <w:top w:val="single" w:sz="4" w:space="0" w:color="231F20"/>
              <w:left w:val="single" w:sz="4" w:space="0" w:color="231F20"/>
              <w:bottom w:val="single" w:sz="4" w:space="0" w:color="231F20"/>
              <w:right w:val="single" w:sz="4" w:space="0" w:color="231F20"/>
            </w:tcBorders>
          </w:tcPr>
          <w:p>
            <w:pPr>
              <w:pStyle w:val="TableParagraph"/>
              <w:spacing w:before="2"/>
              <w:rPr>
                <w:sz w:val="21"/>
              </w:rPr>
            </w:pPr>
          </w:p>
          <w:p>
            <w:pPr>
              <w:pStyle w:val="TableParagraph"/>
              <w:ind w:left="113"/>
              <w:rPr>
                <w:rFonts w:ascii="Times New Roman"/>
                <w:sz w:val="21"/>
              </w:rPr>
            </w:pPr>
            <w:r>
              <w:rPr>
                <w:rFonts w:ascii="Times New Roman"/>
                <w:color w:val="231F20"/>
                <w:spacing w:val="-2"/>
                <w:sz w:val="21"/>
              </w:rPr>
              <w:t>American</w:t>
            </w:r>
          </w:p>
        </w:tc>
        <w:tc>
          <w:tcPr>
            <w:tcW w:w="1964" w:type="dxa"/>
            <w:tcBorders>
              <w:top w:val="single" w:sz="4" w:space="0" w:color="231F20"/>
              <w:left w:val="single" w:sz="4" w:space="0" w:color="231F20"/>
              <w:bottom w:val="single" w:sz="4" w:space="0" w:color="231F20"/>
            </w:tcBorders>
          </w:tcPr>
          <w:p>
            <w:pPr>
              <w:pStyle w:val="TableParagraph"/>
              <w:spacing w:before="2"/>
              <w:rPr>
                <w:sz w:val="21"/>
              </w:rPr>
            </w:pPr>
          </w:p>
          <w:p>
            <w:pPr>
              <w:pStyle w:val="TableParagraph"/>
              <w:ind w:left="113"/>
              <w:rPr>
                <w:rFonts w:ascii="Times New Roman"/>
                <w:sz w:val="21"/>
              </w:rPr>
            </w:pPr>
            <w:r>
              <w:rPr>
                <w:rFonts w:ascii="Times New Roman"/>
                <w:color w:val="231F20"/>
                <w:spacing w:val="-2"/>
                <w:sz w:val="21"/>
              </w:rPr>
              <w:t>American</w:t>
            </w:r>
          </w:p>
        </w:tc>
      </w:tr>
      <w:tr>
        <w:trPr>
          <w:trHeight w:val="424" w:hRule="atLeast"/>
        </w:trPr>
        <w:tc>
          <w:tcPr>
            <w:tcW w:w="1517" w:type="dxa"/>
            <w:tcBorders>
              <w:top w:val="single" w:sz="4" w:space="0" w:color="231F20"/>
              <w:right w:val="single" w:sz="4" w:space="0" w:color="231F20"/>
            </w:tcBorders>
          </w:tcPr>
          <w:p>
            <w:pPr>
              <w:pStyle w:val="TableParagraph"/>
              <w:spacing w:before="77"/>
              <w:ind w:left="111"/>
              <w:rPr>
                <w:sz w:val="21"/>
              </w:rPr>
            </w:pPr>
            <w:r>
              <w:rPr>
                <w:color w:val="231F20"/>
                <w:spacing w:val="-5"/>
                <w:sz w:val="21"/>
              </w:rPr>
              <w:t>越南</w:t>
            </w:r>
          </w:p>
        </w:tc>
        <w:tc>
          <w:tcPr>
            <w:tcW w:w="2163" w:type="dxa"/>
            <w:tcBorders>
              <w:top w:val="single" w:sz="4" w:space="0" w:color="231F20"/>
              <w:left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Vietnam</w:t>
            </w:r>
          </w:p>
        </w:tc>
        <w:tc>
          <w:tcPr>
            <w:tcW w:w="1786" w:type="dxa"/>
            <w:tcBorders>
              <w:top w:val="single" w:sz="4" w:space="0" w:color="231F20"/>
              <w:left w:val="single" w:sz="4" w:space="0" w:color="231F20"/>
              <w:right w:val="single" w:sz="4" w:space="0" w:color="231F20"/>
            </w:tcBorders>
          </w:tcPr>
          <w:p>
            <w:pPr>
              <w:pStyle w:val="TableParagraph"/>
              <w:spacing w:before="91"/>
              <w:ind w:left="113"/>
              <w:rPr>
                <w:rFonts w:ascii="Times New Roman"/>
                <w:sz w:val="21"/>
              </w:rPr>
            </w:pPr>
            <w:r>
              <w:rPr>
                <w:rFonts w:ascii="Times New Roman"/>
                <w:color w:val="231F20"/>
                <w:spacing w:val="-2"/>
                <w:sz w:val="21"/>
              </w:rPr>
              <w:t>Vietnamese</w:t>
            </w:r>
          </w:p>
        </w:tc>
        <w:tc>
          <w:tcPr>
            <w:tcW w:w="1964" w:type="dxa"/>
            <w:tcBorders>
              <w:top w:val="single" w:sz="4" w:space="0" w:color="231F20"/>
              <w:left w:val="single" w:sz="4" w:space="0" w:color="231F20"/>
            </w:tcBorders>
          </w:tcPr>
          <w:p>
            <w:pPr>
              <w:pStyle w:val="TableParagraph"/>
              <w:spacing w:before="91"/>
              <w:ind w:left="113"/>
              <w:rPr>
                <w:rFonts w:ascii="Times New Roman"/>
                <w:sz w:val="21"/>
              </w:rPr>
            </w:pPr>
            <w:r>
              <w:rPr>
                <w:rFonts w:ascii="Times New Roman"/>
                <w:color w:val="231F20"/>
                <w:spacing w:val="-2"/>
                <w:sz w:val="21"/>
              </w:rPr>
              <w:t>Vietnamese</w:t>
            </w:r>
          </w:p>
        </w:tc>
      </w:tr>
    </w:tbl>
    <w:p>
      <w:pPr>
        <w:spacing w:after="0"/>
        <w:rPr>
          <w:rFonts w:ascii="Times New Roman"/>
          <w:sz w:val="21"/>
        </w:rPr>
        <w:sectPr>
          <w:pgSz w:w="10440" w:h="14750"/>
          <w:pgMar w:header="0" w:footer="939" w:top="1320" w:bottom="1120" w:left="1020" w:right="1020"/>
        </w:sectPr>
      </w:pPr>
    </w:p>
    <w:p>
      <w:pPr>
        <w:tabs>
          <w:tab w:pos="4491" w:val="left" w:leader="none"/>
        </w:tabs>
        <w:spacing w:before="47"/>
        <w:ind w:left="3476" w:right="0" w:firstLine="0"/>
        <w:jc w:val="left"/>
        <w:rPr>
          <w:sz w:val="28"/>
        </w:rPr>
      </w:pPr>
      <w:r>
        <w:rPr>
          <w:color w:val="231F20"/>
          <w:sz w:val="28"/>
        </w:rPr>
        <w:t>附</w:t>
      </w:r>
      <w:r>
        <w:rPr>
          <w:color w:val="231F20"/>
          <w:spacing w:val="35"/>
          <w:sz w:val="28"/>
        </w:rPr>
        <w:t>录</w:t>
      </w:r>
      <w:r>
        <w:rPr>
          <w:rFonts w:ascii="Times New Roman" w:eastAsia="Times New Roman"/>
          <w:b/>
          <w:color w:val="231F20"/>
          <w:spacing w:val="-10"/>
          <w:sz w:val="28"/>
        </w:rPr>
        <w:t>3</w:t>
      </w:r>
      <w:r>
        <w:rPr>
          <w:rFonts w:ascii="Times New Roman" w:eastAsia="Times New Roman"/>
          <w:b/>
          <w:color w:val="231F20"/>
          <w:sz w:val="28"/>
        </w:rPr>
        <w:tab/>
      </w:r>
      <w:r>
        <w:rPr>
          <w:color w:val="231F20"/>
          <w:sz w:val="28"/>
        </w:rPr>
        <w:t>语法项目</w:t>
      </w:r>
      <w:r>
        <w:rPr>
          <w:color w:val="231F20"/>
          <w:spacing w:val="-10"/>
          <w:sz w:val="28"/>
        </w:rPr>
        <w:t>表</w:t>
      </w:r>
    </w:p>
    <w:p>
      <w:pPr>
        <w:spacing w:line="240" w:lineRule="auto" w:before="0"/>
        <w:rPr>
          <w:sz w:val="38"/>
        </w:rPr>
      </w:pPr>
    </w:p>
    <w:p>
      <w:pPr>
        <w:pStyle w:val="BodyText"/>
        <w:rPr>
          <w:rFonts w:ascii="SimSun" w:eastAsia="SimSun" w:hint="eastAsia"/>
        </w:rPr>
      </w:pPr>
      <w:r>
        <w:rPr>
          <w:rFonts w:ascii="SimSun" w:eastAsia="SimSun" w:hint="eastAsia"/>
          <w:color w:val="231F20"/>
          <w:spacing w:val="-4"/>
        </w:rPr>
        <w:t>说明：</w:t>
      </w:r>
    </w:p>
    <w:p>
      <w:pPr>
        <w:pStyle w:val="BodyText"/>
        <w:spacing w:line="328" w:lineRule="auto" w:before="113"/>
        <w:ind w:right="218" w:firstLine="480"/>
        <w:jc w:val="both"/>
        <w:rPr>
          <w:rFonts w:ascii="SimSun" w:eastAsia="SimSun" w:hint="eastAsia"/>
        </w:rPr>
      </w:pPr>
      <w:r>
        <w:rPr>
          <w:rFonts w:ascii="SimSun" w:eastAsia="SimSun" w:hint="eastAsia"/>
          <w:color w:val="231F20"/>
          <w:spacing w:val="15"/>
        </w:rPr>
        <w:t>不带</w:t>
      </w:r>
      <w:r>
        <w:rPr>
          <w:color w:val="231F20"/>
        </w:rPr>
        <w:t>*</w:t>
      </w:r>
      <w:r>
        <w:rPr>
          <w:color w:val="231F20"/>
          <w:spacing w:val="-11"/>
        </w:rPr>
        <w:t> </w:t>
      </w:r>
      <w:r>
        <w:rPr>
          <w:rFonts w:ascii="SimSun" w:eastAsia="SimSun" w:hint="eastAsia"/>
          <w:color w:val="231F20"/>
        </w:rPr>
        <w:t>号的项目是义务教育阶段学习过的项目（参见《义务教育英语课程标准（</w:t>
      </w:r>
      <w:r>
        <w:rPr>
          <w:color w:val="231F20"/>
        </w:rPr>
        <w:t>2022</w:t>
      </w:r>
      <w:r>
        <w:rPr>
          <w:color w:val="231F20"/>
          <w:spacing w:val="-11"/>
        </w:rPr>
        <w:t> </w:t>
      </w:r>
      <w:r>
        <w:rPr>
          <w:rFonts w:ascii="SimSun" w:eastAsia="SimSun" w:hint="eastAsia"/>
          <w:color w:val="231F20"/>
        </w:rPr>
        <w:t>年版</w:t>
      </w:r>
      <w:r>
        <w:rPr>
          <w:rFonts w:ascii="SimSun" w:eastAsia="SimSun" w:hint="eastAsia"/>
          <w:color w:val="231F20"/>
          <w:spacing w:val="-120"/>
        </w:rPr>
        <w:t>）》</w:t>
      </w:r>
      <w:r>
        <w:rPr>
          <w:rFonts w:ascii="SimSun" w:eastAsia="SimSun" w:hint="eastAsia"/>
          <w:color w:val="231F20"/>
          <w:spacing w:val="-90"/>
        </w:rPr>
        <w:t>）</w:t>
      </w:r>
      <w:r>
        <w:rPr>
          <w:rFonts w:ascii="SimSun" w:eastAsia="SimSun" w:hint="eastAsia"/>
          <w:color w:val="231F20"/>
        </w:rPr>
        <w:t>。这些项目还会大量出现在高中阶段更加丰</w:t>
      </w:r>
      <w:r>
        <w:rPr>
          <w:rFonts w:ascii="SimSun" w:eastAsia="SimSun" w:hint="eastAsia"/>
          <w:color w:val="231F20"/>
          <w:spacing w:val="1"/>
        </w:rPr>
        <w:t>富的语境中，是高中必修课程应该熟练掌握的内容。带</w:t>
      </w:r>
      <w:r>
        <w:rPr>
          <w:color w:val="231F20"/>
        </w:rPr>
        <w:t>*</w:t>
      </w:r>
      <w:r>
        <w:rPr>
          <w:color w:val="231F20"/>
          <w:spacing w:val="-11"/>
        </w:rPr>
        <w:t> </w:t>
      </w:r>
      <w:r>
        <w:rPr>
          <w:rFonts w:ascii="SimSun" w:eastAsia="SimSun" w:hint="eastAsia"/>
          <w:color w:val="231F20"/>
        </w:rPr>
        <w:t>号的项目是高</w:t>
      </w:r>
      <w:r>
        <w:rPr>
          <w:rFonts w:ascii="SimSun" w:eastAsia="SimSun" w:hint="eastAsia"/>
          <w:color w:val="231F20"/>
          <w:spacing w:val="1"/>
        </w:rPr>
        <w:t>中必修课程要求学习和掌握的项目。带</w:t>
      </w:r>
      <w:r>
        <w:rPr>
          <w:color w:val="231F20"/>
        </w:rPr>
        <w:t>**</w:t>
      </w:r>
      <w:r>
        <w:rPr>
          <w:color w:val="231F20"/>
          <w:spacing w:val="-11"/>
        </w:rPr>
        <w:t> </w:t>
      </w:r>
      <w:r>
        <w:rPr>
          <w:rFonts w:ascii="SimSun" w:eastAsia="SimSun" w:hint="eastAsia"/>
          <w:color w:val="231F20"/>
        </w:rPr>
        <w:t>号的项目是选择性必修课程</w:t>
      </w:r>
      <w:r>
        <w:rPr>
          <w:rFonts w:ascii="SimSun" w:eastAsia="SimSun" w:hint="eastAsia"/>
          <w:color w:val="231F20"/>
          <w:spacing w:val="2"/>
        </w:rPr>
        <w:t>要求学习和掌握的项目。带</w:t>
      </w:r>
      <w:r>
        <w:rPr>
          <w:color w:val="231F20"/>
        </w:rPr>
        <w:t>***</w:t>
      </w:r>
      <w:r>
        <w:rPr>
          <w:color w:val="231F20"/>
          <w:spacing w:val="-11"/>
        </w:rPr>
        <w:t> </w:t>
      </w:r>
      <w:r>
        <w:rPr>
          <w:rFonts w:ascii="SimSun" w:eastAsia="SimSun" w:hint="eastAsia"/>
          <w:color w:val="231F20"/>
        </w:rPr>
        <w:t>号的项目是选修课程（提高类）要求学</w:t>
      </w:r>
      <w:r>
        <w:rPr>
          <w:rFonts w:ascii="SimSun" w:eastAsia="SimSun" w:hint="eastAsia"/>
          <w:color w:val="231F20"/>
          <w:spacing w:val="-2"/>
        </w:rPr>
        <w:t>习和掌握的项目。</w:t>
      </w:r>
    </w:p>
    <w:p>
      <w:pPr>
        <w:spacing w:line="240" w:lineRule="auto" w:before="2"/>
        <w:rPr>
          <w:sz w:val="32"/>
        </w:rPr>
      </w:pPr>
    </w:p>
    <w:p>
      <w:pPr>
        <w:pStyle w:val="BodyText"/>
        <w:rPr>
          <w:rFonts w:ascii="SimSun" w:eastAsia="SimSun" w:hint="eastAsia"/>
        </w:rPr>
      </w:pPr>
      <w:r>
        <w:rPr>
          <w:rFonts w:ascii="SimSun" w:eastAsia="SimSun" w:hint="eastAsia"/>
          <w:color w:val="231F20"/>
          <w:spacing w:val="-3"/>
        </w:rPr>
        <w:t>一、词类</w:t>
      </w:r>
    </w:p>
    <w:p>
      <w:pPr>
        <w:pStyle w:val="ListParagraph"/>
        <w:numPr>
          <w:ilvl w:val="1"/>
          <w:numId w:val="61"/>
        </w:numPr>
        <w:tabs>
          <w:tab w:pos="1504" w:val="left" w:leader="none"/>
        </w:tabs>
        <w:spacing w:line="240" w:lineRule="auto" w:before="113" w:after="0"/>
        <w:ind w:left="1504" w:right="0" w:hanging="300"/>
        <w:jc w:val="left"/>
        <w:rPr>
          <w:sz w:val="24"/>
        </w:rPr>
      </w:pPr>
      <w:r>
        <w:rPr>
          <w:color w:val="231F20"/>
          <w:spacing w:val="-5"/>
          <w:sz w:val="24"/>
        </w:rPr>
        <w:t>名词</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1"/>
          <w:sz w:val="24"/>
        </w:rPr>
        <w:t>可数名词及其单、复数</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2"/>
          <w:sz w:val="24"/>
        </w:rPr>
        <w:t>不可数名词</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3"/>
          <w:sz w:val="24"/>
        </w:rPr>
        <w:t>专有名词</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2"/>
          <w:sz w:val="24"/>
        </w:rPr>
        <w:t>名词所有格</w:t>
      </w:r>
    </w:p>
    <w:p>
      <w:pPr>
        <w:pStyle w:val="ListParagraph"/>
        <w:numPr>
          <w:ilvl w:val="1"/>
          <w:numId w:val="61"/>
        </w:numPr>
        <w:tabs>
          <w:tab w:pos="1504" w:val="left" w:leader="none"/>
        </w:tabs>
        <w:spacing w:line="240" w:lineRule="auto" w:before="112" w:after="0"/>
        <w:ind w:left="1504" w:right="0" w:hanging="300"/>
        <w:jc w:val="left"/>
        <w:rPr>
          <w:sz w:val="24"/>
        </w:rPr>
      </w:pPr>
      <w:r>
        <w:rPr>
          <w:color w:val="231F20"/>
          <w:spacing w:val="-5"/>
          <w:sz w:val="24"/>
        </w:rPr>
        <w:t>动词</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2"/>
          <w:sz w:val="24"/>
        </w:rPr>
        <w:t>动词的基本形式</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1"/>
          <w:sz w:val="24"/>
        </w:rPr>
        <w:t>及物动词和不及物动词</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4"/>
          <w:sz w:val="24"/>
        </w:rPr>
        <w:t>系动词</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4"/>
          <w:sz w:val="24"/>
        </w:rPr>
        <w:t>助动词</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3"/>
          <w:sz w:val="24"/>
        </w:rPr>
        <w:t>情态动词</w:t>
      </w:r>
    </w:p>
    <w:p>
      <w:pPr>
        <w:pStyle w:val="ListParagraph"/>
        <w:numPr>
          <w:ilvl w:val="1"/>
          <w:numId w:val="61"/>
        </w:numPr>
        <w:tabs>
          <w:tab w:pos="1504" w:val="left" w:leader="none"/>
        </w:tabs>
        <w:spacing w:line="240" w:lineRule="auto" w:before="112" w:after="0"/>
        <w:ind w:left="1504" w:right="0" w:hanging="300"/>
        <w:jc w:val="left"/>
        <w:rPr>
          <w:sz w:val="24"/>
        </w:rPr>
      </w:pPr>
      <w:r>
        <w:rPr>
          <w:color w:val="231F20"/>
          <w:spacing w:val="-4"/>
          <w:sz w:val="24"/>
        </w:rPr>
        <w:t>形容词</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2"/>
          <w:sz w:val="24"/>
        </w:rPr>
        <w:t>形容词的基本形式</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1"/>
          <w:sz w:val="24"/>
        </w:rPr>
        <w:t>形容词的比较级和最高级</w:t>
      </w:r>
    </w:p>
    <w:p>
      <w:pPr>
        <w:pStyle w:val="ListParagraph"/>
        <w:numPr>
          <w:ilvl w:val="1"/>
          <w:numId w:val="61"/>
        </w:numPr>
        <w:tabs>
          <w:tab w:pos="1504" w:val="left" w:leader="none"/>
        </w:tabs>
        <w:spacing w:line="240" w:lineRule="auto" w:before="113" w:after="0"/>
        <w:ind w:left="1504" w:right="0" w:hanging="300"/>
        <w:jc w:val="left"/>
        <w:rPr>
          <w:sz w:val="24"/>
        </w:rPr>
      </w:pPr>
      <w:r>
        <w:rPr>
          <w:color w:val="231F20"/>
          <w:spacing w:val="-5"/>
          <w:sz w:val="24"/>
        </w:rPr>
        <w:t>副词</w:t>
      </w:r>
    </w:p>
    <w:p>
      <w:pPr>
        <w:pStyle w:val="ListParagraph"/>
        <w:numPr>
          <w:ilvl w:val="2"/>
          <w:numId w:val="61"/>
        </w:numPr>
        <w:tabs>
          <w:tab w:pos="1998" w:val="left" w:leader="none"/>
        </w:tabs>
        <w:spacing w:line="240" w:lineRule="auto" w:before="112" w:after="0"/>
        <w:ind w:left="1998" w:right="0" w:hanging="600"/>
        <w:jc w:val="left"/>
        <w:rPr>
          <w:sz w:val="24"/>
        </w:rPr>
      </w:pPr>
      <w:r>
        <w:rPr>
          <w:color w:val="231F20"/>
          <w:spacing w:val="-2"/>
          <w:sz w:val="24"/>
        </w:rPr>
        <w:t>副词的基本形式</w:t>
      </w:r>
    </w:p>
    <w:p>
      <w:pPr>
        <w:pStyle w:val="ListParagraph"/>
        <w:numPr>
          <w:ilvl w:val="2"/>
          <w:numId w:val="61"/>
        </w:numPr>
        <w:tabs>
          <w:tab w:pos="1998" w:val="left" w:leader="none"/>
        </w:tabs>
        <w:spacing w:line="240" w:lineRule="auto" w:before="113" w:after="0"/>
        <w:ind w:left="1998" w:right="0" w:hanging="600"/>
        <w:jc w:val="left"/>
        <w:rPr>
          <w:sz w:val="24"/>
        </w:rPr>
      </w:pPr>
      <w:r>
        <w:rPr>
          <w:color w:val="231F20"/>
          <w:spacing w:val="-1"/>
          <w:sz w:val="24"/>
        </w:rPr>
        <w:t>副词的比较级和最高级</w:t>
      </w:r>
    </w:p>
    <w:p>
      <w:pPr>
        <w:spacing w:after="0" w:line="240" w:lineRule="auto"/>
        <w:jc w:val="left"/>
        <w:rPr>
          <w:sz w:val="24"/>
        </w:rPr>
        <w:sectPr>
          <w:pgSz w:w="10440" w:h="14750"/>
          <w:pgMar w:header="0" w:footer="939" w:top="1320" w:bottom="1120" w:left="1020" w:right="1020"/>
        </w:sectPr>
      </w:pPr>
    </w:p>
    <w:p>
      <w:pPr>
        <w:pStyle w:val="ListParagraph"/>
        <w:numPr>
          <w:ilvl w:val="1"/>
          <w:numId w:val="61"/>
        </w:numPr>
        <w:tabs>
          <w:tab w:pos="1007" w:val="left" w:leader="none"/>
        </w:tabs>
        <w:spacing w:line="240" w:lineRule="auto" w:before="73" w:after="0"/>
        <w:ind w:left="1007" w:right="0" w:hanging="300"/>
        <w:jc w:val="left"/>
        <w:rPr>
          <w:sz w:val="24"/>
        </w:rPr>
      </w:pPr>
      <w:r>
        <w:rPr>
          <w:color w:val="231F20"/>
          <w:spacing w:val="-5"/>
          <w:sz w:val="24"/>
        </w:rPr>
        <w:t>代词</w:t>
      </w:r>
    </w:p>
    <w:p>
      <w:pPr>
        <w:pStyle w:val="ListParagraph"/>
        <w:numPr>
          <w:ilvl w:val="2"/>
          <w:numId w:val="61"/>
        </w:numPr>
        <w:tabs>
          <w:tab w:pos="1500" w:val="left" w:leader="none"/>
        </w:tabs>
        <w:spacing w:line="240" w:lineRule="auto" w:before="113" w:after="0"/>
        <w:ind w:left="1500" w:right="0" w:hanging="600"/>
        <w:jc w:val="left"/>
        <w:rPr>
          <w:sz w:val="24"/>
        </w:rPr>
      </w:pPr>
      <w:r>
        <w:rPr>
          <w:color w:val="231F20"/>
          <w:spacing w:val="-3"/>
          <w:sz w:val="24"/>
        </w:rPr>
        <w:t>人称代词</w:t>
      </w:r>
    </w:p>
    <w:p>
      <w:pPr>
        <w:pStyle w:val="ListParagraph"/>
        <w:numPr>
          <w:ilvl w:val="2"/>
          <w:numId w:val="61"/>
        </w:numPr>
        <w:tabs>
          <w:tab w:pos="1500" w:val="left" w:leader="none"/>
        </w:tabs>
        <w:spacing w:line="240" w:lineRule="auto" w:before="112" w:after="0"/>
        <w:ind w:left="1500" w:right="0" w:hanging="600"/>
        <w:jc w:val="left"/>
        <w:rPr>
          <w:sz w:val="24"/>
        </w:rPr>
      </w:pPr>
      <w:r>
        <w:rPr>
          <w:color w:val="231F20"/>
          <w:spacing w:val="-3"/>
          <w:sz w:val="24"/>
        </w:rPr>
        <w:t>物主代词</w:t>
      </w:r>
    </w:p>
    <w:p>
      <w:pPr>
        <w:pStyle w:val="ListParagraph"/>
        <w:numPr>
          <w:ilvl w:val="2"/>
          <w:numId w:val="61"/>
        </w:numPr>
        <w:tabs>
          <w:tab w:pos="1500" w:val="left" w:leader="none"/>
        </w:tabs>
        <w:spacing w:line="240" w:lineRule="auto" w:before="113" w:after="0"/>
        <w:ind w:left="1500" w:right="0" w:hanging="600"/>
        <w:jc w:val="left"/>
        <w:rPr>
          <w:sz w:val="24"/>
        </w:rPr>
      </w:pPr>
      <w:r>
        <w:rPr>
          <w:color w:val="231F20"/>
          <w:spacing w:val="-3"/>
          <w:sz w:val="24"/>
        </w:rPr>
        <w:t>反身代词</w:t>
      </w:r>
    </w:p>
    <w:p>
      <w:pPr>
        <w:pStyle w:val="ListParagraph"/>
        <w:numPr>
          <w:ilvl w:val="2"/>
          <w:numId w:val="61"/>
        </w:numPr>
        <w:tabs>
          <w:tab w:pos="1500" w:val="left" w:leader="none"/>
        </w:tabs>
        <w:spacing w:line="240" w:lineRule="auto" w:before="112" w:after="0"/>
        <w:ind w:left="1500" w:right="0" w:hanging="600"/>
        <w:jc w:val="left"/>
        <w:rPr>
          <w:sz w:val="24"/>
        </w:rPr>
      </w:pPr>
      <w:r>
        <w:rPr>
          <w:color w:val="231F20"/>
          <w:spacing w:val="-3"/>
          <w:sz w:val="24"/>
        </w:rPr>
        <w:t>指示代词</w:t>
      </w:r>
    </w:p>
    <w:p>
      <w:pPr>
        <w:pStyle w:val="ListParagraph"/>
        <w:numPr>
          <w:ilvl w:val="2"/>
          <w:numId w:val="61"/>
        </w:numPr>
        <w:tabs>
          <w:tab w:pos="1500" w:val="left" w:leader="none"/>
        </w:tabs>
        <w:spacing w:line="240" w:lineRule="auto" w:before="113" w:after="0"/>
        <w:ind w:left="1500" w:right="0" w:hanging="600"/>
        <w:jc w:val="left"/>
        <w:rPr>
          <w:sz w:val="24"/>
        </w:rPr>
      </w:pPr>
      <w:r>
        <w:rPr>
          <w:color w:val="231F20"/>
          <w:spacing w:val="-3"/>
          <w:sz w:val="24"/>
        </w:rPr>
        <w:t>不定代词</w:t>
      </w:r>
    </w:p>
    <w:p>
      <w:pPr>
        <w:pStyle w:val="ListParagraph"/>
        <w:numPr>
          <w:ilvl w:val="2"/>
          <w:numId w:val="61"/>
        </w:numPr>
        <w:tabs>
          <w:tab w:pos="1500" w:val="left" w:leader="none"/>
        </w:tabs>
        <w:spacing w:line="240" w:lineRule="auto" w:before="112" w:after="0"/>
        <w:ind w:left="1500" w:right="0" w:hanging="600"/>
        <w:jc w:val="left"/>
        <w:rPr>
          <w:sz w:val="24"/>
        </w:rPr>
      </w:pPr>
      <w:r>
        <w:rPr>
          <w:color w:val="231F20"/>
          <w:spacing w:val="-3"/>
          <w:sz w:val="24"/>
        </w:rPr>
        <w:t>疑问代词</w:t>
      </w:r>
    </w:p>
    <w:p>
      <w:pPr>
        <w:pStyle w:val="ListParagraph"/>
        <w:numPr>
          <w:ilvl w:val="1"/>
          <w:numId w:val="61"/>
        </w:numPr>
        <w:tabs>
          <w:tab w:pos="1007" w:val="left" w:leader="none"/>
        </w:tabs>
        <w:spacing w:line="240" w:lineRule="auto" w:before="113" w:after="0"/>
        <w:ind w:left="1007" w:right="0" w:hanging="300"/>
        <w:jc w:val="left"/>
        <w:rPr>
          <w:sz w:val="24"/>
        </w:rPr>
      </w:pPr>
      <w:r>
        <w:rPr>
          <w:color w:val="231F20"/>
          <w:spacing w:val="-5"/>
          <w:sz w:val="24"/>
        </w:rPr>
        <w:t>数词</w:t>
      </w:r>
    </w:p>
    <w:p>
      <w:pPr>
        <w:pStyle w:val="ListParagraph"/>
        <w:numPr>
          <w:ilvl w:val="2"/>
          <w:numId w:val="61"/>
        </w:numPr>
        <w:tabs>
          <w:tab w:pos="1500" w:val="left" w:leader="none"/>
        </w:tabs>
        <w:spacing w:line="240" w:lineRule="auto" w:before="112" w:after="0"/>
        <w:ind w:left="1500" w:right="0" w:hanging="600"/>
        <w:jc w:val="left"/>
        <w:rPr>
          <w:sz w:val="24"/>
        </w:rPr>
      </w:pPr>
      <w:r>
        <w:rPr>
          <w:color w:val="231F20"/>
          <w:spacing w:val="-4"/>
          <w:sz w:val="24"/>
        </w:rPr>
        <w:t>基数词</w:t>
      </w:r>
    </w:p>
    <w:p>
      <w:pPr>
        <w:pStyle w:val="ListParagraph"/>
        <w:numPr>
          <w:ilvl w:val="2"/>
          <w:numId w:val="61"/>
        </w:numPr>
        <w:tabs>
          <w:tab w:pos="1500" w:val="left" w:leader="none"/>
        </w:tabs>
        <w:spacing w:line="240" w:lineRule="auto" w:before="113" w:after="0"/>
        <w:ind w:left="1500" w:right="0" w:hanging="600"/>
        <w:jc w:val="left"/>
        <w:rPr>
          <w:sz w:val="24"/>
        </w:rPr>
      </w:pPr>
      <w:r>
        <w:rPr>
          <w:color w:val="231F20"/>
          <w:spacing w:val="-4"/>
          <w:sz w:val="24"/>
        </w:rPr>
        <w:t>序数词</w:t>
      </w:r>
    </w:p>
    <w:p>
      <w:pPr>
        <w:pStyle w:val="ListParagraph"/>
        <w:numPr>
          <w:ilvl w:val="1"/>
          <w:numId w:val="61"/>
        </w:numPr>
        <w:tabs>
          <w:tab w:pos="1007" w:val="left" w:leader="none"/>
        </w:tabs>
        <w:spacing w:line="240" w:lineRule="auto" w:before="112" w:after="0"/>
        <w:ind w:left="1007" w:right="0" w:hanging="300"/>
        <w:jc w:val="left"/>
        <w:rPr>
          <w:sz w:val="24"/>
        </w:rPr>
      </w:pPr>
      <w:r>
        <w:rPr>
          <w:color w:val="231F20"/>
          <w:spacing w:val="-5"/>
          <w:sz w:val="24"/>
        </w:rPr>
        <w:t>介词</w:t>
      </w:r>
    </w:p>
    <w:p>
      <w:pPr>
        <w:pStyle w:val="ListParagraph"/>
        <w:numPr>
          <w:ilvl w:val="1"/>
          <w:numId w:val="61"/>
        </w:numPr>
        <w:tabs>
          <w:tab w:pos="1007" w:val="left" w:leader="none"/>
        </w:tabs>
        <w:spacing w:line="240" w:lineRule="auto" w:before="113" w:after="0"/>
        <w:ind w:left="1007" w:right="0" w:hanging="300"/>
        <w:jc w:val="left"/>
        <w:rPr>
          <w:sz w:val="24"/>
        </w:rPr>
      </w:pPr>
      <w:r>
        <w:rPr>
          <w:color w:val="231F20"/>
          <w:spacing w:val="-5"/>
          <w:sz w:val="24"/>
        </w:rPr>
        <w:t>连词</w:t>
      </w:r>
    </w:p>
    <w:p>
      <w:pPr>
        <w:pStyle w:val="ListParagraph"/>
        <w:numPr>
          <w:ilvl w:val="1"/>
          <w:numId w:val="61"/>
        </w:numPr>
        <w:tabs>
          <w:tab w:pos="1007" w:val="left" w:leader="none"/>
        </w:tabs>
        <w:spacing w:line="240" w:lineRule="auto" w:before="112" w:after="0"/>
        <w:ind w:left="1007" w:right="0" w:hanging="300"/>
        <w:jc w:val="left"/>
        <w:rPr>
          <w:sz w:val="24"/>
        </w:rPr>
      </w:pPr>
      <w:r>
        <w:rPr>
          <w:color w:val="231F20"/>
          <w:spacing w:val="-5"/>
          <w:sz w:val="24"/>
        </w:rPr>
        <w:t>冠词</w:t>
      </w:r>
    </w:p>
    <w:p>
      <w:pPr>
        <w:pStyle w:val="ListParagraph"/>
        <w:numPr>
          <w:ilvl w:val="1"/>
          <w:numId w:val="61"/>
        </w:numPr>
        <w:tabs>
          <w:tab w:pos="1127" w:val="left" w:leader="none"/>
        </w:tabs>
        <w:spacing w:line="328" w:lineRule="auto" w:before="113" w:after="0"/>
        <w:ind w:left="227" w:right="6542" w:firstLine="480"/>
        <w:jc w:val="left"/>
        <w:rPr>
          <w:sz w:val="24"/>
        </w:rPr>
      </w:pPr>
      <w:r>
        <w:rPr>
          <w:color w:val="231F20"/>
          <w:spacing w:val="-4"/>
          <w:sz w:val="24"/>
        </w:rPr>
        <w:t>感叹词</w:t>
      </w:r>
      <w:r>
        <w:rPr>
          <w:color w:val="231F20"/>
          <w:spacing w:val="-2"/>
          <w:sz w:val="24"/>
        </w:rPr>
        <w:t>二、构词法</w:t>
      </w:r>
    </w:p>
    <w:p>
      <w:pPr>
        <w:pStyle w:val="ListParagraph"/>
        <w:numPr>
          <w:ilvl w:val="0"/>
          <w:numId w:val="62"/>
        </w:numPr>
        <w:tabs>
          <w:tab w:pos="1007" w:val="left" w:leader="none"/>
        </w:tabs>
        <w:spacing w:line="305" w:lineRule="exact" w:before="0" w:after="0"/>
        <w:ind w:left="1007" w:right="0" w:hanging="300"/>
        <w:jc w:val="left"/>
        <w:rPr>
          <w:sz w:val="24"/>
        </w:rPr>
      </w:pPr>
      <w:r>
        <w:rPr>
          <w:color w:val="231F20"/>
          <w:spacing w:val="-4"/>
          <w:sz w:val="24"/>
        </w:rPr>
        <w:t>合成法</w:t>
      </w:r>
    </w:p>
    <w:p>
      <w:pPr>
        <w:pStyle w:val="ListParagraph"/>
        <w:numPr>
          <w:ilvl w:val="0"/>
          <w:numId w:val="62"/>
        </w:numPr>
        <w:tabs>
          <w:tab w:pos="1007" w:val="left" w:leader="none"/>
        </w:tabs>
        <w:spacing w:line="240" w:lineRule="auto" w:before="112" w:after="0"/>
        <w:ind w:left="1007" w:right="0" w:hanging="300"/>
        <w:jc w:val="left"/>
        <w:rPr>
          <w:sz w:val="24"/>
        </w:rPr>
      </w:pPr>
      <w:r>
        <w:rPr>
          <w:color w:val="231F20"/>
          <w:spacing w:val="-4"/>
          <w:sz w:val="24"/>
        </w:rPr>
        <w:t>派生法</w:t>
      </w:r>
    </w:p>
    <w:p>
      <w:pPr>
        <w:pStyle w:val="ListParagraph"/>
        <w:numPr>
          <w:ilvl w:val="0"/>
          <w:numId w:val="62"/>
        </w:numPr>
        <w:tabs>
          <w:tab w:pos="1007" w:val="left" w:leader="none"/>
        </w:tabs>
        <w:spacing w:line="240" w:lineRule="auto" w:before="113" w:after="0"/>
        <w:ind w:left="1007" w:right="0" w:hanging="300"/>
        <w:jc w:val="left"/>
        <w:rPr>
          <w:sz w:val="24"/>
        </w:rPr>
      </w:pPr>
      <w:r>
        <w:rPr>
          <w:color w:val="231F20"/>
          <w:spacing w:val="-4"/>
          <w:sz w:val="24"/>
        </w:rPr>
        <w:t>转化法</w:t>
      </w:r>
    </w:p>
    <w:p>
      <w:pPr>
        <w:pStyle w:val="ListParagraph"/>
        <w:numPr>
          <w:ilvl w:val="0"/>
          <w:numId w:val="62"/>
        </w:numPr>
        <w:tabs>
          <w:tab w:pos="1007" w:val="left" w:leader="none"/>
        </w:tabs>
        <w:spacing w:line="328" w:lineRule="auto" w:before="112" w:after="0"/>
        <w:ind w:left="227" w:right="6182" w:firstLine="480"/>
        <w:jc w:val="left"/>
        <w:rPr>
          <w:sz w:val="24"/>
        </w:rPr>
      </w:pPr>
      <w:r>
        <w:rPr>
          <w:color w:val="231F20"/>
          <w:spacing w:val="-4"/>
          <w:sz w:val="24"/>
        </w:rPr>
        <w:t>缩写和简写三、句法</w:t>
      </w:r>
    </w:p>
    <w:p>
      <w:pPr>
        <w:pStyle w:val="ListParagraph"/>
        <w:numPr>
          <w:ilvl w:val="0"/>
          <w:numId w:val="63"/>
        </w:numPr>
        <w:tabs>
          <w:tab w:pos="1007" w:val="left" w:leader="none"/>
        </w:tabs>
        <w:spacing w:line="305" w:lineRule="exact" w:before="0" w:after="0"/>
        <w:ind w:left="1007" w:right="0" w:hanging="300"/>
        <w:jc w:val="left"/>
        <w:rPr>
          <w:sz w:val="24"/>
        </w:rPr>
      </w:pPr>
      <w:r>
        <w:rPr>
          <w:color w:val="231F20"/>
          <w:spacing w:val="-3"/>
          <w:sz w:val="24"/>
        </w:rPr>
        <w:t>句子种类</w:t>
      </w:r>
    </w:p>
    <w:p>
      <w:pPr>
        <w:pStyle w:val="ListParagraph"/>
        <w:numPr>
          <w:ilvl w:val="1"/>
          <w:numId w:val="63"/>
        </w:numPr>
        <w:tabs>
          <w:tab w:pos="1500" w:val="left" w:leader="none"/>
        </w:tabs>
        <w:spacing w:line="240" w:lineRule="auto" w:before="113" w:after="0"/>
        <w:ind w:left="1500" w:right="0" w:hanging="600"/>
        <w:jc w:val="left"/>
        <w:rPr>
          <w:sz w:val="24"/>
        </w:rPr>
      </w:pPr>
      <w:r>
        <w:rPr>
          <w:color w:val="231F20"/>
          <w:spacing w:val="-4"/>
          <w:sz w:val="24"/>
        </w:rPr>
        <w:t>陈述句</w:t>
      </w:r>
    </w:p>
    <w:p>
      <w:pPr>
        <w:pStyle w:val="ListParagraph"/>
        <w:numPr>
          <w:ilvl w:val="1"/>
          <w:numId w:val="63"/>
        </w:numPr>
        <w:tabs>
          <w:tab w:pos="1500" w:val="left" w:leader="none"/>
        </w:tabs>
        <w:spacing w:line="240" w:lineRule="auto" w:before="112" w:after="0"/>
        <w:ind w:left="1500" w:right="0" w:hanging="600"/>
        <w:jc w:val="left"/>
        <w:rPr>
          <w:sz w:val="24"/>
        </w:rPr>
      </w:pPr>
      <w:r>
        <w:rPr>
          <w:color w:val="231F20"/>
          <w:spacing w:val="-4"/>
          <w:sz w:val="24"/>
        </w:rPr>
        <w:t>疑问句</w:t>
      </w:r>
    </w:p>
    <w:p>
      <w:pPr>
        <w:pStyle w:val="ListParagraph"/>
        <w:numPr>
          <w:ilvl w:val="2"/>
          <w:numId w:val="63"/>
        </w:numPr>
        <w:tabs>
          <w:tab w:pos="1773" w:val="left" w:leader="none"/>
        </w:tabs>
        <w:spacing w:line="240" w:lineRule="auto" w:before="113" w:after="0"/>
        <w:ind w:left="1773" w:right="0" w:hanging="226"/>
        <w:jc w:val="left"/>
        <w:rPr>
          <w:sz w:val="24"/>
        </w:rPr>
      </w:pPr>
      <w:r>
        <w:rPr>
          <w:color w:val="231F20"/>
          <w:spacing w:val="-2"/>
          <w:sz w:val="24"/>
        </w:rPr>
        <w:t>一般疑问句</w:t>
      </w:r>
    </w:p>
    <w:p>
      <w:pPr>
        <w:pStyle w:val="ListParagraph"/>
        <w:numPr>
          <w:ilvl w:val="2"/>
          <w:numId w:val="63"/>
        </w:numPr>
        <w:tabs>
          <w:tab w:pos="1787" w:val="left" w:leader="none"/>
        </w:tabs>
        <w:spacing w:line="240" w:lineRule="auto" w:before="112" w:after="0"/>
        <w:ind w:left="1787" w:right="0" w:hanging="240"/>
        <w:jc w:val="left"/>
        <w:rPr>
          <w:sz w:val="24"/>
        </w:rPr>
      </w:pPr>
      <w:r>
        <w:rPr>
          <w:color w:val="231F20"/>
          <w:spacing w:val="-2"/>
          <w:sz w:val="24"/>
        </w:rPr>
        <w:t>特殊疑问句</w:t>
      </w:r>
    </w:p>
    <w:p>
      <w:pPr>
        <w:pStyle w:val="ListParagraph"/>
        <w:numPr>
          <w:ilvl w:val="2"/>
          <w:numId w:val="63"/>
        </w:numPr>
        <w:tabs>
          <w:tab w:pos="1773" w:val="left" w:leader="none"/>
        </w:tabs>
        <w:spacing w:line="240" w:lineRule="auto" w:before="113" w:after="0"/>
        <w:ind w:left="1773" w:right="0" w:hanging="226"/>
        <w:jc w:val="left"/>
        <w:rPr>
          <w:sz w:val="24"/>
        </w:rPr>
      </w:pPr>
      <w:r>
        <w:rPr>
          <w:color w:val="231F20"/>
          <w:spacing w:val="-2"/>
          <w:sz w:val="24"/>
        </w:rPr>
        <w:t>选择疑问句</w:t>
      </w:r>
    </w:p>
    <w:p>
      <w:pPr>
        <w:pStyle w:val="ListParagraph"/>
        <w:numPr>
          <w:ilvl w:val="2"/>
          <w:numId w:val="63"/>
        </w:numPr>
        <w:tabs>
          <w:tab w:pos="1787" w:val="left" w:leader="none"/>
        </w:tabs>
        <w:spacing w:line="240" w:lineRule="auto" w:before="112" w:after="0"/>
        <w:ind w:left="1787" w:right="0" w:hanging="240"/>
        <w:jc w:val="left"/>
        <w:rPr>
          <w:rFonts w:ascii="Times New Roman" w:eastAsia="Times New Roman"/>
          <w:sz w:val="24"/>
        </w:rPr>
      </w:pPr>
      <w:r>
        <w:rPr>
          <w:color w:val="231F20"/>
          <w:spacing w:val="6"/>
          <w:sz w:val="24"/>
        </w:rPr>
        <w:t>附加疑问句</w:t>
      </w:r>
      <w:r>
        <w:rPr>
          <w:rFonts w:ascii="Times New Roman" w:eastAsia="Times New Roman"/>
          <w:color w:val="231F20"/>
          <w:spacing w:val="-10"/>
          <w:sz w:val="24"/>
        </w:rPr>
        <w:t>*</w:t>
      </w:r>
    </w:p>
    <w:p>
      <w:pPr>
        <w:pStyle w:val="ListParagraph"/>
        <w:numPr>
          <w:ilvl w:val="1"/>
          <w:numId w:val="63"/>
        </w:numPr>
        <w:tabs>
          <w:tab w:pos="1500" w:val="left" w:leader="none"/>
        </w:tabs>
        <w:spacing w:line="240" w:lineRule="auto" w:before="113" w:after="0"/>
        <w:ind w:left="1500" w:right="0" w:hanging="600"/>
        <w:jc w:val="left"/>
        <w:rPr>
          <w:sz w:val="24"/>
        </w:rPr>
      </w:pPr>
      <w:r>
        <w:rPr>
          <w:color w:val="231F20"/>
          <w:spacing w:val="-4"/>
          <w:sz w:val="24"/>
        </w:rPr>
        <w:t>祈使句</w:t>
      </w:r>
    </w:p>
    <w:p>
      <w:pPr>
        <w:spacing w:after="0" w:line="240" w:lineRule="auto"/>
        <w:jc w:val="left"/>
        <w:rPr>
          <w:sz w:val="24"/>
        </w:rPr>
        <w:sectPr>
          <w:pgSz w:w="10440" w:h="14750"/>
          <w:pgMar w:header="0" w:footer="939" w:top="1300" w:bottom="1120" w:left="1020" w:right="1020"/>
        </w:sectPr>
      </w:pPr>
    </w:p>
    <w:p>
      <w:pPr>
        <w:pStyle w:val="ListParagraph"/>
        <w:numPr>
          <w:ilvl w:val="1"/>
          <w:numId w:val="63"/>
        </w:numPr>
        <w:tabs>
          <w:tab w:pos="1997" w:val="left" w:leader="none"/>
        </w:tabs>
        <w:spacing w:line="240" w:lineRule="auto" w:before="53" w:after="0"/>
        <w:ind w:left="1997" w:right="0" w:hanging="600"/>
        <w:jc w:val="left"/>
        <w:rPr>
          <w:sz w:val="24"/>
        </w:rPr>
      </w:pPr>
      <w:r>
        <w:rPr>
          <w:color w:val="231F20"/>
          <w:spacing w:val="-4"/>
          <w:sz w:val="24"/>
        </w:rPr>
        <w:t>感叹句</w:t>
      </w:r>
    </w:p>
    <w:p>
      <w:pPr>
        <w:pStyle w:val="ListParagraph"/>
        <w:numPr>
          <w:ilvl w:val="0"/>
          <w:numId w:val="63"/>
        </w:numPr>
        <w:tabs>
          <w:tab w:pos="1504" w:val="left" w:leader="none"/>
        </w:tabs>
        <w:spacing w:line="240" w:lineRule="auto" w:before="113" w:after="0"/>
        <w:ind w:left="1504" w:right="0" w:hanging="300"/>
        <w:jc w:val="left"/>
        <w:rPr>
          <w:rFonts w:ascii="Times New Roman" w:eastAsia="Times New Roman"/>
          <w:sz w:val="24"/>
        </w:rPr>
      </w:pPr>
      <w:r>
        <w:rPr>
          <w:color w:val="231F20"/>
          <w:spacing w:val="3"/>
          <w:sz w:val="24"/>
        </w:rPr>
        <w:t>句子成分：按结构分类</w:t>
      </w:r>
      <w:r>
        <w:rPr>
          <w:rFonts w:ascii="Times New Roman" w:eastAsia="Times New Roman"/>
          <w:color w:val="231F20"/>
          <w:spacing w:val="-5"/>
          <w:sz w:val="24"/>
        </w:rPr>
        <w:t>**</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pacing w:val="-3"/>
          <w:sz w:val="24"/>
        </w:rPr>
        <w:t>名词短语</w:t>
      </w:r>
    </w:p>
    <w:p>
      <w:pPr>
        <w:pStyle w:val="ListParagraph"/>
        <w:numPr>
          <w:ilvl w:val="1"/>
          <w:numId w:val="63"/>
        </w:numPr>
        <w:tabs>
          <w:tab w:pos="1997" w:val="left" w:leader="none"/>
        </w:tabs>
        <w:spacing w:line="240" w:lineRule="auto" w:before="113" w:after="0"/>
        <w:ind w:left="1997" w:right="0" w:hanging="600"/>
        <w:jc w:val="left"/>
        <w:rPr>
          <w:sz w:val="24"/>
        </w:rPr>
      </w:pPr>
      <w:r>
        <w:rPr>
          <w:color w:val="231F20"/>
          <w:spacing w:val="-3"/>
          <w:sz w:val="24"/>
        </w:rPr>
        <w:t>动词短语</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pacing w:val="-2"/>
          <w:sz w:val="24"/>
        </w:rPr>
        <w:t>形容词短语</w:t>
      </w:r>
    </w:p>
    <w:p>
      <w:pPr>
        <w:pStyle w:val="ListParagraph"/>
        <w:numPr>
          <w:ilvl w:val="1"/>
          <w:numId w:val="63"/>
        </w:numPr>
        <w:tabs>
          <w:tab w:pos="1997" w:val="left" w:leader="none"/>
        </w:tabs>
        <w:spacing w:line="240" w:lineRule="auto" w:before="113" w:after="0"/>
        <w:ind w:left="1997" w:right="0" w:hanging="600"/>
        <w:jc w:val="left"/>
        <w:rPr>
          <w:sz w:val="24"/>
        </w:rPr>
      </w:pPr>
      <w:r>
        <w:rPr>
          <w:color w:val="231F20"/>
          <w:spacing w:val="-3"/>
          <w:sz w:val="24"/>
        </w:rPr>
        <w:t>副词短语</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pacing w:val="-3"/>
          <w:sz w:val="24"/>
        </w:rPr>
        <w:t>介词短语</w:t>
      </w:r>
    </w:p>
    <w:p>
      <w:pPr>
        <w:pStyle w:val="ListParagraph"/>
        <w:numPr>
          <w:ilvl w:val="0"/>
          <w:numId w:val="63"/>
        </w:numPr>
        <w:tabs>
          <w:tab w:pos="1504" w:val="left" w:leader="none"/>
        </w:tabs>
        <w:spacing w:line="240" w:lineRule="auto" w:before="113" w:after="0"/>
        <w:ind w:left="1504" w:right="0" w:hanging="300"/>
        <w:jc w:val="left"/>
        <w:rPr>
          <w:sz w:val="24"/>
        </w:rPr>
      </w:pPr>
      <w:r>
        <w:rPr>
          <w:color w:val="231F20"/>
          <w:spacing w:val="-1"/>
          <w:sz w:val="24"/>
        </w:rPr>
        <w:t>句子成分：按功能分类</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z w:val="24"/>
        </w:rPr>
        <w:t>主语</w:t>
      </w:r>
      <w:r>
        <w:rPr>
          <w:color w:val="231F20"/>
          <w:spacing w:val="-5"/>
          <w:sz w:val="24"/>
        </w:rPr>
        <w:t>（</w:t>
      </w:r>
      <w:r>
        <w:rPr>
          <w:rFonts w:ascii="Times New Roman" w:eastAsia="Times New Roman"/>
          <w:color w:val="231F20"/>
          <w:spacing w:val="-5"/>
          <w:sz w:val="24"/>
        </w:rPr>
        <w:t>S</w:t>
      </w:r>
      <w:r>
        <w:rPr>
          <w:color w:val="231F20"/>
          <w:spacing w:val="-5"/>
          <w:sz w:val="24"/>
        </w:rPr>
        <w:t>）</w:t>
      </w:r>
    </w:p>
    <w:p>
      <w:pPr>
        <w:pStyle w:val="ListParagraph"/>
        <w:numPr>
          <w:ilvl w:val="1"/>
          <w:numId w:val="63"/>
        </w:numPr>
        <w:tabs>
          <w:tab w:pos="1997" w:val="left" w:leader="none"/>
        </w:tabs>
        <w:spacing w:line="240" w:lineRule="auto" w:before="113" w:after="0"/>
        <w:ind w:left="1997" w:right="0" w:hanging="600"/>
        <w:jc w:val="left"/>
        <w:rPr>
          <w:sz w:val="24"/>
        </w:rPr>
      </w:pPr>
      <w:r>
        <w:rPr>
          <w:color w:val="231F20"/>
          <w:sz w:val="24"/>
        </w:rPr>
        <w:t>谓语（指谓语部分的主要动词，也称谓词</w:t>
      </w:r>
      <w:r>
        <w:rPr>
          <w:color w:val="231F20"/>
          <w:spacing w:val="-94"/>
          <w:sz w:val="24"/>
        </w:rPr>
        <w:t>）</w:t>
      </w:r>
      <w:r>
        <w:rPr>
          <w:color w:val="231F20"/>
          <w:spacing w:val="26"/>
          <w:sz w:val="24"/>
        </w:rPr>
        <w:t>（</w:t>
      </w:r>
      <w:r>
        <w:rPr>
          <w:rFonts w:ascii="Times New Roman" w:eastAsia="Times New Roman"/>
          <w:color w:val="231F20"/>
          <w:spacing w:val="25"/>
          <w:sz w:val="24"/>
        </w:rPr>
        <w:t>V</w:t>
      </w:r>
      <w:r>
        <w:rPr>
          <w:color w:val="231F20"/>
          <w:spacing w:val="26"/>
          <w:sz w:val="24"/>
        </w:rPr>
        <w:t>）</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z w:val="24"/>
        </w:rPr>
        <w:t>宾语</w:t>
      </w:r>
      <w:r>
        <w:rPr>
          <w:color w:val="231F20"/>
          <w:spacing w:val="-5"/>
          <w:sz w:val="24"/>
        </w:rPr>
        <w:t>（</w:t>
      </w:r>
      <w:r>
        <w:rPr>
          <w:rFonts w:ascii="Times New Roman" w:eastAsia="Times New Roman"/>
          <w:color w:val="231F20"/>
          <w:spacing w:val="-5"/>
          <w:sz w:val="24"/>
        </w:rPr>
        <w:t>O</w:t>
      </w:r>
      <w:r>
        <w:rPr>
          <w:color w:val="231F20"/>
          <w:spacing w:val="-5"/>
          <w:sz w:val="24"/>
        </w:rPr>
        <w:t>）</w:t>
      </w:r>
    </w:p>
    <w:p>
      <w:pPr>
        <w:pStyle w:val="ListParagraph"/>
        <w:numPr>
          <w:ilvl w:val="1"/>
          <w:numId w:val="63"/>
        </w:numPr>
        <w:tabs>
          <w:tab w:pos="1997" w:val="left" w:leader="none"/>
        </w:tabs>
        <w:spacing w:line="240" w:lineRule="auto" w:before="113" w:after="0"/>
        <w:ind w:left="1997" w:right="0" w:hanging="600"/>
        <w:jc w:val="left"/>
        <w:rPr>
          <w:sz w:val="24"/>
        </w:rPr>
      </w:pPr>
      <w:r>
        <w:rPr>
          <w:color w:val="231F20"/>
          <w:sz w:val="24"/>
        </w:rPr>
        <w:t>补语</w:t>
      </w:r>
      <w:r>
        <w:rPr>
          <w:color w:val="231F20"/>
          <w:spacing w:val="-5"/>
          <w:sz w:val="24"/>
        </w:rPr>
        <w:t>（</w:t>
      </w:r>
      <w:r>
        <w:rPr>
          <w:rFonts w:ascii="Times New Roman" w:eastAsia="Times New Roman"/>
          <w:color w:val="231F20"/>
          <w:spacing w:val="-5"/>
          <w:sz w:val="24"/>
        </w:rPr>
        <w:t>C</w:t>
      </w:r>
      <w:r>
        <w:rPr>
          <w:color w:val="231F20"/>
          <w:spacing w:val="-5"/>
          <w:sz w:val="24"/>
        </w:rPr>
        <w:t>）</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z w:val="24"/>
        </w:rPr>
        <w:t>状语</w:t>
      </w:r>
      <w:r>
        <w:rPr>
          <w:color w:val="231F20"/>
          <w:spacing w:val="-5"/>
          <w:sz w:val="24"/>
        </w:rPr>
        <w:t>（</w:t>
      </w:r>
      <w:r>
        <w:rPr>
          <w:rFonts w:ascii="Times New Roman" w:eastAsia="Times New Roman"/>
          <w:color w:val="231F20"/>
          <w:spacing w:val="-5"/>
          <w:sz w:val="24"/>
        </w:rPr>
        <w:t>A</w:t>
      </w:r>
      <w:r>
        <w:rPr>
          <w:color w:val="231F20"/>
          <w:spacing w:val="-5"/>
          <w:sz w:val="24"/>
        </w:rPr>
        <w:t>）</w:t>
      </w:r>
    </w:p>
    <w:p>
      <w:pPr>
        <w:pStyle w:val="ListParagraph"/>
        <w:numPr>
          <w:ilvl w:val="1"/>
          <w:numId w:val="63"/>
        </w:numPr>
        <w:tabs>
          <w:tab w:pos="1997" w:val="left" w:leader="none"/>
        </w:tabs>
        <w:spacing w:line="240" w:lineRule="auto" w:before="113" w:after="0"/>
        <w:ind w:left="1997" w:right="0" w:hanging="600"/>
        <w:jc w:val="left"/>
        <w:rPr>
          <w:sz w:val="24"/>
        </w:rPr>
      </w:pPr>
      <w:r>
        <w:rPr>
          <w:color w:val="231F20"/>
          <w:sz w:val="24"/>
        </w:rPr>
        <w:t>表语</w:t>
      </w:r>
      <w:r>
        <w:rPr>
          <w:color w:val="231F20"/>
          <w:spacing w:val="-5"/>
          <w:sz w:val="24"/>
        </w:rPr>
        <w:t>（</w:t>
      </w:r>
      <w:r>
        <w:rPr>
          <w:rFonts w:ascii="Times New Roman" w:eastAsia="Times New Roman"/>
          <w:color w:val="231F20"/>
          <w:spacing w:val="-5"/>
          <w:sz w:val="24"/>
        </w:rPr>
        <w:t>P</w:t>
      </w:r>
      <w:r>
        <w:rPr>
          <w:color w:val="231F20"/>
          <w:spacing w:val="-5"/>
          <w:sz w:val="24"/>
        </w:rPr>
        <w:t>）</w:t>
      </w:r>
    </w:p>
    <w:p>
      <w:pPr>
        <w:pStyle w:val="ListParagraph"/>
        <w:numPr>
          <w:ilvl w:val="1"/>
          <w:numId w:val="63"/>
        </w:numPr>
        <w:tabs>
          <w:tab w:pos="1997" w:val="left" w:leader="none"/>
        </w:tabs>
        <w:spacing w:line="240" w:lineRule="auto" w:before="112" w:after="0"/>
        <w:ind w:left="1997" w:right="0" w:hanging="600"/>
        <w:jc w:val="left"/>
        <w:rPr>
          <w:sz w:val="24"/>
        </w:rPr>
      </w:pPr>
      <w:r>
        <w:rPr>
          <w:color w:val="231F20"/>
          <w:sz w:val="24"/>
        </w:rPr>
        <w:t>定语</w:t>
      </w:r>
      <w:r>
        <w:rPr>
          <w:color w:val="231F20"/>
          <w:spacing w:val="-2"/>
          <w:sz w:val="24"/>
        </w:rPr>
        <w:t>（</w:t>
      </w:r>
      <w:r>
        <w:rPr>
          <w:rFonts w:ascii="Times New Roman" w:eastAsia="Times New Roman"/>
          <w:color w:val="231F20"/>
          <w:spacing w:val="-2"/>
          <w:sz w:val="24"/>
        </w:rPr>
        <w:t>Attr.</w:t>
      </w:r>
      <w:r>
        <w:rPr>
          <w:color w:val="231F20"/>
          <w:spacing w:val="-2"/>
          <w:sz w:val="24"/>
        </w:rPr>
        <w:t>）</w:t>
      </w:r>
    </w:p>
    <w:p>
      <w:pPr>
        <w:pStyle w:val="ListParagraph"/>
        <w:numPr>
          <w:ilvl w:val="0"/>
          <w:numId w:val="63"/>
        </w:numPr>
        <w:tabs>
          <w:tab w:pos="1504" w:val="left" w:leader="none"/>
        </w:tabs>
        <w:spacing w:line="240" w:lineRule="auto" w:before="113" w:after="0"/>
        <w:ind w:left="1504" w:right="0" w:hanging="300"/>
        <w:jc w:val="left"/>
        <w:rPr>
          <w:sz w:val="24"/>
        </w:rPr>
      </w:pPr>
      <w:r>
        <w:rPr>
          <w:color w:val="231F20"/>
          <w:spacing w:val="-3"/>
          <w:sz w:val="24"/>
        </w:rPr>
        <w:t>基本句型</w:t>
      </w:r>
    </w:p>
    <w:p>
      <w:pPr>
        <w:pStyle w:val="BodyText"/>
        <w:spacing w:before="112"/>
        <w:ind w:left="1397"/>
        <w:rPr>
          <w:rFonts w:ascii="SimSun" w:eastAsia="SimSun" w:hint="eastAsia"/>
        </w:rPr>
      </w:pPr>
      <w:r>
        <w:rPr>
          <w:rFonts w:ascii="SimSun" w:eastAsia="SimSun" w:hint="eastAsia"/>
          <w:color w:val="231F20"/>
        </w:rPr>
        <w:t>（</w:t>
      </w:r>
      <w:r>
        <w:rPr>
          <w:color w:val="231F20"/>
        </w:rPr>
        <w:t>1</w:t>
      </w:r>
      <w:r>
        <w:rPr>
          <w:rFonts w:ascii="SimSun" w:eastAsia="SimSun" w:hint="eastAsia"/>
          <w:color w:val="231F20"/>
        </w:rPr>
        <w:t>）主谓（</w:t>
      </w:r>
      <w:r>
        <w:rPr>
          <w:rFonts w:ascii="SimSun" w:eastAsia="SimSun" w:hint="eastAsia"/>
          <w:color w:val="231F20"/>
          <w:spacing w:val="-21"/>
        </w:rPr>
        <w:t>主语 </w:t>
      </w:r>
      <w:r>
        <w:rPr>
          <w:color w:val="231F20"/>
        </w:rPr>
        <w:t>+ </w:t>
      </w:r>
      <w:r>
        <w:rPr>
          <w:rFonts w:ascii="SimSun" w:eastAsia="SimSun" w:hint="eastAsia"/>
          <w:color w:val="231F20"/>
        </w:rPr>
        <w:t>谓词，下同</w:t>
      </w:r>
      <w:r>
        <w:rPr>
          <w:rFonts w:ascii="SimSun" w:eastAsia="SimSun" w:hint="eastAsia"/>
          <w:color w:val="231F20"/>
          <w:spacing w:val="-98"/>
        </w:rPr>
        <w:t>）</w:t>
      </w:r>
      <w:r>
        <w:rPr>
          <w:rFonts w:ascii="SimSun" w:eastAsia="SimSun" w:hint="eastAsia"/>
          <w:color w:val="231F20"/>
          <w:spacing w:val="22"/>
        </w:rPr>
        <w:t>（</w:t>
      </w:r>
      <w:r>
        <w:rPr>
          <w:color w:val="231F20"/>
          <w:spacing w:val="21"/>
        </w:rPr>
        <w:t>SV</w:t>
      </w:r>
      <w:r>
        <w:rPr>
          <w:rFonts w:ascii="SimSun" w:eastAsia="SimSun" w:hint="eastAsia"/>
          <w:color w:val="231F20"/>
          <w:spacing w:val="22"/>
        </w:rPr>
        <w:t>）</w:t>
      </w:r>
    </w:p>
    <w:p>
      <w:pPr>
        <w:pStyle w:val="BodyText"/>
        <w:spacing w:before="122"/>
        <w:ind w:left="2044"/>
        <w:rPr>
          <w:i/>
        </w:rPr>
      </w:pPr>
      <w:r>
        <w:rPr/>
        <mc:AlternateContent>
          <mc:Choice Requires="wps">
            <w:drawing>
              <wp:anchor distT="0" distB="0" distL="0" distR="0" allowOverlap="1" layoutInCell="1" locked="0" behindDoc="1" simplePos="0" relativeHeight="487627776">
                <wp:simplePos x="0" y="0"/>
                <wp:positionH relativeFrom="page">
                  <wp:posOffset>1946099</wp:posOffset>
                </wp:positionH>
                <wp:positionV relativeFrom="paragraph">
                  <wp:posOffset>287881</wp:posOffset>
                </wp:positionV>
                <wp:extent cx="1118870" cy="7620"/>
                <wp:effectExtent l="0" t="0" r="0" b="0"/>
                <wp:wrapTopAndBottom/>
                <wp:docPr id="213" name="Group 213"/>
                <wp:cNvGraphicFramePr>
                  <a:graphicFrameLocks/>
                </wp:cNvGraphicFramePr>
                <a:graphic>
                  <a:graphicData uri="http://schemas.microsoft.com/office/word/2010/wordprocessingGroup">
                    <wpg:wgp>
                      <wpg:cNvPr id="213" name="Group 213"/>
                      <wpg:cNvGrpSpPr/>
                      <wpg:grpSpPr>
                        <a:xfrm>
                          <a:off x="0" y="0"/>
                          <a:ext cx="1118870" cy="7620"/>
                          <a:chExt cx="1118870" cy="7620"/>
                        </a:xfrm>
                      </wpg:grpSpPr>
                      <wps:wsp>
                        <wps:cNvPr id="214" name="Graphic 214"/>
                        <wps:cNvSpPr/>
                        <wps:spPr>
                          <a:xfrm>
                            <a:off x="0" y="3810"/>
                            <a:ext cx="483870" cy="1270"/>
                          </a:xfrm>
                          <a:custGeom>
                            <a:avLst/>
                            <a:gdLst/>
                            <a:ahLst/>
                            <a:cxnLst/>
                            <a:rect l="l" t="t" r="r" b="b"/>
                            <a:pathLst>
                              <a:path w="483870" h="0">
                                <a:moveTo>
                                  <a:pt x="0" y="0"/>
                                </a:moveTo>
                                <a:lnTo>
                                  <a:pt x="483717" y="0"/>
                                </a:lnTo>
                              </a:path>
                            </a:pathLst>
                          </a:custGeom>
                          <a:ln w="7620">
                            <a:solidFill>
                              <a:srgbClr val="231F20"/>
                            </a:solidFill>
                            <a:prstDash val="solid"/>
                          </a:ln>
                        </wps:spPr>
                        <wps:bodyPr wrap="square" lIns="0" tIns="0" rIns="0" bIns="0" rtlCol="0">
                          <a:prstTxWarp prst="textNoShape">
                            <a:avLst/>
                          </a:prstTxWarp>
                          <a:noAutofit/>
                        </wps:bodyPr>
                      </wps:wsp>
                      <wps:wsp>
                        <wps:cNvPr id="215" name="Graphic 215"/>
                        <wps:cNvSpPr/>
                        <wps:spPr>
                          <a:xfrm>
                            <a:off x="521815" y="3810"/>
                            <a:ext cx="597535" cy="1270"/>
                          </a:xfrm>
                          <a:custGeom>
                            <a:avLst/>
                            <a:gdLst/>
                            <a:ahLst/>
                            <a:cxnLst/>
                            <a:rect l="l" t="t" r="r" b="b"/>
                            <a:pathLst>
                              <a:path w="597535" h="0">
                                <a:moveTo>
                                  <a:pt x="0" y="0"/>
                                </a:moveTo>
                                <a:lnTo>
                                  <a:pt x="596950"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236160pt;margin-top:22.667814pt;width:88.1pt;height:.6pt;mso-position-horizontal-relative:page;mso-position-vertical-relative:paragraph;z-index:-15688704;mso-wrap-distance-left:0;mso-wrap-distance-right:0" id="docshapegroup149" coordorigin="3065,453" coordsize="1762,12">
                <v:line style="position:absolute" from="3065,459" to="3826,459" stroked="true" strokeweight=".6pt" strokecolor="#231f20">
                  <v:stroke dashstyle="solid"/>
                </v:line>
                <v:line style="position:absolute" from="3886,459" to="4827,459" stroked="true" strokeweight=".6pt" strokecolor="#231f20">
                  <v:stroke dashstyle="solid"/>
                </v:line>
                <w10:wrap type="topAndBottom"/>
              </v:group>
            </w:pict>
          </mc:Fallback>
        </mc:AlternateContent>
      </w:r>
      <w:r>
        <w:rPr>
          <w:color w:val="231F20"/>
        </w:rPr>
        <w:t>The</w:t>
      </w:r>
      <w:r>
        <w:rPr>
          <w:color w:val="231F20"/>
          <w:spacing w:val="-3"/>
        </w:rPr>
        <w:t> </w:t>
      </w:r>
      <w:r>
        <w:rPr>
          <w:color w:val="231F20"/>
        </w:rPr>
        <w:t>bus</w:t>
      </w:r>
      <w:r>
        <w:rPr>
          <w:color w:val="231F20"/>
          <w:spacing w:val="-2"/>
        </w:rPr>
        <w:t> </w:t>
      </w:r>
      <w:r>
        <w:rPr>
          <w:color w:val="231F20"/>
        </w:rPr>
        <w:t>is</w:t>
      </w:r>
      <w:r>
        <w:rPr>
          <w:color w:val="231F20"/>
          <w:spacing w:val="-3"/>
        </w:rPr>
        <w:t> </w:t>
      </w:r>
      <w:r>
        <w:rPr>
          <w:color w:val="231F20"/>
          <w:spacing w:val="-2"/>
        </w:rPr>
        <w:t>coming</w:t>
      </w:r>
      <w:r>
        <w:rPr>
          <w:i/>
          <w:color w:val="231F20"/>
          <w:spacing w:val="-2"/>
        </w:rPr>
        <w:t>.</w:t>
      </w:r>
    </w:p>
    <w:p>
      <w:pPr>
        <w:pStyle w:val="ListParagraph"/>
        <w:numPr>
          <w:ilvl w:val="0"/>
          <w:numId w:val="64"/>
        </w:numPr>
        <w:tabs>
          <w:tab w:pos="1997" w:val="left" w:leader="none"/>
        </w:tabs>
        <w:spacing w:line="240" w:lineRule="auto" w:before="67" w:after="0"/>
        <w:ind w:left="1997" w:right="0" w:hanging="600"/>
        <w:jc w:val="left"/>
        <w:rPr>
          <w:sz w:val="24"/>
        </w:rPr>
      </w:pPr>
      <w:r>
        <w:rPr>
          <w:color w:val="231F20"/>
          <w:sz w:val="24"/>
        </w:rPr>
        <w:t>主（系）表</w:t>
      </w:r>
      <w:r>
        <w:rPr>
          <w:color w:val="231F20"/>
          <w:spacing w:val="-4"/>
          <w:sz w:val="24"/>
        </w:rPr>
        <w:t>（</w:t>
      </w:r>
      <w:r>
        <w:rPr>
          <w:rFonts w:ascii="Times New Roman" w:eastAsia="Times New Roman"/>
          <w:color w:val="231F20"/>
          <w:spacing w:val="-4"/>
          <w:sz w:val="24"/>
        </w:rPr>
        <w:t>SP</w:t>
      </w:r>
      <w:r>
        <w:rPr>
          <w:color w:val="231F20"/>
          <w:spacing w:val="-4"/>
          <w:sz w:val="24"/>
        </w:rPr>
        <w:t>）</w:t>
      </w:r>
    </w:p>
    <w:p>
      <w:pPr>
        <w:pStyle w:val="BodyText"/>
        <w:spacing w:before="119"/>
        <w:ind w:left="2044"/>
      </w:pPr>
      <w:r>
        <w:rPr/>
        <mc:AlternateContent>
          <mc:Choice Requires="wps">
            <w:drawing>
              <wp:anchor distT="0" distB="0" distL="0" distR="0" allowOverlap="1" layoutInCell="1" locked="0" behindDoc="1" simplePos="0" relativeHeight="487628288">
                <wp:simplePos x="0" y="0"/>
                <wp:positionH relativeFrom="page">
                  <wp:posOffset>1946099</wp:posOffset>
                </wp:positionH>
                <wp:positionV relativeFrom="paragraph">
                  <wp:posOffset>287906</wp:posOffset>
                </wp:positionV>
                <wp:extent cx="914400" cy="762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914400" cy="7620"/>
                          <a:chExt cx="914400" cy="7620"/>
                        </a:xfrm>
                      </wpg:grpSpPr>
                      <wps:wsp>
                        <wps:cNvPr id="217" name="Graphic 217"/>
                        <wps:cNvSpPr/>
                        <wps:spPr>
                          <a:xfrm>
                            <a:off x="0" y="3810"/>
                            <a:ext cx="304800" cy="1270"/>
                          </a:xfrm>
                          <a:custGeom>
                            <a:avLst/>
                            <a:gdLst/>
                            <a:ahLst/>
                            <a:cxnLst/>
                            <a:rect l="l" t="t" r="r" b="b"/>
                            <a:pathLst>
                              <a:path w="304800" h="0">
                                <a:moveTo>
                                  <a:pt x="0" y="0"/>
                                </a:moveTo>
                                <a:lnTo>
                                  <a:pt x="304800" y="0"/>
                                </a:lnTo>
                              </a:path>
                            </a:pathLst>
                          </a:custGeom>
                          <a:ln w="7620">
                            <a:solidFill>
                              <a:srgbClr val="231F20"/>
                            </a:solidFill>
                            <a:prstDash val="solid"/>
                          </a:ln>
                        </wps:spPr>
                        <wps:bodyPr wrap="square" lIns="0" tIns="0" rIns="0" bIns="0" rtlCol="0">
                          <a:prstTxWarp prst="textNoShape">
                            <a:avLst/>
                          </a:prstTxWarp>
                          <a:noAutofit/>
                        </wps:bodyPr>
                      </wps:wsp>
                      <wps:wsp>
                        <wps:cNvPr id="218" name="Graphic 218"/>
                        <wps:cNvSpPr/>
                        <wps:spPr>
                          <a:xfrm>
                            <a:off x="342898" y="3810"/>
                            <a:ext cx="571500" cy="1270"/>
                          </a:xfrm>
                          <a:custGeom>
                            <a:avLst/>
                            <a:gdLst/>
                            <a:ahLst/>
                            <a:cxnLst/>
                            <a:rect l="l" t="t" r="r" b="b"/>
                            <a:pathLst>
                              <a:path w="571500" h="0">
                                <a:moveTo>
                                  <a:pt x="0" y="0"/>
                                </a:moveTo>
                                <a:lnTo>
                                  <a:pt x="571500"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236160pt;margin-top:22.669823pt;width:72pt;height:.6pt;mso-position-horizontal-relative:page;mso-position-vertical-relative:paragraph;z-index:-15688192;mso-wrap-distance-left:0;mso-wrap-distance-right:0" id="docshapegroup150" coordorigin="3065,453" coordsize="1440,12">
                <v:line style="position:absolute" from="3065,459" to="3545,459" stroked="true" strokeweight=".6pt" strokecolor="#231f20">
                  <v:stroke dashstyle="solid"/>
                </v:line>
                <v:line style="position:absolute" from="3605,459" to="4505,459" stroked="true" strokeweight=".6pt" strokecolor="#231f20">
                  <v:stroke dashstyle="solid"/>
                </v:line>
                <w10:wrap type="topAndBottom"/>
              </v:group>
            </w:pict>
          </mc:Fallback>
        </mc:AlternateContent>
      </w:r>
      <w:r>
        <w:rPr>
          <w:color w:val="231F20"/>
          <w:position w:val="1"/>
        </w:rPr>
        <w:t>Amy is </w:t>
      </w:r>
      <w:r>
        <w:rPr>
          <w:color w:val="231F20"/>
          <w:spacing w:val="-2"/>
          <w:position w:val="1"/>
        </w:rPr>
        <w:t>helpful</w:t>
      </w:r>
      <w:r>
        <w:rPr>
          <w:color w:val="231F20"/>
          <w:spacing w:val="-2"/>
        </w:rPr>
        <w:t>.</w:t>
      </w:r>
    </w:p>
    <w:p>
      <w:pPr>
        <w:pStyle w:val="ListParagraph"/>
        <w:numPr>
          <w:ilvl w:val="0"/>
          <w:numId w:val="64"/>
        </w:numPr>
        <w:tabs>
          <w:tab w:pos="1997" w:val="left" w:leader="none"/>
        </w:tabs>
        <w:spacing w:line="240" w:lineRule="auto" w:before="67" w:after="0"/>
        <w:ind w:left="1997" w:right="0" w:hanging="600"/>
        <w:jc w:val="left"/>
        <w:rPr>
          <w:sz w:val="24"/>
        </w:rPr>
      </w:pPr>
      <w:r>
        <w:rPr>
          <w:color w:val="231F20"/>
          <w:sz w:val="24"/>
        </w:rPr>
        <w:t>主谓宾</w:t>
      </w:r>
      <w:r>
        <w:rPr>
          <w:color w:val="231F20"/>
          <w:spacing w:val="-2"/>
          <w:sz w:val="24"/>
        </w:rPr>
        <w:t>（</w:t>
      </w:r>
      <w:r>
        <w:rPr>
          <w:rFonts w:ascii="Times New Roman" w:eastAsia="Times New Roman"/>
          <w:color w:val="231F20"/>
          <w:spacing w:val="-2"/>
          <w:sz w:val="24"/>
        </w:rPr>
        <w:t>SVO</w:t>
      </w:r>
      <w:r>
        <w:rPr>
          <w:color w:val="231F20"/>
          <w:spacing w:val="-2"/>
          <w:sz w:val="24"/>
        </w:rPr>
        <w:t>）</w:t>
      </w:r>
    </w:p>
    <w:p>
      <w:pPr>
        <w:pStyle w:val="BodyText"/>
        <w:spacing w:before="119"/>
        <w:ind w:left="2044"/>
      </w:pPr>
      <w:r>
        <w:rPr/>
        <mc:AlternateContent>
          <mc:Choice Requires="wps">
            <w:drawing>
              <wp:anchor distT="0" distB="0" distL="0" distR="0" allowOverlap="1" layoutInCell="1" locked="0" behindDoc="1" simplePos="0" relativeHeight="487628800">
                <wp:simplePos x="0" y="0"/>
                <wp:positionH relativeFrom="page">
                  <wp:posOffset>1946099</wp:posOffset>
                </wp:positionH>
                <wp:positionV relativeFrom="paragraph">
                  <wp:posOffset>287906</wp:posOffset>
                </wp:positionV>
                <wp:extent cx="1308100" cy="7620"/>
                <wp:effectExtent l="0" t="0" r="0" b="0"/>
                <wp:wrapTopAndBottom/>
                <wp:docPr id="219" name="Group 219"/>
                <wp:cNvGraphicFramePr>
                  <a:graphicFrameLocks/>
                </wp:cNvGraphicFramePr>
                <a:graphic>
                  <a:graphicData uri="http://schemas.microsoft.com/office/word/2010/wordprocessingGroup">
                    <wpg:wgp>
                      <wpg:cNvPr id="219" name="Group 219"/>
                      <wpg:cNvGrpSpPr/>
                      <wpg:grpSpPr>
                        <a:xfrm>
                          <a:off x="0" y="0"/>
                          <a:ext cx="1308100" cy="7620"/>
                          <a:chExt cx="1308100" cy="7620"/>
                        </a:xfrm>
                      </wpg:grpSpPr>
                      <wps:wsp>
                        <wps:cNvPr id="220" name="Graphic 220"/>
                        <wps:cNvSpPr/>
                        <wps:spPr>
                          <a:xfrm>
                            <a:off x="0" y="3810"/>
                            <a:ext cx="288290" cy="1270"/>
                          </a:xfrm>
                          <a:custGeom>
                            <a:avLst/>
                            <a:gdLst/>
                            <a:ahLst/>
                            <a:cxnLst/>
                            <a:rect l="l" t="t" r="r" b="b"/>
                            <a:pathLst>
                              <a:path w="288290" h="0">
                                <a:moveTo>
                                  <a:pt x="0" y="0"/>
                                </a:moveTo>
                                <a:lnTo>
                                  <a:pt x="287883" y="0"/>
                                </a:lnTo>
                              </a:path>
                            </a:pathLst>
                          </a:custGeom>
                          <a:ln w="7620">
                            <a:solidFill>
                              <a:srgbClr val="231F20"/>
                            </a:solidFill>
                            <a:prstDash val="solid"/>
                          </a:ln>
                        </wps:spPr>
                        <wps:bodyPr wrap="square" lIns="0" tIns="0" rIns="0" bIns="0" rtlCol="0">
                          <a:prstTxWarp prst="textNoShape">
                            <a:avLst/>
                          </a:prstTxWarp>
                          <a:noAutofit/>
                        </wps:bodyPr>
                      </wps:wsp>
                      <wps:wsp>
                        <wps:cNvPr id="221" name="Graphic 221"/>
                        <wps:cNvSpPr/>
                        <wps:spPr>
                          <a:xfrm>
                            <a:off x="325983" y="3810"/>
                            <a:ext cx="440690" cy="1270"/>
                          </a:xfrm>
                          <a:custGeom>
                            <a:avLst/>
                            <a:gdLst/>
                            <a:ahLst/>
                            <a:cxnLst/>
                            <a:rect l="l" t="t" r="r" b="b"/>
                            <a:pathLst>
                              <a:path w="440690" h="0">
                                <a:moveTo>
                                  <a:pt x="0" y="0"/>
                                </a:moveTo>
                                <a:lnTo>
                                  <a:pt x="440131" y="0"/>
                                </a:lnTo>
                              </a:path>
                            </a:pathLst>
                          </a:custGeom>
                          <a:ln w="7620">
                            <a:solidFill>
                              <a:srgbClr val="231F20"/>
                            </a:solidFill>
                            <a:prstDash val="solid"/>
                          </a:ln>
                        </wps:spPr>
                        <wps:bodyPr wrap="square" lIns="0" tIns="0" rIns="0" bIns="0" rtlCol="0">
                          <a:prstTxWarp prst="textNoShape">
                            <a:avLst/>
                          </a:prstTxWarp>
                          <a:noAutofit/>
                        </wps:bodyPr>
                      </wps:wsp>
                      <wps:wsp>
                        <wps:cNvPr id="222" name="Graphic 222"/>
                        <wps:cNvSpPr/>
                        <wps:spPr>
                          <a:xfrm>
                            <a:off x="804209" y="3810"/>
                            <a:ext cx="504190" cy="1270"/>
                          </a:xfrm>
                          <a:custGeom>
                            <a:avLst/>
                            <a:gdLst/>
                            <a:ahLst/>
                            <a:cxnLst/>
                            <a:rect l="l" t="t" r="r" b="b"/>
                            <a:pathLst>
                              <a:path w="504190" h="0">
                                <a:moveTo>
                                  <a:pt x="0" y="0"/>
                                </a:moveTo>
                                <a:lnTo>
                                  <a:pt x="503681"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236160pt;margin-top:22.669823pt;width:103pt;height:.6pt;mso-position-horizontal-relative:page;mso-position-vertical-relative:paragraph;z-index:-15687680;mso-wrap-distance-left:0;mso-wrap-distance-right:0" id="docshapegroup151" coordorigin="3065,453" coordsize="2060,12">
                <v:line style="position:absolute" from="3065,459" to="3518,459" stroked="true" strokeweight=".6pt" strokecolor="#231f20">
                  <v:stroke dashstyle="solid"/>
                </v:line>
                <v:line style="position:absolute" from="3578,459" to="4271,459" stroked="true" strokeweight=".6pt" strokecolor="#231f20">
                  <v:stroke dashstyle="solid"/>
                </v:line>
                <v:line style="position:absolute" from="4331,459" to="5124,459" stroked="true" strokeweight=".6pt" strokecolor="#231f20">
                  <v:stroke dashstyle="solid"/>
                </v:line>
                <w10:wrap type="topAndBottom"/>
              </v:group>
            </w:pict>
          </mc:Fallback>
        </mc:AlternateContent>
      </w:r>
      <w:r>
        <w:rPr>
          <w:color w:val="231F20"/>
          <w:position w:val="1"/>
        </w:rPr>
        <w:t>John</w:t>
      </w:r>
      <w:r>
        <w:rPr>
          <w:color w:val="231F20"/>
          <w:spacing w:val="-3"/>
          <w:position w:val="1"/>
        </w:rPr>
        <w:t> </w:t>
      </w:r>
      <w:r>
        <w:rPr>
          <w:color w:val="231F20"/>
          <w:position w:val="1"/>
        </w:rPr>
        <w:t>opened</w:t>
      </w:r>
      <w:r>
        <w:rPr>
          <w:color w:val="231F20"/>
          <w:spacing w:val="-1"/>
          <w:position w:val="1"/>
        </w:rPr>
        <w:t> </w:t>
      </w:r>
      <w:r>
        <w:rPr>
          <w:color w:val="231F20"/>
          <w:position w:val="1"/>
        </w:rPr>
        <w:t>the</w:t>
      </w:r>
      <w:r>
        <w:rPr>
          <w:color w:val="231F20"/>
          <w:spacing w:val="-2"/>
          <w:position w:val="1"/>
        </w:rPr>
        <w:t> door</w:t>
      </w:r>
      <w:r>
        <w:rPr>
          <w:color w:val="231F20"/>
          <w:spacing w:val="-2"/>
        </w:rPr>
        <w:t>.</w:t>
      </w:r>
    </w:p>
    <w:p>
      <w:pPr>
        <w:pStyle w:val="ListParagraph"/>
        <w:numPr>
          <w:ilvl w:val="0"/>
          <w:numId w:val="64"/>
        </w:numPr>
        <w:tabs>
          <w:tab w:pos="1997" w:val="left" w:leader="none"/>
        </w:tabs>
        <w:spacing w:line="240" w:lineRule="auto" w:before="67" w:after="0"/>
        <w:ind w:left="1997" w:right="0" w:hanging="600"/>
        <w:jc w:val="left"/>
        <w:rPr>
          <w:sz w:val="24"/>
        </w:rPr>
      </w:pPr>
      <w:r>
        <w:rPr>
          <w:color w:val="231F20"/>
          <w:sz w:val="24"/>
        </w:rPr>
        <w:t>主谓宾宾</w:t>
      </w:r>
      <w:r>
        <w:rPr>
          <w:color w:val="231F20"/>
          <w:spacing w:val="-2"/>
          <w:sz w:val="24"/>
        </w:rPr>
        <w:t>（</w:t>
      </w:r>
      <w:r>
        <w:rPr>
          <w:rFonts w:ascii="Times New Roman" w:eastAsia="Times New Roman"/>
          <w:color w:val="231F20"/>
          <w:spacing w:val="-2"/>
          <w:sz w:val="24"/>
        </w:rPr>
        <w:t>SVOO</w:t>
      </w:r>
      <w:r>
        <w:rPr>
          <w:color w:val="231F20"/>
          <w:spacing w:val="-2"/>
          <w:sz w:val="24"/>
        </w:rPr>
        <w:t>）</w:t>
      </w:r>
    </w:p>
    <w:p>
      <w:pPr>
        <w:pStyle w:val="BodyText"/>
        <w:spacing w:before="119"/>
        <w:ind w:left="2044"/>
      </w:pPr>
      <w:r>
        <w:rPr/>
        <mc:AlternateContent>
          <mc:Choice Requires="wps">
            <w:drawing>
              <wp:anchor distT="0" distB="0" distL="0" distR="0" allowOverlap="1" layoutInCell="1" locked="0" behindDoc="1" simplePos="0" relativeHeight="487629312">
                <wp:simplePos x="0" y="0"/>
                <wp:positionH relativeFrom="page">
                  <wp:posOffset>1946099</wp:posOffset>
                </wp:positionH>
                <wp:positionV relativeFrom="paragraph">
                  <wp:posOffset>287906</wp:posOffset>
                </wp:positionV>
                <wp:extent cx="2260600" cy="7620"/>
                <wp:effectExtent l="0" t="0" r="0" b="0"/>
                <wp:wrapTopAndBottom/>
                <wp:docPr id="223" name="Group 223"/>
                <wp:cNvGraphicFramePr>
                  <a:graphicFrameLocks/>
                </wp:cNvGraphicFramePr>
                <a:graphic>
                  <a:graphicData uri="http://schemas.microsoft.com/office/word/2010/wordprocessingGroup">
                    <wpg:wgp>
                      <wpg:cNvPr id="223" name="Group 223"/>
                      <wpg:cNvGrpSpPr/>
                      <wpg:grpSpPr>
                        <a:xfrm>
                          <a:off x="0" y="0"/>
                          <a:ext cx="2260600" cy="7620"/>
                          <a:chExt cx="2260600" cy="7620"/>
                        </a:xfrm>
                      </wpg:grpSpPr>
                      <wps:wsp>
                        <wps:cNvPr id="224" name="Graphic 224"/>
                        <wps:cNvSpPr/>
                        <wps:spPr>
                          <a:xfrm>
                            <a:off x="0" y="3810"/>
                            <a:ext cx="525145" cy="1270"/>
                          </a:xfrm>
                          <a:custGeom>
                            <a:avLst/>
                            <a:gdLst/>
                            <a:ahLst/>
                            <a:cxnLst/>
                            <a:rect l="l" t="t" r="r" b="b"/>
                            <a:pathLst>
                              <a:path w="525145" h="0">
                                <a:moveTo>
                                  <a:pt x="0" y="0"/>
                                </a:moveTo>
                                <a:lnTo>
                                  <a:pt x="524700" y="0"/>
                                </a:lnTo>
                              </a:path>
                            </a:pathLst>
                          </a:custGeom>
                          <a:ln w="7620">
                            <a:solidFill>
                              <a:srgbClr val="231F20"/>
                            </a:solidFill>
                            <a:prstDash val="solid"/>
                          </a:ln>
                        </wps:spPr>
                        <wps:bodyPr wrap="square" lIns="0" tIns="0" rIns="0" bIns="0" rtlCol="0">
                          <a:prstTxWarp prst="textNoShape">
                            <a:avLst/>
                          </a:prstTxWarp>
                          <a:noAutofit/>
                        </wps:bodyPr>
                      </wps:wsp>
                      <wps:wsp>
                        <wps:cNvPr id="225" name="Graphic 225"/>
                        <wps:cNvSpPr/>
                        <wps:spPr>
                          <a:xfrm>
                            <a:off x="562805" y="3810"/>
                            <a:ext cx="423545" cy="1270"/>
                          </a:xfrm>
                          <a:custGeom>
                            <a:avLst/>
                            <a:gdLst/>
                            <a:ahLst/>
                            <a:cxnLst/>
                            <a:rect l="l" t="t" r="r" b="b"/>
                            <a:pathLst>
                              <a:path w="423545" h="0">
                                <a:moveTo>
                                  <a:pt x="0" y="0"/>
                                </a:moveTo>
                                <a:lnTo>
                                  <a:pt x="423367" y="0"/>
                                </a:lnTo>
                              </a:path>
                            </a:pathLst>
                          </a:custGeom>
                          <a:ln w="7620">
                            <a:solidFill>
                              <a:srgbClr val="231F20"/>
                            </a:solidFill>
                            <a:prstDash val="solid"/>
                          </a:ln>
                        </wps:spPr>
                        <wps:bodyPr wrap="square" lIns="0" tIns="0" rIns="0" bIns="0" rtlCol="0">
                          <a:prstTxWarp prst="textNoShape">
                            <a:avLst/>
                          </a:prstTxWarp>
                          <a:noAutofit/>
                        </wps:bodyPr>
                      </wps:wsp>
                      <wps:wsp>
                        <wps:cNvPr id="226" name="Graphic 226"/>
                        <wps:cNvSpPr/>
                        <wps:spPr>
                          <a:xfrm>
                            <a:off x="1024272" y="3810"/>
                            <a:ext cx="186690" cy="1270"/>
                          </a:xfrm>
                          <a:custGeom>
                            <a:avLst/>
                            <a:gdLst/>
                            <a:ahLst/>
                            <a:cxnLst/>
                            <a:rect l="l" t="t" r="r" b="b"/>
                            <a:pathLst>
                              <a:path w="186690" h="0">
                                <a:moveTo>
                                  <a:pt x="0" y="0"/>
                                </a:moveTo>
                                <a:lnTo>
                                  <a:pt x="186232" y="0"/>
                                </a:lnTo>
                              </a:path>
                            </a:pathLst>
                          </a:custGeom>
                          <a:ln w="7620">
                            <a:solidFill>
                              <a:srgbClr val="231F20"/>
                            </a:solidFill>
                            <a:prstDash val="solid"/>
                          </a:ln>
                        </wps:spPr>
                        <wps:bodyPr wrap="square" lIns="0" tIns="0" rIns="0" bIns="0" rtlCol="0">
                          <a:prstTxWarp prst="textNoShape">
                            <a:avLst/>
                          </a:prstTxWarp>
                          <a:noAutofit/>
                        </wps:bodyPr>
                      </wps:wsp>
                      <wps:wsp>
                        <wps:cNvPr id="227" name="Graphic 227"/>
                        <wps:cNvSpPr/>
                        <wps:spPr>
                          <a:xfrm>
                            <a:off x="1248603" y="3810"/>
                            <a:ext cx="1012190" cy="1270"/>
                          </a:xfrm>
                          <a:custGeom>
                            <a:avLst/>
                            <a:gdLst/>
                            <a:ahLst/>
                            <a:cxnLst/>
                            <a:rect l="l" t="t" r="r" b="b"/>
                            <a:pathLst>
                              <a:path w="1012190" h="0">
                                <a:moveTo>
                                  <a:pt x="0" y="0"/>
                                </a:moveTo>
                                <a:lnTo>
                                  <a:pt x="1011923"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236160pt;margin-top:22.669823pt;width:178pt;height:.6pt;mso-position-horizontal-relative:page;mso-position-vertical-relative:paragraph;z-index:-15687168;mso-wrap-distance-left:0;mso-wrap-distance-right:0" id="docshapegroup152" coordorigin="3065,453" coordsize="3560,12">
                <v:line style="position:absolute" from="3065,459" to="3891,459" stroked="true" strokeweight=".6pt" strokecolor="#231f20">
                  <v:stroke dashstyle="solid"/>
                </v:line>
                <v:line style="position:absolute" from="3951,459" to="4618,459" stroked="true" strokeweight=".6pt" strokecolor="#231f20">
                  <v:stroke dashstyle="solid"/>
                </v:line>
                <v:line style="position:absolute" from="4678,459" to="4971,459" stroked="true" strokeweight=".6pt" strokecolor="#231f20">
                  <v:stroke dashstyle="solid"/>
                </v:line>
                <v:line style="position:absolute" from="5031,459" to="6625,459" stroked="true" strokeweight=".6pt" strokecolor="#231f20">
                  <v:stroke dashstyle="solid"/>
                </v:line>
                <w10:wrap type="topAndBottom"/>
              </v:group>
            </w:pict>
          </mc:Fallback>
        </mc:AlternateContent>
      </w:r>
      <w:r>
        <w:rPr>
          <w:color w:val="231F20"/>
          <w:position w:val="1"/>
        </w:rPr>
        <w:t>Grandpa</w:t>
      </w:r>
      <w:r>
        <w:rPr>
          <w:color w:val="231F20"/>
          <w:spacing w:val="-2"/>
          <w:position w:val="1"/>
        </w:rPr>
        <w:t> </w:t>
      </w:r>
      <w:r>
        <w:rPr>
          <w:color w:val="231F20"/>
          <w:position w:val="1"/>
        </w:rPr>
        <w:t>bought</w:t>
      </w:r>
      <w:r>
        <w:rPr>
          <w:color w:val="231F20"/>
          <w:spacing w:val="-2"/>
          <w:position w:val="1"/>
        </w:rPr>
        <w:t> </w:t>
      </w:r>
      <w:r>
        <w:rPr>
          <w:color w:val="231F20"/>
          <w:position w:val="1"/>
        </w:rPr>
        <w:t>me</w:t>
      </w:r>
      <w:r>
        <w:rPr>
          <w:color w:val="231F20"/>
          <w:spacing w:val="-1"/>
          <w:position w:val="1"/>
        </w:rPr>
        <w:t> </w:t>
      </w:r>
      <w:r>
        <w:rPr>
          <w:color w:val="231F20"/>
          <w:position w:val="1"/>
        </w:rPr>
        <w:t>a</w:t>
      </w:r>
      <w:r>
        <w:rPr>
          <w:color w:val="231F20"/>
          <w:spacing w:val="-2"/>
          <w:position w:val="1"/>
        </w:rPr>
        <w:t> </w:t>
      </w:r>
      <w:r>
        <w:rPr>
          <w:color w:val="231F20"/>
          <w:position w:val="1"/>
        </w:rPr>
        <w:t>new</w:t>
      </w:r>
      <w:r>
        <w:rPr>
          <w:color w:val="231F20"/>
          <w:spacing w:val="-1"/>
          <w:position w:val="1"/>
        </w:rPr>
        <w:t> </w:t>
      </w:r>
      <w:r>
        <w:rPr>
          <w:color w:val="231F20"/>
          <w:spacing w:val="-2"/>
          <w:position w:val="1"/>
        </w:rPr>
        <w:t>dictionary</w:t>
      </w:r>
      <w:r>
        <w:rPr>
          <w:color w:val="231F20"/>
          <w:spacing w:val="-2"/>
        </w:rPr>
        <w:t>.</w:t>
      </w:r>
    </w:p>
    <w:p>
      <w:pPr>
        <w:pStyle w:val="ListParagraph"/>
        <w:numPr>
          <w:ilvl w:val="0"/>
          <w:numId w:val="64"/>
        </w:numPr>
        <w:tabs>
          <w:tab w:pos="1997" w:val="left" w:leader="none"/>
        </w:tabs>
        <w:spacing w:line="240" w:lineRule="auto" w:before="67" w:after="0"/>
        <w:ind w:left="1997" w:right="0" w:hanging="600"/>
        <w:jc w:val="left"/>
        <w:rPr>
          <w:sz w:val="24"/>
        </w:rPr>
      </w:pPr>
      <w:r>
        <w:rPr>
          <w:color w:val="231F20"/>
          <w:sz w:val="24"/>
        </w:rPr>
        <w:t>主谓宾补</w:t>
      </w:r>
      <w:r>
        <w:rPr>
          <w:color w:val="231F20"/>
          <w:spacing w:val="-2"/>
          <w:sz w:val="24"/>
        </w:rPr>
        <w:t>（</w:t>
      </w:r>
      <w:r>
        <w:rPr>
          <w:rFonts w:ascii="Times New Roman" w:eastAsia="Times New Roman"/>
          <w:color w:val="231F20"/>
          <w:spacing w:val="-2"/>
          <w:sz w:val="24"/>
        </w:rPr>
        <w:t>SVOC</w:t>
      </w:r>
      <w:r>
        <w:rPr>
          <w:color w:val="231F20"/>
          <w:spacing w:val="-2"/>
          <w:sz w:val="24"/>
        </w:rPr>
        <w:t>）</w:t>
      </w:r>
    </w:p>
    <w:p>
      <w:pPr>
        <w:pStyle w:val="BodyText"/>
        <w:spacing w:line="362" w:lineRule="auto" w:before="122"/>
        <w:ind w:left="2044" w:right="1463"/>
      </w:pPr>
      <w:r>
        <w:rPr/>
        <mc:AlternateContent>
          <mc:Choice Requires="wps">
            <w:drawing>
              <wp:anchor distT="0" distB="0" distL="0" distR="0" allowOverlap="1" layoutInCell="1" locked="0" behindDoc="1" simplePos="0" relativeHeight="484174848">
                <wp:simplePos x="0" y="0"/>
                <wp:positionH relativeFrom="page">
                  <wp:posOffset>1946099</wp:posOffset>
                </wp:positionH>
                <wp:positionV relativeFrom="paragraph">
                  <wp:posOffset>287728</wp:posOffset>
                </wp:positionV>
                <wp:extent cx="2522220" cy="762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2522220" cy="7620"/>
                          <a:chExt cx="2522220" cy="7620"/>
                        </a:xfrm>
                      </wpg:grpSpPr>
                      <wps:wsp>
                        <wps:cNvPr id="229" name="Graphic 229"/>
                        <wps:cNvSpPr/>
                        <wps:spPr>
                          <a:xfrm>
                            <a:off x="0" y="3810"/>
                            <a:ext cx="851535" cy="1270"/>
                          </a:xfrm>
                          <a:custGeom>
                            <a:avLst/>
                            <a:gdLst/>
                            <a:ahLst/>
                            <a:cxnLst/>
                            <a:rect l="l" t="t" r="r" b="b"/>
                            <a:pathLst>
                              <a:path w="851535" h="0">
                                <a:moveTo>
                                  <a:pt x="0" y="0"/>
                                </a:moveTo>
                                <a:lnTo>
                                  <a:pt x="850988" y="0"/>
                                </a:lnTo>
                              </a:path>
                            </a:pathLst>
                          </a:custGeom>
                          <a:ln w="7620">
                            <a:solidFill>
                              <a:srgbClr val="231F20"/>
                            </a:solidFill>
                            <a:prstDash val="solid"/>
                          </a:ln>
                        </wps:spPr>
                        <wps:bodyPr wrap="square" lIns="0" tIns="0" rIns="0" bIns="0" rtlCol="0">
                          <a:prstTxWarp prst="textNoShape">
                            <a:avLst/>
                          </a:prstTxWarp>
                          <a:noAutofit/>
                        </wps:bodyPr>
                      </wps:wsp>
                      <wps:wsp>
                        <wps:cNvPr id="230" name="Graphic 230"/>
                        <wps:cNvSpPr/>
                        <wps:spPr>
                          <a:xfrm>
                            <a:off x="889095" y="3810"/>
                            <a:ext cx="676275" cy="1270"/>
                          </a:xfrm>
                          <a:custGeom>
                            <a:avLst/>
                            <a:gdLst/>
                            <a:ahLst/>
                            <a:cxnLst/>
                            <a:rect l="l" t="t" r="r" b="b"/>
                            <a:pathLst>
                              <a:path w="676275" h="0">
                                <a:moveTo>
                                  <a:pt x="0" y="0"/>
                                </a:moveTo>
                                <a:lnTo>
                                  <a:pt x="676046" y="0"/>
                                </a:lnTo>
                              </a:path>
                            </a:pathLst>
                          </a:custGeom>
                          <a:ln w="7620">
                            <a:solidFill>
                              <a:srgbClr val="231F20"/>
                            </a:solidFill>
                            <a:prstDash val="solid"/>
                          </a:ln>
                        </wps:spPr>
                        <wps:bodyPr wrap="square" lIns="0" tIns="0" rIns="0" bIns="0" rtlCol="0">
                          <a:prstTxWarp prst="textNoShape">
                            <a:avLst/>
                          </a:prstTxWarp>
                          <a:noAutofit/>
                        </wps:bodyPr>
                      </wps:wsp>
                      <wps:wsp>
                        <wps:cNvPr id="231" name="Graphic 231"/>
                        <wps:cNvSpPr/>
                        <wps:spPr>
                          <a:xfrm>
                            <a:off x="1603237" y="3810"/>
                            <a:ext cx="918844" cy="1270"/>
                          </a:xfrm>
                          <a:custGeom>
                            <a:avLst/>
                            <a:gdLst/>
                            <a:ahLst/>
                            <a:cxnLst/>
                            <a:rect l="l" t="t" r="r" b="b"/>
                            <a:pathLst>
                              <a:path w="918844" h="0">
                                <a:moveTo>
                                  <a:pt x="0" y="0"/>
                                </a:moveTo>
                                <a:lnTo>
                                  <a:pt x="918502"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53.236160pt;margin-top:22.655821pt;width:198.6pt;height:.6pt;mso-position-horizontal-relative:page;mso-position-vertical-relative:paragraph;z-index:-19141632" id="docshapegroup153" coordorigin="3065,453" coordsize="3972,12">
                <v:line style="position:absolute" from="3065,459" to="4405,459" stroked="true" strokeweight=".6pt" strokecolor="#231f20">
                  <v:stroke dashstyle="solid"/>
                </v:line>
                <v:line style="position:absolute" from="4465,459" to="5530,459" stroked="true" strokeweight=".6pt" strokecolor="#231f20">
                  <v:stroke dashstyle="solid"/>
                </v:line>
                <v:line style="position:absolute" from="5590,459" to="7036,459" stroked="true" strokeweight=".6pt" strokecolor="#231f20">
                  <v:stroke dashstyle="solid"/>
                </v:line>
                <w10:wrap type="none"/>
              </v:group>
            </w:pict>
          </mc:Fallback>
        </mc:AlternateContent>
      </w:r>
      <w:r>
        <w:rPr/>
        <mc:AlternateContent>
          <mc:Choice Requires="wps">
            <w:drawing>
              <wp:anchor distT="0" distB="0" distL="0" distR="0" allowOverlap="1" layoutInCell="1" locked="0" behindDoc="1" simplePos="0" relativeHeight="484175360">
                <wp:simplePos x="0" y="0"/>
                <wp:positionH relativeFrom="page">
                  <wp:posOffset>1946099</wp:posOffset>
                </wp:positionH>
                <wp:positionV relativeFrom="paragraph">
                  <wp:posOffset>558238</wp:posOffset>
                </wp:positionV>
                <wp:extent cx="592455" cy="127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2455" cy="1270"/>
                        </a:xfrm>
                        <a:custGeom>
                          <a:avLst/>
                          <a:gdLst/>
                          <a:ahLst/>
                          <a:cxnLst/>
                          <a:rect l="l" t="t" r="r" b="b"/>
                          <a:pathLst>
                            <a:path w="592455" h="0">
                              <a:moveTo>
                                <a:pt x="0" y="0"/>
                              </a:moveTo>
                              <a:lnTo>
                                <a:pt x="592366" y="0"/>
                              </a:lnTo>
                            </a:path>
                          </a:pathLst>
                        </a:custGeom>
                        <a:ln w="762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9141120" from="153.236160pt,43.955822pt" to="199.87916pt,43.955822pt" stroked="true" strokeweight=".6pt" strokecolor="#231f20">
                <v:stroke dashstyle="solid"/>
                <w10:wrap type="none"/>
              </v:line>
            </w:pict>
          </mc:Fallback>
        </mc:AlternateContent>
      </w:r>
      <w:r>
        <w:rPr>
          <w:color w:val="231F20"/>
        </w:rPr>
        <w:t>Most</w:t>
      </w:r>
      <w:r>
        <w:rPr>
          <w:color w:val="231F20"/>
          <w:spacing w:val="-8"/>
        </w:rPr>
        <w:t> </w:t>
      </w:r>
      <w:r>
        <w:rPr>
          <w:color w:val="231F20"/>
        </w:rPr>
        <w:t>students</w:t>
      </w:r>
      <w:r>
        <w:rPr>
          <w:color w:val="231F20"/>
          <w:spacing w:val="-8"/>
        </w:rPr>
        <w:t> </w:t>
      </w:r>
      <w:r>
        <w:rPr>
          <w:color w:val="231F20"/>
        </w:rPr>
        <w:t>have</w:t>
      </w:r>
      <w:r>
        <w:rPr>
          <w:color w:val="231F20"/>
          <w:spacing w:val="-8"/>
        </w:rPr>
        <w:t> </w:t>
      </w:r>
      <w:r>
        <w:rPr>
          <w:color w:val="231F20"/>
        </w:rPr>
        <w:t>found</w:t>
      </w:r>
      <w:r>
        <w:rPr>
          <w:color w:val="231F20"/>
          <w:spacing w:val="-8"/>
        </w:rPr>
        <w:t> </w:t>
      </w:r>
      <w:r>
        <w:rPr>
          <w:color w:val="231F20"/>
        </w:rPr>
        <w:t>online</w:t>
      </w:r>
      <w:r>
        <w:rPr>
          <w:color w:val="231F20"/>
          <w:spacing w:val="-8"/>
        </w:rPr>
        <w:t> </w:t>
      </w:r>
      <w:r>
        <w:rPr>
          <w:color w:val="231F20"/>
        </w:rPr>
        <w:t>learnin</w:t>
      </w:r>
      <w:r>
        <w:rPr>
          <w:color w:val="231F20"/>
        </w:rPr>
        <w:t>g</w:t>
      </w:r>
      <w:r>
        <w:rPr>
          <w:color w:val="231F20"/>
        </w:rPr>
        <w:t> </w:t>
      </w:r>
      <w:r>
        <w:rPr>
          <w:color w:val="231F20"/>
          <w:spacing w:val="-2"/>
          <w:position w:val="1"/>
        </w:rPr>
        <w:t>necessary</w:t>
      </w:r>
      <w:r>
        <w:rPr>
          <w:color w:val="231F20"/>
          <w:spacing w:val="-2"/>
        </w:rPr>
        <w:t>.</w:t>
      </w:r>
    </w:p>
    <w:p>
      <w:pPr>
        <w:spacing w:after="0" w:line="362" w:lineRule="auto"/>
        <w:sectPr>
          <w:pgSz w:w="10440" w:h="14750"/>
          <w:pgMar w:header="0" w:footer="939" w:top="1320" w:bottom="1120" w:left="1020" w:right="1020"/>
        </w:sectPr>
      </w:pPr>
    </w:p>
    <w:p>
      <w:pPr>
        <w:pStyle w:val="ListParagraph"/>
        <w:numPr>
          <w:ilvl w:val="0"/>
          <w:numId w:val="64"/>
        </w:numPr>
        <w:tabs>
          <w:tab w:pos="1500" w:val="left" w:leader="none"/>
        </w:tabs>
        <w:spacing w:line="240" w:lineRule="auto" w:before="53" w:after="0"/>
        <w:ind w:left="1500" w:right="0" w:hanging="600"/>
        <w:jc w:val="left"/>
        <w:rPr>
          <w:sz w:val="24"/>
        </w:rPr>
      </w:pPr>
      <w:r>
        <w:rPr>
          <w:color w:val="231F20"/>
          <w:sz w:val="24"/>
        </w:rPr>
        <w:t>主谓状</w:t>
      </w:r>
      <w:r>
        <w:rPr>
          <w:color w:val="231F20"/>
          <w:spacing w:val="-2"/>
          <w:sz w:val="24"/>
        </w:rPr>
        <w:t>（</w:t>
      </w:r>
      <w:r>
        <w:rPr>
          <w:rFonts w:ascii="Times New Roman" w:eastAsia="Times New Roman"/>
          <w:color w:val="231F20"/>
          <w:spacing w:val="-2"/>
          <w:sz w:val="24"/>
        </w:rPr>
        <w:t>SVA</w:t>
      </w:r>
      <w:r>
        <w:rPr>
          <w:color w:val="231F20"/>
          <w:spacing w:val="-2"/>
          <w:sz w:val="24"/>
        </w:rPr>
        <w:t>）</w:t>
      </w:r>
    </w:p>
    <w:p>
      <w:pPr>
        <w:pStyle w:val="BodyText"/>
        <w:spacing w:before="118"/>
        <w:ind w:left="1547"/>
      </w:pPr>
      <w:r>
        <w:rPr/>
        <mc:AlternateContent>
          <mc:Choice Requires="wps">
            <w:drawing>
              <wp:anchor distT="0" distB="0" distL="0" distR="0" allowOverlap="1" layoutInCell="1" locked="0" behindDoc="1" simplePos="0" relativeHeight="487630848">
                <wp:simplePos x="0" y="0"/>
                <wp:positionH relativeFrom="page">
                  <wp:posOffset>1630500</wp:posOffset>
                </wp:positionH>
                <wp:positionV relativeFrom="paragraph">
                  <wp:posOffset>287424</wp:posOffset>
                </wp:positionV>
                <wp:extent cx="1943100" cy="7620"/>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1943100" cy="7620"/>
                          <a:chExt cx="1943100" cy="7620"/>
                        </a:xfrm>
                      </wpg:grpSpPr>
                      <wps:wsp>
                        <wps:cNvPr id="234" name="Graphic 234"/>
                        <wps:cNvSpPr/>
                        <wps:spPr>
                          <a:xfrm>
                            <a:off x="0" y="3810"/>
                            <a:ext cx="774700" cy="1270"/>
                          </a:xfrm>
                          <a:custGeom>
                            <a:avLst/>
                            <a:gdLst/>
                            <a:ahLst/>
                            <a:cxnLst/>
                            <a:rect l="l" t="t" r="r" b="b"/>
                            <a:pathLst>
                              <a:path w="774700" h="0">
                                <a:moveTo>
                                  <a:pt x="0" y="0"/>
                                </a:moveTo>
                                <a:lnTo>
                                  <a:pt x="774484" y="0"/>
                                </a:lnTo>
                              </a:path>
                            </a:pathLst>
                          </a:custGeom>
                          <a:ln w="7620">
                            <a:solidFill>
                              <a:srgbClr val="231F20"/>
                            </a:solidFill>
                            <a:prstDash val="solid"/>
                          </a:ln>
                        </wps:spPr>
                        <wps:bodyPr wrap="square" lIns="0" tIns="0" rIns="0" bIns="0" rtlCol="0">
                          <a:prstTxWarp prst="textNoShape">
                            <a:avLst/>
                          </a:prstTxWarp>
                          <a:noAutofit/>
                        </wps:bodyPr>
                      </wps:wsp>
                      <wps:wsp>
                        <wps:cNvPr id="235" name="Graphic 235"/>
                        <wps:cNvSpPr/>
                        <wps:spPr>
                          <a:xfrm>
                            <a:off x="812586" y="3810"/>
                            <a:ext cx="389890" cy="1270"/>
                          </a:xfrm>
                          <a:custGeom>
                            <a:avLst/>
                            <a:gdLst/>
                            <a:ahLst/>
                            <a:cxnLst/>
                            <a:rect l="l" t="t" r="r" b="b"/>
                            <a:pathLst>
                              <a:path w="389890" h="0">
                                <a:moveTo>
                                  <a:pt x="0" y="0"/>
                                </a:moveTo>
                                <a:lnTo>
                                  <a:pt x="389382" y="0"/>
                                </a:lnTo>
                              </a:path>
                            </a:pathLst>
                          </a:custGeom>
                          <a:ln w="7620">
                            <a:solidFill>
                              <a:srgbClr val="231F20"/>
                            </a:solidFill>
                            <a:prstDash val="solid"/>
                          </a:ln>
                        </wps:spPr>
                        <wps:bodyPr wrap="square" lIns="0" tIns="0" rIns="0" bIns="0" rtlCol="0">
                          <a:prstTxWarp prst="textNoShape">
                            <a:avLst/>
                          </a:prstTxWarp>
                          <a:noAutofit/>
                        </wps:bodyPr>
                      </wps:wsp>
                      <wps:wsp>
                        <wps:cNvPr id="236" name="Graphic 236"/>
                        <wps:cNvSpPr/>
                        <wps:spPr>
                          <a:xfrm>
                            <a:off x="1240063" y="3810"/>
                            <a:ext cx="702945" cy="1270"/>
                          </a:xfrm>
                          <a:custGeom>
                            <a:avLst/>
                            <a:gdLst/>
                            <a:ahLst/>
                            <a:cxnLst/>
                            <a:rect l="l" t="t" r="r" b="b"/>
                            <a:pathLst>
                              <a:path w="702945" h="0">
                                <a:moveTo>
                                  <a:pt x="0" y="0"/>
                                </a:moveTo>
                                <a:lnTo>
                                  <a:pt x="702716"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85864pt;margin-top:22.631817pt;width:153pt;height:.6pt;mso-position-horizontal-relative:page;mso-position-vertical-relative:paragraph;z-index:-15685632;mso-wrap-distance-left:0;mso-wrap-distance-right:0" id="docshapegroup154" coordorigin="2568,453" coordsize="3060,12">
                <v:line style="position:absolute" from="2568,459" to="3787,459" stroked="true" strokeweight=".6pt" strokecolor="#231f20">
                  <v:stroke dashstyle="solid"/>
                </v:line>
                <v:line style="position:absolute" from="3847,459" to="4461,459" stroked="true" strokeweight=".6pt" strokecolor="#231f20">
                  <v:stroke dashstyle="solid"/>
                </v:line>
                <v:line style="position:absolute" from="4521,459" to="5627,459" stroked="true" strokeweight=".6pt" strokecolor="#231f20">
                  <v:stroke dashstyle="solid"/>
                </v:line>
                <w10:wrap type="topAndBottom"/>
              </v:group>
            </w:pict>
          </mc:Fallback>
        </mc:AlternateContent>
      </w:r>
      <w:r>
        <w:rPr>
          <w:color w:val="231F20"/>
          <w:position w:val="1"/>
        </w:rPr>
        <w:t>The children stayed in the </w:t>
      </w:r>
      <w:r>
        <w:rPr>
          <w:color w:val="231F20"/>
          <w:spacing w:val="-2"/>
          <w:position w:val="1"/>
        </w:rPr>
        <w:t>room</w:t>
      </w:r>
      <w:r>
        <w:rPr>
          <w:color w:val="231F20"/>
          <w:spacing w:val="-2"/>
        </w:rPr>
        <w:t>.</w:t>
      </w:r>
    </w:p>
    <w:p>
      <w:pPr>
        <w:pStyle w:val="ListParagraph"/>
        <w:numPr>
          <w:ilvl w:val="0"/>
          <w:numId w:val="64"/>
        </w:numPr>
        <w:tabs>
          <w:tab w:pos="1500" w:val="left" w:leader="none"/>
        </w:tabs>
        <w:spacing w:line="240" w:lineRule="auto" w:before="67" w:after="0"/>
        <w:ind w:left="1500" w:right="0" w:hanging="600"/>
        <w:jc w:val="left"/>
        <w:rPr>
          <w:sz w:val="24"/>
        </w:rPr>
      </w:pPr>
      <w:r>
        <w:rPr>
          <w:color w:val="231F20"/>
          <w:sz w:val="24"/>
        </w:rPr>
        <w:t>主谓宾状</w:t>
      </w:r>
      <w:r>
        <w:rPr>
          <w:color w:val="231F20"/>
          <w:spacing w:val="-2"/>
          <w:sz w:val="24"/>
        </w:rPr>
        <w:t>（</w:t>
      </w:r>
      <w:r>
        <w:rPr>
          <w:rFonts w:ascii="Times New Roman" w:eastAsia="Times New Roman"/>
          <w:color w:val="231F20"/>
          <w:spacing w:val="-2"/>
          <w:sz w:val="24"/>
        </w:rPr>
        <w:t>SVOA</w:t>
      </w:r>
      <w:r>
        <w:rPr>
          <w:color w:val="231F20"/>
          <w:spacing w:val="-2"/>
          <w:sz w:val="24"/>
        </w:rPr>
        <w:t>）</w:t>
      </w:r>
    </w:p>
    <w:p>
      <w:pPr>
        <w:pStyle w:val="BodyText"/>
        <w:spacing w:before="119"/>
        <w:ind w:left="1547"/>
      </w:pPr>
      <w:r>
        <w:rPr/>
        <mc:AlternateContent>
          <mc:Choice Requires="wps">
            <w:drawing>
              <wp:anchor distT="0" distB="0" distL="0" distR="0" allowOverlap="1" layoutInCell="1" locked="0" behindDoc="1" simplePos="0" relativeHeight="487631360">
                <wp:simplePos x="0" y="0"/>
                <wp:positionH relativeFrom="page">
                  <wp:posOffset>1630500</wp:posOffset>
                </wp:positionH>
                <wp:positionV relativeFrom="paragraph">
                  <wp:posOffset>288059</wp:posOffset>
                </wp:positionV>
                <wp:extent cx="1545590" cy="7620"/>
                <wp:effectExtent l="0" t="0" r="0" b="0"/>
                <wp:wrapTopAndBottom/>
                <wp:docPr id="237" name="Group 237"/>
                <wp:cNvGraphicFramePr>
                  <a:graphicFrameLocks/>
                </wp:cNvGraphicFramePr>
                <a:graphic>
                  <a:graphicData uri="http://schemas.microsoft.com/office/word/2010/wordprocessingGroup">
                    <wpg:wgp>
                      <wpg:cNvPr id="237" name="Group 237"/>
                      <wpg:cNvGrpSpPr/>
                      <wpg:grpSpPr>
                        <a:xfrm>
                          <a:off x="0" y="0"/>
                          <a:ext cx="1545590" cy="7620"/>
                          <a:chExt cx="1545590" cy="7620"/>
                        </a:xfrm>
                      </wpg:grpSpPr>
                      <wps:wsp>
                        <wps:cNvPr id="238" name="Graphic 238"/>
                        <wps:cNvSpPr/>
                        <wps:spPr>
                          <a:xfrm>
                            <a:off x="0" y="3810"/>
                            <a:ext cx="245745" cy="1270"/>
                          </a:xfrm>
                          <a:custGeom>
                            <a:avLst/>
                            <a:gdLst/>
                            <a:ahLst/>
                            <a:cxnLst/>
                            <a:rect l="l" t="t" r="r" b="b"/>
                            <a:pathLst>
                              <a:path w="245745" h="0">
                                <a:moveTo>
                                  <a:pt x="0" y="0"/>
                                </a:moveTo>
                                <a:lnTo>
                                  <a:pt x="245668" y="0"/>
                                </a:lnTo>
                              </a:path>
                            </a:pathLst>
                          </a:custGeom>
                          <a:ln w="7620">
                            <a:solidFill>
                              <a:srgbClr val="231F20"/>
                            </a:solidFill>
                            <a:prstDash val="solid"/>
                          </a:ln>
                        </wps:spPr>
                        <wps:bodyPr wrap="square" lIns="0" tIns="0" rIns="0" bIns="0" rtlCol="0">
                          <a:prstTxWarp prst="textNoShape">
                            <a:avLst/>
                          </a:prstTxWarp>
                          <a:noAutofit/>
                        </wps:bodyPr>
                      </wps:wsp>
                      <wps:wsp>
                        <wps:cNvPr id="239" name="Graphic 239"/>
                        <wps:cNvSpPr/>
                        <wps:spPr>
                          <a:xfrm>
                            <a:off x="283768" y="3810"/>
                            <a:ext cx="444500" cy="1270"/>
                          </a:xfrm>
                          <a:custGeom>
                            <a:avLst/>
                            <a:gdLst/>
                            <a:ahLst/>
                            <a:cxnLst/>
                            <a:rect l="l" t="t" r="r" b="b"/>
                            <a:pathLst>
                              <a:path w="444500" h="0">
                                <a:moveTo>
                                  <a:pt x="0" y="0"/>
                                </a:moveTo>
                                <a:lnTo>
                                  <a:pt x="444398" y="0"/>
                                </a:lnTo>
                              </a:path>
                            </a:pathLst>
                          </a:custGeom>
                          <a:ln w="7620">
                            <a:solidFill>
                              <a:srgbClr val="231F20"/>
                            </a:solidFill>
                            <a:prstDash val="solid"/>
                          </a:ln>
                        </wps:spPr>
                        <wps:bodyPr wrap="square" lIns="0" tIns="0" rIns="0" bIns="0" rtlCol="0">
                          <a:prstTxWarp prst="textNoShape">
                            <a:avLst/>
                          </a:prstTxWarp>
                          <a:noAutofit/>
                        </wps:bodyPr>
                      </wps:wsp>
                      <wps:wsp>
                        <wps:cNvPr id="240" name="Graphic 240"/>
                        <wps:cNvSpPr/>
                        <wps:spPr>
                          <a:xfrm>
                            <a:off x="766262" y="3810"/>
                            <a:ext cx="478790" cy="1270"/>
                          </a:xfrm>
                          <a:custGeom>
                            <a:avLst/>
                            <a:gdLst/>
                            <a:ahLst/>
                            <a:cxnLst/>
                            <a:rect l="l" t="t" r="r" b="b"/>
                            <a:pathLst>
                              <a:path w="478790" h="0">
                                <a:moveTo>
                                  <a:pt x="0" y="0"/>
                                </a:moveTo>
                                <a:lnTo>
                                  <a:pt x="478383" y="0"/>
                                </a:lnTo>
                              </a:path>
                            </a:pathLst>
                          </a:custGeom>
                          <a:ln w="7620">
                            <a:solidFill>
                              <a:srgbClr val="231F20"/>
                            </a:solidFill>
                            <a:prstDash val="solid"/>
                          </a:ln>
                        </wps:spPr>
                        <wps:bodyPr wrap="square" lIns="0" tIns="0" rIns="0" bIns="0" rtlCol="0">
                          <a:prstTxWarp prst="textNoShape">
                            <a:avLst/>
                          </a:prstTxWarp>
                          <a:noAutofit/>
                        </wps:bodyPr>
                      </wps:wsp>
                      <wps:wsp>
                        <wps:cNvPr id="241" name="Graphic 241"/>
                        <wps:cNvSpPr/>
                        <wps:spPr>
                          <a:xfrm>
                            <a:off x="1282741" y="3810"/>
                            <a:ext cx="262890" cy="1270"/>
                          </a:xfrm>
                          <a:custGeom>
                            <a:avLst/>
                            <a:gdLst/>
                            <a:ahLst/>
                            <a:cxnLst/>
                            <a:rect l="l" t="t" r="r" b="b"/>
                            <a:pathLst>
                              <a:path w="262890" h="0">
                                <a:moveTo>
                                  <a:pt x="0" y="0"/>
                                </a:moveTo>
                                <a:lnTo>
                                  <a:pt x="262280"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85864pt;margin-top:22.681816pt;width:121.7pt;height:.6pt;mso-position-horizontal-relative:page;mso-position-vertical-relative:paragraph;z-index:-15685120;mso-wrap-distance-left:0;mso-wrap-distance-right:0" id="docshapegroup155" coordorigin="2568,454" coordsize="2434,12">
                <v:line style="position:absolute" from="2568,460" to="2955,460" stroked="true" strokeweight=".6pt" strokecolor="#231f20">
                  <v:stroke dashstyle="solid"/>
                </v:line>
                <v:line style="position:absolute" from="3015,460" to="3714,460" stroked="true" strokeweight=".6pt" strokecolor="#231f20">
                  <v:stroke dashstyle="solid"/>
                </v:line>
                <v:line style="position:absolute" from="3774,460" to="4528,460" stroked="true" strokeweight=".6pt" strokecolor="#231f20">
                  <v:stroke dashstyle="solid"/>
                </v:line>
                <v:line style="position:absolute" from="4588,460" to="5001,460" stroked="true" strokeweight=".6pt" strokecolor="#231f20">
                  <v:stroke dashstyle="solid"/>
                </v:line>
                <w10:wrap type="topAndBottom"/>
              </v:group>
            </w:pict>
          </mc:Fallback>
        </mc:AlternateContent>
      </w:r>
      <w:r>
        <w:rPr>
          <w:color w:val="231F20"/>
          <w:position w:val="1"/>
        </w:rPr>
        <w:t>You</w:t>
      </w:r>
      <w:r>
        <w:rPr>
          <w:color w:val="231F20"/>
          <w:spacing w:val="-6"/>
          <w:position w:val="1"/>
        </w:rPr>
        <w:t> </w:t>
      </w:r>
      <w:r>
        <w:rPr>
          <w:color w:val="231F20"/>
          <w:position w:val="1"/>
        </w:rPr>
        <w:t>can</w:t>
      </w:r>
      <w:r>
        <w:rPr>
          <w:color w:val="231F20"/>
          <w:spacing w:val="-6"/>
          <w:position w:val="1"/>
        </w:rPr>
        <w:t> </w:t>
      </w:r>
      <w:r>
        <w:rPr>
          <w:color w:val="231F20"/>
          <w:position w:val="1"/>
        </w:rPr>
        <w:t>put</w:t>
      </w:r>
      <w:r>
        <w:rPr>
          <w:color w:val="231F20"/>
          <w:spacing w:val="-6"/>
          <w:position w:val="1"/>
        </w:rPr>
        <w:t> </w:t>
      </w:r>
      <w:r>
        <w:rPr>
          <w:color w:val="231F20"/>
          <w:position w:val="1"/>
        </w:rPr>
        <w:t>the</w:t>
      </w:r>
      <w:r>
        <w:rPr>
          <w:color w:val="231F20"/>
          <w:spacing w:val="-6"/>
          <w:position w:val="1"/>
        </w:rPr>
        <w:t> </w:t>
      </w:r>
      <w:r>
        <w:rPr>
          <w:color w:val="231F20"/>
          <w:position w:val="1"/>
        </w:rPr>
        <w:t>dish</w:t>
      </w:r>
      <w:r>
        <w:rPr>
          <w:color w:val="231F20"/>
          <w:spacing w:val="-6"/>
          <w:position w:val="1"/>
        </w:rPr>
        <w:t> </w:t>
      </w:r>
      <w:r>
        <w:rPr>
          <w:color w:val="231F20"/>
          <w:spacing w:val="-2"/>
          <w:position w:val="1"/>
        </w:rPr>
        <w:t>here</w:t>
      </w:r>
      <w:r>
        <w:rPr>
          <w:color w:val="231F20"/>
          <w:spacing w:val="-2"/>
        </w:rPr>
        <w:t>.</w:t>
      </w:r>
    </w:p>
    <w:p>
      <w:pPr>
        <w:pStyle w:val="ListParagraph"/>
        <w:numPr>
          <w:ilvl w:val="0"/>
          <w:numId w:val="64"/>
        </w:numPr>
        <w:tabs>
          <w:tab w:pos="1500" w:val="left" w:leader="none"/>
        </w:tabs>
        <w:spacing w:line="240" w:lineRule="auto" w:before="67" w:after="0"/>
        <w:ind w:left="1500" w:right="0" w:hanging="600"/>
        <w:jc w:val="left"/>
        <w:rPr>
          <w:sz w:val="24"/>
        </w:rPr>
      </w:pPr>
      <w:r>
        <w:rPr>
          <w:color w:val="231F20"/>
          <w:spacing w:val="-4"/>
          <w:sz w:val="24"/>
        </w:rPr>
        <w:t>存现句</w:t>
      </w:r>
    </w:p>
    <w:p>
      <w:pPr>
        <w:pStyle w:val="BodyText"/>
        <w:spacing w:before="119"/>
        <w:ind w:left="1547"/>
      </w:pPr>
      <w:r>
        <w:rPr/>
        <mc:AlternateContent>
          <mc:Choice Requires="wps">
            <w:drawing>
              <wp:anchor distT="0" distB="0" distL="0" distR="0" allowOverlap="1" layoutInCell="1" locked="0" behindDoc="1" simplePos="0" relativeHeight="487631872">
                <wp:simplePos x="0" y="0"/>
                <wp:positionH relativeFrom="page">
                  <wp:posOffset>1630500</wp:posOffset>
                </wp:positionH>
                <wp:positionV relativeFrom="paragraph">
                  <wp:posOffset>288059</wp:posOffset>
                </wp:positionV>
                <wp:extent cx="1870710" cy="7620"/>
                <wp:effectExtent l="0" t="0" r="0" b="0"/>
                <wp:wrapTopAndBottom/>
                <wp:docPr id="242" name="Group 242"/>
                <wp:cNvGraphicFramePr>
                  <a:graphicFrameLocks/>
                </wp:cNvGraphicFramePr>
                <a:graphic>
                  <a:graphicData uri="http://schemas.microsoft.com/office/word/2010/wordprocessingGroup">
                    <wpg:wgp>
                      <wpg:cNvPr id="242" name="Group 242"/>
                      <wpg:cNvGrpSpPr/>
                      <wpg:grpSpPr>
                        <a:xfrm>
                          <a:off x="0" y="0"/>
                          <a:ext cx="1870710" cy="7620"/>
                          <a:chExt cx="1870710" cy="7620"/>
                        </a:xfrm>
                      </wpg:grpSpPr>
                      <wps:wsp>
                        <wps:cNvPr id="243" name="Graphic 243"/>
                        <wps:cNvSpPr/>
                        <wps:spPr>
                          <a:xfrm>
                            <a:off x="0" y="3810"/>
                            <a:ext cx="355600" cy="1270"/>
                          </a:xfrm>
                          <a:custGeom>
                            <a:avLst/>
                            <a:gdLst/>
                            <a:ahLst/>
                            <a:cxnLst/>
                            <a:rect l="l" t="t" r="r" b="b"/>
                            <a:pathLst>
                              <a:path w="355600" h="0">
                                <a:moveTo>
                                  <a:pt x="0" y="0"/>
                                </a:moveTo>
                                <a:lnTo>
                                  <a:pt x="355384" y="0"/>
                                </a:lnTo>
                              </a:path>
                            </a:pathLst>
                          </a:custGeom>
                          <a:ln w="7620">
                            <a:solidFill>
                              <a:srgbClr val="231F20"/>
                            </a:solidFill>
                            <a:prstDash val="solid"/>
                          </a:ln>
                        </wps:spPr>
                        <wps:bodyPr wrap="square" lIns="0" tIns="0" rIns="0" bIns="0" rtlCol="0">
                          <a:prstTxWarp prst="textNoShape">
                            <a:avLst/>
                          </a:prstTxWarp>
                          <a:noAutofit/>
                        </wps:bodyPr>
                      </wps:wsp>
                      <wps:wsp>
                        <wps:cNvPr id="244" name="Graphic 244"/>
                        <wps:cNvSpPr/>
                        <wps:spPr>
                          <a:xfrm>
                            <a:off x="393489" y="3810"/>
                            <a:ext cx="102235" cy="1270"/>
                          </a:xfrm>
                          <a:custGeom>
                            <a:avLst/>
                            <a:gdLst/>
                            <a:ahLst/>
                            <a:cxnLst/>
                            <a:rect l="l" t="t" r="r" b="b"/>
                            <a:pathLst>
                              <a:path w="102235" h="0">
                                <a:moveTo>
                                  <a:pt x="0" y="0"/>
                                </a:moveTo>
                                <a:lnTo>
                                  <a:pt x="101650" y="0"/>
                                </a:lnTo>
                              </a:path>
                            </a:pathLst>
                          </a:custGeom>
                          <a:ln w="7620">
                            <a:solidFill>
                              <a:srgbClr val="231F20"/>
                            </a:solidFill>
                            <a:prstDash val="solid"/>
                          </a:ln>
                        </wps:spPr>
                        <wps:bodyPr wrap="square" lIns="0" tIns="0" rIns="0" bIns="0" rtlCol="0">
                          <a:prstTxWarp prst="textNoShape">
                            <a:avLst/>
                          </a:prstTxWarp>
                          <a:noAutofit/>
                        </wps:bodyPr>
                      </wps:wsp>
                      <wps:wsp>
                        <wps:cNvPr id="245" name="Graphic 245"/>
                        <wps:cNvSpPr/>
                        <wps:spPr>
                          <a:xfrm>
                            <a:off x="533238" y="3810"/>
                            <a:ext cx="334645" cy="1270"/>
                          </a:xfrm>
                          <a:custGeom>
                            <a:avLst/>
                            <a:gdLst/>
                            <a:ahLst/>
                            <a:cxnLst/>
                            <a:rect l="l" t="t" r="r" b="b"/>
                            <a:pathLst>
                              <a:path w="334645" h="0">
                                <a:moveTo>
                                  <a:pt x="0" y="0"/>
                                </a:moveTo>
                                <a:lnTo>
                                  <a:pt x="334200" y="0"/>
                                </a:lnTo>
                              </a:path>
                            </a:pathLst>
                          </a:custGeom>
                          <a:ln w="7620">
                            <a:solidFill>
                              <a:srgbClr val="231F20"/>
                            </a:solidFill>
                            <a:prstDash val="solid"/>
                          </a:ln>
                        </wps:spPr>
                        <wps:bodyPr wrap="square" lIns="0" tIns="0" rIns="0" bIns="0" rtlCol="0">
                          <a:prstTxWarp prst="textNoShape">
                            <a:avLst/>
                          </a:prstTxWarp>
                          <a:noAutofit/>
                        </wps:bodyPr>
                      </wps:wsp>
                      <wps:wsp>
                        <wps:cNvPr id="246" name="Graphic 246"/>
                        <wps:cNvSpPr/>
                        <wps:spPr>
                          <a:xfrm>
                            <a:off x="905544" y="3810"/>
                            <a:ext cx="965200" cy="1270"/>
                          </a:xfrm>
                          <a:custGeom>
                            <a:avLst/>
                            <a:gdLst/>
                            <a:ahLst/>
                            <a:cxnLst/>
                            <a:rect l="l" t="t" r="r" b="b"/>
                            <a:pathLst>
                              <a:path w="965200" h="0">
                                <a:moveTo>
                                  <a:pt x="0" y="0"/>
                                </a:moveTo>
                                <a:lnTo>
                                  <a:pt x="965149" y="0"/>
                                </a:lnTo>
                              </a:path>
                            </a:pathLst>
                          </a:custGeom>
                          <a:ln w="762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8.385864pt;margin-top:22.681816pt;width:147.3pt;height:.6pt;mso-position-horizontal-relative:page;mso-position-vertical-relative:paragraph;z-index:-15684608;mso-wrap-distance-left:0;mso-wrap-distance-right:0" id="docshapegroup156" coordorigin="2568,454" coordsize="2946,12">
                <v:line style="position:absolute" from="2568,460" to="3127,460" stroked="true" strokeweight=".6pt" strokecolor="#231f20">
                  <v:stroke dashstyle="solid"/>
                </v:line>
                <v:line style="position:absolute" from="3187,460" to="3347,460" stroked="true" strokeweight=".6pt" strokecolor="#231f20">
                  <v:stroke dashstyle="solid"/>
                </v:line>
                <v:line style="position:absolute" from="3407,460" to="3934,460" stroked="true" strokeweight=".6pt" strokecolor="#231f20">
                  <v:stroke dashstyle="solid"/>
                </v:line>
                <v:line style="position:absolute" from="3994,460" to="5514,460" stroked="true" strokeweight=".6pt" strokecolor="#231f20">
                  <v:stroke dashstyle="solid"/>
                </v:line>
                <w10:wrap type="topAndBottom"/>
              </v:group>
            </w:pict>
          </mc:Fallback>
        </mc:AlternateContent>
      </w:r>
      <w:r>
        <w:rPr>
          <w:color w:val="231F20"/>
          <w:position w:val="1"/>
        </w:rPr>
        <w:t>There is a tree behind the </w:t>
      </w:r>
      <w:r>
        <w:rPr>
          <w:color w:val="231F20"/>
          <w:spacing w:val="-2"/>
          <w:position w:val="1"/>
        </w:rPr>
        <w:t>shop</w:t>
      </w:r>
      <w:r>
        <w:rPr>
          <w:color w:val="231F20"/>
          <w:spacing w:val="-2"/>
        </w:rPr>
        <w:t>.</w:t>
      </w:r>
    </w:p>
    <w:p>
      <w:pPr>
        <w:pStyle w:val="ListParagraph"/>
        <w:numPr>
          <w:ilvl w:val="0"/>
          <w:numId w:val="62"/>
        </w:numPr>
        <w:tabs>
          <w:tab w:pos="1007" w:val="left" w:leader="none"/>
        </w:tabs>
        <w:spacing w:line="240" w:lineRule="auto" w:before="67" w:after="0"/>
        <w:ind w:left="1007" w:right="0" w:hanging="300"/>
        <w:jc w:val="left"/>
        <w:rPr>
          <w:sz w:val="24"/>
        </w:rPr>
      </w:pPr>
      <w:r>
        <w:rPr>
          <w:color w:val="231F20"/>
          <w:spacing w:val="-2"/>
          <w:sz w:val="24"/>
        </w:rPr>
        <w:t>谓语动词的时态</w:t>
      </w:r>
    </w:p>
    <w:p>
      <w:pPr>
        <w:pStyle w:val="ListParagraph"/>
        <w:numPr>
          <w:ilvl w:val="1"/>
          <w:numId w:val="62"/>
        </w:numPr>
        <w:tabs>
          <w:tab w:pos="1500" w:val="left" w:leader="none"/>
        </w:tabs>
        <w:spacing w:line="240" w:lineRule="auto" w:before="113" w:after="0"/>
        <w:ind w:left="1500" w:right="0" w:hanging="600"/>
        <w:jc w:val="left"/>
        <w:rPr>
          <w:sz w:val="24"/>
        </w:rPr>
      </w:pPr>
      <w:r>
        <w:rPr>
          <w:color w:val="231F20"/>
          <w:spacing w:val="-2"/>
          <w:sz w:val="24"/>
        </w:rPr>
        <w:t>一般现在时</w:t>
      </w:r>
    </w:p>
    <w:p>
      <w:pPr>
        <w:pStyle w:val="ListParagraph"/>
        <w:numPr>
          <w:ilvl w:val="1"/>
          <w:numId w:val="62"/>
        </w:numPr>
        <w:tabs>
          <w:tab w:pos="1500" w:val="left" w:leader="none"/>
        </w:tabs>
        <w:spacing w:line="240" w:lineRule="auto" w:before="112" w:after="0"/>
        <w:ind w:left="1500" w:right="0" w:hanging="600"/>
        <w:jc w:val="left"/>
        <w:rPr>
          <w:sz w:val="24"/>
        </w:rPr>
      </w:pPr>
      <w:r>
        <w:rPr>
          <w:color w:val="231F20"/>
          <w:spacing w:val="-2"/>
          <w:sz w:val="24"/>
        </w:rPr>
        <w:t>一般过去时</w:t>
      </w:r>
    </w:p>
    <w:p>
      <w:pPr>
        <w:pStyle w:val="ListParagraph"/>
        <w:numPr>
          <w:ilvl w:val="1"/>
          <w:numId w:val="62"/>
        </w:numPr>
        <w:tabs>
          <w:tab w:pos="1500" w:val="left" w:leader="none"/>
        </w:tabs>
        <w:spacing w:line="240" w:lineRule="auto" w:before="113" w:after="0"/>
        <w:ind w:left="1500" w:right="0" w:hanging="600"/>
        <w:jc w:val="left"/>
        <w:rPr>
          <w:sz w:val="24"/>
        </w:rPr>
      </w:pPr>
      <w:r>
        <w:rPr>
          <w:color w:val="231F20"/>
          <w:spacing w:val="-2"/>
          <w:sz w:val="24"/>
        </w:rPr>
        <w:t>一般将来时</w:t>
      </w:r>
    </w:p>
    <w:p>
      <w:pPr>
        <w:pStyle w:val="ListParagraph"/>
        <w:numPr>
          <w:ilvl w:val="1"/>
          <w:numId w:val="62"/>
        </w:numPr>
        <w:tabs>
          <w:tab w:pos="1500" w:val="left" w:leader="none"/>
        </w:tabs>
        <w:spacing w:line="240" w:lineRule="auto" w:before="112" w:after="0"/>
        <w:ind w:left="1500" w:right="0" w:hanging="600"/>
        <w:jc w:val="left"/>
        <w:rPr>
          <w:sz w:val="24"/>
        </w:rPr>
      </w:pPr>
      <w:r>
        <w:rPr>
          <w:color w:val="231F20"/>
          <w:spacing w:val="-2"/>
          <w:sz w:val="24"/>
        </w:rPr>
        <w:t>现在进行时</w:t>
      </w:r>
    </w:p>
    <w:p>
      <w:pPr>
        <w:pStyle w:val="ListParagraph"/>
        <w:numPr>
          <w:ilvl w:val="1"/>
          <w:numId w:val="62"/>
        </w:numPr>
        <w:tabs>
          <w:tab w:pos="1500" w:val="left" w:leader="none"/>
        </w:tabs>
        <w:spacing w:line="240" w:lineRule="auto" w:before="113" w:after="0"/>
        <w:ind w:left="1500" w:right="0" w:hanging="600"/>
        <w:jc w:val="left"/>
        <w:rPr>
          <w:sz w:val="24"/>
        </w:rPr>
      </w:pPr>
      <w:r>
        <w:rPr>
          <w:color w:val="231F20"/>
          <w:spacing w:val="-2"/>
          <w:sz w:val="24"/>
        </w:rPr>
        <w:t>过去进行时</w:t>
      </w:r>
    </w:p>
    <w:p>
      <w:pPr>
        <w:pStyle w:val="ListParagraph"/>
        <w:numPr>
          <w:ilvl w:val="1"/>
          <w:numId w:val="62"/>
        </w:numPr>
        <w:tabs>
          <w:tab w:pos="1500" w:val="left" w:leader="none"/>
        </w:tabs>
        <w:spacing w:line="240" w:lineRule="auto" w:before="112" w:after="0"/>
        <w:ind w:left="1500" w:right="0" w:hanging="600"/>
        <w:jc w:val="left"/>
        <w:rPr>
          <w:sz w:val="24"/>
        </w:rPr>
      </w:pPr>
      <w:r>
        <w:rPr>
          <w:color w:val="231F20"/>
          <w:spacing w:val="-2"/>
          <w:sz w:val="24"/>
        </w:rPr>
        <w:t>现在完成时</w:t>
      </w:r>
    </w:p>
    <w:p>
      <w:pPr>
        <w:pStyle w:val="ListParagraph"/>
        <w:numPr>
          <w:ilvl w:val="1"/>
          <w:numId w:val="62"/>
        </w:numPr>
        <w:tabs>
          <w:tab w:pos="1500" w:val="left" w:leader="none"/>
        </w:tabs>
        <w:spacing w:line="240" w:lineRule="auto" w:before="113" w:after="0"/>
        <w:ind w:left="1500" w:right="0" w:hanging="600"/>
        <w:jc w:val="left"/>
        <w:rPr>
          <w:rFonts w:ascii="Times New Roman" w:eastAsia="Times New Roman"/>
          <w:sz w:val="24"/>
        </w:rPr>
      </w:pPr>
      <w:r>
        <w:rPr>
          <w:color w:val="231F20"/>
          <w:spacing w:val="6"/>
          <w:sz w:val="24"/>
        </w:rPr>
        <w:t>过去将来时</w:t>
      </w:r>
      <w:r>
        <w:rPr>
          <w:rFonts w:ascii="Times New Roman" w:eastAsia="Times New Roman"/>
          <w:color w:val="231F20"/>
          <w:spacing w:val="-10"/>
          <w:sz w:val="24"/>
        </w:rPr>
        <w:t>*</w:t>
      </w:r>
    </w:p>
    <w:p>
      <w:pPr>
        <w:pStyle w:val="ListParagraph"/>
        <w:numPr>
          <w:ilvl w:val="1"/>
          <w:numId w:val="62"/>
        </w:numPr>
        <w:tabs>
          <w:tab w:pos="1500" w:val="left" w:leader="none"/>
        </w:tabs>
        <w:spacing w:line="240" w:lineRule="auto" w:before="112" w:after="0"/>
        <w:ind w:left="1500" w:right="0" w:hanging="600"/>
        <w:jc w:val="left"/>
        <w:rPr>
          <w:rFonts w:ascii="Times New Roman" w:eastAsia="Times New Roman"/>
          <w:sz w:val="24"/>
        </w:rPr>
      </w:pPr>
      <w:r>
        <w:rPr>
          <w:color w:val="231F20"/>
          <w:spacing w:val="6"/>
          <w:sz w:val="24"/>
        </w:rPr>
        <w:t>将来进行时</w:t>
      </w:r>
      <w:r>
        <w:rPr>
          <w:rFonts w:ascii="Times New Roman" w:eastAsia="Times New Roman"/>
          <w:color w:val="231F20"/>
          <w:spacing w:val="-5"/>
          <w:sz w:val="24"/>
        </w:rPr>
        <w:t>**</w:t>
      </w:r>
    </w:p>
    <w:p>
      <w:pPr>
        <w:pStyle w:val="ListParagraph"/>
        <w:numPr>
          <w:ilvl w:val="1"/>
          <w:numId w:val="62"/>
        </w:numPr>
        <w:tabs>
          <w:tab w:pos="1500" w:val="left" w:leader="none"/>
        </w:tabs>
        <w:spacing w:line="240" w:lineRule="auto" w:before="113" w:after="0"/>
        <w:ind w:left="1500" w:right="0" w:hanging="600"/>
        <w:jc w:val="left"/>
        <w:rPr>
          <w:rFonts w:ascii="Times New Roman" w:eastAsia="Times New Roman"/>
          <w:sz w:val="24"/>
        </w:rPr>
      </w:pPr>
      <w:r>
        <w:rPr>
          <w:color w:val="231F20"/>
          <w:spacing w:val="6"/>
          <w:sz w:val="24"/>
        </w:rPr>
        <w:t>过去完成时</w:t>
      </w:r>
      <w:r>
        <w:rPr>
          <w:rFonts w:ascii="Times New Roman" w:eastAsia="Times New Roman"/>
          <w:color w:val="231F20"/>
          <w:spacing w:val="-5"/>
          <w:sz w:val="24"/>
        </w:rPr>
        <w:t>**</w:t>
      </w:r>
    </w:p>
    <w:p>
      <w:pPr>
        <w:pStyle w:val="ListParagraph"/>
        <w:numPr>
          <w:ilvl w:val="1"/>
          <w:numId w:val="62"/>
        </w:numPr>
        <w:tabs>
          <w:tab w:pos="1620" w:val="left" w:leader="none"/>
        </w:tabs>
        <w:spacing w:line="240" w:lineRule="auto" w:before="112" w:after="0"/>
        <w:ind w:left="1620" w:right="0" w:hanging="720"/>
        <w:jc w:val="left"/>
        <w:rPr>
          <w:rFonts w:ascii="Times New Roman" w:eastAsia="Times New Roman"/>
          <w:sz w:val="24"/>
        </w:rPr>
      </w:pPr>
      <w:r>
        <w:rPr>
          <w:color w:val="231F20"/>
          <w:spacing w:val="4"/>
          <w:sz w:val="24"/>
        </w:rPr>
        <w:t>现在完成进行时</w:t>
      </w:r>
      <w:r>
        <w:rPr>
          <w:rFonts w:ascii="Times New Roman" w:eastAsia="Times New Roman"/>
          <w:color w:val="231F20"/>
          <w:spacing w:val="-5"/>
          <w:sz w:val="24"/>
        </w:rPr>
        <w:t>**</w:t>
      </w:r>
    </w:p>
    <w:p>
      <w:pPr>
        <w:pStyle w:val="ListParagraph"/>
        <w:numPr>
          <w:ilvl w:val="0"/>
          <w:numId w:val="62"/>
        </w:numPr>
        <w:tabs>
          <w:tab w:pos="1007" w:val="left" w:leader="none"/>
        </w:tabs>
        <w:spacing w:line="240" w:lineRule="auto" w:before="113" w:after="0"/>
        <w:ind w:left="1007" w:right="0" w:hanging="300"/>
        <w:jc w:val="left"/>
        <w:rPr>
          <w:sz w:val="24"/>
        </w:rPr>
      </w:pPr>
      <w:r>
        <w:rPr>
          <w:color w:val="231F20"/>
          <w:spacing w:val="-3"/>
          <w:sz w:val="24"/>
        </w:rPr>
        <w:t>被动语态</w:t>
      </w:r>
    </w:p>
    <w:p>
      <w:pPr>
        <w:pStyle w:val="ListParagraph"/>
        <w:numPr>
          <w:ilvl w:val="1"/>
          <w:numId w:val="62"/>
        </w:numPr>
        <w:tabs>
          <w:tab w:pos="1500" w:val="left" w:leader="none"/>
        </w:tabs>
        <w:spacing w:line="240" w:lineRule="auto" w:before="112" w:after="0"/>
        <w:ind w:left="1500" w:right="0" w:hanging="600"/>
        <w:jc w:val="left"/>
        <w:rPr>
          <w:sz w:val="24"/>
        </w:rPr>
      </w:pPr>
      <w:r>
        <w:rPr>
          <w:color w:val="231F20"/>
          <w:spacing w:val="-1"/>
          <w:sz w:val="24"/>
        </w:rPr>
        <w:t>一般现在时的被动语态</w:t>
      </w:r>
    </w:p>
    <w:p>
      <w:pPr>
        <w:pStyle w:val="ListParagraph"/>
        <w:numPr>
          <w:ilvl w:val="1"/>
          <w:numId w:val="62"/>
        </w:numPr>
        <w:tabs>
          <w:tab w:pos="1500" w:val="left" w:leader="none"/>
        </w:tabs>
        <w:spacing w:line="240" w:lineRule="auto" w:before="113" w:after="0"/>
        <w:ind w:left="1500" w:right="0" w:hanging="600"/>
        <w:jc w:val="left"/>
        <w:rPr>
          <w:sz w:val="24"/>
        </w:rPr>
      </w:pPr>
      <w:r>
        <w:rPr>
          <w:color w:val="231F20"/>
          <w:spacing w:val="-1"/>
          <w:sz w:val="24"/>
        </w:rPr>
        <w:t>一般过去时的被动语态</w:t>
      </w:r>
    </w:p>
    <w:p>
      <w:pPr>
        <w:pStyle w:val="ListParagraph"/>
        <w:numPr>
          <w:ilvl w:val="1"/>
          <w:numId w:val="62"/>
        </w:numPr>
        <w:tabs>
          <w:tab w:pos="1500" w:val="left" w:leader="none"/>
        </w:tabs>
        <w:spacing w:line="240" w:lineRule="auto" w:before="112" w:after="0"/>
        <w:ind w:left="1500" w:right="0" w:hanging="600"/>
        <w:jc w:val="left"/>
        <w:rPr>
          <w:sz w:val="24"/>
        </w:rPr>
      </w:pPr>
      <w:r>
        <w:rPr>
          <w:color w:val="231F20"/>
          <w:spacing w:val="-1"/>
          <w:sz w:val="24"/>
        </w:rPr>
        <w:t>一般将来时的被动语态</w:t>
      </w:r>
    </w:p>
    <w:p>
      <w:pPr>
        <w:pStyle w:val="ListParagraph"/>
        <w:numPr>
          <w:ilvl w:val="1"/>
          <w:numId w:val="62"/>
        </w:numPr>
        <w:tabs>
          <w:tab w:pos="1500" w:val="left" w:leader="none"/>
        </w:tabs>
        <w:spacing w:line="240" w:lineRule="auto" w:before="113" w:after="0"/>
        <w:ind w:left="1500" w:right="0" w:hanging="600"/>
        <w:jc w:val="left"/>
        <w:rPr>
          <w:rFonts w:ascii="Times New Roman" w:eastAsia="Times New Roman"/>
          <w:sz w:val="24"/>
        </w:rPr>
      </w:pPr>
      <w:r>
        <w:rPr>
          <w:color w:val="231F20"/>
          <w:spacing w:val="3"/>
          <w:sz w:val="24"/>
        </w:rPr>
        <w:t>现在进行时的被动语态</w:t>
      </w:r>
      <w:r>
        <w:rPr>
          <w:rFonts w:ascii="Times New Roman" w:eastAsia="Times New Roman"/>
          <w:color w:val="231F20"/>
          <w:spacing w:val="-10"/>
          <w:sz w:val="24"/>
        </w:rPr>
        <w:t>*</w:t>
      </w:r>
    </w:p>
    <w:p>
      <w:pPr>
        <w:pStyle w:val="ListParagraph"/>
        <w:numPr>
          <w:ilvl w:val="1"/>
          <w:numId w:val="62"/>
        </w:numPr>
        <w:tabs>
          <w:tab w:pos="1500" w:val="left" w:leader="none"/>
        </w:tabs>
        <w:spacing w:line="240" w:lineRule="auto" w:before="112" w:after="0"/>
        <w:ind w:left="1500" w:right="0" w:hanging="600"/>
        <w:jc w:val="left"/>
        <w:rPr>
          <w:rFonts w:ascii="Times New Roman" w:eastAsia="Times New Roman"/>
          <w:sz w:val="24"/>
        </w:rPr>
      </w:pPr>
      <w:r>
        <w:rPr>
          <w:color w:val="231F20"/>
          <w:spacing w:val="3"/>
          <w:sz w:val="24"/>
        </w:rPr>
        <w:t>现在完成时的被动语态</w:t>
      </w:r>
      <w:r>
        <w:rPr>
          <w:rFonts w:ascii="Times New Roman" w:eastAsia="Times New Roman"/>
          <w:color w:val="231F20"/>
          <w:spacing w:val="-10"/>
          <w:sz w:val="24"/>
        </w:rPr>
        <w:t>*</w:t>
      </w:r>
    </w:p>
    <w:p>
      <w:pPr>
        <w:pStyle w:val="ListParagraph"/>
        <w:numPr>
          <w:ilvl w:val="1"/>
          <w:numId w:val="62"/>
        </w:numPr>
        <w:tabs>
          <w:tab w:pos="1500" w:val="left" w:leader="none"/>
        </w:tabs>
        <w:spacing w:line="240" w:lineRule="auto" w:before="113" w:after="0"/>
        <w:ind w:left="1500" w:right="0" w:hanging="600"/>
        <w:jc w:val="left"/>
        <w:rPr>
          <w:rFonts w:ascii="Times New Roman" w:eastAsia="Times New Roman"/>
          <w:sz w:val="24"/>
        </w:rPr>
      </w:pPr>
      <w:r>
        <w:rPr>
          <w:color w:val="231F20"/>
          <w:spacing w:val="3"/>
          <w:sz w:val="24"/>
        </w:rPr>
        <w:t>过去进行时的被动语态</w:t>
      </w:r>
      <w:r>
        <w:rPr>
          <w:rFonts w:ascii="Times New Roman" w:eastAsia="Times New Roman"/>
          <w:color w:val="231F20"/>
          <w:spacing w:val="-5"/>
          <w:sz w:val="24"/>
        </w:rPr>
        <w:t>**</w:t>
      </w:r>
    </w:p>
    <w:p>
      <w:pPr>
        <w:pStyle w:val="ListParagraph"/>
        <w:numPr>
          <w:ilvl w:val="1"/>
          <w:numId w:val="62"/>
        </w:numPr>
        <w:tabs>
          <w:tab w:pos="1500" w:val="left" w:leader="none"/>
        </w:tabs>
        <w:spacing w:line="240" w:lineRule="auto" w:before="112" w:after="0"/>
        <w:ind w:left="1500" w:right="0" w:hanging="600"/>
        <w:jc w:val="left"/>
        <w:rPr>
          <w:rFonts w:ascii="Times New Roman" w:eastAsia="Times New Roman"/>
          <w:sz w:val="24"/>
        </w:rPr>
      </w:pPr>
      <w:r>
        <w:rPr>
          <w:color w:val="231F20"/>
          <w:spacing w:val="3"/>
          <w:sz w:val="24"/>
        </w:rPr>
        <w:t>过去完成时的被动语态</w:t>
      </w:r>
      <w:r>
        <w:rPr>
          <w:rFonts w:ascii="Times New Roman" w:eastAsia="Times New Roman"/>
          <w:color w:val="231F20"/>
          <w:spacing w:val="-5"/>
          <w:sz w:val="24"/>
        </w:rPr>
        <w:t>**</w:t>
      </w:r>
    </w:p>
    <w:p>
      <w:pPr>
        <w:pStyle w:val="ListParagraph"/>
        <w:numPr>
          <w:ilvl w:val="0"/>
          <w:numId w:val="62"/>
        </w:numPr>
        <w:tabs>
          <w:tab w:pos="1007" w:val="left" w:leader="none"/>
        </w:tabs>
        <w:spacing w:line="240" w:lineRule="auto" w:before="113" w:after="0"/>
        <w:ind w:left="1007" w:right="0" w:hanging="300"/>
        <w:jc w:val="left"/>
        <w:rPr>
          <w:sz w:val="24"/>
        </w:rPr>
      </w:pPr>
      <w:r>
        <w:rPr>
          <w:color w:val="231F20"/>
          <w:spacing w:val="-2"/>
          <w:sz w:val="24"/>
        </w:rPr>
        <w:t>动词的非谓语形式</w:t>
      </w:r>
    </w:p>
    <w:p>
      <w:pPr>
        <w:pStyle w:val="ListParagraph"/>
        <w:numPr>
          <w:ilvl w:val="1"/>
          <w:numId w:val="62"/>
        </w:numPr>
        <w:tabs>
          <w:tab w:pos="1487" w:val="left" w:leader="none"/>
          <w:tab w:pos="1513" w:val="left" w:leader="none"/>
        </w:tabs>
        <w:spacing w:line="328" w:lineRule="auto" w:before="112" w:after="0"/>
        <w:ind w:left="1487" w:right="709" w:hanging="587"/>
        <w:jc w:val="left"/>
        <w:rPr>
          <w:sz w:val="24"/>
        </w:rPr>
      </w:pPr>
      <w:r>
        <w:rPr>
          <w:rFonts w:ascii="Times New Roman" w:eastAsia="Times New Roman"/>
          <w:color w:val="231F20"/>
          <w:sz w:val="24"/>
        </w:rPr>
        <w:tab/>
      </w:r>
      <w:r>
        <w:rPr>
          <w:color w:val="231F20"/>
          <w:spacing w:val="10"/>
          <w:sz w:val="24"/>
        </w:rPr>
        <w:t>动词不定式</w:t>
      </w:r>
      <w:r>
        <w:rPr>
          <w:color w:val="231F20"/>
          <w:spacing w:val="13"/>
          <w:sz w:val="24"/>
        </w:rPr>
        <w:t>（</w:t>
      </w:r>
      <w:r>
        <w:rPr>
          <w:color w:val="231F20"/>
          <w:spacing w:val="7"/>
          <w:sz w:val="24"/>
        </w:rPr>
        <w:t>作宾语、补语、目的状语、定语</w:t>
      </w:r>
      <w:r>
        <w:rPr>
          <w:rFonts w:ascii="Times New Roman" w:eastAsia="Times New Roman"/>
          <w:color w:val="231F20"/>
          <w:sz w:val="24"/>
        </w:rPr>
        <w:t>*</w:t>
      </w:r>
      <w:r>
        <w:rPr>
          <w:color w:val="231F20"/>
          <w:spacing w:val="9"/>
          <w:sz w:val="24"/>
        </w:rPr>
        <w:t>、结果状</w:t>
      </w:r>
      <w:r>
        <w:rPr>
          <w:color w:val="231F20"/>
          <w:spacing w:val="26"/>
          <w:sz w:val="24"/>
        </w:rPr>
        <w:t>语</w:t>
      </w:r>
      <w:r>
        <w:rPr>
          <w:rFonts w:ascii="Times New Roman" w:eastAsia="Times New Roman"/>
          <w:color w:val="231F20"/>
          <w:sz w:val="24"/>
        </w:rPr>
        <w:t>*</w:t>
      </w:r>
      <w:r>
        <w:rPr>
          <w:color w:val="231F20"/>
          <w:spacing w:val="8"/>
          <w:sz w:val="24"/>
        </w:rPr>
        <w:t>、主语</w:t>
      </w:r>
      <w:r>
        <w:rPr>
          <w:rFonts w:ascii="Times New Roman" w:eastAsia="Times New Roman"/>
          <w:color w:val="231F20"/>
          <w:sz w:val="24"/>
        </w:rPr>
        <w:t>**</w:t>
      </w:r>
      <w:r>
        <w:rPr>
          <w:color w:val="231F20"/>
          <w:spacing w:val="8"/>
          <w:sz w:val="24"/>
        </w:rPr>
        <w:t>、表语</w:t>
      </w:r>
      <w:r>
        <w:rPr>
          <w:rFonts w:ascii="Times New Roman" w:eastAsia="Times New Roman"/>
          <w:color w:val="231F20"/>
          <w:sz w:val="24"/>
        </w:rPr>
        <w:t>**</w:t>
      </w:r>
      <w:r>
        <w:rPr>
          <w:color w:val="231F20"/>
          <w:sz w:val="24"/>
        </w:rPr>
        <w:t>）</w:t>
      </w:r>
    </w:p>
    <w:p>
      <w:pPr>
        <w:spacing w:after="0" w:line="328" w:lineRule="auto"/>
        <w:jc w:val="left"/>
        <w:rPr>
          <w:sz w:val="24"/>
        </w:rPr>
        <w:sectPr>
          <w:pgSz w:w="10440" w:h="14750"/>
          <w:pgMar w:header="0" w:footer="939" w:top="1320" w:bottom="1120" w:left="1020" w:right="1020"/>
        </w:sectPr>
      </w:pPr>
    </w:p>
    <w:p>
      <w:pPr>
        <w:pStyle w:val="ListParagraph"/>
        <w:numPr>
          <w:ilvl w:val="1"/>
          <w:numId w:val="62"/>
        </w:numPr>
        <w:tabs>
          <w:tab w:pos="1984" w:val="left" w:leader="none"/>
          <w:tab w:pos="2009" w:val="left" w:leader="none"/>
        </w:tabs>
        <w:spacing w:line="328" w:lineRule="auto" w:before="53" w:after="0"/>
        <w:ind w:left="1984" w:right="212" w:hanging="587"/>
        <w:jc w:val="left"/>
        <w:rPr>
          <w:sz w:val="24"/>
        </w:rPr>
      </w:pPr>
      <w:r>
        <w:rPr>
          <w:rFonts w:ascii="Times New Roman" w:eastAsia="Times New Roman"/>
          <w:color w:val="231F20"/>
          <w:sz w:val="24"/>
        </w:rPr>
        <w:tab/>
      </w:r>
      <w:r>
        <w:rPr>
          <w:color w:val="231F20"/>
          <w:spacing w:val="19"/>
          <w:sz w:val="24"/>
        </w:rPr>
        <w:t>动词的</w:t>
      </w:r>
      <w:r>
        <w:rPr>
          <w:rFonts w:ascii="Times New Roman" w:eastAsia="Times New Roman"/>
          <w:color w:val="231F20"/>
          <w:sz w:val="24"/>
        </w:rPr>
        <w:t>-ing</w:t>
      </w:r>
      <w:r>
        <w:rPr>
          <w:rFonts w:ascii="Times New Roman" w:eastAsia="Times New Roman"/>
          <w:color w:val="231F20"/>
          <w:spacing w:val="-26"/>
          <w:sz w:val="24"/>
        </w:rPr>
        <w:t> </w:t>
      </w:r>
      <w:r>
        <w:rPr>
          <w:color w:val="231F20"/>
          <w:spacing w:val="6"/>
          <w:sz w:val="24"/>
        </w:rPr>
        <w:t>形式</w:t>
      </w:r>
      <w:r>
        <w:rPr>
          <w:color w:val="231F20"/>
          <w:spacing w:val="12"/>
          <w:sz w:val="24"/>
        </w:rPr>
        <w:t>（</w:t>
      </w:r>
      <w:r>
        <w:rPr>
          <w:color w:val="231F20"/>
          <w:spacing w:val="19"/>
          <w:sz w:val="24"/>
        </w:rPr>
        <w:t>作定语</w:t>
      </w:r>
      <w:r>
        <w:rPr>
          <w:rFonts w:ascii="Times New Roman" w:eastAsia="Times New Roman"/>
          <w:color w:val="231F20"/>
          <w:sz w:val="24"/>
        </w:rPr>
        <w:t>*</w:t>
      </w:r>
      <w:r>
        <w:rPr>
          <w:color w:val="231F20"/>
          <w:spacing w:val="19"/>
          <w:sz w:val="24"/>
        </w:rPr>
        <w:t>、状语</w:t>
      </w:r>
      <w:r>
        <w:rPr>
          <w:rFonts w:ascii="Times New Roman" w:eastAsia="Times New Roman"/>
          <w:color w:val="231F20"/>
          <w:sz w:val="24"/>
        </w:rPr>
        <w:t>*</w:t>
      </w:r>
      <w:r>
        <w:rPr>
          <w:color w:val="231F20"/>
          <w:spacing w:val="19"/>
          <w:sz w:val="24"/>
        </w:rPr>
        <w:t>、补语</w:t>
      </w:r>
      <w:r>
        <w:rPr>
          <w:rFonts w:ascii="Times New Roman" w:eastAsia="Times New Roman"/>
          <w:color w:val="231F20"/>
          <w:sz w:val="24"/>
        </w:rPr>
        <w:t>*</w:t>
      </w:r>
      <w:r>
        <w:rPr>
          <w:color w:val="231F20"/>
          <w:spacing w:val="19"/>
          <w:sz w:val="24"/>
        </w:rPr>
        <w:t>、主语</w:t>
      </w:r>
      <w:r>
        <w:rPr>
          <w:rFonts w:ascii="Times New Roman" w:eastAsia="Times New Roman"/>
          <w:color w:val="231F20"/>
          <w:sz w:val="24"/>
        </w:rPr>
        <w:t>**</w:t>
      </w:r>
      <w:r>
        <w:rPr>
          <w:color w:val="231F20"/>
          <w:spacing w:val="12"/>
          <w:sz w:val="24"/>
        </w:rPr>
        <w:t>、宾</w:t>
      </w:r>
      <w:r>
        <w:rPr>
          <w:color w:val="231F20"/>
          <w:spacing w:val="24"/>
          <w:sz w:val="24"/>
        </w:rPr>
        <w:t>语</w:t>
      </w:r>
      <w:r>
        <w:rPr>
          <w:rFonts w:ascii="Times New Roman" w:eastAsia="Times New Roman"/>
          <w:color w:val="231F20"/>
          <w:sz w:val="24"/>
        </w:rPr>
        <w:t>**</w:t>
      </w:r>
      <w:r>
        <w:rPr>
          <w:color w:val="231F20"/>
          <w:spacing w:val="7"/>
          <w:sz w:val="24"/>
        </w:rPr>
        <w:t>、表语</w:t>
      </w:r>
      <w:r>
        <w:rPr>
          <w:rFonts w:ascii="Times New Roman" w:eastAsia="Times New Roman"/>
          <w:color w:val="231F20"/>
          <w:sz w:val="24"/>
        </w:rPr>
        <w:t>**</w:t>
      </w:r>
      <w:r>
        <w:rPr>
          <w:color w:val="231F20"/>
          <w:sz w:val="24"/>
        </w:rPr>
        <w:t>）</w:t>
      </w:r>
    </w:p>
    <w:p>
      <w:pPr>
        <w:pStyle w:val="ListParagraph"/>
        <w:numPr>
          <w:ilvl w:val="1"/>
          <w:numId w:val="62"/>
        </w:numPr>
        <w:tabs>
          <w:tab w:pos="1998" w:val="left" w:leader="none"/>
        </w:tabs>
        <w:spacing w:line="305" w:lineRule="exact" w:before="0" w:after="0"/>
        <w:ind w:left="1998" w:right="0" w:hanging="600"/>
        <w:jc w:val="left"/>
        <w:rPr>
          <w:sz w:val="24"/>
        </w:rPr>
      </w:pPr>
      <w:r>
        <w:rPr>
          <w:color w:val="231F20"/>
          <w:spacing w:val="10"/>
          <w:sz w:val="24"/>
        </w:rPr>
        <w:t>动词的</w:t>
      </w:r>
      <w:r>
        <w:rPr>
          <w:rFonts w:ascii="Times New Roman" w:eastAsia="Times New Roman"/>
          <w:color w:val="231F20"/>
          <w:sz w:val="24"/>
        </w:rPr>
        <w:t>-ed</w:t>
      </w:r>
      <w:r>
        <w:rPr>
          <w:rFonts w:ascii="Times New Roman" w:eastAsia="Times New Roman"/>
          <w:color w:val="231F20"/>
          <w:spacing w:val="-30"/>
          <w:sz w:val="24"/>
        </w:rPr>
        <w:t> </w:t>
      </w:r>
      <w:r>
        <w:rPr>
          <w:color w:val="231F20"/>
          <w:sz w:val="24"/>
        </w:rPr>
        <w:t>形式（</w:t>
      </w:r>
      <w:r>
        <w:rPr>
          <w:color w:val="231F20"/>
          <w:spacing w:val="10"/>
          <w:sz w:val="24"/>
        </w:rPr>
        <w:t>作定语</w:t>
      </w:r>
      <w:r>
        <w:rPr>
          <w:rFonts w:ascii="Times New Roman" w:eastAsia="Times New Roman"/>
          <w:color w:val="231F20"/>
          <w:sz w:val="24"/>
        </w:rPr>
        <w:t>*</w:t>
      </w:r>
      <w:r>
        <w:rPr>
          <w:color w:val="231F20"/>
          <w:spacing w:val="10"/>
          <w:sz w:val="24"/>
        </w:rPr>
        <w:t>、状语</w:t>
      </w:r>
      <w:r>
        <w:rPr>
          <w:rFonts w:ascii="Times New Roman" w:eastAsia="Times New Roman"/>
          <w:color w:val="231F20"/>
          <w:sz w:val="24"/>
        </w:rPr>
        <w:t>*</w:t>
      </w:r>
      <w:r>
        <w:rPr>
          <w:color w:val="231F20"/>
          <w:spacing w:val="10"/>
          <w:sz w:val="24"/>
        </w:rPr>
        <w:t>、补语</w:t>
      </w:r>
      <w:r>
        <w:rPr>
          <w:rFonts w:ascii="Times New Roman" w:eastAsia="Times New Roman"/>
          <w:color w:val="231F20"/>
          <w:sz w:val="24"/>
        </w:rPr>
        <w:t>*</w:t>
      </w:r>
      <w:r>
        <w:rPr>
          <w:color w:val="231F20"/>
          <w:spacing w:val="10"/>
          <w:sz w:val="24"/>
        </w:rPr>
        <w:t>、表语</w:t>
      </w:r>
      <w:r>
        <w:rPr>
          <w:rFonts w:ascii="Times New Roman" w:eastAsia="Times New Roman"/>
          <w:color w:val="231F20"/>
          <w:spacing w:val="-5"/>
          <w:sz w:val="24"/>
        </w:rPr>
        <w:t>**</w:t>
      </w:r>
      <w:r>
        <w:rPr>
          <w:color w:val="231F20"/>
          <w:spacing w:val="-5"/>
          <w:sz w:val="24"/>
        </w:rPr>
        <w:t>）</w:t>
      </w:r>
    </w:p>
    <w:p>
      <w:pPr>
        <w:pStyle w:val="ListParagraph"/>
        <w:numPr>
          <w:ilvl w:val="0"/>
          <w:numId w:val="62"/>
        </w:numPr>
        <w:tabs>
          <w:tab w:pos="1504" w:val="left" w:leader="none"/>
        </w:tabs>
        <w:spacing w:line="240" w:lineRule="auto" w:before="113" w:after="0"/>
        <w:ind w:left="1504" w:right="0" w:hanging="300"/>
        <w:jc w:val="left"/>
        <w:rPr>
          <w:sz w:val="24"/>
        </w:rPr>
      </w:pPr>
      <w:r>
        <w:rPr>
          <w:color w:val="231F20"/>
          <w:spacing w:val="-3"/>
          <w:sz w:val="24"/>
        </w:rPr>
        <w:t>主谓一致</w:t>
      </w:r>
    </w:p>
    <w:p>
      <w:pPr>
        <w:pStyle w:val="ListParagraph"/>
        <w:numPr>
          <w:ilvl w:val="0"/>
          <w:numId w:val="62"/>
        </w:numPr>
        <w:tabs>
          <w:tab w:pos="1504" w:val="left" w:leader="none"/>
        </w:tabs>
        <w:spacing w:line="240" w:lineRule="auto" w:before="112" w:after="0"/>
        <w:ind w:left="1504" w:right="0" w:hanging="300"/>
        <w:jc w:val="left"/>
        <w:rPr>
          <w:sz w:val="24"/>
        </w:rPr>
      </w:pPr>
      <w:r>
        <w:rPr>
          <w:color w:val="231F20"/>
          <w:spacing w:val="-2"/>
          <w:sz w:val="24"/>
        </w:rPr>
        <w:t>并列复合句</w:t>
      </w:r>
    </w:p>
    <w:p>
      <w:pPr>
        <w:pStyle w:val="ListParagraph"/>
        <w:numPr>
          <w:ilvl w:val="0"/>
          <w:numId w:val="62"/>
        </w:numPr>
        <w:tabs>
          <w:tab w:pos="1624" w:val="left" w:leader="none"/>
        </w:tabs>
        <w:spacing w:line="240" w:lineRule="auto" w:before="113" w:after="0"/>
        <w:ind w:left="1624" w:right="0" w:hanging="420"/>
        <w:jc w:val="left"/>
        <w:rPr>
          <w:sz w:val="24"/>
        </w:rPr>
      </w:pPr>
      <w:r>
        <w:rPr>
          <w:color w:val="231F20"/>
          <w:spacing w:val="-2"/>
          <w:sz w:val="24"/>
        </w:rPr>
        <w:t>主从复合句</w:t>
      </w:r>
    </w:p>
    <w:p>
      <w:pPr>
        <w:pStyle w:val="ListParagraph"/>
        <w:numPr>
          <w:ilvl w:val="1"/>
          <w:numId w:val="62"/>
        </w:numPr>
        <w:tabs>
          <w:tab w:pos="1998" w:val="left" w:leader="none"/>
        </w:tabs>
        <w:spacing w:line="240" w:lineRule="auto" w:before="112" w:after="0"/>
        <w:ind w:left="1998" w:right="0" w:hanging="600"/>
        <w:jc w:val="left"/>
        <w:rPr>
          <w:sz w:val="24"/>
        </w:rPr>
      </w:pPr>
      <w:r>
        <w:rPr>
          <w:color w:val="231F20"/>
          <w:spacing w:val="-3"/>
          <w:sz w:val="24"/>
        </w:rPr>
        <w:t>宾语从句</w:t>
      </w:r>
    </w:p>
    <w:p>
      <w:pPr>
        <w:pStyle w:val="ListParagraph"/>
        <w:numPr>
          <w:ilvl w:val="1"/>
          <w:numId w:val="62"/>
        </w:numPr>
        <w:tabs>
          <w:tab w:pos="1998" w:val="left" w:leader="none"/>
        </w:tabs>
        <w:spacing w:line="240" w:lineRule="auto" w:before="113" w:after="0"/>
        <w:ind w:left="1998" w:right="0" w:hanging="600"/>
        <w:jc w:val="left"/>
        <w:rPr>
          <w:sz w:val="24"/>
        </w:rPr>
      </w:pPr>
      <w:r>
        <w:rPr>
          <w:color w:val="231F20"/>
          <w:spacing w:val="-3"/>
          <w:sz w:val="24"/>
        </w:rPr>
        <w:t>状语从句</w:t>
      </w:r>
    </w:p>
    <w:p>
      <w:pPr>
        <w:pStyle w:val="ListParagraph"/>
        <w:numPr>
          <w:ilvl w:val="1"/>
          <w:numId w:val="62"/>
        </w:numPr>
        <w:tabs>
          <w:tab w:pos="1998" w:val="left" w:leader="none"/>
        </w:tabs>
        <w:spacing w:line="240" w:lineRule="auto" w:before="112" w:after="0"/>
        <w:ind w:left="1998" w:right="0" w:hanging="600"/>
        <w:jc w:val="left"/>
        <w:rPr>
          <w:sz w:val="24"/>
        </w:rPr>
      </w:pPr>
      <w:r>
        <w:rPr>
          <w:color w:val="231F20"/>
          <w:sz w:val="24"/>
        </w:rPr>
        <w:t>关系从句（</w:t>
      </w:r>
      <w:r>
        <w:rPr>
          <w:color w:val="231F20"/>
          <w:spacing w:val="-15"/>
          <w:sz w:val="24"/>
        </w:rPr>
        <w:t>亦称“定语从句”</w:t>
      </w:r>
      <w:r>
        <w:rPr>
          <w:color w:val="231F20"/>
          <w:spacing w:val="-90"/>
          <w:sz w:val="24"/>
        </w:rPr>
        <w:t>）</w:t>
      </w:r>
      <w:r>
        <w:rPr>
          <w:color w:val="231F20"/>
          <w:spacing w:val="-2"/>
          <w:sz w:val="24"/>
        </w:rPr>
        <w:t>，能辨认出：</w:t>
      </w:r>
    </w:p>
    <w:p>
      <w:pPr>
        <w:pStyle w:val="ListParagraph"/>
        <w:numPr>
          <w:ilvl w:val="2"/>
          <w:numId w:val="62"/>
        </w:numPr>
        <w:tabs>
          <w:tab w:pos="2371" w:val="left" w:leader="none"/>
        </w:tabs>
        <w:spacing w:line="240" w:lineRule="auto" w:before="113" w:after="0"/>
        <w:ind w:left="2371" w:right="0" w:hanging="329"/>
        <w:jc w:val="left"/>
        <w:rPr>
          <w:sz w:val="24"/>
        </w:rPr>
      </w:pPr>
      <w:r>
        <w:rPr>
          <w:color w:val="231F20"/>
          <w:spacing w:val="-7"/>
          <w:sz w:val="24"/>
        </w:rPr>
        <w:t>由关系代词</w:t>
      </w:r>
      <w:r>
        <w:rPr>
          <w:rFonts w:ascii="Times New Roman" w:eastAsia="Times New Roman"/>
          <w:color w:val="231F20"/>
          <w:spacing w:val="-7"/>
          <w:sz w:val="24"/>
        </w:rPr>
        <w:t>that</w:t>
      </w:r>
      <w:r>
        <w:rPr>
          <w:color w:val="231F20"/>
          <w:spacing w:val="-7"/>
          <w:sz w:val="24"/>
        </w:rPr>
        <w:t>、</w:t>
      </w:r>
      <w:r>
        <w:rPr>
          <w:rFonts w:ascii="Times New Roman" w:eastAsia="Times New Roman"/>
          <w:color w:val="231F20"/>
          <w:spacing w:val="-7"/>
          <w:sz w:val="24"/>
        </w:rPr>
        <w:t>which</w:t>
      </w:r>
      <w:r>
        <w:rPr>
          <w:color w:val="231F20"/>
          <w:spacing w:val="-7"/>
          <w:sz w:val="24"/>
        </w:rPr>
        <w:t>、</w:t>
      </w:r>
      <w:r>
        <w:rPr>
          <w:rFonts w:ascii="Times New Roman" w:eastAsia="Times New Roman"/>
          <w:color w:val="231F20"/>
          <w:spacing w:val="-7"/>
          <w:sz w:val="24"/>
        </w:rPr>
        <w:t>who</w:t>
      </w:r>
      <w:r>
        <w:rPr>
          <w:color w:val="231F20"/>
          <w:spacing w:val="-7"/>
          <w:sz w:val="24"/>
        </w:rPr>
        <w:t>、</w:t>
      </w:r>
      <w:r>
        <w:rPr>
          <w:rFonts w:ascii="Times New Roman" w:eastAsia="Times New Roman"/>
          <w:color w:val="231F20"/>
          <w:spacing w:val="-7"/>
          <w:sz w:val="24"/>
        </w:rPr>
        <w:t>whom</w:t>
      </w:r>
      <w:r>
        <w:rPr>
          <w:color w:val="231F20"/>
          <w:spacing w:val="-7"/>
          <w:sz w:val="24"/>
        </w:rPr>
        <w:t>、</w:t>
      </w:r>
      <w:r>
        <w:rPr>
          <w:rFonts w:ascii="Times New Roman" w:eastAsia="Times New Roman"/>
          <w:color w:val="231F20"/>
          <w:spacing w:val="-7"/>
          <w:sz w:val="24"/>
        </w:rPr>
        <w:t>whose</w:t>
      </w:r>
      <w:r>
        <w:rPr>
          <w:rFonts w:ascii="Times New Roman" w:eastAsia="Times New Roman"/>
          <w:color w:val="231F20"/>
          <w:spacing w:val="28"/>
          <w:sz w:val="24"/>
        </w:rPr>
        <w:t> </w:t>
      </w:r>
      <w:r>
        <w:rPr>
          <w:color w:val="231F20"/>
          <w:spacing w:val="-8"/>
          <w:sz w:val="24"/>
        </w:rPr>
        <w:t>和关系副词</w:t>
      </w:r>
    </w:p>
    <w:p>
      <w:pPr>
        <w:pStyle w:val="BodyText"/>
        <w:spacing w:before="112"/>
        <w:ind w:left="2384"/>
      </w:pPr>
      <w:r>
        <w:rPr>
          <w:color w:val="231F20"/>
        </w:rPr>
        <w:t>when</w:t>
      </w:r>
      <w:r>
        <w:rPr>
          <w:rFonts w:ascii="SimSun" w:eastAsia="SimSun" w:hint="eastAsia"/>
          <w:color w:val="231F20"/>
        </w:rPr>
        <w:t>、</w:t>
      </w:r>
      <w:r>
        <w:rPr>
          <w:color w:val="231F20"/>
        </w:rPr>
        <w:t>where</w:t>
      </w:r>
      <w:r>
        <w:rPr>
          <w:rFonts w:ascii="SimSun" w:eastAsia="SimSun" w:hint="eastAsia"/>
          <w:color w:val="231F20"/>
        </w:rPr>
        <w:t>、</w:t>
      </w:r>
      <w:r>
        <w:rPr>
          <w:color w:val="231F20"/>
        </w:rPr>
        <w:t>why</w:t>
      </w:r>
      <w:r>
        <w:rPr>
          <w:color w:val="231F20"/>
          <w:spacing w:val="-31"/>
        </w:rPr>
        <w:t> </w:t>
      </w:r>
      <w:r>
        <w:rPr>
          <w:rFonts w:ascii="SimSun" w:eastAsia="SimSun" w:hint="eastAsia"/>
          <w:color w:val="231F20"/>
          <w:spacing w:val="3"/>
        </w:rPr>
        <w:t>引导的限制性关系从句</w:t>
      </w:r>
      <w:r>
        <w:rPr>
          <w:color w:val="231F20"/>
          <w:spacing w:val="-10"/>
        </w:rPr>
        <w:t>*</w:t>
      </w:r>
    </w:p>
    <w:p>
      <w:pPr>
        <w:pStyle w:val="ListParagraph"/>
        <w:numPr>
          <w:ilvl w:val="2"/>
          <w:numId w:val="62"/>
        </w:numPr>
        <w:tabs>
          <w:tab w:pos="2311" w:val="left" w:leader="none"/>
        </w:tabs>
        <w:spacing w:line="240" w:lineRule="auto" w:before="113" w:after="0"/>
        <w:ind w:left="2311" w:right="0" w:hanging="269"/>
        <w:jc w:val="left"/>
        <w:rPr>
          <w:rFonts w:ascii="Times New Roman" w:eastAsia="Times New Roman"/>
          <w:sz w:val="24"/>
        </w:rPr>
      </w:pPr>
      <w:r>
        <w:rPr>
          <w:color w:val="231F20"/>
          <w:spacing w:val="-3"/>
          <w:sz w:val="24"/>
        </w:rPr>
        <w:t>由关系代词</w:t>
      </w:r>
      <w:r>
        <w:rPr>
          <w:rFonts w:ascii="Times New Roman" w:eastAsia="Times New Roman"/>
          <w:color w:val="231F20"/>
          <w:spacing w:val="-3"/>
          <w:sz w:val="24"/>
        </w:rPr>
        <w:t>which</w:t>
      </w:r>
      <w:r>
        <w:rPr>
          <w:color w:val="231F20"/>
          <w:spacing w:val="-3"/>
          <w:sz w:val="24"/>
        </w:rPr>
        <w:t>、</w:t>
      </w:r>
      <w:r>
        <w:rPr>
          <w:rFonts w:ascii="Times New Roman" w:eastAsia="Times New Roman"/>
          <w:color w:val="231F20"/>
          <w:spacing w:val="-3"/>
          <w:sz w:val="24"/>
        </w:rPr>
        <w:t>who</w:t>
      </w:r>
      <w:r>
        <w:rPr>
          <w:color w:val="231F20"/>
          <w:spacing w:val="-3"/>
          <w:sz w:val="24"/>
        </w:rPr>
        <w:t>、</w:t>
      </w:r>
      <w:r>
        <w:rPr>
          <w:rFonts w:ascii="Times New Roman" w:eastAsia="Times New Roman"/>
          <w:color w:val="231F20"/>
          <w:spacing w:val="-3"/>
          <w:sz w:val="24"/>
        </w:rPr>
        <w:t>whom</w:t>
      </w:r>
      <w:r>
        <w:rPr>
          <w:color w:val="231F20"/>
          <w:spacing w:val="-3"/>
          <w:sz w:val="24"/>
        </w:rPr>
        <w:t>、</w:t>
      </w:r>
      <w:r>
        <w:rPr>
          <w:rFonts w:ascii="Times New Roman" w:eastAsia="Times New Roman"/>
          <w:color w:val="231F20"/>
          <w:spacing w:val="-3"/>
          <w:sz w:val="24"/>
        </w:rPr>
        <w:t>whose</w:t>
      </w:r>
      <w:r>
        <w:rPr>
          <w:rFonts w:ascii="Times New Roman" w:eastAsia="Times New Roman"/>
          <w:color w:val="231F20"/>
          <w:spacing w:val="19"/>
          <w:sz w:val="24"/>
        </w:rPr>
        <w:t> </w:t>
      </w:r>
      <w:r>
        <w:rPr>
          <w:color w:val="231F20"/>
          <w:spacing w:val="-3"/>
          <w:sz w:val="24"/>
        </w:rPr>
        <w:t>和关系副词</w:t>
      </w:r>
      <w:r>
        <w:rPr>
          <w:rFonts w:ascii="Times New Roman" w:eastAsia="Times New Roman"/>
          <w:color w:val="231F20"/>
          <w:spacing w:val="-4"/>
          <w:sz w:val="24"/>
        </w:rPr>
        <w:t>when</w:t>
      </w:r>
    </w:p>
    <w:p>
      <w:pPr>
        <w:pStyle w:val="BodyText"/>
        <w:spacing w:before="112"/>
        <w:ind w:left="2304"/>
      </w:pPr>
      <w:r>
        <w:rPr>
          <w:rFonts w:ascii="SimSun" w:eastAsia="SimSun" w:hint="eastAsia"/>
          <w:color w:val="231F20"/>
          <w:spacing w:val="30"/>
        </w:rPr>
        <w:t>和</w:t>
      </w:r>
      <w:r>
        <w:rPr>
          <w:color w:val="231F20"/>
        </w:rPr>
        <w:t>where</w:t>
      </w:r>
      <w:r>
        <w:rPr>
          <w:color w:val="231F20"/>
          <w:spacing w:val="-31"/>
        </w:rPr>
        <w:t> </w:t>
      </w:r>
      <w:r>
        <w:rPr>
          <w:rFonts w:ascii="SimSun" w:eastAsia="SimSun" w:hint="eastAsia"/>
          <w:color w:val="231F20"/>
          <w:spacing w:val="2"/>
        </w:rPr>
        <w:t>引导的非限制性关系从句</w:t>
      </w:r>
      <w:r>
        <w:rPr>
          <w:color w:val="231F20"/>
          <w:spacing w:val="-5"/>
        </w:rPr>
        <w:t>**</w:t>
      </w:r>
    </w:p>
    <w:p>
      <w:pPr>
        <w:pStyle w:val="ListParagraph"/>
        <w:numPr>
          <w:ilvl w:val="1"/>
          <w:numId w:val="62"/>
        </w:numPr>
        <w:tabs>
          <w:tab w:pos="1997" w:val="left" w:leader="none"/>
        </w:tabs>
        <w:spacing w:line="240" w:lineRule="auto" w:before="113" w:after="0"/>
        <w:ind w:left="1997" w:right="0" w:hanging="600"/>
        <w:jc w:val="left"/>
        <w:rPr>
          <w:rFonts w:ascii="Times New Roman" w:eastAsia="Times New Roman"/>
          <w:sz w:val="24"/>
        </w:rPr>
      </w:pPr>
      <w:r>
        <w:rPr>
          <w:color w:val="231F20"/>
          <w:spacing w:val="7"/>
          <w:sz w:val="24"/>
        </w:rPr>
        <w:t>主语从句</w:t>
      </w:r>
      <w:r>
        <w:rPr>
          <w:rFonts w:ascii="Times New Roman" w:eastAsia="Times New Roman"/>
          <w:color w:val="231F20"/>
          <w:spacing w:val="-5"/>
          <w:sz w:val="24"/>
        </w:rPr>
        <w:t>**</w:t>
      </w:r>
    </w:p>
    <w:p>
      <w:pPr>
        <w:pStyle w:val="ListParagraph"/>
        <w:numPr>
          <w:ilvl w:val="1"/>
          <w:numId w:val="62"/>
        </w:numPr>
        <w:tabs>
          <w:tab w:pos="1997" w:val="left" w:leader="none"/>
        </w:tabs>
        <w:spacing w:line="240" w:lineRule="auto" w:before="112" w:after="0"/>
        <w:ind w:left="1997" w:right="0" w:hanging="600"/>
        <w:jc w:val="left"/>
        <w:rPr>
          <w:rFonts w:ascii="Times New Roman" w:eastAsia="Times New Roman"/>
          <w:sz w:val="24"/>
        </w:rPr>
      </w:pPr>
      <w:r>
        <w:rPr>
          <w:color w:val="231F20"/>
          <w:spacing w:val="7"/>
          <w:sz w:val="24"/>
        </w:rPr>
        <w:t>表语从句</w:t>
      </w:r>
      <w:r>
        <w:rPr>
          <w:rFonts w:ascii="Times New Roman" w:eastAsia="Times New Roman"/>
          <w:color w:val="231F20"/>
          <w:spacing w:val="-5"/>
          <w:sz w:val="24"/>
        </w:rPr>
        <w:t>**</w:t>
      </w:r>
    </w:p>
    <w:p>
      <w:pPr>
        <w:pStyle w:val="ListParagraph"/>
        <w:numPr>
          <w:ilvl w:val="1"/>
          <w:numId w:val="62"/>
        </w:numPr>
        <w:tabs>
          <w:tab w:pos="1997" w:val="left" w:leader="none"/>
        </w:tabs>
        <w:spacing w:line="240" w:lineRule="auto" w:before="113" w:after="0"/>
        <w:ind w:left="1997" w:right="0" w:hanging="600"/>
        <w:jc w:val="left"/>
        <w:rPr>
          <w:rFonts w:ascii="Times New Roman" w:eastAsia="Times New Roman"/>
          <w:sz w:val="24"/>
        </w:rPr>
      </w:pPr>
      <w:r>
        <w:rPr>
          <w:color w:val="231F20"/>
          <w:spacing w:val="6"/>
          <w:sz w:val="24"/>
        </w:rPr>
        <w:t>同位语从句</w:t>
      </w:r>
      <w:r>
        <w:rPr>
          <w:rFonts w:ascii="Times New Roman" w:eastAsia="Times New Roman"/>
          <w:color w:val="231F20"/>
          <w:spacing w:val="-5"/>
          <w:sz w:val="24"/>
        </w:rPr>
        <w:t>***</w:t>
      </w:r>
    </w:p>
    <w:p>
      <w:pPr>
        <w:pStyle w:val="ListParagraph"/>
        <w:numPr>
          <w:ilvl w:val="0"/>
          <w:numId w:val="62"/>
        </w:numPr>
        <w:tabs>
          <w:tab w:pos="1624" w:val="left" w:leader="none"/>
        </w:tabs>
        <w:spacing w:line="240" w:lineRule="auto" w:before="112" w:after="0"/>
        <w:ind w:left="1624" w:right="0" w:hanging="420"/>
        <w:jc w:val="left"/>
        <w:rPr>
          <w:rFonts w:ascii="Times New Roman" w:eastAsia="Times New Roman"/>
          <w:b/>
          <w:sz w:val="24"/>
        </w:rPr>
      </w:pPr>
      <w:r>
        <w:rPr>
          <w:color w:val="231F20"/>
          <w:spacing w:val="15"/>
          <w:sz w:val="24"/>
        </w:rPr>
        <w:t>省略</w:t>
      </w:r>
      <w:r>
        <w:rPr>
          <w:rFonts w:ascii="Times New Roman" w:eastAsia="Times New Roman"/>
          <w:b/>
          <w:color w:val="231F20"/>
          <w:spacing w:val="-10"/>
          <w:sz w:val="24"/>
        </w:rPr>
        <w:t>*</w:t>
      </w:r>
    </w:p>
    <w:p>
      <w:pPr>
        <w:pStyle w:val="ListParagraph"/>
        <w:numPr>
          <w:ilvl w:val="0"/>
          <w:numId w:val="62"/>
        </w:numPr>
        <w:tabs>
          <w:tab w:pos="1624" w:val="left" w:leader="none"/>
        </w:tabs>
        <w:spacing w:line="240" w:lineRule="auto" w:before="113" w:after="0"/>
        <w:ind w:left="1624" w:right="0" w:hanging="420"/>
        <w:jc w:val="left"/>
        <w:rPr>
          <w:rFonts w:ascii="Times New Roman" w:eastAsia="Times New Roman"/>
          <w:b/>
          <w:sz w:val="24"/>
        </w:rPr>
      </w:pPr>
      <w:r>
        <w:rPr>
          <w:color w:val="231F20"/>
          <w:spacing w:val="15"/>
          <w:sz w:val="24"/>
        </w:rPr>
        <w:t>倒装</w:t>
      </w:r>
      <w:r>
        <w:rPr>
          <w:rFonts w:ascii="Times New Roman" w:eastAsia="Times New Roman"/>
          <w:b/>
          <w:color w:val="231F20"/>
          <w:spacing w:val="-5"/>
          <w:sz w:val="24"/>
        </w:rPr>
        <w:t>***</w:t>
      </w:r>
    </w:p>
    <w:p>
      <w:pPr>
        <w:pStyle w:val="ListParagraph"/>
        <w:numPr>
          <w:ilvl w:val="0"/>
          <w:numId w:val="62"/>
        </w:numPr>
        <w:tabs>
          <w:tab w:pos="1624" w:val="left" w:leader="none"/>
        </w:tabs>
        <w:spacing w:line="240" w:lineRule="auto" w:before="112" w:after="0"/>
        <w:ind w:left="1624" w:right="0" w:hanging="420"/>
        <w:jc w:val="left"/>
        <w:rPr>
          <w:rFonts w:ascii="Times New Roman" w:eastAsia="Times New Roman"/>
          <w:b/>
          <w:sz w:val="24"/>
        </w:rPr>
      </w:pPr>
      <w:r>
        <w:rPr>
          <w:color w:val="231F20"/>
          <w:spacing w:val="15"/>
          <w:sz w:val="24"/>
        </w:rPr>
        <w:t>强调</w:t>
      </w:r>
      <w:r>
        <w:rPr>
          <w:rFonts w:ascii="Times New Roman" w:eastAsia="Times New Roman"/>
          <w:b/>
          <w:color w:val="231F20"/>
          <w:spacing w:val="-5"/>
          <w:sz w:val="24"/>
        </w:rPr>
        <w:t>***</w:t>
      </w:r>
    </w:p>
    <w:p>
      <w:pPr>
        <w:pStyle w:val="ListParagraph"/>
        <w:numPr>
          <w:ilvl w:val="0"/>
          <w:numId w:val="62"/>
        </w:numPr>
        <w:tabs>
          <w:tab w:pos="1624" w:val="left" w:leader="none"/>
        </w:tabs>
        <w:spacing w:line="240" w:lineRule="auto" w:before="113" w:after="0"/>
        <w:ind w:left="1624" w:right="0" w:hanging="420"/>
        <w:jc w:val="left"/>
        <w:rPr>
          <w:rFonts w:ascii="Times New Roman" w:eastAsia="Times New Roman"/>
          <w:b/>
          <w:sz w:val="24"/>
        </w:rPr>
      </w:pPr>
      <w:r>
        <w:rPr>
          <w:color w:val="231F20"/>
          <w:spacing w:val="7"/>
          <w:sz w:val="24"/>
        </w:rPr>
        <w:t>虚拟语气</w:t>
      </w:r>
      <w:r>
        <w:rPr>
          <w:rFonts w:ascii="Times New Roman" w:eastAsia="Times New Roman"/>
          <w:b/>
          <w:color w:val="231F20"/>
          <w:spacing w:val="-5"/>
          <w:sz w:val="24"/>
        </w:rPr>
        <w:t>***</w:t>
      </w:r>
    </w:p>
    <w:p>
      <w:pPr>
        <w:spacing w:after="0" w:line="240" w:lineRule="auto"/>
        <w:jc w:val="left"/>
        <w:rPr>
          <w:rFonts w:ascii="Times New Roman" w:eastAsia="Times New Roman"/>
          <w:sz w:val="24"/>
        </w:rPr>
        <w:sectPr>
          <w:pgSz w:w="10440" w:h="14750"/>
          <w:pgMar w:header="0" w:footer="939" w:top="1320" w:bottom="1120" w:left="1020" w:right="1020"/>
        </w:sectPr>
      </w:pPr>
    </w:p>
    <w:p>
      <w:pPr>
        <w:tabs>
          <w:tab w:pos="1014" w:val="left" w:leader="none"/>
        </w:tabs>
        <w:spacing w:before="47"/>
        <w:ind w:left="0" w:right="495" w:firstLine="0"/>
        <w:jc w:val="center"/>
        <w:rPr>
          <w:sz w:val="28"/>
        </w:rPr>
      </w:pPr>
      <w:r>
        <w:rPr>
          <w:color w:val="231F20"/>
          <w:sz w:val="28"/>
        </w:rPr>
        <w:t>附</w:t>
      </w:r>
      <w:r>
        <w:rPr>
          <w:color w:val="231F20"/>
          <w:spacing w:val="35"/>
          <w:sz w:val="28"/>
        </w:rPr>
        <w:t>录</w:t>
      </w:r>
      <w:r>
        <w:rPr>
          <w:rFonts w:ascii="Times New Roman" w:eastAsia="Times New Roman"/>
          <w:b/>
          <w:color w:val="231F20"/>
          <w:spacing w:val="-10"/>
          <w:sz w:val="28"/>
        </w:rPr>
        <w:t>4</w:t>
      </w:r>
      <w:r>
        <w:rPr>
          <w:rFonts w:ascii="Times New Roman" w:eastAsia="Times New Roman"/>
          <w:b/>
          <w:color w:val="231F20"/>
          <w:sz w:val="28"/>
        </w:rPr>
        <w:tab/>
      </w:r>
      <w:r>
        <w:rPr>
          <w:color w:val="231F20"/>
          <w:sz w:val="28"/>
        </w:rPr>
        <w:t>教学案</w:t>
      </w:r>
      <w:r>
        <w:rPr>
          <w:color w:val="231F20"/>
          <w:spacing w:val="-10"/>
          <w:sz w:val="28"/>
        </w:rPr>
        <w:t>例</w:t>
      </w:r>
    </w:p>
    <w:p>
      <w:pPr>
        <w:spacing w:line="240" w:lineRule="auto" w:before="6"/>
        <w:rPr>
          <w:sz w:val="36"/>
        </w:rPr>
      </w:pPr>
    </w:p>
    <w:p>
      <w:pPr>
        <w:pStyle w:val="BodyText"/>
        <w:spacing w:line="328" w:lineRule="auto"/>
        <w:ind w:left="227" w:right="601" w:firstLine="480"/>
        <w:rPr>
          <w:rFonts w:ascii="SimSun" w:eastAsia="SimSun" w:hint="eastAsia"/>
        </w:rPr>
      </w:pPr>
      <w:r>
        <w:rPr>
          <w:rFonts w:ascii="SimSun" w:eastAsia="SimSun" w:hint="eastAsia"/>
          <w:color w:val="231F20"/>
          <w:spacing w:val="-2"/>
        </w:rPr>
        <w:t>以下教学案例包括语篇研读案例、基于英语学习活动观的教学设计案例、信息技术与课堂教学深度融合的案例，以及不同形式的完整语篇教学案例。这些案例均源自优秀一线教师的教学设计，形式和风格不尽相同，但都指向对学生语言能力、文化意识、思维品质和学习能力等英语学科核心素养的培养，较好地体现了六要素整合的英语学习活动观。本课程标准所附教学案例，为教师创新课堂教学、培养学生学科核心素养提供思路和借鉴。</w:t>
      </w:r>
    </w:p>
    <w:p>
      <w:pPr>
        <w:spacing w:line="240" w:lineRule="auto" w:before="1"/>
        <w:rPr>
          <w:sz w:val="32"/>
        </w:rPr>
      </w:pPr>
    </w:p>
    <w:p>
      <w:pPr>
        <w:tabs>
          <w:tab w:pos="1577" w:val="left" w:leader="none"/>
        </w:tabs>
        <w:spacing w:before="0"/>
        <w:ind w:left="707" w:right="0" w:firstLine="0"/>
        <w:jc w:val="left"/>
        <w:rPr>
          <w:sz w:val="24"/>
        </w:rPr>
      </w:pPr>
      <w:r>
        <w:rPr>
          <w:color w:val="231F20"/>
          <w:sz w:val="24"/>
        </w:rPr>
        <w:t>案</w:t>
      </w:r>
      <w:r>
        <w:rPr>
          <w:color w:val="231F20"/>
          <w:spacing w:val="30"/>
          <w:sz w:val="24"/>
        </w:rPr>
        <w:t>例</w:t>
      </w:r>
      <w:r>
        <w:rPr>
          <w:rFonts w:ascii="Times New Roman" w:hAnsi="Times New Roman" w:eastAsia="Times New Roman"/>
          <w:b/>
          <w:color w:val="231F20"/>
          <w:spacing w:val="-10"/>
          <w:sz w:val="24"/>
        </w:rPr>
        <w:t>1</w:t>
      </w:r>
      <w:r>
        <w:rPr>
          <w:rFonts w:ascii="Times New Roman" w:hAnsi="Times New Roman" w:eastAsia="Times New Roman"/>
          <w:b/>
          <w:color w:val="231F20"/>
          <w:sz w:val="24"/>
        </w:rPr>
        <w:tab/>
      </w:r>
      <w:r>
        <w:rPr>
          <w:color w:val="231F20"/>
          <w:sz w:val="24"/>
        </w:rPr>
        <w:t>语篇研读</w:t>
      </w:r>
      <w:r>
        <w:rPr>
          <w:color w:val="231F20"/>
          <w:spacing w:val="-60"/>
          <w:sz w:val="24"/>
        </w:rPr>
        <w:t> </w:t>
      </w:r>
      <w:r>
        <w:rPr>
          <w:color w:val="231F20"/>
          <w:sz w:val="24"/>
        </w:rPr>
        <w:t>以“</w:t>
      </w:r>
      <w:r>
        <w:rPr>
          <w:rFonts w:ascii="Times New Roman" w:hAnsi="Times New Roman" w:eastAsia="Times New Roman"/>
          <w:b/>
          <w:color w:val="231F20"/>
          <w:sz w:val="24"/>
        </w:rPr>
        <w:t>Mother</w:t>
      </w:r>
      <w:r>
        <w:rPr>
          <w:rFonts w:ascii="Times New Roman" w:hAnsi="Times New Roman" w:eastAsia="Times New Roman"/>
          <w:b/>
          <w:color w:val="231F20"/>
          <w:spacing w:val="-15"/>
          <w:sz w:val="24"/>
        </w:rPr>
        <w:t> </w:t>
      </w:r>
      <w:r>
        <w:rPr>
          <w:rFonts w:ascii="Times New Roman" w:hAnsi="Times New Roman" w:eastAsia="Times New Roman"/>
          <w:b/>
          <w:color w:val="231F20"/>
          <w:sz w:val="24"/>
        </w:rPr>
        <w:t>of</w:t>
      </w:r>
      <w:r>
        <w:rPr>
          <w:rFonts w:ascii="Times New Roman" w:hAnsi="Times New Roman" w:eastAsia="Times New Roman"/>
          <w:b/>
          <w:color w:val="231F20"/>
          <w:spacing w:val="-15"/>
          <w:sz w:val="24"/>
        </w:rPr>
        <w:t> </w:t>
      </w:r>
      <w:r>
        <w:rPr>
          <w:rFonts w:ascii="Times New Roman" w:hAnsi="Times New Roman" w:eastAsia="Times New Roman"/>
          <w:b/>
          <w:color w:val="231F20"/>
          <w:sz w:val="24"/>
        </w:rPr>
        <w:t>Ten</w:t>
      </w:r>
      <w:r>
        <w:rPr>
          <w:rFonts w:ascii="Times New Roman" w:hAnsi="Times New Roman" w:eastAsia="Times New Roman"/>
          <w:b/>
          <w:color w:val="231F20"/>
          <w:spacing w:val="-15"/>
          <w:sz w:val="24"/>
        </w:rPr>
        <w:t> </w:t>
      </w:r>
      <w:r>
        <w:rPr>
          <w:rFonts w:ascii="Times New Roman" w:hAnsi="Times New Roman" w:eastAsia="Times New Roman"/>
          <w:b/>
          <w:color w:val="231F20"/>
          <w:sz w:val="24"/>
        </w:rPr>
        <w:t>Thousand</w:t>
      </w:r>
      <w:r>
        <w:rPr>
          <w:rFonts w:ascii="Times New Roman" w:hAnsi="Times New Roman" w:eastAsia="Times New Roman"/>
          <w:b/>
          <w:color w:val="231F20"/>
          <w:spacing w:val="-7"/>
          <w:sz w:val="24"/>
        </w:rPr>
        <w:t> </w:t>
      </w:r>
      <w:r>
        <w:rPr>
          <w:rFonts w:ascii="Times New Roman" w:hAnsi="Times New Roman" w:eastAsia="Times New Roman"/>
          <w:b/>
          <w:color w:val="231F20"/>
          <w:sz w:val="24"/>
        </w:rPr>
        <w:t>Babies</w:t>
      </w:r>
      <w:r>
        <w:rPr>
          <w:color w:val="231F20"/>
          <w:sz w:val="24"/>
        </w:rPr>
        <w:t>”一文为</w:t>
      </w:r>
      <w:r>
        <w:rPr>
          <w:color w:val="231F20"/>
          <w:spacing w:val="-10"/>
          <w:sz w:val="24"/>
        </w:rPr>
        <w:t>例</w:t>
      </w:r>
    </w:p>
    <w:p>
      <w:pPr>
        <w:pStyle w:val="BodyText"/>
        <w:spacing w:before="113"/>
        <w:ind w:left="587"/>
        <w:rPr>
          <w:rFonts w:ascii="SimSun" w:eastAsia="SimSun" w:hint="eastAsia"/>
        </w:rPr>
      </w:pPr>
      <w:r>
        <w:rPr>
          <w:rFonts w:ascii="SimSun" w:eastAsia="SimSun" w:hint="eastAsia"/>
          <w:color w:val="231F20"/>
          <w:spacing w:val="-2"/>
        </w:rPr>
        <w:t>【主题和内容】</w:t>
      </w:r>
    </w:p>
    <w:p>
      <w:pPr>
        <w:pStyle w:val="BodyText"/>
        <w:spacing w:line="328" w:lineRule="auto" w:before="112"/>
        <w:ind w:left="227" w:right="603" w:firstLine="480"/>
        <w:rPr>
          <w:rFonts w:ascii="SimSun" w:hAnsi="SimSun" w:eastAsia="SimSun" w:hint="eastAsia"/>
        </w:rPr>
      </w:pPr>
      <w:r>
        <w:rPr>
          <w:rFonts w:ascii="SimSun" w:hAnsi="SimSun" w:eastAsia="SimSun" w:hint="eastAsia"/>
          <w:color w:val="231F20"/>
        </w:rPr>
        <w:t>本文以“万婴之母”林巧稚生平中的重要经历为主线，介绍了她在</w:t>
      </w:r>
      <w:r>
        <w:rPr>
          <w:rFonts w:ascii="SimSun" w:hAnsi="SimSun" w:eastAsia="SimSun" w:hint="eastAsia"/>
          <w:color w:val="231F20"/>
          <w:spacing w:val="2"/>
        </w:rPr>
        <w:t>个人成长和职业发展道路上面临几次重要人生转折时作出的个人选择。</w:t>
      </w:r>
      <w:r>
        <w:rPr>
          <w:rFonts w:ascii="SimSun" w:hAnsi="SimSun" w:eastAsia="SimSun" w:hint="eastAsia"/>
          <w:color w:val="231F20"/>
          <w:spacing w:val="10"/>
        </w:rPr>
        <w:t>比如，她</w:t>
      </w:r>
      <w:r>
        <w:rPr>
          <w:color w:val="231F20"/>
        </w:rPr>
        <w:t>18</w:t>
      </w:r>
      <w:r>
        <w:rPr>
          <w:color w:val="231F20"/>
          <w:spacing w:val="-28"/>
        </w:rPr>
        <w:t> </w:t>
      </w:r>
      <w:r>
        <w:rPr>
          <w:rFonts w:ascii="SimSun" w:hAnsi="SimSun" w:eastAsia="SimSun" w:hint="eastAsia"/>
          <w:color w:val="231F20"/>
          <w:spacing w:val="3"/>
        </w:rPr>
        <w:t>岁时</w:t>
      </w:r>
      <w:r>
        <w:rPr>
          <w:rFonts w:ascii="SimSun" w:hAnsi="SimSun" w:eastAsia="SimSun" w:hint="eastAsia"/>
          <w:color w:val="231F20"/>
        </w:rPr>
        <w:t>（</w:t>
      </w:r>
      <w:r>
        <w:rPr>
          <w:color w:val="231F20"/>
        </w:rPr>
        <w:t>1919</w:t>
      </w:r>
      <w:r>
        <w:rPr>
          <w:color w:val="231F20"/>
          <w:spacing w:val="-28"/>
        </w:rPr>
        <w:t> </w:t>
      </w:r>
      <w:r>
        <w:rPr>
          <w:rFonts w:ascii="SimSun" w:hAnsi="SimSun" w:eastAsia="SimSun" w:hint="eastAsia"/>
          <w:color w:val="231F20"/>
          <w:spacing w:val="6"/>
        </w:rPr>
        <w:t>年）</w:t>
      </w:r>
      <w:r>
        <w:rPr>
          <w:rFonts w:ascii="SimSun" w:hAnsi="SimSun" w:eastAsia="SimSun" w:hint="eastAsia"/>
          <w:color w:val="231F20"/>
          <w:spacing w:val="5"/>
        </w:rPr>
        <w:t>没有像大多数女性一样结婚生子，而是选</w:t>
      </w:r>
      <w:r>
        <w:rPr>
          <w:rFonts w:ascii="SimSun" w:hAnsi="SimSun" w:eastAsia="SimSun" w:hint="eastAsia"/>
          <w:color w:val="231F20"/>
          <w:spacing w:val="7"/>
        </w:rPr>
        <w:t>择了工作和学习。在</w:t>
      </w:r>
      <w:r>
        <w:rPr>
          <w:color w:val="231F20"/>
        </w:rPr>
        <w:t>38</w:t>
      </w:r>
      <w:r>
        <w:rPr>
          <w:color w:val="231F20"/>
          <w:spacing w:val="-28"/>
        </w:rPr>
        <w:t> </w:t>
      </w:r>
      <w:r>
        <w:rPr>
          <w:rFonts w:ascii="SimSun" w:hAnsi="SimSun" w:eastAsia="SimSun" w:hint="eastAsia"/>
          <w:color w:val="231F20"/>
          <w:spacing w:val="3"/>
        </w:rPr>
        <w:t>岁时</w:t>
      </w:r>
      <w:r>
        <w:rPr>
          <w:rFonts w:ascii="SimSun" w:hAnsi="SimSun" w:eastAsia="SimSun" w:hint="eastAsia"/>
          <w:color w:val="231F20"/>
        </w:rPr>
        <w:t>（</w:t>
      </w:r>
      <w:r>
        <w:rPr>
          <w:color w:val="231F20"/>
        </w:rPr>
        <w:t>1939</w:t>
      </w:r>
      <w:r>
        <w:rPr>
          <w:color w:val="231F20"/>
          <w:spacing w:val="-28"/>
        </w:rPr>
        <w:t> </w:t>
      </w:r>
      <w:r>
        <w:rPr>
          <w:rFonts w:ascii="SimSun" w:hAnsi="SimSun" w:eastAsia="SimSun" w:hint="eastAsia"/>
          <w:color w:val="231F20"/>
          <w:spacing w:val="6"/>
        </w:rPr>
        <w:t>年）</w:t>
      </w:r>
      <w:r>
        <w:rPr>
          <w:rFonts w:ascii="SimSun" w:hAnsi="SimSun" w:eastAsia="SimSun" w:hint="eastAsia"/>
          <w:color w:val="231F20"/>
          <w:spacing w:val="5"/>
        </w:rPr>
        <w:t>她前往美国进修，并在进修结</w:t>
      </w:r>
      <w:r>
        <w:rPr>
          <w:rFonts w:ascii="SimSun" w:hAnsi="SimSun" w:eastAsia="SimSun" w:hint="eastAsia"/>
          <w:color w:val="231F20"/>
          <w:spacing w:val="6"/>
        </w:rPr>
        <w:t>束时拒绝了美国方面的邀请，选择回国帮助国内的妇女儿童。在她</w:t>
      </w:r>
      <w:r>
        <w:rPr>
          <w:color w:val="231F20"/>
        </w:rPr>
        <w:t>40</w:t>
      </w:r>
      <w:r>
        <w:rPr>
          <w:rFonts w:ascii="SimSun" w:hAnsi="SimSun" w:eastAsia="SimSun" w:hint="eastAsia"/>
          <w:color w:val="231F20"/>
        </w:rPr>
        <w:t>岁时，因受战争的影响，协和医院妇产科关停，但她没有放弃，选择开</w:t>
      </w:r>
      <w:r>
        <w:rPr>
          <w:rFonts w:ascii="SimSun" w:hAnsi="SimSun" w:eastAsia="SimSun" w:hint="eastAsia"/>
          <w:color w:val="231F20"/>
          <w:spacing w:val="5"/>
        </w:rPr>
        <w:t>办私人诊所帮助有需要的人。新中国成立后，</w:t>
      </w:r>
      <w:r>
        <w:rPr>
          <w:color w:val="231F20"/>
        </w:rPr>
        <w:t>53</w:t>
      </w:r>
      <w:r>
        <w:rPr>
          <w:color w:val="231F20"/>
          <w:spacing w:val="-27"/>
        </w:rPr>
        <w:t> </w:t>
      </w:r>
      <w:r>
        <w:rPr>
          <w:rFonts w:ascii="SimSun" w:hAnsi="SimSun" w:eastAsia="SimSun" w:hint="eastAsia"/>
          <w:color w:val="231F20"/>
          <w:spacing w:val="7"/>
        </w:rPr>
        <w:t>岁的林巧稚当选第一届全国人大代表，并在随后的几十年里担任许多重要职位。她本可以放下一些医院的工作，但她选择继续治病救人、发表妇女儿童相关的科研</w:t>
      </w:r>
      <w:r>
        <w:rPr>
          <w:rFonts w:ascii="SimSun" w:hAnsi="SimSun" w:eastAsia="SimSun" w:hint="eastAsia"/>
          <w:color w:val="231F20"/>
          <w:spacing w:val="6"/>
        </w:rPr>
        <w:t>成果和培养下一代医生。林巧稚一生投身于祖国的医疗事业直到</w:t>
      </w:r>
      <w:r>
        <w:rPr>
          <w:color w:val="231F20"/>
          <w:spacing w:val="4"/>
        </w:rPr>
        <w:t>8</w:t>
      </w:r>
      <w:r>
        <w:rPr>
          <w:color w:val="231F20"/>
        </w:rPr>
        <w:t>2</w:t>
      </w:r>
      <w:r>
        <w:rPr>
          <w:color w:val="231F20"/>
          <w:spacing w:val="-23"/>
        </w:rPr>
        <w:t> </w:t>
      </w:r>
      <w:r>
        <w:rPr>
          <w:rFonts w:ascii="SimSun" w:hAnsi="SimSun" w:eastAsia="SimSun" w:hint="eastAsia"/>
          <w:color w:val="231F20"/>
        </w:rPr>
        <w:t>岁</w:t>
      </w:r>
    </w:p>
    <w:p>
      <w:pPr>
        <w:pStyle w:val="BodyText"/>
        <w:spacing w:line="328" w:lineRule="auto"/>
        <w:ind w:left="227" w:right="723" w:hanging="120"/>
        <w:rPr>
          <w:rFonts w:ascii="SimSun" w:eastAsia="SimSun" w:hint="eastAsia"/>
        </w:rPr>
      </w:pPr>
      <w:r>
        <w:rPr>
          <w:rFonts w:ascii="SimSun" w:eastAsia="SimSun" w:hint="eastAsia"/>
          <w:color w:val="231F20"/>
        </w:rPr>
        <w:t>（</w:t>
      </w:r>
      <w:r>
        <w:rPr>
          <w:color w:val="231F20"/>
        </w:rPr>
        <w:t>1983</w:t>
      </w:r>
      <w:r>
        <w:rPr>
          <w:color w:val="231F20"/>
          <w:spacing w:val="-5"/>
        </w:rPr>
        <w:t> </w:t>
      </w:r>
      <w:r>
        <w:rPr>
          <w:rFonts w:ascii="SimSun" w:eastAsia="SimSun" w:hint="eastAsia"/>
          <w:color w:val="231F20"/>
          <w:spacing w:val="38"/>
        </w:rPr>
        <w:t>年</w:t>
      </w:r>
      <w:r>
        <w:rPr>
          <w:color w:val="231F20"/>
        </w:rPr>
        <w:t>4</w:t>
      </w:r>
      <w:r>
        <w:rPr>
          <w:color w:val="231F20"/>
          <w:spacing w:val="-5"/>
        </w:rPr>
        <w:t> </w:t>
      </w:r>
      <w:r>
        <w:rPr>
          <w:rFonts w:ascii="SimSun" w:eastAsia="SimSun" w:hint="eastAsia"/>
          <w:color w:val="231F20"/>
          <w:spacing w:val="38"/>
        </w:rPr>
        <w:t>月</w:t>
      </w:r>
      <w:r>
        <w:rPr>
          <w:color w:val="231F20"/>
        </w:rPr>
        <w:t>22</w:t>
      </w:r>
      <w:r>
        <w:rPr>
          <w:color w:val="231F20"/>
          <w:spacing w:val="-5"/>
        </w:rPr>
        <w:t> </w:t>
      </w:r>
      <w:r>
        <w:rPr>
          <w:rFonts w:ascii="SimSun" w:eastAsia="SimSun" w:hint="eastAsia"/>
          <w:color w:val="231F20"/>
          <w:spacing w:val="13"/>
        </w:rPr>
        <w:t>日）</w:t>
      </w:r>
      <w:r>
        <w:rPr>
          <w:rFonts w:ascii="SimSun" w:eastAsia="SimSun" w:hint="eastAsia"/>
          <w:color w:val="231F20"/>
          <w:spacing w:val="3"/>
        </w:rPr>
        <w:t>去世。在生命最后的时刻，她叮嘱不要浪费医疗</w:t>
      </w:r>
      <w:r>
        <w:rPr>
          <w:rFonts w:ascii="SimSun" w:eastAsia="SimSun" w:hint="eastAsia"/>
          <w:color w:val="231F20"/>
          <w:spacing w:val="-2"/>
        </w:rPr>
        <w:t>资源来救治她，选择捐出个人积蓄给幼儿园和医生培育基金。</w:t>
      </w:r>
    </w:p>
    <w:p>
      <w:pPr>
        <w:pStyle w:val="BodyText"/>
        <w:spacing w:line="305" w:lineRule="exact"/>
        <w:ind w:left="587"/>
        <w:rPr>
          <w:rFonts w:ascii="SimSun" w:eastAsia="SimSun" w:hint="eastAsia"/>
        </w:rPr>
      </w:pPr>
      <w:r>
        <w:rPr>
          <w:rFonts w:ascii="SimSun" w:eastAsia="SimSun" w:hint="eastAsia"/>
          <w:color w:val="231F20"/>
          <w:spacing w:val="-1"/>
        </w:rPr>
        <w:t>【写作目的和育人价值】</w:t>
      </w:r>
    </w:p>
    <w:p>
      <w:pPr>
        <w:pStyle w:val="BodyText"/>
        <w:spacing w:line="328" w:lineRule="auto" w:before="100"/>
        <w:ind w:left="227" w:right="722" w:firstLine="480"/>
        <w:jc w:val="both"/>
        <w:rPr>
          <w:rFonts w:ascii="SimSun" w:eastAsia="SimSun" w:hint="eastAsia"/>
        </w:rPr>
      </w:pPr>
      <w:r>
        <w:rPr>
          <w:rFonts w:ascii="SimSun" w:eastAsia="SimSun" w:hint="eastAsia"/>
          <w:color w:val="231F20"/>
          <w:spacing w:val="-2"/>
        </w:rPr>
        <w:t>本文通过林巧稚的成长及工作经历，向读者展示了一位坚定投身医学，执着敬业、无私奉献的爱国医生形象，启发读者思考在面对成长和</w:t>
      </w:r>
      <w:r>
        <w:rPr>
          <w:rFonts w:ascii="SimSun" w:eastAsia="SimSun" w:hint="eastAsia"/>
          <w:color w:val="231F20"/>
          <w:spacing w:val="-2"/>
        </w:rPr>
        <w:t>职业选择时，如何作出有意义的人生选择，诠释生命的意义和价值。</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before="53"/>
        <w:ind w:left="1084"/>
        <w:rPr>
          <w:rFonts w:ascii="SimSun" w:eastAsia="SimSun" w:hint="eastAsia"/>
        </w:rPr>
      </w:pPr>
      <w:r>
        <w:rPr>
          <w:rFonts w:ascii="SimSun" w:eastAsia="SimSun" w:hint="eastAsia"/>
          <w:color w:val="231F20"/>
          <w:spacing w:val="-1"/>
        </w:rPr>
        <w:t>【体裁、结构和语言】</w:t>
      </w:r>
    </w:p>
    <w:p>
      <w:pPr>
        <w:pStyle w:val="BodyText"/>
        <w:spacing w:line="328" w:lineRule="auto" w:before="113"/>
        <w:ind w:right="222" w:firstLine="480"/>
        <w:jc w:val="both"/>
        <w:rPr>
          <w:rFonts w:ascii="SimSun" w:eastAsia="SimSun" w:hint="eastAsia"/>
        </w:rPr>
      </w:pPr>
      <w:r>
        <w:rPr>
          <w:rFonts w:ascii="SimSun" w:eastAsia="SimSun" w:hint="eastAsia"/>
          <w:color w:val="231F20"/>
          <w:spacing w:val="2"/>
        </w:rPr>
        <w:t>本文为一篇人物传记，包含</w:t>
      </w:r>
      <w:r>
        <w:rPr>
          <w:color w:val="231F20"/>
        </w:rPr>
        <w:t>6</w:t>
      </w:r>
      <w:r>
        <w:rPr>
          <w:color w:val="231F20"/>
          <w:spacing w:val="-11"/>
        </w:rPr>
        <w:t> </w:t>
      </w:r>
      <w:r>
        <w:rPr>
          <w:rFonts w:ascii="SimSun" w:eastAsia="SimSun" w:hint="eastAsia"/>
          <w:color w:val="231F20"/>
        </w:rPr>
        <w:t>个自然段，两大部分：第一部分（</w:t>
      </w:r>
      <w:r>
        <w:rPr>
          <w:rFonts w:ascii="SimSun" w:eastAsia="SimSun" w:hint="eastAsia"/>
          <w:color w:val="231F20"/>
        </w:rPr>
        <w:t>第</w:t>
      </w:r>
      <w:r>
        <w:rPr>
          <w:rFonts w:ascii="SimSun" w:eastAsia="SimSun" w:hint="eastAsia"/>
          <w:color w:val="231F20"/>
          <w:spacing w:val="-2"/>
        </w:rPr>
        <w:t>一段）介绍了林巧稚的职业信念，体现了她的医者仁心，并引入文章主题；第二部分（第二段至第六段）按照时间顺序介绍了林巧稚一生的主要经历，以及她在不同人生阶段所作出的重大抉择。</w:t>
      </w:r>
    </w:p>
    <w:p>
      <w:pPr>
        <w:pStyle w:val="BodyText"/>
        <w:spacing w:line="328" w:lineRule="auto"/>
        <w:ind w:left="604" w:right="105" w:firstLine="600"/>
        <w:rPr>
          <w:rFonts w:ascii="SimSun" w:hAnsi="SimSun" w:eastAsia="SimSun" w:hint="eastAsia"/>
        </w:rPr>
      </w:pPr>
      <w:r>
        <w:rPr>
          <w:rFonts w:ascii="SimSun" w:hAnsi="SimSun" w:eastAsia="SimSun" w:hint="eastAsia"/>
          <w:color w:val="231F20"/>
        </w:rPr>
        <w:t>本文从第三人称的视角，以林巧稚一生中的多次选择为线索，按照时间顺序，采用一般过去时和一系列时间状语，叙述了林巧稚的生平，</w:t>
      </w:r>
      <w:r>
        <w:rPr>
          <w:rFonts w:ascii="SimSun" w:hAnsi="SimSun" w:eastAsia="SimSun" w:hint="eastAsia"/>
          <w:color w:val="231F20"/>
          <w:spacing w:val="25"/>
        </w:rPr>
        <w:t>如</w:t>
      </w:r>
      <w:r>
        <w:rPr>
          <w:color w:val="231F20"/>
          <w:spacing w:val="-5"/>
        </w:rPr>
        <w:t>a</w:t>
      </w:r>
      <w:r>
        <w:rPr>
          <w:color w:val="231F20"/>
        </w:rPr>
        <w:t>s</w:t>
      </w:r>
      <w:r>
        <w:rPr>
          <w:color w:val="231F20"/>
          <w:spacing w:val="-8"/>
        </w:rPr>
        <w:t> </w:t>
      </w:r>
      <w:r>
        <w:rPr>
          <w:color w:val="231F20"/>
        </w:rPr>
        <w:t>a</w:t>
      </w:r>
      <w:r>
        <w:rPr>
          <w:color w:val="231F20"/>
          <w:spacing w:val="-8"/>
        </w:rPr>
        <w:t> </w:t>
      </w:r>
      <w:r>
        <w:rPr>
          <w:color w:val="231F20"/>
          <w:spacing w:val="13"/>
        </w:rPr>
        <w:t>f</w:t>
      </w:r>
      <w:r>
        <w:rPr>
          <w:color w:val="231F20"/>
          <w:spacing w:val="-5"/>
        </w:rPr>
        <w:t>ive-yea</w:t>
      </w:r>
      <w:r>
        <w:rPr>
          <w:color w:val="231F20"/>
          <w:spacing w:val="-10"/>
        </w:rPr>
        <w:t>r</w:t>
      </w:r>
      <w:r>
        <w:rPr>
          <w:color w:val="231F20"/>
          <w:spacing w:val="-5"/>
        </w:rPr>
        <w:t>-ol</w:t>
      </w:r>
      <w:r>
        <w:rPr>
          <w:color w:val="231F20"/>
        </w:rPr>
        <w:t>d</w:t>
      </w:r>
      <w:r>
        <w:rPr>
          <w:color w:val="231F20"/>
          <w:spacing w:val="-8"/>
        </w:rPr>
        <w:t> </w:t>
      </w:r>
      <w:r>
        <w:rPr>
          <w:color w:val="231F20"/>
          <w:spacing w:val="-5"/>
        </w:rPr>
        <w:t>girl</w:t>
      </w:r>
      <w:r>
        <w:rPr>
          <w:rFonts w:ascii="SimSun" w:hAnsi="SimSun" w:eastAsia="SimSun" w:hint="eastAsia"/>
          <w:color w:val="231F20"/>
          <w:spacing w:val="-6"/>
        </w:rPr>
        <w:t>、</w:t>
      </w:r>
      <w:r>
        <w:rPr>
          <w:color w:val="231F20"/>
          <w:spacing w:val="-5"/>
        </w:rPr>
        <w:t>a</w:t>
      </w:r>
      <w:r>
        <w:rPr>
          <w:color w:val="231F20"/>
        </w:rPr>
        <w:t>t</w:t>
      </w:r>
      <w:r>
        <w:rPr>
          <w:color w:val="231F20"/>
          <w:spacing w:val="-8"/>
        </w:rPr>
        <w:t> </w:t>
      </w:r>
      <w:r>
        <w:rPr>
          <w:color w:val="231F20"/>
          <w:spacing w:val="-5"/>
        </w:rPr>
        <w:t>ag</w:t>
      </w:r>
      <w:r>
        <w:rPr>
          <w:color w:val="231F20"/>
        </w:rPr>
        <w:t>e</w:t>
      </w:r>
      <w:r>
        <w:rPr>
          <w:color w:val="231F20"/>
          <w:spacing w:val="-8"/>
        </w:rPr>
        <w:t> </w:t>
      </w:r>
      <w:r>
        <w:rPr>
          <w:color w:val="231F20"/>
          <w:spacing w:val="-5"/>
        </w:rPr>
        <w:t>18</w:t>
      </w:r>
      <w:r>
        <w:rPr>
          <w:rFonts w:ascii="SimSun" w:hAnsi="SimSun" w:eastAsia="SimSun" w:hint="eastAsia"/>
          <w:color w:val="231F20"/>
          <w:spacing w:val="-68"/>
        </w:rPr>
        <w:t>、</w:t>
      </w:r>
      <w:r>
        <w:rPr>
          <w:color w:val="231F20"/>
          <w:spacing w:val="-5"/>
        </w:rPr>
        <w:t>i</w:t>
      </w:r>
      <w:r>
        <w:rPr>
          <w:color w:val="231F20"/>
        </w:rPr>
        <w:t>n</w:t>
      </w:r>
      <w:r>
        <w:rPr>
          <w:color w:val="231F20"/>
          <w:spacing w:val="-8"/>
        </w:rPr>
        <w:t> </w:t>
      </w:r>
      <w:r>
        <w:rPr>
          <w:color w:val="231F20"/>
          <w:spacing w:val="-5"/>
        </w:rPr>
        <w:t>1929</w:t>
      </w:r>
      <w:r>
        <w:rPr>
          <w:rFonts w:ascii="SimSun" w:hAnsi="SimSun" w:eastAsia="SimSun" w:hint="eastAsia"/>
          <w:color w:val="231F20"/>
          <w:spacing w:val="-68"/>
        </w:rPr>
        <w:t>、</w:t>
      </w:r>
      <w:r>
        <w:rPr>
          <w:color w:val="231F20"/>
          <w:spacing w:val="-5"/>
        </w:rPr>
        <w:t>withi</w:t>
      </w:r>
      <w:r>
        <w:rPr>
          <w:color w:val="231F20"/>
        </w:rPr>
        <w:t>n</w:t>
      </w:r>
      <w:r>
        <w:rPr>
          <w:color w:val="231F20"/>
          <w:spacing w:val="-8"/>
        </w:rPr>
        <w:t> </w:t>
      </w:r>
      <w:r>
        <w:rPr>
          <w:color w:val="231F20"/>
          <w:spacing w:val="-5"/>
        </w:rPr>
        <w:t>si</w:t>
      </w:r>
      <w:r>
        <w:rPr>
          <w:color w:val="231F20"/>
        </w:rPr>
        <w:t>x</w:t>
      </w:r>
      <w:r>
        <w:rPr>
          <w:color w:val="231F20"/>
          <w:spacing w:val="-8"/>
        </w:rPr>
        <w:t> </w:t>
      </w:r>
      <w:r>
        <w:rPr>
          <w:color w:val="231F20"/>
          <w:spacing w:val="-5"/>
        </w:rPr>
        <w:t>months</w:t>
      </w:r>
      <w:r>
        <w:rPr>
          <w:rFonts w:ascii="SimSun" w:hAnsi="SimSun" w:eastAsia="SimSun" w:hint="eastAsia"/>
          <w:color w:val="231F20"/>
          <w:spacing w:val="-68"/>
        </w:rPr>
        <w:t>、</w:t>
      </w:r>
      <w:r>
        <w:rPr>
          <w:color w:val="231F20"/>
          <w:spacing w:val="-5"/>
        </w:rPr>
        <w:t>afte</w:t>
      </w:r>
      <w:r>
        <w:rPr>
          <w:color w:val="231F20"/>
        </w:rPr>
        <w:t>r</w:t>
      </w:r>
      <w:r>
        <w:rPr>
          <w:color w:val="231F20"/>
          <w:spacing w:val="-8"/>
        </w:rPr>
        <w:t> </w:t>
      </w:r>
      <w:r>
        <w:rPr>
          <w:color w:val="231F20"/>
        </w:rPr>
        <w:t>working</w:t>
      </w:r>
      <w:r>
        <w:rPr>
          <w:color w:val="231F20"/>
        </w:rPr>
        <w:t> for</w:t>
      </w:r>
      <w:r>
        <w:rPr>
          <w:color w:val="231F20"/>
          <w:spacing w:val="19"/>
        </w:rPr>
        <w:t> </w:t>
      </w:r>
      <w:r>
        <w:rPr>
          <w:color w:val="231F20"/>
        </w:rPr>
        <w:t>a</w:t>
      </w:r>
      <w:r>
        <w:rPr>
          <w:color w:val="231F20"/>
          <w:spacing w:val="19"/>
        </w:rPr>
        <w:t> </w:t>
      </w:r>
      <w:r>
        <w:rPr>
          <w:color w:val="231F20"/>
          <w:spacing w:val="-1"/>
        </w:rPr>
        <w:t>fe</w:t>
      </w:r>
      <w:r>
        <w:rPr>
          <w:color w:val="231F20"/>
        </w:rPr>
        <w:t>w</w:t>
      </w:r>
      <w:r>
        <w:rPr>
          <w:color w:val="231F20"/>
          <w:spacing w:val="19"/>
        </w:rPr>
        <w:t> </w:t>
      </w:r>
      <w:r>
        <w:rPr>
          <w:color w:val="231F20"/>
          <w:spacing w:val="-1"/>
        </w:rPr>
        <w:t>years</w:t>
      </w:r>
      <w:r>
        <w:rPr>
          <w:rFonts w:ascii="SimSun" w:hAnsi="SimSun" w:eastAsia="SimSun" w:hint="eastAsia"/>
          <w:color w:val="231F20"/>
          <w:spacing w:val="-40"/>
        </w:rPr>
        <w:t>、</w:t>
      </w:r>
      <w:r>
        <w:rPr>
          <w:color w:val="231F20"/>
        </w:rPr>
        <w:t>in</w:t>
      </w:r>
      <w:r>
        <w:rPr>
          <w:color w:val="231F20"/>
          <w:spacing w:val="19"/>
        </w:rPr>
        <w:t> </w:t>
      </w:r>
      <w:r>
        <w:rPr>
          <w:color w:val="231F20"/>
        </w:rPr>
        <w:t>1939</w:t>
      </w:r>
      <w:r>
        <w:rPr>
          <w:rFonts w:ascii="SimSun" w:hAnsi="SimSun" w:eastAsia="SimSun" w:hint="eastAsia"/>
          <w:color w:val="231F20"/>
          <w:spacing w:val="-40"/>
        </w:rPr>
        <w:t>、</w:t>
      </w:r>
      <w:r>
        <w:rPr>
          <w:color w:val="231F20"/>
        </w:rPr>
        <w:t>in</w:t>
      </w:r>
      <w:r>
        <w:rPr>
          <w:color w:val="231F20"/>
          <w:spacing w:val="19"/>
        </w:rPr>
        <w:t> </w:t>
      </w:r>
      <w:r>
        <w:rPr>
          <w:color w:val="231F20"/>
        </w:rPr>
        <w:t>1941</w:t>
      </w:r>
      <w:r>
        <w:rPr>
          <w:rFonts w:ascii="SimSun" w:hAnsi="SimSun" w:eastAsia="SimSun" w:hint="eastAsia"/>
          <w:color w:val="231F20"/>
          <w:spacing w:val="-40"/>
        </w:rPr>
        <w:t>、</w:t>
      </w:r>
      <w:r>
        <w:rPr>
          <w:color w:val="231F20"/>
        </w:rPr>
        <w:t>just</w:t>
      </w:r>
      <w:r>
        <w:rPr>
          <w:color w:val="231F20"/>
          <w:spacing w:val="19"/>
        </w:rPr>
        <w:t> </w:t>
      </w:r>
      <w:r>
        <w:rPr>
          <w:color w:val="231F20"/>
        </w:rPr>
        <w:t>a</w:t>
      </w:r>
      <w:r>
        <w:rPr>
          <w:color w:val="231F20"/>
          <w:spacing w:val="19"/>
        </w:rPr>
        <w:t> </w:t>
      </w:r>
      <w:r>
        <w:rPr>
          <w:color w:val="231F20"/>
          <w:spacing w:val="-1"/>
        </w:rPr>
        <w:t>fe</w:t>
      </w:r>
      <w:r>
        <w:rPr>
          <w:color w:val="231F20"/>
        </w:rPr>
        <w:t>w</w:t>
      </w:r>
      <w:r>
        <w:rPr>
          <w:color w:val="231F20"/>
          <w:spacing w:val="19"/>
        </w:rPr>
        <w:t> </w:t>
      </w:r>
      <w:r>
        <w:rPr>
          <w:color w:val="231F20"/>
          <w:spacing w:val="-1"/>
        </w:rPr>
        <w:t>month</w:t>
      </w:r>
      <w:r>
        <w:rPr>
          <w:color w:val="231F20"/>
        </w:rPr>
        <w:t>s</w:t>
      </w:r>
      <w:r>
        <w:rPr>
          <w:color w:val="231F20"/>
          <w:spacing w:val="19"/>
        </w:rPr>
        <w:t> </w:t>
      </w:r>
      <w:r>
        <w:rPr>
          <w:color w:val="231F20"/>
        </w:rPr>
        <w:t>later</w:t>
      </w:r>
      <w:r>
        <w:rPr>
          <w:rFonts w:ascii="SimSun" w:hAnsi="SimSun" w:eastAsia="SimSun" w:hint="eastAsia"/>
          <w:color w:val="231F20"/>
          <w:spacing w:val="-39"/>
        </w:rPr>
        <w:t>、</w:t>
      </w:r>
      <w:r>
        <w:rPr>
          <w:color w:val="231F20"/>
        </w:rPr>
        <w:t>in</w:t>
      </w:r>
      <w:r>
        <w:rPr>
          <w:color w:val="231F20"/>
          <w:spacing w:val="19"/>
        </w:rPr>
        <w:t> </w:t>
      </w:r>
      <w:r>
        <w:rPr>
          <w:color w:val="231F20"/>
        </w:rPr>
        <w:t>1954</w:t>
      </w:r>
      <w:r>
        <w:rPr>
          <w:rFonts w:ascii="SimSun" w:hAnsi="SimSun" w:eastAsia="SimSun" w:hint="eastAsia"/>
          <w:color w:val="231F20"/>
          <w:spacing w:val="-40"/>
        </w:rPr>
        <w:t>、</w:t>
      </w:r>
      <w:r>
        <w:rPr>
          <w:color w:val="231F20"/>
        </w:rPr>
        <w:t>until</w:t>
      </w:r>
      <w:r>
        <w:rPr>
          <w:color w:val="231F20"/>
        </w:rPr>
        <w:t> the</w:t>
      </w:r>
      <w:r>
        <w:rPr>
          <w:color w:val="231F20"/>
          <w:spacing w:val="7"/>
        </w:rPr>
        <w:t> </w:t>
      </w:r>
      <w:r>
        <w:rPr>
          <w:color w:val="231F20"/>
        </w:rPr>
        <w:t>day</w:t>
      </w:r>
      <w:r>
        <w:rPr>
          <w:color w:val="231F20"/>
          <w:spacing w:val="7"/>
        </w:rPr>
        <w:t> </w:t>
      </w:r>
      <w:r>
        <w:rPr>
          <w:color w:val="231F20"/>
        </w:rPr>
        <w:t>she</w:t>
      </w:r>
      <w:r>
        <w:rPr>
          <w:color w:val="231F20"/>
          <w:spacing w:val="7"/>
        </w:rPr>
        <w:t> </w:t>
      </w:r>
      <w:r>
        <w:rPr>
          <w:color w:val="231F20"/>
        </w:rPr>
        <w:t>died</w:t>
      </w:r>
      <w:r>
        <w:rPr>
          <w:rFonts w:ascii="SimSun" w:hAnsi="SimSun" w:eastAsia="SimSun" w:hint="eastAsia"/>
          <w:color w:val="231F20"/>
          <w:spacing w:val="-53"/>
        </w:rPr>
        <w:t>、</w:t>
      </w:r>
      <w:r>
        <w:rPr>
          <w:color w:val="231F20"/>
        </w:rPr>
        <w:t>22</w:t>
      </w:r>
      <w:r>
        <w:rPr>
          <w:color w:val="231F20"/>
          <w:spacing w:val="-6"/>
        </w:rPr>
        <w:t> </w:t>
      </w:r>
      <w:r>
        <w:rPr>
          <w:color w:val="231F20"/>
        </w:rPr>
        <w:t>April</w:t>
      </w:r>
      <w:r>
        <w:rPr>
          <w:color w:val="231F20"/>
          <w:spacing w:val="7"/>
        </w:rPr>
        <w:t> </w:t>
      </w:r>
      <w:r>
        <w:rPr>
          <w:color w:val="231F20"/>
        </w:rPr>
        <w:t>1983</w:t>
      </w:r>
      <w:r>
        <w:rPr>
          <w:color w:val="231F20"/>
          <w:spacing w:val="-31"/>
        </w:rPr>
        <w:t> </w:t>
      </w:r>
      <w:r>
        <w:rPr>
          <w:rFonts w:ascii="SimSun" w:hAnsi="SimSun" w:eastAsia="SimSun" w:hint="eastAsia"/>
          <w:color w:val="231F20"/>
          <w:spacing w:val="-4"/>
        </w:rPr>
        <w:t>等，将林巧稚一生的重大事件和关键人生</w:t>
      </w:r>
      <w:r>
        <w:rPr>
          <w:rFonts w:ascii="SimSun" w:hAnsi="SimSun" w:eastAsia="SimSun" w:hint="eastAsia"/>
          <w:color w:val="231F20"/>
          <w:spacing w:val="-4"/>
        </w:rPr>
        <w:t> 选择串联起来，形成林巧稚生平重要节点示意图</w:t>
      </w:r>
      <w:r>
        <w:rPr>
          <w:rFonts w:ascii="SimSun" w:hAnsi="SimSun" w:eastAsia="SimSun" w:hint="eastAsia"/>
          <w:color w:val="231F20"/>
          <w:spacing w:val="-2"/>
        </w:rPr>
        <w:t>（</w:t>
      </w:r>
      <w:r>
        <w:rPr>
          <w:rFonts w:ascii="SimSun" w:hAnsi="SimSun" w:eastAsia="SimSun" w:hint="eastAsia"/>
          <w:color w:val="231F20"/>
          <w:spacing w:val="11"/>
        </w:rPr>
        <w:t>见图</w:t>
      </w:r>
      <w:r>
        <w:rPr>
          <w:color w:val="231F20"/>
          <w:spacing w:val="-6"/>
        </w:rPr>
        <w:t>2</w:t>
      </w:r>
      <w:r>
        <w:rPr>
          <w:rFonts w:ascii="SimSun" w:hAnsi="SimSun" w:eastAsia="SimSun" w:hint="eastAsia"/>
          <w:color w:val="231F20"/>
          <w:spacing w:val="-96"/>
        </w:rPr>
        <w:t>）</w:t>
      </w:r>
      <w:r>
        <w:rPr>
          <w:rFonts w:ascii="SimSun" w:hAnsi="SimSun" w:eastAsia="SimSun" w:hint="eastAsia"/>
          <w:color w:val="231F20"/>
          <w:spacing w:val="-2"/>
        </w:rPr>
        <w:t>。在描写林巧 </w:t>
      </w:r>
      <w:r>
        <w:rPr>
          <w:rFonts w:ascii="SimSun" w:hAnsi="SimSun" w:eastAsia="SimSun" w:hint="eastAsia"/>
          <w:color w:val="231F20"/>
          <w:spacing w:val="-3"/>
        </w:rPr>
        <w:t>稚所作出的人生选择时，通过对比的方式体现其面临的机遇和挑战，如 “</w:t>
      </w:r>
      <w:r>
        <w:rPr>
          <w:color w:val="231F20"/>
          <w:spacing w:val="-3"/>
        </w:rPr>
        <w:t>instead</w:t>
      </w:r>
      <w:r>
        <w:rPr>
          <w:color w:val="231F20"/>
          <w:spacing w:val="20"/>
        </w:rPr>
        <w:t> </w:t>
      </w:r>
      <w:r>
        <w:rPr>
          <w:color w:val="231F20"/>
        </w:rPr>
        <w:t>of</w:t>
      </w:r>
      <w:r>
        <w:rPr>
          <w:color w:val="231F20"/>
          <w:spacing w:val="20"/>
        </w:rPr>
        <w:t> </w:t>
      </w:r>
      <w:r>
        <w:rPr>
          <w:color w:val="231F20"/>
        </w:rPr>
        <w:t>following</w:t>
      </w:r>
      <w:r>
        <w:rPr>
          <w:color w:val="231F20"/>
          <w:spacing w:val="22"/>
        </w:rPr>
        <w:t> </w:t>
      </w:r>
      <w:r>
        <w:rPr>
          <w:color w:val="231F20"/>
          <w:spacing w:val="10"/>
          <w:position w:val="1"/>
        </w:rPr>
        <w:t>… </w:t>
      </w:r>
      <w:r>
        <w:rPr>
          <w:color w:val="231F20"/>
        </w:rPr>
        <w:t>she</w:t>
      </w:r>
      <w:r>
        <w:rPr>
          <w:color w:val="231F20"/>
          <w:spacing w:val="20"/>
        </w:rPr>
        <w:t> </w:t>
      </w:r>
      <w:r>
        <w:rPr>
          <w:color w:val="231F20"/>
        </w:rPr>
        <w:t>chose</w:t>
      </w:r>
      <w:r>
        <w:rPr>
          <w:color w:val="231F20"/>
          <w:spacing w:val="21"/>
        </w:rPr>
        <w:t> </w:t>
      </w:r>
      <w:r>
        <w:rPr>
          <w:color w:val="231F20"/>
          <w:position w:val="1"/>
        </w:rPr>
        <w:t>…</w:t>
      </w:r>
      <w:r>
        <w:rPr>
          <w:color w:val="231F20"/>
          <w:spacing w:val="10"/>
        </w:rPr>
        <w:t>, </w:t>
      </w:r>
      <w:r>
        <w:rPr>
          <w:color w:val="231F20"/>
        </w:rPr>
        <w:t>I</w:t>
      </w:r>
      <w:r>
        <w:rPr>
          <w:color w:val="231F20"/>
          <w:position w:val="1"/>
        </w:rPr>
        <w:t>’</w:t>
      </w:r>
      <w:r>
        <w:rPr>
          <w:color w:val="231F20"/>
        </w:rPr>
        <w:t>d</w:t>
      </w:r>
      <w:r>
        <w:rPr>
          <w:color w:val="231F20"/>
          <w:spacing w:val="20"/>
        </w:rPr>
        <w:t> </w:t>
      </w:r>
      <w:r>
        <w:rPr>
          <w:color w:val="231F20"/>
        </w:rPr>
        <w:t>rather</w:t>
      </w:r>
      <w:r>
        <w:rPr>
          <w:color w:val="231F20"/>
          <w:spacing w:val="21"/>
        </w:rPr>
        <w:t> </w:t>
      </w:r>
      <w:r>
        <w:rPr>
          <w:color w:val="231F20"/>
          <w:position w:val="1"/>
        </w:rPr>
        <w:t>…</w:t>
      </w:r>
      <w:r>
        <w:rPr>
          <w:color w:val="231F20"/>
          <w:spacing w:val="10"/>
        </w:rPr>
        <w:t>; </w:t>
      </w:r>
      <w:r>
        <w:rPr>
          <w:color w:val="231F20"/>
        </w:rPr>
        <w:t>howeve</w:t>
      </w:r>
      <w:r>
        <w:rPr>
          <w:color w:val="231F20"/>
          <w:spacing w:val="-10"/>
        </w:rPr>
        <w:t>r</w:t>
      </w:r>
      <w:r>
        <w:rPr>
          <w:color w:val="231F20"/>
          <w:spacing w:val="10"/>
        </w:rPr>
        <w:t>, </w:t>
      </w:r>
      <w:r>
        <w:rPr>
          <w:color w:val="231F20"/>
        </w:rPr>
        <w:t>she</w:t>
      </w:r>
      <w:r>
        <w:rPr>
          <w:color w:val="231F20"/>
          <w:spacing w:val="20"/>
        </w:rPr>
        <w:t> </w:t>
      </w:r>
      <w:r>
        <w:rPr>
          <w:color w:val="231F20"/>
        </w:rPr>
        <w:t>rejected</w:t>
      </w:r>
      <w:r>
        <w:rPr>
          <w:color w:val="231F20"/>
        </w:rPr>
        <w:t> </w:t>
      </w:r>
      <w:r>
        <w:rPr>
          <w:color w:val="231F20"/>
          <w:spacing w:val="1"/>
        </w:rPr>
        <w:t>th</w:t>
      </w:r>
      <w:r>
        <w:rPr>
          <w:color w:val="231F20"/>
        </w:rPr>
        <w:t>e</w:t>
      </w:r>
      <w:r>
        <w:rPr>
          <w:color w:val="231F20"/>
          <w:spacing w:val="22"/>
        </w:rPr>
        <w:t> </w:t>
      </w:r>
      <w:r>
        <w:rPr>
          <w:color w:val="231F20"/>
          <w:spacing w:val="1"/>
        </w:rPr>
        <w:t>o</w:t>
      </w:r>
      <w:r>
        <w:rPr>
          <w:color w:val="231F20"/>
          <w:spacing w:val="9"/>
        </w:rPr>
        <w:t>f</w:t>
      </w:r>
      <w:r>
        <w:rPr>
          <w:color w:val="231F20"/>
          <w:spacing w:val="1"/>
        </w:rPr>
        <w:t>fer</w:t>
      </w:r>
      <w:r>
        <w:rPr>
          <w:color w:val="231F20"/>
          <w:spacing w:val="11"/>
        </w:rPr>
        <w:t>; </w:t>
      </w:r>
      <w:r>
        <w:rPr>
          <w:color w:val="231F20"/>
          <w:spacing w:val="1"/>
        </w:rPr>
        <w:t>he</w:t>
      </w:r>
      <w:r>
        <w:rPr>
          <w:color w:val="231F20"/>
        </w:rPr>
        <w:t>r</w:t>
      </w:r>
      <w:r>
        <w:rPr>
          <w:color w:val="231F20"/>
          <w:spacing w:val="22"/>
        </w:rPr>
        <w:t> </w:t>
      </w:r>
      <w:r>
        <w:rPr>
          <w:color w:val="231F20"/>
          <w:spacing w:val="1"/>
        </w:rPr>
        <w:t>heart</w:t>
      </w:r>
      <w:r>
        <w:rPr>
          <w:color w:val="231F20"/>
          <w:spacing w:val="11"/>
        </w:rPr>
        <w:t>, </w:t>
      </w:r>
      <w:r>
        <w:rPr>
          <w:color w:val="231F20"/>
          <w:spacing w:val="1"/>
        </w:rPr>
        <w:t>howeve</w:t>
      </w:r>
      <w:r>
        <w:rPr>
          <w:color w:val="231F20"/>
          <w:spacing w:val="-9"/>
        </w:rPr>
        <w:t>r</w:t>
      </w:r>
      <w:r>
        <w:rPr>
          <w:color w:val="231F20"/>
          <w:spacing w:val="11"/>
        </w:rPr>
        <w:t>, </w:t>
      </w:r>
      <w:r>
        <w:rPr>
          <w:color w:val="231F20"/>
          <w:spacing w:val="1"/>
        </w:rPr>
        <w:t>wa</w:t>
      </w:r>
      <w:r>
        <w:rPr>
          <w:color w:val="231F20"/>
        </w:rPr>
        <w:t>s</w:t>
      </w:r>
      <w:r>
        <w:rPr>
          <w:color w:val="231F20"/>
          <w:spacing w:val="22"/>
        </w:rPr>
        <w:t> </w:t>
      </w:r>
      <w:r>
        <w:rPr>
          <w:color w:val="231F20"/>
          <w:spacing w:val="1"/>
        </w:rPr>
        <w:t>elsewher</w:t>
      </w:r>
      <w:r>
        <w:rPr>
          <w:color w:val="231F20"/>
        </w:rPr>
        <w:t>e</w:t>
      </w:r>
      <w:r>
        <w:rPr>
          <w:color w:val="231F20"/>
          <w:spacing w:val="21"/>
        </w:rPr>
        <w:t> </w:t>
      </w:r>
      <w:r>
        <w:rPr>
          <w:color w:val="231F20"/>
          <w:spacing w:val="1"/>
          <w:position w:val="1"/>
        </w:rPr>
        <w:t>…</w:t>
      </w:r>
      <w:r>
        <w:rPr>
          <w:color w:val="231F20"/>
          <w:spacing w:val="11"/>
        </w:rPr>
        <w:t>; </w:t>
      </w:r>
      <w:r>
        <w:rPr>
          <w:color w:val="231F20"/>
          <w:spacing w:val="1"/>
        </w:rPr>
        <w:t>eve</w:t>
      </w:r>
      <w:r>
        <w:rPr>
          <w:color w:val="231F20"/>
        </w:rPr>
        <w:t>n</w:t>
      </w:r>
      <w:r>
        <w:rPr>
          <w:color w:val="231F20"/>
          <w:spacing w:val="22"/>
        </w:rPr>
        <w:t> </w:t>
      </w:r>
      <w:r>
        <w:rPr>
          <w:color w:val="231F20"/>
          <w:spacing w:val="1"/>
        </w:rPr>
        <w:t>a</w:t>
      </w:r>
      <w:r>
        <w:rPr>
          <w:color w:val="231F20"/>
        </w:rPr>
        <w:t>s</w:t>
      </w:r>
      <w:r>
        <w:rPr>
          <w:color w:val="231F20"/>
          <w:spacing w:val="22"/>
        </w:rPr>
        <w:t> </w:t>
      </w:r>
      <w:r>
        <w:rPr>
          <w:color w:val="231F20"/>
          <w:spacing w:val="1"/>
        </w:rPr>
        <w:t>sh</w:t>
      </w:r>
      <w:r>
        <w:rPr>
          <w:color w:val="231F20"/>
        </w:rPr>
        <w:t>e</w:t>
      </w:r>
      <w:r>
        <w:rPr>
          <w:color w:val="231F20"/>
          <w:spacing w:val="22"/>
        </w:rPr>
        <w:t> </w:t>
      </w:r>
      <w:r>
        <w:rPr>
          <w:color w:val="231F20"/>
          <w:spacing w:val="1"/>
        </w:rPr>
        <w:t>la</w:t>
      </w:r>
      <w:r>
        <w:rPr>
          <w:color w:val="231F20"/>
        </w:rPr>
        <w:t>y</w:t>
      </w:r>
      <w:r>
        <w:rPr>
          <w:color w:val="231F20"/>
          <w:spacing w:val="22"/>
        </w:rPr>
        <w:t> </w:t>
      </w:r>
      <w:r>
        <w:rPr>
          <w:color w:val="231F20"/>
          <w:spacing w:val="1"/>
        </w:rPr>
        <w:t>dyin</w:t>
      </w:r>
      <w:r>
        <w:rPr>
          <w:color w:val="231F20"/>
        </w:rPr>
        <w:t>g</w:t>
      </w:r>
      <w:r>
        <w:rPr>
          <w:color w:val="231F20"/>
          <w:spacing w:val="22"/>
        </w:rPr>
        <w:t> </w:t>
      </w:r>
      <w:r>
        <w:rPr>
          <w:color w:val="231F20"/>
          <w:spacing w:val="1"/>
          <w:position w:val="1"/>
        </w:rPr>
        <w:t>…</w:t>
      </w:r>
      <w:r>
        <w:rPr>
          <w:color w:val="231F20"/>
        </w:rPr>
        <w:t>,</w:t>
      </w:r>
      <w:r>
        <w:rPr>
          <w:color w:val="231F20"/>
        </w:rPr>
        <w:t> her</w:t>
      </w:r>
      <w:r>
        <w:rPr>
          <w:color w:val="231F20"/>
          <w:spacing w:val="19"/>
        </w:rPr>
        <w:t> </w:t>
      </w:r>
      <w:r>
        <w:rPr>
          <w:color w:val="231F20"/>
          <w:spacing w:val="18"/>
        </w:rPr>
        <w:t>f</w:t>
      </w:r>
      <w:r>
        <w:rPr>
          <w:color w:val="231F20"/>
        </w:rPr>
        <w:t>inal</w:t>
      </w:r>
      <w:r>
        <w:rPr>
          <w:color w:val="231F20"/>
          <w:spacing w:val="19"/>
        </w:rPr>
        <w:t> </w:t>
      </w:r>
      <w:r>
        <w:rPr>
          <w:color w:val="231F20"/>
          <w:spacing w:val="-1"/>
        </w:rPr>
        <w:t>thought</w:t>
      </w:r>
      <w:r>
        <w:rPr>
          <w:color w:val="231F20"/>
        </w:rPr>
        <w:t>s</w:t>
      </w:r>
      <w:r>
        <w:rPr>
          <w:color w:val="231F20"/>
          <w:spacing w:val="20"/>
        </w:rPr>
        <w:t> </w:t>
      </w:r>
      <w:r>
        <w:rPr>
          <w:color w:val="231F20"/>
          <w:position w:val="1"/>
        </w:rPr>
        <w:t>…</w:t>
      </w:r>
      <w:r>
        <w:rPr>
          <w:rFonts w:ascii="SimSun" w:hAnsi="SimSun" w:eastAsia="SimSun" w:hint="eastAsia"/>
          <w:color w:val="231F20"/>
          <w:spacing w:val="-2"/>
        </w:rPr>
        <w:t>”。同时，作者通过在文中多处引用人物原话，如 “</w:t>
      </w:r>
      <w:r>
        <w:rPr>
          <w:color w:val="231F20"/>
          <w:spacing w:val="-2"/>
        </w:rPr>
        <w:t>Life</w:t>
      </w:r>
      <w:r>
        <w:rPr>
          <w:color w:val="231F20"/>
          <w:spacing w:val="10"/>
        </w:rPr>
        <w:t> </w:t>
      </w:r>
      <w:r>
        <w:rPr>
          <w:color w:val="231F20"/>
          <w:spacing w:val="-1"/>
        </w:rPr>
        <w:t>i</w:t>
      </w:r>
      <w:r>
        <w:rPr>
          <w:color w:val="231F20"/>
        </w:rPr>
        <w:t>s</w:t>
      </w:r>
      <w:r>
        <w:rPr>
          <w:color w:val="231F20"/>
          <w:spacing w:val="10"/>
        </w:rPr>
        <w:t> </w:t>
      </w:r>
      <w:r>
        <w:rPr>
          <w:color w:val="231F20"/>
        </w:rPr>
        <w:t>precious.</w:t>
      </w:r>
      <w:r>
        <w:rPr>
          <w:color w:val="231F20"/>
          <w:spacing w:val="10"/>
        </w:rPr>
        <w:t> </w:t>
      </w:r>
      <w:r>
        <w:rPr>
          <w:color w:val="231F20"/>
          <w:spacing w:val="2"/>
          <w:position w:val="1"/>
        </w:rPr>
        <w:t>… </w:t>
      </w:r>
      <w:r>
        <w:rPr>
          <w:color w:val="231F20"/>
          <w:spacing w:val="-17"/>
        </w:rPr>
        <w:t>T</w:t>
      </w:r>
      <w:r>
        <w:rPr>
          <w:color w:val="231F20"/>
        </w:rPr>
        <w:t>o</w:t>
      </w:r>
      <w:r>
        <w:rPr>
          <w:color w:val="231F20"/>
          <w:spacing w:val="10"/>
        </w:rPr>
        <w:t> </w:t>
      </w:r>
      <w:r>
        <w:rPr>
          <w:color w:val="231F20"/>
        </w:rPr>
        <w:t>a</w:t>
      </w:r>
      <w:r>
        <w:rPr>
          <w:color w:val="231F20"/>
          <w:spacing w:val="10"/>
        </w:rPr>
        <w:t> </w:t>
      </w:r>
      <w:r>
        <w:rPr>
          <w:color w:val="231F20"/>
        </w:rPr>
        <w:t>person</w:t>
      </w:r>
      <w:r>
        <w:rPr>
          <w:color w:val="231F20"/>
          <w:spacing w:val="10"/>
        </w:rPr>
        <w:t> </w:t>
      </w:r>
      <w:r>
        <w:rPr>
          <w:color w:val="231F20"/>
        </w:rPr>
        <w:t>nothing</w:t>
      </w:r>
      <w:r>
        <w:rPr>
          <w:color w:val="231F20"/>
          <w:spacing w:val="10"/>
        </w:rPr>
        <w:t> </w:t>
      </w:r>
      <w:r>
        <w:rPr>
          <w:color w:val="231F20"/>
          <w:spacing w:val="-1"/>
        </w:rPr>
        <w:t>i</w:t>
      </w:r>
      <w:r>
        <w:rPr>
          <w:color w:val="231F20"/>
        </w:rPr>
        <w:t>s</w:t>
      </w:r>
      <w:r>
        <w:rPr>
          <w:color w:val="231F20"/>
          <w:spacing w:val="10"/>
        </w:rPr>
        <w:t> </w:t>
      </w:r>
      <w:r>
        <w:rPr>
          <w:color w:val="231F20"/>
        </w:rPr>
        <w:t>more</w:t>
      </w:r>
      <w:r>
        <w:rPr>
          <w:color w:val="231F20"/>
          <w:spacing w:val="10"/>
        </w:rPr>
        <w:t> </w:t>
      </w:r>
      <w:r>
        <w:rPr>
          <w:color w:val="231F20"/>
          <w:spacing w:val="-1"/>
        </w:rPr>
        <w:t>preciou</w:t>
      </w:r>
      <w:r>
        <w:rPr>
          <w:color w:val="231F20"/>
        </w:rPr>
        <w:t>s</w:t>
      </w:r>
      <w:r>
        <w:rPr>
          <w:color w:val="231F20"/>
          <w:spacing w:val="10"/>
        </w:rPr>
        <w:t> </w:t>
      </w:r>
      <w:r>
        <w:rPr>
          <w:color w:val="231F20"/>
        </w:rPr>
        <w:t>than</w:t>
      </w:r>
      <w:r>
        <w:rPr>
          <w:color w:val="231F20"/>
          <w:spacing w:val="10"/>
        </w:rPr>
        <w:t> </w:t>
      </w:r>
      <w:r>
        <w:rPr>
          <w:color w:val="231F20"/>
        </w:rPr>
        <w:t>their</w:t>
      </w:r>
      <w:r>
        <w:rPr>
          <w:color w:val="231F20"/>
          <w:spacing w:val="10"/>
        </w:rPr>
        <w:t> </w:t>
      </w:r>
      <w:r>
        <w:rPr>
          <w:color w:val="231F20"/>
        </w:rPr>
        <w:t>life,</w:t>
      </w:r>
      <w:r>
        <w:rPr>
          <w:color w:val="231F20"/>
          <w:spacing w:val="10"/>
        </w:rPr>
        <w:t> </w:t>
      </w:r>
      <w:r>
        <w:rPr>
          <w:color w:val="231F20"/>
          <w:position w:val="1"/>
        </w:rPr>
        <w:t>…</w:t>
      </w:r>
      <w:r>
        <w:rPr>
          <w:color w:val="231F20"/>
          <w:position w:val="1"/>
        </w:rPr>
        <w:t> </w:t>
      </w:r>
      <w:r>
        <w:rPr>
          <w:color w:val="231F20"/>
          <w:spacing w:val="-1"/>
        </w:rPr>
        <w:t>ho</w:t>
      </w:r>
      <w:r>
        <w:rPr>
          <w:color w:val="231F20"/>
        </w:rPr>
        <w:t>w</w:t>
      </w:r>
      <w:r>
        <w:rPr>
          <w:color w:val="231F20"/>
          <w:spacing w:val="13"/>
        </w:rPr>
        <w:t> </w:t>
      </w:r>
      <w:r>
        <w:rPr>
          <w:color w:val="231F20"/>
        </w:rPr>
        <w:t>could</w:t>
      </w:r>
      <w:r>
        <w:rPr>
          <w:color w:val="231F20"/>
          <w:spacing w:val="13"/>
        </w:rPr>
        <w:t> </w:t>
      </w:r>
      <w:r>
        <w:rPr>
          <w:color w:val="231F20"/>
        </w:rPr>
        <w:t>I</w:t>
      </w:r>
      <w:r>
        <w:rPr>
          <w:color w:val="231F20"/>
          <w:spacing w:val="13"/>
        </w:rPr>
        <w:t> </w:t>
      </w:r>
      <w:r>
        <w:rPr>
          <w:color w:val="231F20"/>
        </w:rPr>
        <w:t>refuse</w:t>
      </w:r>
      <w:r>
        <w:rPr>
          <w:color w:val="231F20"/>
          <w:spacing w:val="13"/>
        </w:rPr>
        <w:t> </w:t>
      </w:r>
      <w:r>
        <w:rPr>
          <w:color w:val="231F20"/>
        </w:rPr>
        <w:t>that</w:t>
      </w:r>
      <w:r>
        <w:rPr>
          <w:color w:val="231F20"/>
          <w:spacing w:val="13"/>
        </w:rPr>
        <w:t> </w:t>
      </w:r>
      <w:r>
        <w:rPr>
          <w:color w:val="231F20"/>
        </w:rPr>
        <w:t>trust,</w:t>
      </w:r>
      <w:r>
        <w:rPr>
          <w:color w:val="231F20"/>
          <w:spacing w:val="13"/>
        </w:rPr>
        <w:t> </w:t>
      </w:r>
      <w:r>
        <w:rPr>
          <w:color w:val="231F20"/>
        </w:rPr>
        <w:t>saying</w:t>
      </w:r>
      <w:r>
        <w:rPr>
          <w:color w:val="231F20"/>
          <w:spacing w:val="13"/>
        </w:rPr>
        <w:t> </w:t>
      </w:r>
      <w:r>
        <w:rPr>
          <w:color w:val="231F20"/>
          <w:spacing w:val="-1"/>
        </w:rPr>
        <w:t>I</w:t>
      </w:r>
      <w:r>
        <w:rPr>
          <w:color w:val="231F20"/>
          <w:position w:val="1"/>
        </w:rPr>
        <w:t>’</w:t>
      </w:r>
      <w:r>
        <w:rPr>
          <w:color w:val="231F20"/>
        </w:rPr>
        <w:t>m</w:t>
      </w:r>
      <w:r>
        <w:rPr>
          <w:color w:val="231F20"/>
          <w:spacing w:val="13"/>
        </w:rPr>
        <w:t> </w:t>
      </w:r>
      <w:r>
        <w:rPr>
          <w:color w:val="231F20"/>
        </w:rPr>
        <w:t>cold,</w:t>
      </w:r>
      <w:r>
        <w:rPr>
          <w:color w:val="231F20"/>
          <w:spacing w:val="13"/>
        </w:rPr>
        <w:t> </w:t>
      </w:r>
      <w:r>
        <w:rPr>
          <w:color w:val="231F20"/>
        </w:rPr>
        <w:t>hungry</w:t>
      </w:r>
      <w:r>
        <w:rPr>
          <w:color w:val="231F20"/>
          <w:spacing w:val="13"/>
        </w:rPr>
        <w:t> </w:t>
      </w:r>
      <w:r>
        <w:rPr>
          <w:color w:val="231F20"/>
        </w:rPr>
        <w:t>or</w:t>
      </w:r>
      <w:r>
        <w:rPr>
          <w:color w:val="231F20"/>
          <w:spacing w:val="13"/>
        </w:rPr>
        <w:t> </w:t>
      </w:r>
      <w:r>
        <w:rPr>
          <w:color w:val="231F20"/>
        </w:rPr>
        <w:t>tired</w:t>
      </w:r>
      <w:r>
        <w:rPr>
          <w:color w:val="231F20"/>
          <w:spacing w:val="-1"/>
        </w:rPr>
        <w:t>?</w:t>
      </w:r>
      <w:r>
        <w:rPr>
          <w:rFonts w:ascii="SimSun" w:hAnsi="SimSun" w:eastAsia="SimSun" w:hint="eastAsia"/>
          <w:color w:val="231F20"/>
          <w:spacing w:val="-24"/>
        </w:rPr>
        <w:t>”，以及使用 </w:t>
      </w:r>
      <w:r>
        <w:rPr>
          <w:rFonts w:ascii="SimSun" w:hAnsi="SimSun" w:eastAsia="SimSun" w:hint="eastAsia"/>
          <w:color w:val="231F20"/>
          <w:spacing w:val="15"/>
        </w:rPr>
        <w:t>多个动词</w:t>
      </w:r>
      <w:r>
        <w:rPr>
          <w:color w:val="231F20"/>
        </w:rPr>
        <w:t>-ing</w:t>
      </w:r>
      <w:r>
        <w:rPr>
          <w:color w:val="231F20"/>
          <w:spacing w:val="-27"/>
        </w:rPr>
        <w:t> </w:t>
      </w:r>
      <w:r>
        <w:rPr>
          <w:rFonts w:ascii="SimSun" w:hAnsi="SimSun" w:eastAsia="SimSun" w:hint="eastAsia"/>
          <w:color w:val="231F20"/>
          <w:spacing w:val="5"/>
        </w:rPr>
        <w:t>形式作状语或补语，如“</w:t>
      </w:r>
      <w:r>
        <w:rPr>
          <w:color w:val="231F20"/>
        </w:rPr>
        <w:t>Thinking</w:t>
      </w:r>
      <w:r>
        <w:rPr>
          <w:color w:val="231F20"/>
          <w:spacing w:val="19"/>
        </w:rPr>
        <w:t> </w:t>
      </w:r>
      <w:r>
        <w:rPr>
          <w:color w:val="231F20"/>
        </w:rPr>
        <w:t>of</w:t>
      </w:r>
      <w:r>
        <w:rPr>
          <w:color w:val="231F20"/>
          <w:spacing w:val="19"/>
        </w:rPr>
        <w:t> </w:t>
      </w:r>
      <w:r>
        <w:rPr>
          <w:color w:val="231F20"/>
        </w:rPr>
        <w:t>all</w:t>
      </w:r>
      <w:r>
        <w:rPr>
          <w:color w:val="231F20"/>
          <w:spacing w:val="19"/>
        </w:rPr>
        <w:t> </w:t>
      </w:r>
      <w:r>
        <w:rPr>
          <w:color w:val="231F20"/>
        </w:rPr>
        <w:t>the</w:t>
      </w:r>
      <w:r>
        <w:rPr>
          <w:color w:val="231F20"/>
          <w:spacing w:val="19"/>
        </w:rPr>
        <w:t> </w:t>
      </w:r>
      <w:r>
        <w:rPr>
          <w:color w:val="231F20"/>
        </w:rPr>
        <w:t>people</w:t>
      </w:r>
      <w:r>
        <w:rPr>
          <w:color w:val="231F20"/>
          <w:spacing w:val="19"/>
        </w:rPr>
        <w:t> </w:t>
      </w:r>
      <w:r>
        <w:rPr>
          <w:color w:val="231F20"/>
        </w:rPr>
        <w:t>still</w:t>
      </w:r>
      <w:r>
        <w:rPr>
          <w:color w:val="231F20"/>
          <w:spacing w:val="19"/>
        </w:rPr>
        <w:t> </w:t>
      </w:r>
      <w:r>
        <w:rPr>
          <w:color w:val="231F20"/>
        </w:rPr>
        <w:t>in</w:t>
      </w:r>
      <w:r>
        <w:rPr>
          <w:color w:val="231F20"/>
        </w:rPr>
        <w:t> need</w:t>
      </w:r>
      <w:r>
        <w:rPr>
          <w:color w:val="231F20"/>
          <w:spacing w:val="18"/>
        </w:rPr>
        <w:t> </w:t>
      </w:r>
      <w:r>
        <w:rPr>
          <w:color w:val="231F20"/>
        </w:rPr>
        <w:t>of</w:t>
      </w:r>
      <w:r>
        <w:rPr>
          <w:color w:val="231F20"/>
          <w:spacing w:val="18"/>
        </w:rPr>
        <w:t> </w:t>
      </w:r>
      <w:r>
        <w:rPr>
          <w:color w:val="231F20"/>
        </w:rPr>
        <w:t>help,</w:t>
      </w:r>
      <w:r>
        <w:rPr>
          <w:color w:val="231F20"/>
          <w:spacing w:val="18"/>
        </w:rPr>
        <w:t> </w:t>
      </w:r>
      <w:r>
        <w:rPr>
          <w:color w:val="231F20"/>
        </w:rPr>
        <w:t>Dr</w:t>
      </w:r>
      <w:r>
        <w:rPr>
          <w:color w:val="231F20"/>
          <w:spacing w:val="18"/>
        </w:rPr>
        <w:t> </w:t>
      </w:r>
      <w:r>
        <w:rPr>
          <w:color w:val="231F20"/>
        </w:rPr>
        <w:t>Lin</w:t>
      </w:r>
      <w:r>
        <w:rPr>
          <w:color w:val="231F20"/>
          <w:spacing w:val="18"/>
        </w:rPr>
        <w:t> </w:t>
      </w:r>
      <w:r>
        <w:rPr>
          <w:color w:val="231F20"/>
        </w:rPr>
        <w:t>opened</w:t>
      </w:r>
      <w:r>
        <w:rPr>
          <w:color w:val="231F20"/>
          <w:spacing w:val="18"/>
        </w:rPr>
        <w:t> </w:t>
      </w:r>
      <w:r>
        <w:rPr>
          <w:color w:val="231F20"/>
        </w:rPr>
        <w:t>a</w:t>
      </w:r>
      <w:r>
        <w:rPr>
          <w:color w:val="231F20"/>
          <w:spacing w:val="18"/>
        </w:rPr>
        <w:t> </w:t>
      </w:r>
      <w:r>
        <w:rPr>
          <w:color w:val="231F20"/>
        </w:rPr>
        <w:t>private</w:t>
      </w:r>
      <w:r>
        <w:rPr>
          <w:color w:val="231F20"/>
          <w:spacing w:val="18"/>
        </w:rPr>
        <w:t> </w:t>
      </w:r>
      <w:r>
        <w:rPr>
          <w:color w:val="231F20"/>
        </w:rPr>
        <w:t>clinic.</w:t>
      </w:r>
      <w:r>
        <w:rPr>
          <w:rFonts w:ascii="SimSun" w:hAnsi="SimSun" w:eastAsia="SimSun" w:hint="eastAsia"/>
          <w:color w:val="231F20"/>
          <w:spacing w:val="-81"/>
        </w:rPr>
        <w:t>”“</w:t>
      </w:r>
      <w:r>
        <w:rPr>
          <w:color w:val="231F20"/>
        </w:rPr>
        <w:t>At</w:t>
      </w:r>
      <w:r>
        <w:rPr>
          <w:color w:val="231F20"/>
          <w:spacing w:val="18"/>
        </w:rPr>
        <w:t> </w:t>
      </w:r>
      <w:r>
        <w:rPr>
          <w:color w:val="231F20"/>
          <w:spacing w:val="-1"/>
        </w:rPr>
        <w:t>time</w:t>
      </w:r>
      <w:r>
        <w:rPr>
          <w:color w:val="231F20"/>
        </w:rPr>
        <w:t>s</w:t>
      </w:r>
      <w:r>
        <w:rPr>
          <w:color w:val="231F20"/>
          <w:spacing w:val="18"/>
        </w:rPr>
        <w:t> </w:t>
      </w:r>
      <w:r>
        <w:rPr>
          <w:color w:val="231F20"/>
        </w:rPr>
        <w:t>she</w:t>
      </w:r>
      <w:r>
        <w:rPr>
          <w:color w:val="231F20"/>
          <w:spacing w:val="18"/>
        </w:rPr>
        <w:t> </w:t>
      </w:r>
      <w:r>
        <w:rPr>
          <w:color w:val="231F20"/>
          <w:spacing w:val="-1"/>
        </w:rPr>
        <w:t>wa</w:t>
      </w:r>
      <w:r>
        <w:rPr>
          <w:color w:val="231F20"/>
        </w:rPr>
        <w:t>s</w:t>
      </w:r>
      <w:r>
        <w:rPr>
          <w:color w:val="231F20"/>
          <w:spacing w:val="18"/>
        </w:rPr>
        <w:t> </w:t>
      </w:r>
      <w:r>
        <w:rPr>
          <w:color w:val="231F20"/>
        </w:rPr>
        <w:t>even</w:t>
      </w:r>
      <w:r>
        <w:rPr>
          <w:color w:val="231F20"/>
          <w:spacing w:val="18"/>
        </w:rPr>
        <w:t> </w:t>
      </w:r>
      <w:r>
        <w:rPr>
          <w:color w:val="231F20"/>
        </w:rPr>
        <w:t>seen</w:t>
      </w:r>
      <w:r>
        <w:rPr>
          <w:color w:val="231F20"/>
        </w:rPr>
        <w:t> riding</w:t>
      </w:r>
      <w:r>
        <w:rPr>
          <w:color w:val="231F20"/>
          <w:spacing w:val="19"/>
        </w:rPr>
        <w:t> </w:t>
      </w:r>
      <w:r>
        <w:rPr>
          <w:color w:val="231F20"/>
        </w:rPr>
        <w:t>a</w:t>
      </w:r>
      <w:r>
        <w:rPr>
          <w:color w:val="231F20"/>
          <w:spacing w:val="19"/>
        </w:rPr>
        <w:t> </w:t>
      </w:r>
      <w:r>
        <w:rPr>
          <w:color w:val="231F20"/>
        </w:rPr>
        <w:t>donkey</w:t>
      </w:r>
      <w:r>
        <w:rPr>
          <w:color w:val="231F20"/>
          <w:spacing w:val="19"/>
        </w:rPr>
        <w:t> </w:t>
      </w:r>
      <w:r>
        <w:rPr>
          <w:color w:val="231F20"/>
        </w:rPr>
        <w:t>to</w:t>
      </w:r>
      <w:r>
        <w:rPr>
          <w:color w:val="231F20"/>
          <w:spacing w:val="19"/>
        </w:rPr>
        <w:t> </w:t>
      </w:r>
      <w:r>
        <w:rPr>
          <w:color w:val="231F20"/>
        </w:rPr>
        <w:t>faraway</w:t>
      </w:r>
      <w:r>
        <w:rPr>
          <w:color w:val="231F20"/>
          <w:spacing w:val="19"/>
        </w:rPr>
        <w:t> </w:t>
      </w:r>
      <w:r>
        <w:rPr>
          <w:color w:val="231F20"/>
          <w:spacing w:val="-1"/>
        </w:rPr>
        <w:t>village</w:t>
      </w:r>
      <w:r>
        <w:rPr>
          <w:color w:val="231F20"/>
        </w:rPr>
        <w:t>s</w:t>
      </w:r>
      <w:r>
        <w:rPr>
          <w:color w:val="231F20"/>
          <w:spacing w:val="19"/>
        </w:rPr>
        <w:t> </w:t>
      </w:r>
      <w:r>
        <w:rPr>
          <w:color w:val="231F20"/>
        </w:rPr>
        <w:t>to</w:t>
      </w:r>
      <w:r>
        <w:rPr>
          <w:color w:val="231F20"/>
          <w:spacing w:val="19"/>
        </w:rPr>
        <w:t> </w:t>
      </w:r>
      <w:r>
        <w:rPr>
          <w:color w:val="231F20"/>
        </w:rPr>
        <w:t>provide</w:t>
      </w:r>
      <w:r>
        <w:rPr>
          <w:color w:val="231F20"/>
          <w:spacing w:val="19"/>
        </w:rPr>
        <w:t> </w:t>
      </w:r>
      <w:r>
        <w:rPr>
          <w:color w:val="231F20"/>
        </w:rPr>
        <w:t>medical</w:t>
      </w:r>
      <w:r>
        <w:rPr>
          <w:color w:val="231F20"/>
          <w:spacing w:val="19"/>
        </w:rPr>
        <w:t> </w:t>
      </w:r>
      <w:r>
        <w:rPr>
          <w:color w:val="231F20"/>
        </w:rPr>
        <w:t>care.</w:t>
      </w:r>
      <w:r>
        <w:rPr>
          <w:rFonts w:ascii="SimSun" w:hAnsi="SimSun" w:eastAsia="SimSun" w:hint="eastAsia"/>
          <w:color w:val="231F20"/>
          <w:spacing w:val="8"/>
        </w:rPr>
        <w:t>”等，使林巧 </w:t>
      </w:r>
      <w:r>
        <w:rPr>
          <w:rFonts w:ascii="SimSun" w:hAnsi="SimSun" w:eastAsia="SimSun" w:hint="eastAsia"/>
          <w:color w:val="231F20"/>
          <w:spacing w:val="-2"/>
        </w:rPr>
        <w:t>稚的形象更加鲜活和真实，也更深入地刻画了林巧稚的人物性格，体现 </w:t>
      </w:r>
      <w:r>
        <w:rPr>
          <w:rFonts w:ascii="SimSun" w:hAnsi="SimSun" w:eastAsia="SimSun" w:hint="eastAsia"/>
          <w:color w:val="231F20"/>
          <w:spacing w:val="9"/>
        </w:rPr>
        <w:t>了林巧稚坚定的信念、美好的心灵、高度的职业责任感和奉献精神。</w:t>
      </w:r>
    </w:p>
    <w:p>
      <w:pPr>
        <w:spacing w:after="0" w:line="328" w:lineRule="auto"/>
        <w:rPr>
          <w:rFonts w:ascii="SimSun" w:hAnsi="SimSun" w:eastAsia="SimSun" w:hint="eastAsia"/>
        </w:rPr>
        <w:sectPr>
          <w:pgSz w:w="10440" w:h="14750"/>
          <w:pgMar w:header="0" w:footer="939" w:top="1320" w:bottom="1120" w:left="1020" w:right="1020"/>
        </w:sectPr>
      </w:pPr>
    </w:p>
    <w:p>
      <w:pPr>
        <w:spacing w:before="96"/>
        <w:ind w:left="1208" w:right="3086" w:firstLine="0"/>
        <w:jc w:val="center"/>
        <w:rPr>
          <w:rFonts w:ascii="Times New Roman"/>
          <w:b/>
          <w:sz w:val="14"/>
        </w:rPr>
      </w:pPr>
      <w:r>
        <w:rPr>
          <w:rFonts w:ascii="Times New Roman"/>
          <w:b/>
          <w:color w:val="231F20"/>
          <w:w w:val="105"/>
          <w:sz w:val="14"/>
        </w:rPr>
        <w:t>Dr</w:t>
      </w:r>
      <w:r>
        <w:rPr>
          <w:rFonts w:ascii="Times New Roman"/>
          <w:b/>
          <w:color w:val="231F20"/>
          <w:spacing w:val="20"/>
          <w:w w:val="105"/>
          <w:sz w:val="14"/>
        </w:rPr>
        <w:t> </w:t>
      </w:r>
      <w:r>
        <w:rPr>
          <w:rFonts w:ascii="Times New Roman"/>
          <w:b/>
          <w:color w:val="231F20"/>
          <w:w w:val="105"/>
          <w:sz w:val="14"/>
        </w:rPr>
        <w:t>Lin</w:t>
      </w:r>
      <w:r>
        <w:rPr>
          <w:rFonts w:ascii="Times New Roman"/>
          <w:b/>
          <w:color w:val="231F20"/>
          <w:spacing w:val="-1"/>
          <w:w w:val="105"/>
          <w:sz w:val="14"/>
        </w:rPr>
        <w:t> </w:t>
      </w:r>
      <w:r>
        <w:rPr>
          <w:rFonts w:ascii="Times New Roman"/>
          <w:b/>
          <w:color w:val="231F20"/>
          <w:w w:val="105"/>
          <w:sz w:val="14"/>
        </w:rPr>
        <w:t>Qiaozhi</w:t>
      </w:r>
      <w:r>
        <w:rPr>
          <w:rFonts w:ascii="Times New Roman"/>
          <w:b/>
          <w:color w:val="231F20"/>
          <w:spacing w:val="-3"/>
          <w:w w:val="105"/>
          <w:sz w:val="14"/>
        </w:rPr>
        <w:t> </w:t>
      </w:r>
      <w:r>
        <w:rPr>
          <w:rFonts w:ascii="Times New Roman"/>
          <w:b/>
          <w:color w:val="231F20"/>
          <w:w w:val="105"/>
          <w:sz w:val="14"/>
        </w:rPr>
        <w:t>(1901-</w:t>
      </w:r>
      <w:r>
        <w:rPr>
          <w:rFonts w:ascii="Times New Roman"/>
          <w:b/>
          <w:color w:val="231F20"/>
          <w:spacing w:val="-4"/>
          <w:w w:val="105"/>
          <w:sz w:val="14"/>
        </w:rPr>
        <w:t>1983)</w:t>
      </w:r>
    </w:p>
    <w:p>
      <w:pPr>
        <w:spacing w:before="95"/>
        <w:ind w:left="1208" w:right="3086" w:firstLine="0"/>
        <w:jc w:val="center"/>
        <w:rPr>
          <w:rFonts w:ascii="Times New Roman"/>
          <w:b/>
          <w:sz w:val="14"/>
        </w:rPr>
      </w:pPr>
      <w:r>
        <w:rPr/>
        <mc:AlternateContent>
          <mc:Choice Requires="wps">
            <w:drawing>
              <wp:anchor distT="0" distB="0" distL="0" distR="0" allowOverlap="1" layoutInCell="1" locked="0" behindDoc="0" simplePos="0" relativeHeight="15773184">
                <wp:simplePos x="0" y="0"/>
                <wp:positionH relativeFrom="page">
                  <wp:posOffset>2455177</wp:posOffset>
                </wp:positionH>
                <wp:positionV relativeFrom="paragraph">
                  <wp:posOffset>175794</wp:posOffset>
                </wp:positionV>
                <wp:extent cx="408305" cy="226949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408305" cy="2269490"/>
                          <a:chExt cx="408305" cy="2269490"/>
                        </a:xfrm>
                      </wpg:grpSpPr>
                      <pic:pic>
                        <pic:nvPicPr>
                          <pic:cNvPr id="248" name="Image 248"/>
                          <pic:cNvPicPr/>
                        </pic:nvPicPr>
                        <pic:blipFill>
                          <a:blip r:embed="rId26" cstate="print"/>
                          <a:stretch>
                            <a:fillRect/>
                          </a:stretch>
                        </pic:blipFill>
                        <pic:spPr>
                          <a:xfrm>
                            <a:off x="0" y="720237"/>
                            <a:ext cx="196418" cy="187070"/>
                          </a:xfrm>
                          <a:prstGeom prst="rect">
                            <a:avLst/>
                          </a:prstGeom>
                        </pic:spPr>
                      </pic:pic>
                      <pic:pic>
                        <pic:nvPicPr>
                          <pic:cNvPr id="249" name="Image 249"/>
                          <pic:cNvPicPr/>
                        </pic:nvPicPr>
                        <pic:blipFill>
                          <a:blip r:embed="rId27" cstate="print"/>
                          <a:stretch>
                            <a:fillRect/>
                          </a:stretch>
                        </pic:blipFill>
                        <pic:spPr>
                          <a:xfrm>
                            <a:off x="208241" y="299829"/>
                            <a:ext cx="187947" cy="342011"/>
                          </a:xfrm>
                          <a:prstGeom prst="rect">
                            <a:avLst/>
                          </a:prstGeom>
                        </pic:spPr>
                      </pic:pic>
                      <pic:pic>
                        <pic:nvPicPr>
                          <pic:cNvPr id="250" name="Image 250"/>
                          <pic:cNvPicPr/>
                        </pic:nvPicPr>
                        <pic:blipFill>
                          <a:blip r:embed="rId28" cstate="print"/>
                          <a:stretch>
                            <a:fillRect/>
                          </a:stretch>
                        </pic:blipFill>
                        <pic:spPr>
                          <a:xfrm>
                            <a:off x="3937" y="299829"/>
                            <a:ext cx="190157" cy="183083"/>
                          </a:xfrm>
                          <a:prstGeom prst="rect">
                            <a:avLst/>
                          </a:prstGeom>
                        </pic:spPr>
                      </pic:pic>
                      <pic:pic>
                        <pic:nvPicPr>
                          <pic:cNvPr id="251" name="Image 251"/>
                          <pic:cNvPicPr/>
                        </pic:nvPicPr>
                        <pic:blipFill>
                          <a:blip r:embed="rId29" cstate="print"/>
                          <a:stretch>
                            <a:fillRect/>
                          </a:stretch>
                        </pic:blipFill>
                        <pic:spPr>
                          <a:xfrm>
                            <a:off x="206832" y="20226"/>
                            <a:ext cx="201409" cy="189039"/>
                          </a:xfrm>
                          <a:prstGeom prst="rect">
                            <a:avLst/>
                          </a:prstGeom>
                        </pic:spPr>
                      </pic:pic>
                      <wps:wsp>
                        <wps:cNvPr id="252" name="Graphic 252"/>
                        <wps:cNvSpPr/>
                        <wps:spPr>
                          <a:xfrm>
                            <a:off x="191578" y="0"/>
                            <a:ext cx="27305" cy="2269490"/>
                          </a:xfrm>
                          <a:custGeom>
                            <a:avLst/>
                            <a:gdLst/>
                            <a:ahLst/>
                            <a:cxnLst/>
                            <a:rect l="l" t="t" r="r" b="b"/>
                            <a:pathLst>
                              <a:path w="27305" h="2269490">
                                <a:moveTo>
                                  <a:pt x="15087" y="0"/>
                                </a:moveTo>
                                <a:lnTo>
                                  <a:pt x="0" y="76"/>
                                </a:lnTo>
                                <a:lnTo>
                                  <a:pt x="12064" y="2269261"/>
                                </a:lnTo>
                                <a:lnTo>
                                  <a:pt x="27152" y="2269172"/>
                                </a:lnTo>
                                <a:lnTo>
                                  <a:pt x="15087" y="0"/>
                                </a:lnTo>
                                <a:close/>
                              </a:path>
                            </a:pathLst>
                          </a:custGeom>
                          <a:solidFill>
                            <a:srgbClr val="6D6E71"/>
                          </a:solidFill>
                        </wps:spPr>
                        <wps:bodyPr wrap="square" lIns="0" tIns="0" rIns="0" bIns="0" rtlCol="0">
                          <a:prstTxWarp prst="textNoShape">
                            <a:avLst/>
                          </a:prstTxWarp>
                          <a:noAutofit/>
                        </wps:bodyPr>
                      </wps:wsp>
                      <pic:pic>
                        <pic:nvPicPr>
                          <pic:cNvPr id="253" name="Image 253"/>
                          <pic:cNvPicPr/>
                        </pic:nvPicPr>
                        <pic:blipFill>
                          <a:blip r:embed="rId30" cstate="print"/>
                          <a:stretch>
                            <a:fillRect/>
                          </a:stretch>
                        </pic:blipFill>
                        <pic:spPr>
                          <a:xfrm>
                            <a:off x="213639" y="1297541"/>
                            <a:ext cx="104203" cy="191185"/>
                          </a:xfrm>
                          <a:prstGeom prst="rect">
                            <a:avLst/>
                          </a:prstGeom>
                        </pic:spPr>
                      </pic:pic>
                      <pic:pic>
                        <pic:nvPicPr>
                          <pic:cNvPr id="254" name="Image 254"/>
                          <pic:cNvPicPr/>
                        </pic:nvPicPr>
                        <pic:blipFill>
                          <a:blip r:embed="rId31" cstate="print"/>
                          <a:stretch>
                            <a:fillRect/>
                          </a:stretch>
                        </pic:blipFill>
                        <pic:spPr>
                          <a:xfrm>
                            <a:off x="126657" y="1297541"/>
                            <a:ext cx="87934" cy="191185"/>
                          </a:xfrm>
                          <a:prstGeom prst="rect">
                            <a:avLst/>
                          </a:prstGeom>
                        </pic:spPr>
                      </pic:pic>
                      <pic:pic>
                        <pic:nvPicPr>
                          <pic:cNvPr id="255" name="Image 255"/>
                          <pic:cNvPicPr/>
                        </pic:nvPicPr>
                        <pic:blipFill>
                          <a:blip r:embed="rId32" cstate="print"/>
                          <a:stretch>
                            <a:fillRect/>
                          </a:stretch>
                        </pic:blipFill>
                        <pic:spPr>
                          <a:xfrm>
                            <a:off x="216509" y="1864786"/>
                            <a:ext cx="101333" cy="213233"/>
                          </a:xfrm>
                          <a:prstGeom prst="rect">
                            <a:avLst/>
                          </a:prstGeom>
                        </pic:spPr>
                      </pic:pic>
                      <pic:pic>
                        <pic:nvPicPr>
                          <pic:cNvPr id="256" name="Image 256"/>
                          <pic:cNvPicPr/>
                        </pic:nvPicPr>
                        <pic:blipFill>
                          <a:blip r:embed="rId33" cstate="print"/>
                          <a:stretch>
                            <a:fillRect/>
                          </a:stretch>
                        </pic:blipFill>
                        <pic:spPr>
                          <a:xfrm>
                            <a:off x="126657" y="1864786"/>
                            <a:ext cx="91058" cy="213233"/>
                          </a:xfrm>
                          <a:prstGeom prst="rect">
                            <a:avLst/>
                          </a:prstGeom>
                        </pic:spPr>
                      </pic:pic>
                      <pic:pic>
                        <pic:nvPicPr>
                          <pic:cNvPr id="257" name="Image 257"/>
                          <pic:cNvPicPr/>
                        </pic:nvPicPr>
                        <pic:blipFill>
                          <a:blip r:embed="rId34" cstate="print"/>
                          <a:stretch>
                            <a:fillRect/>
                          </a:stretch>
                        </pic:blipFill>
                        <pic:spPr>
                          <a:xfrm>
                            <a:off x="211556" y="911372"/>
                            <a:ext cx="98158" cy="185051"/>
                          </a:xfrm>
                          <a:prstGeom prst="rect">
                            <a:avLst/>
                          </a:prstGeom>
                        </pic:spPr>
                      </pic:pic>
                      <pic:pic>
                        <pic:nvPicPr>
                          <pic:cNvPr id="258" name="Image 258"/>
                          <pic:cNvPicPr/>
                        </pic:nvPicPr>
                        <pic:blipFill>
                          <a:blip r:embed="rId35" cstate="print"/>
                          <a:stretch>
                            <a:fillRect/>
                          </a:stretch>
                        </pic:blipFill>
                        <pic:spPr>
                          <a:xfrm>
                            <a:off x="106591" y="911372"/>
                            <a:ext cx="105892" cy="185051"/>
                          </a:xfrm>
                          <a:prstGeom prst="rect">
                            <a:avLst/>
                          </a:prstGeom>
                        </pic:spPr>
                      </pic:pic>
                    </wpg:wgp>
                  </a:graphicData>
                </a:graphic>
              </wp:anchor>
            </w:drawing>
          </mc:Choice>
          <mc:Fallback>
            <w:pict>
              <v:group style="position:absolute;margin-left:193.32106pt;margin-top:13.842086pt;width:32.15pt;height:178.7pt;mso-position-horizontal-relative:page;mso-position-vertical-relative:paragraph;z-index:15773184" id="docshapegroup157" coordorigin="3866,277" coordsize="643,3574">
                <v:shape style="position:absolute;left:3866;top:1411;width:310;height:295" type="#_x0000_t75" id="docshape158" stroked="false">
                  <v:imagedata r:id="rId26" o:title=""/>
                </v:shape>
                <v:shape style="position:absolute;left:4194;top:749;width:296;height:539" type="#_x0000_t75" id="docshape159" stroked="false">
                  <v:imagedata r:id="rId27" o:title=""/>
                </v:shape>
                <v:shape style="position:absolute;left:3872;top:749;width:300;height:289" type="#_x0000_t75" id="docshape160" stroked="false">
                  <v:imagedata r:id="rId28" o:title=""/>
                </v:shape>
                <v:shape style="position:absolute;left:4192;top:308;width:318;height:298" type="#_x0000_t75" id="docshape161" stroked="false">
                  <v:imagedata r:id="rId29" o:title=""/>
                </v:shape>
                <v:shape style="position:absolute;left:4168;top:276;width:43;height:3574" id="docshape162" coordorigin="4168,277" coordsize="43,3574" path="m4192,277l4168,277,4187,3850,4211,3850,4192,277xe" filled="true" fillcolor="#6d6e71" stroked="false">
                  <v:path arrowok="t"/>
                  <v:fill type="solid"/>
                </v:shape>
                <v:shape style="position:absolute;left:4202;top:2320;width:165;height:302" type="#_x0000_t75" id="docshape163" stroked="false">
                  <v:imagedata r:id="rId30" o:title=""/>
                </v:shape>
                <v:shape style="position:absolute;left:4065;top:2320;width:139;height:302" type="#_x0000_t75" id="docshape164" stroked="false">
                  <v:imagedata r:id="rId31" o:title=""/>
                </v:shape>
                <v:shape style="position:absolute;left:4207;top:3213;width:160;height:336" type="#_x0000_t75" id="docshape165" stroked="false">
                  <v:imagedata r:id="rId32" o:title=""/>
                </v:shape>
                <v:shape style="position:absolute;left:4065;top:3213;width:144;height:336" type="#_x0000_t75" id="docshape166" stroked="false">
                  <v:imagedata r:id="rId33" o:title=""/>
                </v:shape>
                <v:shape style="position:absolute;left:4199;top:1712;width:155;height:292" type="#_x0000_t75" id="docshape167" stroked="false">
                  <v:imagedata r:id="rId34" o:title=""/>
                </v:shape>
                <v:shape style="position:absolute;left:4034;top:1712;width:167;height:292" type="#_x0000_t75" id="docshape168" stroked="false">
                  <v:imagedata r:id="rId35" o:title=""/>
                </v:shape>
                <w10:wrap type="none"/>
              </v:group>
            </w:pict>
          </mc:Fallback>
        </mc:AlternateContent>
      </w:r>
      <w:r>
        <w:rPr>
          <w:rFonts w:ascii="Times New Roman"/>
          <w:b/>
          <w:color w:val="231F20"/>
          <w:sz w:val="14"/>
        </w:rPr>
        <w:t>Mother</w:t>
      </w:r>
      <w:r>
        <w:rPr>
          <w:rFonts w:ascii="Times New Roman"/>
          <w:b/>
          <w:color w:val="231F20"/>
          <w:spacing w:val="-5"/>
          <w:sz w:val="14"/>
        </w:rPr>
        <w:t> </w:t>
      </w:r>
      <w:r>
        <w:rPr>
          <w:rFonts w:ascii="Times New Roman"/>
          <w:b/>
          <w:color w:val="231F20"/>
          <w:sz w:val="14"/>
        </w:rPr>
        <w:t>of</w:t>
      </w:r>
      <w:r>
        <w:rPr>
          <w:rFonts w:ascii="Times New Roman"/>
          <w:b/>
          <w:color w:val="231F20"/>
          <w:spacing w:val="-6"/>
          <w:sz w:val="14"/>
        </w:rPr>
        <w:t> </w:t>
      </w:r>
      <w:r>
        <w:rPr>
          <w:rFonts w:ascii="Times New Roman"/>
          <w:b/>
          <w:color w:val="231F20"/>
          <w:sz w:val="14"/>
        </w:rPr>
        <w:t>Ten</w:t>
      </w:r>
      <w:r>
        <w:rPr>
          <w:rFonts w:ascii="Times New Roman"/>
          <w:b/>
          <w:color w:val="231F20"/>
          <w:spacing w:val="-4"/>
          <w:sz w:val="14"/>
        </w:rPr>
        <w:t> </w:t>
      </w:r>
      <w:r>
        <w:rPr>
          <w:rFonts w:ascii="Times New Roman"/>
          <w:b/>
          <w:color w:val="231F20"/>
          <w:sz w:val="14"/>
        </w:rPr>
        <w:t>Thousand </w:t>
      </w:r>
      <w:r>
        <w:rPr>
          <w:rFonts w:ascii="Times New Roman"/>
          <w:b/>
          <w:color w:val="231F20"/>
          <w:spacing w:val="-2"/>
          <w:sz w:val="14"/>
        </w:rPr>
        <w:t>Babies</w:t>
      </w:r>
    </w:p>
    <w:p>
      <w:pPr>
        <w:spacing w:line="254" w:lineRule="auto" w:before="107"/>
        <w:ind w:left="3594" w:right="2468" w:hanging="1"/>
        <w:jc w:val="left"/>
        <w:rPr>
          <w:rFonts w:ascii="Times New Roman"/>
          <w:sz w:val="14"/>
        </w:rPr>
      </w:pPr>
      <w:r>
        <w:rPr>
          <w:rFonts w:ascii="Times New Roman"/>
          <w:color w:val="231F20"/>
          <w:sz w:val="14"/>
        </w:rPr>
        <w:t>as a</w:t>
      </w:r>
      <w:r>
        <w:rPr>
          <w:rFonts w:ascii="Times New Roman"/>
          <w:color w:val="231F20"/>
          <w:spacing w:val="-1"/>
          <w:sz w:val="14"/>
        </w:rPr>
        <w:t> </w:t>
      </w:r>
      <w:r>
        <w:rPr>
          <w:rFonts w:ascii="Times New Roman"/>
          <w:color w:val="231F20"/>
          <w:sz w:val="14"/>
        </w:rPr>
        <w:t>five-year-old girl, mother died</w:t>
      </w:r>
      <w:r>
        <w:rPr>
          <w:rFonts w:ascii="Times New Roman"/>
          <w:color w:val="231F20"/>
          <w:sz w:val="14"/>
        </w:rPr>
        <w:t>,</w:t>
      </w:r>
      <w:r>
        <w:rPr>
          <w:rFonts w:ascii="Times New Roman"/>
          <w:color w:val="231F20"/>
          <w:spacing w:val="40"/>
          <w:sz w:val="14"/>
        </w:rPr>
        <w:t> </w:t>
      </w:r>
      <w:r>
        <w:rPr>
          <w:rFonts w:ascii="Times New Roman"/>
          <w:color w:val="231F20"/>
          <w:sz w:val="14"/>
        </w:rPr>
        <w:t>deeply affected</w:t>
      </w:r>
    </w:p>
    <w:p>
      <w:pPr>
        <w:spacing w:after="0" w:line="254" w:lineRule="auto"/>
        <w:jc w:val="left"/>
        <w:rPr>
          <w:rFonts w:ascii="Times New Roman"/>
          <w:sz w:val="14"/>
        </w:rPr>
        <w:sectPr>
          <w:pgSz w:w="10440" w:h="14750"/>
          <w:pgMar w:header="0" w:footer="939" w:top="1500" w:bottom="1120" w:left="1020" w:right="1020"/>
        </w:sectPr>
      </w:pPr>
    </w:p>
    <w:p>
      <w:pPr>
        <w:spacing w:line="264" w:lineRule="auto" w:before="14"/>
        <w:ind w:left="2476" w:right="0" w:firstLine="66"/>
        <w:jc w:val="left"/>
        <w:rPr>
          <w:rFonts w:ascii="Times New Roman"/>
          <w:b/>
          <w:sz w:val="9"/>
        </w:rPr>
      </w:pPr>
      <w:r>
        <w:rPr/>
        <mc:AlternateContent>
          <mc:Choice Requires="wps">
            <w:drawing>
              <wp:anchor distT="0" distB="0" distL="0" distR="0" allowOverlap="1" layoutInCell="1" locked="0" behindDoc="0" simplePos="0" relativeHeight="15775744">
                <wp:simplePos x="0" y="0"/>
                <wp:positionH relativeFrom="page">
                  <wp:posOffset>1066078</wp:posOffset>
                </wp:positionH>
                <wp:positionV relativeFrom="paragraph">
                  <wp:posOffset>13151</wp:posOffset>
                </wp:positionV>
                <wp:extent cx="1124585" cy="15494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1124585" cy="154940"/>
                        </a:xfrm>
                        <a:prstGeom prst="rect">
                          <a:avLst/>
                        </a:prstGeom>
                        <a:ln w="7057">
                          <a:solidFill>
                            <a:srgbClr val="231F20"/>
                          </a:solidFill>
                          <a:prstDash val="solid"/>
                        </a:ln>
                      </wps:spPr>
                      <wps:txbx>
                        <w:txbxContent>
                          <w:p>
                            <w:pPr>
                              <w:spacing w:before="25"/>
                              <w:ind w:left="16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2"/>
                                <w:sz w:val="14"/>
                              </w:rPr>
                              <w:t> </w:t>
                            </w:r>
                            <w:r>
                              <w:rPr>
                                <w:rFonts w:ascii="Times New Roman"/>
                                <w:b/>
                                <w:color w:val="231F20"/>
                                <w:sz w:val="14"/>
                              </w:rPr>
                              <w:t>work</w:t>
                            </w:r>
                            <w:r>
                              <w:rPr>
                                <w:rFonts w:ascii="Times New Roman"/>
                                <w:b/>
                                <w:color w:val="231F20"/>
                                <w:spacing w:val="-3"/>
                                <w:sz w:val="14"/>
                              </w:rPr>
                              <w:t> </w:t>
                            </w:r>
                            <w:r>
                              <w:rPr>
                                <w:rFonts w:ascii="Times New Roman"/>
                                <w:b/>
                                <w:color w:val="231F20"/>
                                <w:sz w:val="14"/>
                              </w:rPr>
                              <w:t>and</w:t>
                            </w:r>
                            <w:r>
                              <w:rPr>
                                <w:rFonts w:ascii="Times New Roman"/>
                                <w:b/>
                                <w:color w:val="231F20"/>
                                <w:spacing w:val="4"/>
                                <w:sz w:val="14"/>
                              </w:rPr>
                              <w:t> </w:t>
                            </w:r>
                            <w:r>
                              <w:rPr>
                                <w:rFonts w:ascii="Times New Roman"/>
                                <w:b/>
                                <w:color w:val="231F20"/>
                                <w:spacing w:val="-2"/>
                                <w:sz w:val="14"/>
                              </w:rPr>
                              <w:t>study</w:t>
                            </w:r>
                          </w:p>
                        </w:txbxContent>
                      </wps:txbx>
                      <wps:bodyPr wrap="square" lIns="0" tIns="0" rIns="0" bIns="0" rtlCol="0">
                        <a:noAutofit/>
                      </wps:bodyPr>
                    </wps:wsp>
                  </a:graphicData>
                </a:graphic>
              </wp:anchor>
            </w:drawing>
          </mc:Choice>
          <mc:Fallback>
            <w:pict>
              <v:shape style="position:absolute;margin-left:83.943161pt;margin-top:1.035546pt;width:88.55pt;height:12.2pt;mso-position-horizontal-relative:page;mso-position-vertical-relative:paragraph;z-index:15775744" type="#_x0000_t202" id="docshape169" filled="false" stroked="true" strokeweight=".555734pt" strokecolor="#231f20">
                <v:textbox inset="0,0,0,0">
                  <w:txbxContent>
                    <w:p>
                      <w:pPr>
                        <w:spacing w:before="25"/>
                        <w:ind w:left="16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2"/>
                          <w:sz w:val="14"/>
                        </w:rPr>
                        <w:t> </w:t>
                      </w:r>
                      <w:r>
                        <w:rPr>
                          <w:rFonts w:ascii="Times New Roman"/>
                          <w:b/>
                          <w:color w:val="231F20"/>
                          <w:sz w:val="14"/>
                        </w:rPr>
                        <w:t>work</w:t>
                      </w:r>
                      <w:r>
                        <w:rPr>
                          <w:rFonts w:ascii="Times New Roman"/>
                          <w:b/>
                          <w:color w:val="231F20"/>
                          <w:spacing w:val="-3"/>
                          <w:sz w:val="14"/>
                        </w:rPr>
                        <w:t> </w:t>
                      </w:r>
                      <w:r>
                        <w:rPr>
                          <w:rFonts w:ascii="Times New Roman"/>
                          <w:b/>
                          <w:color w:val="231F20"/>
                          <w:sz w:val="14"/>
                        </w:rPr>
                        <w:t>and</w:t>
                      </w:r>
                      <w:r>
                        <w:rPr>
                          <w:rFonts w:ascii="Times New Roman"/>
                          <w:b/>
                          <w:color w:val="231F20"/>
                          <w:spacing w:val="4"/>
                          <w:sz w:val="14"/>
                        </w:rPr>
                        <w:t> </w:t>
                      </w:r>
                      <w:r>
                        <w:rPr>
                          <w:rFonts w:ascii="Times New Roman"/>
                          <w:b/>
                          <w:color w:val="231F20"/>
                          <w:spacing w:val="-2"/>
                          <w:sz w:val="14"/>
                        </w:rPr>
                        <w:t>study</w:t>
                      </w:r>
                    </w:p>
                  </w:txbxContent>
                </v:textbox>
                <v:stroke dashstyle="solid"/>
                <w10:wrap type="none"/>
              </v:shape>
            </w:pict>
          </mc:Fallback>
        </mc:AlternateContent>
      </w:r>
      <w:r>
        <w:rPr>
          <w:rFonts w:ascii="Times New Roman"/>
          <w:b/>
          <w:color w:val="231F20"/>
          <w:w w:val="105"/>
          <w:sz w:val="9"/>
        </w:rPr>
        <w:t>at</w:t>
      </w:r>
      <w:r>
        <w:rPr>
          <w:rFonts w:ascii="Times New Roman"/>
          <w:b/>
          <w:color w:val="231F20"/>
          <w:spacing w:val="-6"/>
          <w:w w:val="105"/>
          <w:sz w:val="9"/>
        </w:rPr>
        <w:t> </w:t>
      </w:r>
      <w:r>
        <w:rPr>
          <w:rFonts w:ascii="Times New Roman"/>
          <w:b/>
          <w:color w:val="231F20"/>
          <w:w w:val="105"/>
          <w:sz w:val="9"/>
        </w:rPr>
        <w:t>th</w:t>
      </w:r>
      <w:r>
        <w:rPr>
          <w:rFonts w:ascii="Times New Roman"/>
          <w:b/>
          <w:color w:val="231F20"/>
          <w:w w:val="105"/>
          <w:sz w:val="9"/>
        </w:rPr>
        <w:t>e</w:t>
      </w:r>
      <w:r>
        <w:rPr>
          <w:rFonts w:ascii="Times New Roman"/>
          <w:b/>
          <w:color w:val="231F20"/>
          <w:spacing w:val="40"/>
          <w:w w:val="105"/>
          <w:sz w:val="9"/>
        </w:rPr>
        <w:t> </w:t>
      </w:r>
      <w:r>
        <w:rPr>
          <w:rFonts w:ascii="Times New Roman"/>
          <w:b/>
          <w:color w:val="231F20"/>
          <w:w w:val="105"/>
          <w:sz w:val="9"/>
        </w:rPr>
        <w:t>age</w:t>
      </w:r>
      <w:r>
        <w:rPr>
          <w:rFonts w:ascii="Times New Roman"/>
          <w:b/>
          <w:color w:val="231F20"/>
          <w:spacing w:val="-6"/>
          <w:w w:val="105"/>
          <w:sz w:val="9"/>
        </w:rPr>
        <w:t> </w:t>
      </w:r>
      <w:r>
        <w:rPr>
          <w:rFonts w:ascii="Times New Roman"/>
          <w:b/>
          <w:color w:val="231F20"/>
          <w:w w:val="105"/>
          <w:sz w:val="9"/>
        </w:rPr>
        <w:t>of</w:t>
      </w:r>
      <w:r>
        <w:rPr>
          <w:rFonts w:ascii="Times New Roman"/>
          <w:b/>
          <w:color w:val="231F20"/>
          <w:spacing w:val="-6"/>
          <w:w w:val="105"/>
          <w:sz w:val="9"/>
        </w:rPr>
        <w:t> </w:t>
      </w:r>
      <w:r>
        <w:rPr>
          <w:rFonts w:ascii="Times New Roman"/>
          <w:b/>
          <w:color w:val="231F20"/>
          <w:w w:val="105"/>
          <w:sz w:val="9"/>
        </w:rPr>
        <w:t>18</w:t>
      </w:r>
    </w:p>
    <w:p>
      <w:pPr>
        <w:pStyle w:val="BodyText"/>
        <w:ind w:left="0"/>
        <w:rPr>
          <w:b/>
          <w:sz w:val="12"/>
        </w:rPr>
      </w:pPr>
    </w:p>
    <w:p>
      <w:pPr>
        <w:pStyle w:val="BodyText"/>
        <w:ind w:left="0"/>
        <w:rPr>
          <w:b/>
          <w:sz w:val="12"/>
        </w:rPr>
      </w:pPr>
    </w:p>
    <w:p>
      <w:pPr>
        <w:spacing w:line="264" w:lineRule="auto" w:before="105"/>
        <w:ind w:left="2465" w:right="13" w:firstLine="66"/>
        <w:jc w:val="left"/>
        <w:rPr>
          <w:rFonts w:ascii="Times New Roman"/>
          <w:b/>
          <w:sz w:val="9"/>
        </w:rPr>
      </w:pPr>
      <w:r>
        <w:rPr/>
        <mc:AlternateContent>
          <mc:Choice Requires="wps">
            <w:drawing>
              <wp:anchor distT="0" distB="0" distL="0" distR="0" allowOverlap="1" layoutInCell="1" locked="0" behindDoc="0" simplePos="0" relativeHeight="15775232">
                <wp:simplePos x="0" y="0"/>
                <wp:positionH relativeFrom="page">
                  <wp:posOffset>1066078</wp:posOffset>
                </wp:positionH>
                <wp:positionV relativeFrom="paragraph">
                  <wp:posOffset>60879</wp:posOffset>
                </wp:positionV>
                <wp:extent cx="1124585" cy="15494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124585" cy="154940"/>
                        </a:xfrm>
                        <a:prstGeom prst="rect">
                          <a:avLst/>
                        </a:prstGeom>
                        <a:ln w="7057">
                          <a:solidFill>
                            <a:srgbClr val="231F20"/>
                          </a:solidFill>
                          <a:prstDash val="solid"/>
                        </a:ln>
                      </wps:spPr>
                      <wps:txbx>
                        <w:txbxContent>
                          <w:p>
                            <w:pPr>
                              <w:spacing w:before="31"/>
                              <w:ind w:left="16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1"/>
                                <w:sz w:val="14"/>
                              </w:rPr>
                              <w:t> </w:t>
                            </w:r>
                            <w:r>
                              <w:rPr>
                                <w:rFonts w:ascii="Times New Roman"/>
                                <w:b/>
                                <w:color w:val="231F20"/>
                                <w:sz w:val="14"/>
                              </w:rPr>
                              <w:t>serve in</w:t>
                            </w:r>
                            <w:r>
                              <w:rPr>
                                <w:rFonts w:ascii="Times New Roman"/>
                                <w:b/>
                                <w:color w:val="231F20"/>
                                <w:spacing w:val="3"/>
                                <w:sz w:val="14"/>
                              </w:rPr>
                              <w:t> </w:t>
                            </w:r>
                            <w:r>
                              <w:rPr>
                                <w:rFonts w:ascii="Times New Roman"/>
                                <w:b/>
                                <w:color w:val="231F20"/>
                                <w:spacing w:val="-2"/>
                                <w:sz w:val="14"/>
                              </w:rPr>
                              <w:t>China</w:t>
                            </w:r>
                          </w:p>
                        </w:txbxContent>
                      </wps:txbx>
                      <wps:bodyPr wrap="square" lIns="0" tIns="0" rIns="0" bIns="0" rtlCol="0">
                        <a:noAutofit/>
                      </wps:bodyPr>
                    </wps:wsp>
                  </a:graphicData>
                </a:graphic>
              </wp:anchor>
            </w:drawing>
          </mc:Choice>
          <mc:Fallback>
            <w:pict>
              <v:shape style="position:absolute;margin-left:83.943161pt;margin-top:4.793665pt;width:88.55pt;height:12.2pt;mso-position-horizontal-relative:page;mso-position-vertical-relative:paragraph;z-index:15775232" type="#_x0000_t202" id="docshape170" filled="false" stroked="true" strokeweight=".555734pt" strokecolor="#231f20">
                <v:textbox inset="0,0,0,0">
                  <w:txbxContent>
                    <w:p>
                      <w:pPr>
                        <w:spacing w:before="31"/>
                        <w:ind w:left="16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1"/>
                          <w:sz w:val="14"/>
                        </w:rPr>
                        <w:t> </w:t>
                      </w:r>
                      <w:r>
                        <w:rPr>
                          <w:rFonts w:ascii="Times New Roman"/>
                          <w:b/>
                          <w:color w:val="231F20"/>
                          <w:sz w:val="14"/>
                        </w:rPr>
                        <w:t>serve in</w:t>
                      </w:r>
                      <w:r>
                        <w:rPr>
                          <w:rFonts w:ascii="Times New Roman"/>
                          <w:b/>
                          <w:color w:val="231F20"/>
                          <w:spacing w:val="3"/>
                          <w:sz w:val="14"/>
                        </w:rPr>
                        <w:t> </w:t>
                      </w:r>
                      <w:r>
                        <w:rPr>
                          <w:rFonts w:ascii="Times New Roman"/>
                          <w:b/>
                          <w:color w:val="231F20"/>
                          <w:spacing w:val="-2"/>
                          <w:sz w:val="14"/>
                        </w:rPr>
                        <w:t>China</w:t>
                      </w:r>
                    </w:p>
                  </w:txbxContent>
                </v:textbox>
                <v:stroke dashstyle="solid"/>
                <w10:wrap type="none"/>
              </v:shape>
            </w:pict>
          </mc:Fallback>
        </mc:AlternateContent>
      </w:r>
      <w:r>
        <w:rPr>
          <w:rFonts w:ascii="Times New Roman"/>
          <w:b/>
          <w:color w:val="231F20"/>
          <w:w w:val="105"/>
          <w:sz w:val="9"/>
        </w:rPr>
        <w:t>at</w:t>
      </w:r>
      <w:r>
        <w:rPr>
          <w:rFonts w:ascii="Times New Roman"/>
          <w:b/>
          <w:color w:val="231F20"/>
          <w:spacing w:val="-6"/>
          <w:w w:val="105"/>
          <w:sz w:val="9"/>
        </w:rPr>
        <w:t> </w:t>
      </w:r>
      <w:r>
        <w:rPr>
          <w:rFonts w:ascii="Times New Roman"/>
          <w:b/>
          <w:color w:val="231F20"/>
          <w:w w:val="105"/>
          <w:sz w:val="9"/>
        </w:rPr>
        <w:t>th</w:t>
      </w:r>
      <w:r>
        <w:rPr>
          <w:rFonts w:ascii="Times New Roman"/>
          <w:b/>
          <w:color w:val="231F20"/>
          <w:w w:val="105"/>
          <w:sz w:val="9"/>
        </w:rPr>
        <w:t>e</w:t>
      </w:r>
      <w:r>
        <w:rPr>
          <w:rFonts w:ascii="Times New Roman"/>
          <w:b/>
          <w:color w:val="231F20"/>
          <w:spacing w:val="40"/>
          <w:w w:val="105"/>
          <w:sz w:val="9"/>
        </w:rPr>
        <w:t> </w:t>
      </w:r>
      <w:r>
        <w:rPr>
          <w:rFonts w:ascii="Times New Roman"/>
          <w:b/>
          <w:color w:val="231F20"/>
          <w:w w:val="105"/>
          <w:sz w:val="9"/>
        </w:rPr>
        <w:t>age of</w:t>
      </w:r>
      <w:r>
        <w:rPr>
          <w:rFonts w:ascii="Times New Roman"/>
          <w:b/>
          <w:color w:val="231F20"/>
          <w:spacing w:val="-4"/>
          <w:w w:val="105"/>
          <w:sz w:val="9"/>
        </w:rPr>
        <w:t> </w:t>
      </w:r>
      <w:r>
        <w:rPr>
          <w:rFonts w:ascii="Times New Roman"/>
          <w:b/>
          <w:color w:val="231F20"/>
          <w:spacing w:val="-5"/>
          <w:w w:val="105"/>
          <w:sz w:val="9"/>
        </w:rPr>
        <w:t>38</w:t>
      </w:r>
    </w:p>
    <w:p>
      <w:pPr>
        <w:pStyle w:val="BodyText"/>
        <w:spacing w:before="7"/>
        <w:ind w:left="0"/>
        <w:rPr>
          <w:b/>
          <w:sz w:val="15"/>
        </w:rPr>
      </w:pPr>
    </w:p>
    <w:p>
      <w:pPr>
        <w:spacing w:line="264" w:lineRule="auto" w:before="0"/>
        <w:ind w:left="2476" w:right="0" w:firstLine="66"/>
        <w:jc w:val="left"/>
        <w:rPr>
          <w:rFonts w:ascii="Times New Roman"/>
          <w:b/>
          <w:sz w:val="9"/>
        </w:rPr>
      </w:pPr>
      <w:r>
        <w:rPr/>
        <mc:AlternateContent>
          <mc:Choice Requires="wps">
            <w:drawing>
              <wp:anchor distT="0" distB="0" distL="0" distR="0" allowOverlap="1" layoutInCell="1" locked="0" behindDoc="0" simplePos="0" relativeHeight="15774720">
                <wp:simplePos x="0" y="0"/>
                <wp:positionH relativeFrom="page">
                  <wp:posOffset>1066078</wp:posOffset>
                </wp:positionH>
                <wp:positionV relativeFrom="paragraph">
                  <wp:posOffset>-15185</wp:posOffset>
                </wp:positionV>
                <wp:extent cx="1124585" cy="15494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1124585" cy="154940"/>
                        </a:xfrm>
                        <a:prstGeom prst="rect">
                          <a:avLst/>
                        </a:prstGeom>
                        <a:ln w="7057">
                          <a:solidFill>
                            <a:srgbClr val="231F20"/>
                          </a:solidFill>
                          <a:prstDash val="solid"/>
                        </a:ln>
                      </wps:spPr>
                      <wps:txbx>
                        <w:txbxContent>
                          <w:p>
                            <w:pPr>
                              <w:spacing w:before="26"/>
                              <w:ind w:left="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2"/>
                                <w:sz w:val="14"/>
                              </w:rPr>
                              <w:t> </w:t>
                            </w:r>
                            <w:r>
                              <w:rPr>
                                <w:rFonts w:ascii="Times New Roman"/>
                                <w:b/>
                                <w:color w:val="231F20"/>
                                <w:sz w:val="14"/>
                              </w:rPr>
                              <w:t>open</w:t>
                            </w:r>
                            <w:r>
                              <w:rPr>
                                <w:rFonts w:ascii="Times New Roman"/>
                                <w:b/>
                                <w:color w:val="231F20"/>
                                <w:spacing w:val="-1"/>
                                <w:sz w:val="14"/>
                              </w:rPr>
                              <w:t> </w:t>
                            </w:r>
                            <w:r>
                              <w:rPr>
                                <w:rFonts w:ascii="Times New Roman"/>
                                <w:b/>
                                <w:color w:val="231F20"/>
                                <w:sz w:val="14"/>
                              </w:rPr>
                              <w:t>a</w:t>
                            </w:r>
                            <w:r>
                              <w:rPr>
                                <w:rFonts w:ascii="Times New Roman"/>
                                <w:b/>
                                <w:color w:val="231F20"/>
                                <w:spacing w:val="1"/>
                                <w:sz w:val="14"/>
                              </w:rPr>
                              <w:t> </w:t>
                            </w:r>
                            <w:r>
                              <w:rPr>
                                <w:rFonts w:ascii="Times New Roman"/>
                                <w:b/>
                                <w:color w:val="231F20"/>
                                <w:sz w:val="14"/>
                              </w:rPr>
                              <w:t>private</w:t>
                            </w:r>
                            <w:r>
                              <w:rPr>
                                <w:rFonts w:ascii="Times New Roman"/>
                                <w:b/>
                                <w:color w:val="231F20"/>
                                <w:spacing w:val="2"/>
                                <w:sz w:val="14"/>
                              </w:rPr>
                              <w:t> </w:t>
                            </w:r>
                            <w:r>
                              <w:rPr>
                                <w:rFonts w:ascii="Times New Roman"/>
                                <w:b/>
                                <w:color w:val="231F20"/>
                                <w:spacing w:val="-2"/>
                                <w:sz w:val="14"/>
                              </w:rPr>
                              <w:t>clinic</w:t>
                            </w:r>
                          </w:p>
                        </w:txbxContent>
                      </wps:txbx>
                      <wps:bodyPr wrap="square" lIns="0" tIns="0" rIns="0" bIns="0" rtlCol="0">
                        <a:noAutofit/>
                      </wps:bodyPr>
                    </wps:wsp>
                  </a:graphicData>
                </a:graphic>
              </wp:anchor>
            </w:drawing>
          </mc:Choice>
          <mc:Fallback>
            <w:pict>
              <v:shape style="position:absolute;margin-left:83.943161pt;margin-top:-1.195683pt;width:88.55pt;height:12.2pt;mso-position-horizontal-relative:page;mso-position-vertical-relative:paragraph;z-index:15774720" type="#_x0000_t202" id="docshape171" filled="false" stroked="true" strokeweight=".555734pt" strokecolor="#231f20">
                <v:textbox inset="0,0,0,0">
                  <w:txbxContent>
                    <w:p>
                      <w:pPr>
                        <w:spacing w:before="26"/>
                        <w:ind w:left="8" w:right="0" w:firstLine="0"/>
                        <w:jc w:val="left"/>
                        <w:rPr>
                          <w:rFonts w:ascii="Times New Roman"/>
                          <w:b/>
                          <w:sz w:val="14"/>
                        </w:rPr>
                      </w:pPr>
                      <w:r>
                        <w:rPr>
                          <w:rFonts w:ascii="Times New Roman"/>
                          <w:b/>
                          <w:color w:val="231F20"/>
                          <w:sz w:val="14"/>
                        </w:rPr>
                        <w:t>chose</w:t>
                      </w:r>
                      <w:r>
                        <w:rPr>
                          <w:rFonts w:ascii="Times New Roman"/>
                          <w:b/>
                          <w:color w:val="231F20"/>
                          <w:spacing w:val="1"/>
                          <w:sz w:val="14"/>
                        </w:rPr>
                        <w:t> </w:t>
                      </w:r>
                      <w:r>
                        <w:rPr>
                          <w:rFonts w:ascii="Times New Roman"/>
                          <w:b/>
                          <w:color w:val="231F20"/>
                          <w:sz w:val="14"/>
                        </w:rPr>
                        <w:t>to</w:t>
                      </w:r>
                      <w:r>
                        <w:rPr>
                          <w:rFonts w:ascii="Times New Roman"/>
                          <w:b/>
                          <w:color w:val="231F20"/>
                          <w:spacing w:val="2"/>
                          <w:sz w:val="14"/>
                        </w:rPr>
                        <w:t> </w:t>
                      </w:r>
                      <w:r>
                        <w:rPr>
                          <w:rFonts w:ascii="Times New Roman"/>
                          <w:b/>
                          <w:color w:val="231F20"/>
                          <w:sz w:val="14"/>
                        </w:rPr>
                        <w:t>open</w:t>
                      </w:r>
                      <w:r>
                        <w:rPr>
                          <w:rFonts w:ascii="Times New Roman"/>
                          <w:b/>
                          <w:color w:val="231F20"/>
                          <w:spacing w:val="-1"/>
                          <w:sz w:val="14"/>
                        </w:rPr>
                        <w:t> </w:t>
                      </w:r>
                      <w:r>
                        <w:rPr>
                          <w:rFonts w:ascii="Times New Roman"/>
                          <w:b/>
                          <w:color w:val="231F20"/>
                          <w:sz w:val="14"/>
                        </w:rPr>
                        <w:t>a</w:t>
                      </w:r>
                      <w:r>
                        <w:rPr>
                          <w:rFonts w:ascii="Times New Roman"/>
                          <w:b/>
                          <w:color w:val="231F20"/>
                          <w:spacing w:val="1"/>
                          <w:sz w:val="14"/>
                        </w:rPr>
                        <w:t> </w:t>
                      </w:r>
                      <w:r>
                        <w:rPr>
                          <w:rFonts w:ascii="Times New Roman"/>
                          <w:b/>
                          <w:color w:val="231F20"/>
                          <w:sz w:val="14"/>
                        </w:rPr>
                        <w:t>private</w:t>
                      </w:r>
                      <w:r>
                        <w:rPr>
                          <w:rFonts w:ascii="Times New Roman"/>
                          <w:b/>
                          <w:color w:val="231F20"/>
                          <w:spacing w:val="2"/>
                          <w:sz w:val="14"/>
                        </w:rPr>
                        <w:t> </w:t>
                      </w:r>
                      <w:r>
                        <w:rPr>
                          <w:rFonts w:ascii="Times New Roman"/>
                          <w:b/>
                          <w:color w:val="231F20"/>
                          <w:spacing w:val="-2"/>
                          <w:sz w:val="14"/>
                        </w:rPr>
                        <w:t>clinic</w:t>
                      </w:r>
                    </w:p>
                  </w:txbxContent>
                </v:textbox>
                <v:stroke dashstyle="solid"/>
                <w10:wrap type="none"/>
              </v:shape>
            </w:pict>
          </mc:Fallback>
        </mc:AlternateContent>
      </w:r>
      <w:r>
        <w:rPr>
          <w:rFonts w:ascii="Times New Roman"/>
          <w:b/>
          <w:color w:val="231F20"/>
          <w:w w:val="105"/>
          <w:sz w:val="9"/>
        </w:rPr>
        <w:t>at</w:t>
      </w:r>
      <w:r>
        <w:rPr>
          <w:rFonts w:ascii="Times New Roman"/>
          <w:b/>
          <w:color w:val="231F20"/>
          <w:spacing w:val="-6"/>
          <w:w w:val="105"/>
          <w:sz w:val="9"/>
        </w:rPr>
        <w:t> </w:t>
      </w:r>
      <w:r>
        <w:rPr>
          <w:rFonts w:ascii="Times New Roman"/>
          <w:b/>
          <w:color w:val="231F20"/>
          <w:w w:val="105"/>
          <w:sz w:val="9"/>
        </w:rPr>
        <w:t>th</w:t>
      </w:r>
      <w:r>
        <w:rPr>
          <w:rFonts w:ascii="Times New Roman"/>
          <w:b/>
          <w:color w:val="231F20"/>
          <w:w w:val="105"/>
          <w:sz w:val="9"/>
        </w:rPr>
        <w:t>e</w:t>
      </w:r>
      <w:r>
        <w:rPr>
          <w:rFonts w:ascii="Times New Roman"/>
          <w:b/>
          <w:color w:val="231F20"/>
          <w:spacing w:val="40"/>
          <w:w w:val="105"/>
          <w:sz w:val="9"/>
        </w:rPr>
        <w:t> </w:t>
      </w:r>
      <w:r>
        <w:rPr>
          <w:rFonts w:ascii="Times New Roman"/>
          <w:b/>
          <w:color w:val="231F20"/>
          <w:w w:val="105"/>
          <w:sz w:val="9"/>
        </w:rPr>
        <w:t>age</w:t>
      </w:r>
      <w:r>
        <w:rPr>
          <w:rFonts w:ascii="Times New Roman"/>
          <w:b/>
          <w:color w:val="231F20"/>
          <w:spacing w:val="-6"/>
          <w:w w:val="105"/>
          <w:sz w:val="9"/>
        </w:rPr>
        <w:t> </w:t>
      </w:r>
      <w:r>
        <w:rPr>
          <w:rFonts w:ascii="Times New Roman"/>
          <w:b/>
          <w:color w:val="231F20"/>
          <w:w w:val="105"/>
          <w:sz w:val="9"/>
        </w:rPr>
        <w:t>of</w:t>
      </w:r>
      <w:r>
        <w:rPr>
          <w:rFonts w:ascii="Times New Roman"/>
          <w:b/>
          <w:color w:val="231F20"/>
          <w:spacing w:val="-6"/>
          <w:w w:val="105"/>
          <w:sz w:val="9"/>
        </w:rPr>
        <w:t> </w:t>
      </w:r>
      <w:r>
        <w:rPr>
          <w:rFonts w:ascii="Times New Roman"/>
          <w:b/>
          <w:color w:val="231F20"/>
          <w:w w:val="105"/>
          <w:sz w:val="9"/>
        </w:rPr>
        <w:t>40</w:t>
      </w:r>
    </w:p>
    <w:p>
      <w:pPr>
        <w:pStyle w:val="BodyText"/>
        <w:ind w:left="0"/>
        <w:rPr>
          <w:b/>
          <w:sz w:val="12"/>
        </w:rPr>
      </w:pPr>
    </w:p>
    <w:p>
      <w:pPr>
        <w:pStyle w:val="BodyText"/>
        <w:ind w:left="0"/>
        <w:rPr>
          <w:b/>
          <w:sz w:val="12"/>
        </w:rPr>
      </w:pPr>
    </w:p>
    <w:p>
      <w:pPr>
        <w:pStyle w:val="BodyText"/>
        <w:ind w:left="0"/>
        <w:rPr>
          <w:b/>
          <w:sz w:val="12"/>
        </w:rPr>
      </w:pPr>
    </w:p>
    <w:p>
      <w:pPr>
        <w:spacing w:line="264" w:lineRule="auto" w:before="0"/>
        <w:ind w:left="2482" w:right="-6" w:firstLine="66"/>
        <w:jc w:val="left"/>
        <w:rPr>
          <w:rFonts w:ascii="Times New Roman"/>
          <w:b/>
          <w:sz w:val="9"/>
        </w:rPr>
      </w:pPr>
      <w:r>
        <w:rPr/>
        <mc:AlternateContent>
          <mc:Choice Requires="wps">
            <w:drawing>
              <wp:anchor distT="0" distB="0" distL="0" distR="0" allowOverlap="1" layoutInCell="1" locked="0" behindDoc="0" simplePos="0" relativeHeight="15773696">
                <wp:simplePos x="0" y="0"/>
                <wp:positionH relativeFrom="page">
                  <wp:posOffset>1061551</wp:posOffset>
                </wp:positionH>
                <wp:positionV relativeFrom="paragraph">
                  <wp:posOffset>-113259</wp:posOffset>
                </wp:positionV>
                <wp:extent cx="1131570" cy="37338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131570" cy="373380"/>
                          <a:chExt cx="1131570" cy="373380"/>
                        </a:xfrm>
                      </wpg:grpSpPr>
                      <wps:wsp>
                        <wps:cNvPr id="263" name="Graphic 263"/>
                        <wps:cNvSpPr/>
                        <wps:spPr>
                          <a:xfrm>
                            <a:off x="2514" y="2514"/>
                            <a:ext cx="1127125" cy="368300"/>
                          </a:xfrm>
                          <a:custGeom>
                            <a:avLst/>
                            <a:gdLst/>
                            <a:ahLst/>
                            <a:cxnLst/>
                            <a:rect l="l" t="t" r="r" b="b"/>
                            <a:pathLst>
                              <a:path w="1127125" h="368300">
                                <a:moveTo>
                                  <a:pt x="0" y="61353"/>
                                </a:moveTo>
                                <a:lnTo>
                                  <a:pt x="4821" y="37472"/>
                                </a:lnTo>
                                <a:lnTo>
                                  <a:pt x="17970" y="17970"/>
                                </a:lnTo>
                                <a:lnTo>
                                  <a:pt x="37472" y="4821"/>
                                </a:lnTo>
                                <a:lnTo>
                                  <a:pt x="61353" y="0"/>
                                </a:lnTo>
                                <a:lnTo>
                                  <a:pt x="1065187" y="0"/>
                                </a:lnTo>
                                <a:lnTo>
                                  <a:pt x="1089068" y="4821"/>
                                </a:lnTo>
                                <a:lnTo>
                                  <a:pt x="1108570" y="17970"/>
                                </a:lnTo>
                                <a:lnTo>
                                  <a:pt x="1121719" y="37472"/>
                                </a:lnTo>
                                <a:lnTo>
                                  <a:pt x="1126540" y="61353"/>
                                </a:lnTo>
                                <a:lnTo>
                                  <a:pt x="1126540" y="306781"/>
                                </a:lnTo>
                                <a:lnTo>
                                  <a:pt x="1121719" y="330662"/>
                                </a:lnTo>
                                <a:lnTo>
                                  <a:pt x="1108570" y="350164"/>
                                </a:lnTo>
                                <a:lnTo>
                                  <a:pt x="1089068" y="363313"/>
                                </a:lnTo>
                                <a:lnTo>
                                  <a:pt x="1065187" y="368134"/>
                                </a:lnTo>
                                <a:lnTo>
                                  <a:pt x="61353" y="368134"/>
                                </a:lnTo>
                                <a:lnTo>
                                  <a:pt x="37472" y="363313"/>
                                </a:lnTo>
                                <a:lnTo>
                                  <a:pt x="17970" y="350164"/>
                                </a:lnTo>
                                <a:lnTo>
                                  <a:pt x="4821" y="330662"/>
                                </a:lnTo>
                                <a:lnTo>
                                  <a:pt x="0" y="306781"/>
                                </a:lnTo>
                                <a:lnTo>
                                  <a:pt x="0" y="61353"/>
                                </a:lnTo>
                                <a:close/>
                              </a:path>
                            </a:pathLst>
                          </a:custGeom>
                          <a:ln w="5029">
                            <a:solidFill>
                              <a:srgbClr val="231F20"/>
                            </a:solidFill>
                            <a:prstDash val="solid"/>
                          </a:ln>
                        </wps:spPr>
                        <wps:bodyPr wrap="square" lIns="0" tIns="0" rIns="0" bIns="0" rtlCol="0">
                          <a:prstTxWarp prst="textNoShape">
                            <a:avLst/>
                          </a:prstTxWarp>
                          <a:noAutofit/>
                        </wps:bodyPr>
                      </wps:wsp>
                      <wps:wsp>
                        <wps:cNvPr id="264" name="Textbox 264"/>
                        <wps:cNvSpPr txBox="1"/>
                        <wps:spPr>
                          <a:xfrm>
                            <a:off x="0" y="0"/>
                            <a:ext cx="1131570" cy="373380"/>
                          </a:xfrm>
                          <a:prstGeom prst="rect">
                            <a:avLst/>
                          </a:prstGeom>
                        </wps:spPr>
                        <wps:txbx>
                          <w:txbxContent>
                            <w:p>
                              <w:pPr>
                                <w:spacing w:line="254" w:lineRule="auto" w:before="26"/>
                                <w:ind w:left="58" w:right="0" w:firstLine="0"/>
                                <w:jc w:val="left"/>
                                <w:rPr>
                                  <w:rFonts w:ascii="Times New Roman"/>
                                  <w:b/>
                                  <w:sz w:val="14"/>
                                </w:rPr>
                              </w:pPr>
                              <w:r>
                                <w:rPr>
                                  <w:rFonts w:ascii="Times New Roman"/>
                                  <w:b/>
                                  <w:color w:val="231F20"/>
                                  <w:sz w:val="14"/>
                                </w:rPr>
                                <w:t>chose to continue to te</w:t>
                              </w:r>
                              <w:r>
                                <w:rPr>
                                  <w:rFonts w:ascii="Times New Roman"/>
                                  <w:b/>
                                  <w:color w:val="231F20"/>
                                  <w:sz w:val="14"/>
                                </w:rPr>
                                <w:t>nd</w:t>
                              </w:r>
                              <w:r>
                                <w:rPr>
                                  <w:rFonts w:ascii="Times New Roman"/>
                                  <w:b/>
                                  <w:color w:val="231F20"/>
                                  <w:spacing w:val="40"/>
                                  <w:sz w:val="14"/>
                                </w:rPr>
                                <w:t> </w:t>
                              </w:r>
                              <w:r>
                                <w:rPr>
                                  <w:rFonts w:ascii="Times New Roman"/>
                                  <w:b/>
                                  <w:color w:val="231F20"/>
                                  <w:sz w:val="14"/>
                                </w:rPr>
                                <w:t>patients,</w:t>
                              </w:r>
                              <w:r>
                                <w:rPr>
                                  <w:rFonts w:ascii="Times New Roman"/>
                                  <w:b/>
                                  <w:color w:val="231F20"/>
                                  <w:spacing w:val="-8"/>
                                  <w:sz w:val="14"/>
                                </w:rPr>
                                <w:t> </w:t>
                              </w:r>
                              <w:r>
                                <w:rPr>
                                  <w:rFonts w:ascii="Times New Roman"/>
                                  <w:b/>
                                  <w:color w:val="231F20"/>
                                  <w:sz w:val="14"/>
                                </w:rPr>
                                <w:t>publish</w:t>
                              </w:r>
                              <w:r>
                                <w:rPr>
                                  <w:rFonts w:ascii="Times New Roman"/>
                                  <w:b/>
                                  <w:color w:val="231F20"/>
                                  <w:spacing w:val="-5"/>
                                  <w:sz w:val="14"/>
                                </w:rPr>
                                <w:t> </w:t>
                              </w:r>
                              <w:r>
                                <w:rPr>
                                  <w:rFonts w:ascii="Times New Roman"/>
                                  <w:b/>
                                  <w:color w:val="231F20"/>
                                  <w:sz w:val="14"/>
                                </w:rPr>
                                <w:t>resear</w:t>
                              </w:r>
                              <w:r>
                                <w:rPr>
                                  <w:rFonts w:ascii="Times New Roman"/>
                                  <w:b/>
                                  <w:color w:val="231F20"/>
                                  <w:sz w:val="14"/>
                                </w:rPr>
                                <w:t>ch</w:t>
                              </w:r>
                              <w:r>
                                <w:rPr>
                                  <w:rFonts w:ascii="Times New Roman"/>
                                  <w:b/>
                                  <w:color w:val="231F20"/>
                                  <w:spacing w:val="40"/>
                                  <w:sz w:val="14"/>
                                </w:rPr>
                                <w:t> </w:t>
                              </w:r>
                              <w:r>
                                <w:rPr>
                                  <w:rFonts w:ascii="Times New Roman"/>
                                  <w:b/>
                                  <w:color w:val="231F20"/>
                                  <w:sz w:val="14"/>
                                </w:rPr>
                                <w:t>and train new doctors</w:t>
                              </w:r>
                            </w:p>
                          </w:txbxContent>
                        </wps:txbx>
                        <wps:bodyPr wrap="square" lIns="0" tIns="0" rIns="0" bIns="0" rtlCol="0">
                          <a:noAutofit/>
                        </wps:bodyPr>
                      </wps:wsp>
                    </wpg:wgp>
                  </a:graphicData>
                </a:graphic>
              </wp:anchor>
            </w:drawing>
          </mc:Choice>
          <mc:Fallback>
            <w:pict>
              <v:group style="position:absolute;margin-left:83.586761pt;margin-top:-8.918072pt;width:89.1pt;height:29.4pt;mso-position-horizontal-relative:page;mso-position-vertical-relative:paragraph;z-index:15773696" id="docshapegroup172" coordorigin="1672,-178" coordsize="1782,588">
                <v:shape style="position:absolute;left:1675;top:-175;width:1775;height:580" id="docshape173" coordorigin="1676,-174" coordsize="1775,580" path="m1676,-78l1683,-115,1704,-146,1735,-167,1772,-174,3353,-174,3391,-167,3421,-146,3442,-115,3450,-78,3450,309,3442,346,3421,377,3391,398,3353,405,1772,405,1735,398,1704,377,1683,346,1676,309,1676,-78xe" filled="false" stroked="true" strokeweight=".396pt" strokecolor="#231f20">
                  <v:path arrowok="t"/>
                  <v:stroke dashstyle="solid"/>
                </v:shape>
                <v:shape style="position:absolute;left:1671;top:-179;width:1782;height:588" type="#_x0000_t202" id="docshape174" filled="false" stroked="false">
                  <v:textbox inset="0,0,0,0">
                    <w:txbxContent>
                      <w:p>
                        <w:pPr>
                          <w:spacing w:line="254" w:lineRule="auto" w:before="26"/>
                          <w:ind w:left="58" w:right="0" w:firstLine="0"/>
                          <w:jc w:val="left"/>
                          <w:rPr>
                            <w:rFonts w:ascii="Times New Roman"/>
                            <w:b/>
                            <w:sz w:val="14"/>
                          </w:rPr>
                        </w:pPr>
                        <w:r>
                          <w:rPr>
                            <w:rFonts w:ascii="Times New Roman"/>
                            <w:b/>
                            <w:color w:val="231F20"/>
                            <w:sz w:val="14"/>
                          </w:rPr>
                          <w:t>chose to continue to te</w:t>
                        </w:r>
                        <w:r>
                          <w:rPr>
                            <w:rFonts w:ascii="Times New Roman"/>
                            <w:b/>
                            <w:color w:val="231F20"/>
                            <w:sz w:val="14"/>
                          </w:rPr>
                          <w:t>nd</w:t>
                        </w:r>
                        <w:r>
                          <w:rPr>
                            <w:rFonts w:ascii="Times New Roman"/>
                            <w:b/>
                            <w:color w:val="231F20"/>
                            <w:spacing w:val="40"/>
                            <w:sz w:val="14"/>
                          </w:rPr>
                          <w:t> </w:t>
                        </w:r>
                        <w:r>
                          <w:rPr>
                            <w:rFonts w:ascii="Times New Roman"/>
                            <w:b/>
                            <w:color w:val="231F20"/>
                            <w:sz w:val="14"/>
                          </w:rPr>
                          <w:t>patients,</w:t>
                        </w:r>
                        <w:r>
                          <w:rPr>
                            <w:rFonts w:ascii="Times New Roman"/>
                            <w:b/>
                            <w:color w:val="231F20"/>
                            <w:spacing w:val="-8"/>
                            <w:sz w:val="14"/>
                          </w:rPr>
                          <w:t> </w:t>
                        </w:r>
                        <w:r>
                          <w:rPr>
                            <w:rFonts w:ascii="Times New Roman"/>
                            <w:b/>
                            <w:color w:val="231F20"/>
                            <w:sz w:val="14"/>
                          </w:rPr>
                          <w:t>publish</w:t>
                        </w:r>
                        <w:r>
                          <w:rPr>
                            <w:rFonts w:ascii="Times New Roman"/>
                            <w:b/>
                            <w:color w:val="231F20"/>
                            <w:spacing w:val="-5"/>
                            <w:sz w:val="14"/>
                          </w:rPr>
                          <w:t> </w:t>
                        </w:r>
                        <w:r>
                          <w:rPr>
                            <w:rFonts w:ascii="Times New Roman"/>
                            <w:b/>
                            <w:color w:val="231F20"/>
                            <w:sz w:val="14"/>
                          </w:rPr>
                          <w:t>resear</w:t>
                        </w:r>
                        <w:r>
                          <w:rPr>
                            <w:rFonts w:ascii="Times New Roman"/>
                            <w:b/>
                            <w:color w:val="231F20"/>
                            <w:sz w:val="14"/>
                          </w:rPr>
                          <w:t>ch</w:t>
                        </w:r>
                        <w:r>
                          <w:rPr>
                            <w:rFonts w:ascii="Times New Roman"/>
                            <w:b/>
                            <w:color w:val="231F20"/>
                            <w:spacing w:val="40"/>
                            <w:sz w:val="14"/>
                          </w:rPr>
                          <w:t> </w:t>
                        </w:r>
                        <w:r>
                          <w:rPr>
                            <w:rFonts w:ascii="Times New Roman"/>
                            <w:b/>
                            <w:color w:val="231F20"/>
                            <w:sz w:val="14"/>
                          </w:rPr>
                          <w:t>and train new doctors</w:t>
                        </w:r>
                      </w:p>
                    </w:txbxContent>
                  </v:textbox>
                  <w10:wrap type="none"/>
                </v:shape>
                <w10:wrap type="none"/>
              </v:group>
            </w:pict>
          </mc:Fallback>
        </mc:AlternateContent>
      </w:r>
      <w:r>
        <w:rPr>
          <w:rFonts w:ascii="Times New Roman"/>
          <w:b/>
          <w:color w:val="231F20"/>
          <w:w w:val="105"/>
          <w:sz w:val="9"/>
        </w:rPr>
        <w:t>at</w:t>
      </w:r>
      <w:r>
        <w:rPr>
          <w:rFonts w:ascii="Times New Roman"/>
          <w:b/>
          <w:color w:val="231F20"/>
          <w:spacing w:val="-6"/>
          <w:w w:val="105"/>
          <w:sz w:val="9"/>
        </w:rPr>
        <w:t> </w:t>
      </w:r>
      <w:r>
        <w:rPr>
          <w:rFonts w:ascii="Times New Roman"/>
          <w:b/>
          <w:color w:val="231F20"/>
          <w:w w:val="105"/>
          <w:sz w:val="9"/>
        </w:rPr>
        <w:t>th</w:t>
      </w:r>
      <w:r>
        <w:rPr>
          <w:rFonts w:ascii="Times New Roman"/>
          <w:b/>
          <w:color w:val="231F20"/>
          <w:w w:val="105"/>
          <w:sz w:val="9"/>
        </w:rPr>
        <w:t>e</w:t>
      </w:r>
      <w:r>
        <w:rPr>
          <w:rFonts w:ascii="Times New Roman"/>
          <w:b/>
          <w:color w:val="231F20"/>
          <w:spacing w:val="40"/>
          <w:w w:val="105"/>
          <w:sz w:val="9"/>
        </w:rPr>
        <w:t> </w:t>
      </w:r>
      <w:r>
        <w:rPr>
          <w:rFonts w:ascii="Times New Roman"/>
          <w:b/>
          <w:color w:val="231F20"/>
          <w:w w:val="105"/>
          <w:sz w:val="9"/>
        </w:rPr>
        <w:t>age</w:t>
      </w:r>
      <w:r>
        <w:rPr>
          <w:rFonts w:ascii="Times New Roman"/>
          <w:b/>
          <w:color w:val="231F20"/>
          <w:spacing w:val="-6"/>
          <w:w w:val="105"/>
          <w:sz w:val="9"/>
        </w:rPr>
        <w:t> </w:t>
      </w:r>
      <w:r>
        <w:rPr>
          <w:rFonts w:ascii="Times New Roman"/>
          <w:b/>
          <w:color w:val="231F20"/>
          <w:w w:val="105"/>
          <w:sz w:val="9"/>
        </w:rPr>
        <w:t>of</w:t>
      </w:r>
      <w:r>
        <w:rPr>
          <w:rFonts w:ascii="Times New Roman"/>
          <w:b/>
          <w:color w:val="231F20"/>
          <w:spacing w:val="-6"/>
          <w:w w:val="105"/>
          <w:sz w:val="9"/>
        </w:rPr>
        <w:t> </w:t>
      </w:r>
      <w:r>
        <w:rPr>
          <w:rFonts w:ascii="Times New Roman"/>
          <w:b/>
          <w:color w:val="231F20"/>
          <w:w w:val="105"/>
          <w:sz w:val="9"/>
        </w:rPr>
        <w:t>53</w:t>
      </w:r>
    </w:p>
    <w:p>
      <w:pPr>
        <w:pStyle w:val="BodyText"/>
        <w:ind w:left="0"/>
        <w:rPr>
          <w:b/>
          <w:sz w:val="12"/>
        </w:rPr>
      </w:pPr>
    </w:p>
    <w:p>
      <w:pPr>
        <w:pStyle w:val="BodyText"/>
        <w:ind w:left="0"/>
        <w:rPr>
          <w:b/>
          <w:sz w:val="12"/>
        </w:rPr>
      </w:pPr>
    </w:p>
    <w:p>
      <w:pPr>
        <w:pStyle w:val="BodyText"/>
        <w:ind w:left="0"/>
        <w:rPr>
          <w:b/>
          <w:sz w:val="12"/>
        </w:rPr>
      </w:pPr>
    </w:p>
    <w:p>
      <w:pPr>
        <w:pStyle w:val="BodyText"/>
        <w:ind w:left="0"/>
        <w:rPr>
          <w:b/>
          <w:sz w:val="12"/>
        </w:rPr>
      </w:pPr>
    </w:p>
    <w:p>
      <w:pPr>
        <w:pStyle w:val="BodyText"/>
        <w:spacing w:before="7"/>
        <w:ind w:left="0"/>
        <w:rPr>
          <w:b/>
          <w:sz w:val="9"/>
        </w:rPr>
      </w:pPr>
    </w:p>
    <w:p>
      <w:pPr>
        <w:spacing w:line="264" w:lineRule="auto" w:before="0"/>
        <w:ind w:left="2463" w:right="13" w:firstLine="66"/>
        <w:jc w:val="left"/>
        <w:rPr>
          <w:rFonts w:ascii="Times New Roman"/>
          <w:b/>
          <w:sz w:val="9"/>
        </w:rPr>
      </w:pPr>
      <w:r>
        <w:rPr/>
        <mc:AlternateContent>
          <mc:Choice Requires="wps">
            <w:drawing>
              <wp:anchor distT="0" distB="0" distL="0" distR="0" allowOverlap="1" layoutInCell="1" locked="0" behindDoc="0" simplePos="0" relativeHeight="15774208">
                <wp:simplePos x="0" y="0"/>
                <wp:positionH relativeFrom="page">
                  <wp:posOffset>1074124</wp:posOffset>
                </wp:positionH>
                <wp:positionV relativeFrom="paragraph">
                  <wp:posOffset>-54133</wp:posOffset>
                </wp:positionV>
                <wp:extent cx="1124585" cy="25400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124585" cy="254000"/>
                        </a:xfrm>
                        <a:prstGeom prst="rect">
                          <a:avLst/>
                        </a:prstGeom>
                        <a:ln w="8350">
                          <a:solidFill>
                            <a:srgbClr val="231F20"/>
                          </a:solidFill>
                          <a:prstDash val="solid"/>
                        </a:ln>
                      </wps:spPr>
                      <wps:txbx>
                        <w:txbxContent>
                          <w:p>
                            <w:pPr>
                              <w:spacing w:line="254" w:lineRule="auto" w:before="22"/>
                              <w:ind w:left="45" w:right="0" w:firstLine="0"/>
                              <w:jc w:val="left"/>
                              <w:rPr>
                                <w:rFonts w:ascii="Times New Roman"/>
                                <w:b/>
                                <w:sz w:val="14"/>
                              </w:rPr>
                            </w:pPr>
                            <w:r>
                              <w:rPr>
                                <w:rFonts w:ascii="Times New Roman"/>
                                <w:b/>
                                <w:color w:val="231F20"/>
                                <w:sz w:val="14"/>
                              </w:rPr>
                              <w:t>chose</w:t>
                            </w:r>
                            <w:r>
                              <w:rPr>
                                <w:rFonts w:ascii="Times New Roman"/>
                                <w:b/>
                                <w:color w:val="231F20"/>
                                <w:spacing w:val="-2"/>
                                <w:sz w:val="14"/>
                              </w:rPr>
                              <w:t> </w:t>
                            </w:r>
                            <w:r>
                              <w:rPr>
                                <w:rFonts w:ascii="Times New Roman"/>
                                <w:b/>
                                <w:color w:val="231F20"/>
                                <w:sz w:val="14"/>
                              </w:rPr>
                              <w:t>to</w:t>
                            </w:r>
                            <w:r>
                              <w:rPr>
                                <w:rFonts w:ascii="Times New Roman"/>
                                <w:b/>
                                <w:color w:val="231F20"/>
                                <w:spacing w:val="-3"/>
                                <w:sz w:val="14"/>
                              </w:rPr>
                              <w:t> </w:t>
                            </w:r>
                            <w:r>
                              <w:rPr>
                                <w:rFonts w:ascii="Times New Roman"/>
                                <w:b/>
                                <w:color w:val="231F20"/>
                                <w:sz w:val="14"/>
                              </w:rPr>
                              <w:t>leave</w:t>
                            </w:r>
                            <w:r>
                              <w:rPr>
                                <w:rFonts w:ascii="Times New Roman"/>
                                <w:b/>
                                <w:color w:val="231F20"/>
                                <w:spacing w:val="-3"/>
                                <w:sz w:val="14"/>
                              </w:rPr>
                              <w:t> </w:t>
                            </w:r>
                            <w:r>
                              <w:rPr>
                                <w:rFonts w:ascii="Times New Roman"/>
                                <w:b/>
                                <w:color w:val="231F20"/>
                                <w:sz w:val="14"/>
                              </w:rPr>
                              <w:t>savings</w:t>
                            </w:r>
                            <w:r>
                              <w:rPr>
                                <w:rFonts w:ascii="Times New Roman"/>
                                <w:b/>
                                <w:color w:val="231F20"/>
                                <w:spacing w:val="-4"/>
                                <w:sz w:val="14"/>
                              </w:rPr>
                              <w:t> </w:t>
                            </w:r>
                            <w:r>
                              <w:rPr>
                                <w:rFonts w:ascii="Times New Roman"/>
                                <w:b/>
                                <w:color w:val="231F20"/>
                                <w:sz w:val="14"/>
                              </w:rPr>
                              <w:t>to</w:t>
                            </w:r>
                            <w:r>
                              <w:rPr>
                                <w:rFonts w:ascii="Times New Roman"/>
                                <w:b/>
                                <w:color w:val="231F20"/>
                                <w:spacing w:val="-1"/>
                                <w:sz w:val="14"/>
                              </w:rPr>
                              <w:t> </w:t>
                            </w:r>
                            <w:r>
                              <w:rPr>
                                <w:rFonts w:ascii="Times New Roman"/>
                                <w:b/>
                                <w:color w:val="231F20"/>
                                <w:sz w:val="14"/>
                              </w:rPr>
                              <w:t>a</w:t>
                            </w:r>
                            <w:r>
                              <w:rPr>
                                <w:rFonts w:ascii="Times New Roman"/>
                                <w:b/>
                                <w:color w:val="231F20"/>
                                <w:spacing w:val="40"/>
                                <w:sz w:val="14"/>
                              </w:rPr>
                              <w:t> </w:t>
                            </w:r>
                            <w:r>
                              <w:rPr>
                                <w:rFonts w:ascii="Times New Roman"/>
                                <w:b/>
                                <w:color w:val="231F20"/>
                                <w:sz w:val="14"/>
                              </w:rPr>
                              <w:t>kindergarten and a fund</w:t>
                            </w:r>
                          </w:p>
                        </w:txbxContent>
                      </wps:txbx>
                      <wps:bodyPr wrap="square" lIns="0" tIns="0" rIns="0" bIns="0" rtlCol="0">
                        <a:noAutofit/>
                      </wps:bodyPr>
                    </wps:wsp>
                  </a:graphicData>
                </a:graphic>
              </wp:anchor>
            </w:drawing>
          </mc:Choice>
          <mc:Fallback>
            <w:pict>
              <v:shape style="position:absolute;margin-left:84.576759pt;margin-top:-4.262492pt;width:88.55pt;height:20pt;mso-position-horizontal-relative:page;mso-position-vertical-relative:paragraph;z-index:15774208" type="#_x0000_t202" id="docshape175" filled="false" stroked="true" strokeweight=".657516pt" strokecolor="#231f20">
                <v:textbox inset="0,0,0,0">
                  <w:txbxContent>
                    <w:p>
                      <w:pPr>
                        <w:spacing w:line="254" w:lineRule="auto" w:before="22"/>
                        <w:ind w:left="45" w:right="0" w:firstLine="0"/>
                        <w:jc w:val="left"/>
                        <w:rPr>
                          <w:rFonts w:ascii="Times New Roman"/>
                          <w:b/>
                          <w:sz w:val="14"/>
                        </w:rPr>
                      </w:pPr>
                      <w:r>
                        <w:rPr>
                          <w:rFonts w:ascii="Times New Roman"/>
                          <w:b/>
                          <w:color w:val="231F20"/>
                          <w:sz w:val="14"/>
                        </w:rPr>
                        <w:t>chose</w:t>
                      </w:r>
                      <w:r>
                        <w:rPr>
                          <w:rFonts w:ascii="Times New Roman"/>
                          <w:b/>
                          <w:color w:val="231F20"/>
                          <w:spacing w:val="-2"/>
                          <w:sz w:val="14"/>
                        </w:rPr>
                        <w:t> </w:t>
                      </w:r>
                      <w:r>
                        <w:rPr>
                          <w:rFonts w:ascii="Times New Roman"/>
                          <w:b/>
                          <w:color w:val="231F20"/>
                          <w:sz w:val="14"/>
                        </w:rPr>
                        <w:t>to</w:t>
                      </w:r>
                      <w:r>
                        <w:rPr>
                          <w:rFonts w:ascii="Times New Roman"/>
                          <w:b/>
                          <w:color w:val="231F20"/>
                          <w:spacing w:val="-3"/>
                          <w:sz w:val="14"/>
                        </w:rPr>
                        <w:t> </w:t>
                      </w:r>
                      <w:r>
                        <w:rPr>
                          <w:rFonts w:ascii="Times New Roman"/>
                          <w:b/>
                          <w:color w:val="231F20"/>
                          <w:sz w:val="14"/>
                        </w:rPr>
                        <w:t>leave</w:t>
                      </w:r>
                      <w:r>
                        <w:rPr>
                          <w:rFonts w:ascii="Times New Roman"/>
                          <w:b/>
                          <w:color w:val="231F20"/>
                          <w:spacing w:val="-3"/>
                          <w:sz w:val="14"/>
                        </w:rPr>
                        <w:t> </w:t>
                      </w:r>
                      <w:r>
                        <w:rPr>
                          <w:rFonts w:ascii="Times New Roman"/>
                          <w:b/>
                          <w:color w:val="231F20"/>
                          <w:sz w:val="14"/>
                        </w:rPr>
                        <w:t>savings</w:t>
                      </w:r>
                      <w:r>
                        <w:rPr>
                          <w:rFonts w:ascii="Times New Roman"/>
                          <w:b/>
                          <w:color w:val="231F20"/>
                          <w:spacing w:val="-4"/>
                          <w:sz w:val="14"/>
                        </w:rPr>
                        <w:t> </w:t>
                      </w:r>
                      <w:r>
                        <w:rPr>
                          <w:rFonts w:ascii="Times New Roman"/>
                          <w:b/>
                          <w:color w:val="231F20"/>
                          <w:sz w:val="14"/>
                        </w:rPr>
                        <w:t>to</w:t>
                      </w:r>
                      <w:r>
                        <w:rPr>
                          <w:rFonts w:ascii="Times New Roman"/>
                          <w:b/>
                          <w:color w:val="231F20"/>
                          <w:spacing w:val="-1"/>
                          <w:sz w:val="14"/>
                        </w:rPr>
                        <w:t> </w:t>
                      </w:r>
                      <w:r>
                        <w:rPr>
                          <w:rFonts w:ascii="Times New Roman"/>
                          <w:b/>
                          <w:color w:val="231F20"/>
                          <w:sz w:val="14"/>
                        </w:rPr>
                        <w:t>a</w:t>
                      </w:r>
                      <w:r>
                        <w:rPr>
                          <w:rFonts w:ascii="Times New Roman"/>
                          <w:b/>
                          <w:color w:val="231F20"/>
                          <w:spacing w:val="40"/>
                          <w:sz w:val="14"/>
                        </w:rPr>
                        <w:t> </w:t>
                      </w:r>
                      <w:r>
                        <w:rPr>
                          <w:rFonts w:ascii="Times New Roman"/>
                          <w:b/>
                          <w:color w:val="231F20"/>
                          <w:sz w:val="14"/>
                        </w:rPr>
                        <w:t>kindergarten and a fund</w:t>
                      </w:r>
                    </w:p>
                  </w:txbxContent>
                </v:textbox>
                <v:stroke dashstyle="solid"/>
                <w10:wrap type="none"/>
              </v:shape>
            </w:pict>
          </mc:Fallback>
        </mc:AlternateContent>
      </w:r>
      <w:r>
        <w:rPr>
          <w:rFonts w:ascii="Times New Roman"/>
          <w:b/>
          <w:color w:val="231F20"/>
          <w:w w:val="105"/>
          <w:sz w:val="9"/>
        </w:rPr>
        <w:t>at</w:t>
      </w:r>
      <w:r>
        <w:rPr>
          <w:rFonts w:ascii="Times New Roman"/>
          <w:b/>
          <w:color w:val="231F20"/>
          <w:spacing w:val="-6"/>
          <w:w w:val="105"/>
          <w:sz w:val="9"/>
        </w:rPr>
        <w:t> </w:t>
      </w:r>
      <w:r>
        <w:rPr>
          <w:rFonts w:ascii="Times New Roman"/>
          <w:b/>
          <w:color w:val="231F20"/>
          <w:w w:val="105"/>
          <w:sz w:val="9"/>
        </w:rPr>
        <w:t>th</w:t>
      </w:r>
      <w:r>
        <w:rPr>
          <w:rFonts w:ascii="Times New Roman"/>
          <w:b/>
          <w:color w:val="231F20"/>
          <w:w w:val="105"/>
          <w:sz w:val="9"/>
        </w:rPr>
        <w:t>e</w:t>
      </w:r>
      <w:r>
        <w:rPr>
          <w:rFonts w:ascii="Times New Roman"/>
          <w:b/>
          <w:color w:val="231F20"/>
          <w:spacing w:val="40"/>
          <w:w w:val="105"/>
          <w:sz w:val="9"/>
        </w:rPr>
        <w:t> </w:t>
      </w:r>
      <w:r>
        <w:rPr>
          <w:rFonts w:ascii="Times New Roman"/>
          <w:b/>
          <w:color w:val="231F20"/>
          <w:w w:val="105"/>
          <w:sz w:val="9"/>
        </w:rPr>
        <w:t>age</w:t>
      </w:r>
      <w:r>
        <w:rPr>
          <w:rFonts w:ascii="Times New Roman"/>
          <w:b/>
          <w:color w:val="231F20"/>
          <w:spacing w:val="-6"/>
          <w:w w:val="105"/>
          <w:sz w:val="9"/>
        </w:rPr>
        <w:t> </w:t>
      </w:r>
      <w:r>
        <w:rPr>
          <w:rFonts w:ascii="Times New Roman"/>
          <w:b/>
          <w:color w:val="231F20"/>
          <w:w w:val="105"/>
          <w:sz w:val="9"/>
        </w:rPr>
        <w:t>of</w:t>
      </w:r>
      <w:r>
        <w:rPr>
          <w:rFonts w:ascii="Times New Roman"/>
          <w:b/>
          <w:color w:val="231F20"/>
          <w:spacing w:val="-6"/>
          <w:w w:val="105"/>
          <w:sz w:val="9"/>
        </w:rPr>
        <w:t> </w:t>
      </w:r>
      <w:r>
        <w:rPr>
          <w:rFonts w:ascii="Times New Roman"/>
          <w:b/>
          <w:color w:val="231F20"/>
          <w:w w:val="105"/>
          <w:sz w:val="9"/>
        </w:rPr>
        <w:t>82</w:t>
      </w:r>
    </w:p>
    <w:p>
      <w:pPr>
        <w:spacing w:line="240" w:lineRule="auto" w:before="4"/>
        <w:rPr>
          <w:rFonts w:ascii="Times New Roman"/>
          <w:b/>
          <w:sz w:val="26"/>
        </w:rPr>
      </w:pPr>
      <w:r>
        <w:rPr/>
        <w:br w:type="column"/>
      </w:r>
      <w:r>
        <w:rPr>
          <w:rFonts w:ascii="Times New Roman"/>
          <w:b/>
          <w:sz w:val="26"/>
        </w:rPr>
      </w:r>
    </w:p>
    <w:p>
      <w:pPr>
        <w:pStyle w:val="ListParagraph"/>
        <w:numPr>
          <w:ilvl w:val="0"/>
          <w:numId w:val="65"/>
        </w:numPr>
        <w:tabs>
          <w:tab w:pos="865" w:val="left" w:leader="none"/>
        </w:tabs>
        <w:spacing w:line="240" w:lineRule="auto" w:before="1" w:after="0"/>
        <w:ind w:left="865" w:right="0" w:hanging="170"/>
        <w:jc w:val="left"/>
        <w:rPr>
          <w:rFonts w:ascii="Times New Roman" w:hAnsi="Times New Roman"/>
          <w:sz w:val="14"/>
        </w:rPr>
      </w:pPr>
      <w:r>
        <w:rPr>
          <w:rFonts w:ascii="Times New Roman" w:hAnsi="Times New Roman"/>
          <w:color w:val="231F20"/>
          <w:sz w:val="14"/>
        </w:rPr>
        <w:t>graduated</w:t>
      </w:r>
      <w:r>
        <w:rPr>
          <w:rFonts w:ascii="Times New Roman" w:hAnsi="Times New Roman"/>
          <w:color w:val="231F20"/>
          <w:spacing w:val="5"/>
          <w:sz w:val="14"/>
        </w:rPr>
        <w:t> </w:t>
      </w:r>
      <w:r>
        <w:rPr>
          <w:rFonts w:ascii="Times New Roman" w:hAnsi="Times New Roman"/>
          <w:color w:val="231F20"/>
          <w:sz w:val="14"/>
        </w:rPr>
        <w:t>from</w:t>
      </w:r>
      <w:r>
        <w:rPr>
          <w:rFonts w:ascii="Times New Roman" w:hAnsi="Times New Roman"/>
          <w:color w:val="231F20"/>
          <w:spacing w:val="1"/>
          <w:sz w:val="14"/>
        </w:rPr>
        <w:t> </w:t>
      </w:r>
      <w:r>
        <w:rPr>
          <w:rFonts w:ascii="Times New Roman" w:hAnsi="Times New Roman"/>
          <w:color w:val="231F20"/>
          <w:spacing w:val="-4"/>
          <w:sz w:val="14"/>
        </w:rPr>
        <w:t>PUMC</w:t>
      </w:r>
    </w:p>
    <w:p>
      <w:pPr>
        <w:pStyle w:val="ListParagraph"/>
        <w:numPr>
          <w:ilvl w:val="0"/>
          <w:numId w:val="65"/>
        </w:numPr>
        <w:tabs>
          <w:tab w:pos="871" w:val="left" w:leader="none"/>
        </w:tabs>
        <w:spacing w:line="240" w:lineRule="auto" w:before="9" w:after="0"/>
        <w:ind w:left="871" w:right="0" w:hanging="176"/>
        <w:jc w:val="left"/>
        <w:rPr>
          <w:rFonts w:ascii="Times New Roman" w:hAnsi="Times New Roman"/>
          <w:sz w:val="14"/>
        </w:rPr>
      </w:pPr>
      <w:r>
        <w:rPr>
          <w:rFonts w:ascii="Times New Roman" w:hAnsi="Times New Roman"/>
          <w:color w:val="231F20"/>
          <w:sz w:val="14"/>
        </w:rPr>
        <w:t>became</w:t>
      </w:r>
      <w:r>
        <w:rPr>
          <w:rFonts w:ascii="Times New Roman" w:hAnsi="Times New Roman"/>
          <w:color w:val="231F20"/>
          <w:spacing w:val="7"/>
          <w:sz w:val="14"/>
        </w:rPr>
        <w:t> </w:t>
      </w:r>
      <w:r>
        <w:rPr>
          <w:rFonts w:ascii="Times New Roman" w:hAnsi="Times New Roman"/>
          <w:b/>
          <w:color w:val="231F20"/>
          <w:sz w:val="14"/>
        </w:rPr>
        <w:t>the</w:t>
      </w:r>
      <w:r>
        <w:rPr>
          <w:rFonts w:ascii="Times New Roman" w:hAnsi="Times New Roman"/>
          <w:b/>
          <w:color w:val="231F20"/>
          <w:spacing w:val="1"/>
          <w:sz w:val="14"/>
        </w:rPr>
        <w:t> </w:t>
      </w:r>
      <w:r>
        <w:rPr>
          <w:rFonts w:ascii="Times New Roman" w:hAnsi="Times New Roman"/>
          <w:b/>
          <w:color w:val="231F20"/>
          <w:sz w:val="14"/>
        </w:rPr>
        <w:t>first</w:t>
      </w:r>
      <w:r>
        <w:rPr>
          <w:rFonts w:ascii="Times New Roman" w:hAnsi="Times New Roman"/>
          <w:b/>
          <w:color w:val="231F20"/>
          <w:spacing w:val="2"/>
          <w:sz w:val="14"/>
        </w:rPr>
        <w:t> </w:t>
      </w:r>
      <w:r>
        <w:rPr>
          <w:rFonts w:ascii="Times New Roman" w:hAnsi="Times New Roman"/>
          <w:b/>
          <w:color w:val="231F20"/>
          <w:sz w:val="14"/>
        </w:rPr>
        <w:t>woman</w:t>
      </w:r>
      <w:r>
        <w:rPr>
          <w:rFonts w:ascii="Times New Roman" w:hAnsi="Times New Roman"/>
          <w:b/>
          <w:color w:val="231F20"/>
          <w:spacing w:val="-2"/>
          <w:sz w:val="14"/>
        </w:rPr>
        <w:t> </w:t>
      </w:r>
      <w:r>
        <w:rPr>
          <w:rFonts w:ascii="Times New Roman" w:hAnsi="Times New Roman"/>
          <w:b/>
          <w:color w:val="231F20"/>
          <w:sz w:val="14"/>
        </w:rPr>
        <w:t>resident</w:t>
      </w:r>
      <w:r>
        <w:rPr>
          <w:rFonts w:ascii="Times New Roman" w:hAnsi="Times New Roman"/>
          <w:b/>
          <w:color w:val="231F20"/>
          <w:spacing w:val="4"/>
          <w:sz w:val="14"/>
        </w:rPr>
        <w:t> </w:t>
      </w:r>
      <w:r>
        <w:rPr>
          <w:rFonts w:ascii="Times New Roman" w:hAnsi="Times New Roman"/>
          <w:b/>
          <w:color w:val="231F20"/>
          <w:sz w:val="14"/>
        </w:rPr>
        <w:t>physician</w:t>
      </w:r>
      <w:r>
        <w:rPr>
          <w:rFonts w:ascii="Times New Roman" w:hAnsi="Times New Roman"/>
          <w:b/>
          <w:color w:val="231F20"/>
          <w:spacing w:val="1"/>
          <w:sz w:val="14"/>
        </w:rPr>
        <w:t> </w:t>
      </w:r>
      <w:r>
        <w:rPr>
          <w:rFonts w:ascii="Times New Roman" w:hAnsi="Times New Roman"/>
          <w:color w:val="231F20"/>
          <w:sz w:val="14"/>
        </w:rPr>
        <w:t>in the</w:t>
      </w:r>
      <w:r>
        <w:rPr>
          <w:rFonts w:ascii="Times New Roman" w:hAnsi="Times New Roman"/>
          <w:color w:val="231F20"/>
          <w:spacing w:val="-2"/>
          <w:sz w:val="14"/>
        </w:rPr>
        <w:t> </w:t>
      </w:r>
      <w:r>
        <w:rPr>
          <w:rFonts w:ascii="Times New Roman" w:hAnsi="Times New Roman"/>
          <w:color w:val="231F20"/>
          <w:sz w:val="14"/>
        </w:rPr>
        <w:t>OB-</w:t>
      </w:r>
      <w:r>
        <w:rPr>
          <w:rFonts w:ascii="Times New Roman" w:hAnsi="Times New Roman"/>
          <w:color w:val="231F20"/>
          <w:spacing w:val="-5"/>
          <w:sz w:val="14"/>
        </w:rPr>
        <w:t>GYN</w:t>
      </w:r>
    </w:p>
    <w:p>
      <w:pPr>
        <w:pStyle w:val="ListParagraph"/>
        <w:numPr>
          <w:ilvl w:val="0"/>
          <w:numId w:val="65"/>
        </w:numPr>
        <w:tabs>
          <w:tab w:pos="871" w:val="left" w:leader="none"/>
        </w:tabs>
        <w:spacing w:line="597" w:lineRule="auto" w:before="10" w:after="0"/>
        <w:ind w:left="691" w:right="1409" w:firstLine="4"/>
        <w:jc w:val="left"/>
        <w:rPr>
          <w:rFonts w:ascii="Times New Roman" w:hAnsi="Times New Roman"/>
          <w:sz w:val="14"/>
        </w:rPr>
      </w:pPr>
      <w:r>
        <w:rPr>
          <w:rFonts w:ascii="Times New Roman" w:hAnsi="Times New Roman"/>
          <w:color w:val="231F20"/>
          <w:sz w:val="14"/>
        </w:rPr>
        <w:t>within 6 months, was named a </w:t>
      </w:r>
      <w:r>
        <w:rPr>
          <w:rFonts w:ascii="Times New Roman" w:hAnsi="Times New Roman"/>
          <w:b/>
          <w:color w:val="231F20"/>
          <w:sz w:val="14"/>
        </w:rPr>
        <w:t>chief </w:t>
      </w:r>
      <w:r>
        <w:rPr>
          <w:rFonts w:ascii="Times New Roman" w:hAnsi="Times New Roman"/>
          <w:color w:val="231F20"/>
          <w:sz w:val="14"/>
        </w:rPr>
        <w:t>resident physicia</w:t>
      </w:r>
      <w:r>
        <w:rPr>
          <w:rFonts w:ascii="Times New Roman" w:hAnsi="Times New Roman"/>
          <w:color w:val="231F20"/>
          <w:sz w:val="14"/>
        </w:rPr>
        <w:t>n</w:t>
      </w:r>
      <w:r>
        <w:rPr>
          <w:rFonts w:ascii="Times New Roman" w:hAnsi="Times New Roman"/>
          <w:color w:val="231F20"/>
          <w:spacing w:val="40"/>
          <w:sz w:val="14"/>
        </w:rPr>
        <w:t> </w:t>
      </w:r>
      <w:r>
        <w:rPr>
          <w:rFonts w:ascii="Times New Roman" w:hAnsi="Times New Roman"/>
          <w:color w:val="231F20"/>
          <w:sz w:val="14"/>
        </w:rPr>
        <w:t>became the </w:t>
      </w:r>
      <w:r>
        <w:rPr>
          <w:rFonts w:ascii="Times New Roman" w:hAnsi="Times New Roman"/>
          <w:b/>
          <w:color w:val="231F20"/>
          <w:sz w:val="14"/>
        </w:rPr>
        <w:t>first Chinese woman</w:t>
      </w:r>
      <w:r>
        <w:rPr>
          <w:rFonts w:ascii="Times New Roman" w:hAnsi="Times New Roman"/>
          <w:b/>
          <w:color w:val="231F20"/>
          <w:spacing w:val="-1"/>
          <w:sz w:val="14"/>
        </w:rPr>
        <w:t> </w:t>
      </w:r>
      <w:r>
        <w:rPr>
          <w:rFonts w:ascii="Times New Roman" w:hAnsi="Times New Roman"/>
          <w:b/>
          <w:color w:val="231F20"/>
          <w:sz w:val="14"/>
        </w:rPr>
        <w:t>director</w:t>
      </w:r>
      <w:r>
        <w:rPr>
          <w:rFonts w:ascii="Times New Roman" w:hAnsi="Times New Roman"/>
          <w:b/>
          <w:color w:val="231F20"/>
          <w:spacing w:val="-1"/>
          <w:sz w:val="14"/>
        </w:rPr>
        <w:t> </w:t>
      </w:r>
      <w:r>
        <w:rPr>
          <w:rFonts w:ascii="Times New Roman" w:hAnsi="Times New Roman"/>
          <w:color w:val="231F20"/>
          <w:sz w:val="14"/>
        </w:rPr>
        <w:t>of the OB-GYN</w:t>
      </w:r>
    </w:p>
    <w:p>
      <w:pPr>
        <w:pStyle w:val="BodyText"/>
        <w:spacing w:before="10"/>
        <w:ind w:left="0"/>
        <w:rPr>
          <w:sz w:val="19"/>
        </w:rPr>
      </w:pPr>
    </w:p>
    <w:p>
      <w:pPr>
        <w:spacing w:line="254" w:lineRule="auto" w:before="0"/>
        <w:ind w:left="690" w:right="1261" w:firstLine="0"/>
        <w:jc w:val="left"/>
        <w:rPr>
          <w:rFonts w:ascii="Times New Roman"/>
          <w:sz w:val="14"/>
        </w:rPr>
      </w:pPr>
      <w:r>
        <w:rPr>
          <w:rFonts w:ascii="Times New Roman"/>
          <w:color w:val="231F20"/>
          <w:sz w:val="14"/>
        </w:rPr>
        <w:t>was elected to</w:t>
      </w:r>
      <w:r>
        <w:rPr>
          <w:rFonts w:ascii="Times New Roman"/>
          <w:color w:val="231F20"/>
          <w:spacing w:val="-3"/>
          <w:sz w:val="14"/>
        </w:rPr>
        <w:t> </w:t>
      </w:r>
      <w:r>
        <w:rPr>
          <w:rFonts w:ascii="Times New Roman"/>
          <w:color w:val="231F20"/>
          <w:sz w:val="14"/>
        </w:rPr>
        <w:t>the</w:t>
      </w:r>
      <w:r>
        <w:rPr>
          <w:rFonts w:ascii="Times New Roman"/>
          <w:color w:val="231F20"/>
          <w:spacing w:val="-2"/>
          <w:sz w:val="14"/>
        </w:rPr>
        <w:t> </w:t>
      </w:r>
      <w:r>
        <w:rPr>
          <w:rFonts w:ascii="Times New Roman"/>
          <w:color w:val="231F20"/>
          <w:sz w:val="14"/>
        </w:rPr>
        <w:t>first NPC, held many important positi</w:t>
      </w:r>
      <w:r>
        <w:rPr>
          <w:rFonts w:ascii="Times New Roman"/>
          <w:color w:val="231F20"/>
          <w:sz w:val="14"/>
        </w:rPr>
        <w:t>ons</w:t>
      </w:r>
      <w:r>
        <w:rPr>
          <w:rFonts w:ascii="Times New Roman"/>
          <w:color w:val="231F20"/>
          <w:spacing w:val="40"/>
          <w:sz w:val="14"/>
        </w:rPr>
        <w:t> </w:t>
      </w:r>
      <w:r>
        <w:rPr>
          <w:rFonts w:ascii="Times New Roman"/>
          <w:color w:val="231F20"/>
          <w:sz w:val="14"/>
        </w:rPr>
        <w:t>over the next several decades</w:t>
      </w:r>
    </w:p>
    <w:p>
      <w:pPr>
        <w:pStyle w:val="BodyText"/>
        <w:ind w:left="0"/>
        <w:rPr>
          <w:sz w:val="14"/>
        </w:rPr>
      </w:pPr>
    </w:p>
    <w:p>
      <w:pPr>
        <w:pStyle w:val="BodyText"/>
        <w:ind w:left="0"/>
        <w:rPr>
          <w:sz w:val="14"/>
        </w:rPr>
      </w:pPr>
    </w:p>
    <w:p>
      <w:pPr>
        <w:pStyle w:val="BodyText"/>
        <w:spacing w:before="3"/>
        <w:ind w:left="0"/>
        <w:rPr>
          <w:sz w:val="19"/>
        </w:rPr>
      </w:pPr>
    </w:p>
    <w:p>
      <w:pPr>
        <w:spacing w:before="0"/>
        <w:ind w:left="695" w:right="0" w:firstLine="0"/>
        <w:jc w:val="left"/>
        <w:rPr>
          <w:rFonts w:ascii="Times New Roman"/>
          <w:sz w:val="14"/>
        </w:rPr>
      </w:pPr>
      <w:r>
        <w:rPr>
          <w:rFonts w:ascii="Times New Roman"/>
          <w:color w:val="231F20"/>
          <w:sz w:val="14"/>
        </w:rPr>
        <w:t>until</w:t>
      </w:r>
      <w:r>
        <w:rPr>
          <w:rFonts w:ascii="Times New Roman"/>
          <w:color w:val="231F20"/>
          <w:spacing w:val="3"/>
          <w:sz w:val="14"/>
        </w:rPr>
        <w:t> </w:t>
      </w:r>
      <w:r>
        <w:rPr>
          <w:rFonts w:ascii="Times New Roman"/>
          <w:color w:val="231F20"/>
          <w:sz w:val="14"/>
        </w:rPr>
        <w:t>she</w:t>
      </w:r>
      <w:r>
        <w:rPr>
          <w:rFonts w:ascii="Times New Roman"/>
          <w:color w:val="231F20"/>
          <w:spacing w:val="-2"/>
          <w:sz w:val="14"/>
        </w:rPr>
        <w:t> </w:t>
      </w:r>
      <w:r>
        <w:rPr>
          <w:rFonts w:ascii="Times New Roman"/>
          <w:color w:val="231F20"/>
          <w:spacing w:val="-4"/>
          <w:sz w:val="14"/>
        </w:rPr>
        <w:t>died</w:t>
      </w:r>
    </w:p>
    <w:p>
      <w:pPr>
        <w:spacing w:after="0"/>
        <w:jc w:val="left"/>
        <w:rPr>
          <w:rFonts w:ascii="Times New Roman"/>
          <w:sz w:val="14"/>
        </w:rPr>
        <w:sectPr>
          <w:type w:val="continuous"/>
          <w:pgSz w:w="10440" w:h="14750"/>
          <w:pgMar w:header="0" w:footer="939" w:top="1680" w:bottom="280" w:left="1020" w:right="1020"/>
          <w:cols w:num="2" w:equalWidth="0">
            <w:col w:w="2841" w:space="40"/>
            <w:col w:w="5519"/>
          </w:cols>
        </w:sectPr>
      </w:pPr>
    </w:p>
    <w:p>
      <w:pPr>
        <w:pStyle w:val="BodyText"/>
        <w:ind w:left="0"/>
        <w:rPr>
          <w:sz w:val="20"/>
        </w:rPr>
      </w:pPr>
    </w:p>
    <w:p>
      <w:pPr>
        <w:pStyle w:val="BodyText"/>
        <w:spacing w:before="7"/>
        <w:ind w:left="0"/>
        <w:rPr>
          <w:sz w:val="27"/>
        </w:rPr>
      </w:pPr>
    </w:p>
    <w:p>
      <w:pPr>
        <w:tabs>
          <w:tab w:pos="2827" w:val="left" w:leader="none"/>
        </w:tabs>
        <w:spacing w:before="78"/>
        <w:ind w:left="2249" w:right="0" w:firstLine="0"/>
        <w:jc w:val="left"/>
        <w:rPr>
          <w:sz w:val="21"/>
        </w:rPr>
      </w:pPr>
      <w:r>
        <w:rPr>
          <w:color w:val="231F20"/>
          <w:sz w:val="21"/>
        </w:rPr>
        <w:t>图</w:t>
      </w:r>
      <w:r>
        <w:rPr>
          <w:color w:val="231F20"/>
          <w:spacing w:val="-53"/>
          <w:sz w:val="21"/>
        </w:rPr>
        <w:t> </w:t>
      </w:r>
      <w:r>
        <w:rPr>
          <w:rFonts w:ascii="Times New Roman" w:eastAsia="Times New Roman"/>
          <w:color w:val="231F20"/>
          <w:spacing w:val="-10"/>
          <w:sz w:val="21"/>
        </w:rPr>
        <w:t>2</w:t>
      </w:r>
      <w:r>
        <w:rPr>
          <w:rFonts w:ascii="Times New Roman" w:eastAsia="Times New Roman"/>
          <w:color w:val="231F20"/>
          <w:sz w:val="21"/>
        </w:rPr>
        <w:tab/>
      </w:r>
      <w:r>
        <w:rPr>
          <w:color w:val="231F20"/>
          <w:sz w:val="21"/>
        </w:rPr>
        <w:t>林巧稚生平重要节点示意</w:t>
      </w:r>
      <w:r>
        <w:rPr>
          <w:color w:val="231F20"/>
          <w:spacing w:val="-10"/>
          <w:sz w:val="21"/>
        </w:rPr>
        <w:t>图</w:t>
      </w:r>
    </w:p>
    <w:p>
      <w:pPr>
        <w:spacing w:line="240" w:lineRule="auto" w:before="9"/>
        <w:rPr>
          <w:sz w:val="14"/>
        </w:rPr>
      </w:pPr>
    </w:p>
    <w:p>
      <w:pPr>
        <w:pStyle w:val="BodyText"/>
        <w:spacing w:before="76"/>
        <w:ind w:left="587"/>
        <w:rPr>
          <w:rFonts w:ascii="SimSun" w:eastAsia="SimSun" w:hint="eastAsia"/>
        </w:rPr>
      </w:pPr>
      <w:r>
        <w:rPr>
          <w:rFonts w:ascii="SimSun" w:eastAsia="SimSun" w:hint="eastAsia"/>
          <w:color w:val="231F20"/>
          <w:spacing w:val="-2"/>
        </w:rPr>
        <w:t>【案例说明】</w:t>
      </w:r>
    </w:p>
    <w:p>
      <w:pPr>
        <w:pStyle w:val="BodyText"/>
        <w:spacing w:line="328" w:lineRule="auto" w:before="112"/>
        <w:ind w:left="227" w:right="601" w:firstLine="480"/>
        <w:rPr>
          <w:rFonts w:ascii="SimSun" w:eastAsia="SimSun" w:hint="eastAsia"/>
        </w:rPr>
      </w:pPr>
      <w:r>
        <w:rPr>
          <w:rFonts w:ascii="SimSun" w:eastAsia="SimSun" w:hint="eastAsia"/>
          <w:color w:val="231F20"/>
          <w:spacing w:val="-2"/>
        </w:rPr>
        <w:t>通过语篇研读，教师从主题和内容，写作目的和育人价值，体裁、</w:t>
      </w:r>
      <w:r>
        <w:rPr>
          <w:rFonts w:ascii="SimSun" w:eastAsia="SimSun" w:hint="eastAsia"/>
          <w:color w:val="231F20"/>
          <w:spacing w:val="-2"/>
        </w:rPr>
        <w:t>结构和语言等三个维度对语篇进行了深入的剖析，不仅梳理了有关林巧稚生平的主要事件和所作出的重大人生抉择，还分析了林巧稚投身医学的决心以及她执着敬业、医者仁心、无私奉献的优秀品质，总结了反映林巧稚生平的重要节点。同时，教师对人物传记的文体形式和语言特点进行了分析和提炼，为把握教学主线，确定学习内容、设计学习活动、达成教学目标奠定了基础。教师应在深入解读语篇的基础上，把握住语篇的主题，梳理出学生需要学习的内容和语言重点，引导学生建构对语篇的整体认知，挖掘文化内涵，帮助学生运用所学语言和有关传记的文体知识，向他人讲述为人类进步作出突出贡献的中外优秀人物的故事和他们的精神品质。</w:t>
      </w:r>
    </w:p>
    <w:p>
      <w:pPr>
        <w:pStyle w:val="BodyText"/>
        <w:spacing w:line="293" w:lineRule="exact"/>
        <w:ind w:left="707"/>
        <w:rPr>
          <w:rFonts w:ascii="SimSun" w:eastAsia="SimSun" w:hint="eastAsia"/>
        </w:rPr>
      </w:pPr>
      <w:r>
        <w:rPr>
          <w:rFonts w:ascii="SimSun" w:eastAsia="SimSun" w:hint="eastAsia"/>
          <w:color w:val="231F20"/>
          <w:spacing w:val="-3"/>
        </w:rPr>
        <w:t>课文原文</w:t>
      </w:r>
    </w:p>
    <w:p>
      <w:pPr>
        <w:pStyle w:val="Heading4"/>
        <w:spacing w:before="129"/>
        <w:ind w:left="2544"/>
      </w:pPr>
      <w:r>
        <w:rPr>
          <w:color w:val="231F20"/>
        </w:rPr>
        <w:t>Mother</w:t>
      </w:r>
      <w:r>
        <w:rPr>
          <w:color w:val="231F20"/>
          <w:spacing w:val="-15"/>
        </w:rPr>
        <w:t> </w:t>
      </w:r>
      <w:r>
        <w:rPr>
          <w:color w:val="231F20"/>
        </w:rPr>
        <w:t>of</w:t>
      </w:r>
      <w:r>
        <w:rPr>
          <w:color w:val="231F20"/>
          <w:spacing w:val="-13"/>
        </w:rPr>
        <w:t> </w:t>
      </w:r>
      <w:r>
        <w:rPr>
          <w:color w:val="231F20"/>
        </w:rPr>
        <w:t>Ten</w:t>
      </w:r>
      <w:r>
        <w:rPr>
          <w:color w:val="231F20"/>
          <w:spacing w:val="-12"/>
        </w:rPr>
        <w:t> </w:t>
      </w:r>
      <w:r>
        <w:rPr>
          <w:color w:val="231F20"/>
        </w:rPr>
        <w:t>Thousand</w:t>
      </w:r>
      <w:r>
        <w:rPr>
          <w:color w:val="231F20"/>
          <w:spacing w:val="-8"/>
        </w:rPr>
        <w:t> </w:t>
      </w:r>
      <w:r>
        <w:rPr>
          <w:color w:val="231F20"/>
          <w:spacing w:val="-2"/>
        </w:rPr>
        <w:t>Babies</w:t>
      </w:r>
    </w:p>
    <w:p>
      <w:pPr>
        <w:pStyle w:val="BodyText"/>
        <w:tabs>
          <w:tab w:pos="2682" w:val="left" w:leader="dot"/>
        </w:tabs>
        <w:spacing w:before="128"/>
        <w:ind w:left="587"/>
      </w:pPr>
      <w:r>
        <w:rPr>
          <w:rFonts w:ascii="SimSun" w:hAnsi="SimSun"/>
          <w:color w:val="231F20"/>
        </w:rPr>
        <w:t>“</w:t>
      </w:r>
      <w:r>
        <w:rPr>
          <w:color w:val="231F20"/>
        </w:rPr>
        <w:t>Life is</w:t>
      </w:r>
      <w:r>
        <w:rPr>
          <w:color w:val="231F20"/>
          <w:spacing w:val="1"/>
        </w:rPr>
        <w:t> </w:t>
      </w:r>
      <w:r>
        <w:rPr>
          <w:color w:val="231F20"/>
          <w:spacing w:val="-2"/>
        </w:rPr>
        <w:t>precious.</w:t>
      </w:r>
      <w:r>
        <w:rPr>
          <w:color w:val="231F20"/>
        </w:rPr>
        <w:tab/>
        <w:t>To</w:t>
      </w:r>
      <w:r>
        <w:rPr>
          <w:color w:val="231F20"/>
          <w:spacing w:val="-2"/>
        </w:rPr>
        <w:t> </w:t>
      </w:r>
      <w:r>
        <w:rPr>
          <w:color w:val="231F20"/>
        </w:rPr>
        <w:t>a</w:t>
      </w:r>
      <w:r>
        <w:rPr>
          <w:color w:val="231F20"/>
          <w:spacing w:val="-2"/>
        </w:rPr>
        <w:t> </w:t>
      </w:r>
      <w:r>
        <w:rPr>
          <w:color w:val="231F20"/>
        </w:rPr>
        <w:t>person</w:t>
      </w:r>
      <w:r>
        <w:rPr>
          <w:color w:val="231F20"/>
          <w:spacing w:val="-2"/>
        </w:rPr>
        <w:t> </w:t>
      </w:r>
      <w:r>
        <w:rPr>
          <w:color w:val="231F20"/>
        </w:rPr>
        <w:t>nothing</w:t>
      </w:r>
      <w:r>
        <w:rPr>
          <w:color w:val="231F20"/>
          <w:spacing w:val="-2"/>
        </w:rPr>
        <w:t> </w:t>
      </w:r>
      <w:r>
        <w:rPr>
          <w:color w:val="231F20"/>
        </w:rPr>
        <w:t>is</w:t>
      </w:r>
      <w:r>
        <w:rPr>
          <w:color w:val="231F20"/>
          <w:spacing w:val="-1"/>
        </w:rPr>
        <w:t> </w:t>
      </w:r>
      <w:r>
        <w:rPr>
          <w:color w:val="231F20"/>
        </w:rPr>
        <w:t>more</w:t>
      </w:r>
      <w:r>
        <w:rPr>
          <w:color w:val="231F20"/>
          <w:spacing w:val="-2"/>
        </w:rPr>
        <w:t> </w:t>
      </w:r>
      <w:r>
        <w:rPr>
          <w:color w:val="231F20"/>
        </w:rPr>
        <w:t>precious</w:t>
      </w:r>
      <w:r>
        <w:rPr>
          <w:color w:val="231F20"/>
          <w:spacing w:val="-2"/>
        </w:rPr>
        <w:t> </w:t>
      </w:r>
      <w:r>
        <w:rPr>
          <w:color w:val="231F20"/>
        </w:rPr>
        <w:t>than</w:t>
      </w:r>
      <w:r>
        <w:rPr>
          <w:color w:val="231F20"/>
          <w:spacing w:val="-2"/>
        </w:rPr>
        <w:t> </w:t>
      </w:r>
      <w:r>
        <w:rPr>
          <w:color w:val="231F20"/>
        </w:rPr>
        <w:t>their</w:t>
      </w:r>
      <w:r>
        <w:rPr>
          <w:color w:val="231F20"/>
          <w:spacing w:val="-1"/>
        </w:rPr>
        <w:t> </w:t>
      </w:r>
      <w:r>
        <w:rPr>
          <w:color w:val="231F20"/>
          <w:spacing w:val="-2"/>
        </w:rPr>
        <w:t>life,</w:t>
      </w:r>
    </w:p>
    <w:p>
      <w:pPr>
        <w:pStyle w:val="BodyText"/>
        <w:spacing w:before="118"/>
        <w:ind w:left="227"/>
      </w:pPr>
      <w:r>
        <w:rPr>
          <w:color w:val="231F20"/>
        </w:rPr>
        <w:t>and</w:t>
      </w:r>
      <w:r>
        <w:rPr>
          <w:color w:val="231F20"/>
          <w:spacing w:val="4"/>
        </w:rPr>
        <w:t> </w:t>
      </w:r>
      <w:r>
        <w:rPr>
          <w:color w:val="231F20"/>
        </w:rPr>
        <w:t>if</w:t>
      </w:r>
      <w:r>
        <w:rPr>
          <w:color w:val="231F20"/>
          <w:spacing w:val="5"/>
        </w:rPr>
        <w:t> </w:t>
      </w:r>
      <w:r>
        <w:rPr>
          <w:color w:val="231F20"/>
        </w:rPr>
        <w:t>they</w:t>
      </w:r>
      <w:r>
        <w:rPr>
          <w:color w:val="231F20"/>
          <w:spacing w:val="5"/>
        </w:rPr>
        <w:t> </w:t>
      </w:r>
      <w:r>
        <w:rPr>
          <w:color w:val="231F20"/>
        </w:rPr>
        <w:t>entrust</w:t>
      </w:r>
      <w:r>
        <w:rPr>
          <w:color w:val="231F20"/>
          <w:spacing w:val="5"/>
        </w:rPr>
        <w:t> </w:t>
      </w:r>
      <w:r>
        <w:rPr>
          <w:color w:val="231F20"/>
        </w:rPr>
        <w:t>me</w:t>
      </w:r>
      <w:r>
        <w:rPr>
          <w:color w:val="231F20"/>
          <w:spacing w:val="5"/>
        </w:rPr>
        <w:t> </w:t>
      </w:r>
      <w:r>
        <w:rPr>
          <w:color w:val="231F20"/>
        </w:rPr>
        <w:t>with</w:t>
      </w:r>
      <w:r>
        <w:rPr>
          <w:color w:val="231F20"/>
          <w:spacing w:val="5"/>
        </w:rPr>
        <w:t> </w:t>
      </w:r>
      <w:r>
        <w:rPr>
          <w:color w:val="231F20"/>
        </w:rPr>
        <w:t>that</w:t>
      </w:r>
      <w:r>
        <w:rPr>
          <w:color w:val="231F20"/>
          <w:spacing w:val="5"/>
        </w:rPr>
        <w:t> </w:t>
      </w:r>
      <w:r>
        <w:rPr>
          <w:color w:val="231F20"/>
        </w:rPr>
        <w:t>life,</w:t>
      </w:r>
      <w:r>
        <w:rPr>
          <w:color w:val="231F20"/>
          <w:spacing w:val="4"/>
        </w:rPr>
        <w:t> </w:t>
      </w:r>
      <w:r>
        <w:rPr>
          <w:color w:val="231F20"/>
        </w:rPr>
        <w:t>how</w:t>
      </w:r>
      <w:r>
        <w:rPr>
          <w:color w:val="231F20"/>
          <w:spacing w:val="5"/>
        </w:rPr>
        <w:t> </w:t>
      </w:r>
      <w:r>
        <w:rPr>
          <w:color w:val="231F20"/>
        </w:rPr>
        <w:t>could</w:t>
      </w:r>
      <w:r>
        <w:rPr>
          <w:color w:val="231F20"/>
          <w:spacing w:val="5"/>
        </w:rPr>
        <w:t> </w:t>
      </w:r>
      <w:r>
        <w:rPr>
          <w:color w:val="231F20"/>
        </w:rPr>
        <w:t>I</w:t>
      </w:r>
      <w:r>
        <w:rPr>
          <w:color w:val="231F20"/>
          <w:spacing w:val="6"/>
        </w:rPr>
        <w:t> </w:t>
      </w:r>
      <w:r>
        <w:rPr>
          <w:color w:val="231F20"/>
        </w:rPr>
        <w:t>refuse</w:t>
      </w:r>
      <w:r>
        <w:rPr>
          <w:color w:val="231F20"/>
          <w:spacing w:val="5"/>
        </w:rPr>
        <w:t> </w:t>
      </w:r>
      <w:r>
        <w:rPr>
          <w:color w:val="231F20"/>
        </w:rPr>
        <w:t>that</w:t>
      </w:r>
      <w:r>
        <w:rPr>
          <w:color w:val="231F20"/>
          <w:spacing w:val="5"/>
        </w:rPr>
        <w:t> </w:t>
      </w:r>
      <w:r>
        <w:rPr>
          <w:color w:val="231F20"/>
        </w:rPr>
        <w:t>trust,</w:t>
      </w:r>
      <w:r>
        <w:rPr>
          <w:color w:val="231F20"/>
          <w:spacing w:val="5"/>
        </w:rPr>
        <w:t> </w:t>
      </w:r>
      <w:r>
        <w:rPr>
          <w:color w:val="231F20"/>
        </w:rPr>
        <w:t>saying</w:t>
      </w:r>
      <w:r>
        <w:rPr>
          <w:color w:val="231F20"/>
          <w:spacing w:val="5"/>
        </w:rPr>
        <w:t> </w:t>
      </w:r>
      <w:r>
        <w:rPr>
          <w:color w:val="231F20"/>
          <w:spacing w:val="-5"/>
        </w:rPr>
        <w:t>I</w:t>
      </w:r>
      <w:r>
        <w:rPr>
          <w:color w:val="231F20"/>
          <w:spacing w:val="-5"/>
          <w:position w:val="1"/>
        </w:rPr>
        <w:t>’</w:t>
      </w:r>
      <w:r>
        <w:rPr>
          <w:color w:val="231F20"/>
          <w:spacing w:val="-5"/>
        </w:rPr>
        <w:t>m</w:t>
      </w:r>
    </w:p>
    <w:p>
      <w:pPr>
        <w:spacing w:after="0"/>
        <w:sectPr>
          <w:type w:val="continuous"/>
          <w:pgSz w:w="10440" w:h="14750"/>
          <w:pgMar w:header="0" w:footer="939" w:top="1680" w:bottom="280" w:left="1020" w:right="1020"/>
        </w:sectPr>
      </w:pPr>
    </w:p>
    <w:p>
      <w:pPr>
        <w:pStyle w:val="BodyText"/>
        <w:spacing w:line="352" w:lineRule="auto" w:before="53"/>
        <w:ind w:right="225"/>
        <w:jc w:val="both"/>
      </w:pPr>
      <w:r>
        <w:rPr>
          <w:color w:val="231F20"/>
        </w:rPr>
        <w:t>cold, hungry, or tired?</w:t>
      </w:r>
      <w:r>
        <w:rPr>
          <w:rFonts w:ascii="SimSun" w:hAnsi="SimSun"/>
          <w:color w:val="231F20"/>
        </w:rPr>
        <w:t>”</w:t>
      </w:r>
      <w:r>
        <w:rPr>
          <w:color w:val="231F20"/>
        </w:rPr>
        <w:t>These words of Dr Lin Qiaozhi give us a look </w:t>
      </w:r>
      <w:r>
        <w:rPr>
          <w:color w:val="231F20"/>
        </w:rPr>
        <w:t>into</w:t>
      </w:r>
      <w:r>
        <w:rPr>
          <w:color w:val="231F20"/>
        </w:rPr>
        <w:t> the heart of this amazing woman, and what carried her through a life of </w:t>
      </w:r>
      <w:r>
        <w:rPr>
          <w:color w:val="231F20"/>
        </w:rPr>
        <w:t>har</w:t>
      </w:r>
      <w:r>
        <w:rPr>
          <w:color w:val="231F20"/>
        </w:rPr>
        <w:t>d</w:t>
      </w:r>
      <w:r>
        <w:rPr>
          <w:color w:val="231F20"/>
        </w:rPr>
        <w:t> </w:t>
      </w:r>
      <w:r>
        <w:rPr>
          <w:color w:val="231F20"/>
          <w:spacing w:val="-2"/>
        </w:rPr>
        <w:t>choices.</w:t>
      </w:r>
    </w:p>
    <w:p>
      <w:pPr>
        <w:pStyle w:val="BodyText"/>
        <w:spacing w:line="343" w:lineRule="auto" w:before="3"/>
        <w:ind w:right="222" w:firstLine="480"/>
        <w:jc w:val="both"/>
      </w:pPr>
      <w:r>
        <w:rPr>
          <w:color w:val="231F20"/>
        </w:rPr>
        <w:t>As</w:t>
      </w:r>
      <w:r>
        <w:rPr>
          <w:color w:val="231F20"/>
          <w:spacing w:val="-3"/>
        </w:rPr>
        <w:t> </w:t>
      </w:r>
      <w:r>
        <w:rPr>
          <w:color w:val="231F20"/>
        </w:rPr>
        <w:t>a</w:t>
      </w:r>
      <w:r>
        <w:rPr>
          <w:color w:val="231F20"/>
          <w:spacing w:val="-3"/>
        </w:rPr>
        <w:t> </w:t>
      </w:r>
      <w:r>
        <w:rPr>
          <w:color w:val="231F20"/>
        </w:rPr>
        <w:t>five-year-old</w:t>
      </w:r>
      <w:r>
        <w:rPr>
          <w:color w:val="231F20"/>
          <w:spacing w:val="-3"/>
        </w:rPr>
        <w:t> </w:t>
      </w:r>
      <w:r>
        <w:rPr>
          <w:color w:val="231F20"/>
        </w:rPr>
        <w:t>girl,</w:t>
      </w:r>
      <w:r>
        <w:rPr>
          <w:color w:val="231F20"/>
          <w:spacing w:val="-3"/>
        </w:rPr>
        <w:t> </w:t>
      </w:r>
      <w:r>
        <w:rPr>
          <w:color w:val="231F20"/>
        </w:rPr>
        <w:t>Lin</w:t>
      </w:r>
      <w:r>
        <w:rPr>
          <w:color w:val="231F20"/>
          <w:spacing w:val="-3"/>
        </w:rPr>
        <w:t> </w:t>
      </w:r>
      <w:r>
        <w:rPr>
          <w:color w:val="231F20"/>
        </w:rPr>
        <w:t>Qiaozhi</w:t>
      </w:r>
      <w:r>
        <w:rPr>
          <w:color w:val="231F20"/>
          <w:spacing w:val="-3"/>
        </w:rPr>
        <w:t> </w:t>
      </w:r>
      <w:r>
        <w:rPr>
          <w:color w:val="231F20"/>
        </w:rPr>
        <w:t>was</w:t>
      </w:r>
      <w:r>
        <w:rPr>
          <w:color w:val="231F20"/>
          <w:spacing w:val="-3"/>
        </w:rPr>
        <w:t> </w:t>
      </w:r>
      <w:r>
        <w:rPr>
          <w:color w:val="231F20"/>
        </w:rPr>
        <w:t>deeply</w:t>
      </w:r>
      <w:r>
        <w:rPr>
          <w:color w:val="231F20"/>
          <w:spacing w:val="-3"/>
        </w:rPr>
        <w:t> </w:t>
      </w:r>
      <w:r>
        <w:rPr>
          <w:color w:val="231F20"/>
        </w:rPr>
        <w:t>affected</w:t>
      </w:r>
      <w:r>
        <w:rPr>
          <w:color w:val="231F20"/>
          <w:spacing w:val="-3"/>
        </w:rPr>
        <w:t> </w:t>
      </w:r>
      <w:r>
        <w:rPr>
          <w:color w:val="231F20"/>
        </w:rPr>
        <w:t>by</w:t>
      </w:r>
      <w:r>
        <w:rPr>
          <w:color w:val="231F20"/>
          <w:spacing w:val="-3"/>
        </w:rPr>
        <w:t> </w:t>
      </w:r>
      <w:r>
        <w:rPr>
          <w:color w:val="231F20"/>
        </w:rPr>
        <w:t>her</w:t>
      </w:r>
      <w:r>
        <w:rPr>
          <w:color w:val="231F20"/>
          <w:spacing w:val="-3"/>
        </w:rPr>
        <w:t> </w:t>
      </w:r>
      <w:r>
        <w:rPr>
          <w:color w:val="231F20"/>
        </w:rPr>
        <w:t>mother</w:t>
      </w:r>
      <w:r>
        <w:rPr>
          <w:color w:val="231F20"/>
          <w:position w:val="1"/>
        </w:rPr>
        <w:t>’</w:t>
      </w:r>
      <w:r>
        <w:rPr>
          <w:color w:val="231F20"/>
        </w:rPr>
        <w:t>s</w:t>
      </w:r>
      <w:r>
        <w:rPr>
          <w:color w:val="231F20"/>
        </w:rPr>
        <w:t> death. At age 18, instead of following the traditional path of marriage </w:t>
      </w:r>
      <w:r>
        <w:rPr>
          <w:color w:val="231F20"/>
        </w:rPr>
        <w:t>like</w:t>
      </w:r>
      <w:r>
        <w:rPr>
          <w:color w:val="231F20"/>
          <w:spacing w:val="80"/>
        </w:rPr>
        <w:t> </w:t>
      </w:r>
      <w:r>
        <w:rPr>
          <w:color w:val="231F20"/>
        </w:rPr>
        <w:t>the majority of girls, she chose to work and study.</w:t>
      </w:r>
      <w:r>
        <w:rPr>
          <w:rFonts w:ascii="SimSun" w:hAnsi="SimSun"/>
          <w:color w:val="231F20"/>
        </w:rPr>
        <w:t>“</w:t>
      </w:r>
      <w:r>
        <w:rPr>
          <w:color w:val="231F20"/>
        </w:rPr>
        <w:t>Why should girls </w:t>
      </w:r>
      <w:r>
        <w:rPr>
          <w:color w:val="231F20"/>
        </w:rPr>
        <w:t>learn</w:t>
      </w:r>
      <w:r>
        <w:rPr>
          <w:color w:val="231F20"/>
        </w:rPr>
        <w:t> so much? Finding a good husband should be their final goal!</w:t>
      </w:r>
      <w:r>
        <w:rPr>
          <w:rFonts w:ascii="SimSun" w:hAnsi="SimSun"/>
          <w:color w:val="231F20"/>
        </w:rPr>
        <w:t>”</w:t>
      </w:r>
      <w:r>
        <w:rPr>
          <w:color w:val="231F20"/>
        </w:rPr>
        <w:t>her </w:t>
      </w:r>
      <w:r>
        <w:rPr>
          <w:color w:val="231F20"/>
        </w:rPr>
        <w:t>brother</w:t>
      </w:r>
      <w:r>
        <w:rPr>
          <w:color w:val="231F20"/>
        </w:rPr>
        <w:t> </w:t>
      </w:r>
      <w:r>
        <w:rPr>
          <w:color w:val="231F20"/>
          <w:position w:val="1"/>
        </w:rPr>
        <w:t>complained</w:t>
      </w:r>
      <w:r>
        <w:rPr>
          <w:color w:val="231F20"/>
        </w:rPr>
        <w:t>,</w:t>
      </w:r>
      <w:r>
        <w:rPr>
          <w:color w:val="231F20"/>
          <w:spacing w:val="-3"/>
        </w:rPr>
        <w:t> </w:t>
      </w:r>
      <w:r>
        <w:rPr>
          <w:color w:val="231F20"/>
        </w:rPr>
        <w:t>thinking</w:t>
      </w:r>
      <w:r>
        <w:rPr>
          <w:color w:val="231F20"/>
          <w:spacing w:val="-2"/>
        </w:rPr>
        <w:t> </w:t>
      </w:r>
      <w:r>
        <w:rPr>
          <w:color w:val="231F20"/>
        </w:rPr>
        <w:t>of</w:t>
      </w:r>
      <w:r>
        <w:rPr>
          <w:color w:val="231F20"/>
          <w:spacing w:val="-1"/>
        </w:rPr>
        <w:t> </w:t>
      </w:r>
      <w:r>
        <w:rPr>
          <w:color w:val="231F20"/>
        </w:rPr>
        <w:t>the</w:t>
      </w:r>
      <w:r>
        <w:rPr>
          <w:color w:val="231F20"/>
          <w:spacing w:val="-1"/>
        </w:rPr>
        <w:t> </w:t>
      </w:r>
      <w:r>
        <w:rPr>
          <w:color w:val="231F20"/>
        </w:rPr>
        <w:t>high</w:t>
      </w:r>
      <w:r>
        <w:rPr>
          <w:color w:val="231F20"/>
          <w:spacing w:val="-1"/>
        </w:rPr>
        <w:t> </w:t>
      </w:r>
      <w:r>
        <w:rPr>
          <w:color w:val="231F20"/>
        </w:rPr>
        <w:t>tuition</w:t>
      </w:r>
      <w:r>
        <w:rPr>
          <w:color w:val="231F20"/>
          <w:spacing w:val="-1"/>
        </w:rPr>
        <w:t> </w:t>
      </w:r>
      <w:r>
        <w:rPr>
          <w:color w:val="231F20"/>
          <w:position w:val="1"/>
        </w:rPr>
        <w:t>fees</w:t>
      </w:r>
      <w:r>
        <w:rPr>
          <w:color w:val="231F20"/>
        </w:rPr>
        <w:t>.</w:t>
      </w:r>
      <w:r>
        <w:rPr>
          <w:color w:val="231F20"/>
          <w:spacing w:val="-1"/>
        </w:rPr>
        <w:t> </w:t>
      </w:r>
      <w:r>
        <w:rPr>
          <w:color w:val="231F20"/>
        </w:rPr>
        <w:t>She</w:t>
      </w:r>
      <w:r>
        <w:rPr>
          <w:color w:val="231F20"/>
          <w:spacing w:val="-2"/>
        </w:rPr>
        <w:t> </w:t>
      </w:r>
      <w:r>
        <w:rPr>
          <w:color w:val="231F20"/>
          <w:position w:val="1"/>
        </w:rPr>
        <w:t>responded</w:t>
      </w:r>
      <w:r>
        <w:rPr>
          <w:color w:val="231F20"/>
        </w:rPr>
        <w:t>,</w:t>
      </w:r>
      <w:r>
        <w:rPr>
          <w:rFonts w:ascii="SimSun" w:hAnsi="SimSun"/>
          <w:color w:val="231F20"/>
        </w:rPr>
        <w:t>“</w:t>
      </w:r>
      <w:r>
        <w:rPr>
          <w:color w:val="231F20"/>
        </w:rPr>
        <w:t>I</w:t>
      </w:r>
      <w:r>
        <w:rPr>
          <w:color w:val="231F20"/>
          <w:position w:val="1"/>
        </w:rPr>
        <w:t>’</w:t>
      </w:r>
      <w:r>
        <w:rPr>
          <w:color w:val="231F20"/>
        </w:rPr>
        <w:t>d</w:t>
      </w:r>
      <w:r>
        <w:rPr>
          <w:color w:val="231F20"/>
          <w:spacing w:val="-1"/>
        </w:rPr>
        <w:t> </w:t>
      </w:r>
      <w:r>
        <w:rPr>
          <w:color w:val="231F20"/>
        </w:rPr>
        <w:t>rather</w:t>
      </w:r>
      <w:r>
        <w:rPr>
          <w:color w:val="231F20"/>
          <w:spacing w:val="-1"/>
        </w:rPr>
        <w:t> </w:t>
      </w:r>
      <w:r>
        <w:rPr>
          <w:color w:val="231F20"/>
          <w:spacing w:val="-4"/>
        </w:rPr>
        <w:t>stay</w:t>
      </w:r>
    </w:p>
    <w:p>
      <w:pPr>
        <w:pStyle w:val="BodyText"/>
        <w:spacing w:line="283" w:lineRule="exact"/>
        <w:jc w:val="both"/>
      </w:pPr>
      <w:r>
        <w:rPr>
          <w:color w:val="231F20"/>
        </w:rPr>
        <w:t>single</w:t>
      </w:r>
      <w:r>
        <w:rPr>
          <w:color w:val="231F20"/>
          <w:spacing w:val="3"/>
        </w:rPr>
        <w:t> </w:t>
      </w:r>
      <w:r>
        <w:rPr>
          <w:color w:val="231F20"/>
        </w:rPr>
        <w:t>to</w:t>
      </w:r>
      <w:r>
        <w:rPr>
          <w:color w:val="231F20"/>
          <w:spacing w:val="6"/>
        </w:rPr>
        <w:t> </w:t>
      </w:r>
      <w:r>
        <w:rPr>
          <w:color w:val="231F20"/>
        </w:rPr>
        <w:t>study</w:t>
      </w:r>
      <w:r>
        <w:rPr>
          <w:color w:val="231F20"/>
          <w:spacing w:val="5"/>
        </w:rPr>
        <w:t> </w:t>
      </w:r>
      <w:r>
        <w:rPr>
          <w:color w:val="231F20"/>
        </w:rPr>
        <w:t>all</w:t>
      </w:r>
      <w:r>
        <w:rPr>
          <w:color w:val="231F20"/>
          <w:spacing w:val="6"/>
        </w:rPr>
        <w:t> </w:t>
      </w:r>
      <w:r>
        <w:rPr>
          <w:color w:val="231F20"/>
        </w:rPr>
        <w:t>my</w:t>
      </w:r>
      <w:r>
        <w:rPr>
          <w:color w:val="231F20"/>
          <w:spacing w:val="6"/>
        </w:rPr>
        <w:t> </w:t>
      </w:r>
      <w:r>
        <w:rPr>
          <w:color w:val="231F20"/>
        </w:rPr>
        <w:t>life!</w:t>
      </w:r>
      <w:r>
        <w:rPr>
          <w:rFonts w:ascii="SimSun" w:hAnsi="SimSun"/>
          <w:color w:val="231F20"/>
        </w:rPr>
        <w:t>”</w:t>
      </w:r>
      <w:r>
        <w:rPr>
          <w:color w:val="231F20"/>
        </w:rPr>
        <w:t>Later,</w:t>
      </w:r>
      <w:r>
        <w:rPr>
          <w:color w:val="231F20"/>
          <w:spacing w:val="5"/>
        </w:rPr>
        <w:t> </w:t>
      </w:r>
      <w:r>
        <w:rPr>
          <w:color w:val="231F20"/>
        </w:rPr>
        <w:t>she</w:t>
      </w:r>
      <w:r>
        <w:rPr>
          <w:color w:val="231F20"/>
          <w:spacing w:val="6"/>
        </w:rPr>
        <w:t> </w:t>
      </w:r>
      <w:r>
        <w:rPr>
          <w:color w:val="231F20"/>
        </w:rPr>
        <w:t>went</w:t>
      </w:r>
      <w:r>
        <w:rPr>
          <w:color w:val="231F20"/>
          <w:spacing w:val="6"/>
        </w:rPr>
        <w:t> </w:t>
      </w:r>
      <w:r>
        <w:rPr>
          <w:color w:val="231F20"/>
        </w:rPr>
        <w:t>on</w:t>
      </w:r>
      <w:r>
        <w:rPr>
          <w:color w:val="231F20"/>
          <w:spacing w:val="5"/>
        </w:rPr>
        <w:t> </w:t>
      </w:r>
      <w:r>
        <w:rPr>
          <w:color w:val="231F20"/>
        </w:rPr>
        <w:t>to</w:t>
      </w:r>
      <w:r>
        <w:rPr>
          <w:color w:val="231F20"/>
          <w:spacing w:val="6"/>
        </w:rPr>
        <w:t> </w:t>
      </w:r>
      <w:r>
        <w:rPr>
          <w:color w:val="231F20"/>
        </w:rPr>
        <w:t>study</w:t>
      </w:r>
      <w:r>
        <w:rPr>
          <w:color w:val="231F20"/>
          <w:spacing w:val="6"/>
        </w:rPr>
        <w:t> </w:t>
      </w:r>
      <w:r>
        <w:rPr>
          <w:color w:val="231F20"/>
        </w:rPr>
        <w:t>medicine</w:t>
      </w:r>
      <w:r>
        <w:rPr>
          <w:color w:val="231F20"/>
          <w:spacing w:val="5"/>
        </w:rPr>
        <w:t> </w:t>
      </w:r>
      <w:r>
        <w:rPr>
          <w:color w:val="231F20"/>
        </w:rPr>
        <w:t>as</w:t>
      </w:r>
      <w:r>
        <w:rPr>
          <w:color w:val="231F20"/>
          <w:spacing w:val="6"/>
        </w:rPr>
        <w:t> </w:t>
      </w:r>
      <w:r>
        <w:rPr>
          <w:color w:val="231F20"/>
        </w:rPr>
        <w:t>she</w:t>
      </w:r>
      <w:r>
        <w:rPr>
          <w:color w:val="231F20"/>
          <w:spacing w:val="6"/>
        </w:rPr>
        <w:t> </w:t>
      </w:r>
      <w:r>
        <w:rPr>
          <w:color w:val="231F20"/>
          <w:spacing w:val="-5"/>
        </w:rPr>
        <w:t>had</w:t>
      </w:r>
    </w:p>
    <w:p>
      <w:pPr>
        <w:pStyle w:val="BodyText"/>
        <w:spacing w:before="128"/>
      </w:pPr>
      <w:r>
        <w:rPr>
          <w:color w:val="231F20"/>
          <w:spacing w:val="-2"/>
        </w:rPr>
        <w:t>wished.</w:t>
      </w:r>
    </w:p>
    <w:p>
      <w:pPr>
        <w:pStyle w:val="BodyText"/>
        <w:spacing w:line="364" w:lineRule="auto" w:before="144"/>
        <w:ind w:right="217" w:firstLine="480"/>
        <w:jc w:val="both"/>
      </w:pPr>
      <w:r>
        <w:rPr>
          <w:color w:val="231F20"/>
        </w:rPr>
        <w:t>In 1929, Lin graduated from Peking Union Medical College </w:t>
      </w:r>
      <w:r>
        <w:rPr>
          <w:color w:val="231F20"/>
        </w:rPr>
        <w:t>(PUMC)</w:t>
      </w:r>
      <w:r>
        <w:rPr>
          <w:color w:val="231F20"/>
        </w:rPr>
        <w:t> with the Wenhai Scholarship, the highest prize given to graduates. </w:t>
      </w:r>
      <w:r>
        <w:rPr>
          <w:color w:val="231F20"/>
        </w:rPr>
        <w:t>She</w:t>
      </w:r>
      <w:r>
        <w:rPr>
          <w:color w:val="231F20"/>
        </w:rPr>
        <w:t> immediately became the first woman ever to be hired as a resident </w:t>
      </w:r>
      <w:r>
        <w:rPr>
          <w:color w:val="231F20"/>
        </w:rPr>
        <w:t>physician</w:t>
      </w:r>
      <w:r>
        <w:rPr>
          <w:color w:val="231F20"/>
        </w:rPr>
        <w:t> in the OB-GYN department of the PUMC Hospital. Within six months, </w:t>
      </w:r>
      <w:r>
        <w:rPr>
          <w:color w:val="231F20"/>
        </w:rPr>
        <w:t>she</w:t>
      </w:r>
      <w:r>
        <w:rPr>
          <w:color w:val="231F20"/>
        </w:rPr>
        <w:t> was named a chief resident physician, a position that usually took four </w:t>
      </w:r>
      <w:r>
        <w:rPr>
          <w:color w:val="231F20"/>
        </w:rPr>
        <w:t>years</w:t>
      </w:r>
      <w:r>
        <w:rPr>
          <w:color w:val="231F20"/>
        </w:rPr>
        <w:t> to achieve. After working for a few years, she was sent to study in </w:t>
      </w:r>
      <w:r>
        <w:rPr>
          <w:color w:val="231F20"/>
        </w:rPr>
        <w:t>Europe</w:t>
      </w:r>
      <w:r>
        <w:rPr>
          <w:color w:val="231F20"/>
        </w:rPr>
        <w:t> and</w:t>
      </w:r>
      <w:r>
        <w:rPr>
          <w:color w:val="231F20"/>
          <w:spacing w:val="-1"/>
        </w:rPr>
        <w:t> </w:t>
      </w:r>
      <w:r>
        <w:rPr>
          <w:color w:val="231F20"/>
        </w:rPr>
        <w:t>then,</w:t>
      </w:r>
      <w:r>
        <w:rPr>
          <w:color w:val="231F20"/>
          <w:spacing w:val="-1"/>
        </w:rPr>
        <w:t> </w:t>
      </w:r>
      <w:r>
        <w:rPr>
          <w:color w:val="231F20"/>
        </w:rPr>
        <w:t>in</w:t>
      </w:r>
      <w:r>
        <w:rPr>
          <w:color w:val="231F20"/>
          <w:spacing w:val="-1"/>
        </w:rPr>
        <w:t> </w:t>
      </w:r>
      <w:r>
        <w:rPr>
          <w:color w:val="231F20"/>
        </w:rPr>
        <w:t>1939,</w:t>
      </w:r>
      <w:r>
        <w:rPr>
          <w:color w:val="231F20"/>
          <w:spacing w:val="-1"/>
        </w:rPr>
        <w:t> </w:t>
      </w:r>
      <w:r>
        <w:rPr>
          <w:color w:val="231F20"/>
        </w:rPr>
        <w:t>in</w:t>
      </w:r>
      <w:r>
        <w:rPr>
          <w:color w:val="231F20"/>
          <w:spacing w:val="-1"/>
        </w:rPr>
        <w:t> </w:t>
      </w:r>
      <w:r>
        <w:rPr>
          <w:color w:val="231F20"/>
        </w:rPr>
        <w:t>the</w:t>
      </w:r>
      <w:r>
        <w:rPr>
          <w:color w:val="231F20"/>
          <w:spacing w:val="-1"/>
        </w:rPr>
        <w:t> </w:t>
      </w:r>
      <w:r>
        <w:rPr>
          <w:color w:val="231F20"/>
        </w:rPr>
        <w:t>US.</w:t>
      </w:r>
      <w:r>
        <w:rPr>
          <w:color w:val="231F20"/>
          <w:spacing w:val="-1"/>
        </w:rPr>
        <w:t> </w:t>
      </w:r>
      <w:r>
        <w:rPr>
          <w:color w:val="231F20"/>
        </w:rPr>
        <w:t>She</w:t>
      </w:r>
      <w:r>
        <w:rPr>
          <w:color w:val="231F20"/>
          <w:spacing w:val="-1"/>
        </w:rPr>
        <w:t> </w:t>
      </w:r>
      <w:r>
        <w:rPr>
          <w:color w:val="231F20"/>
        </w:rPr>
        <w:t>greatly</w:t>
      </w:r>
      <w:r>
        <w:rPr>
          <w:color w:val="231F20"/>
          <w:spacing w:val="-1"/>
        </w:rPr>
        <w:t> </w:t>
      </w:r>
      <w:r>
        <w:rPr>
          <w:color w:val="231F20"/>
        </w:rPr>
        <w:t>impressed</w:t>
      </w:r>
      <w:r>
        <w:rPr>
          <w:color w:val="231F20"/>
          <w:spacing w:val="-1"/>
        </w:rPr>
        <w:t> </w:t>
      </w:r>
      <w:r>
        <w:rPr>
          <w:color w:val="231F20"/>
        </w:rPr>
        <w:t>her</w:t>
      </w:r>
      <w:r>
        <w:rPr>
          <w:color w:val="231F20"/>
          <w:spacing w:val="-14"/>
        </w:rPr>
        <w:t> </w:t>
      </w:r>
      <w:r>
        <w:rPr>
          <w:color w:val="231F20"/>
        </w:rPr>
        <w:t>American</w:t>
      </w:r>
      <w:r>
        <w:rPr>
          <w:color w:val="231F20"/>
          <w:spacing w:val="-1"/>
        </w:rPr>
        <w:t> </w:t>
      </w:r>
      <w:r>
        <w:rPr>
          <w:color w:val="231F20"/>
        </w:rPr>
        <w:t>colleagues,</w:t>
      </w:r>
      <w:r>
        <w:rPr>
          <w:color w:val="231F20"/>
        </w:rPr>
        <w:t> who invited her to stay. Dr Lin, however, rejected the offer. She wanted </w:t>
      </w:r>
      <w:r>
        <w:rPr>
          <w:color w:val="231F20"/>
        </w:rPr>
        <w:t>to</w:t>
      </w:r>
      <w:r>
        <w:rPr>
          <w:color w:val="231F20"/>
        </w:rPr>
        <w:t> serve the women and children at home.</w:t>
      </w:r>
    </w:p>
    <w:p>
      <w:pPr>
        <w:pStyle w:val="BodyText"/>
        <w:spacing w:line="364" w:lineRule="auto" w:before="5"/>
        <w:ind w:right="217" w:firstLine="480"/>
        <w:jc w:val="both"/>
      </w:pPr>
      <w:r>
        <w:rPr>
          <w:color w:val="231F20"/>
        </w:rPr>
        <w:t>In 1941, Dr Lin became the first Chinese woman ever to be </w:t>
      </w:r>
      <w:r>
        <w:rPr>
          <w:color w:val="231F20"/>
        </w:rPr>
        <w:t>appointed</w:t>
      </w:r>
      <w:r>
        <w:rPr>
          <w:color w:val="231F20"/>
        </w:rPr>
        <w:t> director of the OB-GYN department of the PUMC Hospital, but just a </w:t>
      </w:r>
      <w:r>
        <w:rPr>
          <w:color w:val="231F20"/>
        </w:rPr>
        <w:t>few</w:t>
      </w:r>
      <w:r>
        <w:rPr>
          <w:color w:val="231F20"/>
        </w:rPr>
        <w:t> months later, the department was closed because of the war. Thinking of </w:t>
      </w:r>
      <w:r>
        <w:rPr>
          <w:color w:val="231F20"/>
        </w:rPr>
        <w:t>all</w:t>
      </w:r>
      <w:r>
        <w:rPr>
          <w:color w:val="231F20"/>
        </w:rPr>
        <w:t> the people still in need of help, Dr Lin opened a private clinic. She char</w:t>
      </w:r>
      <w:r>
        <w:rPr>
          <w:color w:val="231F20"/>
        </w:rPr>
        <w:t>ged</w:t>
      </w:r>
      <w:r>
        <w:rPr>
          <w:color w:val="231F20"/>
        </w:rPr>
        <w:t> very</w:t>
      </w:r>
      <w:r>
        <w:rPr>
          <w:color w:val="231F20"/>
          <w:spacing w:val="40"/>
        </w:rPr>
        <w:t> </w:t>
      </w:r>
      <w:r>
        <w:rPr>
          <w:color w:val="231F20"/>
        </w:rPr>
        <w:t>low</w:t>
      </w:r>
      <w:r>
        <w:rPr>
          <w:color w:val="231F20"/>
          <w:spacing w:val="40"/>
        </w:rPr>
        <w:t> </w:t>
      </w:r>
      <w:r>
        <w:rPr>
          <w:color w:val="231F20"/>
        </w:rPr>
        <w:t>fees</w:t>
      </w:r>
      <w:r>
        <w:rPr>
          <w:color w:val="231F20"/>
          <w:spacing w:val="40"/>
        </w:rPr>
        <w:t> </w:t>
      </w:r>
      <w:r>
        <w:rPr>
          <w:color w:val="231F20"/>
        </w:rPr>
        <w:t>to</w:t>
      </w:r>
      <w:r>
        <w:rPr>
          <w:color w:val="231F20"/>
          <w:spacing w:val="40"/>
        </w:rPr>
        <w:t> </w:t>
      </w:r>
      <w:r>
        <w:rPr>
          <w:color w:val="231F20"/>
        </w:rPr>
        <w:t>treat</w:t>
      </w:r>
      <w:r>
        <w:rPr>
          <w:color w:val="231F20"/>
          <w:spacing w:val="40"/>
        </w:rPr>
        <w:t> </w:t>
      </w:r>
      <w:r>
        <w:rPr>
          <w:color w:val="231F20"/>
        </w:rPr>
        <w:t>patients</w:t>
      </w:r>
      <w:r>
        <w:rPr>
          <w:color w:val="231F20"/>
          <w:spacing w:val="40"/>
        </w:rPr>
        <w:t> </w:t>
      </w:r>
      <w:r>
        <w:rPr>
          <w:color w:val="231F20"/>
        </w:rPr>
        <w:t>and</w:t>
      </w:r>
      <w:r>
        <w:rPr>
          <w:color w:val="231F20"/>
          <w:spacing w:val="40"/>
        </w:rPr>
        <w:t> </w:t>
      </w:r>
      <w:r>
        <w:rPr>
          <w:color w:val="231F20"/>
        </w:rPr>
        <w:t>often</w:t>
      </w:r>
      <w:r>
        <w:rPr>
          <w:color w:val="231F20"/>
          <w:spacing w:val="40"/>
        </w:rPr>
        <w:t> </w:t>
      </w:r>
      <w:r>
        <w:rPr>
          <w:color w:val="231F20"/>
        </w:rPr>
        <w:t>reduced</w:t>
      </w:r>
      <w:r>
        <w:rPr>
          <w:color w:val="231F20"/>
          <w:spacing w:val="40"/>
        </w:rPr>
        <w:t> </w:t>
      </w:r>
      <w:r>
        <w:rPr>
          <w:color w:val="231F20"/>
        </w:rPr>
        <w:t>costs</w:t>
      </w:r>
      <w:r>
        <w:rPr>
          <w:color w:val="231F20"/>
          <w:spacing w:val="40"/>
        </w:rPr>
        <w:t> </w:t>
      </w:r>
      <w:r>
        <w:rPr>
          <w:color w:val="231F20"/>
        </w:rPr>
        <w:t>for</w:t>
      </w:r>
      <w:r>
        <w:rPr>
          <w:color w:val="231F20"/>
          <w:spacing w:val="40"/>
        </w:rPr>
        <w:t> </w:t>
      </w:r>
      <w:r>
        <w:rPr>
          <w:color w:val="231F20"/>
        </w:rPr>
        <w:t>poor</w:t>
      </w:r>
      <w:r>
        <w:rPr>
          <w:color w:val="231F20"/>
          <w:spacing w:val="40"/>
        </w:rPr>
        <w:t> </w:t>
      </w:r>
      <w:r>
        <w:rPr>
          <w:color w:val="231F20"/>
        </w:rPr>
        <w:t>pa</w:t>
      </w:r>
      <w:r>
        <w:rPr>
          <w:color w:val="231F20"/>
        </w:rPr>
        <w:t>tients.</w:t>
      </w:r>
      <w:r>
        <w:rPr>
          <w:color w:val="231F20"/>
        </w:rPr>
        <w:t> At times she was even seen riding a donkey to faraway villages to </w:t>
      </w:r>
      <w:r>
        <w:rPr>
          <w:color w:val="231F20"/>
        </w:rPr>
        <w:t>provide</w:t>
      </w:r>
      <w:r>
        <w:rPr>
          <w:color w:val="231F20"/>
        </w:rPr>
        <w:t> medical care.</w:t>
      </w:r>
    </w:p>
    <w:p>
      <w:pPr>
        <w:pStyle w:val="BodyText"/>
        <w:spacing w:line="357" w:lineRule="auto"/>
        <w:ind w:right="224" w:firstLine="480"/>
        <w:jc w:val="both"/>
      </w:pPr>
      <w:r>
        <w:rPr>
          <w:color w:val="231F20"/>
        </w:rPr>
        <w:t>The People</w:t>
      </w:r>
      <w:r>
        <w:rPr>
          <w:color w:val="231F20"/>
          <w:position w:val="1"/>
        </w:rPr>
        <w:t>’</w:t>
      </w:r>
      <w:r>
        <w:rPr>
          <w:color w:val="231F20"/>
        </w:rPr>
        <w:t>s Republic of China saw Dr Lin Qiaozhi playing a key </w:t>
      </w:r>
      <w:r>
        <w:rPr>
          <w:color w:val="231F20"/>
        </w:rPr>
        <w:t>role</w:t>
      </w:r>
      <w:r>
        <w:rPr>
          <w:color w:val="231F20"/>
        </w:rPr>
        <w:t>.</w:t>
      </w:r>
      <w:r>
        <w:rPr>
          <w:color w:val="231F20"/>
        </w:rPr>
        <w:t> In</w:t>
      </w:r>
      <w:r>
        <w:rPr>
          <w:color w:val="231F20"/>
          <w:spacing w:val="-1"/>
        </w:rPr>
        <w:t> </w:t>
      </w:r>
      <w:r>
        <w:rPr>
          <w:color w:val="231F20"/>
        </w:rPr>
        <w:t>1954,</w:t>
      </w:r>
      <w:r>
        <w:rPr>
          <w:color w:val="231F20"/>
          <w:spacing w:val="-1"/>
        </w:rPr>
        <w:t> </w:t>
      </w:r>
      <w:r>
        <w:rPr>
          <w:color w:val="231F20"/>
        </w:rPr>
        <w:t>she</w:t>
      </w:r>
      <w:r>
        <w:rPr>
          <w:color w:val="231F20"/>
          <w:spacing w:val="-1"/>
        </w:rPr>
        <w:t> </w:t>
      </w:r>
      <w:r>
        <w:rPr>
          <w:color w:val="231F20"/>
        </w:rPr>
        <w:t>was</w:t>
      </w:r>
      <w:r>
        <w:rPr>
          <w:color w:val="231F20"/>
          <w:spacing w:val="-1"/>
        </w:rPr>
        <w:t> </w:t>
      </w:r>
      <w:r>
        <w:rPr>
          <w:color w:val="231F20"/>
        </w:rPr>
        <w:t>elected</w:t>
      </w:r>
      <w:r>
        <w:rPr>
          <w:color w:val="231F20"/>
          <w:spacing w:val="-1"/>
        </w:rPr>
        <w:t> </w:t>
      </w:r>
      <w:r>
        <w:rPr>
          <w:color w:val="231F20"/>
        </w:rPr>
        <w:t>to</w:t>
      </w:r>
      <w:r>
        <w:rPr>
          <w:color w:val="231F20"/>
          <w:spacing w:val="-1"/>
        </w:rPr>
        <w:t> </w:t>
      </w:r>
      <w:r>
        <w:rPr>
          <w:color w:val="231F20"/>
        </w:rPr>
        <w:t>the</w:t>
      </w:r>
      <w:r>
        <w:rPr>
          <w:color w:val="231F20"/>
          <w:spacing w:val="-1"/>
        </w:rPr>
        <w:t> </w:t>
      </w:r>
      <w:r>
        <w:rPr>
          <w:color w:val="231F20"/>
        </w:rPr>
        <w:t>first</w:t>
      </w:r>
      <w:r>
        <w:rPr>
          <w:color w:val="231F20"/>
          <w:spacing w:val="-1"/>
        </w:rPr>
        <w:t> </w:t>
      </w:r>
      <w:r>
        <w:rPr>
          <w:color w:val="231F20"/>
        </w:rPr>
        <w:t>National</w:t>
      </w:r>
      <w:r>
        <w:rPr>
          <w:color w:val="231F20"/>
          <w:spacing w:val="-1"/>
        </w:rPr>
        <w:t> </w:t>
      </w:r>
      <w:r>
        <w:rPr>
          <w:color w:val="231F20"/>
        </w:rPr>
        <w:t>People</w:t>
      </w:r>
      <w:r>
        <w:rPr>
          <w:color w:val="231F20"/>
          <w:position w:val="1"/>
        </w:rPr>
        <w:t>’</w:t>
      </w:r>
      <w:r>
        <w:rPr>
          <w:color w:val="231F20"/>
        </w:rPr>
        <w:t>s</w:t>
      </w:r>
      <w:r>
        <w:rPr>
          <w:color w:val="231F20"/>
          <w:spacing w:val="-1"/>
        </w:rPr>
        <w:t> </w:t>
      </w:r>
      <w:r>
        <w:rPr>
          <w:color w:val="231F20"/>
        </w:rPr>
        <w:t>Congress</w:t>
      </w:r>
      <w:r>
        <w:rPr>
          <w:color w:val="231F20"/>
          <w:spacing w:val="-1"/>
        </w:rPr>
        <w:t> </w:t>
      </w:r>
      <w:r>
        <w:rPr>
          <w:color w:val="231F20"/>
        </w:rPr>
        <w:t>and,</w:t>
      </w:r>
      <w:r>
        <w:rPr>
          <w:color w:val="231F20"/>
          <w:spacing w:val="-1"/>
        </w:rPr>
        <w:t> </w:t>
      </w:r>
      <w:r>
        <w:rPr>
          <w:color w:val="231F20"/>
        </w:rPr>
        <w:t>over</w:t>
      </w:r>
      <w:r>
        <w:rPr>
          <w:color w:val="231F20"/>
          <w:spacing w:val="-1"/>
        </w:rPr>
        <w:t> </w:t>
      </w:r>
      <w:r>
        <w:rPr>
          <w:color w:val="231F20"/>
          <w:spacing w:val="-5"/>
        </w:rPr>
        <w:t>the</w:t>
      </w:r>
    </w:p>
    <w:p>
      <w:pPr>
        <w:spacing w:after="0" w:line="357" w:lineRule="auto"/>
        <w:jc w:val="both"/>
        <w:sectPr>
          <w:pgSz w:w="10440" w:h="14750"/>
          <w:pgMar w:header="0" w:footer="939" w:top="1320" w:bottom="1120" w:left="1020" w:right="1020"/>
        </w:sectPr>
      </w:pPr>
    </w:p>
    <w:p>
      <w:pPr>
        <w:pStyle w:val="BodyText"/>
        <w:spacing w:line="360" w:lineRule="auto" w:before="69"/>
        <w:ind w:left="227" w:right="712"/>
        <w:jc w:val="both"/>
      </w:pPr>
      <w:r>
        <w:rPr>
          <w:color w:val="231F20"/>
        </w:rPr>
        <w:t>next</w:t>
      </w:r>
      <w:r>
        <w:rPr>
          <w:color w:val="231F20"/>
          <w:spacing w:val="-1"/>
        </w:rPr>
        <w:t> </w:t>
      </w:r>
      <w:r>
        <w:rPr>
          <w:color w:val="231F20"/>
        </w:rPr>
        <w:t>several</w:t>
      </w:r>
      <w:r>
        <w:rPr>
          <w:color w:val="231F20"/>
          <w:spacing w:val="-1"/>
        </w:rPr>
        <w:t> </w:t>
      </w:r>
      <w:r>
        <w:rPr>
          <w:color w:val="231F20"/>
        </w:rPr>
        <w:t>decades,</w:t>
      </w:r>
      <w:r>
        <w:rPr>
          <w:color w:val="231F20"/>
          <w:spacing w:val="-1"/>
        </w:rPr>
        <w:t> </w:t>
      </w:r>
      <w:r>
        <w:rPr>
          <w:color w:val="231F20"/>
        </w:rPr>
        <w:t>she</w:t>
      </w:r>
      <w:r>
        <w:rPr>
          <w:color w:val="231F20"/>
          <w:spacing w:val="-1"/>
        </w:rPr>
        <w:t> </w:t>
      </w:r>
      <w:r>
        <w:rPr>
          <w:color w:val="231F20"/>
        </w:rPr>
        <w:t>held</w:t>
      </w:r>
      <w:r>
        <w:rPr>
          <w:color w:val="231F20"/>
          <w:spacing w:val="-1"/>
        </w:rPr>
        <w:t> </w:t>
      </w:r>
      <w:r>
        <w:rPr>
          <w:color w:val="231F20"/>
        </w:rPr>
        <w:t>many</w:t>
      </w:r>
      <w:r>
        <w:rPr>
          <w:color w:val="231F20"/>
          <w:spacing w:val="-1"/>
        </w:rPr>
        <w:t> </w:t>
      </w:r>
      <w:r>
        <w:rPr>
          <w:color w:val="231F20"/>
        </w:rPr>
        <w:t>important</w:t>
      </w:r>
      <w:r>
        <w:rPr>
          <w:color w:val="231F20"/>
          <w:spacing w:val="-1"/>
        </w:rPr>
        <w:t> </w:t>
      </w:r>
      <w:r>
        <w:rPr>
          <w:color w:val="231F20"/>
        </w:rPr>
        <w:t>positions.</w:t>
      </w:r>
      <w:r>
        <w:rPr>
          <w:color w:val="231F20"/>
          <w:spacing w:val="-1"/>
        </w:rPr>
        <w:t> </w:t>
      </w:r>
      <w:r>
        <w:rPr>
          <w:color w:val="231F20"/>
        </w:rPr>
        <w:t>Her</w:t>
      </w:r>
      <w:r>
        <w:rPr>
          <w:color w:val="231F20"/>
          <w:spacing w:val="-1"/>
        </w:rPr>
        <w:t> </w:t>
      </w:r>
      <w:r>
        <w:rPr>
          <w:color w:val="231F20"/>
        </w:rPr>
        <w:t>heart,</w:t>
      </w:r>
      <w:r>
        <w:rPr>
          <w:color w:val="231F20"/>
          <w:spacing w:val="-1"/>
        </w:rPr>
        <w:t> </w:t>
      </w:r>
      <w:r>
        <w:rPr>
          <w:color w:val="231F20"/>
        </w:rPr>
        <w:t>however</w:t>
      </w:r>
      <w:r>
        <w:rPr>
          <w:color w:val="231F20"/>
        </w:rPr>
        <w:t>,</w:t>
      </w:r>
      <w:r>
        <w:rPr>
          <w:color w:val="231F20"/>
        </w:rPr>
        <w:t> was elsewhere. She was more interested in tending patients, </w:t>
      </w:r>
      <w:r>
        <w:rPr>
          <w:color w:val="231F20"/>
        </w:rPr>
        <w:t>publishing</w:t>
      </w:r>
      <w:r>
        <w:rPr>
          <w:color w:val="231F20"/>
        </w:rPr>
        <w:t> medical research on care for women and children, and training the </w:t>
      </w:r>
      <w:r>
        <w:rPr>
          <w:color w:val="231F20"/>
        </w:rPr>
        <w:t>next</w:t>
      </w:r>
      <w:r>
        <w:rPr>
          <w:color w:val="231F20"/>
        </w:rPr>
        <w:t> generation</w:t>
      </w:r>
      <w:r>
        <w:rPr>
          <w:color w:val="231F20"/>
          <w:spacing w:val="17"/>
        </w:rPr>
        <w:t> </w:t>
      </w:r>
      <w:r>
        <w:rPr>
          <w:color w:val="231F20"/>
        </w:rPr>
        <w:t>of</w:t>
      </w:r>
      <w:r>
        <w:rPr>
          <w:color w:val="231F20"/>
          <w:spacing w:val="18"/>
        </w:rPr>
        <w:t> </w:t>
      </w:r>
      <w:r>
        <w:rPr>
          <w:color w:val="231F20"/>
        </w:rPr>
        <w:t>doctors.</w:t>
      </w:r>
      <w:r>
        <w:rPr>
          <w:rFonts w:ascii="SimSun" w:hAnsi="SimSun"/>
          <w:color w:val="231F20"/>
        </w:rPr>
        <w:t>“</w:t>
      </w:r>
      <w:r>
        <w:rPr>
          <w:color w:val="231F20"/>
        </w:rPr>
        <w:t>The</w:t>
      </w:r>
      <w:r>
        <w:rPr>
          <w:color w:val="231F20"/>
          <w:spacing w:val="17"/>
        </w:rPr>
        <w:t> </w:t>
      </w:r>
      <w:r>
        <w:rPr>
          <w:color w:val="231F20"/>
        </w:rPr>
        <w:t>OB-GYN</w:t>
      </w:r>
      <w:r>
        <w:rPr>
          <w:color w:val="231F20"/>
          <w:spacing w:val="18"/>
        </w:rPr>
        <w:t> </w:t>
      </w:r>
      <w:r>
        <w:rPr>
          <w:color w:val="231F20"/>
        </w:rPr>
        <w:t>department</w:t>
      </w:r>
      <w:r>
        <w:rPr>
          <w:color w:val="231F20"/>
          <w:spacing w:val="18"/>
        </w:rPr>
        <w:t> </w:t>
      </w:r>
      <w:r>
        <w:rPr>
          <w:color w:val="231F20"/>
        </w:rPr>
        <w:t>cares</w:t>
      </w:r>
      <w:r>
        <w:rPr>
          <w:color w:val="231F20"/>
          <w:spacing w:val="17"/>
        </w:rPr>
        <w:t> </w:t>
      </w:r>
      <w:r>
        <w:rPr>
          <w:color w:val="231F20"/>
        </w:rPr>
        <w:t>for</w:t>
      </w:r>
      <w:r>
        <w:rPr>
          <w:color w:val="231F20"/>
          <w:spacing w:val="18"/>
        </w:rPr>
        <w:t> </w:t>
      </w:r>
      <w:r>
        <w:rPr>
          <w:color w:val="231F20"/>
        </w:rPr>
        <w:t>two</w:t>
      </w:r>
      <w:r>
        <w:rPr>
          <w:color w:val="231F20"/>
          <w:spacing w:val="18"/>
        </w:rPr>
        <w:t> </w:t>
      </w:r>
      <w:r>
        <w:rPr>
          <w:color w:val="231F20"/>
          <w:spacing w:val="-2"/>
        </w:rPr>
        <w:t>lives,</w:t>
      </w:r>
      <w:r>
        <w:rPr>
          <w:rFonts w:ascii="SimSun" w:hAnsi="SimSun"/>
          <w:color w:val="231F20"/>
          <w:spacing w:val="-2"/>
        </w:rPr>
        <w:t>”</w:t>
      </w:r>
      <w:r>
        <w:rPr>
          <w:color w:val="231F20"/>
          <w:spacing w:val="-2"/>
        </w:rPr>
        <w:t>she</w:t>
      </w:r>
    </w:p>
    <w:p>
      <w:pPr>
        <w:pStyle w:val="BodyText"/>
        <w:spacing w:line="268" w:lineRule="exact"/>
        <w:ind w:left="227"/>
        <w:jc w:val="both"/>
      </w:pPr>
      <w:r>
        <w:rPr>
          <w:color w:val="231F20"/>
        </w:rPr>
        <w:t>told</w:t>
      </w:r>
      <w:r>
        <w:rPr>
          <w:color w:val="231F20"/>
          <w:spacing w:val="13"/>
        </w:rPr>
        <w:t> </w:t>
      </w:r>
      <w:r>
        <w:rPr>
          <w:color w:val="231F20"/>
        </w:rPr>
        <w:t>new</w:t>
      </w:r>
      <w:r>
        <w:rPr>
          <w:color w:val="231F20"/>
          <w:spacing w:val="13"/>
        </w:rPr>
        <w:t> </w:t>
      </w:r>
      <w:r>
        <w:rPr>
          <w:color w:val="231F20"/>
        </w:rPr>
        <w:t>staff</w:t>
      </w:r>
      <w:r>
        <w:rPr>
          <w:color w:val="231F20"/>
          <w:spacing w:val="14"/>
        </w:rPr>
        <w:t> </w:t>
      </w:r>
      <w:r>
        <w:rPr>
          <w:color w:val="231F20"/>
        </w:rPr>
        <w:t>in</w:t>
      </w:r>
      <w:r>
        <w:rPr>
          <w:color w:val="231F20"/>
          <w:spacing w:val="13"/>
        </w:rPr>
        <w:t> </w:t>
      </w:r>
      <w:r>
        <w:rPr>
          <w:color w:val="231F20"/>
        </w:rPr>
        <w:t>her</w:t>
      </w:r>
      <w:r>
        <w:rPr>
          <w:color w:val="231F20"/>
          <w:spacing w:val="14"/>
        </w:rPr>
        <w:t> </w:t>
      </w:r>
      <w:r>
        <w:rPr>
          <w:color w:val="231F20"/>
        </w:rPr>
        <w:t>department.</w:t>
      </w:r>
      <w:r>
        <w:rPr>
          <w:rFonts w:ascii="SimSun" w:hAnsi="SimSun"/>
          <w:color w:val="231F20"/>
        </w:rPr>
        <w:t>“</w:t>
      </w:r>
      <w:r>
        <w:rPr>
          <w:color w:val="231F20"/>
        </w:rPr>
        <w:t>As</w:t>
      </w:r>
      <w:r>
        <w:rPr>
          <w:color w:val="231F20"/>
          <w:spacing w:val="13"/>
        </w:rPr>
        <w:t> </w:t>
      </w:r>
      <w:r>
        <w:rPr>
          <w:color w:val="231F20"/>
        </w:rPr>
        <w:t>doctors,</w:t>
      </w:r>
      <w:r>
        <w:rPr>
          <w:color w:val="231F20"/>
          <w:spacing w:val="14"/>
        </w:rPr>
        <w:t> </w:t>
      </w:r>
      <w:r>
        <w:rPr>
          <w:color w:val="231F20"/>
        </w:rPr>
        <w:t>we</w:t>
      </w:r>
      <w:r>
        <w:rPr>
          <w:color w:val="231F20"/>
          <w:spacing w:val="13"/>
        </w:rPr>
        <w:t> </w:t>
      </w:r>
      <w:r>
        <w:rPr>
          <w:color w:val="231F20"/>
        </w:rPr>
        <w:t>should</w:t>
      </w:r>
      <w:r>
        <w:rPr>
          <w:color w:val="231F20"/>
          <w:spacing w:val="14"/>
        </w:rPr>
        <w:t> </w:t>
      </w:r>
      <w:r>
        <w:rPr>
          <w:color w:val="231F20"/>
        </w:rPr>
        <w:t>be</w:t>
      </w:r>
      <w:r>
        <w:rPr>
          <w:color w:val="231F20"/>
          <w:spacing w:val="13"/>
        </w:rPr>
        <w:t> </w:t>
      </w:r>
      <w:r>
        <w:rPr>
          <w:color w:val="231F20"/>
        </w:rPr>
        <w:t>responsible</w:t>
      </w:r>
      <w:r>
        <w:rPr>
          <w:color w:val="231F20"/>
          <w:spacing w:val="13"/>
        </w:rPr>
        <w:t> </w:t>
      </w:r>
      <w:r>
        <w:rPr>
          <w:color w:val="231F20"/>
          <w:spacing w:val="-5"/>
        </w:rPr>
        <w:t>for</w:t>
      </w:r>
    </w:p>
    <w:p>
      <w:pPr>
        <w:pStyle w:val="BodyText"/>
        <w:spacing w:before="112"/>
        <w:ind w:left="227"/>
        <w:jc w:val="both"/>
        <w:rPr>
          <w:rFonts w:ascii="SimSun" w:hAnsi="SimSun"/>
        </w:rPr>
      </w:pPr>
      <w:r>
        <w:rPr>
          <w:color w:val="231F20"/>
        </w:rPr>
        <w:t>the</w:t>
      </w:r>
      <w:r>
        <w:rPr>
          <w:color w:val="231F20"/>
          <w:spacing w:val="-2"/>
        </w:rPr>
        <w:t> </w:t>
      </w:r>
      <w:r>
        <w:rPr>
          <w:color w:val="231F20"/>
        </w:rPr>
        <w:t>patients</w:t>
      </w:r>
      <w:r>
        <w:rPr>
          <w:color w:val="231F20"/>
          <w:spacing w:val="-2"/>
        </w:rPr>
        <w:t> </w:t>
      </w:r>
      <w:r>
        <w:rPr>
          <w:color w:val="231F20"/>
        </w:rPr>
        <w:t>and</w:t>
      </w:r>
      <w:r>
        <w:rPr>
          <w:color w:val="231F20"/>
          <w:spacing w:val="-1"/>
        </w:rPr>
        <w:t> </w:t>
      </w:r>
      <w:r>
        <w:rPr>
          <w:color w:val="231F20"/>
        </w:rPr>
        <w:t>treat</w:t>
      </w:r>
      <w:r>
        <w:rPr>
          <w:color w:val="231F20"/>
          <w:spacing w:val="-1"/>
        </w:rPr>
        <w:t> </w:t>
      </w:r>
      <w:r>
        <w:rPr>
          <w:color w:val="231F20"/>
        </w:rPr>
        <w:t>them</w:t>
      </w:r>
      <w:r>
        <w:rPr>
          <w:color w:val="231F20"/>
          <w:spacing w:val="-1"/>
        </w:rPr>
        <w:t> </w:t>
      </w:r>
      <w:r>
        <w:rPr>
          <w:color w:val="231F20"/>
        </w:rPr>
        <w:t>as</w:t>
      </w:r>
      <w:r>
        <w:rPr>
          <w:color w:val="231F20"/>
          <w:spacing w:val="-2"/>
        </w:rPr>
        <w:t> </w:t>
      </w:r>
      <w:r>
        <w:rPr>
          <w:color w:val="231F20"/>
        </w:rPr>
        <w:t>our</w:t>
      </w:r>
      <w:r>
        <w:rPr>
          <w:color w:val="231F20"/>
          <w:spacing w:val="-1"/>
        </w:rPr>
        <w:t> </w:t>
      </w:r>
      <w:r>
        <w:rPr>
          <w:color w:val="231F20"/>
          <w:spacing w:val="-2"/>
        </w:rPr>
        <w:t>sisters.</w:t>
      </w:r>
      <w:r>
        <w:rPr>
          <w:rFonts w:ascii="SimSun" w:hAnsi="SimSun"/>
          <w:color w:val="231F20"/>
          <w:spacing w:val="-2"/>
        </w:rPr>
        <w:t>”</w:t>
      </w:r>
    </w:p>
    <w:p>
      <w:pPr>
        <w:pStyle w:val="BodyText"/>
        <w:spacing w:line="420" w:lineRule="exact" w:before="17"/>
        <w:ind w:left="227" w:right="719" w:firstLine="480"/>
        <w:jc w:val="both"/>
        <w:rPr>
          <w:rFonts w:ascii="SimSun" w:hAnsi="SimSun"/>
        </w:rPr>
      </w:pPr>
      <w:r>
        <w:rPr>
          <w:color w:val="231F20"/>
        </w:rPr>
        <w:t>Though Lin Qiaozhi never married, she was known as the</w:t>
      </w:r>
      <w:r>
        <w:rPr>
          <w:rFonts w:ascii="SimSun" w:hAnsi="SimSun"/>
          <w:color w:val="231F20"/>
        </w:rPr>
        <w:t>“</w:t>
      </w:r>
      <w:r>
        <w:rPr>
          <w:color w:val="231F20"/>
        </w:rPr>
        <w:t>mother </w:t>
      </w:r>
      <w:r>
        <w:rPr>
          <w:color w:val="231F20"/>
        </w:rPr>
        <w:t>of</w:t>
      </w:r>
      <w:r>
        <w:rPr>
          <w:color w:val="231F20"/>
        </w:rPr>
        <w:t> ten thousand babies</w:t>
      </w:r>
      <w:r>
        <w:rPr>
          <w:rFonts w:ascii="SimSun" w:hAnsi="SimSun"/>
          <w:color w:val="231F20"/>
        </w:rPr>
        <w:t>”</w:t>
      </w:r>
      <w:r>
        <w:rPr>
          <w:color w:val="231F20"/>
        </w:rPr>
        <w:t>, having delivered over 50,000 babies in her </w:t>
      </w:r>
      <w:r>
        <w:rPr>
          <w:color w:val="231F20"/>
        </w:rPr>
        <w:t>lifetime.</w:t>
      </w:r>
      <w:r>
        <w:rPr>
          <w:color w:val="231F20"/>
        </w:rPr>
        <w:t> Dr Lin did not retire until the day she died, 22</w:t>
      </w:r>
      <w:r>
        <w:rPr>
          <w:color w:val="231F20"/>
          <w:spacing w:val="-3"/>
        </w:rPr>
        <w:t> </w:t>
      </w:r>
      <w:r>
        <w:rPr>
          <w:color w:val="231F20"/>
        </w:rPr>
        <w:t>April 1983. Since she had </w:t>
      </w:r>
      <w:r>
        <w:rPr>
          <w:color w:val="231F20"/>
        </w:rPr>
        <w:t>no</w:t>
      </w:r>
      <w:r>
        <w:rPr>
          <w:color w:val="231F20"/>
        </w:rPr>
        <w:t> children of her own, she left her savings to a kindergarten and a fund for </w:t>
      </w:r>
      <w:r>
        <w:rPr>
          <w:color w:val="231F20"/>
        </w:rPr>
        <w:t>new</w:t>
      </w:r>
      <w:r>
        <w:rPr>
          <w:color w:val="231F20"/>
        </w:rPr>
        <w:t> doctors.</w:t>
      </w:r>
      <w:r>
        <w:rPr>
          <w:color w:val="231F20"/>
          <w:spacing w:val="-4"/>
        </w:rPr>
        <w:t> </w:t>
      </w:r>
      <w:r>
        <w:rPr>
          <w:color w:val="231F20"/>
        </w:rPr>
        <w:t>And even as she lay dying, her final thoughts were for others.</w:t>
      </w:r>
      <w:r>
        <w:rPr>
          <w:rFonts w:ascii="SimSun" w:hAnsi="SimSun"/>
          <w:color w:val="231F20"/>
        </w:rPr>
        <w:t>“</w:t>
      </w:r>
      <w:r>
        <w:rPr>
          <w:color w:val="231F20"/>
        </w:rPr>
        <w:t>I</w:t>
      </w:r>
      <w:r>
        <w:rPr>
          <w:color w:val="231F20"/>
          <w:position w:val="1"/>
        </w:rPr>
        <w:t>’</w:t>
      </w:r>
      <w:r>
        <w:rPr>
          <w:color w:val="231F20"/>
        </w:rPr>
        <w:t>m</w:t>
      </w:r>
      <w:r>
        <w:rPr>
          <w:color w:val="231F20"/>
        </w:rPr>
        <w:t> ready to go,</w:t>
      </w:r>
      <w:r>
        <w:rPr>
          <w:rFonts w:ascii="SimSun" w:hAnsi="SimSun"/>
          <w:color w:val="231F20"/>
        </w:rPr>
        <w:t>”</w:t>
      </w:r>
      <w:r>
        <w:rPr>
          <w:color w:val="231F20"/>
        </w:rPr>
        <w:t>she said.</w:t>
      </w:r>
      <w:r>
        <w:rPr>
          <w:rFonts w:ascii="SimSun" w:hAnsi="SimSun"/>
          <w:color w:val="231F20"/>
        </w:rPr>
        <w:t>“</w:t>
      </w:r>
      <w:r>
        <w:rPr>
          <w:color w:val="231F20"/>
        </w:rPr>
        <w:t>Don</w:t>
      </w:r>
      <w:r>
        <w:rPr>
          <w:color w:val="231F20"/>
          <w:position w:val="1"/>
        </w:rPr>
        <w:t>’</w:t>
      </w:r>
      <w:r>
        <w:rPr>
          <w:color w:val="231F20"/>
        </w:rPr>
        <w:t>t try to rescue me any more. Don</w:t>
      </w:r>
      <w:r>
        <w:rPr>
          <w:color w:val="231F20"/>
          <w:position w:val="1"/>
        </w:rPr>
        <w:t>’</w:t>
      </w:r>
      <w:r>
        <w:rPr>
          <w:color w:val="231F20"/>
        </w:rPr>
        <w:t>t waste </w:t>
      </w:r>
      <w:r>
        <w:rPr>
          <w:color w:val="231F20"/>
        </w:rPr>
        <w:t>the</w:t>
      </w:r>
      <w:r>
        <w:rPr>
          <w:color w:val="231F20"/>
        </w:rPr>
        <w:t> medicine any more.</w:t>
      </w:r>
      <w:r>
        <w:rPr>
          <w:rFonts w:ascii="SimSun" w:hAnsi="SimSun"/>
          <w:color w:val="231F20"/>
        </w:rPr>
        <w:t>”</w:t>
      </w:r>
    </w:p>
    <w:p>
      <w:pPr>
        <w:spacing w:line="240" w:lineRule="auto" w:before="3"/>
        <w:rPr>
          <w:sz w:val="40"/>
        </w:rPr>
      </w:pPr>
    </w:p>
    <w:p>
      <w:pPr>
        <w:tabs>
          <w:tab w:pos="1577" w:val="left" w:leader="none"/>
        </w:tabs>
        <w:spacing w:line="328" w:lineRule="auto" w:before="0"/>
        <w:ind w:left="1463" w:right="1291" w:hanging="756"/>
        <w:jc w:val="left"/>
        <w:rPr>
          <w:sz w:val="24"/>
        </w:rPr>
      </w:pPr>
      <w:r>
        <w:rPr>
          <w:color w:val="231F20"/>
          <w:sz w:val="24"/>
        </w:rPr>
        <w:t>案</w:t>
      </w:r>
      <w:r>
        <w:rPr>
          <w:color w:val="231F20"/>
          <w:spacing w:val="20"/>
          <w:sz w:val="24"/>
        </w:rPr>
        <w:t>例</w:t>
      </w:r>
      <w:r>
        <w:rPr>
          <w:rFonts w:ascii="Times New Roman" w:hAnsi="Times New Roman" w:eastAsia="Times New Roman"/>
          <w:b/>
          <w:color w:val="231F20"/>
          <w:sz w:val="24"/>
        </w:rPr>
        <w:t>2</w:t>
        <w:tab/>
        <w:tab/>
      </w:r>
      <w:r>
        <w:rPr>
          <w:color w:val="231F20"/>
          <w:spacing w:val="-2"/>
          <w:sz w:val="24"/>
        </w:rPr>
        <w:t>基于英语学习活动观的课堂教学活动设计（两课时</w:t>
      </w:r>
      <w:r>
        <w:rPr>
          <w:color w:val="231F20"/>
          <w:spacing w:val="-2"/>
          <w:sz w:val="24"/>
        </w:rPr>
        <w:t>）</w:t>
      </w:r>
      <w:r>
        <w:rPr>
          <w:color w:val="231F20"/>
          <w:spacing w:val="-2"/>
          <w:sz w:val="24"/>
        </w:rPr>
        <w:t> </w:t>
      </w:r>
      <w:r>
        <w:rPr>
          <w:color w:val="231F20"/>
          <w:sz w:val="24"/>
        </w:rPr>
        <w:t>“</w:t>
      </w:r>
      <w:r>
        <w:rPr>
          <w:rFonts w:ascii="Times New Roman" w:hAnsi="Times New Roman" w:eastAsia="Times New Roman"/>
          <w:b/>
          <w:color w:val="231F20"/>
          <w:sz w:val="24"/>
        </w:rPr>
        <w:t>Money vs Success</w:t>
      </w:r>
      <w:r>
        <w:rPr>
          <w:color w:val="231F20"/>
          <w:sz w:val="24"/>
        </w:rPr>
        <w:t>”</w:t>
      </w:r>
    </w:p>
    <w:p>
      <w:pPr>
        <w:pStyle w:val="BodyText"/>
        <w:spacing w:line="305" w:lineRule="exact"/>
        <w:ind w:left="707"/>
        <w:rPr>
          <w:rFonts w:ascii="SimSun" w:eastAsia="SimSun" w:hint="eastAsia"/>
        </w:rPr>
      </w:pPr>
      <w:r>
        <w:rPr>
          <w:rFonts w:ascii="SimSun" w:eastAsia="SimSun" w:hint="eastAsia"/>
          <w:color w:val="231F20"/>
          <w:spacing w:val="-2"/>
        </w:rPr>
        <w:t>一、语篇研读</w:t>
      </w:r>
    </w:p>
    <w:p>
      <w:pPr>
        <w:pStyle w:val="BodyText"/>
        <w:spacing w:before="113"/>
        <w:ind w:left="587"/>
        <w:rPr>
          <w:rFonts w:ascii="SimSun" w:eastAsia="SimSun" w:hint="eastAsia"/>
        </w:rPr>
      </w:pPr>
      <w:r>
        <w:rPr>
          <w:rFonts w:ascii="SimSun" w:eastAsia="SimSun" w:hint="eastAsia"/>
          <w:color w:val="231F20"/>
          <w:spacing w:val="-2"/>
        </w:rPr>
        <w:t>【主题和内容】</w:t>
      </w:r>
    </w:p>
    <w:p>
      <w:pPr>
        <w:pStyle w:val="BodyText"/>
        <w:spacing w:line="328" w:lineRule="auto" w:before="112"/>
        <w:ind w:left="107" w:right="706" w:firstLine="480"/>
        <w:jc w:val="both"/>
        <w:rPr>
          <w:rFonts w:ascii="SimSun" w:hAnsi="SimSun" w:eastAsia="SimSun" w:hint="eastAsia"/>
        </w:rPr>
      </w:pPr>
      <w:r>
        <w:rPr>
          <w:rFonts w:ascii="SimSun" w:hAnsi="SimSun" w:eastAsia="SimSun" w:hint="eastAsia"/>
          <w:color w:val="231F20"/>
        </w:rPr>
        <w:t>“</w:t>
      </w:r>
      <w:r>
        <w:rPr>
          <w:color w:val="231F20"/>
        </w:rPr>
        <w:t>Money</w:t>
      </w:r>
      <w:r>
        <w:rPr>
          <w:color w:val="231F20"/>
          <w:spacing w:val="-7"/>
        </w:rPr>
        <w:t> </w:t>
      </w:r>
      <w:r>
        <w:rPr>
          <w:color w:val="231F20"/>
        </w:rPr>
        <w:t>vs</w:t>
      </w:r>
      <w:r>
        <w:rPr>
          <w:color w:val="231F20"/>
          <w:spacing w:val="-7"/>
        </w:rPr>
        <w:t> </w:t>
      </w:r>
      <w:r>
        <w:rPr>
          <w:color w:val="231F20"/>
        </w:rPr>
        <w:t>Success</w:t>
      </w:r>
      <w:r>
        <w:rPr>
          <w:rFonts w:ascii="SimSun" w:hAnsi="SimSun" w:eastAsia="SimSun" w:hint="eastAsia"/>
          <w:color w:val="231F20"/>
          <w:spacing w:val="10"/>
        </w:rPr>
        <w:t>”讲述的是在当下许多人都希望能成为富有的</w:t>
      </w:r>
      <w:r>
        <w:rPr>
          <w:rFonts w:ascii="SimSun" w:hAnsi="SimSun" w:eastAsia="SimSun" w:hint="eastAsia"/>
          <w:color w:val="231F20"/>
          <w:spacing w:val="14"/>
        </w:rPr>
        <w:t> </w:t>
      </w:r>
      <w:r>
        <w:rPr>
          <w:rFonts w:ascii="SimSun" w:hAnsi="SimSun" w:eastAsia="SimSun" w:hint="eastAsia"/>
          <w:color w:val="231F20"/>
          <w:spacing w:val="1"/>
        </w:rPr>
        <w:t>“成功”人士的现实生活中，一位大学教授</w:t>
      </w:r>
      <w:r>
        <w:rPr>
          <w:color w:val="231F20"/>
        </w:rPr>
        <w:t>Jason</w:t>
      </w:r>
      <w:r>
        <w:rPr>
          <w:color w:val="231F20"/>
          <w:spacing w:val="-15"/>
        </w:rPr>
        <w:t> </w:t>
      </w:r>
      <w:r>
        <w:rPr>
          <w:color w:val="231F20"/>
        </w:rPr>
        <w:t>Harley</w:t>
      </w:r>
      <w:r>
        <w:rPr>
          <w:color w:val="231F20"/>
          <w:spacing w:val="-15"/>
        </w:rPr>
        <w:t> </w:t>
      </w:r>
      <w:r>
        <w:rPr>
          <w:rFonts w:ascii="SimSun" w:hAnsi="SimSun" w:eastAsia="SimSun" w:hint="eastAsia"/>
          <w:color w:val="231F20"/>
        </w:rPr>
        <w:t>决定放弃个人富</w:t>
      </w:r>
      <w:r>
        <w:rPr>
          <w:rFonts w:ascii="SimSun" w:hAnsi="SimSun" w:eastAsia="SimSun" w:hint="eastAsia"/>
          <w:color w:val="231F20"/>
          <w:spacing w:val="-2"/>
        </w:rPr>
        <w:t>足优渥的生活，将百万家产捐献给慈善机构和贫困民众，过起俭朴生活的事件。这一决定改变了他原本富有却不快乐的生活，自给自足、奉献社会、帮助他人的新生活给他带来了更多幸福感和成功感，同时也使他获得了对金钱与成功之间关系的感悟。</w:t>
      </w:r>
    </w:p>
    <w:p>
      <w:pPr>
        <w:pStyle w:val="BodyText"/>
        <w:spacing w:line="300" w:lineRule="exact"/>
        <w:ind w:left="587"/>
        <w:rPr>
          <w:rFonts w:ascii="SimSun" w:eastAsia="SimSun" w:hint="eastAsia"/>
        </w:rPr>
      </w:pPr>
      <w:r>
        <w:rPr>
          <w:rFonts w:ascii="SimSun" w:eastAsia="SimSun" w:hint="eastAsia"/>
          <w:color w:val="231F20"/>
          <w:spacing w:val="-1"/>
        </w:rPr>
        <w:t>【写作目的和育人价值】</w:t>
      </w:r>
    </w:p>
    <w:p>
      <w:pPr>
        <w:pStyle w:val="BodyText"/>
        <w:spacing w:line="328" w:lineRule="auto" w:before="113"/>
        <w:ind w:left="227" w:right="715" w:firstLine="480"/>
        <w:rPr>
          <w:rFonts w:ascii="SimSun" w:eastAsia="SimSun" w:hint="eastAsia"/>
        </w:rPr>
      </w:pPr>
      <w:r>
        <w:rPr>
          <w:rFonts w:ascii="SimSun" w:eastAsia="SimSun" w:hint="eastAsia"/>
          <w:color w:val="231F20"/>
          <w:spacing w:val="5"/>
        </w:rPr>
        <w:t>本文旨在通过</w:t>
      </w:r>
      <w:r>
        <w:rPr>
          <w:color w:val="231F20"/>
        </w:rPr>
        <w:t>Jason Harley</w:t>
      </w:r>
      <w:r>
        <w:rPr>
          <w:color w:val="231F20"/>
          <w:spacing w:val="-10"/>
        </w:rPr>
        <w:t> </w:t>
      </w:r>
      <w:r>
        <w:rPr>
          <w:rFonts w:ascii="SimSun" w:eastAsia="SimSun" w:hint="eastAsia"/>
          <w:color w:val="231F20"/>
        </w:rPr>
        <w:t>的故事，使读者认识到成功不能用金钱</w:t>
      </w:r>
      <w:r>
        <w:rPr>
          <w:rFonts w:ascii="SimSun" w:eastAsia="SimSun" w:hint="eastAsia"/>
          <w:color w:val="231F20"/>
          <w:spacing w:val="-2"/>
        </w:rPr>
        <w:t>来衡量，成功感来自帮助他人和找到人生真谛。</w:t>
      </w:r>
    </w:p>
    <w:p>
      <w:pPr>
        <w:spacing w:after="0" w:line="328" w:lineRule="auto"/>
        <w:rPr>
          <w:rFonts w:ascii="SimSun" w:eastAsia="SimSun" w:hint="eastAsia"/>
        </w:rPr>
        <w:sectPr>
          <w:pgSz w:w="10440" w:h="14750"/>
          <w:pgMar w:header="0" w:footer="939" w:top="1320" w:bottom="1120" w:left="1020" w:right="1020"/>
        </w:sectPr>
      </w:pPr>
    </w:p>
    <w:p>
      <w:pPr>
        <w:pStyle w:val="BodyText"/>
        <w:spacing w:before="53"/>
        <w:ind w:left="1084"/>
        <w:rPr>
          <w:rFonts w:ascii="SimSun" w:eastAsia="SimSun" w:hint="eastAsia"/>
        </w:rPr>
      </w:pPr>
      <w:r>
        <w:rPr>
          <w:rFonts w:ascii="SimSun" w:eastAsia="SimSun" w:hint="eastAsia"/>
          <w:color w:val="231F20"/>
          <w:spacing w:val="-1"/>
        </w:rPr>
        <w:t>【体裁、结构和语言】</w:t>
      </w:r>
    </w:p>
    <w:p>
      <w:pPr>
        <w:pStyle w:val="BodyText"/>
        <w:spacing w:line="328" w:lineRule="auto" w:before="113"/>
        <w:ind w:right="222" w:firstLine="480"/>
        <w:jc w:val="both"/>
        <w:rPr>
          <w:rFonts w:ascii="SimSun" w:eastAsia="SimSun" w:hint="eastAsia"/>
        </w:rPr>
      </w:pPr>
      <w:r>
        <w:rPr>
          <w:rFonts w:ascii="SimSun" w:eastAsia="SimSun" w:hint="eastAsia"/>
          <w:color w:val="231F20"/>
          <w:spacing w:val="-2"/>
        </w:rPr>
        <w:t>本文是一篇人物报道，由标题、导语和正文构成，正文共五段。第一至第三段通过主人公的今昔生活对比，沿着主人公物质生活和精神生</w:t>
      </w:r>
      <w:r>
        <w:rPr>
          <w:rFonts w:ascii="SimSun" w:eastAsia="SimSun" w:hint="eastAsia"/>
          <w:color w:val="231F20"/>
          <w:spacing w:val="3"/>
        </w:rPr>
        <w:t>活两条主线，讲述了</w:t>
      </w:r>
      <w:r>
        <w:rPr>
          <w:color w:val="231F20"/>
        </w:rPr>
        <w:t>Jason</w:t>
      </w:r>
      <w:r>
        <w:rPr>
          <w:color w:val="231F20"/>
          <w:spacing w:val="17"/>
        </w:rPr>
        <w:t> </w:t>
      </w:r>
      <w:r>
        <w:rPr>
          <w:color w:val="231F20"/>
        </w:rPr>
        <w:t>Harley</w:t>
      </w:r>
      <w:r>
        <w:rPr>
          <w:color w:val="231F20"/>
          <w:spacing w:val="-15"/>
        </w:rPr>
        <w:t> </w:t>
      </w:r>
      <w:r>
        <w:rPr>
          <w:rFonts w:ascii="SimSun" w:eastAsia="SimSun" w:hint="eastAsia"/>
          <w:color w:val="231F20"/>
          <w:spacing w:val="5"/>
        </w:rPr>
        <w:t>捐出财产前后</w:t>
      </w:r>
      <w:r>
        <w:rPr>
          <w:color w:val="231F20"/>
        </w:rPr>
        <w:t>16</w:t>
      </w:r>
      <w:r>
        <w:rPr>
          <w:color w:val="231F20"/>
          <w:spacing w:val="-15"/>
        </w:rPr>
        <w:t> </w:t>
      </w:r>
      <w:r>
        <w:rPr>
          <w:rFonts w:ascii="SimSun" w:eastAsia="SimSun" w:hint="eastAsia"/>
          <w:color w:val="231F20"/>
        </w:rPr>
        <w:t>年间的变化，采用一</w:t>
      </w:r>
      <w:r>
        <w:rPr>
          <w:rFonts w:ascii="SimSun" w:eastAsia="SimSun" w:hint="eastAsia"/>
          <w:color w:val="231F20"/>
          <w:spacing w:val="-2"/>
        </w:rPr>
        <w:t>般过去时与一般现在时形成过去和现在的对比，阐述变化（主要变化和</w:t>
      </w:r>
      <w:r>
        <w:rPr>
          <w:rFonts w:ascii="SimSun" w:eastAsia="SimSun" w:hint="eastAsia"/>
          <w:color w:val="231F20"/>
          <w:spacing w:val="2"/>
        </w:rPr>
        <w:t>重点语言表述见图</w:t>
      </w:r>
      <w:r>
        <w:rPr>
          <w:color w:val="231F20"/>
        </w:rPr>
        <w:t>3</w:t>
      </w:r>
      <w:r>
        <w:rPr>
          <w:rFonts w:ascii="SimSun" w:eastAsia="SimSun" w:hint="eastAsia"/>
          <w:color w:val="231F20"/>
        </w:rPr>
        <w:t>）</w:t>
      </w:r>
      <w:r>
        <w:rPr>
          <w:rFonts w:ascii="SimSun" w:eastAsia="SimSun" w:hint="eastAsia"/>
          <w:color w:val="231F20"/>
          <w:spacing w:val="2"/>
        </w:rPr>
        <w:t>。第四至第五段呈现</w:t>
      </w:r>
      <w:r>
        <w:rPr>
          <w:color w:val="231F20"/>
        </w:rPr>
        <w:t>Jason</w:t>
      </w:r>
      <w:r>
        <w:rPr>
          <w:color w:val="231F20"/>
          <w:spacing w:val="-15"/>
        </w:rPr>
        <w:t> </w:t>
      </w:r>
      <w:r>
        <w:rPr>
          <w:color w:val="231F20"/>
        </w:rPr>
        <w:t>Harley</w:t>
      </w:r>
      <w:r>
        <w:rPr>
          <w:color w:val="231F20"/>
          <w:spacing w:val="-15"/>
        </w:rPr>
        <w:t> </w:t>
      </w:r>
      <w:r>
        <w:rPr>
          <w:rFonts w:ascii="SimSun" w:eastAsia="SimSun" w:hint="eastAsia"/>
          <w:color w:val="231F20"/>
        </w:rPr>
        <w:t>的人生选择和对</w:t>
      </w:r>
      <w:r>
        <w:rPr>
          <w:rFonts w:ascii="SimSun" w:eastAsia="SimSun" w:hint="eastAsia"/>
          <w:color w:val="231F20"/>
          <w:spacing w:val="-2"/>
        </w:rPr>
        <w:t>金钱与成功关系的感悟。该报道采用直接引语增强报道的客观性与真实</w:t>
      </w:r>
      <w:r>
        <w:rPr>
          <w:rFonts w:ascii="SimSun" w:eastAsia="SimSun" w:hint="eastAsia"/>
          <w:color w:val="231F20"/>
        </w:rPr>
        <w:t>性。基于以上分析，形成了本文结构化知识图（</w:t>
      </w:r>
      <w:r>
        <w:rPr>
          <w:rFonts w:ascii="SimSun" w:eastAsia="SimSun" w:hint="eastAsia"/>
          <w:color w:val="231F20"/>
          <w:spacing w:val="10"/>
        </w:rPr>
        <w:t>见图</w:t>
      </w:r>
      <w:r>
        <w:rPr>
          <w:color w:val="231F20"/>
        </w:rPr>
        <w:t>4</w:t>
      </w:r>
      <w:r>
        <w:rPr>
          <w:rFonts w:ascii="SimSun" w:eastAsia="SimSun" w:hint="eastAsia"/>
          <w:color w:val="231F20"/>
        </w:rPr>
        <w:t>）</w:t>
      </w:r>
      <w:r>
        <w:rPr>
          <w:rFonts w:ascii="SimSun" w:eastAsia="SimSun" w:hint="eastAsia"/>
          <w:color w:val="231F20"/>
          <w:spacing w:val="-90"/>
        </w:rPr>
        <w:t>。</w:t>
      </w:r>
    </w:p>
    <w:p>
      <w:pPr>
        <w:spacing w:line="240" w:lineRule="auto" w:before="7"/>
        <w:rPr>
          <w:sz w:val="4"/>
        </w:rPr>
      </w:pPr>
      <w:r>
        <w:rPr/>
        <w:drawing>
          <wp:anchor distT="0" distB="0" distL="0" distR="0" allowOverlap="1" layoutInCell="1" locked="0" behindDoc="1" simplePos="0" relativeHeight="487635456">
            <wp:simplePos x="0" y="0"/>
            <wp:positionH relativeFrom="page">
              <wp:posOffset>1226178</wp:posOffset>
            </wp:positionH>
            <wp:positionV relativeFrom="paragraph">
              <wp:posOffset>52709</wp:posOffset>
            </wp:positionV>
            <wp:extent cx="4502692" cy="2450591"/>
            <wp:effectExtent l="0" t="0" r="0" b="0"/>
            <wp:wrapTopAndBottom/>
            <wp:docPr id="266" name="Image 266"/>
            <wp:cNvGraphicFramePr>
              <a:graphicFrameLocks/>
            </wp:cNvGraphicFramePr>
            <a:graphic>
              <a:graphicData uri="http://schemas.openxmlformats.org/drawingml/2006/picture">
                <pic:pic>
                  <pic:nvPicPr>
                    <pic:cNvPr id="266" name="Image 266"/>
                    <pic:cNvPicPr/>
                  </pic:nvPicPr>
                  <pic:blipFill>
                    <a:blip r:embed="rId36" cstate="print"/>
                    <a:stretch>
                      <a:fillRect/>
                    </a:stretch>
                  </pic:blipFill>
                  <pic:spPr>
                    <a:xfrm>
                      <a:off x="0" y="0"/>
                      <a:ext cx="4502692" cy="2450591"/>
                    </a:xfrm>
                    <a:prstGeom prst="rect">
                      <a:avLst/>
                    </a:prstGeom>
                  </pic:spPr>
                </pic:pic>
              </a:graphicData>
            </a:graphic>
          </wp:anchor>
        </w:drawing>
      </w:r>
    </w:p>
    <w:p>
      <w:pPr>
        <w:tabs>
          <w:tab w:pos="1074" w:val="left" w:leader="none"/>
        </w:tabs>
        <w:spacing w:before="177"/>
        <w:ind w:left="497" w:right="0" w:firstLine="0"/>
        <w:jc w:val="center"/>
        <w:rPr>
          <w:sz w:val="21"/>
        </w:rPr>
      </w:pPr>
      <w:r>
        <w:rPr>
          <w:color w:val="231F20"/>
          <w:sz w:val="21"/>
        </w:rPr>
        <w:t>图</w:t>
      </w:r>
      <w:r>
        <w:rPr>
          <w:color w:val="231F20"/>
          <w:spacing w:val="-53"/>
          <w:sz w:val="21"/>
        </w:rPr>
        <w:t> </w:t>
      </w:r>
      <w:r>
        <w:rPr>
          <w:rFonts w:ascii="Times New Roman" w:eastAsia="Times New Roman"/>
          <w:color w:val="231F20"/>
          <w:spacing w:val="-10"/>
          <w:sz w:val="21"/>
        </w:rPr>
        <w:t>3</w:t>
      </w:r>
      <w:r>
        <w:rPr>
          <w:rFonts w:ascii="Times New Roman" w:eastAsia="Times New Roman"/>
          <w:color w:val="231F20"/>
          <w:sz w:val="21"/>
        </w:rPr>
        <w:tab/>
        <w:t>Jason Harley </w:t>
      </w:r>
      <w:r>
        <w:rPr>
          <w:color w:val="231F20"/>
          <w:sz w:val="21"/>
        </w:rPr>
        <w:t>捐款前后的信息结构</w:t>
      </w:r>
      <w:r>
        <w:rPr>
          <w:color w:val="231F20"/>
          <w:spacing w:val="-10"/>
          <w:sz w:val="21"/>
        </w:rPr>
        <w:t>图</w:t>
      </w:r>
    </w:p>
    <w:p>
      <w:pPr>
        <w:spacing w:line="240" w:lineRule="auto" w:before="10"/>
        <w:rPr>
          <w:sz w:val="16"/>
        </w:rPr>
      </w:pPr>
      <w:r>
        <w:rPr/>
        <w:drawing>
          <wp:anchor distT="0" distB="0" distL="0" distR="0" allowOverlap="1" layoutInCell="1" locked="0" behindDoc="1" simplePos="0" relativeHeight="487635968">
            <wp:simplePos x="0" y="0"/>
            <wp:positionH relativeFrom="page">
              <wp:posOffset>1270766</wp:posOffset>
            </wp:positionH>
            <wp:positionV relativeFrom="paragraph">
              <wp:posOffset>151960</wp:posOffset>
            </wp:positionV>
            <wp:extent cx="4288289" cy="2121407"/>
            <wp:effectExtent l="0" t="0" r="0" b="0"/>
            <wp:wrapTopAndBottom/>
            <wp:docPr id="267" name="Image 267"/>
            <wp:cNvGraphicFramePr>
              <a:graphicFrameLocks/>
            </wp:cNvGraphicFramePr>
            <a:graphic>
              <a:graphicData uri="http://schemas.openxmlformats.org/drawingml/2006/picture">
                <pic:pic>
                  <pic:nvPicPr>
                    <pic:cNvPr id="267" name="Image 267"/>
                    <pic:cNvPicPr/>
                  </pic:nvPicPr>
                  <pic:blipFill>
                    <a:blip r:embed="rId37" cstate="print"/>
                    <a:stretch>
                      <a:fillRect/>
                    </a:stretch>
                  </pic:blipFill>
                  <pic:spPr>
                    <a:xfrm>
                      <a:off x="0" y="0"/>
                      <a:ext cx="4288289" cy="2121407"/>
                    </a:xfrm>
                    <a:prstGeom prst="rect">
                      <a:avLst/>
                    </a:prstGeom>
                  </pic:spPr>
                </pic:pic>
              </a:graphicData>
            </a:graphic>
          </wp:anchor>
        </w:drawing>
      </w:r>
    </w:p>
    <w:p>
      <w:pPr>
        <w:spacing w:line="240" w:lineRule="auto" w:before="1"/>
        <w:rPr>
          <w:sz w:val="20"/>
        </w:rPr>
      </w:pPr>
    </w:p>
    <w:p>
      <w:pPr>
        <w:tabs>
          <w:tab w:pos="1074" w:val="left" w:leader="none"/>
        </w:tabs>
        <w:spacing w:before="0"/>
        <w:ind w:left="497" w:right="0" w:firstLine="0"/>
        <w:jc w:val="center"/>
        <w:rPr>
          <w:sz w:val="21"/>
        </w:rPr>
      </w:pPr>
      <w:r>
        <w:rPr>
          <w:color w:val="231F20"/>
          <w:sz w:val="21"/>
        </w:rPr>
        <w:t>图</w:t>
      </w:r>
      <w:r>
        <w:rPr>
          <w:color w:val="231F20"/>
          <w:spacing w:val="-53"/>
          <w:sz w:val="21"/>
        </w:rPr>
        <w:t> </w:t>
      </w:r>
      <w:r>
        <w:rPr>
          <w:rFonts w:ascii="Times New Roman" w:eastAsia="Times New Roman"/>
          <w:color w:val="231F20"/>
          <w:spacing w:val="-10"/>
          <w:sz w:val="21"/>
        </w:rPr>
        <w:t>4</w:t>
      </w:r>
      <w:r>
        <w:rPr>
          <w:rFonts w:ascii="Times New Roman" w:eastAsia="Times New Roman"/>
          <w:color w:val="231F20"/>
          <w:sz w:val="21"/>
        </w:rPr>
        <w:tab/>
      </w:r>
      <w:r>
        <w:rPr>
          <w:color w:val="231F20"/>
          <w:sz w:val="21"/>
        </w:rPr>
        <w:t>本文结构化知识</w:t>
      </w:r>
      <w:r>
        <w:rPr>
          <w:color w:val="231F20"/>
          <w:spacing w:val="-10"/>
          <w:sz w:val="21"/>
        </w:rPr>
        <w:t>图</w:t>
      </w:r>
    </w:p>
    <w:p>
      <w:pPr>
        <w:spacing w:after="0"/>
        <w:jc w:val="center"/>
        <w:rPr>
          <w:sz w:val="21"/>
        </w:rPr>
        <w:sectPr>
          <w:pgSz w:w="10440" w:h="14750"/>
          <w:pgMar w:header="0" w:footer="939" w:top="1320" w:bottom="1120" w:left="1020" w:right="1020"/>
        </w:sectPr>
      </w:pPr>
    </w:p>
    <w:p>
      <w:pPr>
        <w:pStyle w:val="BodyText"/>
        <w:spacing w:before="53"/>
        <w:ind w:left="707"/>
        <w:rPr>
          <w:rFonts w:ascii="SimSun" w:eastAsia="SimSun" w:hint="eastAsia"/>
        </w:rPr>
      </w:pPr>
      <w:r>
        <w:rPr>
          <w:rFonts w:ascii="SimSun" w:eastAsia="SimSun" w:hint="eastAsia"/>
          <w:color w:val="231F20"/>
          <w:spacing w:val="-2"/>
        </w:rPr>
        <w:t>二、学情分析</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2"/>
        </w:rPr>
        <w:t>本课的授课对象为高二年级学生。多数学生英语基础较好，已具备在阅读中提取整合细节信息的能力，并能比较熟练地运用可视化图形梳理文章逻辑结构。但学生普遍缺乏多角度分析问题的习惯，对成功内涵的理解多停留于表层认知。</w:t>
      </w:r>
    </w:p>
    <w:p>
      <w:pPr>
        <w:pStyle w:val="BodyText"/>
        <w:spacing w:line="302" w:lineRule="exact"/>
        <w:ind w:left="707"/>
        <w:rPr>
          <w:rFonts w:ascii="SimSun" w:eastAsia="SimSun" w:hint="eastAsia"/>
        </w:rPr>
      </w:pPr>
      <w:r>
        <w:rPr>
          <w:rFonts w:ascii="SimSun" w:eastAsia="SimSun" w:hint="eastAsia"/>
          <w:color w:val="231F20"/>
          <w:spacing w:val="-2"/>
        </w:rPr>
        <w:t>三、教学目标</w:t>
      </w:r>
    </w:p>
    <w:p>
      <w:pPr>
        <w:pStyle w:val="BodyText"/>
        <w:spacing w:before="112"/>
        <w:ind w:left="707"/>
        <w:rPr>
          <w:rFonts w:ascii="SimSun" w:eastAsia="SimSun" w:hint="eastAsia"/>
        </w:rPr>
      </w:pPr>
      <w:r>
        <w:rPr>
          <w:rFonts w:ascii="SimSun" w:eastAsia="SimSun" w:hint="eastAsia"/>
          <w:color w:val="231F20"/>
          <w:spacing w:val="-1"/>
        </w:rPr>
        <w:t>学生在学习完本篇新闻报道后，应该能够：</w:t>
      </w:r>
    </w:p>
    <w:p>
      <w:pPr>
        <w:pStyle w:val="ListParagraph"/>
        <w:numPr>
          <w:ilvl w:val="0"/>
          <w:numId w:val="66"/>
        </w:numPr>
        <w:tabs>
          <w:tab w:pos="1193" w:val="left" w:leader="none"/>
        </w:tabs>
        <w:spacing w:line="328" w:lineRule="auto" w:before="113" w:after="0"/>
        <w:ind w:left="227" w:right="716" w:firstLine="360"/>
        <w:jc w:val="both"/>
        <w:rPr>
          <w:sz w:val="24"/>
        </w:rPr>
      </w:pPr>
      <w:r>
        <w:rPr>
          <w:color w:val="231F20"/>
          <w:spacing w:val="3"/>
          <w:sz w:val="24"/>
        </w:rPr>
        <w:t>通过阅读，获取、梳理</w:t>
      </w:r>
      <w:r>
        <w:rPr>
          <w:rFonts w:ascii="Times New Roman" w:eastAsia="Times New Roman"/>
          <w:color w:val="231F20"/>
          <w:sz w:val="24"/>
        </w:rPr>
        <w:t>Jason</w:t>
      </w:r>
      <w:r>
        <w:rPr>
          <w:rFonts w:ascii="Times New Roman" w:eastAsia="Times New Roman"/>
          <w:color w:val="231F20"/>
          <w:spacing w:val="40"/>
          <w:sz w:val="24"/>
        </w:rPr>
        <w:t> </w:t>
      </w:r>
      <w:r>
        <w:rPr>
          <w:rFonts w:ascii="Times New Roman" w:eastAsia="Times New Roman"/>
          <w:color w:val="231F20"/>
          <w:sz w:val="24"/>
        </w:rPr>
        <w:t>Harley</w:t>
      </w:r>
      <w:r>
        <w:rPr>
          <w:rFonts w:ascii="Times New Roman" w:eastAsia="Times New Roman"/>
          <w:color w:val="231F20"/>
          <w:spacing w:val="-5"/>
          <w:sz w:val="24"/>
        </w:rPr>
        <w:t> </w:t>
      </w:r>
      <w:r>
        <w:rPr>
          <w:color w:val="231F20"/>
          <w:sz w:val="24"/>
        </w:rPr>
        <w:t>在捐出全部财产前后物质</w:t>
      </w:r>
      <w:r>
        <w:rPr>
          <w:color w:val="231F20"/>
          <w:spacing w:val="-2"/>
          <w:sz w:val="24"/>
        </w:rPr>
        <w:t>生活和精神生活两方面的变化，借助图示完成语篇的信息结构图，概括整合结构化知识；</w:t>
      </w:r>
    </w:p>
    <w:p>
      <w:pPr>
        <w:pStyle w:val="ListParagraph"/>
        <w:numPr>
          <w:ilvl w:val="0"/>
          <w:numId w:val="66"/>
        </w:numPr>
        <w:tabs>
          <w:tab w:pos="1193" w:val="left" w:leader="none"/>
        </w:tabs>
        <w:spacing w:line="328" w:lineRule="auto" w:before="0" w:after="0"/>
        <w:ind w:left="227" w:right="716" w:firstLine="360"/>
        <w:jc w:val="both"/>
        <w:rPr>
          <w:sz w:val="24"/>
        </w:rPr>
      </w:pPr>
      <w:r>
        <w:rPr>
          <w:color w:val="231F20"/>
          <w:spacing w:val="1"/>
          <w:sz w:val="24"/>
        </w:rPr>
        <w:t>运用信息结构图和结构化知识，描述、阐释</w:t>
      </w:r>
      <w:r>
        <w:rPr>
          <w:rFonts w:ascii="Times New Roman" w:eastAsia="Times New Roman"/>
          <w:color w:val="231F20"/>
          <w:sz w:val="24"/>
        </w:rPr>
        <w:t>Jason</w:t>
      </w:r>
      <w:r>
        <w:rPr>
          <w:rFonts w:ascii="Times New Roman" w:eastAsia="Times New Roman"/>
          <w:color w:val="231F20"/>
          <w:spacing w:val="40"/>
          <w:sz w:val="24"/>
        </w:rPr>
        <w:t> </w:t>
      </w:r>
      <w:r>
        <w:rPr>
          <w:rFonts w:ascii="Times New Roman" w:eastAsia="Times New Roman"/>
          <w:color w:val="231F20"/>
          <w:sz w:val="24"/>
        </w:rPr>
        <w:t>Harley</w:t>
      </w:r>
      <w:r>
        <w:rPr>
          <w:rFonts w:ascii="Times New Roman" w:eastAsia="Times New Roman"/>
          <w:color w:val="231F20"/>
          <w:spacing w:val="-5"/>
          <w:sz w:val="24"/>
        </w:rPr>
        <w:t> </w:t>
      </w:r>
      <w:r>
        <w:rPr>
          <w:color w:val="231F20"/>
          <w:sz w:val="24"/>
        </w:rPr>
        <w:t>捐出</w:t>
      </w:r>
      <w:r>
        <w:rPr>
          <w:color w:val="231F20"/>
          <w:spacing w:val="-2"/>
          <w:sz w:val="24"/>
        </w:rPr>
        <w:t>家产后物质生活和精神生活两个方面的变化及其原因；</w:t>
      </w:r>
    </w:p>
    <w:p>
      <w:pPr>
        <w:pStyle w:val="ListParagraph"/>
        <w:numPr>
          <w:ilvl w:val="0"/>
          <w:numId w:val="66"/>
        </w:numPr>
        <w:tabs>
          <w:tab w:pos="1194" w:val="left" w:leader="none"/>
        </w:tabs>
        <w:spacing w:line="328" w:lineRule="auto" w:before="0" w:after="0"/>
        <w:ind w:left="227" w:right="722" w:firstLine="360"/>
        <w:jc w:val="both"/>
        <w:rPr>
          <w:sz w:val="24"/>
        </w:rPr>
      </w:pPr>
      <w:r>
        <w:rPr>
          <w:color w:val="231F20"/>
          <w:sz w:val="24"/>
        </w:rPr>
        <w:t>在“人物访谈”活动中，从不同视角分析、批判和评价</w:t>
      </w:r>
      <w:r>
        <w:rPr>
          <w:rFonts w:ascii="Times New Roman" w:hAnsi="Times New Roman" w:eastAsia="Times New Roman"/>
          <w:color w:val="231F20"/>
          <w:sz w:val="24"/>
        </w:rPr>
        <w:t>Jason</w:t>
      </w:r>
      <w:r>
        <w:rPr>
          <w:rFonts w:ascii="Times New Roman" w:hAnsi="Times New Roman" w:eastAsia="Times New Roman"/>
          <w:color w:val="231F20"/>
          <w:sz w:val="24"/>
        </w:rPr>
        <w:t> Harley</w:t>
      </w:r>
      <w:r>
        <w:rPr>
          <w:rFonts w:ascii="Times New Roman" w:hAnsi="Times New Roman" w:eastAsia="Times New Roman"/>
          <w:color w:val="231F20"/>
          <w:spacing w:val="-30"/>
          <w:sz w:val="24"/>
        </w:rPr>
        <w:t> </w:t>
      </w:r>
      <w:r>
        <w:rPr>
          <w:color w:val="231F20"/>
          <w:sz w:val="24"/>
        </w:rPr>
        <w:t>的选择和对成功的看法；</w:t>
      </w:r>
    </w:p>
    <w:p>
      <w:pPr>
        <w:pStyle w:val="ListParagraph"/>
        <w:numPr>
          <w:ilvl w:val="0"/>
          <w:numId w:val="66"/>
        </w:numPr>
        <w:tabs>
          <w:tab w:pos="1198" w:val="left" w:leader="none"/>
        </w:tabs>
        <w:spacing w:line="328" w:lineRule="auto" w:before="0" w:after="0"/>
        <w:ind w:left="227" w:right="603" w:firstLine="360"/>
        <w:jc w:val="both"/>
        <w:rPr>
          <w:sz w:val="24"/>
        </w:rPr>
      </w:pPr>
      <w:r>
        <w:rPr>
          <w:color w:val="231F20"/>
          <w:spacing w:val="22"/>
          <w:sz w:val="24"/>
        </w:rPr>
        <w:t>论证</w:t>
      </w:r>
      <w:r>
        <w:rPr>
          <w:rFonts w:ascii="Times New Roman" w:eastAsia="Times New Roman"/>
          <w:color w:val="231F20"/>
          <w:sz w:val="24"/>
        </w:rPr>
        <w:t>Jason</w:t>
      </w:r>
      <w:r>
        <w:rPr>
          <w:rFonts w:ascii="Times New Roman" w:eastAsia="Times New Roman"/>
          <w:color w:val="231F20"/>
          <w:spacing w:val="-5"/>
          <w:sz w:val="24"/>
        </w:rPr>
        <w:t> </w:t>
      </w:r>
      <w:r>
        <w:rPr>
          <w:rFonts w:ascii="Times New Roman" w:eastAsia="Times New Roman"/>
          <w:color w:val="231F20"/>
          <w:sz w:val="24"/>
        </w:rPr>
        <w:t>Harley</w:t>
      </w:r>
      <w:r>
        <w:rPr>
          <w:rFonts w:ascii="Times New Roman" w:eastAsia="Times New Roman"/>
          <w:color w:val="231F20"/>
          <w:spacing w:val="-15"/>
          <w:sz w:val="24"/>
        </w:rPr>
        <w:t> </w:t>
      </w:r>
      <w:r>
        <w:rPr>
          <w:color w:val="231F20"/>
          <w:spacing w:val="9"/>
          <w:sz w:val="24"/>
        </w:rPr>
        <w:t>不愿做百万富翁的原因及其对成功的看法，</w:t>
      </w:r>
      <w:r>
        <w:rPr>
          <w:color w:val="231F20"/>
          <w:spacing w:val="-2"/>
          <w:sz w:val="24"/>
        </w:rPr>
        <w:t>分析文体特点，推断作者态度；</w:t>
      </w:r>
    </w:p>
    <w:p>
      <w:pPr>
        <w:pStyle w:val="ListParagraph"/>
        <w:numPr>
          <w:ilvl w:val="0"/>
          <w:numId w:val="66"/>
        </w:numPr>
        <w:tabs>
          <w:tab w:pos="1148" w:val="left" w:leader="none"/>
        </w:tabs>
        <w:spacing w:line="328" w:lineRule="auto" w:before="0" w:after="0"/>
        <w:ind w:left="227" w:right="723" w:firstLine="360"/>
        <w:jc w:val="left"/>
        <w:rPr>
          <w:sz w:val="24"/>
        </w:rPr>
      </w:pPr>
      <w:r>
        <w:rPr>
          <w:color w:val="231F20"/>
          <w:spacing w:val="-2"/>
          <w:sz w:val="24"/>
        </w:rPr>
        <w:t>联系实际，表达个人对金钱与成功关系的看法以及对成功的新认知，正确理解成功的意义。</w:t>
      </w:r>
    </w:p>
    <w:p>
      <w:pPr>
        <w:pStyle w:val="BodyText"/>
        <w:spacing w:line="305" w:lineRule="exact"/>
        <w:ind w:left="707"/>
        <w:rPr>
          <w:rFonts w:ascii="SimSun" w:eastAsia="SimSun" w:hint="eastAsia"/>
        </w:rPr>
      </w:pPr>
      <w:r>
        <w:rPr>
          <w:rFonts w:ascii="SimSun" w:eastAsia="SimSun" w:hint="eastAsia"/>
          <w:color w:val="231F20"/>
          <w:spacing w:val="-2"/>
        </w:rPr>
        <w:t>四、教学过程设计</w:t>
      </w:r>
    </w:p>
    <w:p>
      <w:pPr>
        <w:pStyle w:val="BodyText"/>
        <w:spacing w:before="101"/>
        <w:ind w:left="707"/>
        <w:rPr>
          <w:rFonts w:ascii="SimSun" w:eastAsia="SimSun" w:hint="eastAsia"/>
        </w:rPr>
      </w:pPr>
      <w:r>
        <w:rPr>
          <w:rFonts w:ascii="SimSun" w:eastAsia="SimSun" w:hint="eastAsia"/>
          <w:color w:val="231F20"/>
          <w:spacing w:val="-1"/>
        </w:rPr>
        <w:t>第一步，围绕主题创设情境，激活学生已有知识和经验。</w:t>
      </w:r>
    </w:p>
    <w:p>
      <w:pPr>
        <w:pStyle w:val="BodyText"/>
        <w:spacing w:before="112"/>
        <w:ind w:left="707"/>
      </w:pPr>
      <w:r>
        <w:rPr>
          <w:rFonts w:ascii="SimSun" w:hAnsi="SimSun" w:eastAsia="SimSun" w:hint="eastAsia"/>
          <w:color w:val="231F20"/>
          <w:spacing w:val="-11"/>
        </w:rPr>
        <w:t>教师创设情境，提出问题：“</w:t>
      </w:r>
      <w:r>
        <w:rPr>
          <w:color w:val="231F20"/>
          <w:spacing w:val="15"/>
        </w:rPr>
        <w:t>Wha</w:t>
      </w:r>
      <w:r>
        <w:rPr>
          <w:color w:val="231F20"/>
          <w:spacing w:val="20"/>
        </w:rPr>
        <w:t>t</w:t>
      </w:r>
      <w:r>
        <w:rPr>
          <w:color w:val="231F20"/>
          <w:spacing w:val="-2"/>
        </w:rPr>
        <w:t> </w:t>
      </w:r>
      <w:r>
        <w:rPr>
          <w:color w:val="231F20"/>
          <w:spacing w:val="-4"/>
        </w:rPr>
        <w:t>do</w:t>
      </w:r>
      <w:r>
        <w:rPr>
          <w:color w:val="231F20"/>
          <w:spacing w:val="-1"/>
        </w:rPr>
        <w:t> </w:t>
      </w:r>
      <w:r>
        <w:rPr>
          <w:color w:val="231F20"/>
          <w:spacing w:val="-4"/>
        </w:rPr>
        <w:t>you</w:t>
      </w:r>
      <w:r>
        <w:rPr>
          <w:color w:val="231F20"/>
          <w:spacing w:val="-1"/>
        </w:rPr>
        <w:t> </w:t>
      </w:r>
      <w:r>
        <w:rPr>
          <w:color w:val="231F20"/>
          <w:spacing w:val="-4"/>
        </w:rPr>
        <w:t>think</w:t>
      </w:r>
      <w:r>
        <w:rPr>
          <w:color w:val="231F20"/>
          <w:spacing w:val="-1"/>
        </w:rPr>
        <w:t> </w:t>
      </w:r>
      <w:r>
        <w:rPr>
          <w:color w:val="231F20"/>
          <w:spacing w:val="-4"/>
        </w:rPr>
        <w:t>success</w:t>
      </w:r>
      <w:r>
        <w:rPr>
          <w:color w:val="231F20"/>
          <w:spacing w:val="-1"/>
        </w:rPr>
        <w:t> </w:t>
      </w:r>
      <w:r>
        <w:rPr>
          <w:color w:val="231F20"/>
          <w:spacing w:val="6"/>
        </w:rPr>
        <w:t>means?</w:t>
      </w:r>
      <w:r>
        <w:rPr>
          <w:rFonts w:ascii="SimSun" w:hAnsi="SimSun" w:eastAsia="SimSun" w:hint="eastAsia"/>
          <w:color w:val="231F20"/>
          <w:spacing w:val="-52"/>
        </w:rPr>
        <w:t>”“</w:t>
      </w:r>
      <w:r>
        <w:rPr>
          <w:color w:val="231F20"/>
          <w:spacing w:val="11"/>
        </w:rPr>
        <w:t>Do</w:t>
      </w:r>
    </w:p>
    <w:p>
      <w:pPr>
        <w:pStyle w:val="BodyText"/>
        <w:spacing w:line="328" w:lineRule="auto" w:before="113"/>
        <w:ind w:left="707" w:right="2947" w:hanging="480"/>
        <w:rPr>
          <w:rFonts w:ascii="SimSun" w:hAnsi="SimSun" w:eastAsia="SimSun" w:hint="eastAsia"/>
        </w:rPr>
      </w:pPr>
      <w:r>
        <w:rPr>
          <w:color w:val="231F20"/>
        </w:rPr>
        <w:t>you</w:t>
      </w:r>
      <w:r>
        <w:rPr>
          <w:color w:val="231F20"/>
          <w:spacing w:val="-4"/>
        </w:rPr>
        <w:t> </w:t>
      </w:r>
      <w:r>
        <w:rPr>
          <w:color w:val="231F20"/>
        </w:rPr>
        <w:t>think</w:t>
      </w:r>
      <w:r>
        <w:rPr>
          <w:color w:val="231F20"/>
          <w:spacing w:val="-4"/>
        </w:rPr>
        <w:t> </w:t>
      </w:r>
      <w:r>
        <w:rPr>
          <w:color w:val="231F20"/>
        </w:rPr>
        <w:t>being</w:t>
      </w:r>
      <w:r>
        <w:rPr>
          <w:color w:val="231F20"/>
          <w:spacing w:val="-4"/>
        </w:rPr>
        <w:t> </w:t>
      </w:r>
      <w:r>
        <w:rPr>
          <w:color w:val="231F20"/>
        </w:rPr>
        <w:t>a</w:t>
      </w:r>
      <w:r>
        <w:rPr>
          <w:color w:val="231F20"/>
          <w:spacing w:val="-4"/>
        </w:rPr>
        <w:t> </w:t>
      </w:r>
      <w:r>
        <w:rPr>
          <w:color w:val="231F20"/>
        </w:rPr>
        <w:t>millionaire</w:t>
      </w:r>
      <w:r>
        <w:rPr>
          <w:color w:val="231F20"/>
          <w:spacing w:val="-4"/>
        </w:rPr>
        <w:t> </w:t>
      </w:r>
      <w:r>
        <w:rPr>
          <w:color w:val="231F20"/>
        </w:rPr>
        <w:t>means</w:t>
      </w:r>
      <w:r>
        <w:rPr>
          <w:color w:val="231F20"/>
          <w:spacing w:val="-5"/>
        </w:rPr>
        <w:t> </w:t>
      </w:r>
      <w:r>
        <w:rPr>
          <w:color w:val="231F20"/>
        </w:rPr>
        <w:t>success?</w:t>
      </w:r>
      <w:r>
        <w:rPr>
          <w:color w:val="231F20"/>
          <w:spacing w:val="-9"/>
        </w:rPr>
        <w:t> </w:t>
      </w:r>
      <w:r>
        <w:rPr>
          <w:color w:val="231F20"/>
        </w:rPr>
        <w:t>Why?</w:t>
      </w:r>
      <w:r>
        <w:rPr>
          <w:rFonts w:ascii="SimSun" w:hAnsi="SimSun" w:eastAsia="SimSun" w:hint="eastAsia"/>
          <w:color w:val="231F20"/>
        </w:rPr>
        <w:t>”</w:t>
      </w:r>
      <w:r>
        <w:rPr>
          <w:rFonts w:ascii="SimSun" w:hAnsi="SimSun" w:eastAsia="SimSun" w:hint="eastAsia"/>
          <w:color w:val="231F20"/>
          <w:spacing w:val="-2"/>
        </w:rPr>
        <w:t>第二步，概括、梳理、整合信息。</w:t>
      </w:r>
    </w:p>
    <w:p>
      <w:pPr>
        <w:pStyle w:val="BodyText"/>
        <w:spacing w:line="328" w:lineRule="auto"/>
        <w:ind w:left="227" w:right="714" w:firstLine="480"/>
        <w:jc w:val="both"/>
        <w:rPr>
          <w:rFonts w:ascii="SimSun" w:hAnsi="SimSun" w:eastAsia="SimSun" w:hint="eastAsia"/>
        </w:rPr>
      </w:pPr>
      <w:r>
        <w:rPr>
          <w:rFonts w:ascii="SimSun" w:hAnsi="SimSun" w:eastAsia="SimSun" w:hint="eastAsia"/>
          <w:color w:val="231F20"/>
        </w:rPr>
        <w:t>① 学生阅读语篇的导语，了解大多数百万富翁对金钱和成功的看</w:t>
      </w:r>
      <w:r>
        <w:rPr>
          <w:rFonts w:ascii="SimSun" w:hAnsi="SimSun" w:eastAsia="SimSun" w:hint="eastAsia"/>
          <w:color w:val="231F20"/>
          <w:spacing w:val="-2"/>
        </w:rPr>
        <w:t>法，激活关于“成功与金钱关系”的已有知识和经验，再通过导语中 </w:t>
      </w:r>
      <w:r>
        <w:rPr>
          <w:color w:val="231F20"/>
          <w:spacing w:val="-2"/>
        </w:rPr>
        <w:t>ex-millionaire</w:t>
      </w:r>
      <w:r>
        <w:rPr>
          <w:rFonts w:ascii="SimSun" w:hAnsi="SimSun" w:eastAsia="SimSun" w:hint="eastAsia"/>
          <w:color w:val="231F20"/>
          <w:spacing w:val="-2"/>
        </w:rPr>
        <w:t>一词的构词法推断其含义，引发阅读兴趣和阅读期待。</w:t>
      </w:r>
    </w:p>
    <w:p>
      <w:pPr>
        <w:pStyle w:val="BodyText"/>
        <w:spacing w:line="304" w:lineRule="exact"/>
        <w:ind w:left="707"/>
        <w:jc w:val="both"/>
        <w:rPr>
          <w:rFonts w:ascii="SimSun" w:hAnsi="SimSun" w:eastAsia="SimSun" w:hint="eastAsia"/>
        </w:rPr>
      </w:pPr>
      <w:r>
        <w:rPr>
          <w:rFonts w:ascii="SimSun" w:hAnsi="SimSun" w:eastAsia="SimSun" w:hint="eastAsia"/>
          <w:color w:val="231F20"/>
          <w:spacing w:val="-9"/>
        </w:rPr>
        <w:t>② 学生快速浏览全文，获取这篇报道的主要内容。</w:t>
      </w:r>
    </w:p>
    <w:p>
      <w:pPr>
        <w:pStyle w:val="BodyText"/>
        <w:spacing w:before="110"/>
        <w:ind w:left="707"/>
        <w:jc w:val="both"/>
        <w:rPr>
          <w:rFonts w:ascii="SimSun" w:hAnsi="SimSun" w:eastAsia="SimSun" w:hint="eastAsia"/>
        </w:rPr>
      </w:pPr>
      <w:r>
        <w:rPr>
          <w:rFonts w:ascii="SimSun" w:hAnsi="SimSun" w:eastAsia="SimSun" w:hint="eastAsia"/>
          <w:color w:val="231F20"/>
        </w:rPr>
        <w:t>③ 学生细读课文，找到主人公物质和精神生活变化的相关信息，</w:t>
      </w:r>
    </w:p>
    <w:p>
      <w:pPr>
        <w:spacing w:after="0"/>
        <w:jc w:val="both"/>
        <w:rPr>
          <w:rFonts w:ascii="SimSun" w:hAnsi="SimSun" w:eastAsia="SimSun" w:hint="eastAsia"/>
        </w:rPr>
        <w:sectPr>
          <w:pgSz w:w="10440" w:h="14750"/>
          <w:pgMar w:header="0" w:footer="939" w:top="1320" w:bottom="1120" w:left="1020" w:right="1020"/>
        </w:sectPr>
      </w:pPr>
    </w:p>
    <w:p>
      <w:pPr>
        <w:pStyle w:val="BodyText"/>
        <w:spacing w:line="328" w:lineRule="auto" w:before="53"/>
        <w:ind w:right="225"/>
        <w:rPr>
          <w:rFonts w:ascii="SimSun" w:eastAsia="SimSun" w:hint="eastAsia"/>
        </w:rPr>
      </w:pPr>
      <w:r>
        <w:rPr>
          <w:rFonts w:ascii="SimSun" w:eastAsia="SimSun" w:hint="eastAsia"/>
          <w:color w:val="231F20"/>
          <w:spacing w:val="-2"/>
        </w:rPr>
        <w:t>梳理并整合细节信息，使之结构化（见图</w:t>
      </w:r>
      <w:r>
        <w:rPr>
          <w:color w:val="231F20"/>
          <w:spacing w:val="-2"/>
        </w:rPr>
        <w:t>3</w:t>
      </w:r>
      <w:r>
        <w:rPr>
          <w:color w:val="231F20"/>
          <w:spacing w:val="-30"/>
        </w:rPr>
        <w:t> </w:t>
      </w:r>
      <w:r>
        <w:rPr>
          <w:rFonts w:ascii="SimSun" w:eastAsia="SimSun" w:hint="eastAsia"/>
          <w:color w:val="231F20"/>
          <w:spacing w:val="-2"/>
        </w:rPr>
        <w:t>和图</w:t>
      </w:r>
      <w:r>
        <w:rPr>
          <w:color w:val="231F20"/>
          <w:spacing w:val="-2"/>
        </w:rPr>
        <w:t>4</w:t>
      </w:r>
      <w:r>
        <w:rPr>
          <w:rFonts w:ascii="SimSun" w:eastAsia="SimSun" w:hint="eastAsia"/>
          <w:color w:val="231F20"/>
          <w:spacing w:val="-2"/>
        </w:rPr>
        <w:t>），通过对细节信息的梳理，熟悉并学习一些固定搭配和本文特有的语言表达方式。</w:t>
      </w:r>
    </w:p>
    <w:p>
      <w:pPr>
        <w:pStyle w:val="BodyText"/>
        <w:spacing w:line="305" w:lineRule="exact"/>
        <w:ind w:left="1204"/>
        <w:rPr>
          <w:rFonts w:ascii="SimSun" w:eastAsia="SimSun" w:hint="eastAsia"/>
        </w:rPr>
      </w:pPr>
      <w:r>
        <w:rPr>
          <w:rFonts w:ascii="SimSun" w:eastAsia="SimSun" w:hint="eastAsia"/>
          <w:color w:val="231F20"/>
          <w:spacing w:val="-1"/>
        </w:rPr>
        <w:t>第三步，实践与内化所获得的语言知识与文化知识。</w:t>
      </w:r>
    </w:p>
    <w:p>
      <w:pPr>
        <w:pStyle w:val="BodyText"/>
        <w:spacing w:line="328" w:lineRule="auto" w:before="113"/>
        <w:ind w:right="225" w:firstLine="480"/>
        <w:jc w:val="both"/>
        <w:rPr>
          <w:rFonts w:ascii="SimSun" w:eastAsia="SimSun" w:hint="eastAsia"/>
        </w:rPr>
      </w:pPr>
      <w:r>
        <w:rPr>
          <w:rFonts w:ascii="SimSun" w:eastAsia="SimSun" w:hint="eastAsia"/>
          <w:color w:val="231F20"/>
          <w:spacing w:val="-2"/>
        </w:rPr>
        <w:t>学生依据梳理和提炼的信息结构图和知识结构图，运用所学习的固定搭配或语言表达方式，采用两人问答或对话的形式，描述并阐释主人公在物质和精神生活方面发生的主要变化及其原因，内化所学语言知识与相关信息。</w:t>
      </w:r>
    </w:p>
    <w:p>
      <w:pPr>
        <w:pStyle w:val="BodyText"/>
        <w:spacing w:line="328" w:lineRule="auto"/>
        <w:ind w:left="1204" w:right="225"/>
        <w:rPr>
          <w:rFonts w:ascii="SimSun" w:eastAsia="SimSun" w:hint="eastAsia"/>
        </w:rPr>
      </w:pPr>
      <w:r>
        <w:rPr>
          <w:rFonts w:ascii="SimSun" w:eastAsia="SimSun" w:hint="eastAsia"/>
          <w:color w:val="231F20"/>
          <w:spacing w:val="-2"/>
        </w:rPr>
        <w:t>第四步，分析判断主人公的行为和选择，探讨成功与金钱的关系。</w:t>
      </w:r>
      <w:r>
        <w:rPr>
          <w:rFonts w:ascii="SimSun" w:eastAsia="SimSun" w:hint="eastAsia"/>
          <w:color w:val="231F20"/>
          <w:spacing w:val="-1"/>
        </w:rPr>
        <w:t>学生根据主人公对优渥生活和成功观的态度的变化，分析其不愿做</w:t>
      </w:r>
    </w:p>
    <w:p>
      <w:pPr>
        <w:pStyle w:val="BodyText"/>
        <w:spacing w:line="305" w:lineRule="exact"/>
        <w:rPr>
          <w:rFonts w:ascii="SimSun" w:hAnsi="SimSun" w:eastAsia="SimSun" w:hint="eastAsia"/>
        </w:rPr>
      </w:pPr>
      <w:r>
        <w:rPr>
          <w:rFonts w:ascii="SimSun" w:hAnsi="SimSun" w:eastAsia="SimSun" w:hint="eastAsia"/>
          <w:color w:val="231F20"/>
          <w:spacing w:val="-1"/>
        </w:rPr>
        <w:t>富有的“成功”人士的原因，初步讨论金钱与成功的关系。</w:t>
      </w:r>
    </w:p>
    <w:p>
      <w:pPr>
        <w:pStyle w:val="BodyText"/>
        <w:spacing w:line="328" w:lineRule="auto" w:before="107"/>
        <w:ind w:right="219" w:firstLine="479"/>
        <w:rPr>
          <w:rFonts w:ascii="SimSun" w:eastAsia="SimSun" w:hint="eastAsia"/>
        </w:rPr>
      </w:pPr>
      <w:r>
        <w:rPr>
          <w:rFonts w:ascii="SimSun" w:eastAsia="SimSun" w:hint="eastAsia"/>
          <w:color w:val="231F20"/>
          <w:spacing w:val="1"/>
        </w:rPr>
        <w:t>第五步，从不同视角分析、批判、评价</w:t>
      </w:r>
      <w:r>
        <w:rPr>
          <w:color w:val="231F20"/>
        </w:rPr>
        <w:t>Jason Harley</w:t>
      </w:r>
      <w:r>
        <w:rPr>
          <w:color w:val="231F20"/>
          <w:spacing w:val="-8"/>
        </w:rPr>
        <w:t> </w:t>
      </w:r>
      <w:r>
        <w:rPr>
          <w:rFonts w:ascii="SimSun" w:eastAsia="SimSun" w:hint="eastAsia"/>
          <w:color w:val="231F20"/>
        </w:rPr>
        <w:t>的选择和成功</w:t>
      </w:r>
      <w:r>
        <w:rPr>
          <w:rFonts w:ascii="SimSun" w:eastAsia="SimSun" w:hint="eastAsia"/>
          <w:color w:val="231F20"/>
          <w:spacing w:val="-2"/>
        </w:rPr>
        <w:t>观，联系实际表达个人观点。</w:t>
      </w:r>
    </w:p>
    <w:p>
      <w:pPr>
        <w:pStyle w:val="BodyText"/>
        <w:spacing w:line="328" w:lineRule="auto"/>
        <w:ind w:right="104" w:firstLine="480"/>
        <w:rPr>
          <w:rFonts w:ascii="SimSun" w:hAnsi="SimSun" w:eastAsia="SimSun" w:hint="eastAsia"/>
        </w:rPr>
      </w:pPr>
      <w:r>
        <w:rPr>
          <w:rFonts w:ascii="SimSun" w:hAnsi="SimSun" w:eastAsia="SimSun" w:hint="eastAsia"/>
          <w:color w:val="231F20"/>
        </w:rPr>
        <w:t>① 学生预测主人公把钱全部捐出之后可能遇到的困难与挑战。分</w:t>
      </w:r>
      <w:r>
        <w:rPr>
          <w:rFonts w:ascii="SimSun" w:hAnsi="SimSun" w:eastAsia="SimSun" w:hint="eastAsia"/>
          <w:color w:val="231F20"/>
          <w:spacing w:val="3"/>
        </w:rPr>
        <w:t>组创编人物访谈节目，每组角色多样，如主人公 </w:t>
      </w:r>
      <w:r>
        <w:rPr>
          <w:color w:val="231F20"/>
        </w:rPr>
        <w:t>Jason</w:t>
      </w:r>
      <w:r>
        <w:rPr>
          <w:color w:val="231F20"/>
          <w:spacing w:val="7"/>
        </w:rPr>
        <w:t> </w:t>
      </w:r>
      <w:r>
        <w:rPr>
          <w:color w:val="231F20"/>
        </w:rPr>
        <w:t>Harley</w:t>
      </w:r>
      <w:r>
        <w:rPr>
          <w:rFonts w:ascii="SimSun" w:hAnsi="SimSun" w:eastAsia="SimSun" w:hint="eastAsia"/>
          <w:color w:val="231F20"/>
          <w:spacing w:val="4"/>
        </w:rPr>
        <w:t>、记者、</w:t>
      </w:r>
      <w:r>
        <w:rPr>
          <w:rFonts w:ascii="SimSun" w:hAnsi="SimSun" w:eastAsia="SimSun" w:hint="eastAsia"/>
          <w:color w:val="231F20"/>
          <w:spacing w:val="-14"/>
        </w:rPr>
        <w:t>接受 </w:t>
      </w:r>
      <w:r>
        <w:rPr>
          <w:color w:val="231F20"/>
        </w:rPr>
        <w:t>Jason Harley</w:t>
      </w:r>
      <w:r>
        <w:rPr>
          <w:color w:val="231F20"/>
          <w:spacing w:val="-21"/>
        </w:rPr>
        <w:t> </w:t>
      </w:r>
      <w:r>
        <w:rPr>
          <w:rFonts w:ascii="SimSun" w:hAnsi="SimSun" w:eastAsia="SimSun" w:hint="eastAsia"/>
          <w:color w:val="231F20"/>
        </w:rPr>
        <w:t>资助的学生、</w:t>
      </w:r>
      <w:r>
        <w:rPr>
          <w:color w:val="231F20"/>
        </w:rPr>
        <w:t>Jason Harley </w:t>
      </w:r>
      <w:r>
        <w:rPr>
          <w:rFonts w:ascii="SimSun" w:hAnsi="SimSun" w:eastAsia="SimSun" w:hint="eastAsia"/>
          <w:color w:val="231F20"/>
        </w:rPr>
        <w:t>的朋友等，学生分别站在不</w:t>
      </w:r>
      <w:r>
        <w:rPr>
          <w:rFonts w:ascii="SimSun" w:hAnsi="SimSun" w:eastAsia="SimSun" w:hint="eastAsia"/>
          <w:color w:val="231F20"/>
          <w:spacing w:val="-1"/>
        </w:rPr>
        <w:t>同人物的立场深度思考和评判 </w:t>
      </w:r>
      <w:r>
        <w:rPr>
          <w:color w:val="231F20"/>
        </w:rPr>
        <w:t>Jason</w:t>
      </w:r>
      <w:r>
        <w:rPr>
          <w:color w:val="231F20"/>
          <w:spacing w:val="40"/>
        </w:rPr>
        <w:t> </w:t>
      </w:r>
      <w:r>
        <w:rPr>
          <w:color w:val="231F20"/>
        </w:rPr>
        <w:t>Harley</w:t>
      </w:r>
      <w:r>
        <w:rPr>
          <w:color w:val="231F20"/>
          <w:spacing w:val="40"/>
        </w:rPr>
        <w:t> </w:t>
      </w:r>
      <w:r>
        <w:rPr>
          <w:rFonts w:ascii="SimSun" w:hAnsi="SimSun" w:eastAsia="SimSun" w:hint="eastAsia"/>
          <w:color w:val="231F20"/>
        </w:rPr>
        <w:t>的人生选择和成功观。在学</w:t>
      </w:r>
      <w:r>
        <w:rPr>
          <w:rFonts w:ascii="SimSun" w:hAnsi="SimSun" w:eastAsia="SimSun" w:hint="eastAsia"/>
          <w:color w:val="231F20"/>
          <w:spacing w:val="1"/>
        </w:rPr>
        <w:t>生充分表达观点的基础上，教师邀请</w:t>
      </w:r>
      <w:r>
        <w:rPr>
          <w:color w:val="231F20"/>
        </w:rPr>
        <w:t>1~2</w:t>
      </w:r>
      <w:r>
        <w:rPr>
          <w:color w:val="231F20"/>
          <w:spacing w:val="-30"/>
        </w:rPr>
        <w:t> </w:t>
      </w:r>
      <w:r>
        <w:rPr>
          <w:rFonts w:ascii="SimSun" w:hAnsi="SimSun" w:eastAsia="SimSun" w:hint="eastAsia"/>
          <w:color w:val="231F20"/>
        </w:rPr>
        <w:t>个小组在全班展示，并请其他</w:t>
      </w:r>
      <w:r>
        <w:rPr>
          <w:rFonts w:ascii="SimSun" w:hAnsi="SimSun" w:eastAsia="SimSun" w:hint="eastAsia"/>
          <w:color w:val="231F20"/>
          <w:spacing w:val="-2"/>
        </w:rPr>
        <w:t>同学为展示组的学生进行点评。教师要确保学生有充分的时间和空间表达自己对金钱和成功关系的看法，评价主人公的金钱观，深化对金钱与成功关系的正确认识。</w:t>
      </w:r>
    </w:p>
    <w:p>
      <w:pPr>
        <w:pStyle w:val="BodyText"/>
        <w:spacing w:line="328" w:lineRule="auto"/>
        <w:ind w:right="226" w:firstLine="480"/>
        <w:rPr>
          <w:rFonts w:ascii="SimSun" w:hAnsi="SimSun" w:eastAsia="SimSun" w:hint="eastAsia"/>
        </w:rPr>
      </w:pPr>
      <w:r>
        <w:rPr>
          <w:rFonts w:ascii="SimSun" w:hAnsi="SimSun" w:eastAsia="SimSun" w:hint="eastAsia"/>
          <w:color w:val="231F20"/>
        </w:rPr>
        <w:t>② 学生讨论本篇报道的作者（记者）的观点，分析人物报道的写</w:t>
      </w:r>
      <w:r>
        <w:rPr>
          <w:rFonts w:ascii="SimSun" w:hAnsi="SimSun" w:eastAsia="SimSun" w:hint="eastAsia"/>
          <w:color w:val="231F20"/>
          <w:spacing w:val="-2"/>
        </w:rPr>
        <w:t>作手法（如新闻报道要求客观公正，一般不轻易表露作者观点等</w:t>
      </w:r>
      <w:r>
        <w:rPr>
          <w:rFonts w:ascii="SimSun" w:hAnsi="SimSun" w:eastAsia="SimSun" w:hint="eastAsia"/>
          <w:color w:val="231F20"/>
          <w:spacing w:val="-95"/>
        </w:rPr>
        <w:t>）</w:t>
      </w:r>
      <w:r>
        <w:rPr>
          <w:rFonts w:ascii="SimSun" w:hAnsi="SimSun" w:eastAsia="SimSun" w:hint="eastAsia"/>
          <w:color w:val="231F20"/>
          <w:spacing w:val="-2"/>
        </w:rPr>
        <w:t>。</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rPr>
        <w:t>③ 在新的情境中开展想象与创造，运用所学语言，分析问题、解</w:t>
      </w:r>
      <w:r>
        <w:rPr>
          <w:rFonts w:ascii="SimSun" w:hAnsi="SimSun" w:eastAsia="SimSun" w:hint="eastAsia"/>
          <w:color w:val="231F20"/>
          <w:spacing w:val="-2"/>
        </w:rPr>
        <w:t>决问题。理性表达自己对金钱与成功关系的观点。通过全班交流，提升对这一问题的正确价值判断。</w:t>
      </w:r>
    </w:p>
    <w:p>
      <w:pPr>
        <w:pStyle w:val="BodyText"/>
        <w:spacing w:line="304" w:lineRule="exact"/>
        <w:ind w:left="1084"/>
        <w:rPr>
          <w:rFonts w:ascii="SimSun" w:eastAsia="SimSun" w:hint="eastAsia"/>
        </w:rPr>
      </w:pPr>
      <w:r>
        <w:rPr>
          <w:rFonts w:ascii="SimSun" w:eastAsia="SimSun" w:hint="eastAsia"/>
          <w:color w:val="231F20"/>
          <w:spacing w:val="-2"/>
        </w:rPr>
        <w:t>【案例说明】</w:t>
      </w:r>
    </w:p>
    <w:p>
      <w:pPr>
        <w:pStyle w:val="BodyText"/>
        <w:spacing w:line="328" w:lineRule="auto" w:before="97"/>
        <w:ind w:right="105" w:firstLine="480"/>
        <w:rPr>
          <w:rFonts w:ascii="SimSun" w:eastAsia="SimSun" w:hint="eastAsia"/>
        </w:rPr>
      </w:pPr>
      <w:r>
        <w:rPr>
          <w:rFonts w:ascii="SimSun" w:eastAsia="SimSun" w:hint="eastAsia"/>
          <w:color w:val="231F20"/>
          <w:spacing w:val="7"/>
        </w:rPr>
        <w:t>本案例展示了教师如何遵循英语学习活动观，整合课程内容六要</w:t>
      </w:r>
      <w:r>
        <w:rPr>
          <w:rFonts w:ascii="SimSun" w:eastAsia="SimSun" w:hint="eastAsia"/>
          <w:color w:val="231F20"/>
        </w:rPr>
        <w:t>素，以主题为引领，以语篇为依托，将语言知识学习、文化内涵理解、</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722"/>
        <w:jc w:val="both"/>
        <w:rPr>
          <w:rFonts w:ascii="SimSun" w:hAnsi="SimSun" w:eastAsia="SimSun" w:hint="eastAsia"/>
        </w:rPr>
      </w:pPr>
      <w:r>
        <w:rPr>
          <w:rFonts w:ascii="SimSun" w:hAnsi="SimSun" w:eastAsia="SimSun" w:hint="eastAsia"/>
          <w:color w:val="231F20"/>
          <w:spacing w:val="-2"/>
        </w:rPr>
        <w:t>语言技能发展和学习策略运用融合在学习理解、应用实践和迁移创新等相互关联的语言与思维活动中。首先，教师基于语篇研读，围绕“金钱与成功”这一主题，引导学生置身于“金钱与成功”的主题中，思考自己会如何面对类似的问题。然后，学生依托语篇，梳理并整合信息，发现主人公从富翁变为平民，但情感从不快乐变为快乐的事实，并在教师的引导下，概括出基于事实性信息的结构化知识，为进一步讨论主题意义奠定了语言、文化和认知基础。接着，学生尝试使用所学，借助信息结构图，在实践中内化所学，并在充分内化的基础上进入迁移和创新类活动。学生通过访谈节目的创编，体会现实生活中可能面对的真实情境和问题，运用批判性思维，理性表达自己的观点和态度。同时，通过分析和欣赏新闻报道的文体特征和语言特点，加深对主题意义的理解。最后，联系自我，理性思考并表达自己对金钱与成功关系的观点，形成更加理性的价值判断，促进了核心素养的发展。</w:t>
      </w:r>
    </w:p>
    <w:p>
      <w:pPr>
        <w:pStyle w:val="BodyText"/>
        <w:spacing w:line="291" w:lineRule="exact"/>
        <w:ind w:left="707"/>
        <w:rPr>
          <w:rFonts w:ascii="SimSun" w:eastAsia="SimSun" w:hint="eastAsia"/>
        </w:rPr>
      </w:pPr>
      <w:r>
        <w:rPr>
          <w:rFonts w:ascii="SimSun" w:eastAsia="SimSun" w:hint="eastAsia"/>
          <w:color w:val="231F20"/>
          <w:spacing w:val="-1"/>
        </w:rPr>
        <w:t>教学活动设计没有固定的模式或顺序，教师应基于对语篇的解读和</w:t>
      </w:r>
    </w:p>
    <w:p>
      <w:pPr>
        <w:pStyle w:val="BodyText"/>
        <w:spacing w:line="328" w:lineRule="auto" w:before="113"/>
        <w:ind w:left="227" w:right="601"/>
        <w:rPr>
          <w:rFonts w:ascii="SimSun" w:hAnsi="SimSun" w:eastAsia="SimSun" w:hint="eastAsia"/>
        </w:rPr>
      </w:pPr>
      <w:r>
        <w:rPr>
          <w:rFonts w:ascii="SimSun" w:hAnsi="SimSun" w:eastAsia="SimSun" w:hint="eastAsia"/>
          <w:color w:val="231F20"/>
          <w:spacing w:val="-2"/>
        </w:rPr>
        <w:t>对学情的把握，灵活而有针对性地设计教学活动。教师可以将不同的活动以不同的顺序串联或组合在一起，比如，教师可以在学生理解语篇大意后，让学生直接讨论对所读内容的看法，探讨记者观点等，之后再对内容进行深度学习和意义推断。教师也可以在获取语篇整体信息之后，将学生分成小组，请小组中的每位学生分角色去完成阅读任务，有的负责总结物质和精神生活的变化，有的负责向主人公提问，有的负责预测主人公“裸捐”之后可能遇到的困难与挑战，有的负责推断主人公不愿意做百万富翁的原因等。然后，学生创编访谈类节目，深度剖析和解读这一事件中主人公的精神内涵。在每类活动中有机融入语言知识学习、语言技能发展、学习策略应用、思维品质提升和文化意识培养，帮助学生积极主动地参与到探究意义的学习活动中，学会运用所学语言分析问题和解决问题，发展英语学科核心素养。</w:t>
      </w:r>
    </w:p>
    <w:p>
      <w:pPr>
        <w:spacing w:after="0" w:line="328" w:lineRule="auto"/>
        <w:rPr>
          <w:rFonts w:ascii="SimSun" w:hAnsi="SimSun" w:eastAsia="SimSun" w:hint="eastAsia"/>
        </w:rPr>
        <w:sectPr>
          <w:pgSz w:w="10440" w:h="14750"/>
          <w:pgMar w:header="0" w:footer="939" w:top="1320" w:bottom="1120" w:left="1020" w:right="1020"/>
        </w:sectPr>
      </w:pPr>
    </w:p>
    <w:p>
      <w:pPr>
        <w:pStyle w:val="BodyText"/>
        <w:spacing w:before="53"/>
        <w:ind w:left="1204"/>
        <w:rPr>
          <w:rFonts w:ascii="SimSun" w:eastAsia="SimSun" w:hint="eastAsia"/>
        </w:rPr>
      </w:pPr>
      <w:r>
        <w:rPr>
          <w:rFonts w:ascii="SimSun" w:eastAsia="SimSun" w:hint="eastAsia"/>
          <w:color w:val="231F20"/>
          <w:spacing w:val="-3"/>
        </w:rPr>
        <w:t>课文原文</w:t>
      </w:r>
    </w:p>
    <w:p>
      <w:pPr>
        <w:pStyle w:val="Heading4"/>
        <w:ind w:left="1208" w:right="232"/>
        <w:jc w:val="center"/>
      </w:pPr>
      <w:r>
        <w:rPr>
          <w:color w:val="231F20"/>
        </w:rPr>
        <w:t>Money</w:t>
      </w:r>
      <w:r>
        <w:rPr>
          <w:color w:val="231F20"/>
          <w:spacing w:val="-1"/>
        </w:rPr>
        <w:t> </w:t>
      </w:r>
      <w:r>
        <w:rPr>
          <w:color w:val="231F20"/>
        </w:rPr>
        <w:t>vs</w:t>
      </w:r>
      <w:r>
        <w:rPr>
          <w:color w:val="231F20"/>
          <w:spacing w:val="-1"/>
        </w:rPr>
        <w:t> </w:t>
      </w:r>
      <w:r>
        <w:rPr>
          <w:color w:val="231F20"/>
          <w:spacing w:val="-2"/>
        </w:rPr>
        <w:t>Success</w:t>
      </w:r>
    </w:p>
    <w:p>
      <w:pPr>
        <w:pStyle w:val="BodyText"/>
        <w:spacing w:before="138"/>
        <w:ind w:left="1781"/>
        <w:jc w:val="both"/>
      </w:pPr>
      <w:r>
        <w:rPr>
          <w:color w:val="231F20"/>
        </w:rPr>
        <w:t>Angela</w:t>
      </w:r>
      <w:r>
        <w:rPr>
          <w:color w:val="231F20"/>
          <w:spacing w:val="-2"/>
        </w:rPr>
        <w:t> </w:t>
      </w:r>
      <w:r>
        <w:rPr>
          <w:color w:val="231F20"/>
        </w:rPr>
        <w:t>Johnson</w:t>
      </w:r>
      <w:r>
        <w:rPr>
          <w:color w:val="231F20"/>
          <w:spacing w:val="-2"/>
        </w:rPr>
        <w:t> </w:t>
      </w:r>
      <w:r>
        <w:rPr>
          <w:color w:val="231F20"/>
        </w:rPr>
        <w:t>interviews</w:t>
      </w:r>
      <w:r>
        <w:rPr>
          <w:color w:val="231F20"/>
          <w:spacing w:val="-3"/>
        </w:rPr>
        <w:t> </w:t>
      </w:r>
      <w:r>
        <w:rPr>
          <w:color w:val="231F20"/>
        </w:rPr>
        <w:t>ex-millionaire</w:t>
      </w:r>
      <w:r>
        <w:rPr>
          <w:color w:val="231F20"/>
          <w:spacing w:val="-2"/>
        </w:rPr>
        <w:t> </w:t>
      </w:r>
      <w:r>
        <w:rPr>
          <w:color w:val="231F20"/>
        </w:rPr>
        <w:t>Jason</w:t>
      </w:r>
      <w:r>
        <w:rPr>
          <w:color w:val="231F20"/>
          <w:spacing w:val="-1"/>
        </w:rPr>
        <w:t> </w:t>
      </w:r>
      <w:r>
        <w:rPr>
          <w:color w:val="231F20"/>
          <w:spacing w:val="-2"/>
        </w:rPr>
        <w:t>Harley</w:t>
      </w:r>
    </w:p>
    <w:p>
      <w:pPr>
        <w:spacing w:line="364" w:lineRule="auto" w:before="144"/>
        <w:ind w:left="724" w:right="218" w:firstLine="480"/>
        <w:jc w:val="both"/>
        <w:rPr>
          <w:rFonts w:ascii="Times New Roman" w:hAnsi="Times New Roman"/>
          <w:i/>
          <w:sz w:val="24"/>
        </w:rPr>
      </w:pPr>
      <w:r>
        <w:rPr>
          <w:rFonts w:ascii="Times New Roman" w:hAnsi="Times New Roman"/>
          <w:i/>
          <w:color w:val="231F20"/>
          <w:sz w:val="24"/>
        </w:rPr>
        <w:t>For a lot of people, becoming a millionaire is a symbol of success </w:t>
      </w:r>
      <w:r>
        <w:rPr>
          <w:rFonts w:ascii="Times New Roman" w:hAnsi="Times New Roman"/>
          <w:i/>
          <w:color w:val="231F20"/>
          <w:sz w:val="24"/>
        </w:rPr>
        <w:t>and</w:t>
      </w:r>
      <w:r>
        <w:rPr>
          <w:rFonts w:ascii="Times New Roman" w:hAnsi="Times New Roman"/>
          <w:i/>
          <w:color w:val="231F20"/>
          <w:sz w:val="24"/>
        </w:rPr>
        <w:t> they set this as their ultimate goal. They spend half of their time dr</w:t>
      </w:r>
      <w:r>
        <w:rPr>
          <w:rFonts w:ascii="Times New Roman" w:hAnsi="Times New Roman"/>
          <w:i/>
          <w:color w:val="231F20"/>
          <w:sz w:val="24"/>
        </w:rPr>
        <w:t>eaming</w:t>
      </w:r>
      <w:r>
        <w:rPr>
          <w:rFonts w:ascii="Times New Roman" w:hAnsi="Times New Roman"/>
          <w:i/>
          <w:color w:val="231F20"/>
          <w:spacing w:val="80"/>
          <w:w w:val="150"/>
          <w:sz w:val="24"/>
        </w:rPr>
        <w:t> </w:t>
      </w:r>
      <w:r>
        <w:rPr>
          <w:rFonts w:ascii="Times New Roman" w:hAnsi="Times New Roman"/>
          <w:i/>
          <w:color w:val="231F20"/>
          <w:sz w:val="24"/>
        </w:rPr>
        <w:t>up ways of getting rich and achieving the success they expect, and the rest </w:t>
      </w:r>
      <w:r>
        <w:rPr>
          <w:rFonts w:ascii="Times New Roman" w:hAnsi="Times New Roman"/>
          <w:i/>
          <w:color w:val="231F20"/>
          <w:sz w:val="24"/>
        </w:rPr>
        <w:t>of</w:t>
      </w:r>
      <w:r>
        <w:rPr>
          <w:rFonts w:ascii="Times New Roman" w:hAnsi="Times New Roman"/>
          <w:i/>
          <w:color w:val="231F20"/>
          <w:sz w:val="24"/>
        </w:rPr>
        <w:t> their time thinking about all the things they will do once they become </w:t>
      </w:r>
      <w:r>
        <w:rPr>
          <w:rFonts w:ascii="Times New Roman" w:hAnsi="Times New Roman"/>
          <w:i/>
          <w:color w:val="231F20"/>
          <w:sz w:val="24"/>
        </w:rPr>
        <w:t>rich.</w:t>
      </w:r>
      <w:r>
        <w:rPr>
          <w:rFonts w:ascii="Times New Roman" w:hAnsi="Times New Roman"/>
          <w:i/>
          <w:color w:val="231F20"/>
          <w:sz w:val="24"/>
        </w:rPr>
        <w:t> But do all millionaires get the sense of success they were looking for afte</w:t>
      </w:r>
      <w:r>
        <w:rPr>
          <w:rFonts w:ascii="Times New Roman" w:hAnsi="Times New Roman"/>
          <w:i/>
          <w:color w:val="231F20"/>
          <w:sz w:val="24"/>
        </w:rPr>
        <w:t>r</w:t>
      </w:r>
      <w:r>
        <w:rPr>
          <w:rFonts w:ascii="Times New Roman" w:hAnsi="Times New Roman"/>
          <w:i/>
          <w:color w:val="231F20"/>
          <w:sz w:val="24"/>
        </w:rPr>
        <w:t> they achieve their goals? Some continue to worry about money when </w:t>
      </w:r>
      <w:r>
        <w:rPr>
          <w:rFonts w:ascii="Times New Roman" w:hAnsi="Times New Roman"/>
          <w:i/>
          <w:color w:val="231F20"/>
          <w:sz w:val="24"/>
        </w:rPr>
        <w:t>they</w:t>
      </w:r>
      <w:r>
        <w:rPr>
          <w:rFonts w:ascii="Times New Roman" w:hAnsi="Times New Roman"/>
          <w:i/>
          <w:color w:val="231F20"/>
          <w:sz w:val="24"/>
        </w:rPr>
        <w:t> become millionaires—they worked hard to become wealthy, but then </w:t>
      </w:r>
      <w:r>
        <w:rPr>
          <w:rFonts w:ascii="Times New Roman" w:hAnsi="Times New Roman"/>
          <w:i/>
          <w:color w:val="231F20"/>
          <w:sz w:val="24"/>
        </w:rPr>
        <w:t>they</w:t>
      </w:r>
      <w:r>
        <w:rPr>
          <w:rFonts w:ascii="Times New Roman" w:hAnsi="Times New Roman"/>
          <w:i/>
          <w:color w:val="231F20"/>
          <w:sz w:val="24"/>
        </w:rPr>
        <w:t> need</w:t>
      </w:r>
      <w:r>
        <w:rPr>
          <w:rFonts w:ascii="Times New Roman" w:hAnsi="Times New Roman"/>
          <w:i/>
          <w:color w:val="231F20"/>
          <w:spacing w:val="-5"/>
          <w:sz w:val="24"/>
        </w:rPr>
        <w:t> </w:t>
      </w:r>
      <w:r>
        <w:rPr>
          <w:rFonts w:ascii="Times New Roman" w:hAnsi="Times New Roman"/>
          <w:i/>
          <w:color w:val="231F20"/>
          <w:sz w:val="24"/>
        </w:rPr>
        <w:t>to continue making money so they don’</w:t>
      </w:r>
      <w:r>
        <w:rPr>
          <w:rFonts w:ascii="Times New Roman" w:hAnsi="Times New Roman"/>
          <w:i/>
          <w:color w:val="231F20"/>
          <w:spacing w:val="-15"/>
          <w:sz w:val="24"/>
        </w:rPr>
        <w:t> </w:t>
      </w:r>
      <w:r>
        <w:rPr>
          <w:rFonts w:ascii="Times New Roman" w:hAnsi="Times New Roman"/>
          <w:i/>
          <w:color w:val="231F20"/>
          <w:sz w:val="24"/>
        </w:rPr>
        <w:t>t lose the sense of success </w:t>
      </w:r>
      <w:r>
        <w:rPr>
          <w:rFonts w:ascii="Times New Roman" w:hAnsi="Times New Roman"/>
          <w:i/>
          <w:color w:val="231F20"/>
          <w:sz w:val="24"/>
        </w:rPr>
        <w:t>they</w:t>
      </w:r>
      <w:r>
        <w:rPr>
          <w:rFonts w:ascii="Times New Roman" w:hAnsi="Times New Roman"/>
          <w:i/>
          <w:color w:val="231F20"/>
          <w:sz w:val="24"/>
        </w:rPr>
        <w:t> have achieved. However, there are people who have turned their backs o</w:t>
      </w:r>
      <w:r>
        <w:rPr>
          <w:rFonts w:ascii="Times New Roman" w:hAnsi="Times New Roman"/>
          <w:i/>
          <w:color w:val="231F20"/>
          <w:sz w:val="24"/>
        </w:rPr>
        <w:t>n</w:t>
      </w:r>
      <w:r>
        <w:rPr>
          <w:rFonts w:ascii="Times New Roman" w:hAnsi="Times New Roman"/>
          <w:i/>
          <w:color w:val="231F20"/>
          <w:sz w:val="24"/>
        </w:rPr>
        <w:t> their millions and found other forms of success in their lives. Jason Harley </w:t>
      </w:r>
      <w:r>
        <w:rPr>
          <w:rFonts w:ascii="Times New Roman" w:hAnsi="Times New Roman"/>
          <w:i/>
          <w:color w:val="231F20"/>
          <w:sz w:val="24"/>
        </w:rPr>
        <w:t>is</w:t>
      </w:r>
      <w:r>
        <w:rPr>
          <w:rFonts w:ascii="Times New Roman" w:hAnsi="Times New Roman"/>
          <w:i/>
          <w:color w:val="231F20"/>
          <w:sz w:val="24"/>
        </w:rPr>
        <w:t> one example.</w:t>
      </w:r>
    </w:p>
    <w:p>
      <w:pPr>
        <w:pStyle w:val="BodyText"/>
        <w:spacing w:line="364" w:lineRule="auto" w:before="5"/>
        <w:ind w:right="218" w:firstLine="480"/>
        <w:jc w:val="both"/>
      </w:pPr>
      <w:r>
        <w:rPr>
          <w:color w:val="231F20"/>
        </w:rPr>
        <w:t>Sixteen years ago, Jason was a college professor with a huge six</w:t>
      </w:r>
      <w:r>
        <w:rPr>
          <w:color w:val="231F20"/>
        </w:rPr>
        <w:t>-</w:t>
      </w:r>
      <w:r>
        <w:rPr>
          <w:color w:val="231F20"/>
        </w:rPr>
        <w:t>bedroom</w:t>
      </w:r>
      <w:r>
        <w:rPr>
          <w:color w:val="231F20"/>
          <w:spacing w:val="-4"/>
        </w:rPr>
        <w:t> </w:t>
      </w:r>
      <w:r>
        <w:rPr>
          <w:color w:val="231F20"/>
        </w:rPr>
        <w:t>house</w:t>
      </w:r>
      <w:r>
        <w:rPr>
          <w:color w:val="231F20"/>
          <w:spacing w:val="-4"/>
        </w:rPr>
        <w:t> </w:t>
      </w:r>
      <w:r>
        <w:rPr>
          <w:color w:val="231F20"/>
        </w:rPr>
        <w:t>and</w:t>
      </w:r>
      <w:r>
        <w:rPr>
          <w:color w:val="231F20"/>
          <w:spacing w:val="-4"/>
        </w:rPr>
        <w:t> </w:t>
      </w:r>
      <w:r>
        <w:rPr>
          <w:color w:val="231F20"/>
        </w:rPr>
        <w:t>a</w:t>
      </w:r>
      <w:r>
        <w:rPr>
          <w:color w:val="231F20"/>
          <w:spacing w:val="-4"/>
        </w:rPr>
        <w:t> </w:t>
      </w:r>
      <w:r>
        <w:rPr>
          <w:color w:val="231F20"/>
        </w:rPr>
        <w:t>fortune</w:t>
      </w:r>
      <w:r>
        <w:rPr>
          <w:color w:val="231F20"/>
          <w:spacing w:val="-4"/>
        </w:rPr>
        <w:t> </w:t>
      </w:r>
      <w:r>
        <w:rPr>
          <w:color w:val="231F20"/>
        </w:rPr>
        <w:t>of</w:t>
      </w:r>
      <w:r>
        <w:rPr>
          <w:color w:val="231F20"/>
          <w:spacing w:val="-4"/>
        </w:rPr>
        <w:t> </w:t>
      </w:r>
      <w:r>
        <w:rPr>
          <w:color w:val="231F20"/>
        </w:rPr>
        <w:t>two</w:t>
      </w:r>
      <w:r>
        <w:rPr>
          <w:color w:val="231F20"/>
          <w:spacing w:val="-4"/>
        </w:rPr>
        <w:t> </w:t>
      </w:r>
      <w:r>
        <w:rPr>
          <w:color w:val="231F20"/>
        </w:rPr>
        <w:t>million</w:t>
      </w:r>
      <w:r>
        <w:rPr>
          <w:color w:val="231F20"/>
          <w:spacing w:val="-4"/>
        </w:rPr>
        <w:t> </w:t>
      </w:r>
      <w:r>
        <w:rPr>
          <w:color w:val="231F20"/>
        </w:rPr>
        <w:t>dollars.</w:t>
      </w:r>
      <w:r>
        <w:rPr>
          <w:color w:val="231F20"/>
          <w:spacing w:val="-8"/>
        </w:rPr>
        <w:t> </w:t>
      </w:r>
      <w:r>
        <w:rPr>
          <w:color w:val="231F20"/>
        </w:rPr>
        <w:t>Today</w:t>
      </w:r>
      <w:r>
        <w:rPr>
          <w:color w:val="231F20"/>
          <w:spacing w:val="-4"/>
        </w:rPr>
        <w:t> </w:t>
      </w:r>
      <w:r>
        <w:rPr>
          <w:color w:val="231F20"/>
        </w:rPr>
        <w:t>he</w:t>
      </w:r>
      <w:r>
        <w:rPr>
          <w:color w:val="231F20"/>
          <w:spacing w:val="-4"/>
        </w:rPr>
        <w:t> </w:t>
      </w:r>
      <w:r>
        <w:rPr>
          <w:color w:val="231F20"/>
        </w:rPr>
        <w:t>lives</w:t>
      </w:r>
      <w:r>
        <w:rPr>
          <w:color w:val="231F20"/>
          <w:spacing w:val="-4"/>
        </w:rPr>
        <w:t> </w:t>
      </w:r>
      <w:r>
        <w:rPr>
          <w:color w:val="231F20"/>
        </w:rPr>
        <w:t>in</w:t>
      </w:r>
      <w:r>
        <w:rPr>
          <w:color w:val="231F20"/>
          <w:spacing w:val="-4"/>
        </w:rPr>
        <w:t> </w:t>
      </w:r>
      <w:r>
        <w:rPr>
          <w:color w:val="231F20"/>
        </w:rPr>
        <w:t>a</w:t>
      </w:r>
      <w:r>
        <w:rPr>
          <w:color w:val="231F20"/>
          <w:spacing w:val="-4"/>
        </w:rPr>
        <w:t> </w:t>
      </w:r>
      <w:r>
        <w:rPr>
          <w:color w:val="231F20"/>
        </w:rPr>
        <w:t>small</w:t>
      </w:r>
      <w:r>
        <w:rPr>
          <w:color w:val="231F20"/>
        </w:rPr>
        <w:t> dormitory room with only second-hand furniture. There are certainly </w:t>
      </w:r>
      <w:r>
        <w:rPr>
          <w:color w:val="231F20"/>
        </w:rPr>
        <w:t>no</w:t>
      </w:r>
      <w:r>
        <w:rPr>
          <w:color w:val="231F20"/>
          <w:spacing w:val="80"/>
        </w:rPr>
        <w:t> </w:t>
      </w:r>
      <w:r>
        <w:rPr>
          <w:color w:val="231F20"/>
        </w:rPr>
        <w:t>signs that Jason is a rich and successful man!</w:t>
      </w:r>
      <w:r>
        <w:rPr>
          <w:color w:val="231F20"/>
          <w:spacing w:val="-3"/>
        </w:rPr>
        <w:t> </w:t>
      </w:r>
      <w:r>
        <w:rPr>
          <w:color w:val="231F20"/>
        </w:rPr>
        <w:t>There is a small garden </w:t>
      </w:r>
      <w:r>
        <w:rPr>
          <w:color w:val="231F20"/>
        </w:rPr>
        <w:t>outside</w:t>
      </w:r>
      <w:r>
        <w:rPr>
          <w:color w:val="231F20"/>
        </w:rPr>
        <w:t> with</w:t>
      </w:r>
      <w:r>
        <w:rPr>
          <w:color w:val="231F20"/>
          <w:spacing w:val="-1"/>
        </w:rPr>
        <w:t> </w:t>
      </w:r>
      <w:r>
        <w:rPr>
          <w:color w:val="231F20"/>
        </w:rPr>
        <w:t>a</w:t>
      </w:r>
      <w:r>
        <w:rPr>
          <w:color w:val="231F20"/>
          <w:spacing w:val="-1"/>
        </w:rPr>
        <w:t> </w:t>
      </w:r>
      <w:r>
        <w:rPr>
          <w:color w:val="231F20"/>
        </w:rPr>
        <w:t>few</w:t>
      </w:r>
      <w:r>
        <w:rPr>
          <w:color w:val="231F20"/>
          <w:spacing w:val="-1"/>
        </w:rPr>
        <w:t> </w:t>
      </w:r>
      <w:r>
        <w:rPr>
          <w:color w:val="231F20"/>
        </w:rPr>
        <w:t>fruit</w:t>
      </w:r>
      <w:r>
        <w:rPr>
          <w:color w:val="231F20"/>
          <w:spacing w:val="-1"/>
        </w:rPr>
        <w:t> </w:t>
      </w:r>
      <w:r>
        <w:rPr>
          <w:color w:val="231F20"/>
        </w:rPr>
        <w:t>trees,</w:t>
      </w:r>
      <w:r>
        <w:rPr>
          <w:color w:val="231F20"/>
          <w:spacing w:val="-1"/>
        </w:rPr>
        <w:t> </w:t>
      </w:r>
      <w:r>
        <w:rPr>
          <w:color w:val="231F20"/>
        </w:rPr>
        <w:t>which</w:t>
      </w:r>
      <w:r>
        <w:rPr>
          <w:color w:val="231F20"/>
          <w:spacing w:val="-1"/>
        </w:rPr>
        <w:t> </w:t>
      </w:r>
      <w:r>
        <w:rPr>
          <w:color w:val="231F20"/>
        </w:rPr>
        <w:t>Jason</w:t>
      </w:r>
      <w:r>
        <w:rPr>
          <w:color w:val="231F20"/>
          <w:spacing w:val="-1"/>
        </w:rPr>
        <w:t> </w:t>
      </w:r>
      <w:r>
        <w:rPr>
          <w:color w:val="231F20"/>
        </w:rPr>
        <w:t>enjoys</w:t>
      </w:r>
      <w:r>
        <w:rPr>
          <w:color w:val="231F20"/>
          <w:spacing w:val="-1"/>
        </w:rPr>
        <w:t> </w:t>
      </w:r>
      <w:r>
        <w:rPr>
          <w:color w:val="231F20"/>
        </w:rPr>
        <w:t>taking</w:t>
      </w:r>
      <w:r>
        <w:rPr>
          <w:color w:val="231F20"/>
          <w:spacing w:val="-2"/>
        </w:rPr>
        <w:t> </w:t>
      </w:r>
      <w:r>
        <w:rPr>
          <w:color w:val="231F20"/>
        </w:rPr>
        <w:t>care</w:t>
      </w:r>
      <w:r>
        <w:rPr>
          <w:color w:val="231F20"/>
          <w:spacing w:val="-1"/>
        </w:rPr>
        <w:t> </w:t>
      </w:r>
      <w:r>
        <w:rPr>
          <w:color w:val="231F20"/>
        </w:rPr>
        <w:t>of.</w:t>
      </w:r>
      <w:r>
        <w:rPr>
          <w:color w:val="231F20"/>
          <w:spacing w:val="-1"/>
        </w:rPr>
        <w:t> </w:t>
      </w:r>
      <w:r>
        <w:rPr>
          <w:color w:val="231F20"/>
        </w:rPr>
        <w:t>He</w:t>
      </w:r>
      <w:r>
        <w:rPr>
          <w:color w:val="231F20"/>
          <w:spacing w:val="-1"/>
        </w:rPr>
        <w:t> </w:t>
      </w:r>
      <w:r>
        <w:rPr>
          <w:color w:val="231F20"/>
        </w:rPr>
        <w:t>also</w:t>
      </w:r>
      <w:r>
        <w:rPr>
          <w:color w:val="231F20"/>
          <w:spacing w:val="-1"/>
        </w:rPr>
        <w:t> </w:t>
      </w:r>
      <w:r>
        <w:rPr>
          <w:color w:val="231F20"/>
        </w:rPr>
        <w:t>grows</w:t>
      </w:r>
      <w:r>
        <w:rPr>
          <w:color w:val="231F20"/>
          <w:spacing w:val="-1"/>
        </w:rPr>
        <w:t> </w:t>
      </w:r>
      <w:r>
        <w:rPr>
          <w:color w:val="231F20"/>
        </w:rPr>
        <w:t>some</w:t>
      </w:r>
      <w:r>
        <w:rPr>
          <w:color w:val="231F20"/>
        </w:rPr>
        <w:t> vegetables and a few flowers. He gets his clothes and a lot of other </w:t>
      </w:r>
      <w:r>
        <w:rPr>
          <w:color w:val="231F20"/>
        </w:rPr>
        <w:t>things</w:t>
      </w:r>
      <w:r>
        <w:rPr>
          <w:color w:val="231F20"/>
        </w:rPr>
        <w:t> from charity shops.</w:t>
      </w:r>
    </w:p>
    <w:p>
      <w:pPr>
        <w:pStyle w:val="BodyText"/>
        <w:spacing w:line="364" w:lineRule="auto" w:before="4"/>
        <w:ind w:right="229" w:firstLine="480"/>
        <w:jc w:val="both"/>
      </w:pPr>
      <w:r>
        <w:rPr>
          <w:color w:val="231F20"/>
        </w:rPr>
        <w:t>But</w:t>
      </w:r>
      <w:r>
        <w:rPr>
          <w:color w:val="231F20"/>
          <w:spacing w:val="-13"/>
        </w:rPr>
        <w:t> </w:t>
      </w:r>
      <w:r>
        <w:rPr>
          <w:color w:val="231F20"/>
        </w:rPr>
        <w:t>Jason</w:t>
      </w:r>
      <w:r>
        <w:rPr>
          <w:color w:val="231F20"/>
          <w:spacing w:val="-13"/>
        </w:rPr>
        <w:t> </w:t>
      </w:r>
      <w:r>
        <w:rPr>
          <w:color w:val="231F20"/>
        </w:rPr>
        <w:t>appreciates</w:t>
      </w:r>
      <w:r>
        <w:rPr>
          <w:color w:val="231F20"/>
          <w:spacing w:val="-13"/>
        </w:rPr>
        <w:t> </w:t>
      </w:r>
      <w:r>
        <w:rPr>
          <w:color w:val="231F20"/>
        </w:rPr>
        <w:t>this</w:t>
      </w:r>
      <w:r>
        <w:rPr>
          <w:color w:val="231F20"/>
          <w:spacing w:val="-13"/>
        </w:rPr>
        <w:t> </w:t>
      </w:r>
      <w:r>
        <w:rPr>
          <w:color w:val="231F20"/>
        </w:rPr>
        <w:t>change.</w:t>
      </w:r>
      <w:r>
        <w:rPr>
          <w:color w:val="231F20"/>
          <w:spacing w:val="-13"/>
        </w:rPr>
        <w:t> </w:t>
      </w:r>
      <w:r>
        <w:rPr>
          <w:color w:val="231F20"/>
        </w:rPr>
        <w:t>He</w:t>
      </w:r>
      <w:r>
        <w:rPr>
          <w:color w:val="231F20"/>
          <w:spacing w:val="-13"/>
        </w:rPr>
        <w:t> </w:t>
      </w:r>
      <w:r>
        <w:rPr>
          <w:color w:val="231F20"/>
        </w:rPr>
        <w:t>is</w:t>
      </w:r>
      <w:r>
        <w:rPr>
          <w:color w:val="231F20"/>
          <w:spacing w:val="-13"/>
        </w:rPr>
        <w:t> </w:t>
      </w:r>
      <w:r>
        <w:rPr>
          <w:color w:val="231F20"/>
        </w:rPr>
        <w:t>pleased</w:t>
      </w:r>
      <w:r>
        <w:rPr>
          <w:color w:val="231F20"/>
          <w:spacing w:val="-13"/>
        </w:rPr>
        <w:t> </w:t>
      </w:r>
      <w:r>
        <w:rPr>
          <w:color w:val="231F20"/>
        </w:rPr>
        <w:t>to</w:t>
      </w:r>
      <w:r>
        <w:rPr>
          <w:color w:val="231F20"/>
          <w:spacing w:val="-13"/>
        </w:rPr>
        <w:t> </w:t>
      </w:r>
      <w:r>
        <w:rPr>
          <w:color w:val="231F20"/>
        </w:rPr>
        <w:t>give</w:t>
      </w:r>
      <w:r>
        <w:rPr>
          <w:color w:val="231F20"/>
          <w:spacing w:val="-13"/>
        </w:rPr>
        <w:t> </w:t>
      </w:r>
      <w:r>
        <w:rPr>
          <w:color w:val="231F20"/>
        </w:rPr>
        <w:t>up</w:t>
      </w:r>
      <w:r>
        <w:rPr>
          <w:color w:val="231F20"/>
          <w:spacing w:val="-13"/>
        </w:rPr>
        <w:t> </w:t>
      </w:r>
      <w:r>
        <w:rPr>
          <w:color w:val="231F20"/>
        </w:rPr>
        <w:t>the</w:t>
      </w:r>
      <w:r>
        <w:rPr>
          <w:color w:val="231F20"/>
          <w:spacing w:val="-13"/>
        </w:rPr>
        <w:t> </w:t>
      </w:r>
      <w:r>
        <w:rPr>
          <w:color w:val="231F20"/>
        </w:rPr>
        <w:t>lifestyle</w:t>
      </w:r>
      <w:r>
        <w:rPr>
          <w:color w:val="231F20"/>
          <w:spacing w:val="-13"/>
        </w:rPr>
        <w:t> </w:t>
      </w:r>
      <w:r>
        <w:rPr>
          <w:color w:val="231F20"/>
        </w:rPr>
        <w:t>of</w:t>
      </w:r>
      <w:r>
        <w:rPr>
          <w:color w:val="231F20"/>
        </w:rPr>
        <w:t> </w:t>
      </w:r>
      <w:r>
        <w:rPr>
          <w:color w:val="231F20"/>
          <w:spacing w:val="-2"/>
        </w:rPr>
        <w:t>a</w:t>
      </w:r>
      <w:r>
        <w:rPr>
          <w:color w:val="231F20"/>
          <w:spacing w:val="-13"/>
        </w:rPr>
        <w:t> </w:t>
      </w:r>
      <w:r>
        <w:rPr>
          <w:color w:val="231F20"/>
          <w:spacing w:val="-2"/>
        </w:rPr>
        <w:t>rich</w:t>
      </w:r>
      <w:r>
        <w:rPr>
          <w:color w:val="231F20"/>
          <w:spacing w:val="-13"/>
        </w:rPr>
        <w:t> </w:t>
      </w:r>
      <w:r>
        <w:rPr>
          <w:color w:val="231F20"/>
          <w:spacing w:val="-2"/>
        </w:rPr>
        <w:t>man.</w:t>
      </w:r>
      <w:r>
        <w:rPr>
          <w:color w:val="231F20"/>
          <w:spacing w:val="-13"/>
        </w:rPr>
        <w:t> </w:t>
      </w:r>
      <w:r>
        <w:rPr>
          <w:color w:val="231F20"/>
          <w:spacing w:val="-2"/>
        </w:rPr>
        <w:t>He</w:t>
      </w:r>
      <w:r>
        <w:rPr>
          <w:color w:val="231F20"/>
          <w:spacing w:val="-13"/>
        </w:rPr>
        <w:t> </w:t>
      </w:r>
      <w:r>
        <w:rPr>
          <w:color w:val="231F20"/>
          <w:spacing w:val="-2"/>
        </w:rPr>
        <w:t>was</w:t>
      </w:r>
      <w:r>
        <w:rPr>
          <w:color w:val="231F20"/>
          <w:spacing w:val="-13"/>
        </w:rPr>
        <w:t> </w:t>
      </w:r>
      <w:r>
        <w:rPr>
          <w:color w:val="231F20"/>
          <w:spacing w:val="-2"/>
        </w:rPr>
        <w:t>tired</w:t>
      </w:r>
      <w:r>
        <w:rPr>
          <w:color w:val="231F20"/>
          <w:spacing w:val="-13"/>
        </w:rPr>
        <w:t> </w:t>
      </w:r>
      <w:r>
        <w:rPr>
          <w:color w:val="231F20"/>
          <w:spacing w:val="-2"/>
        </w:rPr>
        <w:t>of</w:t>
      </w:r>
      <w:r>
        <w:rPr>
          <w:color w:val="231F20"/>
          <w:spacing w:val="-13"/>
        </w:rPr>
        <w:t> </w:t>
      </w:r>
      <w:r>
        <w:rPr>
          <w:color w:val="231F20"/>
          <w:spacing w:val="-2"/>
        </w:rPr>
        <w:t>being</w:t>
      </w:r>
      <w:r>
        <w:rPr>
          <w:color w:val="231F20"/>
          <w:spacing w:val="-13"/>
        </w:rPr>
        <w:t> </w:t>
      </w:r>
      <w:r>
        <w:rPr>
          <w:color w:val="231F20"/>
          <w:spacing w:val="-2"/>
        </w:rPr>
        <w:t>regarded</w:t>
      </w:r>
      <w:r>
        <w:rPr>
          <w:color w:val="231F20"/>
          <w:spacing w:val="-13"/>
        </w:rPr>
        <w:t> </w:t>
      </w:r>
      <w:r>
        <w:rPr>
          <w:color w:val="231F20"/>
          <w:spacing w:val="-2"/>
        </w:rPr>
        <w:t>as</w:t>
      </w:r>
      <w:r>
        <w:rPr>
          <w:color w:val="231F20"/>
          <w:spacing w:val="-13"/>
        </w:rPr>
        <w:t> </w:t>
      </w:r>
      <w:r>
        <w:rPr>
          <w:color w:val="231F20"/>
          <w:spacing w:val="-2"/>
        </w:rPr>
        <w:t>living</w:t>
      </w:r>
      <w:r>
        <w:rPr>
          <w:color w:val="231F20"/>
          <w:spacing w:val="-13"/>
        </w:rPr>
        <w:t> </w:t>
      </w:r>
      <w:r>
        <w:rPr>
          <w:color w:val="231F20"/>
          <w:spacing w:val="-2"/>
        </w:rPr>
        <w:t>a</w:t>
      </w:r>
      <w:r>
        <w:rPr>
          <w:color w:val="231F20"/>
          <w:spacing w:val="-13"/>
        </w:rPr>
        <w:t> </w:t>
      </w:r>
      <w:r>
        <w:rPr>
          <w:color w:val="231F20"/>
          <w:spacing w:val="-2"/>
        </w:rPr>
        <w:t>successful</w:t>
      </w:r>
      <w:r>
        <w:rPr>
          <w:color w:val="231F20"/>
          <w:spacing w:val="-13"/>
        </w:rPr>
        <w:t> </w:t>
      </w:r>
      <w:r>
        <w:rPr>
          <w:color w:val="231F20"/>
          <w:spacing w:val="-2"/>
        </w:rPr>
        <w:t>life,</w:t>
      </w:r>
      <w:r>
        <w:rPr>
          <w:color w:val="231F20"/>
          <w:spacing w:val="-13"/>
        </w:rPr>
        <w:t> </w:t>
      </w:r>
      <w:r>
        <w:rPr>
          <w:color w:val="231F20"/>
          <w:spacing w:val="-2"/>
        </w:rPr>
        <w:t>as</w:t>
      </w:r>
      <w:r>
        <w:rPr>
          <w:color w:val="231F20"/>
          <w:spacing w:val="-13"/>
        </w:rPr>
        <w:t> </w:t>
      </w:r>
      <w:r>
        <w:rPr>
          <w:color w:val="231F20"/>
          <w:spacing w:val="-2"/>
        </w:rPr>
        <w:t>a</w:t>
      </w:r>
      <w:r>
        <w:rPr>
          <w:color w:val="231F20"/>
          <w:spacing w:val="-13"/>
        </w:rPr>
        <w:t> </w:t>
      </w:r>
      <w:r>
        <w:rPr>
          <w:color w:val="231F20"/>
          <w:spacing w:val="-2"/>
        </w:rPr>
        <w:t>person</w:t>
      </w:r>
      <w:r>
        <w:rPr>
          <w:color w:val="231F20"/>
          <w:spacing w:val="-2"/>
        </w:rPr>
        <w:t> who</w:t>
      </w:r>
      <w:r>
        <w:rPr>
          <w:color w:val="231F20"/>
          <w:spacing w:val="-15"/>
        </w:rPr>
        <w:t> </w:t>
      </w:r>
      <w:r>
        <w:rPr>
          <w:color w:val="231F20"/>
          <w:spacing w:val="-2"/>
        </w:rPr>
        <w:t>had</w:t>
      </w:r>
      <w:r>
        <w:rPr>
          <w:color w:val="231F20"/>
          <w:spacing w:val="-13"/>
        </w:rPr>
        <w:t> </w:t>
      </w:r>
      <w:r>
        <w:rPr>
          <w:color w:val="231F20"/>
          <w:spacing w:val="-2"/>
        </w:rPr>
        <w:t>everything</w:t>
      </w:r>
      <w:r>
        <w:rPr>
          <w:color w:val="231F20"/>
          <w:spacing w:val="-13"/>
        </w:rPr>
        <w:t> </w:t>
      </w:r>
      <w:r>
        <w:rPr>
          <w:color w:val="231F20"/>
          <w:spacing w:val="-2"/>
        </w:rPr>
        <w:t>while</w:t>
      </w:r>
      <w:r>
        <w:rPr>
          <w:color w:val="231F20"/>
          <w:spacing w:val="-13"/>
        </w:rPr>
        <w:t> </w:t>
      </w:r>
      <w:r>
        <w:rPr>
          <w:color w:val="231F20"/>
          <w:spacing w:val="-2"/>
        </w:rPr>
        <w:t>many</w:t>
      </w:r>
      <w:r>
        <w:rPr>
          <w:color w:val="231F20"/>
          <w:spacing w:val="-13"/>
        </w:rPr>
        <w:t> </w:t>
      </w:r>
      <w:r>
        <w:rPr>
          <w:color w:val="231F20"/>
          <w:spacing w:val="-2"/>
        </w:rPr>
        <w:t>people</w:t>
      </w:r>
      <w:r>
        <w:rPr>
          <w:color w:val="231F20"/>
          <w:spacing w:val="-13"/>
        </w:rPr>
        <w:t> </w:t>
      </w:r>
      <w:r>
        <w:rPr>
          <w:color w:val="231F20"/>
          <w:spacing w:val="-2"/>
        </w:rPr>
        <w:t>had</w:t>
      </w:r>
      <w:r>
        <w:rPr>
          <w:color w:val="231F20"/>
          <w:spacing w:val="-13"/>
        </w:rPr>
        <w:t> </w:t>
      </w:r>
      <w:r>
        <w:rPr>
          <w:color w:val="231F20"/>
          <w:spacing w:val="-2"/>
        </w:rPr>
        <w:t>nothing.</w:t>
      </w:r>
      <w:r>
        <w:rPr>
          <w:color w:val="231F20"/>
          <w:spacing w:val="-13"/>
        </w:rPr>
        <w:t> </w:t>
      </w:r>
      <w:r>
        <w:rPr>
          <w:color w:val="231F20"/>
          <w:spacing w:val="-2"/>
        </w:rPr>
        <w:t>He</w:t>
      </w:r>
      <w:r>
        <w:rPr>
          <w:color w:val="231F20"/>
          <w:spacing w:val="-13"/>
        </w:rPr>
        <w:t> </w:t>
      </w:r>
      <w:r>
        <w:rPr>
          <w:color w:val="231F20"/>
          <w:spacing w:val="-2"/>
        </w:rPr>
        <w:t>made</w:t>
      </w:r>
      <w:r>
        <w:rPr>
          <w:color w:val="231F20"/>
          <w:spacing w:val="-13"/>
        </w:rPr>
        <w:t> </w:t>
      </w:r>
      <w:r>
        <w:rPr>
          <w:color w:val="231F20"/>
          <w:spacing w:val="-2"/>
        </w:rPr>
        <w:t>the</w:t>
      </w:r>
      <w:r>
        <w:rPr>
          <w:color w:val="231F20"/>
          <w:spacing w:val="-13"/>
        </w:rPr>
        <w:t> </w:t>
      </w:r>
      <w:r>
        <w:rPr>
          <w:color w:val="231F20"/>
          <w:spacing w:val="-2"/>
        </w:rPr>
        <w:t>choice</w:t>
      </w:r>
      <w:r>
        <w:rPr>
          <w:color w:val="231F20"/>
          <w:spacing w:val="-13"/>
        </w:rPr>
        <w:t> </w:t>
      </w:r>
      <w:r>
        <w:rPr>
          <w:color w:val="231F20"/>
          <w:spacing w:val="-2"/>
        </w:rPr>
        <w:t>to</w:t>
      </w:r>
      <w:r>
        <w:rPr>
          <w:color w:val="231F20"/>
          <w:spacing w:val="-13"/>
        </w:rPr>
        <w:t> </w:t>
      </w:r>
      <w:r>
        <w:rPr>
          <w:color w:val="231F20"/>
          <w:spacing w:val="-2"/>
        </w:rPr>
        <w:t>give</w:t>
      </w:r>
      <w:r>
        <w:rPr>
          <w:color w:val="231F20"/>
          <w:spacing w:val="-2"/>
        </w:rPr>
        <w:t> </w:t>
      </w:r>
      <w:r>
        <w:rPr>
          <w:color w:val="231F20"/>
        </w:rPr>
        <w:t>all his money away.</w:t>
      </w:r>
      <w:r>
        <w:rPr>
          <w:color w:val="231F20"/>
          <w:spacing w:val="-4"/>
        </w:rPr>
        <w:t> </w:t>
      </w:r>
      <w:r>
        <w:rPr>
          <w:color w:val="231F20"/>
        </w:rPr>
        <w:t>And this, he said, brought him happiness and a sense </w:t>
      </w:r>
      <w:r>
        <w:rPr>
          <w:color w:val="231F20"/>
        </w:rPr>
        <w:t>of</w:t>
      </w:r>
      <w:r>
        <w:rPr>
          <w:color w:val="231F20"/>
        </w:rPr>
        <w:t> success in life.</w:t>
      </w:r>
    </w:p>
    <w:p>
      <w:pPr>
        <w:pStyle w:val="BodyText"/>
        <w:spacing w:line="364" w:lineRule="auto" w:before="3"/>
        <w:ind w:right="211" w:firstLine="480"/>
        <w:jc w:val="both"/>
      </w:pPr>
      <w:r>
        <w:rPr>
          <w:color w:val="231F20"/>
        </w:rPr>
        <w:t>“I don’t need a lot of money. I don’t want to buy more things. I </w:t>
      </w:r>
      <w:r>
        <w:rPr>
          <w:color w:val="231F20"/>
        </w:rPr>
        <w:t>have</w:t>
      </w:r>
      <w:r>
        <w:rPr>
          <w:color w:val="231F20"/>
        </w:rPr>
        <w:t> enough,”</w:t>
      </w:r>
      <w:r>
        <w:rPr>
          <w:color w:val="231F20"/>
          <w:spacing w:val="-9"/>
        </w:rPr>
        <w:t> </w:t>
      </w:r>
      <w:r>
        <w:rPr>
          <w:color w:val="231F20"/>
        </w:rPr>
        <w:t>said</w:t>
      </w:r>
      <w:r>
        <w:rPr>
          <w:color w:val="231F20"/>
          <w:spacing w:val="-6"/>
        </w:rPr>
        <w:t> </w:t>
      </w:r>
      <w:r>
        <w:rPr>
          <w:color w:val="231F20"/>
        </w:rPr>
        <w:t>Jason.</w:t>
      </w:r>
      <w:r>
        <w:rPr>
          <w:color w:val="231F20"/>
          <w:spacing w:val="-6"/>
        </w:rPr>
        <w:t> </w:t>
      </w:r>
      <w:r>
        <w:rPr>
          <w:color w:val="231F20"/>
        </w:rPr>
        <w:t>“What</w:t>
      </w:r>
      <w:r>
        <w:rPr>
          <w:color w:val="231F20"/>
          <w:spacing w:val="-6"/>
        </w:rPr>
        <w:t> </w:t>
      </w:r>
      <w:r>
        <w:rPr>
          <w:color w:val="231F20"/>
        </w:rPr>
        <w:t>I</w:t>
      </w:r>
      <w:r>
        <w:rPr>
          <w:color w:val="231F20"/>
          <w:spacing w:val="-7"/>
        </w:rPr>
        <w:t> </w:t>
      </w:r>
      <w:r>
        <w:rPr>
          <w:color w:val="231F20"/>
        </w:rPr>
        <w:t>want</w:t>
      </w:r>
      <w:r>
        <w:rPr>
          <w:color w:val="231F20"/>
          <w:spacing w:val="-6"/>
        </w:rPr>
        <w:t> </w:t>
      </w:r>
      <w:r>
        <w:rPr>
          <w:color w:val="231F20"/>
        </w:rPr>
        <w:t>is</w:t>
      </w:r>
      <w:r>
        <w:rPr>
          <w:color w:val="231F20"/>
          <w:spacing w:val="-6"/>
        </w:rPr>
        <w:t> </w:t>
      </w:r>
      <w:r>
        <w:rPr>
          <w:color w:val="231F20"/>
        </w:rPr>
        <w:t>to</w:t>
      </w:r>
      <w:r>
        <w:rPr>
          <w:color w:val="231F20"/>
          <w:spacing w:val="-6"/>
        </w:rPr>
        <w:t> </w:t>
      </w:r>
      <w:r>
        <w:rPr>
          <w:color w:val="231F20"/>
        </w:rPr>
        <w:t>live</w:t>
      </w:r>
      <w:r>
        <w:rPr>
          <w:color w:val="231F20"/>
          <w:spacing w:val="-6"/>
        </w:rPr>
        <w:t> </w:t>
      </w:r>
      <w:r>
        <w:rPr>
          <w:color w:val="231F20"/>
        </w:rPr>
        <w:t>simply</w:t>
      </w:r>
      <w:r>
        <w:rPr>
          <w:color w:val="231F20"/>
          <w:spacing w:val="-7"/>
        </w:rPr>
        <w:t> </w:t>
      </w:r>
      <w:r>
        <w:rPr>
          <w:color w:val="231F20"/>
        </w:rPr>
        <w:t>and</w:t>
      </w:r>
      <w:r>
        <w:rPr>
          <w:color w:val="231F20"/>
          <w:spacing w:val="-6"/>
        </w:rPr>
        <w:t> </w:t>
      </w:r>
      <w:r>
        <w:rPr>
          <w:color w:val="231F20"/>
        </w:rPr>
        <w:t>be</w:t>
      </w:r>
      <w:r>
        <w:rPr>
          <w:color w:val="231F20"/>
          <w:spacing w:val="-6"/>
        </w:rPr>
        <w:t> </w:t>
      </w:r>
      <w:r>
        <w:rPr>
          <w:color w:val="231F20"/>
        </w:rPr>
        <w:t>helpful</w:t>
      </w:r>
      <w:r>
        <w:rPr>
          <w:color w:val="231F20"/>
          <w:spacing w:val="-6"/>
        </w:rPr>
        <w:t> </w:t>
      </w:r>
      <w:r>
        <w:rPr>
          <w:color w:val="231F20"/>
        </w:rPr>
        <w:t>to</w:t>
      </w:r>
      <w:r>
        <w:rPr>
          <w:color w:val="231F20"/>
          <w:spacing w:val="-6"/>
        </w:rPr>
        <w:t> </w:t>
      </w:r>
      <w:r>
        <w:rPr>
          <w:color w:val="231F20"/>
        </w:rPr>
        <w:t>others.</w:t>
      </w:r>
      <w:r>
        <w:rPr>
          <w:color w:val="231F20"/>
          <w:spacing w:val="-15"/>
        </w:rPr>
        <w:t> </w:t>
      </w:r>
      <w:r>
        <w:rPr>
          <w:color w:val="231F20"/>
          <w:spacing w:val="-10"/>
        </w:rPr>
        <w:t>A</w:t>
      </w:r>
    </w:p>
    <w:p>
      <w:pPr>
        <w:spacing w:after="0" w:line="364" w:lineRule="auto"/>
        <w:jc w:val="both"/>
        <w:sectPr>
          <w:pgSz w:w="10440" w:h="14750"/>
          <w:pgMar w:header="0" w:footer="939" w:top="1320" w:bottom="1120" w:left="1020" w:right="1020"/>
        </w:sectPr>
      </w:pPr>
    </w:p>
    <w:p>
      <w:pPr>
        <w:pStyle w:val="BodyText"/>
        <w:spacing w:line="364" w:lineRule="auto" w:before="62"/>
        <w:ind w:left="227" w:right="718"/>
        <w:jc w:val="both"/>
      </w:pPr>
      <w:r>
        <w:rPr>
          <w:color w:val="231F20"/>
        </w:rPr>
        <w:t>few</w:t>
      </w:r>
      <w:r>
        <w:rPr>
          <w:color w:val="231F20"/>
          <w:spacing w:val="-15"/>
        </w:rPr>
        <w:t> </w:t>
      </w:r>
      <w:r>
        <w:rPr>
          <w:color w:val="231F20"/>
        </w:rPr>
        <w:t>years</w:t>
      </w:r>
      <w:r>
        <w:rPr>
          <w:color w:val="231F20"/>
          <w:spacing w:val="-15"/>
        </w:rPr>
        <w:t> </w:t>
      </w:r>
      <w:r>
        <w:rPr>
          <w:color w:val="231F20"/>
        </w:rPr>
        <w:t>ago,</w:t>
      </w:r>
      <w:r>
        <w:rPr>
          <w:color w:val="231F20"/>
          <w:spacing w:val="-15"/>
        </w:rPr>
        <w:t> </w:t>
      </w:r>
      <w:r>
        <w:rPr>
          <w:color w:val="231F20"/>
        </w:rPr>
        <w:t>I</w:t>
      </w:r>
      <w:r>
        <w:rPr>
          <w:color w:val="231F20"/>
          <w:spacing w:val="-15"/>
        </w:rPr>
        <w:t> </w:t>
      </w:r>
      <w:r>
        <w:rPr>
          <w:color w:val="231F20"/>
        </w:rPr>
        <w:t>was</w:t>
      </w:r>
      <w:r>
        <w:rPr>
          <w:color w:val="231F20"/>
          <w:spacing w:val="-15"/>
        </w:rPr>
        <w:t> </w:t>
      </w:r>
      <w:r>
        <w:rPr>
          <w:color w:val="231F20"/>
        </w:rPr>
        <w:t>a</w:t>
      </w:r>
      <w:r>
        <w:rPr>
          <w:color w:val="231F20"/>
          <w:spacing w:val="-15"/>
        </w:rPr>
        <w:t> </w:t>
      </w:r>
      <w:r>
        <w:rPr>
          <w:color w:val="231F20"/>
        </w:rPr>
        <w:t>millionaire,</w:t>
      </w:r>
      <w:r>
        <w:rPr>
          <w:color w:val="231F20"/>
          <w:spacing w:val="-15"/>
        </w:rPr>
        <w:t> </w:t>
      </w:r>
      <w:r>
        <w:rPr>
          <w:color w:val="231F20"/>
        </w:rPr>
        <w:t>but</w:t>
      </w:r>
      <w:r>
        <w:rPr>
          <w:color w:val="231F20"/>
          <w:spacing w:val="-15"/>
        </w:rPr>
        <w:t> </w:t>
      </w:r>
      <w:r>
        <w:rPr>
          <w:color w:val="231F20"/>
        </w:rPr>
        <w:t>I</w:t>
      </w:r>
      <w:r>
        <w:rPr>
          <w:color w:val="231F20"/>
          <w:spacing w:val="-15"/>
        </w:rPr>
        <w:t> </w:t>
      </w:r>
      <w:r>
        <w:rPr>
          <w:color w:val="231F20"/>
        </w:rPr>
        <w:t>knew</w:t>
      </w:r>
      <w:r>
        <w:rPr>
          <w:color w:val="231F20"/>
          <w:spacing w:val="-15"/>
        </w:rPr>
        <w:t> </w:t>
      </w:r>
      <w:r>
        <w:rPr>
          <w:color w:val="231F20"/>
        </w:rPr>
        <w:t>millions</w:t>
      </w:r>
      <w:r>
        <w:rPr>
          <w:color w:val="231F20"/>
          <w:spacing w:val="-15"/>
        </w:rPr>
        <w:t> </w:t>
      </w:r>
      <w:r>
        <w:rPr>
          <w:color w:val="231F20"/>
        </w:rPr>
        <w:t>of</w:t>
      </w:r>
      <w:r>
        <w:rPr>
          <w:color w:val="231F20"/>
          <w:spacing w:val="-15"/>
        </w:rPr>
        <w:t> </w:t>
      </w:r>
      <w:r>
        <w:rPr>
          <w:color w:val="231F20"/>
        </w:rPr>
        <w:t>people</w:t>
      </w:r>
      <w:r>
        <w:rPr>
          <w:color w:val="231F20"/>
          <w:spacing w:val="-15"/>
        </w:rPr>
        <w:t> </w:t>
      </w:r>
      <w:r>
        <w:rPr>
          <w:color w:val="231F20"/>
        </w:rPr>
        <w:t>died</w:t>
      </w:r>
      <w:r>
        <w:rPr>
          <w:color w:val="231F20"/>
          <w:spacing w:val="-15"/>
        </w:rPr>
        <w:t> </w:t>
      </w:r>
      <w:r>
        <w:rPr>
          <w:color w:val="231F20"/>
        </w:rPr>
        <w:t>of</w:t>
      </w:r>
      <w:r>
        <w:rPr>
          <w:color w:val="231F20"/>
          <w:spacing w:val="-15"/>
        </w:rPr>
        <w:t> </w:t>
      </w:r>
      <w:r>
        <w:rPr>
          <w:color w:val="231F20"/>
        </w:rPr>
        <w:t>hunger</w:t>
      </w:r>
      <w:r>
        <w:rPr>
          <w:color w:val="231F20"/>
        </w:rPr>
        <w:t> every year, and there were places with no schools and no teachers. So </w:t>
      </w:r>
      <w:r>
        <w:rPr>
          <w:color w:val="231F20"/>
        </w:rPr>
        <w:t>many</w:t>
      </w:r>
      <w:r>
        <w:rPr>
          <w:color w:val="231F20"/>
        </w:rPr>
        <w:t> </w:t>
      </w:r>
      <w:r>
        <w:rPr>
          <w:color w:val="231F20"/>
          <w:spacing w:val="-2"/>
        </w:rPr>
        <w:t>people</w:t>
      </w:r>
      <w:r>
        <w:rPr>
          <w:color w:val="231F20"/>
          <w:spacing w:val="-13"/>
        </w:rPr>
        <w:t> </w:t>
      </w:r>
      <w:r>
        <w:rPr>
          <w:color w:val="231F20"/>
          <w:spacing w:val="-2"/>
        </w:rPr>
        <w:t>could</w:t>
      </w:r>
      <w:r>
        <w:rPr>
          <w:color w:val="231F20"/>
          <w:spacing w:val="-13"/>
        </w:rPr>
        <w:t> </w:t>
      </w:r>
      <w:r>
        <w:rPr>
          <w:color w:val="231F20"/>
          <w:spacing w:val="-2"/>
        </w:rPr>
        <w:t>never</w:t>
      </w:r>
      <w:r>
        <w:rPr>
          <w:color w:val="231F20"/>
          <w:spacing w:val="-13"/>
        </w:rPr>
        <w:t> </w:t>
      </w:r>
      <w:r>
        <w:rPr>
          <w:color w:val="231F20"/>
          <w:spacing w:val="-2"/>
        </w:rPr>
        <w:t>go</w:t>
      </w:r>
      <w:r>
        <w:rPr>
          <w:color w:val="231F20"/>
          <w:spacing w:val="-13"/>
        </w:rPr>
        <w:t> </w:t>
      </w:r>
      <w:r>
        <w:rPr>
          <w:color w:val="231F20"/>
          <w:spacing w:val="-2"/>
        </w:rPr>
        <w:t>to</w:t>
      </w:r>
      <w:r>
        <w:rPr>
          <w:color w:val="231F20"/>
          <w:spacing w:val="-13"/>
        </w:rPr>
        <w:t> </w:t>
      </w:r>
      <w:r>
        <w:rPr>
          <w:color w:val="231F20"/>
          <w:spacing w:val="-2"/>
        </w:rPr>
        <w:t>school.</w:t>
      </w:r>
      <w:r>
        <w:rPr>
          <w:color w:val="231F20"/>
          <w:spacing w:val="-13"/>
        </w:rPr>
        <w:t> </w:t>
      </w:r>
      <w:r>
        <w:rPr>
          <w:color w:val="231F20"/>
          <w:spacing w:val="-2"/>
        </w:rPr>
        <w:t>They</w:t>
      </w:r>
      <w:r>
        <w:rPr>
          <w:color w:val="231F20"/>
          <w:spacing w:val="-13"/>
        </w:rPr>
        <w:t> </w:t>
      </w:r>
      <w:r>
        <w:rPr>
          <w:color w:val="231F20"/>
          <w:spacing w:val="-2"/>
        </w:rPr>
        <w:t>didn’t</w:t>
      </w:r>
      <w:r>
        <w:rPr>
          <w:color w:val="231F20"/>
          <w:spacing w:val="-13"/>
        </w:rPr>
        <w:t> </w:t>
      </w:r>
      <w:r>
        <w:rPr>
          <w:color w:val="231F20"/>
          <w:spacing w:val="-2"/>
        </w:rPr>
        <w:t>have</w:t>
      </w:r>
      <w:r>
        <w:rPr>
          <w:color w:val="231F20"/>
          <w:spacing w:val="-13"/>
        </w:rPr>
        <w:t> </w:t>
      </w:r>
      <w:r>
        <w:rPr>
          <w:color w:val="231F20"/>
          <w:spacing w:val="-2"/>
        </w:rPr>
        <w:t>the</w:t>
      </w:r>
      <w:r>
        <w:rPr>
          <w:color w:val="231F20"/>
          <w:spacing w:val="-13"/>
        </w:rPr>
        <w:t> </w:t>
      </w:r>
      <w:r>
        <w:rPr>
          <w:color w:val="231F20"/>
          <w:spacing w:val="-2"/>
        </w:rPr>
        <w:t>chance</w:t>
      </w:r>
      <w:r>
        <w:rPr>
          <w:color w:val="231F20"/>
          <w:spacing w:val="-13"/>
        </w:rPr>
        <w:t> </w:t>
      </w:r>
      <w:r>
        <w:rPr>
          <w:color w:val="231F20"/>
          <w:spacing w:val="-2"/>
        </w:rPr>
        <w:t>to</w:t>
      </w:r>
      <w:r>
        <w:rPr>
          <w:color w:val="231F20"/>
          <w:spacing w:val="-13"/>
        </w:rPr>
        <w:t> </w:t>
      </w:r>
      <w:r>
        <w:rPr>
          <w:color w:val="231F20"/>
          <w:spacing w:val="-2"/>
        </w:rPr>
        <w:t>learn</w:t>
      </w:r>
      <w:r>
        <w:rPr>
          <w:color w:val="231F20"/>
          <w:spacing w:val="-13"/>
        </w:rPr>
        <w:t> </w:t>
      </w:r>
      <w:r>
        <w:rPr>
          <w:color w:val="231F20"/>
          <w:spacing w:val="-2"/>
        </w:rPr>
        <w:t>and</w:t>
      </w:r>
      <w:r>
        <w:rPr>
          <w:color w:val="231F20"/>
          <w:spacing w:val="-13"/>
        </w:rPr>
        <w:t> </w:t>
      </w:r>
      <w:r>
        <w:rPr>
          <w:color w:val="231F20"/>
          <w:spacing w:val="-2"/>
        </w:rPr>
        <w:t>get</w:t>
      </w:r>
      <w:r>
        <w:rPr>
          <w:color w:val="231F20"/>
          <w:spacing w:val="-13"/>
        </w:rPr>
        <w:t> </w:t>
      </w:r>
      <w:r>
        <w:rPr>
          <w:color w:val="231F20"/>
          <w:spacing w:val="-2"/>
        </w:rPr>
        <w:t>on</w:t>
      </w:r>
      <w:r>
        <w:rPr>
          <w:color w:val="231F20"/>
          <w:spacing w:val="-2"/>
        </w:rPr>
        <w:t> </w:t>
      </w:r>
      <w:r>
        <w:rPr>
          <w:color w:val="231F20"/>
          <w:spacing w:val="-4"/>
        </w:rPr>
        <w:t>in</w:t>
      </w:r>
      <w:r>
        <w:rPr>
          <w:color w:val="231F20"/>
          <w:spacing w:val="-11"/>
        </w:rPr>
        <w:t> </w:t>
      </w:r>
      <w:r>
        <w:rPr>
          <w:color w:val="231F20"/>
          <w:spacing w:val="-4"/>
        </w:rPr>
        <w:t>life.</w:t>
      </w:r>
      <w:r>
        <w:rPr>
          <w:color w:val="231F20"/>
          <w:spacing w:val="-11"/>
        </w:rPr>
        <w:t> </w:t>
      </w:r>
      <w:r>
        <w:rPr>
          <w:color w:val="231F20"/>
          <w:spacing w:val="-4"/>
        </w:rPr>
        <w:t>This</w:t>
      </w:r>
      <w:r>
        <w:rPr>
          <w:color w:val="231F20"/>
          <w:spacing w:val="-11"/>
        </w:rPr>
        <w:t> </w:t>
      </w:r>
      <w:r>
        <w:rPr>
          <w:color w:val="231F20"/>
          <w:spacing w:val="-4"/>
        </w:rPr>
        <w:t>worried</w:t>
      </w:r>
      <w:r>
        <w:rPr>
          <w:color w:val="231F20"/>
          <w:spacing w:val="-11"/>
        </w:rPr>
        <w:t> </w:t>
      </w:r>
      <w:r>
        <w:rPr>
          <w:color w:val="231F20"/>
          <w:spacing w:val="-4"/>
        </w:rPr>
        <w:t>me</w:t>
      </w:r>
      <w:r>
        <w:rPr>
          <w:color w:val="231F20"/>
          <w:spacing w:val="-10"/>
        </w:rPr>
        <w:t> </w:t>
      </w:r>
      <w:r>
        <w:rPr>
          <w:color w:val="231F20"/>
          <w:spacing w:val="-4"/>
        </w:rPr>
        <w:t>a</w:t>
      </w:r>
      <w:r>
        <w:rPr>
          <w:color w:val="231F20"/>
          <w:spacing w:val="-10"/>
        </w:rPr>
        <w:t> </w:t>
      </w:r>
      <w:r>
        <w:rPr>
          <w:color w:val="231F20"/>
          <w:spacing w:val="-4"/>
        </w:rPr>
        <w:t>lot</w:t>
      </w:r>
      <w:r>
        <w:rPr>
          <w:color w:val="231F20"/>
          <w:spacing w:val="-10"/>
        </w:rPr>
        <w:t> </w:t>
      </w:r>
      <w:r>
        <w:rPr>
          <w:color w:val="231F20"/>
          <w:spacing w:val="-4"/>
        </w:rPr>
        <w:t>and</w:t>
      </w:r>
      <w:r>
        <w:rPr>
          <w:color w:val="231F20"/>
          <w:spacing w:val="-10"/>
        </w:rPr>
        <w:t> </w:t>
      </w:r>
      <w:r>
        <w:rPr>
          <w:color w:val="231F20"/>
          <w:spacing w:val="-4"/>
        </w:rPr>
        <w:t>I</w:t>
      </w:r>
      <w:r>
        <w:rPr>
          <w:color w:val="231F20"/>
          <w:spacing w:val="-10"/>
        </w:rPr>
        <w:t> </w:t>
      </w:r>
      <w:r>
        <w:rPr>
          <w:color w:val="231F20"/>
          <w:spacing w:val="-4"/>
        </w:rPr>
        <w:t>felt</w:t>
      </w:r>
      <w:r>
        <w:rPr>
          <w:color w:val="231F20"/>
          <w:spacing w:val="-10"/>
        </w:rPr>
        <w:t> </w:t>
      </w:r>
      <w:r>
        <w:rPr>
          <w:color w:val="231F20"/>
          <w:spacing w:val="-4"/>
        </w:rPr>
        <w:t>very</w:t>
      </w:r>
      <w:r>
        <w:rPr>
          <w:color w:val="231F20"/>
          <w:spacing w:val="-10"/>
        </w:rPr>
        <w:t> </w:t>
      </w:r>
      <w:r>
        <w:rPr>
          <w:color w:val="231F20"/>
          <w:spacing w:val="-4"/>
        </w:rPr>
        <w:t>guilty</w:t>
      </w:r>
      <w:r>
        <w:rPr>
          <w:color w:val="231F20"/>
          <w:spacing w:val="-10"/>
        </w:rPr>
        <w:t> </w:t>
      </w:r>
      <w:r>
        <w:rPr>
          <w:color w:val="231F20"/>
          <w:spacing w:val="-4"/>
        </w:rPr>
        <w:t>being</w:t>
      </w:r>
      <w:r>
        <w:rPr>
          <w:color w:val="231F20"/>
          <w:spacing w:val="-10"/>
        </w:rPr>
        <w:t> </w:t>
      </w:r>
      <w:r>
        <w:rPr>
          <w:color w:val="231F20"/>
          <w:spacing w:val="-4"/>
        </w:rPr>
        <w:t>a</w:t>
      </w:r>
      <w:r>
        <w:rPr>
          <w:color w:val="231F20"/>
          <w:spacing w:val="-10"/>
        </w:rPr>
        <w:t> </w:t>
      </w:r>
      <w:r>
        <w:rPr>
          <w:color w:val="231F20"/>
          <w:spacing w:val="-4"/>
        </w:rPr>
        <w:t>rich</w:t>
      </w:r>
      <w:r>
        <w:rPr>
          <w:color w:val="231F20"/>
          <w:spacing w:val="-10"/>
        </w:rPr>
        <w:t> </w:t>
      </w:r>
      <w:r>
        <w:rPr>
          <w:color w:val="231F20"/>
          <w:spacing w:val="-4"/>
        </w:rPr>
        <w:t>man</w:t>
      </w:r>
      <w:r>
        <w:rPr>
          <w:color w:val="231F20"/>
          <w:spacing w:val="-10"/>
        </w:rPr>
        <w:t> </w:t>
      </w:r>
      <w:r>
        <w:rPr>
          <w:color w:val="231F20"/>
          <w:spacing w:val="-4"/>
        </w:rPr>
        <w:t>without</w:t>
      </w:r>
      <w:r>
        <w:rPr>
          <w:color w:val="231F20"/>
          <w:spacing w:val="-10"/>
        </w:rPr>
        <w:t> </w:t>
      </w:r>
      <w:r>
        <w:rPr>
          <w:color w:val="231F20"/>
          <w:spacing w:val="-4"/>
        </w:rPr>
        <w:t>doin</w:t>
      </w:r>
      <w:r>
        <w:rPr>
          <w:color w:val="231F20"/>
          <w:spacing w:val="-4"/>
        </w:rPr>
        <w:t>g</w:t>
      </w:r>
      <w:r>
        <w:rPr>
          <w:color w:val="231F20"/>
          <w:spacing w:val="-4"/>
        </w:rPr>
        <w:t> </w:t>
      </w:r>
      <w:r>
        <w:rPr>
          <w:color w:val="231F20"/>
          <w:spacing w:val="-2"/>
        </w:rPr>
        <w:t>anything.”</w:t>
      </w:r>
    </w:p>
    <w:p>
      <w:pPr>
        <w:pStyle w:val="BodyText"/>
        <w:spacing w:line="364" w:lineRule="auto" w:before="3"/>
        <w:ind w:left="227" w:right="725" w:firstLine="480"/>
        <w:jc w:val="both"/>
      </w:pPr>
      <w:r>
        <w:rPr>
          <w:color w:val="231F20"/>
        </w:rPr>
        <w:t>Therefore</w:t>
      </w:r>
      <w:r>
        <w:rPr>
          <w:color w:val="231F20"/>
          <w:spacing w:val="-15"/>
        </w:rPr>
        <w:t> </w:t>
      </w:r>
      <w:r>
        <w:rPr>
          <w:color w:val="231F20"/>
        </w:rPr>
        <w:t>he</w:t>
      </w:r>
      <w:r>
        <w:rPr>
          <w:color w:val="231F20"/>
          <w:spacing w:val="-15"/>
        </w:rPr>
        <w:t> </w:t>
      </w:r>
      <w:r>
        <w:rPr>
          <w:color w:val="231F20"/>
        </w:rPr>
        <w:t>gave</w:t>
      </w:r>
      <w:r>
        <w:rPr>
          <w:color w:val="231F20"/>
          <w:spacing w:val="-15"/>
        </w:rPr>
        <w:t> </w:t>
      </w:r>
      <w:r>
        <w:rPr>
          <w:color w:val="231F20"/>
        </w:rPr>
        <w:t>away</w:t>
      </w:r>
      <w:r>
        <w:rPr>
          <w:color w:val="231F20"/>
          <w:spacing w:val="-15"/>
        </w:rPr>
        <w:t> </w:t>
      </w:r>
      <w:r>
        <w:rPr>
          <w:color w:val="231F20"/>
        </w:rPr>
        <w:t>all</w:t>
      </w:r>
      <w:r>
        <w:rPr>
          <w:color w:val="231F20"/>
          <w:spacing w:val="-15"/>
        </w:rPr>
        <w:t> </w:t>
      </w:r>
      <w:r>
        <w:rPr>
          <w:color w:val="231F20"/>
        </w:rPr>
        <w:t>his</w:t>
      </w:r>
      <w:r>
        <w:rPr>
          <w:color w:val="231F20"/>
          <w:spacing w:val="-15"/>
        </w:rPr>
        <w:t> </w:t>
      </w:r>
      <w:r>
        <w:rPr>
          <w:color w:val="231F20"/>
        </w:rPr>
        <w:t>money</w:t>
      </w:r>
      <w:r>
        <w:rPr>
          <w:color w:val="231F20"/>
          <w:spacing w:val="-15"/>
        </w:rPr>
        <w:t> </w:t>
      </w:r>
      <w:r>
        <w:rPr>
          <w:color w:val="231F20"/>
        </w:rPr>
        <w:t>to</w:t>
      </w:r>
      <w:r>
        <w:rPr>
          <w:color w:val="231F20"/>
          <w:spacing w:val="-15"/>
        </w:rPr>
        <w:t> </w:t>
      </w:r>
      <w:r>
        <w:rPr>
          <w:color w:val="231F20"/>
        </w:rPr>
        <w:t>charities.</w:t>
      </w:r>
      <w:r>
        <w:rPr>
          <w:color w:val="231F20"/>
          <w:spacing w:val="-15"/>
        </w:rPr>
        <w:t> </w:t>
      </w:r>
      <w:r>
        <w:rPr>
          <w:color w:val="231F20"/>
        </w:rPr>
        <w:t>Whenever</w:t>
      </w:r>
      <w:r>
        <w:rPr>
          <w:color w:val="231F20"/>
          <w:spacing w:val="-15"/>
        </w:rPr>
        <w:t> </w:t>
      </w:r>
      <w:r>
        <w:rPr>
          <w:color w:val="231F20"/>
        </w:rPr>
        <w:t>he</w:t>
      </w:r>
      <w:r>
        <w:rPr>
          <w:color w:val="231F20"/>
          <w:spacing w:val="-15"/>
        </w:rPr>
        <w:t> </w:t>
      </w:r>
      <w:r>
        <w:rPr>
          <w:color w:val="231F20"/>
        </w:rPr>
        <w:t>had</w:t>
      </w:r>
      <w:r>
        <w:rPr>
          <w:color w:val="231F20"/>
          <w:spacing w:val="-15"/>
        </w:rPr>
        <w:t> </w:t>
      </w:r>
      <w:r>
        <w:rPr>
          <w:color w:val="231F20"/>
        </w:rPr>
        <w:t>more</w:t>
      </w:r>
      <w:r>
        <w:rPr>
          <w:color w:val="231F20"/>
        </w:rPr>
        <w:t> than two thousand dollars, he would give away small bank notes to </w:t>
      </w:r>
      <w:r>
        <w:rPr>
          <w:color w:val="231F20"/>
        </w:rPr>
        <w:t>homeless</w:t>
      </w:r>
      <w:r>
        <w:rPr>
          <w:color w:val="231F20"/>
        </w:rPr>
        <w:t> </w:t>
      </w:r>
      <w:r>
        <w:rPr>
          <w:color w:val="231F20"/>
          <w:spacing w:val="-2"/>
        </w:rPr>
        <w:t>people</w:t>
      </w:r>
      <w:r>
        <w:rPr>
          <w:color w:val="231F20"/>
          <w:spacing w:val="-10"/>
        </w:rPr>
        <w:t> </w:t>
      </w:r>
      <w:r>
        <w:rPr>
          <w:color w:val="231F20"/>
          <w:spacing w:val="-2"/>
        </w:rPr>
        <w:t>in</w:t>
      </w:r>
      <w:r>
        <w:rPr>
          <w:color w:val="231F20"/>
          <w:spacing w:val="-10"/>
        </w:rPr>
        <w:t> </w:t>
      </w:r>
      <w:r>
        <w:rPr>
          <w:color w:val="231F20"/>
          <w:spacing w:val="-2"/>
        </w:rPr>
        <w:t>the</w:t>
      </w:r>
      <w:r>
        <w:rPr>
          <w:color w:val="231F20"/>
          <w:spacing w:val="-10"/>
        </w:rPr>
        <w:t> </w:t>
      </w:r>
      <w:r>
        <w:rPr>
          <w:color w:val="231F20"/>
          <w:spacing w:val="-2"/>
        </w:rPr>
        <w:t>streets</w:t>
      </w:r>
      <w:r>
        <w:rPr>
          <w:color w:val="231F20"/>
          <w:spacing w:val="-10"/>
        </w:rPr>
        <w:t> </w:t>
      </w:r>
      <w:r>
        <w:rPr>
          <w:color w:val="231F20"/>
          <w:spacing w:val="-2"/>
        </w:rPr>
        <w:t>of</w:t>
      </w:r>
      <w:r>
        <w:rPr>
          <w:color w:val="231F20"/>
          <w:spacing w:val="-10"/>
        </w:rPr>
        <w:t> </w:t>
      </w:r>
      <w:r>
        <w:rPr>
          <w:color w:val="231F20"/>
          <w:spacing w:val="-2"/>
        </w:rPr>
        <w:t>local</w:t>
      </w:r>
      <w:r>
        <w:rPr>
          <w:color w:val="231F20"/>
          <w:spacing w:val="-10"/>
        </w:rPr>
        <w:t> </w:t>
      </w:r>
      <w:r>
        <w:rPr>
          <w:color w:val="231F20"/>
          <w:spacing w:val="-2"/>
        </w:rPr>
        <w:t>areas.</w:t>
      </w:r>
      <w:r>
        <w:rPr>
          <w:color w:val="231F20"/>
          <w:spacing w:val="-10"/>
        </w:rPr>
        <w:t> </w:t>
      </w:r>
      <w:r>
        <w:rPr>
          <w:color w:val="231F20"/>
          <w:spacing w:val="-2"/>
        </w:rPr>
        <w:t>“It</w:t>
      </w:r>
      <w:r>
        <w:rPr>
          <w:color w:val="231F20"/>
          <w:spacing w:val="-10"/>
        </w:rPr>
        <w:t> </w:t>
      </w:r>
      <w:r>
        <w:rPr>
          <w:color w:val="231F20"/>
          <w:spacing w:val="-2"/>
        </w:rPr>
        <w:t>was</w:t>
      </w:r>
      <w:r>
        <w:rPr>
          <w:color w:val="231F20"/>
          <w:spacing w:val="-10"/>
        </w:rPr>
        <w:t> </w:t>
      </w:r>
      <w:r>
        <w:rPr>
          <w:color w:val="231F20"/>
          <w:spacing w:val="-2"/>
        </w:rPr>
        <w:t>a</w:t>
      </w:r>
      <w:r>
        <w:rPr>
          <w:color w:val="231F20"/>
          <w:spacing w:val="-10"/>
        </w:rPr>
        <w:t> </w:t>
      </w:r>
      <w:r>
        <w:rPr>
          <w:color w:val="231F20"/>
          <w:spacing w:val="-2"/>
        </w:rPr>
        <w:t>kind</w:t>
      </w:r>
      <w:r>
        <w:rPr>
          <w:color w:val="231F20"/>
          <w:spacing w:val="-10"/>
        </w:rPr>
        <w:t> </w:t>
      </w:r>
      <w:r>
        <w:rPr>
          <w:color w:val="231F20"/>
          <w:spacing w:val="-2"/>
        </w:rPr>
        <w:t>of</w:t>
      </w:r>
      <w:r>
        <w:rPr>
          <w:color w:val="231F20"/>
          <w:spacing w:val="-10"/>
        </w:rPr>
        <w:t> </w:t>
      </w:r>
      <w:r>
        <w:rPr>
          <w:color w:val="231F20"/>
          <w:spacing w:val="-2"/>
        </w:rPr>
        <w:t>satisfaction</w:t>
      </w:r>
      <w:r>
        <w:rPr>
          <w:color w:val="231F20"/>
          <w:spacing w:val="-10"/>
        </w:rPr>
        <w:t> </w:t>
      </w:r>
      <w:r>
        <w:rPr>
          <w:color w:val="231F20"/>
          <w:spacing w:val="-2"/>
        </w:rPr>
        <w:t>and</w:t>
      </w:r>
      <w:r>
        <w:rPr>
          <w:color w:val="231F20"/>
          <w:spacing w:val="-10"/>
        </w:rPr>
        <w:t> </w:t>
      </w:r>
      <w:r>
        <w:rPr>
          <w:color w:val="231F20"/>
          <w:spacing w:val="-2"/>
        </w:rPr>
        <w:t>a</w:t>
      </w:r>
      <w:r>
        <w:rPr>
          <w:color w:val="231F20"/>
          <w:spacing w:val="-10"/>
        </w:rPr>
        <w:t> </w:t>
      </w:r>
      <w:r>
        <w:rPr>
          <w:color w:val="231F20"/>
          <w:spacing w:val="-2"/>
        </w:rPr>
        <w:t>real</w:t>
      </w:r>
      <w:r>
        <w:rPr>
          <w:color w:val="231F20"/>
          <w:spacing w:val="-10"/>
        </w:rPr>
        <w:t> </w:t>
      </w:r>
      <w:r>
        <w:rPr>
          <w:color w:val="231F20"/>
          <w:spacing w:val="-2"/>
        </w:rPr>
        <w:t>se</w:t>
      </w:r>
      <w:r>
        <w:rPr>
          <w:color w:val="231F20"/>
          <w:spacing w:val="-2"/>
        </w:rPr>
        <w:t>nse</w:t>
      </w:r>
      <w:r>
        <w:rPr>
          <w:color w:val="231F20"/>
          <w:spacing w:val="-2"/>
        </w:rPr>
        <w:t> </w:t>
      </w:r>
      <w:r>
        <w:rPr>
          <w:color w:val="231F20"/>
          <w:spacing w:val="-4"/>
        </w:rPr>
        <w:t>of</w:t>
      </w:r>
      <w:r>
        <w:rPr>
          <w:color w:val="231F20"/>
          <w:spacing w:val="-8"/>
        </w:rPr>
        <w:t> </w:t>
      </w:r>
      <w:r>
        <w:rPr>
          <w:color w:val="231F20"/>
          <w:spacing w:val="-4"/>
        </w:rPr>
        <w:t>success</w:t>
      </w:r>
      <w:r>
        <w:rPr>
          <w:color w:val="231F20"/>
          <w:spacing w:val="-8"/>
        </w:rPr>
        <w:t> </w:t>
      </w:r>
      <w:r>
        <w:rPr>
          <w:color w:val="231F20"/>
          <w:spacing w:val="-4"/>
        </w:rPr>
        <w:t>that</w:t>
      </w:r>
      <w:r>
        <w:rPr>
          <w:color w:val="231F20"/>
          <w:spacing w:val="-8"/>
        </w:rPr>
        <w:t> </w:t>
      </w:r>
      <w:r>
        <w:rPr>
          <w:color w:val="231F20"/>
          <w:spacing w:val="-4"/>
        </w:rPr>
        <w:t>I</w:t>
      </w:r>
      <w:r>
        <w:rPr>
          <w:color w:val="231F20"/>
          <w:spacing w:val="-8"/>
        </w:rPr>
        <w:t> </w:t>
      </w:r>
      <w:r>
        <w:rPr>
          <w:color w:val="231F20"/>
          <w:spacing w:val="-4"/>
        </w:rPr>
        <w:t>had</w:t>
      </w:r>
      <w:r>
        <w:rPr>
          <w:color w:val="231F20"/>
          <w:spacing w:val="-8"/>
        </w:rPr>
        <w:t> </w:t>
      </w:r>
      <w:r>
        <w:rPr>
          <w:color w:val="231F20"/>
          <w:spacing w:val="-4"/>
        </w:rPr>
        <w:t>never</w:t>
      </w:r>
      <w:r>
        <w:rPr>
          <w:color w:val="231F20"/>
          <w:spacing w:val="-8"/>
        </w:rPr>
        <w:t> </w:t>
      </w:r>
      <w:r>
        <w:rPr>
          <w:color w:val="231F20"/>
          <w:spacing w:val="-4"/>
        </w:rPr>
        <w:t>felt</w:t>
      </w:r>
      <w:r>
        <w:rPr>
          <w:color w:val="231F20"/>
          <w:spacing w:val="-8"/>
        </w:rPr>
        <w:t> </w:t>
      </w:r>
      <w:r>
        <w:rPr>
          <w:color w:val="231F20"/>
          <w:spacing w:val="-4"/>
        </w:rPr>
        <w:t>before,”</w:t>
      </w:r>
      <w:r>
        <w:rPr>
          <w:color w:val="231F20"/>
          <w:spacing w:val="-8"/>
        </w:rPr>
        <w:t> </w:t>
      </w:r>
      <w:r>
        <w:rPr>
          <w:color w:val="231F20"/>
          <w:spacing w:val="-4"/>
        </w:rPr>
        <w:t>said</w:t>
      </w:r>
      <w:r>
        <w:rPr>
          <w:color w:val="231F20"/>
          <w:spacing w:val="-8"/>
        </w:rPr>
        <w:t> </w:t>
      </w:r>
      <w:r>
        <w:rPr>
          <w:color w:val="231F20"/>
          <w:spacing w:val="-4"/>
        </w:rPr>
        <w:t>Jason.</w:t>
      </w:r>
      <w:r>
        <w:rPr>
          <w:color w:val="231F20"/>
          <w:spacing w:val="-8"/>
        </w:rPr>
        <w:t> </w:t>
      </w:r>
      <w:r>
        <w:rPr>
          <w:color w:val="231F20"/>
          <w:spacing w:val="-4"/>
        </w:rPr>
        <w:t>“Sure,</w:t>
      </w:r>
      <w:r>
        <w:rPr>
          <w:color w:val="231F20"/>
          <w:spacing w:val="-8"/>
        </w:rPr>
        <w:t> </w:t>
      </w:r>
      <w:r>
        <w:rPr>
          <w:color w:val="231F20"/>
          <w:spacing w:val="-4"/>
        </w:rPr>
        <w:t>many</w:t>
      </w:r>
      <w:r>
        <w:rPr>
          <w:color w:val="231F20"/>
          <w:spacing w:val="-8"/>
        </w:rPr>
        <w:t> </w:t>
      </w:r>
      <w:r>
        <w:rPr>
          <w:color w:val="231F20"/>
          <w:spacing w:val="-4"/>
        </w:rPr>
        <w:t>people</w:t>
      </w:r>
      <w:r>
        <w:rPr>
          <w:color w:val="231F20"/>
          <w:spacing w:val="-8"/>
        </w:rPr>
        <w:t> </w:t>
      </w:r>
      <w:r>
        <w:rPr>
          <w:color w:val="231F20"/>
          <w:spacing w:val="-4"/>
        </w:rPr>
        <w:t>think</w:t>
      </w:r>
      <w:r>
        <w:rPr>
          <w:color w:val="231F20"/>
          <w:spacing w:val="-8"/>
        </w:rPr>
        <w:t> </w:t>
      </w:r>
      <w:r>
        <w:rPr>
          <w:color w:val="231F20"/>
          <w:spacing w:val="-4"/>
        </w:rPr>
        <w:t>that</w:t>
      </w:r>
      <w:r>
        <w:rPr>
          <w:color w:val="231F20"/>
          <w:spacing w:val="-4"/>
        </w:rPr>
        <w:t> </w:t>
      </w:r>
      <w:r>
        <w:rPr>
          <w:color w:val="231F20"/>
        </w:rPr>
        <w:t>‘success’</w:t>
      </w:r>
      <w:r>
        <w:rPr>
          <w:color w:val="231F20"/>
          <w:spacing w:val="-15"/>
        </w:rPr>
        <w:t> </w:t>
      </w:r>
      <w:r>
        <w:rPr>
          <w:color w:val="231F20"/>
        </w:rPr>
        <w:t>means</w:t>
      </w:r>
      <w:r>
        <w:rPr>
          <w:color w:val="231F20"/>
          <w:spacing w:val="-13"/>
        </w:rPr>
        <w:t> </w:t>
      </w:r>
      <w:r>
        <w:rPr>
          <w:color w:val="231F20"/>
        </w:rPr>
        <w:t>having</w:t>
      </w:r>
      <w:r>
        <w:rPr>
          <w:color w:val="231F20"/>
          <w:spacing w:val="-8"/>
        </w:rPr>
        <w:t> </w:t>
      </w:r>
      <w:r>
        <w:rPr>
          <w:color w:val="231F20"/>
        </w:rPr>
        <w:t>millions</w:t>
      </w:r>
      <w:r>
        <w:rPr>
          <w:color w:val="231F20"/>
          <w:spacing w:val="-8"/>
        </w:rPr>
        <w:t> </w:t>
      </w:r>
      <w:r>
        <w:rPr>
          <w:color w:val="231F20"/>
        </w:rPr>
        <w:t>in</w:t>
      </w:r>
      <w:r>
        <w:rPr>
          <w:color w:val="231F20"/>
          <w:spacing w:val="-8"/>
        </w:rPr>
        <w:t> </w:t>
      </w:r>
      <w:r>
        <w:rPr>
          <w:color w:val="231F20"/>
        </w:rPr>
        <w:t>the</w:t>
      </w:r>
      <w:r>
        <w:rPr>
          <w:color w:val="231F20"/>
          <w:spacing w:val="-8"/>
        </w:rPr>
        <w:t> </w:t>
      </w:r>
      <w:r>
        <w:rPr>
          <w:color w:val="231F20"/>
        </w:rPr>
        <w:t>bank</w:t>
      </w:r>
      <w:r>
        <w:rPr>
          <w:color w:val="231F20"/>
          <w:spacing w:val="-8"/>
        </w:rPr>
        <w:t> </w:t>
      </w:r>
      <w:r>
        <w:rPr>
          <w:color w:val="231F20"/>
        </w:rPr>
        <w:t>or</w:t>
      </w:r>
      <w:r>
        <w:rPr>
          <w:color w:val="231F20"/>
          <w:spacing w:val="-8"/>
        </w:rPr>
        <w:t> </w:t>
      </w:r>
      <w:r>
        <w:rPr>
          <w:color w:val="231F20"/>
        </w:rPr>
        <w:t>a</w:t>
      </w:r>
      <w:r>
        <w:rPr>
          <w:color w:val="231F20"/>
          <w:spacing w:val="-8"/>
        </w:rPr>
        <w:t> </w:t>
      </w:r>
      <w:r>
        <w:rPr>
          <w:color w:val="231F20"/>
        </w:rPr>
        <w:t>well-paid</w:t>
      </w:r>
      <w:r>
        <w:rPr>
          <w:color w:val="231F20"/>
          <w:spacing w:val="-8"/>
        </w:rPr>
        <w:t> </w:t>
      </w:r>
      <w:r>
        <w:rPr>
          <w:color w:val="231F20"/>
        </w:rPr>
        <w:t>job.</w:t>
      </w:r>
      <w:r>
        <w:rPr>
          <w:color w:val="231F20"/>
          <w:spacing w:val="-8"/>
        </w:rPr>
        <w:t> </w:t>
      </w:r>
      <w:r>
        <w:rPr>
          <w:color w:val="231F20"/>
        </w:rPr>
        <w:t>But</w:t>
      </w:r>
      <w:r>
        <w:rPr>
          <w:color w:val="231F20"/>
          <w:spacing w:val="-8"/>
        </w:rPr>
        <w:t> </w:t>
      </w:r>
      <w:r>
        <w:rPr>
          <w:color w:val="231F20"/>
        </w:rPr>
        <w:t>I</w:t>
      </w:r>
      <w:r>
        <w:rPr>
          <w:color w:val="231F20"/>
          <w:spacing w:val="-8"/>
        </w:rPr>
        <w:t> </w:t>
      </w:r>
      <w:r>
        <w:rPr>
          <w:color w:val="231F20"/>
        </w:rPr>
        <w:t>think</w:t>
      </w:r>
      <w:r>
        <w:rPr>
          <w:color w:val="231F20"/>
          <w:spacing w:val="-8"/>
        </w:rPr>
        <w:t> </w:t>
      </w:r>
      <w:r>
        <w:rPr>
          <w:color w:val="231F20"/>
        </w:rPr>
        <w:t>my</w:t>
      </w:r>
      <w:r>
        <w:rPr>
          <w:color w:val="231F20"/>
        </w:rPr>
        <w:t> </w:t>
      </w:r>
      <w:r>
        <w:rPr>
          <w:color w:val="231F20"/>
          <w:spacing w:val="-6"/>
        </w:rPr>
        <w:t>sense</w:t>
      </w:r>
      <w:r>
        <w:rPr>
          <w:color w:val="231F20"/>
          <w:spacing w:val="-11"/>
        </w:rPr>
        <w:t> </w:t>
      </w:r>
      <w:r>
        <w:rPr>
          <w:color w:val="231F20"/>
          <w:spacing w:val="-6"/>
        </w:rPr>
        <w:t>of</w:t>
      </w:r>
      <w:r>
        <w:rPr>
          <w:color w:val="231F20"/>
          <w:spacing w:val="-11"/>
        </w:rPr>
        <w:t> </w:t>
      </w:r>
      <w:r>
        <w:rPr>
          <w:color w:val="231F20"/>
          <w:spacing w:val="-6"/>
        </w:rPr>
        <w:t>achievement</w:t>
      </w:r>
      <w:r>
        <w:rPr>
          <w:color w:val="231F20"/>
          <w:spacing w:val="-11"/>
        </w:rPr>
        <w:t> </w:t>
      </w:r>
      <w:r>
        <w:rPr>
          <w:color w:val="231F20"/>
          <w:spacing w:val="-6"/>
        </w:rPr>
        <w:t>comes</w:t>
      </w:r>
      <w:r>
        <w:rPr>
          <w:color w:val="231F20"/>
          <w:spacing w:val="-11"/>
        </w:rPr>
        <w:t> </w:t>
      </w:r>
      <w:r>
        <w:rPr>
          <w:color w:val="231F20"/>
          <w:spacing w:val="-6"/>
        </w:rPr>
        <w:t>from</w:t>
      </w:r>
      <w:r>
        <w:rPr>
          <w:color w:val="231F20"/>
          <w:spacing w:val="-11"/>
        </w:rPr>
        <w:t> </w:t>
      </w:r>
      <w:r>
        <w:rPr>
          <w:color w:val="231F20"/>
          <w:spacing w:val="-6"/>
        </w:rPr>
        <w:t>helping</w:t>
      </w:r>
      <w:r>
        <w:rPr>
          <w:color w:val="231F20"/>
          <w:spacing w:val="-11"/>
        </w:rPr>
        <w:t> </w:t>
      </w:r>
      <w:r>
        <w:rPr>
          <w:color w:val="231F20"/>
          <w:spacing w:val="-6"/>
        </w:rPr>
        <w:t>others</w:t>
      </w:r>
      <w:r>
        <w:rPr>
          <w:color w:val="231F20"/>
          <w:spacing w:val="-11"/>
        </w:rPr>
        <w:t> </w:t>
      </w:r>
      <w:r>
        <w:rPr>
          <w:color w:val="231F20"/>
          <w:spacing w:val="-6"/>
        </w:rPr>
        <w:t>and</w:t>
      </w:r>
      <w:r>
        <w:rPr>
          <w:color w:val="231F20"/>
          <w:spacing w:val="-11"/>
        </w:rPr>
        <w:t> </w:t>
      </w:r>
      <w:r>
        <w:rPr>
          <w:color w:val="231F20"/>
          <w:spacing w:val="-6"/>
        </w:rPr>
        <w:t>finding</w:t>
      </w:r>
      <w:r>
        <w:rPr>
          <w:color w:val="231F20"/>
          <w:spacing w:val="-11"/>
        </w:rPr>
        <w:t> </w:t>
      </w:r>
      <w:r>
        <w:rPr>
          <w:color w:val="231F20"/>
          <w:spacing w:val="-6"/>
        </w:rPr>
        <w:t>true</w:t>
      </w:r>
      <w:r>
        <w:rPr>
          <w:color w:val="231F20"/>
          <w:spacing w:val="-11"/>
        </w:rPr>
        <w:t> </w:t>
      </w:r>
      <w:r>
        <w:rPr>
          <w:color w:val="231F20"/>
          <w:spacing w:val="-6"/>
        </w:rPr>
        <w:t>meaning</w:t>
      </w:r>
      <w:r>
        <w:rPr>
          <w:color w:val="231F20"/>
          <w:spacing w:val="-11"/>
        </w:rPr>
        <w:t> </w:t>
      </w:r>
      <w:r>
        <w:rPr>
          <w:color w:val="231F20"/>
          <w:spacing w:val="-6"/>
        </w:rPr>
        <w:t>in</w:t>
      </w:r>
      <w:r>
        <w:rPr>
          <w:color w:val="231F20"/>
          <w:spacing w:val="-11"/>
        </w:rPr>
        <w:t> </w:t>
      </w:r>
      <w:r>
        <w:rPr>
          <w:color w:val="231F20"/>
          <w:spacing w:val="-6"/>
        </w:rPr>
        <w:t>life.”</w:t>
      </w:r>
    </w:p>
    <w:p>
      <w:pPr>
        <w:pStyle w:val="BodyText"/>
        <w:spacing w:line="364" w:lineRule="auto" w:before="3"/>
        <w:ind w:left="227" w:right="721" w:firstLine="480"/>
        <w:jc w:val="both"/>
      </w:pPr>
      <w:r>
        <w:rPr>
          <w:color w:val="231F20"/>
          <w:spacing w:val="-2"/>
        </w:rPr>
        <w:t>Most</w:t>
      </w:r>
      <w:r>
        <w:rPr>
          <w:color w:val="231F20"/>
          <w:spacing w:val="-13"/>
        </w:rPr>
        <w:t> </w:t>
      </w:r>
      <w:r>
        <w:rPr>
          <w:color w:val="231F20"/>
          <w:spacing w:val="-2"/>
        </w:rPr>
        <w:t>people</w:t>
      </w:r>
      <w:r>
        <w:rPr>
          <w:color w:val="231F20"/>
          <w:spacing w:val="-13"/>
        </w:rPr>
        <w:t> </w:t>
      </w:r>
      <w:r>
        <w:rPr>
          <w:color w:val="231F20"/>
          <w:spacing w:val="-2"/>
        </w:rPr>
        <w:t>believe</w:t>
      </w:r>
      <w:r>
        <w:rPr>
          <w:color w:val="231F20"/>
          <w:spacing w:val="-13"/>
        </w:rPr>
        <w:t> </w:t>
      </w:r>
      <w:r>
        <w:rPr>
          <w:color w:val="231F20"/>
          <w:spacing w:val="-2"/>
        </w:rPr>
        <w:t>when</w:t>
      </w:r>
      <w:r>
        <w:rPr>
          <w:color w:val="231F20"/>
          <w:spacing w:val="-13"/>
        </w:rPr>
        <w:t> </w:t>
      </w:r>
      <w:r>
        <w:rPr>
          <w:color w:val="231F20"/>
          <w:spacing w:val="-2"/>
        </w:rPr>
        <w:t>they</w:t>
      </w:r>
      <w:r>
        <w:rPr>
          <w:color w:val="231F20"/>
          <w:spacing w:val="-13"/>
        </w:rPr>
        <w:t> </w:t>
      </w:r>
      <w:r>
        <w:rPr>
          <w:color w:val="231F20"/>
          <w:spacing w:val="-2"/>
        </w:rPr>
        <w:t>are</w:t>
      </w:r>
      <w:r>
        <w:rPr>
          <w:color w:val="231F20"/>
          <w:spacing w:val="-13"/>
        </w:rPr>
        <w:t> </w:t>
      </w:r>
      <w:r>
        <w:rPr>
          <w:color w:val="231F20"/>
          <w:spacing w:val="-2"/>
        </w:rPr>
        <w:t>living</w:t>
      </w:r>
      <w:r>
        <w:rPr>
          <w:color w:val="231F20"/>
          <w:spacing w:val="-13"/>
        </w:rPr>
        <w:t> </w:t>
      </w:r>
      <w:r>
        <w:rPr>
          <w:color w:val="231F20"/>
          <w:spacing w:val="-2"/>
        </w:rPr>
        <w:t>comfortably</w:t>
      </w:r>
      <w:r>
        <w:rPr>
          <w:color w:val="231F20"/>
          <w:spacing w:val="-6"/>
        </w:rPr>
        <w:t> </w:t>
      </w:r>
      <w:r>
        <w:rPr>
          <w:color w:val="231F20"/>
          <w:spacing w:val="-2"/>
        </w:rPr>
        <w:t>and</w:t>
      </w:r>
      <w:r>
        <w:rPr>
          <w:color w:val="231F20"/>
          <w:spacing w:val="-6"/>
        </w:rPr>
        <w:t> </w:t>
      </w:r>
      <w:r>
        <w:rPr>
          <w:color w:val="231F20"/>
          <w:spacing w:val="-2"/>
        </w:rPr>
        <w:t>earning</w:t>
      </w:r>
      <w:r>
        <w:rPr>
          <w:color w:val="231F20"/>
          <w:spacing w:val="-6"/>
        </w:rPr>
        <w:t> </w:t>
      </w:r>
      <w:r>
        <w:rPr>
          <w:color w:val="231F20"/>
          <w:spacing w:val="-2"/>
        </w:rPr>
        <w:t>enoug</w:t>
      </w:r>
      <w:r>
        <w:rPr>
          <w:color w:val="231F20"/>
          <w:spacing w:val="-2"/>
        </w:rPr>
        <w:t>h</w:t>
      </w:r>
      <w:r>
        <w:rPr>
          <w:color w:val="231F20"/>
          <w:spacing w:val="-2"/>
        </w:rPr>
        <w:t> </w:t>
      </w:r>
      <w:r>
        <w:rPr>
          <w:color w:val="231F20"/>
        </w:rPr>
        <w:t>money,</w:t>
      </w:r>
      <w:r>
        <w:rPr>
          <w:color w:val="231F20"/>
          <w:spacing w:val="-8"/>
        </w:rPr>
        <w:t> </w:t>
      </w:r>
      <w:r>
        <w:rPr>
          <w:color w:val="231F20"/>
        </w:rPr>
        <w:t>they</w:t>
      </w:r>
      <w:r>
        <w:rPr>
          <w:color w:val="231F20"/>
          <w:spacing w:val="-8"/>
        </w:rPr>
        <w:t> </w:t>
      </w:r>
      <w:r>
        <w:rPr>
          <w:color w:val="231F20"/>
        </w:rPr>
        <w:t>will</w:t>
      </w:r>
      <w:r>
        <w:rPr>
          <w:color w:val="231F20"/>
          <w:spacing w:val="-8"/>
        </w:rPr>
        <w:t> </w:t>
      </w:r>
      <w:r>
        <w:rPr>
          <w:color w:val="231F20"/>
        </w:rPr>
        <w:t>have</w:t>
      </w:r>
      <w:r>
        <w:rPr>
          <w:color w:val="231F20"/>
          <w:spacing w:val="-8"/>
        </w:rPr>
        <w:t> </w:t>
      </w:r>
      <w:r>
        <w:rPr>
          <w:color w:val="231F20"/>
        </w:rPr>
        <w:t>no</w:t>
      </w:r>
      <w:r>
        <w:rPr>
          <w:color w:val="231F20"/>
          <w:spacing w:val="-8"/>
        </w:rPr>
        <w:t> </w:t>
      </w:r>
      <w:r>
        <w:rPr>
          <w:color w:val="231F20"/>
        </w:rPr>
        <w:t>worries.</w:t>
      </w:r>
      <w:r>
        <w:rPr>
          <w:color w:val="231F20"/>
          <w:spacing w:val="-8"/>
        </w:rPr>
        <w:t> </w:t>
      </w:r>
      <w:r>
        <w:rPr>
          <w:color w:val="231F20"/>
        </w:rPr>
        <w:t>However,</w:t>
      </w:r>
      <w:r>
        <w:rPr>
          <w:color w:val="231F20"/>
          <w:spacing w:val="-8"/>
        </w:rPr>
        <w:t> </w:t>
      </w:r>
      <w:r>
        <w:rPr>
          <w:color w:val="231F20"/>
        </w:rPr>
        <w:t>most</w:t>
      </w:r>
      <w:r>
        <w:rPr>
          <w:color w:val="231F20"/>
          <w:spacing w:val="-8"/>
        </w:rPr>
        <w:t> </w:t>
      </w:r>
      <w:r>
        <w:rPr>
          <w:color w:val="231F20"/>
        </w:rPr>
        <w:t>people</w:t>
      </w:r>
      <w:r>
        <w:rPr>
          <w:color w:val="231F20"/>
          <w:spacing w:val="-8"/>
        </w:rPr>
        <w:t> </w:t>
      </w:r>
      <w:r>
        <w:rPr>
          <w:color w:val="231F20"/>
        </w:rPr>
        <w:t>never</w:t>
      </w:r>
      <w:r>
        <w:rPr>
          <w:color w:val="231F20"/>
          <w:spacing w:val="-8"/>
        </w:rPr>
        <w:t> </w:t>
      </w:r>
      <w:r>
        <w:rPr>
          <w:color w:val="231F20"/>
        </w:rPr>
        <w:t>feel</w:t>
      </w:r>
      <w:r>
        <w:rPr>
          <w:color w:val="231F20"/>
          <w:spacing w:val="-8"/>
        </w:rPr>
        <w:t> </w:t>
      </w:r>
      <w:r>
        <w:rPr>
          <w:color w:val="231F20"/>
        </w:rPr>
        <w:t>they</w:t>
      </w:r>
      <w:r>
        <w:rPr>
          <w:color w:val="231F20"/>
          <w:spacing w:val="-8"/>
        </w:rPr>
        <w:t> </w:t>
      </w:r>
      <w:r>
        <w:rPr>
          <w:color w:val="231F20"/>
        </w:rPr>
        <w:t>have</w:t>
      </w:r>
      <w:r>
        <w:rPr>
          <w:color w:val="231F20"/>
        </w:rPr>
        <w:t> </w:t>
      </w:r>
      <w:r>
        <w:rPr>
          <w:color w:val="231F20"/>
          <w:spacing w:val="-2"/>
        </w:rPr>
        <w:t>earned</w:t>
      </w:r>
      <w:r>
        <w:rPr>
          <w:color w:val="231F20"/>
          <w:spacing w:val="-11"/>
        </w:rPr>
        <w:t> </w:t>
      </w:r>
      <w:r>
        <w:rPr>
          <w:color w:val="231F20"/>
          <w:spacing w:val="-2"/>
        </w:rPr>
        <w:t>enough.</w:t>
      </w:r>
      <w:r>
        <w:rPr>
          <w:color w:val="231F20"/>
          <w:spacing w:val="-11"/>
        </w:rPr>
        <w:t> </w:t>
      </w:r>
      <w:r>
        <w:rPr>
          <w:color w:val="231F20"/>
          <w:spacing w:val="-2"/>
        </w:rPr>
        <w:t>Jason</w:t>
      </w:r>
      <w:r>
        <w:rPr>
          <w:color w:val="231F20"/>
          <w:spacing w:val="-11"/>
        </w:rPr>
        <w:t> </w:t>
      </w:r>
      <w:r>
        <w:rPr>
          <w:color w:val="231F20"/>
          <w:spacing w:val="-2"/>
        </w:rPr>
        <w:t>Harley</w:t>
      </w:r>
      <w:r>
        <w:rPr>
          <w:color w:val="231F20"/>
          <w:spacing w:val="-10"/>
        </w:rPr>
        <w:t> </w:t>
      </w:r>
      <w:r>
        <w:rPr>
          <w:color w:val="231F20"/>
          <w:spacing w:val="-2"/>
        </w:rPr>
        <w:t>decided</w:t>
      </w:r>
      <w:r>
        <w:rPr>
          <w:color w:val="231F20"/>
          <w:spacing w:val="-11"/>
        </w:rPr>
        <w:t> </w:t>
      </w:r>
      <w:r>
        <w:rPr>
          <w:color w:val="231F20"/>
          <w:spacing w:val="-2"/>
        </w:rPr>
        <w:t>to</w:t>
      </w:r>
      <w:r>
        <w:rPr>
          <w:color w:val="231F20"/>
          <w:spacing w:val="-11"/>
        </w:rPr>
        <w:t> </w:t>
      </w:r>
      <w:r>
        <w:rPr>
          <w:color w:val="231F20"/>
          <w:spacing w:val="-2"/>
        </w:rPr>
        <w:t>drop</w:t>
      </w:r>
      <w:r>
        <w:rPr>
          <w:color w:val="231F20"/>
          <w:spacing w:val="-11"/>
        </w:rPr>
        <w:t> </w:t>
      </w:r>
      <w:r>
        <w:rPr>
          <w:color w:val="231F20"/>
          <w:spacing w:val="-2"/>
        </w:rPr>
        <w:t>out</w:t>
      </w:r>
      <w:r>
        <w:rPr>
          <w:color w:val="231F20"/>
          <w:spacing w:val="-11"/>
        </w:rPr>
        <w:t> </w:t>
      </w:r>
      <w:r>
        <w:rPr>
          <w:color w:val="231F20"/>
          <w:spacing w:val="-2"/>
        </w:rPr>
        <w:t>of</w:t>
      </w:r>
      <w:r>
        <w:rPr>
          <w:color w:val="231F20"/>
          <w:spacing w:val="-11"/>
        </w:rPr>
        <w:t> </w:t>
      </w:r>
      <w:r>
        <w:rPr>
          <w:color w:val="231F20"/>
          <w:spacing w:val="-2"/>
        </w:rPr>
        <w:t>this</w:t>
      </w:r>
      <w:r>
        <w:rPr>
          <w:color w:val="231F20"/>
          <w:spacing w:val="-11"/>
        </w:rPr>
        <w:t> </w:t>
      </w:r>
      <w:r>
        <w:rPr>
          <w:color w:val="231F20"/>
          <w:spacing w:val="-2"/>
        </w:rPr>
        <w:t>kind</w:t>
      </w:r>
      <w:r>
        <w:rPr>
          <w:color w:val="231F20"/>
          <w:spacing w:val="-11"/>
        </w:rPr>
        <w:t> </w:t>
      </w:r>
      <w:r>
        <w:rPr>
          <w:color w:val="231F20"/>
          <w:spacing w:val="-2"/>
        </w:rPr>
        <w:t>of</w:t>
      </w:r>
      <w:r>
        <w:rPr>
          <w:color w:val="231F20"/>
          <w:spacing w:val="-10"/>
        </w:rPr>
        <w:t> </w:t>
      </w:r>
      <w:r>
        <w:rPr>
          <w:color w:val="231F20"/>
          <w:spacing w:val="-2"/>
        </w:rPr>
        <w:t>lifestyle,</w:t>
      </w:r>
      <w:r>
        <w:rPr>
          <w:color w:val="231F20"/>
          <w:spacing w:val="-11"/>
        </w:rPr>
        <w:t> </w:t>
      </w:r>
      <w:r>
        <w:rPr>
          <w:color w:val="231F20"/>
          <w:spacing w:val="-2"/>
        </w:rPr>
        <w:t>and</w:t>
      </w:r>
      <w:r>
        <w:rPr>
          <w:color w:val="231F20"/>
          <w:spacing w:val="-11"/>
        </w:rPr>
        <w:t> </w:t>
      </w:r>
      <w:r>
        <w:rPr>
          <w:color w:val="231F20"/>
          <w:spacing w:val="-2"/>
        </w:rPr>
        <w:t>he</w:t>
      </w:r>
      <w:r>
        <w:rPr>
          <w:color w:val="231F20"/>
          <w:spacing w:val="-2"/>
        </w:rPr>
        <w:t> </w:t>
      </w:r>
      <w:r>
        <w:rPr>
          <w:color w:val="231F20"/>
          <w:spacing w:val="-4"/>
        </w:rPr>
        <w:t>discovered</w:t>
      </w:r>
      <w:r>
        <w:rPr>
          <w:color w:val="231F20"/>
          <w:spacing w:val="-11"/>
        </w:rPr>
        <w:t> </w:t>
      </w:r>
      <w:r>
        <w:rPr>
          <w:color w:val="231F20"/>
          <w:spacing w:val="-4"/>
        </w:rPr>
        <w:t>that</w:t>
      </w:r>
      <w:r>
        <w:rPr>
          <w:color w:val="231F20"/>
          <w:spacing w:val="-11"/>
        </w:rPr>
        <w:t> </w:t>
      </w:r>
      <w:r>
        <w:rPr>
          <w:color w:val="231F20"/>
          <w:spacing w:val="-4"/>
        </w:rPr>
        <w:t>having</w:t>
      </w:r>
      <w:r>
        <w:rPr>
          <w:color w:val="231F20"/>
          <w:spacing w:val="-11"/>
        </w:rPr>
        <w:t> </w:t>
      </w:r>
      <w:r>
        <w:rPr>
          <w:color w:val="231F20"/>
          <w:spacing w:val="-4"/>
        </w:rPr>
        <w:t>only</w:t>
      </w:r>
      <w:r>
        <w:rPr>
          <w:color w:val="231F20"/>
          <w:spacing w:val="-11"/>
        </w:rPr>
        <w:t> </w:t>
      </w:r>
      <w:r>
        <w:rPr>
          <w:color w:val="231F20"/>
          <w:spacing w:val="-4"/>
        </w:rPr>
        <w:t>a</w:t>
      </w:r>
      <w:r>
        <w:rPr>
          <w:color w:val="231F20"/>
          <w:spacing w:val="-11"/>
        </w:rPr>
        <w:t> </w:t>
      </w:r>
      <w:r>
        <w:rPr>
          <w:color w:val="231F20"/>
          <w:spacing w:val="-4"/>
        </w:rPr>
        <w:t>little</w:t>
      </w:r>
      <w:r>
        <w:rPr>
          <w:color w:val="231F20"/>
          <w:spacing w:val="-11"/>
        </w:rPr>
        <w:t> </w:t>
      </w:r>
      <w:r>
        <w:rPr>
          <w:color w:val="231F20"/>
          <w:spacing w:val="-4"/>
        </w:rPr>
        <w:t>money</w:t>
      </w:r>
      <w:r>
        <w:rPr>
          <w:color w:val="231F20"/>
          <w:spacing w:val="-11"/>
        </w:rPr>
        <w:t> </w:t>
      </w:r>
      <w:r>
        <w:rPr>
          <w:color w:val="231F20"/>
          <w:spacing w:val="-4"/>
        </w:rPr>
        <w:t>made</w:t>
      </w:r>
      <w:r>
        <w:rPr>
          <w:color w:val="231F20"/>
          <w:spacing w:val="-11"/>
        </w:rPr>
        <w:t> </w:t>
      </w:r>
      <w:r>
        <w:rPr>
          <w:color w:val="231F20"/>
          <w:spacing w:val="-4"/>
        </w:rPr>
        <w:t>him</w:t>
      </w:r>
      <w:r>
        <w:rPr>
          <w:color w:val="231F20"/>
          <w:spacing w:val="-11"/>
        </w:rPr>
        <w:t> </w:t>
      </w:r>
      <w:r>
        <w:rPr>
          <w:color w:val="231F20"/>
          <w:spacing w:val="-4"/>
        </w:rPr>
        <w:t>free.</w:t>
      </w:r>
      <w:r>
        <w:rPr>
          <w:color w:val="231F20"/>
          <w:spacing w:val="-11"/>
        </w:rPr>
        <w:t> </w:t>
      </w:r>
      <w:r>
        <w:rPr>
          <w:color w:val="231F20"/>
          <w:spacing w:val="-4"/>
        </w:rPr>
        <w:t>Are</w:t>
      </w:r>
      <w:r>
        <w:rPr>
          <w:color w:val="231F20"/>
          <w:spacing w:val="-11"/>
        </w:rPr>
        <w:t> </w:t>
      </w:r>
      <w:r>
        <w:rPr>
          <w:color w:val="231F20"/>
          <w:spacing w:val="-4"/>
        </w:rPr>
        <w:t>there</w:t>
      </w:r>
      <w:r>
        <w:rPr>
          <w:color w:val="231F20"/>
          <w:spacing w:val="-11"/>
        </w:rPr>
        <w:t> </w:t>
      </w:r>
      <w:r>
        <w:rPr>
          <w:color w:val="231F20"/>
          <w:spacing w:val="-4"/>
        </w:rPr>
        <w:t>any</w:t>
      </w:r>
      <w:r>
        <w:rPr>
          <w:color w:val="231F20"/>
          <w:spacing w:val="-11"/>
        </w:rPr>
        <w:t> </w:t>
      </w:r>
      <w:r>
        <w:rPr>
          <w:color w:val="231F20"/>
          <w:spacing w:val="-4"/>
        </w:rPr>
        <w:t>things</w:t>
      </w:r>
      <w:r>
        <w:rPr>
          <w:color w:val="231F20"/>
          <w:spacing w:val="-11"/>
        </w:rPr>
        <w:t> </w:t>
      </w:r>
      <w:r>
        <w:rPr>
          <w:color w:val="231F20"/>
          <w:spacing w:val="-4"/>
        </w:rPr>
        <w:t>he</w:t>
      </w:r>
      <w:r>
        <w:rPr>
          <w:color w:val="231F20"/>
          <w:spacing w:val="-4"/>
        </w:rPr>
        <w:t> misses</w:t>
      </w:r>
      <w:r>
        <w:rPr>
          <w:color w:val="231F20"/>
          <w:spacing w:val="-11"/>
        </w:rPr>
        <w:t> </w:t>
      </w:r>
      <w:r>
        <w:rPr>
          <w:color w:val="231F20"/>
          <w:spacing w:val="-4"/>
        </w:rPr>
        <w:t>from</w:t>
      </w:r>
      <w:r>
        <w:rPr>
          <w:color w:val="231F20"/>
          <w:spacing w:val="-11"/>
        </w:rPr>
        <w:t> </w:t>
      </w:r>
      <w:r>
        <w:rPr>
          <w:color w:val="231F20"/>
          <w:spacing w:val="-4"/>
        </w:rPr>
        <w:t>his</w:t>
      </w:r>
      <w:r>
        <w:rPr>
          <w:color w:val="231F20"/>
          <w:spacing w:val="-11"/>
        </w:rPr>
        <w:t> </w:t>
      </w:r>
      <w:r>
        <w:rPr>
          <w:color w:val="231F20"/>
          <w:spacing w:val="-4"/>
        </w:rPr>
        <w:t>past?</w:t>
      </w:r>
      <w:r>
        <w:rPr>
          <w:color w:val="231F20"/>
          <w:spacing w:val="-11"/>
        </w:rPr>
        <w:t> </w:t>
      </w:r>
      <w:r>
        <w:rPr>
          <w:color w:val="231F20"/>
          <w:spacing w:val="-4"/>
        </w:rPr>
        <w:t>“No,</w:t>
      </w:r>
      <w:r>
        <w:rPr>
          <w:color w:val="231F20"/>
          <w:spacing w:val="-11"/>
        </w:rPr>
        <w:t> </w:t>
      </w:r>
      <w:r>
        <w:rPr>
          <w:color w:val="231F20"/>
          <w:spacing w:val="-4"/>
        </w:rPr>
        <w:t>I’m</w:t>
      </w:r>
      <w:r>
        <w:rPr>
          <w:color w:val="231F20"/>
          <w:spacing w:val="-11"/>
        </w:rPr>
        <w:t> </w:t>
      </w:r>
      <w:r>
        <w:rPr>
          <w:color w:val="231F20"/>
          <w:spacing w:val="-4"/>
        </w:rPr>
        <w:t>much</w:t>
      </w:r>
      <w:r>
        <w:rPr>
          <w:color w:val="231F20"/>
          <w:spacing w:val="-11"/>
        </w:rPr>
        <w:t> </w:t>
      </w:r>
      <w:r>
        <w:rPr>
          <w:color w:val="231F20"/>
          <w:spacing w:val="-4"/>
        </w:rPr>
        <w:t>happier</w:t>
      </w:r>
      <w:r>
        <w:rPr>
          <w:color w:val="231F20"/>
          <w:spacing w:val="-11"/>
        </w:rPr>
        <w:t> </w:t>
      </w:r>
      <w:r>
        <w:rPr>
          <w:color w:val="231F20"/>
          <w:spacing w:val="-4"/>
        </w:rPr>
        <w:t>now,</w:t>
      </w:r>
      <w:r>
        <w:rPr>
          <w:color w:val="231F20"/>
          <w:spacing w:val="-11"/>
        </w:rPr>
        <w:t> </w:t>
      </w:r>
      <w:r>
        <w:rPr>
          <w:color w:val="231F20"/>
          <w:spacing w:val="-4"/>
        </w:rPr>
        <w:t>because</w:t>
      </w:r>
      <w:r>
        <w:rPr>
          <w:color w:val="231F20"/>
          <w:spacing w:val="-11"/>
        </w:rPr>
        <w:t> </w:t>
      </w:r>
      <w:r>
        <w:rPr>
          <w:color w:val="231F20"/>
          <w:spacing w:val="-4"/>
        </w:rPr>
        <w:t>I</w:t>
      </w:r>
      <w:r>
        <w:rPr>
          <w:color w:val="231F20"/>
          <w:spacing w:val="-11"/>
        </w:rPr>
        <w:t> </w:t>
      </w:r>
      <w:r>
        <w:rPr>
          <w:color w:val="231F20"/>
          <w:spacing w:val="-4"/>
        </w:rPr>
        <w:t>am</w:t>
      </w:r>
      <w:r>
        <w:rPr>
          <w:color w:val="231F20"/>
          <w:spacing w:val="-11"/>
        </w:rPr>
        <w:t> </w:t>
      </w:r>
      <w:r>
        <w:rPr>
          <w:color w:val="231F20"/>
          <w:spacing w:val="-4"/>
        </w:rPr>
        <w:t>living</w:t>
      </w:r>
      <w:r>
        <w:rPr>
          <w:color w:val="231F20"/>
          <w:spacing w:val="-11"/>
        </w:rPr>
        <w:t> </w:t>
      </w:r>
      <w:r>
        <w:rPr>
          <w:color w:val="231F20"/>
          <w:spacing w:val="-4"/>
        </w:rPr>
        <w:t>according</w:t>
      </w:r>
      <w:r>
        <w:rPr>
          <w:color w:val="231F20"/>
          <w:spacing w:val="-4"/>
        </w:rPr>
        <w:t> </w:t>
      </w:r>
      <w:r>
        <w:rPr>
          <w:color w:val="231F20"/>
        </w:rPr>
        <w:t>to my values. Success is not measured by how much money you have but </w:t>
      </w:r>
      <w:r>
        <w:rPr>
          <w:color w:val="231F20"/>
        </w:rPr>
        <w:t>by</w:t>
      </w:r>
      <w:r>
        <w:rPr>
          <w:color w:val="231F20"/>
        </w:rPr>
        <w:t> how</w:t>
      </w:r>
      <w:r>
        <w:rPr>
          <w:color w:val="231F20"/>
          <w:spacing w:val="-10"/>
        </w:rPr>
        <w:t> </w:t>
      </w:r>
      <w:r>
        <w:rPr>
          <w:color w:val="231F20"/>
        </w:rPr>
        <w:t>you</w:t>
      </w:r>
      <w:r>
        <w:rPr>
          <w:color w:val="231F20"/>
          <w:spacing w:val="-10"/>
        </w:rPr>
        <w:t> </w:t>
      </w:r>
      <w:r>
        <w:rPr>
          <w:color w:val="231F20"/>
        </w:rPr>
        <w:t>understand</w:t>
      </w:r>
      <w:r>
        <w:rPr>
          <w:color w:val="231F20"/>
          <w:spacing w:val="-10"/>
        </w:rPr>
        <w:t> </w:t>
      </w:r>
      <w:r>
        <w:rPr>
          <w:color w:val="231F20"/>
        </w:rPr>
        <w:t>the</w:t>
      </w:r>
      <w:r>
        <w:rPr>
          <w:color w:val="231F20"/>
          <w:spacing w:val="-10"/>
        </w:rPr>
        <w:t> </w:t>
      </w:r>
      <w:r>
        <w:rPr>
          <w:color w:val="231F20"/>
        </w:rPr>
        <w:t>true</w:t>
      </w:r>
      <w:r>
        <w:rPr>
          <w:color w:val="231F20"/>
          <w:spacing w:val="-10"/>
        </w:rPr>
        <w:t> </w:t>
      </w:r>
      <w:r>
        <w:rPr>
          <w:color w:val="231F20"/>
        </w:rPr>
        <w:t>meaning</w:t>
      </w:r>
      <w:r>
        <w:rPr>
          <w:color w:val="231F20"/>
          <w:spacing w:val="-10"/>
        </w:rPr>
        <w:t> </w:t>
      </w:r>
      <w:r>
        <w:rPr>
          <w:color w:val="231F20"/>
        </w:rPr>
        <w:t>of</w:t>
      </w:r>
      <w:r>
        <w:rPr>
          <w:color w:val="231F20"/>
          <w:spacing w:val="-10"/>
        </w:rPr>
        <w:t> </w:t>
      </w:r>
      <w:r>
        <w:rPr>
          <w:color w:val="231F20"/>
        </w:rPr>
        <w:t>life.”</w:t>
      </w:r>
    </w:p>
    <w:p>
      <w:pPr>
        <w:pStyle w:val="BodyText"/>
        <w:ind w:left="0"/>
        <w:rPr>
          <w:sz w:val="36"/>
        </w:rPr>
      </w:pPr>
    </w:p>
    <w:p>
      <w:pPr>
        <w:tabs>
          <w:tab w:pos="1577" w:val="left" w:leader="none"/>
        </w:tabs>
        <w:spacing w:line="328" w:lineRule="auto" w:before="0"/>
        <w:ind w:left="1463" w:right="2492" w:hanging="756"/>
        <w:jc w:val="left"/>
        <w:rPr>
          <w:sz w:val="24"/>
        </w:rPr>
      </w:pPr>
      <w:r>
        <w:rPr>
          <w:color w:val="231F20"/>
          <w:sz w:val="24"/>
        </w:rPr>
        <w:t>案</w:t>
      </w:r>
      <w:r>
        <w:rPr>
          <w:color w:val="231F20"/>
          <w:spacing w:val="20"/>
          <w:sz w:val="24"/>
        </w:rPr>
        <w:t>例</w:t>
      </w:r>
      <w:r>
        <w:rPr>
          <w:rFonts w:ascii="Times New Roman" w:hAnsi="Times New Roman" w:eastAsia="Times New Roman"/>
          <w:b/>
          <w:color w:val="231F20"/>
          <w:sz w:val="24"/>
        </w:rPr>
        <w:t>3</w:t>
        <w:tab/>
        <w:tab/>
      </w:r>
      <w:r>
        <w:rPr>
          <w:color w:val="231F20"/>
          <w:spacing w:val="-2"/>
          <w:sz w:val="24"/>
        </w:rPr>
        <w:t>信息技术与英语教学深度融合的教学设</w:t>
      </w:r>
      <w:r>
        <w:rPr>
          <w:color w:val="231F20"/>
          <w:spacing w:val="-2"/>
          <w:sz w:val="24"/>
        </w:rPr>
        <w:t>计</w:t>
      </w:r>
      <w:r>
        <w:rPr>
          <w:color w:val="231F20"/>
          <w:spacing w:val="-2"/>
          <w:sz w:val="24"/>
        </w:rPr>
        <w:t> </w:t>
      </w:r>
      <w:r>
        <w:rPr>
          <w:color w:val="231F20"/>
          <w:sz w:val="24"/>
        </w:rPr>
        <w:t>“</w:t>
      </w:r>
      <w:r>
        <w:rPr>
          <w:rFonts w:ascii="Times New Roman" w:hAnsi="Times New Roman" w:eastAsia="Times New Roman"/>
          <w:b/>
          <w:color w:val="231F20"/>
          <w:sz w:val="24"/>
        </w:rPr>
        <w:t>Is Your Memory Online</w:t>
      </w:r>
      <w:r>
        <w:rPr>
          <w:color w:val="231F20"/>
          <w:sz w:val="24"/>
        </w:rPr>
        <w:t>”</w:t>
      </w:r>
    </w:p>
    <w:p>
      <w:pPr>
        <w:pStyle w:val="BodyText"/>
        <w:spacing w:line="305" w:lineRule="exact"/>
        <w:ind w:left="587"/>
        <w:rPr>
          <w:rFonts w:ascii="SimSun" w:hAnsi="SimSun" w:eastAsia="SimSun" w:hint="eastAsia"/>
        </w:rPr>
      </w:pPr>
      <w:r>
        <w:rPr>
          <w:rFonts w:ascii="SimSun" w:hAnsi="SimSun" w:eastAsia="SimSun" w:hint="eastAsia"/>
          <w:color w:val="231F20"/>
          <w:spacing w:val="-3"/>
        </w:rPr>
        <w:t>【主题】人与社会——信息技术与记忆</w:t>
      </w:r>
    </w:p>
    <w:p>
      <w:pPr>
        <w:pStyle w:val="BodyText"/>
        <w:spacing w:before="113"/>
        <w:ind w:left="587"/>
        <w:rPr>
          <w:rFonts w:ascii="SimSun" w:eastAsia="SimSun" w:hint="eastAsia"/>
        </w:rPr>
      </w:pPr>
      <w:r>
        <w:rPr>
          <w:rFonts w:ascii="SimSun" w:eastAsia="SimSun" w:hint="eastAsia"/>
          <w:color w:val="231F20"/>
          <w:spacing w:val="-2"/>
        </w:rPr>
        <w:t>【语篇类型】议论文</w:t>
      </w:r>
    </w:p>
    <w:p>
      <w:pPr>
        <w:pStyle w:val="BodyText"/>
        <w:spacing w:line="328" w:lineRule="auto" w:before="112"/>
        <w:ind w:left="227" w:right="717" w:firstLine="360"/>
        <w:jc w:val="both"/>
        <w:rPr>
          <w:rFonts w:ascii="SimSun" w:eastAsia="SimSun" w:hint="eastAsia"/>
        </w:rPr>
      </w:pPr>
      <w:r>
        <w:rPr>
          <w:rFonts w:ascii="SimSun" w:eastAsia="SimSun" w:hint="eastAsia"/>
          <w:color w:val="231F20"/>
          <w:spacing w:val="-2"/>
        </w:rPr>
        <w:t>【学情分析】该校地处县城。学生来自高二年级，学习努力，但英语的听、说能力不强，阅读能力主要局限于应试范围，自主阅读能力薄弱，写作能力相对滞后。</w:t>
      </w:r>
    </w:p>
    <w:p>
      <w:pPr>
        <w:pStyle w:val="BodyText"/>
        <w:spacing w:line="304" w:lineRule="exact"/>
        <w:ind w:left="587"/>
        <w:rPr>
          <w:rFonts w:ascii="SimSun" w:eastAsia="SimSun" w:hint="eastAsia"/>
        </w:rPr>
      </w:pPr>
      <w:r>
        <w:rPr>
          <w:rFonts w:ascii="SimSun" w:eastAsia="SimSun" w:hint="eastAsia"/>
          <w:color w:val="231F20"/>
          <w:spacing w:val="-2"/>
        </w:rPr>
        <w:t>【教学目标】</w:t>
      </w:r>
    </w:p>
    <w:p>
      <w:pPr>
        <w:pStyle w:val="BodyText"/>
        <w:spacing w:before="113"/>
        <w:ind w:left="707"/>
        <w:rPr>
          <w:rFonts w:ascii="SimSun" w:eastAsia="SimSun" w:hint="eastAsia"/>
        </w:rPr>
      </w:pPr>
      <w:r>
        <w:rPr>
          <w:rFonts w:ascii="SimSun" w:eastAsia="SimSun" w:hint="eastAsia"/>
          <w:color w:val="231F20"/>
          <w:spacing w:val="-1"/>
        </w:rPr>
        <w:t>本课结束时，学生能够：</w:t>
      </w:r>
    </w:p>
    <w:p>
      <w:pPr>
        <w:spacing w:after="0"/>
        <w:rPr>
          <w:rFonts w:ascii="SimSun" w:eastAsia="SimSun" w:hint="eastAsia"/>
        </w:rPr>
        <w:sectPr>
          <w:pgSz w:w="10440" w:h="14750"/>
          <w:pgMar w:header="0" w:footer="939" w:top="1320" w:bottom="1120" w:left="1020" w:right="1020"/>
        </w:sectPr>
      </w:pPr>
    </w:p>
    <w:p>
      <w:pPr>
        <w:pStyle w:val="ListParagraph"/>
        <w:numPr>
          <w:ilvl w:val="0"/>
          <w:numId w:val="67"/>
        </w:numPr>
        <w:tabs>
          <w:tab w:pos="1694" w:val="left" w:leader="none"/>
        </w:tabs>
        <w:spacing w:line="328" w:lineRule="auto" w:before="53" w:after="0"/>
        <w:ind w:left="724" w:right="213" w:firstLine="360"/>
        <w:jc w:val="left"/>
        <w:rPr>
          <w:sz w:val="24"/>
        </w:rPr>
      </w:pPr>
      <w:r>
        <w:rPr>
          <w:color w:val="231F20"/>
          <w:spacing w:val="5"/>
          <w:sz w:val="24"/>
        </w:rPr>
        <w:t>完成一项问卷调查，了解人们对“网络是否影响记忆”的看</w:t>
      </w:r>
      <w:r>
        <w:rPr>
          <w:color w:val="231F20"/>
          <w:spacing w:val="-2"/>
          <w:sz w:val="24"/>
        </w:rPr>
        <w:t>法，并写出调查报告；</w:t>
      </w:r>
    </w:p>
    <w:p>
      <w:pPr>
        <w:pStyle w:val="ListParagraph"/>
        <w:numPr>
          <w:ilvl w:val="0"/>
          <w:numId w:val="67"/>
        </w:numPr>
        <w:tabs>
          <w:tab w:pos="1713" w:val="left" w:leader="none"/>
        </w:tabs>
        <w:spacing w:line="328" w:lineRule="auto" w:before="0" w:after="0"/>
        <w:ind w:left="724" w:right="104" w:firstLine="360"/>
        <w:jc w:val="left"/>
        <w:rPr>
          <w:sz w:val="24"/>
        </w:rPr>
      </w:pPr>
      <w:r>
        <w:rPr>
          <w:color w:val="231F20"/>
          <w:spacing w:val="20"/>
          <w:sz w:val="24"/>
        </w:rPr>
        <w:t>完成一个题为“</w:t>
      </w:r>
      <w:r>
        <w:rPr>
          <w:rFonts w:ascii="Times New Roman" w:hAnsi="Times New Roman" w:eastAsia="Times New Roman"/>
          <w:color w:val="231F20"/>
          <w:sz w:val="24"/>
        </w:rPr>
        <w:t>The Influence of the Internet on Our Memory</w:t>
      </w:r>
      <w:r>
        <w:rPr>
          <w:color w:val="231F20"/>
          <w:sz w:val="24"/>
        </w:rPr>
        <w:t>”</w:t>
      </w:r>
      <w:r>
        <w:rPr>
          <w:color w:val="231F20"/>
          <w:spacing w:val="-4"/>
          <w:sz w:val="24"/>
        </w:rPr>
        <w:t>的报告。</w:t>
      </w:r>
    </w:p>
    <w:p>
      <w:pPr>
        <w:pStyle w:val="BodyText"/>
        <w:spacing w:line="305" w:lineRule="exact"/>
        <w:ind w:left="1084"/>
        <w:rPr>
          <w:rFonts w:ascii="SimSun" w:eastAsia="SimSun" w:hint="eastAsia"/>
        </w:rPr>
      </w:pPr>
      <w:r>
        <w:rPr>
          <w:rFonts w:ascii="SimSun" w:eastAsia="SimSun" w:hint="eastAsia"/>
          <w:color w:val="231F20"/>
          <w:spacing w:val="-2"/>
        </w:rPr>
        <w:t>【信息技术的使用】</w:t>
      </w:r>
    </w:p>
    <w:p>
      <w:pPr>
        <w:pStyle w:val="ListParagraph"/>
        <w:numPr>
          <w:ilvl w:val="0"/>
          <w:numId w:val="68"/>
        </w:numPr>
        <w:tabs>
          <w:tab w:pos="1684" w:val="left" w:leader="none"/>
        </w:tabs>
        <w:spacing w:line="328" w:lineRule="auto" w:before="110" w:after="0"/>
        <w:ind w:left="724" w:right="225" w:firstLine="360"/>
        <w:jc w:val="left"/>
        <w:rPr>
          <w:sz w:val="24"/>
        </w:rPr>
      </w:pPr>
      <w:r>
        <w:rPr>
          <w:color w:val="231F20"/>
          <w:spacing w:val="-2"/>
          <w:sz w:val="24"/>
        </w:rPr>
        <w:t>通过社交软件，建立师生移动学习共同体，教师对学生进行个性化指导，并加强学生间的真实互动；</w:t>
      </w:r>
    </w:p>
    <w:p>
      <w:pPr>
        <w:pStyle w:val="ListParagraph"/>
        <w:numPr>
          <w:ilvl w:val="0"/>
          <w:numId w:val="68"/>
        </w:numPr>
        <w:tabs>
          <w:tab w:pos="1684" w:val="left" w:leader="none"/>
        </w:tabs>
        <w:spacing w:line="328" w:lineRule="auto" w:before="0" w:after="0"/>
        <w:ind w:left="724" w:right="225" w:firstLine="360"/>
        <w:jc w:val="left"/>
        <w:rPr>
          <w:sz w:val="24"/>
        </w:rPr>
      </w:pPr>
      <w:r>
        <w:rPr>
          <w:color w:val="231F20"/>
          <w:spacing w:val="-2"/>
          <w:sz w:val="24"/>
        </w:rPr>
        <w:t>教师通过网页，搭建学生学习平台，提供学生学习的材料、活动开展的实施要求和语篇学习的指导建议，引导学生自主学习；</w:t>
      </w:r>
    </w:p>
    <w:p>
      <w:pPr>
        <w:pStyle w:val="ListParagraph"/>
        <w:numPr>
          <w:ilvl w:val="0"/>
          <w:numId w:val="68"/>
        </w:numPr>
        <w:tabs>
          <w:tab w:pos="1694" w:val="left" w:leader="none"/>
        </w:tabs>
        <w:spacing w:line="328" w:lineRule="auto" w:before="0" w:after="0"/>
        <w:ind w:left="724" w:right="213" w:firstLine="360"/>
        <w:jc w:val="left"/>
        <w:rPr>
          <w:sz w:val="24"/>
        </w:rPr>
      </w:pPr>
      <w:r>
        <w:rPr>
          <w:color w:val="231F20"/>
          <w:spacing w:val="5"/>
          <w:sz w:val="24"/>
        </w:rPr>
        <w:t>学生通过网络互动学习平台，组建活动组群，并与主平台连</w:t>
      </w:r>
      <w:r>
        <w:rPr>
          <w:color w:val="231F20"/>
          <w:spacing w:val="-2"/>
          <w:sz w:val="24"/>
        </w:rPr>
        <w:t>接，便于学生开展小组合作学习；</w:t>
      </w:r>
    </w:p>
    <w:p>
      <w:pPr>
        <w:pStyle w:val="ListParagraph"/>
        <w:numPr>
          <w:ilvl w:val="0"/>
          <w:numId w:val="68"/>
        </w:numPr>
        <w:tabs>
          <w:tab w:pos="1684" w:val="left" w:leader="none"/>
        </w:tabs>
        <w:spacing w:line="328" w:lineRule="auto" w:before="0" w:after="0"/>
        <w:ind w:left="724" w:right="225" w:firstLine="360"/>
        <w:jc w:val="left"/>
        <w:rPr>
          <w:sz w:val="24"/>
        </w:rPr>
      </w:pPr>
      <w:r>
        <w:rPr>
          <w:color w:val="231F20"/>
          <w:spacing w:val="-2"/>
          <w:sz w:val="24"/>
        </w:rPr>
        <w:t>使用网络问卷设计工具，完成问卷调查和有关数据统计，用于</w:t>
      </w:r>
      <w:r>
        <w:rPr>
          <w:color w:val="231F20"/>
          <w:spacing w:val="-4"/>
          <w:sz w:val="24"/>
        </w:rPr>
        <w:t>评价。</w:t>
      </w:r>
    </w:p>
    <w:p>
      <w:pPr>
        <w:pStyle w:val="BodyText"/>
        <w:spacing w:line="305" w:lineRule="exact"/>
        <w:ind w:left="1084"/>
        <w:rPr>
          <w:rFonts w:ascii="SimSun" w:eastAsia="SimSun" w:hint="eastAsia"/>
        </w:rPr>
      </w:pPr>
      <w:r>
        <w:rPr>
          <w:rFonts w:ascii="SimSun" w:eastAsia="SimSun" w:hint="eastAsia"/>
          <w:color w:val="231F20"/>
          <w:spacing w:val="-2"/>
        </w:rPr>
        <w:t>【学习活动】</w:t>
      </w:r>
    </w:p>
    <w:p>
      <w:pPr>
        <w:pStyle w:val="ListParagraph"/>
        <w:numPr>
          <w:ilvl w:val="0"/>
          <w:numId w:val="69"/>
        </w:numPr>
        <w:tabs>
          <w:tab w:pos="1684" w:val="left" w:leader="none"/>
        </w:tabs>
        <w:spacing w:line="240" w:lineRule="auto" w:before="105" w:after="0"/>
        <w:ind w:left="1684" w:right="0" w:hanging="600"/>
        <w:jc w:val="left"/>
        <w:rPr>
          <w:sz w:val="24"/>
        </w:rPr>
      </w:pPr>
      <w:r>
        <w:rPr>
          <w:color w:val="231F20"/>
          <w:spacing w:val="-3"/>
          <w:sz w:val="24"/>
        </w:rPr>
        <w:t>课前活动</w:t>
      </w:r>
    </w:p>
    <w:p>
      <w:pPr>
        <w:pStyle w:val="BodyText"/>
        <w:spacing w:line="328" w:lineRule="auto" w:before="112"/>
        <w:ind w:left="604" w:right="195" w:firstLine="600"/>
        <w:jc w:val="both"/>
        <w:rPr>
          <w:rFonts w:ascii="SimSun" w:hAnsi="SimSun" w:eastAsia="SimSun" w:hint="eastAsia"/>
        </w:rPr>
      </w:pPr>
      <w:r>
        <w:rPr>
          <w:rFonts w:ascii="SimSun" w:hAnsi="SimSun" w:eastAsia="SimSun" w:hint="eastAsia"/>
          <w:color w:val="231F20"/>
          <w:spacing w:val="-7"/>
        </w:rPr>
        <w:t>① 学生小组活动。借助网络问卷设计工具，设计问卷</w:t>
      </w:r>
      <w:r>
        <w:rPr>
          <w:rFonts w:ascii="SimSun" w:hAnsi="SimSun" w:eastAsia="SimSun" w:hint="eastAsia"/>
          <w:color w:val="231F20"/>
        </w:rPr>
        <w:t>（汉语</w:t>
      </w:r>
      <w:r>
        <w:rPr>
          <w:rFonts w:ascii="SimSun" w:hAnsi="SimSun" w:eastAsia="SimSun" w:hint="eastAsia"/>
          <w:color w:val="231F20"/>
          <w:spacing w:val="-90"/>
        </w:rPr>
        <w:t>）</w:t>
      </w:r>
      <w:r>
        <w:rPr>
          <w:rFonts w:ascii="SimSun" w:hAnsi="SimSun" w:eastAsia="SimSun" w:hint="eastAsia"/>
          <w:color w:val="231F20"/>
        </w:rPr>
        <w:t>。通</w:t>
      </w:r>
      <w:r>
        <w:rPr>
          <w:rFonts w:ascii="SimSun" w:hAnsi="SimSun" w:eastAsia="SimSun" w:hint="eastAsia"/>
          <w:color w:val="231F20"/>
          <w:spacing w:val="4"/>
        </w:rPr>
        <w:t>过网络社交平台，进行问卷调查，并通过网站自动统计，了解人们对 </w:t>
      </w:r>
      <w:r>
        <w:rPr>
          <w:rFonts w:ascii="SimSun" w:hAnsi="SimSun" w:eastAsia="SimSun" w:hint="eastAsia"/>
          <w:color w:val="231F20"/>
          <w:spacing w:val="5"/>
        </w:rPr>
        <w:t>“网络是否影响记忆”的看法，据此写出简单的调查报告</w:t>
      </w:r>
      <w:r>
        <w:rPr>
          <w:rFonts w:ascii="SimSun" w:hAnsi="SimSun" w:eastAsia="SimSun" w:hint="eastAsia"/>
          <w:color w:val="231F20"/>
          <w:spacing w:val="7"/>
        </w:rPr>
        <w:t>（英语</w:t>
      </w:r>
      <w:r>
        <w:rPr>
          <w:rFonts w:ascii="SimSun" w:hAnsi="SimSun" w:eastAsia="SimSun" w:hint="eastAsia"/>
          <w:color w:val="231F20"/>
          <w:spacing w:val="-90"/>
        </w:rPr>
        <w:t>）</w:t>
      </w:r>
      <w:r>
        <w:rPr>
          <w:rFonts w:ascii="SimSun" w:hAnsi="SimSun" w:eastAsia="SimSun" w:hint="eastAsia"/>
          <w:color w:val="231F20"/>
          <w:spacing w:val="7"/>
        </w:rPr>
        <w:t>，上</w:t>
      </w:r>
      <w:r>
        <w:rPr>
          <w:rFonts w:ascii="SimSun" w:hAnsi="SimSun" w:eastAsia="SimSun" w:hint="eastAsia"/>
          <w:color w:val="231F20"/>
          <w:spacing w:val="5"/>
        </w:rPr>
        <w:t>传到各组平台，便于教师调控、评价学生学习活动和学生进行交互评</w:t>
      </w:r>
      <w:r>
        <w:rPr>
          <w:rFonts w:ascii="SimSun" w:hAnsi="SimSun" w:eastAsia="SimSun" w:hint="eastAsia"/>
          <w:color w:val="231F20"/>
        </w:rPr>
        <w:t>价。教师在互动学习平台上提供“调查报告的参考要点（评价标准</w:t>
      </w:r>
      <w:r>
        <w:rPr>
          <w:rFonts w:ascii="SimSun" w:hAnsi="SimSun" w:eastAsia="SimSun" w:hint="eastAsia"/>
          <w:color w:val="231F20"/>
          <w:spacing w:val="-120"/>
        </w:rPr>
        <w:t>）</w:t>
      </w:r>
      <w:r>
        <w:rPr>
          <w:rFonts w:ascii="SimSun" w:hAnsi="SimSun" w:eastAsia="SimSun" w:hint="eastAsia"/>
          <w:color w:val="231F20"/>
          <w:spacing w:val="-45"/>
        </w:rPr>
        <w:t>”。</w:t>
      </w:r>
    </w:p>
    <w:p>
      <w:pPr>
        <w:pStyle w:val="BodyText"/>
        <w:spacing w:line="328" w:lineRule="auto"/>
        <w:ind w:right="217" w:firstLine="480"/>
        <w:jc w:val="both"/>
        <w:rPr>
          <w:rFonts w:ascii="SimSun" w:hAnsi="SimSun" w:eastAsia="SimSun" w:hint="eastAsia"/>
        </w:rPr>
      </w:pPr>
      <w:r>
        <w:rPr>
          <w:rFonts w:ascii="SimSun" w:hAnsi="SimSun" w:eastAsia="SimSun" w:hint="eastAsia"/>
          <w:color w:val="231F20"/>
          <w:spacing w:val="20"/>
        </w:rPr>
        <w:t>② 学生自主学习。在互动学习平台上阅 读“</w:t>
      </w:r>
      <w:r>
        <w:rPr>
          <w:color w:val="231F20"/>
          <w:spacing w:val="-1"/>
        </w:rPr>
        <w:t>I</w:t>
      </w:r>
      <w:r>
        <w:rPr>
          <w:color w:val="231F20"/>
        </w:rPr>
        <w:t>s</w:t>
      </w:r>
      <w:r>
        <w:rPr>
          <w:color w:val="231F20"/>
          <w:spacing w:val="10"/>
        </w:rPr>
        <w:t> </w:t>
      </w:r>
      <w:r>
        <w:rPr>
          <w:color w:val="231F20"/>
          <w:spacing w:val="-25"/>
        </w:rPr>
        <w:t>Y</w:t>
      </w:r>
      <w:r>
        <w:rPr>
          <w:color w:val="231F20"/>
        </w:rPr>
        <w:t>our</w:t>
      </w:r>
      <w:r>
        <w:rPr>
          <w:color w:val="231F20"/>
          <w:spacing w:val="19"/>
        </w:rPr>
        <w:t> </w:t>
      </w:r>
      <w:r>
        <w:rPr>
          <w:color w:val="231F20"/>
        </w:rPr>
        <w:t>Memory</w:t>
      </w:r>
      <w:r>
        <w:rPr>
          <w:color w:val="231F20"/>
        </w:rPr>
        <w:t> Online?</w:t>
      </w:r>
      <w:r>
        <w:rPr>
          <w:rFonts w:ascii="SimSun" w:hAnsi="SimSun" w:eastAsia="SimSun" w:hint="eastAsia"/>
          <w:color w:val="231F20"/>
          <w:spacing w:val="3"/>
        </w:rPr>
        <w:t>”一文，先按照快速阅读的提示，整体阅读，抓住文章主题和</w:t>
      </w:r>
      <w:r>
        <w:rPr>
          <w:rFonts w:ascii="SimSun" w:hAnsi="SimSun" w:eastAsia="SimSun" w:hint="eastAsia"/>
          <w:color w:val="231F20"/>
        </w:rPr>
        <w:t>段落大意，再进行细节阅读，掌握文章的细节。教师使用网络问卷设计</w:t>
      </w:r>
      <w:r>
        <w:rPr>
          <w:rFonts w:ascii="SimSun" w:hAnsi="SimSun" w:eastAsia="SimSun" w:hint="eastAsia"/>
          <w:color w:val="231F20"/>
          <w:spacing w:val="-3"/>
        </w:rPr>
        <w:t>工具，设计两个评价工具，链接在互动学习平台上：</w:t>
      </w:r>
      <w:r>
        <w:rPr>
          <w:color w:val="231F20"/>
        </w:rPr>
        <w:t>a.</w:t>
      </w:r>
      <w:r>
        <w:rPr>
          <w:color w:val="231F20"/>
          <w:spacing w:val="21"/>
        </w:rPr>
        <w:t> </w:t>
      </w:r>
      <w:r>
        <w:rPr>
          <w:rFonts w:ascii="SimSun" w:hAnsi="SimSun" w:eastAsia="SimSun" w:hint="eastAsia"/>
          <w:color w:val="231F20"/>
          <w:spacing w:val="2"/>
        </w:rPr>
        <w:t>选择正确的词完</w:t>
      </w:r>
      <w:r>
        <w:rPr>
          <w:rFonts w:ascii="SimSun" w:hAnsi="SimSun" w:eastAsia="SimSun" w:hint="eastAsia"/>
          <w:color w:val="231F20"/>
          <w:spacing w:val="-15"/>
        </w:rPr>
        <w:t>成句子；</w:t>
      </w:r>
      <w:r>
        <w:rPr>
          <w:color w:val="231F20"/>
        </w:rPr>
        <w:t>b. </w:t>
      </w:r>
      <w:r>
        <w:rPr>
          <w:rFonts w:ascii="SimSun" w:hAnsi="SimSun" w:eastAsia="SimSun" w:hint="eastAsia"/>
          <w:color w:val="231F20"/>
        </w:rPr>
        <w:t>修改读书笔记的信息错误。</w:t>
      </w:r>
    </w:p>
    <w:p>
      <w:pPr>
        <w:pStyle w:val="ListParagraph"/>
        <w:numPr>
          <w:ilvl w:val="0"/>
          <w:numId w:val="69"/>
        </w:numPr>
        <w:tabs>
          <w:tab w:pos="1684" w:val="left" w:leader="none"/>
        </w:tabs>
        <w:spacing w:line="301" w:lineRule="exact" w:before="0" w:after="0"/>
        <w:ind w:left="1684" w:right="0" w:hanging="600"/>
        <w:jc w:val="left"/>
        <w:rPr>
          <w:sz w:val="24"/>
        </w:rPr>
      </w:pPr>
      <w:r>
        <w:rPr>
          <w:color w:val="231F20"/>
          <w:spacing w:val="-3"/>
          <w:sz w:val="24"/>
        </w:rPr>
        <w:t>课中活动</w:t>
      </w:r>
    </w:p>
    <w:p>
      <w:pPr>
        <w:pStyle w:val="BodyText"/>
        <w:spacing w:before="106"/>
        <w:ind w:left="1204"/>
      </w:pPr>
      <w:r>
        <w:rPr>
          <w:rFonts w:ascii="SimSun" w:hAnsi="SimSun"/>
          <w:color w:val="231F20"/>
        </w:rPr>
        <w:t>①</w:t>
      </w:r>
      <w:r>
        <w:rPr>
          <w:rFonts w:ascii="SimSun" w:hAnsi="SimSun"/>
          <w:color w:val="231F20"/>
          <w:spacing w:val="-90"/>
        </w:rPr>
        <w:t> </w:t>
      </w:r>
      <w:r>
        <w:rPr>
          <w:color w:val="231F20"/>
        </w:rPr>
        <w:t>What</w:t>
      </w:r>
      <w:r>
        <w:rPr>
          <w:color w:val="231F20"/>
          <w:spacing w:val="-3"/>
        </w:rPr>
        <w:t> </w:t>
      </w:r>
      <w:r>
        <w:rPr>
          <w:color w:val="231F20"/>
        </w:rPr>
        <w:t>do</w:t>
      </w:r>
      <w:r>
        <w:rPr>
          <w:color w:val="231F20"/>
          <w:spacing w:val="-1"/>
        </w:rPr>
        <w:t> </w:t>
      </w:r>
      <w:r>
        <w:rPr>
          <w:color w:val="231F20"/>
        </w:rPr>
        <w:t>you</w:t>
      </w:r>
      <w:r>
        <w:rPr>
          <w:color w:val="231F20"/>
          <w:spacing w:val="-1"/>
        </w:rPr>
        <w:t> </w:t>
      </w:r>
      <w:r>
        <w:rPr>
          <w:color w:val="231F20"/>
        </w:rPr>
        <w:t>think</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influence</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internet</w:t>
      </w:r>
      <w:r>
        <w:rPr>
          <w:color w:val="231F20"/>
          <w:spacing w:val="-1"/>
        </w:rPr>
        <w:t> </w:t>
      </w:r>
      <w:r>
        <w:rPr>
          <w:color w:val="231F20"/>
        </w:rPr>
        <w:t>on</w:t>
      </w:r>
      <w:r>
        <w:rPr>
          <w:color w:val="231F20"/>
          <w:spacing w:val="-2"/>
        </w:rPr>
        <w:t> </w:t>
      </w:r>
      <w:r>
        <w:rPr>
          <w:color w:val="231F20"/>
        </w:rPr>
        <w:t>your</w:t>
      </w:r>
      <w:r>
        <w:rPr>
          <w:color w:val="231F20"/>
          <w:spacing w:val="-1"/>
        </w:rPr>
        <w:t> </w:t>
      </w:r>
      <w:r>
        <w:rPr>
          <w:color w:val="231F20"/>
          <w:spacing w:val="-2"/>
        </w:rPr>
        <w:t>memory?</w:t>
      </w:r>
    </w:p>
    <w:p>
      <w:pPr>
        <w:pStyle w:val="BodyText"/>
        <w:spacing w:before="113"/>
        <w:ind w:left="1204"/>
        <w:rPr>
          <w:rFonts w:ascii="SimSun" w:eastAsia="SimSun" w:hint="eastAsia"/>
        </w:rPr>
      </w:pPr>
      <w:r>
        <w:rPr>
          <w:rFonts w:ascii="SimSun" w:eastAsia="SimSun" w:hint="eastAsia"/>
          <w:color w:val="231F20"/>
          <w:spacing w:val="-1"/>
        </w:rPr>
        <w:t>教师借助网络问卷设计工具，设计一份问卷。学生通过社交软件，</w:t>
      </w:r>
    </w:p>
    <w:p>
      <w:pPr>
        <w:spacing w:after="0"/>
        <w:rPr>
          <w:rFonts w:ascii="SimSun" w:eastAsia="SimSun" w:hint="eastAsia"/>
        </w:rPr>
        <w:sectPr>
          <w:pgSz w:w="10440" w:h="14750"/>
          <w:pgMar w:header="0" w:footer="939" w:top="1320" w:bottom="1120" w:left="1020" w:right="1020"/>
        </w:sectPr>
      </w:pPr>
    </w:p>
    <w:p>
      <w:pPr>
        <w:pStyle w:val="BodyText"/>
        <w:spacing w:line="328" w:lineRule="auto" w:before="53"/>
        <w:ind w:left="227" w:right="722"/>
        <w:rPr>
          <w:rFonts w:ascii="SimSun" w:hAnsi="SimSun" w:eastAsia="SimSun" w:hint="eastAsia"/>
        </w:rPr>
      </w:pPr>
      <w:r>
        <w:rPr>
          <w:rFonts w:ascii="SimSun" w:hAnsi="SimSun" w:eastAsia="SimSun" w:hint="eastAsia"/>
          <w:color w:val="231F20"/>
          <w:spacing w:val="-4"/>
        </w:rPr>
        <w:t>进入问卷界面并作答。整个活动在两分钟内完成。</w:t>
      </w:r>
      <w:r>
        <w:rPr>
          <w:color w:val="231F20"/>
          <w:spacing w:val="-4"/>
        </w:rPr>
        <w:t>55%</w:t>
      </w:r>
      <w:r>
        <w:rPr>
          <w:color w:val="231F20"/>
          <w:spacing w:val="-30"/>
        </w:rPr>
        <w:t> </w:t>
      </w:r>
      <w:r>
        <w:rPr>
          <w:rFonts w:ascii="SimSun" w:hAnsi="SimSun" w:eastAsia="SimSun" w:hint="eastAsia"/>
          <w:color w:val="231F20"/>
          <w:spacing w:val="-17"/>
        </w:rPr>
        <w:t>学生认为：“</w:t>
      </w:r>
      <w:r>
        <w:rPr>
          <w:color w:val="231F20"/>
          <w:spacing w:val="20"/>
        </w:rPr>
        <w:t>Th</w:t>
      </w:r>
      <w:r>
        <w:rPr>
          <w:color w:val="231F20"/>
          <w:spacing w:val="20"/>
        </w:rPr>
        <w:t>e</w:t>
      </w:r>
      <w:r>
        <w:rPr>
          <w:color w:val="231F20"/>
          <w:spacing w:val="-5"/>
        </w:rPr>
        <w:t> </w:t>
      </w:r>
      <w:r>
        <w:rPr>
          <w:color w:val="231F20"/>
        </w:rPr>
        <w:t>internet makes our memory weak.</w:t>
      </w:r>
      <w:r>
        <w:rPr>
          <w:rFonts w:ascii="SimSun" w:hAnsi="SimSun" w:eastAsia="SimSun" w:hint="eastAsia"/>
          <w:color w:val="231F20"/>
          <w:spacing w:val="-45"/>
        </w:rPr>
        <w:t>”。</w:t>
      </w:r>
    </w:p>
    <w:p>
      <w:pPr>
        <w:pStyle w:val="BodyText"/>
        <w:spacing w:line="305" w:lineRule="exact"/>
        <w:ind w:left="707"/>
      </w:pPr>
      <w:r>
        <w:rPr>
          <w:rFonts w:ascii="SimSun" w:hAnsi="SimSun"/>
          <w:color w:val="231F20"/>
        </w:rPr>
        <w:t>②</w:t>
      </w:r>
      <w:r>
        <w:rPr>
          <w:rFonts w:ascii="SimSun" w:hAnsi="SimSun"/>
          <w:color w:val="231F20"/>
          <w:spacing w:val="-65"/>
        </w:rPr>
        <w:t> </w:t>
      </w:r>
      <w:r>
        <w:rPr>
          <w:color w:val="231F20"/>
        </w:rPr>
        <w:t>What</w:t>
      </w:r>
      <w:r>
        <w:rPr>
          <w:color w:val="231F20"/>
          <w:spacing w:val="-3"/>
        </w:rPr>
        <w:t> </w:t>
      </w:r>
      <w:r>
        <w:rPr>
          <w:color w:val="231F20"/>
        </w:rPr>
        <w:t>do</w:t>
      </w:r>
      <w:r>
        <w:rPr>
          <w:color w:val="231F20"/>
          <w:spacing w:val="-2"/>
        </w:rPr>
        <w:t> </w:t>
      </w:r>
      <w:r>
        <w:rPr>
          <w:color w:val="231F20"/>
        </w:rPr>
        <w:t>people</w:t>
      </w:r>
      <w:r>
        <w:rPr>
          <w:color w:val="231F20"/>
          <w:spacing w:val="-1"/>
        </w:rPr>
        <w:t> </w:t>
      </w:r>
      <w:r>
        <w:rPr>
          <w:color w:val="231F20"/>
        </w:rPr>
        <w:t>think</w:t>
      </w:r>
      <w:r>
        <w:rPr>
          <w:color w:val="231F20"/>
          <w:spacing w:val="-2"/>
        </w:rPr>
        <w:t> </w:t>
      </w:r>
      <w:r>
        <w:rPr>
          <w:color w:val="231F20"/>
        </w:rPr>
        <w:t>of</w:t>
      </w:r>
      <w:r>
        <w:rPr>
          <w:color w:val="231F20"/>
          <w:spacing w:val="-1"/>
        </w:rPr>
        <w:t> </w:t>
      </w:r>
      <w:r>
        <w:rPr>
          <w:color w:val="231F20"/>
        </w:rPr>
        <w:t>the</w:t>
      </w:r>
      <w:r>
        <w:rPr>
          <w:color w:val="231F20"/>
          <w:spacing w:val="-2"/>
        </w:rPr>
        <w:t> </w:t>
      </w:r>
      <w:r>
        <w:rPr>
          <w:color w:val="231F20"/>
        </w:rPr>
        <w:t>influence</w:t>
      </w:r>
      <w:r>
        <w:rPr>
          <w:color w:val="231F20"/>
          <w:spacing w:val="-1"/>
        </w:rPr>
        <w:t> </w:t>
      </w:r>
      <w:r>
        <w:rPr>
          <w:color w:val="231F20"/>
        </w:rPr>
        <w:t>of</w:t>
      </w:r>
      <w:r>
        <w:rPr>
          <w:color w:val="231F20"/>
          <w:spacing w:val="-2"/>
        </w:rPr>
        <w:t> </w:t>
      </w:r>
      <w:r>
        <w:rPr>
          <w:color w:val="231F20"/>
        </w:rPr>
        <w:t>the</w:t>
      </w:r>
      <w:r>
        <w:rPr>
          <w:color w:val="231F20"/>
          <w:spacing w:val="-1"/>
        </w:rPr>
        <w:t> </w:t>
      </w:r>
      <w:r>
        <w:rPr>
          <w:color w:val="231F20"/>
        </w:rPr>
        <w:t>internet</w:t>
      </w:r>
      <w:r>
        <w:rPr>
          <w:color w:val="231F20"/>
          <w:spacing w:val="-2"/>
        </w:rPr>
        <w:t> </w:t>
      </w:r>
      <w:r>
        <w:rPr>
          <w:color w:val="231F20"/>
        </w:rPr>
        <w:t>on</w:t>
      </w:r>
      <w:r>
        <w:rPr>
          <w:color w:val="231F20"/>
          <w:spacing w:val="-1"/>
        </w:rPr>
        <w:t> </w:t>
      </w:r>
      <w:r>
        <w:rPr>
          <w:color w:val="231F20"/>
          <w:spacing w:val="-2"/>
        </w:rPr>
        <w:t>memory?</w:t>
      </w:r>
    </w:p>
    <w:p>
      <w:pPr>
        <w:pStyle w:val="BodyText"/>
        <w:spacing w:line="328" w:lineRule="auto" w:before="113" w:after="21"/>
        <w:ind w:left="227" w:right="722" w:firstLine="480"/>
        <w:rPr>
          <w:rFonts w:ascii="SimSun" w:eastAsia="SimSun" w:hint="eastAsia"/>
        </w:rPr>
      </w:pPr>
      <w:r>
        <w:rPr>
          <w:rFonts w:ascii="SimSun" w:eastAsia="SimSun" w:hint="eastAsia"/>
          <w:color w:val="231F20"/>
          <w:spacing w:val="-2"/>
        </w:rPr>
        <w:t>各组代表根据课前所做的社会调查，借助演示文稿，作简短的调查报告。数据统计如下：</w:t>
      </w: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914"/>
        <w:gridCol w:w="1103"/>
        <w:gridCol w:w="1103"/>
        <w:gridCol w:w="1103"/>
        <w:gridCol w:w="1103"/>
        <w:gridCol w:w="1103"/>
      </w:tblGrid>
      <w:tr>
        <w:trPr>
          <w:trHeight w:val="424" w:hRule="atLeast"/>
        </w:trPr>
        <w:tc>
          <w:tcPr>
            <w:tcW w:w="1914" w:type="dxa"/>
            <w:tcBorders>
              <w:bottom w:val="single" w:sz="4" w:space="0" w:color="231F20"/>
              <w:right w:val="single" w:sz="4" w:space="0" w:color="231F20"/>
            </w:tcBorders>
          </w:tcPr>
          <w:p>
            <w:pPr>
              <w:pStyle w:val="TableParagraph"/>
              <w:spacing w:before="90"/>
              <w:ind w:left="176" w:right="167"/>
              <w:jc w:val="center"/>
              <w:rPr>
                <w:rFonts w:ascii="Times New Roman"/>
                <w:sz w:val="21"/>
              </w:rPr>
            </w:pPr>
            <w:r>
              <w:rPr>
                <w:rFonts w:ascii="Times New Roman"/>
                <w:color w:val="231F20"/>
                <w:spacing w:val="-4"/>
                <w:sz w:val="21"/>
              </w:rPr>
              <w:t>Data</w:t>
            </w:r>
          </w:p>
        </w:tc>
        <w:tc>
          <w:tcPr>
            <w:tcW w:w="1103" w:type="dxa"/>
            <w:tcBorders>
              <w:left w:val="single" w:sz="4" w:space="0" w:color="231F20"/>
              <w:bottom w:val="single" w:sz="4" w:space="0" w:color="231F20"/>
              <w:right w:val="single" w:sz="4" w:space="0" w:color="231F20"/>
            </w:tcBorders>
          </w:tcPr>
          <w:p>
            <w:pPr>
              <w:pStyle w:val="TableParagraph"/>
              <w:spacing w:before="90"/>
              <w:ind w:left="190" w:right="178"/>
              <w:jc w:val="center"/>
              <w:rPr>
                <w:rFonts w:ascii="Times New Roman"/>
                <w:sz w:val="21"/>
              </w:rPr>
            </w:pPr>
            <w:r>
              <w:rPr>
                <w:rFonts w:ascii="Times New Roman"/>
                <w:color w:val="231F20"/>
                <w:sz w:val="21"/>
              </w:rPr>
              <w:t>Group </w:t>
            </w:r>
            <w:r>
              <w:rPr>
                <w:rFonts w:ascii="Times New Roman"/>
                <w:color w:val="231F20"/>
                <w:spacing w:val="-10"/>
                <w:sz w:val="21"/>
              </w:rPr>
              <w:t>1</w:t>
            </w:r>
          </w:p>
        </w:tc>
        <w:tc>
          <w:tcPr>
            <w:tcW w:w="1103" w:type="dxa"/>
            <w:tcBorders>
              <w:left w:val="single" w:sz="4" w:space="0" w:color="231F20"/>
              <w:bottom w:val="single" w:sz="4" w:space="0" w:color="231F20"/>
              <w:right w:val="single" w:sz="4" w:space="0" w:color="231F20"/>
            </w:tcBorders>
          </w:tcPr>
          <w:p>
            <w:pPr>
              <w:pStyle w:val="TableParagraph"/>
              <w:spacing w:before="90"/>
              <w:ind w:left="190" w:right="178"/>
              <w:jc w:val="center"/>
              <w:rPr>
                <w:rFonts w:ascii="Times New Roman"/>
                <w:sz w:val="21"/>
              </w:rPr>
            </w:pPr>
            <w:r>
              <w:rPr>
                <w:rFonts w:ascii="Times New Roman"/>
                <w:color w:val="231F20"/>
                <w:sz w:val="21"/>
              </w:rPr>
              <w:t>Group </w:t>
            </w:r>
            <w:r>
              <w:rPr>
                <w:rFonts w:ascii="Times New Roman"/>
                <w:color w:val="231F20"/>
                <w:spacing w:val="-10"/>
                <w:sz w:val="21"/>
              </w:rPr>
              <w:t>2</w:t>
            </w:r>
          </w:p>
        </w:tc>
        <w:tc>
          <w:tcPr>
            <w:tcW w:w="1103" w:type="dxa"/>
            <w:tcBorders>
              <w:left w:val="single" w:sz="4" w:space="0" w:color="231F20"/>
              <w:bottom w:val="single" w:sz="4" w:space="0" w:color="231F20"/>
              <w:right w:val="single" w:sz="4" w:space="0" w:color="231F20"/>
            </w:tcBorders>
          </w:tcPr>
          <w:p>
            <w:pPr>
              <w:pStyle w:val="TableParagraph"/>
              <w:spacing w:before="90"/>
              <w:ind w:left="190" w:right="178"/>
              <w:jc w:val="center"/>
              <w:rPr>
                <w:rFonts w:ascii="Times New Roman"/>
                <w:sz w:val="21"/>
              </w:rPr>
            </w:pPr>
            <w:r>
              <w:rPr>
                <w:rFonts w:ascii="Times New Roman"/>
                <w:color w:val="231F20"/>
                <w:sz w:val="21"/>
              </w:rPr>
              <w:t>Group </w:t>
            </w:r>
            <w:r>
              <w:rPr>
                <w:rFonts w:ascii="Times New Roman"/>
                <w:color w:val="231F20"/>
                <w:spacing w:val="-10"/>
                <w:sz w:val="21"/>
              </w:rPr>
              <w:t>3</w:t>
            </w:r>
          </w:p>
        </w:tc>
        <w:tc>
          <w:tcPr>
            <w:tcW w:w="1103" w:type="dxa"/>
            <w:tcBorders>
              <w:left w:val="single" w:sz="4" w:space="0" w:color="231F20"/>
              <w:bottom w:val="single" w:sz="4" w:space="0" w:color="231F20"/>
              <w:right w:val="single" w:sz="4" w:space="0" w:color="231F20"/>
            </w:tcBorders>
          </w:tcPr>
          <w:p>
            <w:pPr>
              <w:pStyle w:val="TableParagraph"/>
              <w:spacing w:before="90"/>
              <w:ind w:left="190" w:right="178"/>
              <w:jc w:val="center"/>
              <w:rPr>
                <w:rFonts w:ascii="Times New Roman"/>
                <w:sz w:val="21"/>
              </w:rPr>
            </w:pPr>
            <w:r>
              <w:rPr>
                <w:rFonts w:ascii="Times New Roman"/>
                <w:color w:val="231F20"/>
                <w:sz w:val="21"/>
              </w:rPr>
              <w:t>Group </w:t>
            </w:r>
            <w:r>
              <w:rPr>
                <w:rFonts w:ascii="Times New Roman"/>
                <w:color w:val="231F20"/>
                <w:spacing w:val="-10"/>
                <w:sz w:val="21"/>
              </w:rPr>
              <w:t>4</w:t>
            </w:r>
          </w:p>
        </w:tc>
        <w:tc>
          <w:tcPr>
            <w:tcW w:w="1103" w:type="dxa"/>
            <w:tcBorders>
              <w:left w:val="single" w:sz="4" w:space="0" w:color="231F20"/>
              <w:bottom w:val="single" w:sz="4" w:space="0" w:color="231F20"/>
            </w:tcBorders>
          </w:tcPr>
          <w:p>
            <w:pPr>
              <w:pStyle w:val="TableParagraph"/>
              <w:spacing w:before="90"/>
              <w:ind w:left="190" w:right="176"/>
              <w:jc w:val="center"/>
              <w:rPr>
                <w:rFonts w:ascii="Times New Roman"/>
                <w:sz w:val="21"/>
              </w:rPr>
            </w:pPr>
            <w:r>
              <w:rPr>
                <w:rFonts w:ascii="Times New Roman"/>
                <w:color w:val="231F20"/>
                <w:sz w:val="21"/>
              </w:rPr>
              <w:t>Group </w:t>
            </w:r>
            <w:r>
              <w:rPr>
                <w:rFonts w:ascii="Times New Roman"/>
                <w:color w:val="231F20"/>
                <w:spacing w:val="-10"/>
                <w:sz w:val="21"/>
              </w:rPr>
              <w:t>5</w:t>
            </w:r>
          </w:p>
        </w:tc>
      </w:tr>
      <w:tr>
        <w:trPr>
          <w:trHeight w:val="1066" w:hRule="atLeast"/>
        </w:trPr>
        <w:tc>
          <w:tcPr>
            <w:tcW w:w="1914" w:type="dxa"/>
            <w:tcBorders>
              <w:top w:val="single" w:sz="4" w:space="0" w:color="231F20"/>
              <w:bottom w:val="single" w:sz="4" w:space="0" w:color="231F20"/>
              <w:right w:val="single" w:sz="4" w:space="0" w:color="231F20"/>
            </w:tcBorders>
          </w:tcPr>
          <w:p>
            <w:pPr>
              <w:pStyle w:val="TableParagraph"/>
              <w:spacing w:before="9"/>
              <w:rPr>
                <w:sz w:val="19"/>
              </w:rPr>
            </w:pPr>
          </w:p>
          <w:p>
            <w:pPr>
              <w:pStyle w:val="TableParagraph"/>
              <w:ind w:left="177" w:right="167"/>
              <w:jc w:val="center"/>
              <w:rPr>
                <w:rFonts w:ascii="Times New Roman"/>
                <w:sz w:val="21"/>
              </w:rPr>
            </w:pPr>
            <w:r>
              <w:rPr>
                <w:rFonts w:ascii="Times New Roman"/>
                <w:color w:val="231F20"/>
                <w:sz w:val="21"/>
              </w:rPr>
              <w:t>Number of </w:t>
            </w:r>
            <w:r>
              <w:rPr>
                <w:rFonts w:ascii="Times New Roman"/>
                <w:color w:val="231F20"/>
                <w:spacing w:val="-2"/>
                <w:sz w:val="21"/>
              </w:rPr>
              <w:t>people</w:t>
            </w:r>
          </w:p>
          <w:p>
            <w:pPr>
              <w:pStyle w:val="TableParagraph"/>
              <w:spacing w:before="79"/>
              <w:ind w:left="177" w:right="167"/>
              <w:jc w:val="center"/>
              <w:rPr>
                <w:rFonts w:ascii="Times New Roman"/>
                <w:sz w:val="21"/>
              </w:rPr>
            </w:pPr>
            <w:r>
              <w:rPr>
                <w:rFonts w:ascii="Times New Roman"/>
                <w:color w:val="231F20"/>
                <w:spacing w:val="-2"/>
                <w:sz w:val="21"/>
              </w:rPr>
              <w:t>interviewed</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1"/>
              <w:rPr>
                <w:sz w:val="32"/>
              </w:rPr>
            </w:pPr>
          </w:p>
          <w:p>
            <w:pPr>
              <w:pStyle w:val="TableParagraph"/>
              <w:ind w:left="190" w:right="177"/>
              <w:jc w:val="center"/>
              <w:rPr>
                <w:rFonts w:ascii="Times New Roman"/>
                <w:sz w:val="21"/>
              </w:rPr>
            </w:pPr>
            <w:r>
              <w:rPr>
                <w:rFonts w:ascii="Times New Roman"/>
                <w:color w:val="231F20"/>
                <w:spacing w:val="-5"/>
                <w:sz w:val="21"/>
              </w:rPr>
              <w:t>107</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1"/>
              <w:rPr>
                <w:sz w:val="32"/>
              </w:rPr>
            </w:pPr>
          </w:p>
          <w:p>
            <w:pPr>
              <w:pStyle w:val="TableParagraph"/>
              <w:ind w:left="190" w:right="178"/>
              <w:jc w:val="center"/>
              <w:rPr>
                <w:rFonts w:ascii="Times New Roman"/>
                <w:sz w:val="21"/>
              </w:rPr>
            </w:pPr>
            <w:r>
              <w:rPr>
                <w:rFonts w:ascii="Times New Roman"/>
                <w:color w:val="231F20"/>
                <w:spacing w:val="-5"/>
                <w:sz w:val="21"/>
              </w:rPr>
              <w:t>132</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1"/>
              <w:rPr>
                <w:sz w:val="32"/>
              </w:rPr>
            </w:pPr>
          </w:p>
          <w:p>
            <w:pPr>
              <w:pStyle w:val="TableParagraph"/>
              <w:ind w:left="190" w:right="178"/>
              <w:jc w:val="center"/>
              <w:rPr>
                <w:rFonts w:ascii="Times New Roman"/>
                <w:sz w:val="21"/>
              </w:rPr>
            </w:pPr>
            <w:r>
              <w:rPr>
                <w:rFonts w:ascii="Times New Roman"/>
                <w:color w:val="231F20"/>
                <w:spacing w:val="-5"/>
                <w:sz w:val="21"/>
              </w:rPr>
              <w:t>163</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1"/>
              <w:rPr>
                <w:sz w:val="32"/>
              </w:rPr>
            </w:pPr>
          </w:p>
          <w:p>
            <w:pPr>
              <w:pStyle w:val="TableParagraph"/>
              <w:ind w:left="190" w:right="178"/>
              <w:jc w:val="center"/>
              <w:rPr>
                <w:rFonts w:ascii="Times New Roman"/>
                <w:sz w:val="21"/>
              </w:rPr>
            </w:pPr>
            <w:r>
              <w:rPr>
                <w:rFonts w:ascii="Times New Roman"/>
                <w:color w:val="231F20"/>
                <w:spacing w:val="-5"/>
                <w:sz w:val="21"/>
              </w:rPr>
              <w:t>181</w:t>
            </w:r>
          </w:p>
        </w:tc>
        <w:tc>
          <w:tcPr>
            <w:tcW w:w="1103" w:type="dxa"/>
            <w:tcBorders>
              <w:top w:val="single" w:sz="4" w:space="0" w:color="231F20"/>
              <w:left w:val="single" w:sz="4" w:space="0" w:color="231F20"/>
              <w:bottom w:val="single" w:sz="4" w:space="0" w:color="231F20"/>
            </w:tcBorders>
          </w:tcPr>
          <w:p>
            <w:pPr>
              <w:pStyle w:val="TableParagraph"/>
              <w:spacing w:before="1"/>
              <w:rPr>
                <w:sz w:val="32"/>
              </w:rPr>
            </w:pPr>
          </w:p>
          <w:p>
            <w:pPr>
              <w:pStyle w:val="TableParagraph"/>
              <w:ind w:left="190" w:right="176"/>
              <w:jc w:val="center"/>
              <w:rPr>
                <w:rFonts w:ascii="Times New Roman"/>
                <w:sz w:val="21"/>
              </w:rPr>
            </w:pPr>
            <w:r>
              <w:rPr>
                <w:rFonts w:ascii="Times New Roman"/>
                <w:color w:val="231F20"/>
                <w:spacing w:val="-5"/>
                <w:sz w:val="21"/>
              </w:rPr>
              <w:t>130</w:t>
            </w:r>
          </w:p>
        </w:tc>
      </w:tr>
      <w:tr>
        <w:trPr>
          <w:trHeight w:val="426" w:hRule="atLeast"/>
        </w:trPr>
        <w:tc>
          <w:tcPr>
            <w:tcW w:w="1914" w:type="dxa"/>
            <w:tcBorders>
              <w:top w:val="single" w:sz="4" w:space="0" w:color="231F20"/>
              <w:bottom w:val="single" w:sz="4" w:space="0" w:color="231F20"/>
              <w:right w:val="single" w:sz="4" w:space="0" w:color="231F20"/>
            </w:tcBorders>
          </w:tcPr>
          <w:p>
            <w:pPr>
              <w:pStyle w:val="TableParagraph"/>
              <w:spacing w:before="79"/>
              <w:ind w:left="177" w:right="62"/>
              <w:jc w:val="center"/>
              <w:rPr>
                <w:sz w:val="21"/>
              </w:rPr>
            </w:pPr>
            <w:r>
              <w:rPr>
                <w:rFonts w:ascii="Times New Roman" w:eastAsia="Times New Roman"/>
                <w:color w:val="231F20"/>
                <w:spacing w:val="-2"/>
                <w:sz w:val="21"/>
              </w:rPr>
              <w:t>Weak</w:t>
            </w:r>
            <w:r>
              <w:rPr>
                <w:color w:val="231F20"/>
                <w:spacing w:val="-2"/>
                <w:sz w:val="21"/>
              </w:rPr>
              <w:t>（</w:t>
            </w:r>
            <w:r>
              <w:rPr>
                <w:rFonts w:ascii="Times New Roman" w:eastAsia="Times New Roman"/>
                <w:color w:val="231F20"/>
                <w:spacing w:val="-2"/>
                <w:sz w:val="21"/>
              </w:rPr>
              <w:t>%</w:t>
            </w:r>
            <w:r>
              <w:rPr>
                <w:color w:val="231F20"/>
                <w:spacing w:val="-2"/>
                <w:sz w:val="21"/>
              </w:rPr>
              <w:t>）</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2"/>
                <w:sz w:val="21"/>
              </w:rPr>
              <w:t>67.29</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53.8</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32.5</w:t>
            </w:r>
          </w:p>
        </w:tc>
        <w:tc>
          <w:tcPr>
            <w:tcW w:w="1103" w:type="dxa"/>
            <w:tcBorders>
              <w:top w:val="single" w:sz="4" w:space="0" w:color="231F20"/>
              <w:left w:val="single" w:sz="4" w:space="0" w:color="231F20"/>
              <w:bottom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48.1</w:t>
            </w:r>
          </w:p>
        </w:tc>
        <w:tc>
          <w:tcPr>
            <w:tcW w:w="1103" w:type="dxa"/>
            <w:tcBorders>
              <w:top w:val="single" w:sz="4" w:space="0" w:color="231F20"/>
              <w:left w:val="single" w:sz="4" w:space="0" w:color="231F20"/>
              <w:bottom w:val="single" w:sz="4" w:space="0" w:color="231F20"/>
            </w:tcBorders>
          </w:tcPr>
          <w:p>
            <w:pPr>
              <w:pStyle w:val="TableParagraph"/>
              <w:spacing w:before="91"/>
              <w:ind w:left="190" w:right="175"/>
              <w:jc w:val="center"/>
              <w:rPr>
                <w:rFonts w:ascii="Times New Roman"/>
                <w:sz w:val="21"/>
              </w:rPr>
            </w:pPr>
            <w:r>
              <w:rPr>
                <w:rFonts w:ascii="Times New Roman"/>
                <w:color w:val="231F20"/>
                <w:spacing w:val="-4"/>
                <w:sz w:val="21"/>
              </w:rPr>
              <w:t>54.6</w:t>
            </w:r>
          </w:p>
        </w:tc>
      </w:tr>
      <w:tr>
        <w:trPr>
          <w:trHeight w:val="424" w:hRule="atLeast"/>
        </w:trPr>
        <w:tc>
          <w:tcPr>
            <w:tcW w:w="1914" w:type="dxa"/>
            <w:tcBorders>
              <w:top w:val="single" w:sz="4" w:space="0" w:color="231F20"/>
              <w:right w:val="single" w:sz="4" w:space="0" w:color="231F20"/>
            </w:tcBorders>
          </w:tcPr>
          <w:p>
            <w:pPr>
              <w:pStyle w:val="TableParagraph"/>
              <w:spacing w:before="79"/>
              <w:ind w:left="177" w:right="61"/>
              <w:jc w:val="center"/>
              <w:rPr>
                <w:sz w:val="21"/>
              </w:rPr>
            </w:pPr>
            <w:r>
              <w:rPr>
                <w:rFonts w:ascii="Times New Roman" w:eastAsia="Times New Roman"/>
                <w:color w:val="231F20"/>
                <w:spacing w:val="-2"/>
                <w:sz w:val="21"/>
              </w:rPr>
              <w:t>Strong</w:t>
            </w:r>
            <w:r>
              <w:rPr>
                <w:color w:val="231F20"/>
                <w:spacing w:val="-2"/>
                <w:sz w:val="21"/>
              </w:rPr>
              <w:t>（</w:t>
            </w:r>
            <w:r>
              <w:rPr>
                <w:rFonts w:ascii="Times New Roman" w:eastAsia="Times New Roman"/>
                <w:color w:val="231F20"/>
                <w:spacing w:val="-2"/>
                <w:sz w:val="21"/>
              </w:rPr>
              <w:t>%</w:t>
            </w:r>
            <w:r>
              <w:rPr>
                <w:color w:val="231F20"/>
                <w:spacing w:val="-2"/>
                <w:sz w:val="21"/>
              </w:rPr>
              <w:t>）</w:t>
            </w:r>
          </w:p>
        </w:tc>
        <w:tc>
          <w:tcPr>
            <w:tcW w:w="1103" w:type="dxa"/>
            <w:tcBorders>
              <w:top w:val="single" w:sz="4" w:space="0" w:color="231F20"/>
              <w:left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2"/>
                <w:sz w:val="21"/>
              </w:rPr>
              <w:t>32.71</w:t>
            </w:r>
          </w:p>
        </w:tc>
        <w:tc>
          <w:tcPr>
            <w:tcW w:w="1103" w:type="dxa"/>
            <w:tcBorders>
              <w:top w:val="single" w:sz="4" w:space="0" w:color="231F20"/>
              <w:left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46.2</w:t>
            </w:r>
          </w:p>
        </w:tc>
        <w:tc>
          <w:tcPr>
            <w:tcW w:w="1103" w:type="dxa"/>
            <w:tcBorders>
              <w:top w:val="single" w:sz="4" w:space="0" w:color="231F20"/>
              <w:left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67.5</w:t>
            </w:r>
          </w:p>
        </w:tc>
        <w:tc>
          <w:tcPr>
            <w:tcW w:w="1103" w:type="dxa"/>
            <w:tcBorders>
              <w:top w:val="single" w:sz="4" w:space="0" w:color="231F20"/>
              <w:left w:val="single" w:sz="4" w:space="0" w:color="231F20"/>
              <w:right w:val="single" w:sz="4" w:space="0" w:color="231F20"/>
            </w:tcBorders>
          </w:tcPr>
          <w:p>
            <w:pPr>
              <w:pStyle w:val="TableParagraph"/>
              <w:spacing w:before="91"/>
              <w:ind w:left="190" w:right="177"/>
              <w:jc w:val="center"/>
              <w:rPr>
                <w:rFonts w:ascii="Times New Roman"/>
                <w:sz w:val="21"/>
              </w:rPr>
            </w:pPr>
            <w:r>
              <w:rPr>
                <w:rFonts w:ascii="Times New Roman"/>
                <w:color w:val="231F20"/>
                <w:spacing w:val="-4"/>
                <w:sz w:val="21"/>
              </w:rPr>
              <w:t>51.9</w:t>
            </w:r>
          </w:p>
        </w:tc>
        <w:tc>
          <w:tcPr>
            <w:tcW w:w="1103" w:type="dxa"/>
            <w:tcBorders>
              <w:top w:val="single" w:sz="4" w:space="0" w:color="231F20"/>
              <w:left w:val="single" w:sz="4" w:space="0" w:color="231F20"/>
            </w:tcBorders>
          </w:tcPr>
          <w:p>
            <w:pPr>
              <w:pStyle w:val="TableParagraph"/>
              <w:spacing w:before="91"/>
              <w:ind w:left="190" w:right="175"/>
              <w:jc w:val="center"/>
              <w:rPr>
                <w:rFonts w:ascii="Times New Roman"/>
                <w:sz w:val="21"/>
              </w:rPr>
            </w:pPr>
            <w:r>
              <w:rPr>
                <w:rFonts w:ascii="Times New Roman"/>
                <w:color w:val="231F20"/>
                <w:spacing w:val="-4"/>
                <w:sz w:val="21"/>
              </w:rPr>
              <w:t>45.4</w:t>
            </w:r>
          </w:p>
        </w:tc>
      </w:tr>
    </w:tbl>
    <w:p>
      <w:pPr>
        <w:pStyle w:val="BodyText"/>
        <w:spacing w:before="135"/>
        <w:ind w:left="707"/>
      </w:pPr>
      <w:r>
        <w:rPr>
          <w:rFonts w:ascii="SimSun" w:hAnsi="SimSun"/>
          <w:color w:val="231F20"/>
        </w:rPr>
        <w:t>Ⓒ</w:t>
      </w:r>
      <w:r>
        <w:rPr>
          <w:rFonts w:ascii="SimSun" w:hAnsi="SimSun"/>
          <w:color w:val="231F20"/>
          <w:spacing w:val="-65"/>
        </w:rPr>
        <w:t> </w:t>
      </w:r>
      <w:r>
        <w:rPr>
          <w:color w:val="231F20"/>
        </w:rPr>
        <w:t>What</w:t>
      </w:r>
      <w:r>
        <w:rPr>
          <w:color w:val="231F20"/>
          <w:spacing w:val="-4"/>
        </w:rPr>
        <w:t> </w:t>
      </w:r>
      <w:r>
        <w:rPr>
          <w:color w:val="231F20"/>
        </w:rPr>
        <w:t>do</w:t>
      </w:r>
      <w:r>
        <w:rPr>
          <w:color w:val="231F20"/>
          <w:spacing w:val="-2"/>
        </w:rPr>
        <w:t> </w:t>
      </w:r>
      <w:r>
        <w:rPr>
          <w:color w:val="231F20"/>
        </w:rPr>
        <w:t>experts</w:t>
      </w:r>
      <w:r>
        <w:rPr>
          <w:color w:val="231F20"/>
          <w:spacing w:val="-3"/>
        </w:rPr>
        <w:t> </w:t>
      </w:r>
      <w:r>
        <w:rPr>
          <w:color w:val="231F20"/>
        </w:rPr>
        <w:t>think</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influence</w:t>
      </w:r>
      <w:r>
        <w:rPr>
          <w:color w:val="231F20"/>
          <w:spacing w:val="-2"/>
        </w:rPr>
        <w:t> </w:t>
      </w:r>
      <w:r>
        <w:rPr>
          <w:color w:val="231F20"/>
        </w:rPr>
        <w:t>of</w:t>
      </w:r>
      <w:r>
        <w:rPr>
          <w:color w:val="231F20"/>
          <w:spacing w:val="-2"/>
        </w:rPr>
        <w:t> </w:t>
      </w:r>
      <w:r>
        <w:rPr>
          <w:color w:val="231F20"/>
        </w:rPr>
        <w:t>the</w:t>
      </w:r>
      <w:r>
        <w:rPr>
          <w:color w:val="231F20"/>
          <w:spacing w:val="-2"/>
        </w:rPr>
        <w:t> </w:t>
      </w:r>
      <w:r>
        <w:rPr>
          <w:color w:val="231F20"/>
        </w:rPr>
        <w:t>internet</w:t>
      </w:r>
      <w:r>
        <w:rPr>
          <w:color w:val="231F20"/>
          <w:spacing w:val="-2"/>
        </w:rPr>
        <w:t> </w:t>
      </w:r>
      <w:r>
        <w:rPr>
          <w:color w:val="231F20"/>
        </w:rPr>
        <w:t>on</w:t>
      </w:r>
      <w:r>
        <w:rPr>
          <w:color w:val="231F20"/>
          <w:spacing w:val="-2"/>
        </w:rPr>
        <w:t> memory?</w:t>
      </w:r>
    </w:p>
    <w:p>
      <w:pPr>
        <w:pStyle w:val="BodyText"/>
        <w:spacing w:line="328" w:lineRule="auto" w:before="113" w:after="20"/>
        <w:ind w:left="227" w:right="722" w:firstLine="480"/>
        <w:jc w:val="both"/>
        <w:rPr>
          <w:rFonts w:ascii="SimSun" w:eastAsia="SimSun" w:hint="eastAsia"/>
        </w:rPr>
      </w:pPr>
      <w:r>
        <w:rPr>
          <w:rFonts w:ascii="SimSun" w:eastAsia="SimSun" w:hint="eastAsia"/>
          <w:color w:val="231F20"/>
          <w:spacing w:val="-2"/>
        </w:rPr>
        <w:t>学生自主学习。在完成整体阅读和细节阅读的基础上，对文章进行批判性阅读，梳理作者的写作思路。教师提供导读框架（斜体部分是学生完成的）：</w:t>
      </w: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465"/>
        <w:gridCol w:w="1551"/>
        <w:gridCol w:w="4413"/>
      </w:tblGrid>
      <w:tr>
        <w:trPr>
          <w:trHeight w:val="744" w:hRule="atLeast"/>
        </w:trPr>
        <w:tc>
          <w:tcPr>
            <w:tcW w:w="1465" w:type="dxa"/>
            <w:tcBorders>
              <w:bottom w:val="single" w:sz="4" w:space="0" w:color="231F20"/>
              <w:right w:val="single" w:sz="4" w:space="0" w:color="231F20"/>
            </w:tcBorders>
          </w:tcPr>
          <w:p>
            <w:pPr>
              <w:pStyle w:val="TableParagraph"/>
              <w:spacing w:before="6"/>
              <w:rPr>
                <w:sz w:val="19"/>
              </w:rPr>
            </w:pPr>
          </w:p>
          <w:p>
            <w:pPr>
              <w:pStyle w:val="TableParagraph"/>
              <w:spacing w:before="1"/>
              <w:ind w:left="252"/>
              <w:rPr>
                <w:rFonts w:ascii="Times New Roman"/>
                <w:sz w:val="21"/>
              </w:rPr>
            </w:pPr>
            <w:r>
              <w:rPr>
                <w:rFonts w:ascii="Times New Roman"/>
                <w:color w:val="231F20"/>
                <w:spacing w:val="-2"/>
                <w:sz w:val="21"/>
              </w:rPr>
              <w:t>Conclusion</w:t>
            </w:r>
          </w:p>
        </w:tc>
        <w:tc>
          <w:tcPr>
            <w:tcW w:w="5964" w:type="dxa"/>
            <w:gridSpan w:val="2"/>
            <w:tcBorders>
              <w:left w:val="single" w:sz="4" w:space="0" w:color="231F20"/>
              <w:bottom w:val="single" w:sz="4" w:space="0" w:color="231F20"/>
            </w:tcBorders>
          </w:tcPr>
          <w:p>
            <w:pPr>
              <w:pStyle w:val="TableParagraph"/>
              <w:spacing w:line="320" w:lineRule="atLeast" w:before="6"/>
              <w:ind w:left="114"/>
              <w:rPr>
                <w:rFonts w:ascii="Times New Roman"/>
                <w:i/>
                <w:sz w:val="21"/>
              </w:rPr>
            </w:pPr>
            <w:r>
              <w:rPr>
                <w:rFonts w:ascii="Times New Roman"/>
                <w:i/>
                <w:color w:val="231F20"/>
                <w:sz w:val="21"/>
              </w:rPr>
              <w:t>We are not becoming people with poor memories as a result of </w:t>
            </w:r>
            <w:r>
              <w:rPr>
                <w:rFonts w:ascii="Times New Roman"/>
                <w:i/>
                <w:color w:val="231F20"/>
                <w:sz w:val="21"/>
              </w:rPr>
              <w:t>the</w:t>
            </w:r>
            <w:r>
              <w:rPr>
                <w:rFonts w:ascii="Times New Roman"/>
                <w:i/>
                <w:color w:val="231F20"/>
                <w:sz w:val="21"/>
              </w:rPr>
              <w:t> internet. It is changing what we remember and how.</w:t>
            </w:r>
          </w:p>
        </w:tc>
      </w:tr>
      <w:tr>
        <w:trPr>
          <w:trHeight w:val="424" w:hRule="atLeast"/>
        </w:trPr>
        <w:tc>
          <w:tcPr>
            <w:tcW w:w="1465" w:type="dxa"/>
            <w:vMerge w:val="restart"/>
            <w:tcBorders>
              <w:top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4"/>
              <w:rPr>
                <w:sz w:val="17"/>
              </w:rPr>
            </w:pPr>
          </w:p>
          <w:p>
            <w:pPr>
              <w:pStyle w:val="TableParagraph"/>
              <w:ind w:left="380"/>
              <w:rPr>
                <w:rFonts w:ascii="Times New Roman"/>
                <w:sz w:val="21"/>
              </w:rPr>
            </w:pPr>
            <w:r>
              <w:rPr>
                <w:rFonts w:ascii="Times New Roman"/>
                <w:color w:val="231F20"/>
                <w:spacing w:val="-2"/>
                <w:sz w:val="21"/>
              </w:rPr>
              <w:t>Reasons</w:t>
            </w:r>
          </w:p>
        </w:tc>
        <w:tc>
          <w:tcPr>
            <w:tcW w:w="1551" w:type="dxa"/>
            <w:tcBorders>
              <w:top w:val="single" w:sz="4" w:space="0" w:color="231F20"/>
              <w:left w:val="single" w:sz="4" w:space="0" w:color="231F20"/>
              <w:bottom w:val="single" w:sz="4" w:space="0" w:color="231F20"/>
              <w:right w:val="single" w:sz="4" w:space="0" w:color="231F20"/>
            </w:tcBorders>
          </w:tcPr>
          <w:p>
            <w:pPr>
              <w:pStyle w:val="TableParagraph"/>
              <w:spacing w:before="91"/>
              <w:ind w:left="114"/>
              <w:rPr>
                <w:rFonts w:ascii="Times New Roman"/>
                <w:sz w:val="21"/>
              </w:rPr>
            </w:pPr>
            <w:r>
              <w:rPr>
                <w:rFonts w:ascii="Times New Roman"/>
                <w:color w:val="231F20"/>
                <w:sz w:val="21"/>
              </w:rPr>
              <w:t>Experiment </w:t>
            </w:r>
            <w:r>
              <w:rPr>
                <w:rFonts w:ascii="Times New Roman"/>
                <w:color w:val="231F20"/>
                <w:spacing w:val="-10"/>
                <w:sz w:val="21"/>
              </w:rPr>
              <w:t>1</w:t>
            </w:r>
          </w:p>
        </w:tc>
        <w:tc>
          <w:tcPr>
            <w:tcW w:w="4413" w:type="dxa"/>
            <w:tcBorders>
              <w:top w:val="single" w:sz="4" w:space="0" w:color="231F20"/>
              <w:left w:val="single" w:sz="4" w:space="0" w:color="231F20"/>
              <w:bottom w:val="single" w:sz="4" w:space="0" w:color="231F20"/>
            </w:tcBorders>
          </w:tcPr>
          <w:p>
            <w:pPr>
              <w:pStyle w:val="TableParagraph"/>
              <w:spacing w:before="87"/>
              <w:ind w:left="114"/>
              <w:rPr>
                <w:rFonts w:ascii="Times New Roman"/>
                <w:i/>
                <w:sz w:val="21"/>
              </w:rPr>
            </w:pPr>
            <w:r>
              <w:rPr>
                <w:rFonts w:ascii="Times New Roman"/>
                <w:i/>
                <w:color w:val="231F20"/>
                <w:spacing w:val="-2"/>
                <w:sz w:val="21"/>
              </w:rPr>
              <w:t>People</w:t>
            </w:r>
            <w:r>
              <w:rPr>
                <w:rFonts w:ascii="Times New Roman"/>
                <w:i/>
                <w:color w:val="231F20"/>
                <w:spacing w:val="-7"/>
                <w:sz w:val="21"/>
              </w:rPr>
              <w:t> </w:t>
            </w:r>
            <w:r>
              <w:rPr>
                <w:rFonts w:ascii="Times New Roman"/>
                <w:i/>
                <w:color w:val="231F20"/>
                <w:spacing w:val="-2"/>
                <w:sz w:val="21"/>
              </w:rPr>
              <w:t>typed</w:t>
            </w:r>
            <w:r>
              <w:rPr>
                <w:rFonts w:ascii="Times New Roman"/>
                <w:i/>
                <w:color w:val="231F20"/>
                <w:spacing w:val="-7"/>
                <w:sz w:val="21"/>
              </w:rPr>
              <w:t> </w:t>
            </w:r>
            <w:r>
              <w:rPr>
                <w:rFonts w:ascii="Times New Roman"/>
                <w:i/>
                <w:color w:val="231F20"/>
                <w:spacing w:val="-2"/>
                <w:sz w:val="21"/>
              </w:rPr>
              <w:t>40</w:t>
            </w:r>
            <w:r>
              <w:rPr>
                <w:rFonts w:ascii="Times New Roman"/>
                <w:i/>
                <w:color w:val="231F20"/>
                <w:spacing w:val="-7"/>
                <w:sz w:val="21"/>
              </w:rPr>
              <w:t> </w:t>
            </w:r>
            <w:r>
              <w:rPr>
                <w:rFonts w:ascii="Times New Roman"/>
                <w:i/>
                <w:color w:val="231F20"/>
                <w:spacing w:val="-2"/>
                <w:sz w:val="21"/>
              </w:rPr>
              <w:t>unimportant</w:t>
            </w:r>
            <w:r>
              <w:rPr>
                <w:rFonts w:ascii="Times New Roman"/>
                <w:i/>
                <w:color w:val="231F20"/>
                <w:spacing w:val="-7"/>
                <w:sz w:val="21"/>
              </w:rPr>
              <w:t> </w:t>
            </w:r>
            <w:r>
              <w:rPr>
                <w:rFonts w:ascii="Times New Roman"/>
                <w:i/>
                <w:color w:val="231F20"/>
                <w:spacing w:val="-2"/>
                <w:sz w:val="21"/>
              </w:rPr>
              <w:t>facts</w:t>
            </w:r>
            <w:r>
              <w:rPr>
                <w:rFonts w:ascii="Times New Roman"/>
                <w:i/>
                <w:color w:val="231F20"/>
                <w:spacing w:val="-7"/>
                <w:sz w:val="21"/>
              </w:rPr>
              <w:t> </w:t>
            </w:r>
            <w:r>
              <w:rPr>
                <w:rFonts w:ascii="Times New Roman"/>
                <w:i/>
                <w:color w:val="231F20"/>
                <w:spacing w:val="-2"/>
                <w:sz w:val="21"/>
              </w:rPr>
              <w:t>into</w:t>
            </w:r>
            <w:r>
              <w:rPr>
                <w:rFonts w:ascii="Times New Roman"/>
                <w:i/>
                <w:color w:val="231F20"/>
                <w:spacing w:val="-7"/>
                <w:sz w:val="21"/>
              </w:rPr>
              <w:t> </w:t>
            </w:r>
            <w:r>
              <w:rPr>
                <w:rFonts w:ascii="Times New Roman"/>
                <w:i/>
                <w:color w:val="231F20"/>
                <w:spacing w:val="-2"/>
                <w:sz w:val="21"/>
              </w:rPr>
              <w:t>a</w:t>
            </w:r>
            <w:r>
              <w:rPr>
                <w:rFonts w:ascii="Times New Roman"/>
                <w:i/>
                <w:color w:val="231F20"/>
                <w:spacing w:val="-6"/>
                <w:sz w:val="21"/>
              </w:rPr>
              <w:t> </w:t>
            </w:r>
            <w:r>
              <w:rPr>
                <w:rFonts w:ascii="Times New Roman"/>
                <w:i/>
                <w:color w:val="231F20"/>
                <w:spacing w:val="-2"/>
                <w:sz w:val="21"/>
              </w:rPr>
              <w:t>computer.</w:t>
            </w:r>
          </w:p>
        </w:tc>
      </w:tr>
      <w:tr>
        <w:trPr>
          <w:trHeight w:val="421" w:hRule="atLeast"/>
        </w:trPr>
        <w:tc>
          <w:tcPr>
            <w:tcW w:w="1465" w:type="dxa"/>
            <w:vMerge/>
            <w:tcBorders>
              <w:top w:val="nil"/>
              <w:right w:val="single" w:sz="4" w:space="0" w:color="231F20"/>
            </w:tcBorders>
          </w:tcPr>
          <w:p>
            <w:pPr>
              <w:rPr>
                <w:sz w:val="2"/>
                <w:szCs w:val="2"/>
              </w:rPr>
            </w:pPr>
          </w:p>
        </w:tc>
        <w:tc>
          <w:tcPr>
            <w:tcW w:w="1551" w:type="dxa"/>
            <w:tcBorders>
              <w:top w:val="single" w:sz="4" w:space="0" w:color="231F20"/>
              <w:left w:val="single" w:sz="4" w:space="0" w:color="231F20"/>
              <w:bottom w:val="single" w:sz="4" w:space="0" w:color="231F20"/>
              <w:right w:val="single" w:sz="4" w:space="0" w:color="231F20"/>
            </w:tcBorders>
          </w:tcPr>
          <w:p>
            <w:pPr>
              <w:pStyle w:val="TableParagraph"/>
              <w:spacing w:before="89"/>
              <w:ind w:left="114"/>
              <w:rPr>
                <w:rFonts w:ascii="Times New Roman"/>
                <w:sz w:val="21"/>
              </w:rPr>
            </w:pPr>
            <w:r>
              <w:rPr>
                <w:rFonts w:ascii="Times New Roman"/>
                <w:color w:val="231F20"/>
                <w:sz w:val="21"/>
              </w:rPr>
              <w:t>Result </w:t>
            </w:r>
            <w:r>
              <w:rPr>
                <w:rFonts w:ascii="Times New Roman"/>
                <w:color w:val="231F20"/>
                <w:spacing w:val="-10"/>
                <w:sz w:val="21"/>
              </w:rPr>
              <w:t>1</w:t>
            </w:r>
          </w:p>
        </w:tc>
        <w:tc>
          <w:tcPr>
            <w:tcW w:w="4413" w:type="dxa"/>
            <w:tcBorders>
              <w:top w:val="single" w:sz="4" w:space="0" w:color="231F20"/>
              <w:left w:val="single" w:sz="4" w:space="0" w:color="231F20"/>
              <w:bottom w:val="single" w:sz="4" w:space="0" w:color="231F20"/>
            </w:tcBorders>
          </w:tcPr>
          <w:p>
            <w:pPr>
              <w:pStyle w:val="TableParagraph"/>
              <w:spacing w:before="84"/>
              <w:ind w:left="114"/>
              <w:rPr>
                <w:rFonts w:ascii="Times New Roman"/>
                <w:i/>
                <w:sz w:val="21"/>
              </w:rPr>
            </w:pPr>
            <w:r>
              <w:rPr>
                <w:rFonts w:ascii="Times New Roman"/>
                <w:i/>
                <w:color w:val="231F20"/>
                <w:sz w:val="21"/>
              </w:rPr>
              <w:t>Group</w:t>
            </w:r>
            <w:r>
              <w:rPr>
                <w:rFonts w:ascii="Times New Roman"/>
                <w:i/>
                <w:color w:val="231F20"/>
                <w:spacing w:val="-7"/>
                <w:sz w:val="21"/>
              </w:rPr>
              <w:t> </w:t>
            </w:r>
            <w:r>
              <w:rPr>
                <w:rFonts w:ascii="Times New Roman"/>
                <w:i/>
                <w:color w:val="231F20"/>
                <w:sz w:val="21"/>
              </w:rPr>
              <w:t>2</w:t>
            </w:r>
            <w:r>
              <w:rPr>
                <w:rFonts w:ascii="Times New Roman"/>
                <w:i/>
                <w:color w:val="231F20"/>
                <w:spacing w:val="-6"/>
                <w:sz w:val="21"/>
              </w:rPr>
              <w:t> </w:t>
            </w:r>
            <w:r>
              <w:rPr>
                <w:rFonts w:ascii="Times New Roman"/>
                <w:i/>
                <w:color w:val="231F20"/>
                <w:sz w:val="21"/>
              </w:rPr>
              <w:t>remembered</w:t>
            </w:r>
            <w:r>
              <w:rPr>
                <w:rFonts w:ascii="Times New Roman"/>
                <w:i/>
                <w:color w:val="231F20"/>
                <w:spacing w:val="-6"/>
                <w:sz w:val="21"/>
              </w:rPr>
              <w:t> </w:t>
            </w:r>
            <w:r>
              <w:rPr>
                <w:rFonts w:ascii="Times New Roman"/>
                <w:i/>
                <w:color w:val="231F20"/>
                <w:sz w:val="21"/>
              </w:rPr>
              <w:t>the</w:t>
            </w:r>
            <w:r>
              <w:rPr>
                <w:rFonts w:ascii="Times New Roman"/>
                <w:i/>
                <w:color w:val="231F20"/>
                <w:spacing w:val="-6"/>
                <w:sz w:val="21"/>
              </w:rPr>
              <w:t> </w:t>
            </w:r>
            <w:r>
              <w:rPr>
                <w:rFonts w:ascii="Times New Roman"/>
                <w:i/>
                <w:color w:val="231F20"/>
                <w:sz w:val="21"/>
              </w:rPr>
              <w:t>information</w:t>
            </w:r>
            <w:r>
              <w:rPr>
                <w:rFonts w:ascii="Times New Roman"/>
                <w:i/>
                <w:color w:val="231F20"/>
                <w:spacing w:val="-6"/>
                <w:sz w:val="21"/>
              </w:rPr>
              <w:t> </w:t>
            </w:r>
            <w:r>
              <w:rPr>
                <w:rFonts w:ascii="Times New Roman"/>
                <w:i/>
                <w:color w:val="231F20"/>
                <w:spacing w:val="-2"/>
                <w:sz w:val="21"/>
              </w:rPr>
              <w:t>better.</w:t>
            </w:r>
          </w:p>
        </w:tc>
      </w:tr>
      <w:tr>
        <w:trPr>
          <w:trHeight w:val="741" w:hRule="atLeast"/>
        </w:trPr>
        <w:tc>
          <w:tcPr>
            <w:tcW w:w="1465" w:type="dxa"/>
            <w:vMerge/>
            <w:tcBorders>
              <w:top w:val="nil"/>
              <w:right w:val="single" w:sz="4" w:space="0" w:color="231F20"/>
            </w:tcBorders>
          </w:tcPr>
          <w:p>
            <w:pPr>
              <w:rPr>
                <w:sz w:val="2"/>
                <w:szCs w:val="2"/>
              </w:rPr>
            </w:pPr>
          </w:p>
        </w:tc>
        <w:tc>
          <w:tcPr>
            <w:tcW w:w="1551" w:type="dxa"/>
            <w:tcBorders>
              <w:top w:val="single" w:sz="4" w:space="0" w:color="231F20"/>
              <w:left w:val="single" w:sz="4" w:space="0" w:color="231F20"/>
              <w:bottom w:val="single" w:sz="4" w:space="0" w:color="231F20"/>
              <w:right w:val="single" w:sz="4" w:space="0" w:color="231F20"/>
            </w:tcBorders>
          </w:tcPr>
          <w:p>
            <w:pPr>
              <w:pStyle w:val="TableParagraph"/>
              <w:spacing w:before="5"/>
              <w:rPr>
                <w:sz w:val="19"/>
              </w:rPr>
            </w:pPr>
          </w:p>
          <w:p>
            <w:pPr>
              <w:pStyle w:val="TableParagraph"/>
              <w:ind w:left="114"/>
              <w:rPr>
                <w:rFonts w:ascii="Times New Roman"/>
                <w:sz w:val="21"/>
              </w:rPr>
            </w:pPr>
            <w:r>
              <w:rPr>
                <w:rFonts w:ascii="Times New Roman"/>
                <w:color w:val="231F20"/>
                <w:sz w:val="21"/>
              </w:rPr>
              <w:t>Experiment </w:t>
            </w:r>
            <w:r>
              <w:rPr>
                <w:rFonts w:ascii="Times New Roman"/>
                <w:color w:val="231F20"/>
                <w:spacing w:val="-10"/>
                <w:sz w:val="21"/>
              </w:rPr>
              <w:t>2</w:t>
            </w:r>
          </w:p>
        </w:tc>
        <w:tc>
          <w:tcPr>
            <w:tcW w:w="4413" w:type="dxa"/>
            <w:tcBorders>
              <w:top w:val="single" w:sz="4" w:space="0" w:color="231F20"/>
              <w:left w:val="single" w:sz="4" w:space="0" w:color="231F20"/>
              <w:bottom w:val="single" w:sz="4" w:space="0" w:color="231F20"/>
            </w:tcBorders>
          </w:tcPr>
          <w:p>
            <w:pPr>
              <w:pStyle w:val="TableParagraph"/>
              <w:spacing w:line="320" w:lineRule="atLeast" w:before="6"/>
              <w:ind w:left="114"/>
              <w:rPr>
                <w:rFonts w:ascii="Times New Roman"/>
                <w:i/>
                <w:sz w:val="21"/>
              </w:rPr>
            </w:pPr>
            <w:r>
              <w:rPr>
                <w:rFonts w:ascii="Times New Roman"/>
                <w:i/>
                <w:color w:val="231F20"/>
                <w:sz w:val="21"/>
              </w:rPr>
              <w:t>People were given some facts to remember </w:t>
            </w:r>
            <w:r>
              <w:rPr>
                <w:rFonts w:ascii="Times New Roman"/>
                <w:i/>
                <w:color w:val="231F20"/>
                <w:sz w:val="21"/>
              </w:rPr>
              <w:t>and</w:t>
            </w:r>
            <w:r>
              <w:rPr>
                <w:rFonts w:ascii="Times New Roman"/>
                <w:i/>
                <w:color w:val="231F20"/>
                <w:sz w:val="21"/>
              </w:rPr>
              <w:t> also told where to find the facts on the computer.</w:t>
            </w:r>
          </w:p>
        </w:tc>
      </w:tr>
      <w:tr>
        <w:trPr>
          <w:trHeight w:val="741" w:hRule="atLeast"/>
        </w:trPr>
        <w:tc>
          <w:tcPr>
            <w:tcW w:w="1465" w:type="dxa"/>
            <w:vMerge/>
            <w:tcBorders>
              <w:top w:val="nil"/>
              <w:right w:val="single" w:sz="4" w:space="0" w:color="231F20"/>
            </w:tcBorders>
          </w:tcPr>
          <w:p>
            <w:pPr>
              <w:rPr>
                <w:sz w:val="2"/>
                <w:szCs w:val="2"/>
              </w:rPr>
            </w:pPr>
          </w:p>
        </w:tc>
        <w:tc>
          <w:tcPr>
            <w:tcW w:w="1551" w:type="dxa"/>
            <w:tcBorders>
              <w:top w:val="single" w:sz="4" w:space="0" w:color="231F20"/>
              <w:left w:val="single" w:sz="4" w:space="0" w:color="231F20"/>
              <w:right w:val="single" w:sz="4" w:space="0" w:color="231F20"/>
            </w:tcBorders>
          </w:tcPr>
          <w:p>
            <w:pPr>
              <w:pStyle w:val="TableParagraph"/>
              <w:spacing w:before="5"/>
              <w:rPr>
                <w:sz w:val="19"/>
              </w:rPr>
            </w:pPr>
          </w:p>
          <w:p>
            <w:pPr>
              <w:pStyle w:val="TableParagraph"/>
              <w:ind w:left="114"/>
              <w:rPr>
                <w:rFonts w:ascii="Times New Roman"/>
                <w:sz w:val="21"/>
              </w:rPr>
            </w:pPr>
            <w:r>
              <w:rPr>
                <w:rFonts w:ascii="Times New Roman"/>
                <w:color w:val="231F20"/>
                <w:sz w:val="21"/>
              </w:rPr>
              <w:t>Result </w:t>
            </w:r>
            <w:r>
              <w:rPr>
                <w:rFonts w:ascii="Times New Roman"/>
                <w:color w:val="231F20"/>
                <w:spacing w:val="-10"/>
                <w:sz w:val="21"/>
              </w:rPr>
              <w:t>2</w:t>
            </w:r>
          </w:p>
        </w:tc>
        <w:tc>
          <w:tcPr>
            <w:tcW w:w="4413" w:type="dxa"/>
            <w:tcBorders>
              <w:top w:val="single" w:sz="4" w:space="0" w:color="231F20"/>
              <w:left w:val="single" w:sz="4" w:space="0" w:color="231F20"/>
            </w:tcBorders>
          </w:tcPr>
          <w:p>
            <w:pPr>
              <w:pStyle w:val="TableParagraph"/>
              <w:spacing w:line="320" w:lineRule="atLeast" w:before="6"/>
              <w:ind w:left="114"/>
              <w:rPr>
                <w:rFonts w:ascii="Times New Roman"/>
                <w:i/>
                <w:sz w:val="21"/>
              </w:rPr>
            </w:pPr>
            <w:r>
              <w:rPr>
                <w:rFonts w:ascii="Times New Roman"/>
                <w:i/>
                <w:color w:val="231F20"/>
                <w:sz w:val="21"/>
              </w:rPr>
              <w:t>They remembered the location of the </w:t>
            </w:r>
            <w:r>
              <w:rPr>
                <w:rFonts w:ascii="Times New Roman"/>
                <w:i/>
                <w:color w:val="231F20"/>
                <w:sz w:val="21"/>
              </w:rPr>
              <w:t>information</w:t>
            </w:r>
            <w:r>
              <w:rPr>
                <w:rFonts w:ascii="Times New Roman"/>
                <w:i/>
                <w:color w:val="231F20"/>
                <w:sz w:val="21"/>
              </w:rPr>
              <w:t> better than the name of the facts.</w:t>
            </w:r>
          </w:p>
        </w:tc>
      </w:tr>
    </w:tbl>
    <w:p>
      <w:pPr>
        <w:pStyle w:val="BodyText"/>
        <w:spacing w:line="328" w:lineRule="auto" w:before="136"/>
        <w:ind w:left="227" w:right="722" w:firstLine="480"/>
        <w:rPr>
          <w:rFonts w:ascii="SimSun" w:eastAsia="SimSun" w:hint="eastAsia"/>
        </w:rPr>
      </w:pPr>
      <w:r>
        <w:rPr>
          <w:rFonts w:ascii="SimSun" w:eastAsia="SimSun" w:hint="eastAsia"/>
          <w:color w:val="231F20"/>
          <w:spacing w:val="-2"/>
        </w:rPr>
        <w:t>学生通过这一层面的阅读，学习论证观点的方法，明白论证是由论题、论点、论据、论证方式构成的。</w:t>
      </w:r>
    </w:p>
    <w:p>
      <w:pPr>
        <w:pStyle w:val="BodyText"/>
        <w:spacing w:line="305" w:lineRule="exact"/>
        <w:ind w:left="707"/>
      </w:pPr>
      <w:r>
        <w:rPr>
          <w:rFonts w:ascii="SimSun" w:hAnsi="SimSun"/>
          <w:color w:val="231F20"/>
        </w:rPr>
        <w:t>④</w:t>
      </w:r>
      <w:r>
        <w:rPr>
          <w:rFonts w:ascii="SimSun" w:hAnsi="SimSun"/>
          <w:color w:val="231F20"/>
          <w:spacing w:val="-65"/>
        </w:rPr>
        <w:t> </w:t>
      </w:r>
      <w:r>
        <w:rPr>
          <w:color w:val="231F20"/>
        </w:rPr>
        <w:t>What</w:t>
      </w:r>
      <w:r>
        <w:rPr>
          <w:color w:val="231F20"/>
          <w:spacing w:val="-2"/>
        </w:rPr>
        <w:t> </w:t>
      </w:r>
      <w:r>
        <w:rPr>
          <w:color w:val="231F20"/>
        </w:rPr>
        <w:t>do</w:t>
      </w:r>
      <w:r>
        <w:rPr>
          <w:color w:val="231F20"/>
          <w:spacing w:val="-1"/>
        </w:rPr>
        <w:t> </w:t>
      </w:r>
      <w:r>
        <w:rPr>
          <w:color w:val="231F20"/>
        </w:rPr>
        <w:t>you</w:t>
      </w:r>
      <w:r>
        <w:rPr>
          <w:color w:val="231F20"/>
          <w:spacing w:val="-1"/>
        </w:rPr>
        <w:t> </w:t>
      </w:r>
      <w:r>
        <w:rPr>
          <w:color w:val="231F20"/>
        </w:rPr>
        <w:t>think</w:t>
      </w:r>
      <w:r>
        <w:rPr>
          <w:color w:val="231F20"/>
          <w:spacing w:val="-1"/>
        </w:rPr>
        <w:t> </w:t>
      </w:r>
      <w:r>
        <w:rPr>
          <w:color w:val="231F20"/>
        </w:rPr>
        <w:t>of</w:t>
      </w:r>
      <w:r>
        <w:rPr>
          <w:color w:val="231F20"/>
          <w:spacing w:val="-1"/>
        </w:rPr>
        <w:t> </w:t>
      </w:r>
      <w:r>
        <w:rPr>
          <w:color w:val="231F20"/>
        </w:rPr>
        <w:t>Sparrow</w:t>
      </w:r>
      <w:r>
        <w:rPr>
          <w:color w:val="231F20"/>
          <w:position w:val="1"/>
        </w:rPr>
        <w:t>’</w:t>
      </w:r>
      <w:r>
        <w:rPr>
          <w:color w:val="231F20"/>
        </w:rPr>
        <w:t>s</w:t>
      </w:r>
      <w:r>
        <w:rPr>
          <w:color w:val="231F20"/>
          <w:spacing w:val="-1"/>
        </w:rPr>
        <w:t> </w:t>
      </w:r>
      <w:r>
        <w:rPr>
          <w:color w:val="231F20"/>
          <w:spacing w:val="-2"/>
        </w:rPr>
        <w:t>conclusion?</w:t>
      </w:r>
    </w:p>
    <w:p>
      <w:pPr>
        <w:pStyle w:val="BodyText"/>
        <w:spacing w:line="328" w:lineRule="auto" w:before="112"/>
        <w:ind w:left="227" w:right="719" w:firstLine="479"/>
        <w:jc w:val="both"/>
        <w:rPr>
          <w:rFonts w:ascii="SimSun" w:eastAsia="SimSun" w:hint="eastAsia"/>
        </w:rPr>
      </w:pPr>
      <w:r>
        <w:rPr>
          <w:rFonts w:ascii="SimSun" w:eastAsia="SimSun" w:hint="eastAsia"/>
          <w:color w:val="231F20"/>
          <w:spacing w:val="3"/>
        </w:rPr>
        <w:t>学生小组活动。参考</w:t>
      </w:r>
      <w:r>
        <w:rPr>
          <w:color w:val="231F20"/>
        </w:rPr>
        <w:t>Sparrow</w:t>
      </w:r>
      <w:r>
        <w:rPr>
          <w:color w:val="231F20"/>
          <w:spacing w:val="-11"/>
        </w:rPr>
        <w:t> </w:t>
      </w:r>
      <w:r>
        <w:rPr>
          <w:rFonts w:ascii="SimSun" w:eastAsia="SimSun" w:hint="eastAsia"/>
          <w:color w:val="231F20"/>
        </w:rPr>
        <w:t>的实验，设计一个小实验。第一小组</w:t>
      </w:r>
      <w:r>
        <w:rPr>
          <w:rFonts w:ascii="SimSun" w:eastAsia="SimSun" w:hint="eastAsia"/>
          <w:color w:val="231F20"/>
          <w:spacing w:val="-1"/>
        </w:rPr>
        <w:t>通过网络视频，与远在柏林的一位教师做了一个小实验；第二小组也通</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right="225"/>
        <w:jc w:val="both"/>
        <w:rPr>
          <w:rFonts w:ascii="SimSun" w:eastAsia="SimSun" w:hint="eastAsia"/>
        </w:rPr>
      </w:pPr>
      <w:r>
        <w:rPr>
          <w:rFonts w:ascii="SimSun" w:eastAsia="SimSun" w:hint="eastAsia"/>
          <w:color w:val="231F20"/>
          <w:spacing w:val="-1"/>
        </w:rPr>
        <w:t>过网络视频，与在另一城市的一位教师做了一个记忆测试。其他小组利</w:t>
      </w:r>
      <w:r>
        <w:rPr>
          <w:rFonts w:ascii="SimSun" w:eastAsia="SimSun" w:hint="eastAsia"/>
          <w:color w:val="231F20"/>
          <w:spacing w:val="4"/>
        </w:rPr>
        <w:t>用现场条件，借助移动终端设备，与观摩教师做了一个实验。通过实</w:t>
      </w:r>
      <w:r>
        <w:rPr>
          <w:rFonts w:ascii="SimSun" w:eastAsia="SimSun" w:hint="eastAsia"/>
          <w:color w:val="231F20"/>
          <w:spacing w:val="7"/>
        </w:rPr>
        <w:t>验，证明</w:t>
      </w:r>
      <w:r>
        <w:rPr>
          <w:color w:val="231F20"/>
          <w:spacing w:val="-1"/>
        </w:rPr>
        <w:t>Sparro</w:t>
      </w:r>
      <w:r>
        <w:rPr>
          <w:color w:val="231F20"/>
        </w:rPr>
        <w:t>w</w:t>
      </w:r>
      <w:r>
        <w:rPr>
          <w:color w:val="231F20"/>
          <w:spacing w:val="-30"/>
        </w:rPr>
        <w:t> </w:t>
      </w:r>
      <w:r>
        <w:rPr>
          <w:rFonts w:ascii="SimSun" w:eastAsia="SimSun" w:hint="eastAsia"/>
          <w:color w:val="231F20"/>
        </w:rPr>
        <w:t>的观点。</w:t>
      </w:r>
    </w:p>
    <w:p>
      <w:pPr>
        <w:pStyle w:val="BodyText"/>
        <w:spacing w:line="304" w:lineRule="exact"/>
        <w:ind w:left="1204"/>
      </w:pPr>
      <w:r>
        <w:rPr>
          <w:rFonts w:ascii="SimSun" w:hAnsi="SimSun"/>
          <w:color w:val="231F20"/>
        </w:rPr>
        <w:t>⑤</w:t>
      </w:r>
      <w:r>
        <w:rPr>
          <w:rFonts w:ascii="SimSun" w:hAnsi="SimSun"/>
          <w:color w:val="231F20"/>
          <w:spacing w:val="-60"/>
        </w:rPr>
        <w:t> </w:t>
      </w:r>
      <w:r>
        <w:rPr>
          <w:color w:val="231F20"/>
        </w:rPr>
        <w:t>Final</w:t>
      </w:r>
      <w:r>
        <w:rPr>
          <w:color w:val="231F20"/>
          <w:spacing w:val="-4"/>
        </w:rPr>
        <w:t> </w:t>
      </w:r>
      <w:r>
        <w:rPr>
          <w:color w:val="231F20"/>
        </w:rPr>
        <w:t>report:</w:t>
      </w:r>
      <w:r>
        <w:rPr>
          <w:color w:val="231F20"/>
          <w:spacing w:val="-7"/>
        </w:rPr>
        <w:t> </w:t>
      </w:r>
      <w:r>
        <w:rPr>
          <w:color w:val="231F20"/>
        </w:rPr>
        <w:t>The</w:t>
      </w:r>
      <w:r>
        <w:rPr>
          <w:color w:val="231F20"/>
          <w:spacing w:val="-2"/>
        </w:rPr>
        <w:t> </w:t>
      </w:r>
      <w:r>
        <w:rPr>
          <w:color w:val="231F20"/>
        </w:rPr>
        <w:t>Influence</w:t>
      </w:r>
      <w:r>
        <w:rPr>
          <w:color w:val="231F20"/>
          <w:spacing w:val="-1"/>
        </w:rPr>
        <w:t> </w:t>
      </w:r>
      <w:r>
        <w:rPr>
          <w:color w:val="231F20"/>
        </w:rPr>
        <w:t>of</w:t>
      </w:r>
      <w:r>
        <w:rPr>
          <w:color w:val="231F20"/>
          <w:spacing w:val="-2"/>
        </w:rPr>
        <w:t> </w:t>
      </w:r>
      <w:r>
        <w:rPr>
          <w:color w:val="231F20"/>
        </w:rPr>
        <w:t>the</w:t>
      </w:r>
      <w:r>
        <w:rPr>
          <w:color w:val="231F20"/>
          <w:spacing w:val="-2"/>
        </w:rPr>
        <w:t> </w:t>
      </w:r>
      <w:r>
        <w:rPr>
          <w:color w:val="231F20"/>
        </w:rPr>
        <w:t>Internet</w:t>
      </w:r>
      <w:r>
        <w:rPr>
          <w:color w:val="231F20"/>
          <w:spacing w:val="-2"/>
        </w:rPr>
        <w:t> </w:t>
      </w:r>
      <w:r>
        <w:rPr>
          <w:color w:val="231F20"/>
        </w:rPr>
        <w:t>on</w:t>
      </w:r>
      <w:r>
        <w:rPr>
          <w:color w:val="231F20"/>
          <w:spacing w:val="-2"/>
        </w:rPr>
        <w:t> </w:t>
      </w:r>
      <w:r>
        <w:rPr>
          <w:color w:val="231F20"/>
        </w:rPr>
        <w:t>Our</w:t>
      </w:r>
      <w:r>
        <w:rPr>
          <w:color w:val="231F20"/>
          <w:spacing w:val="-2"/>
        </w:rPr>
        <w:t> Memory</w:t>
      </w:r>
    </w:p>
    <w:p>
      <w:pPr>
        <w:pStyle w:val="BodyText"/>
        <w:spacing w:line="328" w:lineRule="auto" w:before="113"/>
        <w:ind w:right="225" w:firstLine="480"/>
        <w:rPr>
          <w:rFonts w:ascii="SimSun" w:eastAsia="SimSun" w:hint="eastAsia"/>
        </w:rPr>
      </w:pPr>
      <w:r>
        <w:rPr>
          <w:rFonts w:ascii="SimSun" w:eastAsia="SimSun" w:hint="eastAsia"/>
          <w:color w:val="231F20"/>
          <w:spacing w:val="-2"/>
        </w:rPr>
        <w:t>学生小组活动。完成报告，上传到小组平台，供学生间互评。然后选出代表，在课堂上进行陈述。参考要点：</w:t>
      </w:r>
    </w:p>
    <w:p>
      <w:pPr>
        <w:pStyle w:val="ListParagraph"/>
        <w:numPr>
          <w:ilvl w:val="0"/>
          <w:numId w:val="70"/>
        </w:numPr>
        <w:tabs>
          <w:tab w:pos="1386" w:val="left" w:leader="none"/>
        </w:tabs>
        <w:spacing w:line="240" w:lineRule="auto" w:before="13" w:after="0"/>
        <w:ind w:left="1386" w:right="0" w:hanging="182"/>
        <w:jc w:val="left"/>
        <w:rPr>
          <w:rFonts w:ascii="Times New Roman" w:hAnsi="Times New Roman"/>
          <w:sz w:val="24"/>
        </w:rPr>
      </w:pPr>
      <w:r>
        <w:rPr>
          <w:rFonts w:ascii="Times New Roman" w:hAnsi="Times New Roman"/>
          <w:color w:val="231F20"/>
          <w:sz w:val="24"/>
        </w:rPr>
        <w:t>What</w:t>
      </w:r>
      <w:r>
        <w:rPr>
          <w:rFonts w:ascii="Times New Roman" w:hAnsi="Times New Roman"/>
          <w:color w:val="231F20"/>
          <w:spacing w:val="29"/>
          <w:sz w:val="24"/>
        </w:rPr>
        <w:t> </w:t>
      </w:r>
      <w:r>
        <w:rPr>
          <w:rFonts w:ascii="Times New Roman" w:hAnsi="Times New Roman"/>
          <w:color w:val="231F20"/>
          <w:sz w:val="24"/>
        </w:rPr>
        <w:t>did</w:t>
      </w:r>
      <w:r>
        <w:rPr>
          <w:rFonts w:ascii="Times New Roman" w:hAnsi="Times New Roman"/>
          <w:color w:val="231F20"/>
          <w:spacing w:val="30"/>
          <w:sz w:val="24"/>
        </w:rPr>
        <w:t> </w:t>
      </w:r>
      <w:r>
        <w:rPr>
          <w:rFonts w:ascii="Times New Roman" w:hAnsi="Times New Roman"/>
          <w:color w:val="231F20"/>
          <w:sz w:val="24"/>
        </w:rPr>
        <w:t>we</w:t>
      </w:r>
      <w:r>
        <w:rPr>
          <w:rFonts w:ascii="Times New Roman" w:hAnsi="Times New Roman"/>
          <w:color w:val="231F20"/>
          <w:spacing w:val="30"/>
          <w:sz w:val="24"/>
        </w:rPr>
        <w:t> </w:t>
      </w:r>
      <w:r>
        <w:rPr>
          <w:rFonts w:ascii="Times New Roman" w:hAnsi="Times New Roman"/>
          <w:color w:val="231F20"/>
          <w:sz w:val="24"/>
        </w:rPr>
        <w:t>think</w:t>
      </w:r>
      <w:r>
        <w:rPr>
          <w:rFonts w:ascii="Times New Roman" w:hAnsi="Times New Roman"/>
          <w:color w:val="231F20"/>
          <w:spacing w:val="29"/>
          <w:sz w:val="24"/>
        </w:rPr>
        <w:t> </w:t>
      </w:r>
      <w:r>
        <w:rPr>
          <w:rFonts w:ascii="Times New Roman" w:hAnsi="Times New Roman"/>
          <w:color w:val="231F20"/>
          <w:sz w:val="24"/>
        </w:rPr>
        <w:t>of</w:t>
      </w:r>
      <w:r>
        <w:rPr>
          <w:rFonts w:ascii="Times New Roman" w:hAnsi="Times New Roman"/>
          <w:color w:val="231F20"/>
          <w:spacing w:val="30"/>
          <w:sz w:val="24"/>
        </w:rPr>
        <w:t> </w:t>
      </w:r>
      <w:r>
        <w:rPr>
          <w:rFonts w:ascii="Times New Roman" w:hAnsi="Times New Roman"/>
          <w:color w:val="231F20"/>
          <w:sz w:val="24"/>
        </w:rPr>
        <w:t>the</w:t>
      </w:r>
      <w:r>
        <w:rPr>
          <w:rFonts w:ascii="Times New Roman" w:hAnsi="Times New Roman"/>
          <w:color w:val="231F20"/>
          <w:spacing w:val="30"/>
          <w:sz w:val="24"/>
        </w:rPr>
        <w:t> </w:t>
      </w:r>
      <w:r>
        <w:rPr>
          <w:rFonts w:ascii="Times New Roman" w:hAnsi="Times New Roman"/>
          <w:color w:val="231F20"/>
          <w:sz w:val="24"/>
        </w:rPr>
        <w:t>influence</w:t>
      </w:r>
      <w:r>
        <w:rPr>
          <w:rFonts w:ascii="Times New Roman" w:hAnsi="Times New Roman"/>
          <w:color w:val="231F20"/>
          <w:spacing w:val="29"/>
          <w:sz w:val="24"/>
        </w:rPr>
        <w:t> </w:t>
      </w:r>
      <w:r>
        <w:rPr>
          <w:rFonts w:ascii="Times New Roman" w:hAnsi="Times New Roman"/>
          <w:color w:val="231F20"/>
          <w:sz w:val="24"/>
        </w:rPr>
        <w:t>of</w:t>
      </w:r>
      <w:r>
        <w:rPr>
          <w:rFonts w:ascii="Times New Roman" w:hAnsi="Times New Roman"/>
          <w:color w:val="231F20"/>
          <w:spacing w:val="30"/>
          <w:sz w:val="24"/>
        </w:rPr>
        <w:t> </w:t>
      </w:r>
      <w:r>
        <w:rPr>
          <w:rFonts w:ascii="Times New Roman" w:hAnsi="Times New Roman"/>
          <w:color w:val="231F20"/>
          <w:sz w:val="24"/>
        </w:rPr>
        <w:t>the</w:t>
      </w:r>
      <w:r>
        <w:rPr>
          <w:rFonts w:ascii="Times New Roman" w:hAnsi="Times New Roman"/>
          <w:color w:val="231F20"/>
          <w:spacing w:val="30"/>
          <w:sz w:val="24"/>
        </w:rPr>
        <w:t> </w:t>
      </w:r>
      <w:r>
        <w:rPr>
          <w:rFonts w:ascii="Times New Roman" w:hAnsi="Times New Roman"/>
          <w:color w:val="231F20"/>
          <w:sz w:val="24"/>
        </w:rPr>
        <w:t>internet</w:t>
      </w:r>
      <w:r>
        <w:rPr>
          <w:rFonts w:ascii="Times New Roman" w:hAnsi="Times New Roman"/>
          <w:color w:val="231F20"/>
          <w:spacing w:val="29"/>
          <w:sz w:val="24"/>
        </w:rPr>
        <w:t> </w:t>
      </w:r>
      <w:r>
        <w:rPr>
          <w:rFonts w:ascii="Times New Roman" w:hAnsi="Times New Roman"/>
          <w:color w:val="231F20"/>
          <w:sz w:val="24"/>
        </w:rPr>
        <w:t>on</w:t>
      </w:r>
      <w:r>
        <w:rPr>
          <w:rFonts w:ascii="Times New Roman" w:hAnsi="Times New Roman"/>
          <w:color w:val="231F20"/>
          <w:spacing w:val="30"/>
          <w:sz w:val="24"/>
        </w:rPr>
        <w:t> </w:t>
      </w:r>
      <w:r>
        <w:rPr>
          <w:rFonts w:ascii="Times New Roman" w:hAnsi="Times New Roman"/>
          <w:color w:val="231F20"/>
          <w:sz w:val="24"/>
        </w:rPr>
        <w:t>our</w:t>
      </w:r>
      <w:r>
        <w:rPr>
          <w:rFonts w:ascii="Times New Roman" w:hAnsi="Times New Roman"/>
          <w:color w:val="231F20"/>
          <w:spacing w:val="30"/>
          <w:sz w:val="24"/>
        </w:rPr>
        <w:t> </w:t>
      </w:r>
      <w:r>
        <w:rPr>
          <w:rFonts w:ascii="Times New Roman" w:hAnsi="Times New Roman"/>
          <w:color w:val="231F20"/>
          <w:spacing w:val="-2"/>
          <w:sz w:val="24"/>
        </w:rPr>
        <w:t>memory?</w:t>
      </w:r>
    </w:p>
    <w:p>
      <w:pPr>
        <w:pStyle w:val="BodyText"/>
        <w:spacing w:before="128"/>
        <w:ind w:left="604"/>
        <w:rPr>
          <w:rFonts w:ascii="SimSun" w:eastAsia="SimSun" w:hint="eastAsia"/>
        </w:rPr>
      </w:pPr>
      <w:r>
        <w:rPr>
          <w:rFonts w:ascii="SimSun" w:eastAsia="SimSun" w:hint="eastAsia"/>
          <w:color w:val="231F20"/>
        </w:rPr>
        <w:t>（复述本课开始阶段问卷调查的结果</w:t>
      </w:r>
      <w:r>
        <w:rPr>
          <w:rFonts w:ascii="SimSun" w:eastAsia="SimSun" w:hint="eastAsia"/>
          <w:color w:val="231F20"/>
          <w:spacing w:val="-10"/>
        </w:rPr>
        <w:t>）</w:t>
      </w:r>
    </w:p>
    <w:p>
      <w:pPr>
        <w:pStyle w:val="ListParagraph"/>
        <w:numPr>
          <w:ilvl w:val="0"/>
          <w:numId w:val="70"/>
        </w:numPr>
        <w:tabs>
          <w:tab w:pos="1388" w:val="left" w:leader="none"/>
        </w:tabs>
        <w:spacing w:line="350" w:lineRule="auto" w:before="128" w:after="0"/>
        <w:ind w:left="724" w:right="218" w:firstLine="480"/>
        <w:jc w:val="left"/>
        <w:rPr>
          <w:sz w:val="24"/>
        </w:rPr>
      </w:pPr>
      <w:r>
        <w:rPr>
          <w:rFonts w:ascii="Times New Roman" w:hAnsi="Times New Roman" w:eastAsia="Times New Roman"/>
          <w:color w:val="231F20"/>
          <w:sz w:val="24"/>
        </w:rPr>
        <w:t>What</w:t>
      </w:r>
      <w:r>
        <w:rPr>
          <w:rFonts w:ascii="Times New Roman" w:hAnsi="Times New Roman" w:eastAsia="Times New Roman"/>
          <w:color w:val="231F20"/>
          <w:spacing w:val="40"/>
          <w:sz w:val="24"/>
        </w:rPr>
        <w:t> </w:t>
      </w:r>
      <w:r>
        <w:rPr>
          <w:rFonts w:ascii="Times New Roman" w:hAnsi="Times New Roman" w:eastAsia="Times New Roman"/>
          <w:color w:val="231F20"/>
          <w:sz w:val="24"/>
        </w:rPr>
        <w:t>do</w:t>
      </w:r>
      <w:r>
        <w:rPr>
          <w:rFonts w:ascii="Times New Roman" w:hAnsi="Times New Roman" w:eastAsia="Times New Roman"/>
          <w:color w:val="231F20"/>
          <w:spacing w:val="40"/>
          <w:sz w:val="24"/>
        </w:rPr>
        <w:t> </w:t>
      </w:r>
      <w:r>
        <w:rPr>
          <w:rFonts w:ascii="Times New Roman" w:hAnsi="Times New Roman" w:eastAsia="Times New Roman"/>
          <w:color w:val="231F20"/>
          <w:sz w:val="24"/>
        </w:rPr>
        <w:t>most</w:t>
      </w:r>
      <w:r>
        <w:rPr>
          <w:rFonts w:ascii="Times New Roman" w:hAnsi="Times New Roman" w:eastAsia="Times New Roman"/>
          <w:color w:val="231F20"/>
          <w:spacing w:val="40"/>
          <w:sz w:val="24"/>
        </w:rPr>
        <w:t> </w:t>
      </w:r>
      <w:r>
        <w:rPr>
          <w:rFonts w:ascii="Times New Roman" w:hAnsi="Times New Roman" w:eastAsia="Times New Roman"/>
          <w:color w:val="231F20"/>
          <w:sz w:val="24"/>
        </w:rPr>
        <w:t>people</w:t>
      </w:r>
      <w:r>
        <w:rPr>
          <w:rFonts w:ascii="Times New Roman" w:hAnsi="Times New Roman" w:eastAsia="Times New Roman"/>
          <w:color w:val="231F20"/>
          <w:spacing w:val="40"/>
          <w:sz w:val="24"/>
        </w:rPr>
        <w:t> </w:t>
      </w:r>
      <w:r>
        <w:rPr>
          <w:rFonts w:ascii="Times New Roman" w:hAnsi="Times New Roman" w:eastAsia="Times New Roman"/>
          <w:color w:val="231F20"/>
          <w:sz w:val="24"/>
        </w:rPr>
        <w:t>think</w:t>
      </w:r>
      <w:r>
        <w:rPr>
          <w:rFonts w:ascii="Times New Roman" w:hAnsi="Times New Roman" w:eastAsia="Times New Roman"/>
          <w:color w:val="231F20"/>
          <w:spacing w:val="40"/>
          <w:sz w:val="24"/>
        </w:rPr>
        <w:t> </w:t>
      </w:r>
      <w:r>
        <w:rPr>
          <w:rFonts w:ascii="Times New Roman" w:hAnsi="Times New Roman" w:eastAsia="Times New Roman"/>
          <w:color w:val="231F20"/>
          <w:sz w:val="24"/>
        </w:rPr>
        <w:t>of</w:t>
      </w:r>
      <w:r>
        <w:rPr>
          <w:rFonts w:ascii="Times New Roman" w:hAnsi="Times New Roman" w:eastAsia="Times New Roman"/>
          <w:color w:val="231F20"/>
          <w:spacing w:val="40"/>
          <w:sz w:val="24"/>
        </w:rPr>
        <w:t> </w:t>
      </w:r>
      <w:r>
        <w:rPr>
          <w:rFonts w:ascii="Times New Roman" w:hAnsi="Times New Roman" w:eastAsia="Times New Roman"/>
          <w:color w:val="231F20"/>
          <w:sz w:val="24"/>
        </w:rPr>
        <w:t>the</w:t>
      </w:r>
      <w:r>
        <w:rPr>
          <w:rFonts w:ascii="Times New Roman" w:hAnsi="Times New Roman" w:eastAsia="Times New Roman"/>
          <w:color w:val="231F20"/>
          <w:spacing w:val="40"/>
          <w:sz w:val="24"/>
        </w:rPr>
        <w:t> </w:t>
      </w:r>
      <w:r>
        <w:rPr>
          <w:rFonts w:ascii="Times New Roman" w:hAnsi="Times New Roman" w:eastAsia="Times New Roman"/>
          <w:color w:val="231F20"/>
          <w:sz w:val="24"/>
        </w:rPr>
        <w:t>influence</w:t>
      </w:r>
      <w:r>
        <w:rPr>
          <w:rFonts w:ascii="Times New Roman" w:hAnsi="Times New Roman" w:eastAsia="Times New Roman"/>
          <w:color w:val="231F20"/>
          <w:spacing w:val="40"/>
          <w:sz w:val="24"/>
        </w:rPr>
        <w:t> </w:t>
      </w:r>
      <w:r>
        <w:rPr>
          <w:rFonts w:ascii="Times New Roman" w:hAnsi="Times New Roman" w:eastAsia="Times New Roman"/>
          <w:color w:val="231F20"/>
          <w:sz w:val="24"/>
        </w:rPr>
        <w:t>of</w:t>
      </w:r>
      <w:r>
        <w:rPr>
          <w:rFonts w:ascii="Times New Roman" w:hAnsi="Times New Roman" w:eastAsia="Times New Roman"/>
          <w:color w:val="231F20"/>
          <w:spacing w:val="40"/>
          <w:sz w:val="24"/>
        </w:rPr>
        <w:t> </w:t>
      </w:r>
      <w:r>
        <w:rPr>
          <w:rFonts w:ascii="Times New Roman" w:hAnsi="Times New Roman" w:eastAsia="Times New Roman"/>
          <w:color w:val="231F20"/>
          <w:sz w:val="24"/>
        </w:rPr>
        <w:t>the</w:t>
      </w:r>
      <w:r>
        <w:rPr>
          <w:rFonts w:ascii="Times New Roman" w:hAnsi="Times New Roman" w:eastAsia="Times New Roman"/>
          <w:color w:val="231F20"/>
          <w:spacing w:val="40"/>
          <w:sz w:val="24"/>
        </w:rPr>
        <w:t> </w:t>
      </w:r>
      <w:r>
        <w:rPr>
          <w:rFonts w:ascii="Times New Roman" w:hAnsi="Times New Roman" w:eastAsia="Times New Roman"/>
          <w:color w:val="231F20"/>
          <w:sz w:val="24"/>
        </w:rPr>
        <w:t>internet</w:t>
      </w:r>
      <w:r>
        <w:rPr>
          <w:rFonts w:ascii="Times New Roman" w:hAnsi="Times New Roman" w:eastAsia="Times New Roman"/>
          <w:color w:val="231F20"/>
          <w:spacing w:val="40"/>
          <w:sz w:val="24"/>
        </w:rPr>
        <w:t> </w:t>
      </w:r>
      <w:r>
        <w:rPr>
          <w:rFonts w:ascii="Times New Roman" w:hAnsi="Times New Roman" w:eastAsia="Times New Roman"/>
          <w:color w:val="231F20"/>
          <w:sz w:val="24"/>
        </w:rPr>
        <w:t>on</w:t>
      </w:r>
      <w:r>
        <w:rPr>
          <w:rFonts w:ascii="Times New Roman" w:hAnsi="Times New Roman" w:eastAsia="Times New Roman"/>
          <w:color w:val="231F20"/>
          <w:spacing w:val="40"/>
          <w:sz w:val="24"/>
        </w:rPr>
        <w:t> </w:t>
      </w:r>
      <w:r>
        <w:rPr>
          <w:rFonts w:ascii="Times New Roman" w:hAnsi="Times New Roman" w:eastAsia="Times New Roman"/>
          <w:color w:val="231F20"/>
          <w:sz w:val="24"/>
        </w:rPr>
        <w:t>our</w:t>
      </w:r>
      <w:r>
        <w:rPr>
          <w:rFonts w:ascii="Times New Roman" w:hAnsi="Times New Roman" w:eastAsia="Times New Roman"/>
          <w:color w:val="231F20"/>
          <w:sz w:val="24"/>
        </w:rPr>
        <w:t> memory according to our questionnaire?</w:t>
      </w:r>
      <w:r>
        <w:rPr>
          <w:color w:val="231F20"/>
          <w:sz w:val="24"/>
        </w:rPr>
        <w:t>（复述各小组问卷调查的结果）</w:t>
      </w:r>
    </w:p>
    <w:p>
      <w:pPr>
        <w:pStyle w:val="ListParagraph"/>
        <w:numPr>
          <w:ilvl w:val="0"/>
          <w:numId w:val="70"/>
        </w:numPr>
        <w:tabs>
          <w:tab w:pos="1384" w:val="left" w:leader="none"/>
        </w:tabs>
        <w:spacing w:line="280" w:lineRule="exact" w:before="0" w:after="0"/>
        <w:ind w:left="1384" w:right="0" w:hanging="180"/>
        <w:jc w:val="left"/>
        <w:rPr>
          <w:sz w:val="24"/>
        </w:rPr>
      </w:pPr>
      <w:r>
        <w:rPr>
          <w:rFonts w:ascii="Times New Roman" w:hAnsi="Times New Roman" w:eastAsia="Times New Roman"/>
          <w:color w:val="231F20"/>
          <w:sz w:val="24"/>
        </w:rPr>
        <w:t>What do</w:t>
      </w:r>
      <w:r>
        <w:rPr>
          <w:rFonts w:ascii="Times New Roman" w:hAnsi="Times New Roman" w:eastAsia="Times New Roman"/>
          <w:color w:val="231F20"/>
          <w:spacing w:val="2"/>
          <w:sz w:val="24"/>
        </w:rPr>
        <w:t> </w:t>
      </w:r>
      <w:r>
        <w:rPr>
          <w:rFonts w:ascii="Times New Roman" w:hAnsi="Times New Roman" w:eastAsia="Times New Roman"/>
          <w:color w:val="231F20"/>
          <w:sz w:val="24"/>
        </w:rPr>
        <w:t>Sparrow</w:t>
      </w:r>
      <w:r>
        <w:rPr>
          <w:rFonts w:ascii="Times New Roman" w:hAnsi="Times New Roman" w:eastAsia="Times New Roman"/>
          <w:color w:val="231F20"/>
          <w:spacing w:val="3"/>
          <w:sz w:val="24"/>
        </w:rPr>
        <w:t> </w:t>
      </w:r>
      <w:r>
        <w:rPr>
          <w:rFonts w:ascii="Times New Roman" w:hAnsi="Times New Roman" w:eastAsia="Times New Roman"/>
          <w:color w:val="231F20"/>
          <w:sz w:val="24"/>
        </w:rPr>
        <w:t>and</w:t>
      </w:r>
      <w:r>
        <w:rPr>
          <w:rFonts w:ascii="Times New Roman" w:hAnsi="Times New Roman" w:eastAsia="Times New Roman"/>
          <w:color w:val="231F20"/>
          <w:spacing w:val="2"/>
          <w:sz w:val="24"/>
        </w:rPr>
        <w:t> </w:t>
      </w:r>
      <w:r>
        <w:rPr>
          <w:rFonts w:ascii="Times New Roman" w:hAnsi="Times New Roman" w:eastAsia="Times New Roman"/>
          <w:color w:val="231F20"/>
          <w:sz w:val="24"/>
        </w:rPr>
        <w:t>other</w:t>
      </w:r>
      <w:r>
        <w:rPr>
          <w:rFonts w:ascii="Times New Roman" w:hAnsi="Times New Roman" w:eastAsia="Times New Roman"/>
          <w:color w:val="231F20"/>
          <w:spacing w:val="3"/>
          <w:sz w:val="24"/>
        </w:rPr>
        <w:t> </w:t>
      </w:r>
      <w:r>
        <w:rPr>
          <w:rFonts w:ascii="Times New Roman" w:hAnsi="Times New Roman" w:eastAsia="Times New Roman"/>
          <w:color w:val="231F20"/>
          <w:sz w:val="24"/>
        </w:rPr>
        <w:t>experts</w:t>
      </w:r>
      <w:r>
        <w:rPr>
          <w:rFonts w:ascii="Times New Roman" w:hAnsi="Times New Roman" w:eastAsia="Times New Roman"/>
          <w:color w:val="231F20"/>
          <w:spacing w:val="2"/>
          <w:sz w:val="24"/>
        </w:rPr>
        <w:t> </w:t>
      </w:r>
      <w:r>
        <w:rPr>
          <w:rFonts w:ascii="Times New Roman" w:hAnsi="Times New Roman" w:eastAsia="Times New Roman"/>
          <w:color w:val="231F20"/>
          <w:sz w:val="24"/>
        </w:rPr>
        <w:t>think</w:t>
      </w:r>
      <w:r>
        <w:rPr>
          <w:rFonts w:ascii="Times New Roman" w:hAnsi="Times New Roman" w:eastAsia="Times New Roman"/>
          <w:color w:val="231F20"/>
          <w:spacing w:val="3"/>
          <w:sz w:val="24"/>
        </w:rPr>
        <w:t> </w:t>
      </w:r>
      <w:r>
        <w:rPr>
          <w:rFonts w:ascii="Times New Roman" w:hAnsi="Times New Roman" w:eastAsia="Times New Roman"/>
          <w:color w:val="231F20"/>
          <w:sz w:val="24"/>
        </w:rPr>
        <w:t>of</w:t>
      </w:r>
      <w:r>
        <w:rPr>
          <w:rFonts w:ascii="Times New Roman" w:hAnsi="Times New Roman" w:eastAsia="Times New Roman"/>
          <w:color w:val="231F20"/>
          <w:spacing w:val="2"/>
          <w:sz w:val="24"/>
        </w:rPr>
        <w:t> </w:t>
      </w:r>
      <w:r>
        <w:rPr>
          <w:rFonts w:ascii="Times New Roman" w:hAnsi="Times New Roman" w:eastAsia="Times New Roman"/>
          <w:color w:val="231F20"/>
          <w:sz w:val="24"/>
        </w:rPr>
        <w:t>it</w:t>
      </w:r>
      <w:r>
        <w:rPr>
          <w:rFonts w:ascii="Times New Roman" w:hAnsi="Times New Roman" w:eastAsia="Times New Roman"/>
          <w:color w:val="231F20"/>
          <w:spacing w:val="3"/>
          <w:sz w:val="24"/>
        </w:rPr>
        <w:t> </w:t>
      </w:r>
      <w:r>
        <w:rPr>
          <w:rFonts w:ascii="Times New Roman" w:hAnsi="Times New Roman" w:eastAsia="Times New Roman"/>
          <w:color w:val="231F20"/>
          <w:sz w:val="24"/>
        </w:rPr>
        <w:t>in</w:t>
      </w:r>
      <w:r>
        <w:rPr>
          <w:rFonts w:ascii="Times New Roman" w:hAnsi="Times New Roman" w:eastAsia="Times New Roman"/>
          <w:color w:val="231F20"/>
          <w:spacing w:val="2"/>
          <w:sz w:val="24"/>
        </w:rPr>
        <w:t> </w:t>
      </w:r>
      <w:r>
        <w:rPr>
          <w:rFonts w:ascii="Times New Roman" w:hAnsi="Times New Roman" w:eastAsia="Times New Roman"/>
          <w:color w:val="231F20"/>
          <w:sz w:val="24"/>
        </w:rPr>
        <w:t>the</w:t>
      </w:r>
      <w:r>
        <w:rPr>
          <w:rFonts w:ascii="Times New Roman" w:hAnsi="Times New Roman" w:eastAsia="Times New Roman"/>
          <w:color w:val="231F20"/>
          <w:spacing w:val="3"/>
          <w:sz w:val="24"/>
        </w:rPr>
        <w:t> </w:t>
      </w:r>
      <w:r>
        <w:rPr>
          <w:rFonts w:ascii="Times New Roman" w:hAnsi="Times New Roman" w:eastAsia="Times New Roman"/>
          <w:color w:val="231F20"/>
          <w:sz w:val="24"/>
        </w:rPr>
        <w:t>article?</w:t>
      </w:r>
      <w:r>
        <w:rPr>
          <w:color w:val="231F20"/>
          <w:sz w:val="24"/>
        </w:rPr>
        <w:t>（</w:t>
      </w:r>
      <w:r>
        <w:rPr>
          <w:color w:val="231F20"/>
          <w:spacing w:val="-4"/>
          <w:sz w:val="24"/>
        </w:rPr>
        <w:t>总结自</w:t>
      </w:r>
    </w:p>
    <w:p>
      <w:pPr>
        <w:pStyle w:val="BodyText"/>
        <w:spacing w:before="113"/>
        <w:rPr>
          <w:rFonts w:ascii="SimSun" w:eastAsia="SimSun" w:hint="eastAsia"/>
        </w:rPr>
      </w:pPr>
      <w:r>
        <w:rPr>
          <w:rFonts w:ascii="SimSun" w:eastAsia="SimSun" w:hint="eastAsia"/>
          <w:color w:val="231F20"/>
        </w:rPr>
        <w:t>己对文章的理解</w:t>
      </w:r>
      <w:r>
        <w:rPr>
          <w:rFonts w:ascii="SimSun" w:eastAsia="SimSun" w:hint="eastAsia"/>
          <w:color w:val="231F20"/>
          <w:spacing w:val="-10"/>
        </w:rPr>
        <w:t>）</w:t>
      </w:r>
    </w:p>
    <w:p>
      <w:pPr>
        <w:pStyle w:val="ListParagraph"/>
        <w:numPr>
          <w:ilvl w:val="0"/>
          <w:numId w:val="70"/>
        </w:numPr>
        <w:tabs>
          <w:tab w:pos="1384" w:val="left" w:leader="none"/>
        </w:tabs>
        <w:spacing w:line="240" w:lineRule="auto" w:before="112" w:after="0"/>
        <w:ind w:left="1384" w:right="0" w:hanging="180"/>
        <w:jc w:val="left"/>
        <w:rPr>
          <w:sz w:val="24"/>
        </w:rPr>
      </w:pPr>
      <w:r>
        <w:rPr>
          <w:rFonts w:ascii="Times New Roman" w:hAnsi="Times New Roman" w:eastAsia="Times New Roman"/>
          <w:color w:val="231F20"/>
          <w:sz w:val="24"/>
        </w:rPr>
        <w:t>What</w:t>
      </w:r>
      <w:r>
        <w:rPr>
          <w:rFonts w:ascii="Times New Roman" w:hAnsi="Times New Roman" w:eastAsia="Times New Roman"/>
          <w:color w:val="231F20"/>
          <w:spacing w:val="-11"/>
          <w:sz w:val="24"/>
        </w:rPr>
        <w:t> </w:t>
      </w:r>
      <w:r>
        <w:rPr>
          <w:rFonts w:ascii="Times New Roman" w:hAnsi="Times New Roman" w:eastAsia="Times New Roman"/>
          <w:color w:val="231F20"/>
          <w:sz w:val="24"/>
        </w:rPr>
        <w:t>kind</w:t>
      </w:r>
      <w:r>
        <w:rPr>
          <w:rFonts w:ascii="Times New Roman" w:hAnsi="Times New Roman" w:eastAsia="Times New Roman"/>
          <w:color w:val="231F20"/>
          <w:spacing w:val="-10"/>
          <w:sz w:val="24"/>
        </w:rPr>
        <w:t> </w:t>
      </w:r>
      <w:r>
        <w:rPr>
          <w:rFonts w:ascii="Times New Roman" w:hAnsi="Times New Roman" w:eastAsia="Times New Roman"/>
          <w:color w:val="231F20"/>
          <w:sz w:val="24"/>
        </w:rPr>
        <w:t>of</w:t>
      </w:r>
      <w:r>
        <w:rPr>
          <w:rFonts w:ascii="Times New Roman" w:hAnsi="Times New Roman" w:eastAsia="Times New Roman"/>
          <w:color w:val="231F20"/>
          <w:spacing w:val="-10"/>
          <w:sz w:val="24"/>
        </w:rPr>
        <w:t> </w:t>
      </w:r>
      <w:r>
        <w:rPr>
          <w:rFonts w:ascii="Times New Roman" w:hAnsi="Times New Roman" w:eastAsia="Times New Roman"/>
          <w:color w:val="231F20"/>
          <w:sz w:val="24"/>
        </w:rPr>
        <w:t>experiment</w:t>
      </w:r>
      <w:r>
        <w:rPr>
          <w:rFonts w:ascii="Times New Roman" w:hAnsi="Times New Roman" w:eastAsia="Times New Roman"/>
          <w:color w:val="231F20"/>
          <w:spacing w:val="-10"/>
          <w:sz w:val="24"/>
        </w:rPr>
        <w:t> </w:t>
      </w:r>
      <w:r>
        <w:rPr>
          <w:rFonts w:ascii="Times New Roman" w:hAnsi="Times New Roman" w:eastAsia="Times New Roman"/>
          <w:color w:val="231F20"/>
          <w:sz w:val="24"/>
        </w:rPr>
        <w:t>did</w:t>
      </w:r>
      <w:r>
        <w:rPr>
          <w:rFonts w:ascii="Times New Roman" w:hAnsi="Times New Roman" w:eastAsia="Times New Roman"/>
          <w:color w:val="231F20"/>
          <w:spacing w:val="-10"/>
          <w:sz w:val="24"/>
        </w:rPr>
        <w:t> </w:t>
      </w:r>
      <w:r>
        <w:rPr>
          <w:rFonts w:ascii="Times New Roman" w:hAnsi="Times New Roman" w:eastAsia="Times New Roman"/>
          <w:color w:val="231F20"/>
          <w:sz w:val="24"/>
        </w:rPr>
        <w:t>we</w:t>
      </w:r>
      <w:r>
        <w:rPr>
          <w:rFonts w:ascii="Times New Roman" w:hAnsi="Times New Roman" w:eastAsia="Times New Roman"/>
          <w:color w:val="231F20"/>
          <w:spacing w:val="-10"/>
          <w:sz w:val="24"/>
        </w:rPr>
        <w:t> </w:t>
      </w:r>
      <w:r>
        <w:rPr>
          <w:rFonts w:ascii="Times New Roman" w:hAnsi="Times New Roman" w:eastAsia="Times New Roman"/>
          <w:color w:val="231F20"/>
          <w:sz w:val="24"/>
        </w:rPr>
        <w:t>do?</w:t>
      </w:r>
      <w:r>
        <w:rPr>
          <w:color w:val="231F20"/>
          <w:sz w:val="24"/>
        </w:rPr>
        <w:t>（呈现小组实验</w:t>
      </w:r>
      <w:r>
        <w:rPr>
          <w:color w:val="231F20"/>
          <w:spacing w:val="-10"/>
          <w:sz w:val="24"/>
        </w:rPr>
        <w:t>）</w:t>
      </w:r>
    </w:p>
    <w:p>
      <w:pPr>
        <w:pStyle w:val="ListParagraph"/>
        <w:numPr>
          <w:ilvl w:val="0"/>
          <w:numId w:val="70"/>
        </w:numPr>
        <w:tabs>
          <w:tab w:pos="1384" w:val="left" w:leader="none"/>
        </w:tabs>
        <w:spacing w:line="240" w:lineRule="auto" w:before="113" w:after="0"/>
        <w:ind w:left="1384" w:right="0" w:hanging="180"/>
        <w:jc w:val="left"/>
        <w:rPr>
          <w:sz w:val="24"/>
        </w:rPr>
      </w:pPr>
      <w:r>
        <w:rPr>
          <w:rFonts w:ascii="Times New Roman" w:hAnsi="Times New Roman" w:eastAsia="Times New Roman"/>
          <w:color w:val="231F20"/>
          <w:spacing w:val="-2"/>
          <w:sz w:val="24"/>
        </w:rPr>
        <w:t>What</w:t>
      </w:r>
      <w:r>
        <w:rPr>
          <w:rFonts w:ascii="Times New Roman" w:hAnsi="Times New Roman" w:eastAsia="Times New Roman"/>
          <w:color w:val="231F20"/>
          <w:spacing w:val="-4"/>
          <w:sz w:val="24"/>
        </w:rPr>
        <w:t> </w:t>
      </w:r>
      <w:r>
        <w:rPr>
          <w:rFonts w:ascii="Times New Roman" w:hAnsi="Times New Roman" w:eastAsia="Times New Roman"/>
          <w:color w:val="231F20"/>
          <w:spacing w:val="-2"/>
          <w:sz w:val="24"/>
        </w:rPr>
        <w:t>result</w:t>
      </w:r>
      <w:r>
        <w:rPr>
          <w:rFonts w:ascii="Times New Roman" w:hAnsi="Times New Roman" w:eastAsia="Times New Roman"/>
          <w:color w:val="231F20"/>
          <w:spacing w:val="-1"/>
          <w:sz w:val="24"/>
        </w:rPr>
        <w:t> </w:t>
      </w:r>
      <w:r>
        <w:rPr>
          <w:rFonts w:ascii="Times New Roman" w:hAnsi="Times New Roman" w:eastAsia="Times New Roman"/>
          <w:color w:val="231F20"/>
          <w:spacing w:val="-2"/>
          <w:sz w:val="24"/>
        </w:rPr>
        <w:t>did</w:t>
      </w:r>
      <w:r>
        <w:rPr>
          <w:rFonts w:ascii="Times New Roman" w:hAnsi="Times New Roman" w:eastAsia="Times New Roman"/>
          <w:color w:val="231F20"/>
          <w:spacing w:val="-1"/>
          <w:sz w:val="24"/>
        </w:rPr>
        <w:t> </w:t>
      </w:r>
      <w:r>
        <w:rPr>
          <w:rFonts w:ascii="Times New Roman" w:hAnsi="Times New Roman" w:eastAsia="Times New Roman"/>
          <w:color w:val="231F20"/>
          <w:spacing w:val="-2"/>
          <w:sz w:val="24"/>
        </w:rPr>
        <w:t>we</w:t>
      </w:r>
      <w:r>
        <w:rPr>
          <w:rFonts w:ascii="Times New Roman" w:hAnsi="Times New Roman" w:eastAsia="Times New Roman"/>
          <w:color w:val="231F20"/>
          <w:spacing w:val="-1"/>
          <w:sz w:val="24"/>
        </w:rPr>
        <w:t> </w:t>
      </w:r>
      <w:r>
        <w:rPr>
          <w:rFonts w:ascii="Times New Roman" w:hAnsi="Times New Roman" w:eastAsia="Times New Roman"/>
          <w:color w:val="231F20"/>
          <w:spacing w:val="-2"/>
          <w:sz w:val="24"/>
        </w:rPr>
        <w:t>get?</w:t>
      </w:r>
      <w:r>
        <w:rPr>
          <w:color w:val="231F20"/>
          <w:spacing w:val="-2"/>
          <w:sz w:val="24"/>
        </w:rPr>
        <w:t>（总结小组实验结果</w:t>
      </w:r>
      <w:r>
        <w:rPr>
          <w:color w:val="231F20"/>
          <w:spacing w:val="-10"/>
          <w:sz w:val="24"/>
        </w:rPr>
        <w:t>）</w:t>
      </w:r>
    </w:p>
    <w:p>
      <w:pPr>
        <w:pStyle w:val="ListParagraph"/>
        <w:numPr>
          <w:ilvl w:val="0"/>
          <w:numId w:val="70"/>
        </w:numPr>
        <w:tabs>
          <w:tab w:pos="1384" w:val="left" w:leader="none"/>
        </w:tabs>
        <w:spacing w:line="240" w:lineRule="auto" w:before="112" w:after="0"/>
        <w:ind w:left="1384" w:right="0" w:hanging="180"/>
        <w:jc w:val="left"/>
        <w:rPr>
          <w:sz w:val="24"/>
        </w:rPr>
      </w:pPr>
      <w:r>
        <w:rPr>
          <w:rFonts w:ascii="Times New Roman" w:hAnsi="Times New Roman" w:eastAsia="Times New Roman"/>
          <w:color w:val="231F20"/>
          <w:spacing w:val="-2"/>
          <w:sz w:val="24"/>
        </w:rPr>
        <w:t>What</w:t>
      </w:r>
      <w:r>
        <w:rPr>
          <w:rFonts w:ascii="Times New Roman" w:hAnsi="Times New Roman" w:eastAsia="Times New Roman"/>
          <w:color w:val="231F20"/>
          <w:spacing w:val="2"/>
          <w:sz w:val="24"/>
        </w:rPr>
        <w:t> </w:t>
      </w:r>
      <w:r>
        <w:rPr>
          <w:rFonts w:ascii="Times New Roman" w:hAnsi="Times New Roman" w:eastAsia="Times New Roman"/>
          <w:color w:val="231F20"/>
          <w:spacing w:val="-2"/>
          <w:sz w:val="24"/>
        </w:rPr>
        <w:t>conclusion</w:t>
      </w:r>
      <w:r>
        <w:rPr>
          <w:rFonts w:ascii="Times New Roman" w:hAnsi="Times New Roman" w:eastAsia="Times New Roman"/>
          <w:color w:val="231F20"/>
          <w:spacing w:val="2"/>
          <w:sz w:val="24"/>
        </w:rPr>
        <w:t> </w:t>
      </w:r>
      <w:r>
        <w:rPr>
          <w:rFonts w:ascii="Times New Roman" w:hAnsi="Times New Roman" w:eastAsia="Times New Roman"/>
          <w:color w:val="231F20"/>
          <w:spacing w:val="-2"/>
          <w:sz w:val="24"/>
        </w:rPr>
        <w:t>do</w:t>
      </w:r>
      <w:r>
        <w:rPr>
          <w:rFonts w:ascii="Times New Roman" w:hAnsi="Times New Roman" w:eastAsia="Times New Roman"/>
          <w:color w:val="231F20"/>
          <w:spacing w:val="2"/>
          <w:sz w:val="24"/>
        </w:rPr>
        <w:t> </w:t>
      </w:r>
      <w:r>
        <w:rPr>
          <w:rFonts w:ascii="Times New Roman" w:hAnsi="Times New Roman" w:eastAsia="Times New Roman"/>
          <w:color w:val="231F20"/>
          <w:spacing w:val="-2"/>
          <w:sz w:val="24"/>
        </w:rPr>
        <w:t>we</w:t>
      </w:r>
      <w:r>
        <w:rPr>
          <w:rFonts w:ascii="Times New Roman" w:hAnsi="Times New Roman" w:eastAsia="Times New Roman"/>
          <w:color w:val="231F20"/>
          <w:spacing w:val="3"/>
          <w:sz w:val="24"/>
        </w:rPr>
        <w:t> </w:t>
      </w:r>
      <w:r>
        <w:rPr>
          <w:rFonts w:ascii="Times New Roman" w:hAnsi="Times New Roman" w:eastAsia="Times New Roman"/>
          <w:color w:val="231F20"/>
          <w:spacing w:val="-2"/>
          <w:sz w:val="24"/>
        </w:rPr>
        <w:t>make?</w:t>
      </w:r>
      <w:r>
        <w:rPr>
          <w:color w:val="231F20"/>
          <w:spacing w:val="-2"/>
          <w:sz w:val="24"/>
        </w:rPr>
        <w:t>（回答本文标题提出的问题</w:t>
      </w:r>
      <w:r>
        <w:rPr>
          <w:color w:val="231F20"/>
          <w:spacing w:val="-10"/>
          <w:sz w:val="24"/>
        </w:rPr>
        <w:t>）</w:t>
      </w:r>
    </w:p>
    <w:p>
      <w:pPr>
        <w:pStyle w:val="ListParagraph"/>
        <w:numPr>
          <w:ilvl w:val="0"/>
          <w:numId w:val="69"/>
        </w:numPr>
        <w:tabs>
          <w:tab w:pos="1684" w:val="left" w:leader="none"/>
        </w:tabs>
        <w:spacing w:line="240" w:lineRule="auto" w:before="113" w:after="0"/>
        <w:ind w:left="1684" w:right="0" w:hanging="600"/>
        <w:jc w:val="left"/>
        <w:rPr>
          <w:sz w:val="24"/>
        </w:rPr>
      </w:pPr>
      <w:r>
        <w:rPr>
          <w:color w:val="231F20"/>
          <w:spacing w:val="-3"/>
          <w:sz w:val="24"/>
        </w:rPr>
        <w:t>课后活动</w:t>
      </w:r>
    </w:p>
    <w:p>
      <w:pPr>
        <w:pStyle w:val="BodyText"/>
        <w:spacing w:before="112"/>
        <w:ind w:left="1204"/>
        <w:rPr>
          <w:rFonts w:ascii="SimSun" w:hAnsi="SimSun" w:eastAsia="SimSun" w:hint="eastAsia"/>
        </w:rPr>
      </w:pPr>
      <w:r>
        <w:rPr>
          <w:rFonts w:ascii="SimSun" w:hAnsi="SimSun" w:eastAsia="SimSun" w:hint="eastAsia"/>
          <w:color w:val="231F20"/>
          <w:spacing w:val="-9"/>
        </w:rPr>
        <w:t>① 学生各自修改本小组的报告；</w:t>
      </w:r>
    </w:p>
    <w:p>
      <w:pPr>
        <w:pStyle w:val="BodyText"/>
        <w:spacing w:before="113"/>
        <w:ind w:left="1204"/>
        <w:rPr>
          <w:rFonts w:ascii="SimSun" w:hAnsi="SimSun" w:eastAsia="SimSun" w:hint="eastAsia"/>
        </w:rPr>
      </w:pPr>
      <w:r>
        <w:rPr>
          <w:rFonts w:ascii="SimSun" w:hAnsi="SimSun" w:eastAsia="SimSun" w:hint="eastAsia"/>
          <w:color w:val="231F20"/>
          <w:spacing w:val="-9"/>
        </w:rPr>
        <w:t>② 通过网络社交平台，讨论以下两个问题：</w:t>
      </w:r>
    </w:p>
    <w:p>
      <w:pPr>
        <w:pStyle w:val="ListParagraph"/>
        <w:numPr>
          <w:ilvl w:val="1"/>
          <w:numId w:val="69"/>
        </w:numPr>
        <w:tabs>
          <w:tab w:pos="1384" w:val="left" w:leader="none"/>
        </w:tabs>
        <w:spacing w:line="364" w:lineRule="auto" w:before="128" w:after="0"/>
        <w:ind w:left="724" w:right="225" w:firstLine="480"/>
        <w:jc w:val="left"/>
        <w:rPr>
          <w:rFonts w:ascii="Times New Roman" w:hAnsi="Times New Roman"/>
          <w:sz w:val="24"/>
        </w:rPr>
      </w:pPr>
      <w:r>
        <w:rPr>
          <w:rFonts w:ascii="Times New Roman" w:hAnsi="Times New Roman"/>
          <w:color w:val="231F20"/>
          <w:sz w:val="24"/>
        </w:rPr>
        <w:t>What types of information do you think are better left to the </w:t>
      </w:r>
      <w:r>
        <w:rPr>
          <w:rFonts w:ascii="Times New Roman" w:hAnsi="Times New Roman"/>
          <w:color w:val="231F20"/>
          <w:sz w:val="24"/>
        </w:rPr>
        <w:t>internet</w:t>
      </w:r>
      <w:r>
        <w:rPr>
          <w:rFonts w:ascii="Times New Roman" w:hAnsi="Times New Roman"/>
          <w:color w:val="231F20"/>
          <w:spacing w:val="40"/>
          <w:sz w:val="24"/>
        </w:rPr>
        <w:t> </w:t>
      </w:r>
      <w:r>
        <w:rPr>
          <w:rFonts w:ascii="Times New Roman" w:hAnsi="Times New Roman"/>
          <w:color w:val="231F20"/>
          <w:sz w:val="24"/>
        </w:rPr>
        <w:t>to remember? What types of information should you remember yourself</w:t>
      </w:r>
      <w:r>
        <w:rPr>
          <w:rFonts w:ascii="Times New Roman" w:hAnsi="Times New Roman"/>
          <w:color w:val="231F20"/>
          <w:spacing w:val="-31"/>
          <w:sz w:val="24"/>
        </w:rPr>
        <w:t> </w:t>
      </w:r>
      <w:r>
        <w:rPr>
          <w:rFonts w:ascii="Times New Roman" w:hAnsi="Times New Roman"/>
          <w:color w:val="231F20"/>
          <w:sz w:val="24"/>
        </w:rPr>
        <w:t>?</w:t>
      </w:r>
    </w:p>
    <w:p>
      <w:pPr>
        <w:pStyle w:val="ListParagraph"/>
        <w:numPr>
          <w:ilvl w:val="1"/>
          <w:numId w:val="69"/>
        </w:numPr>
        <w:tabs>
          <w:tab w:pos="1384" w:val="left" w:leader="none"/>
        </w:tabs>
        <w:spacing w:line="364" w:lineRule="auto" w:before="1" w:after="0"/>
        <w:ind w:left="724" w:right="228" w:firstLine="479"/>
        <w:jc w:val="left"/>
        <w:rPr>
          <w:rFonts w:ascii="Times New Roman" w:hAnsi="Times New Roman"/>
          <w:sz w:val="24"/>
        </w:rPr>
      </w:pPr>
      <w:r>
        <w:rPr>
          <w:rFonts w:ascii="Times New Roman" w:hAnsi="Times New Roman"/>
          <w:color w:val="231F20"/>
          <w:sz w:val="24"/>
        </w:rPr>
        <w:t>Do you find it easier to remember where to find information </w:t>
      </w:r>
      <w:r>
        <w:rPr>
          <w:rFonts w:ascii="Times New Roman" w:hAnsi="Times New Roman"/>
          <w:color w:val="231F20"/>
          <w:sz w:val="24"/>
        </w:rPr>
        <w:t>online</w:t>
      </w:r>
      <w:r>
        <w:rPr>
          <w:rFonts w:ascii="Times New Roman" w:hAnsi="Times New Roman"/>
          <w:color w:val="231F20"/>
          <w:spacing w:val="80"/>
          <w:sz w:val="24"/>
        </w:rPr>
        <w:t> </w:t>
      </w:r>
      <w:r>
        <w:rPr>
          <w:rFonts w:ascii="Times New Roman" w:hAnsi="Times New Roman"/>
          <w:color w:val="231F20"/>
          <w:sz w:val="24"/>
        </w:rPr>
        <w:t>than to remember the information itself</w:t>
      </w:r>
      <w:r>
        <w:rPr>
          <w:rFonts w:ascii="Times New Roman" w:hAnsi="Times New Roman"/>
          <w:color w:val="231F20"/>
          <w:spacing w:val="-31"/>
          <w:sz w:val="24"/>
        </w:rPr>
        <w:t> </w:t>
      </w:r>
      <w:r>
        <w:rPr>
          <w:rFonts w:ascii="Times New Roman" w:hAnsi="Times New Roman"/>
          <w:color w:val="231F20"/>
          <w:sz w:val="24"/>
        </w:rPr>
        <w:t>? Why or why not?</w:t>
      </w:r>
    </w:p>
    <w:p>
      <w:pPr>
        <w:pStyle w:val="BodyText"/>
        <w:spacing w:line="293" w:lineRule="exact"/>
        <w:ind w:left="1084"/>
        <w:rPr>
          <w:rFonts w:ascii="SimSun" w:eastAsia="SimSun" w:hint="eastAsia"/>
        </w:rPr>
      </w:pPr>
      <w:r>
        <w:rPr>
          <w:rFonts w:ascii="SimSun" w:eastAsia="SimSun" w:hint="eastAsia"/>
          <w:color w:val="231F20"/>
          <w:spacing w:val="-2"/>
        </w:rPr>
        <w:t>【案例说明】</w:t>
      </w:r>
    </w:p>
    <w:p>
      <w:pPr>
        <w:pStyle w:val="BodyText"/>
        <w:spacing w:line="328" w:lineRule="auto" w:before="113"/>
        <w:ind w:right="104" w:firstLine="480"/>
        <w:rPr>
          <w:rFonts w:ascii="SimSun" w:eastAsia="SimSun" w:hint="eastAsia"/>
        </w:rPr>
      </w:pPr>
      <w:r>
        <w:rPr>
          <w:rFonts w:ascii="SimSun" w:eastAsia="SimSun" w:hint="eastAsia"/>
          <w:color w:val="231F20"/>
          <w:spacing w:val="-2"/>
        </w:rPr>
        <w:t>这节课所运用的技术手段和网络软件有：电脑、智能手机、投影、</w:t>
      </w:r>
      <w:r>
        <w:rPr>
          <w:rFonts w:ascii="SimSun" w:eastAsia="SimSun" w:hint="eastAsia"/>
          <w:color w:val="231F20"/>
          <w:spacing w:val="-2"/>
        </w:rPr>
        <w:t>网络平台、社交软件、网络问卷设计工具等。借助数字技术，教师建立了学生移动学习共同体和学习活动互动平台，扩展了课堂空间和学习资源，也整合了课外的学习时间，不但有效地完成了传统教学模式无法完成的大容量学习活动，而且促进了学生学习方式的改变。具体表现在以</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left="227" w:right="602"/>
        <w:rPr>
          <w:rFonts w:ascii="SimSun" w:hAnsi="SimSun" w:eastAsia="SimSun" w:hint="eastAsia"/>
        </w:rPr>
      </w:pPr>
      <w:r>
        <w:rPr>
          <w:rFonts w:ascii="SimSun" w:hAnsi="SimSun" w:eastAsia="SimSun" w:hint="eastAsia"/>
          <w:color w:val="231F20"/>
          <w:spacing w:val="-18"/>
        </w:rPr>
        <w:t>下三个方面：</w:t>
      </w:r>
      <w:r>
        <w:rPr>
          <w:rFonts w:ascii="SimSun" w:hAnsi="SimSun" w:eastAsia="SimSun" w:hint="eastAsia"/>
          <w:color w:val="231F20"/>
        </w:rPr>
        <w:t>（</w:t>
      </w:r>
      <w:r>
        <w:rPr>
          <w:color w:val="231F20"/>
        </w:rPr>
        <w:t>1</w:t>
      </w:r>
      <w:r>
        <w:rPr>
          <w:rFonts w:ascii="SimSun" w:hAnsi="SimSun" w:eastAsia="SimSun" w:hint="eastAsia"/>
          <w:color w:val="231F20"/>
          <w:spacing w:val="4"/>
        </w:rPr>
        <w:t>）</w:t>
      </w:r>
      <w:r>
        <w:rPr>
          <w:rFonts w:ascii="SimSun" w:hAnsi="SimSun" w:eastAsia="SimSun" w:hint="eastAsia"/>
          <w:color w:val="231F20"/>
          <w:spacing w:val="1"/>
        </w:rPr>
        <w:t>个性化学习得到保障。每个学生在互动学习平台上，</w:t>
      </w:r>
      <w:r>
        <w:rPr>
          <w:rFonts w:ascii="SimSun" w:hAnsi="SimSun" w:eastAsia="SimSun" w:hint="eastAsia"/>
          <w:color w:val="231F20"/>
          <w:spacing w:val="-5"/>
        </w:rPr>
        <w:t>根据自己的实际情况，选择阅读时间、速度和次数。</w:t>
      </w:r>
      <w:r>
        <w:rPr>
          <w:rFonts w:ascii="SimSun" w:hAnsi="SimSun" w:eastAsia="SimSun" w:hint="eastAsia"/>
          <w:color w:val="231F20"/>
        </w:rPr>
        <w:t>（</w:t>
      </w:r>
      <w:r>
        <w:rPr>
          <w:color w:val="231F20"/>
        </w:rPr>
        <w:t>2</w:t>
      </w:r>
      <w:r>
        <w:rPr>
          <w:rFonts w:ascii="SimSun" w:hAnsi="SimSun" w:eastAsia="SimSun" w:hint="eastAsia"/>
          <w:color w:val="231F20"/>
        </w:rPr>
        <w:t>）自主学习和合作学习落到实处。学生或独立或分组完成了本节课的三项活动：问卷调</w:t>
      </w:r>
      <w:r>
        <w:rPr>
          <w:rFonts w:ascii="SimSun" w:hAnsi="SimSun" w:eastAsia="SimSun" w:hint="eastAsia"/>
          <w:color w:val="231F20"/>
          <w:spacing w:val="-11"/>
        </w:rPr>
        <w:t>查、批判性阅读和实验。</w:t>
      </w:r>
      <w:r>
        <w:rPr>
          <w:rFonts w:ascii="SimSun" w:hAnsi="SimSun" w:eastAsia="SimSun" w:hint="eastAsia"/>
          <w:color w:val="231F20"/>
        </w:rPr>
        <w:t>（</w:t>
      </w:r>
      <w:r>
        <w:rPr>
          <w:color w:val="231F20"/>
        </w:rPr>
        <w:t>3</w:t>
      </w:r>
      <w:r>
        <w:rPr>
          <w:rFonts w:ascii="SimSun" w:hAnsi="SimSun" w:eastAsia="SimSun" w:hint="eastAsia"/>
          <w:color w:val="231F20"/>
        </w:rPr>
        <w:t>）深度学习成为可能。这节课促进了学习活动向纵深发展：一是阅读活动层层深入，从整体阅读到细节阅读、再到批判性阅读；二是思维活动步步展开，形成了“本人观点—他人观点—专家观点—实验求证—本人发现”的完整逻辑链。另外，通过网络社交</w:t>
      </w:r>
      <w:r>
        <w:rPr>
          <w:rFonts w:ascii="SimSun" w:hAnsi="SimSun" w:eastAsia="SimSun" w:hint="eastAsia"/>
          <w:color w:val="231F20"/>
          <w:spacing w:val="4"/>
        </w:rPr>
        <w:t>平台、网络互动学习平台和网络问卷设计工具，教师可以获得各种数</w:t>
      </w:r>
      <w:r>
        <w:rPr>
          <w:rFonts w:ascii="SimSun" w:hAnsi="SimSun" w:eastAsia="SimSun" w:hint="eastAsia"/>
          <w:color w:val="231F20"/>
        </w:rPr>
        <w:t>据，有效地监控和评价学生的学习活动。</w:t>
      </w:r>
    </w:p>
    <w:p>
      <w:pPr>
        <w:pStyle w:val="BodyText"/>
        <w:spacing w:line="296" w:lineRule="exact"/>
        <w:ind w:left="707"/>
        <w:rPr>
          <w:rFonts w:ascii="SimSun" w:eastAsia="SimSun" w:hint="eastAsia"/>
        </w:rPr>
      </w:pPr>
      <w:r>
        <w:rPr>
          <w:rFonts w:ascii="SimSun" w:eastAsia="SimSun" w:hint="eastAsia"/>
          <w:color w:val="231F20"/>
          <w:spacing w:val="-3"/>
        </w:rPr>
        <w:t>课文原文</w:t>
      </w:r>
    </w:p>
    <w:p>
      <w:pPr>
        <w:pStyle w:val="Heading4"/>
        <w:ind w:left="2910"/>
        <w:jc w:val="both"/>
      </w:pPr>
      <w:r>
        <w:rPr>
          <w:color w:val="231F20"/>
        </w:rPr>
        <w:t>Is</w:t>
      </w:r>
      <w:r>
        <w:rPr>
          <w:color w:val="231F20"/>
          <w:spacing w:val="-15"/>
        </w:rPr>
        <w:t> </w:t>
      </w:r>
      <w:r>
        <w:rPr>
          <w:color w:val="231F20"/>
        </w:rPr>
        <w:t>Your</w:t>
      </w:r>
      <w:r>
        <w:rPr>
          <w:color w:val="231F20"/>
          <w:spacing w:val="-15"/>
        </w:rPr>
        <w:t> </w:t>
      </w:r>
      <w:r>
        <w:rPr>
          <w:color w:val="231F20"/>
        </w:rPr>
        <w:t>Memory</w:t>
      </w:r>
      <w:r>
        <w:rPr>
          <w:color w:val="231F20"/>
          <w:spacing w:val="-12"/>
        </w:rPr>
        <w:t> </w:t>
      </w:r>
      <w:r>
        <w:rPr>
          <w:color w:val="231F20"/>
          <w:spacing w:val="-2"/>
        </w:rPr>
        <w:t>Online?</w:t>
      </w:r>
    </w:p>
    <w:p>
      <w:pPr>
        <w:pStyle w:val="BodyText"/>
        <w:spacing w:line="364" w:lineRule="auto" w:before="138"/>
        <w:ind w:left="227" w:right="712" w:firstLine="480"/>
        <w:jc w:val="both"/>
      </w:pPr>
      <w:r>
        <w:rPr>
          <w:color w:val="231F20"/>
        </w:rPr>
        <w:t>If you are trying to find out who invented algebra or what language </w:t>
      </w:r>
      <w:r>
        <w:rPr>
          <w:color w:val="231F20"/>
        </w:rPr>
        <w:t>they</w:t>
      </w:r>
      <w:r>
        <w:rPr>
          <w:color w:val="231F20"/>
        </w:rPr>
        <w:t> speak</w:t>
      </w:r>
      <w:r>
        <w:rPr>
          <w:color w:val="231F20"/>
          <w:spacing w:val="16"/>
        </w:rPr>
        <w:t> </w:t>
      </w:r>
      <w:r>
        <w:rPr>
          <w:color w:val="231F20"/>
        </w:rPr>
        <w:t>on</w:t>
      </w:r>
      <w:r>
        <w:rPr>
          <w:color w:val="231F20"/>
          <w:spacing w:val="16"/>
        </w:rPr>
        <w:t> </w:t>
      </w:r>
      <w:r>
        <w:rPr>
          <w:color w:val="231F20"/>
        </w:rPr>
        <w:t>the</w:t>
      </w:r>
      <w:r>
        <w:rPr>
          <w:color w:val="231F20"/>
          <w:spacing w:val="16"/>
        </w:rPr>
        <w:t> </w:t>
      </w:r>
      <w:r>
        <w:rPr>
          <w:color w:val="231F20"/>
        </w:rPr>
        <w:t>island</w:t>
      </w:r>
      <w:r>
        <w:rPr>
          <w:color w:val="231F20"/>
          <w:spacing w:val="16"/>
        </w:rPr>
        <w:t> </w:t>
      </w:r>
      <w:r>
        <w:rPr>
          <w:color w:val="231F20"/>
        </w:rPr>
        <w:t>of Aruba,</w:t>
      </w:r>
      <w:r>
        <w:rPr>
          <w:color w:val="231F20"/>
          <w:spacing w:val="16"/>
        </w:rPr>
        <w:t> </w:t>
      </w:r>
      <w:r>
        <w:rPr>
          <w:color w:val="231F20"/>
        </w:rPr>
        <w:t>do</w:t>
      </w:r>
      <w:r>
        <w:rPr>
          <w:color w:val="231F20"/>
          <w:spacing w:val="16"/>
        </w:rPr>
        <w:t> </w:t>
      </w:r>
      <w:r>
        <w:rPr>
          <w:color w:val="231F20"/>
        </w:rPr>
        <w:t>you</w:t>
      </w:r>
      <w:r>
        <w:rPr>
          <w:color w:val="231F20"/>
          <w:spacing w:val="16"/>
        </w:rPr>
        <w:t> </w:t>
      </w:r>
      <w:r>
        <w:rPr>
          <w:color w:val="231F20"/>
        </w:rPr>
        <w:t>ask</w:t>
      </w:r>
      <w:r>
        <w:rPr>
          <w:color w:val="231F20"/>
          <w:spacing w:val="16"/>
        </w:rPr>
        <w:t> </w:t>
      </w:r>
      <w:r>
        <w:rPr>
          <w:color w:val="231F20"/>
        </w:rPr>
        <w:t>a</w:t>
      </w:r>
      <w:r>
        <w:rPr>
          <w:color w:val="231F20"/>
          <w:spacing w:val="16"/>
        </w:rPr>
        <w:t> </w:t>
      </w:r>
      <w:r>
        <w:rPr>
          <w:color w:val="231F20"/>
        </w:rPr>
        <w:t>friend,</w:t>
      </w:r>
      <w:r>
        <w:rPr>
          <w:color w:val="231F20"/>
          <w:spacing w:val="16"/>
        </w:rPr>
        <w:t> </w:t>
      </w:r>
      <w:r>
        <w:rPr>
          <w:color w:val="231F20"/>
        </w:rPr>
        <w:t>go</w:t>
      </w:r>
      <w:r>
        <w:rPr>
          <w:color w:val="231F20"/>
          <w:spacing w:val="16"/>
        </w:rPr>
        <w:t> </w:t>
      </w:r>
      <w:r>
        <w:rPr>
          <w:color w:val="231F20"/>
        </w:rPr>
        <w:t>to</w:t>
      </w:r>
      <w:r>
        <w:rPr>
          <w:color w:val="231F20"/>
          <w:spacing w:val="16"/>
        </w:rPr>
        <w:t> </w:t>
      </w:r>
      <w:r>
        <w:rPr>
          <w:color w:val="231F20"/>
        </w:rPr>
        <w:t>the</w:t>
      </w:r>
      <w:r>
        <w:rPr>
          <w:color w:val="231F20"/>
          <w:spacing w:val="16"/>
        </w:rPr>
        <w:t> </w:t>
      </w:r>
      <w:r>
        <w:rPr>
          <w:color w:val="231F20"/>
        </w:rPr>
        <w:t>library,</w:t>
      </w:r>
      <w:r>
        <w:rPr>
          <w:color w:val="231F20"/>
          <w:spacing w:val="16"/>
        </w:rPr>
        <w:t> </w:t>
      </w:r>
      <w:r>
        <w:rPr>
          <w:color w:val="231F20"/>
        </w:rPr>
        <w:t>or</w:t>
      </w:r>
      <w:r>
        <w:rPr>
          <w:color w:val="231F20"/>
          <w:spacing w:val="16"/>
        </w:rPr>
        <w:t> </w:t>
      </w:r>
      <w:r>
        <w:rPr>
          <w:color w:val="231F20"/>
        </w:rPr>
        <w:t>look</w:t>
      </w:r>
      <w:r>
        <w:rPr>
          <w:color w:val="231F20"/>
        </w:rPr>
        <w:t> it up online? These days, most people will look it up online with a </w:t>
      </w:r>
      <w:r>
        <w:rPr>
          <w:color w:val="231F20"/>
        </w:rPr>
        <w:t>quick</w:t>
      </w:r>
      <w:r>
        <w:rPr>
          <w:color w:val="231F20"/>
        </w:rPr>
        <w:t> internet search. As internet users become more dependent on the internet </w:t>
      </w:r>
      <w:r>
        <w:rPr>
          <w:color w:val="231F20"/>
        </w:rPr>
        <w:t>to</w:t>
      </w:r>
      <w:r>
        <w:rPr>
          <w:color w:val="231F20"/>
        </w:rPr>
        <w:t> store information, are people remembering less? If you know your </w:t>
      </w:r>
      <w:r>
        <w:rPr>
          <w:color w:val="231F20"/>
        </w:rPr>
        <w:t>computer</w:t>
      </w:r>
      <w:r>
        <w:rPr>
          <w:color w:val="231F20"/>
        </w:rPr>
        <w:t> will save information, why store it in your own personal memory, </w:t>
      </w:r>
      <w:r>
        <w:rPr>
          <w:color w:val="231F20"/>
        </w:rPr>
        <w:t>your</w:t>
      </w:r>
      <w:r>
        <w:rPr>
          <w:color w:val="231F20"/>
          <w:spacing w:val="40"/>
        </w:rPr>
        <w:t> </w:t>
      </w:r>
      <w:r>
        <w:rPr>
          <w:color w:val="231F20"/>
        </w:rPr>
        <w:t>brain? Experts are wondering if the internet is changing what we </w:t>
      </w:r>
      <w:r>
        <w:rPr>
          <w:color w:val="231F20"/>
        </w:rPr>
        <w:t>remember</w:t>
      </w:r>
      <w:r>
        <w:rPr>
          <w:color w:val="231F20"/>
        </w:rPr>
        <w:t> and how.</w:t>
      </w:r>
    </w:p>
    <w:p>
      <w:pPr>
        <w:pStyle w:val="BodyText"/>
        <w:spacing w:line="364" w:lineRule="auto" w:before="4"/>
        <w:ind w:left="227" w:right="714" w:firstLine="480"/>
        <w:jc w:val="both"/>
      </w:pPr>
      <w:r>
        <w:rPr>
          <w:color w:val="231F20"/>
        </w:rPr>
        <w:t>In a recent study, psychologist Betsy Sparrow of Columbia </w:t>
      </w:r>
      <w:r>
        <w:rPr>
          <w:color w:val="231F20"/>
        </w:rPr>
        <w:t>University</w:t>
      </w:r>
      <w:r>
        <w:rPr>
          <w:color w:val="231F20"/>
          <w:spacing w:val="40"/>
        </w:rPr>
        <w:t> </w:t>
      </w:r>
      <w:r>
        <w:rPr>
          <w:color w:val="231F20"/>
        </w:rPr>
        <w:t>in New York conducted four different experiments. She and her </w:t>
      </w:r>
      <w:r>
        <w:rPr>
          <w:color w:val="231F20"/>
        </w:rPr>
        <w:t>research</w:t>
      </w:r>
      <w:r>
        <w:rPr>
          <w:color w:val="231F20"/>
        </w:rPr>
        <w:t> team wanted to know how the internet is changing memory. In the fir</w:t>
      </w:r>
      <w:r>
        <w:rPr>
          <w:color w:val="231F20"/>
        </w:rPr>
        <w:t>st</w:t>
      </w:r>
      <w:r>
        <w:rPr>
          <w:color w:val="231F20"/>
        </w:rPr>
        <w:t> experiment, they gave people 40 unimportant facts to type into a computer</w:t>
      </w:r>
      <w:r>
        <w:rPr>
          <w:color w:val="231F20"/>
        </w:rPr>
        <w:t>.</w:t>
      </w:r>
      <w:r>
        <w:rPr>
          <w:color w:val="231F20"/>
        </w:rPr>
        <w:t> The first group of people understood that the computer would save </w:t>
      </w:r>
      <w:r>
        <w:rPr>
          <w:color w:val="231F20"/>
        </w:rPr>
        <w:t>the</w:t>
      </w:r>
      <w:r>
        <w:rPr>
          <w:color w:val="231F20"/>
        </w:rPr>
        <w:t> information. The second group understood that the computer would not </w:t>
      </w:r>
      <w:r>
        <w:rPr>
          <w:color w:val="231F20"/>
        </w:rPr>
        <w:t>save</w:t>
      </w:r>
      <w:r>
        <w:rPr>
          <w:color w:val="231F20"/>
        </w:rPr>
        <w:t> it. Later, the second group remembered the information better. People in </w:t>
      </w:r>
      <w:r>
        <w:rPr>
          <w:color w:val="231F20"/>
        </w:rPr>
        <w:t>the</w:t>
      </w:r>
      <w:r>
        <w:rPr>
          <w:color w:val="231F20"/>
        </w:rPr>
        <w:t> first group knew they could find the information again, so they did not try </w:t>
      </w:r>
      <w:r>
        <w:rPr>
          <w:color w:val="231F20"/>
        </w:rPr>
        <w:t>to</w:t>
      </w:r>
      <w:r>
        <w:rPr>
          <w:color w:val="231F20"/>
        </w:rPr>
        <w:t> remember it.</w:t>
      </w:r>
    </w:p>
    <w:p>
      <w:pPr>
        <w:spacing w:after="0" w:line="364" w:lineRule="auto"/>
        <w:jc w:val="both"/>
        <w:sectPr>
          <w:pgSz w:w="10440" w:h="14750"/>
          <w:pgMar w:header="0" w:footer="939" w:top="1320" w:bottom="1120" w:left="1020" w:right="1020"/>
        </w:sectPr>
      </w:pPr>
    </w:p>
    <w:p>
      <w:pPr>
        <w:pStyle w:val="BodyText"/>
        <w:spacing w:line="364" w:lineRule="auto" w:before="62"/>
        <w:ind w:right="218" w:firstLine="480"/>
        <w:jc w:val="both"/>
      </w:pPr>
      <w:r>
        <w:rPr>
          <w:color w:val="231F20"/>
        </w:rPr>
        <w:t>In another experiment, the researchers gave people facts to remember</w:t>
      </w:r>
      <w:r>
        <w:rPr>
          <w:color w:val="231F20"/>
        </w:rPr>
        <w:t>.</w:t>
      </w:r>
      <w:r>
        <w:rPr>
          <w:color w:val="231F20"/>
          <w:spacing w:val="40"/>
        </w:rPr>
        <w:t> </w:t>
      </w:r>
      <w:r>
        <w:rPr>
          <w:color w:val="231F20"/>
        </w:rPr>
        <w:t>In addition, the researchers told them where to find the information on th</w:t>
      </w:r>
      <w:r>
        <w:rPr>
          <w:color w:val="231F20"/>
        </w:rPr>
        <w:t>e</w:t>
      </w:r>
      <w:r>
        <w:rPr>
          <w:color w:val="231F20"/>
        </w:rPr>
        <w:t> computer. The information was in a specific computer folder. Surprisingly</w:t>
      </w:r>
      <w:r>
        <w:rPr>
          <w:color w:val="231F20"/>
        </w:rPr>
        <w:t>,</w:t>
      </w:r>
      <w:r>
        <w:rPr>
          <w:color w:val="231F20"/>
        </w:rPr>
        <w:t> people later remembered the folder location better than the facts. </w:t>
      </w:r>
      <w:r>
        <w:rPr>
          <w:color w:val="231F20"/>
        </w:rPr>
        <w:t>When</w:t>
      </w:r>
      <w:r>
        <w:rPr>
          <w:color w:val="231F20"/>
        </w:rPr>
        <w:t> people use the internet, they do not remember the information. Rather, </w:t>
      </w:r>
      <w:r>
        <w:rPr>
          <w:color w:val="231F20"/>
        </w:rPr>
        <w:t>they</w:t>
      </w:r>
      <w:r>
        <w:rPr>
          <w:color w:val="231F20"/>
        </w:rPr>
        <w:t> remember how to find it.</w:t>
      </w:r>
    </w:p>
    <w:p>
      <w:pPr>
        <w:pStyle w:val="BodyText"/>
        <w:spacing w:line="364" w:lineRule="auto" w:before="3"/>
        <w:ind w:right="212" w:firstLine="480"/>
        <w:jc w:val="both"/>
      </w:pPr>
      <w:r>
        <w:rPr>
          <w:color w:val="231F20"/>
        </w:rPr>
        <w:t>This is </w:t>
      </w:r>
      <w:r>
        <w:rPr>
          <w:color w:val="231F20"/>
          <w:spacing w:val="9"/>
        </w:rPr>
        <w:t>called</w:t>
      </w:r>
      <w:r>
        <w:rPr>
          <w:color w:val="231F20"/>
          <w:spacing w:val="9"/>
        </w:rPr>
        <w:t> </w:t>
      </w:r>
      <w:r>
        <w:rPr>
          <w:color w:val="231F20"/>
          <w:spacing w:val="10"/>
        </w:rPr>
        <w:t>“transactive</w:t>
      </w:r>
      <w:r>
        <w:rPr>
          <w:color w:val="231F20"/>
          <w:spacing w:val="10"/>
        </w:rPr>
        <w:t> </w:t>
      </w:r>
      <w:r>
        <w:rPr>
          <w:color w:val="231F20"/>
          <w:spacing w:val="9"/>
        </w:rPr>
        <w:t>memory”.</w:t>
      </w:r>
      <w:r>
        <w:rPr>
          <w:color w:val="231F20"/>
          <w:spacing w:val="9"/>
        </w:rPr>
        <w:t> </w:t>
      </w:r>
      <w:r>
        <w:rPr>
          <w:color w:val="231F20"/>
        </w:rPr>
        <w:t>In </w:t>
      </w:r>
      <w:r>
        <w:rPr>
          <w:color w:val="231F20"/>
          <w:spacing w:val="10"/>
        </w:rPr>
        <w:t>transactive</w:t>
      </w:r>
      <w:r>
        <w:rPr>
          <w:color w:val="231F20"/>
          <w:spacing w:val="10"/>
        </w:rPr>
        <w:t> </w:t>
      </w:r>
      <w:r>
        <w:rPr>
          <w:color w:val="231F20"/>
        </w:rPr>
        <w:t>memory, </w:t>
      </w:r>
      <w:r>
        <w:rPr>
          <w:color w:val="231F20"/>
          <w:spacing w:val="11"/>
        </w:rPr>
        <w:t>we</w:t>
      </w:r>
      <w:r>
        <w:rPr>
          <w:color w:val="231F20"/>
          <w:spacing w:val="11"/>
        </w:rPr>
        <w:t> </w:t>
      </w:r>
      <w:r>
        <w:rPr>
          <w:color w:val="231F20"/>
        </w:rPr>
        <w:t>remember where to find the </w:t>
      </w:r>
      <w:r>
        <w:rPr>
          <w:color w:val="231F20"/>
          <w:spacing w:val="9"/>
        </w:rPr>
        <w:t>information,</w:t>
      </w:r>
      <w:r>
        <w:rPr>
          <w:color w:val="231F20"/>
          <w:spacing w:val="9"/>
        </w:rPr>
        <w:t> </w:t>
      </w:r>
      <w:r>
        <w:rPr>
          <w:color w:val="231F20"/>
        </w:rPr>
        <w:t>but we don’t remember th</w:t>
      </w:r>
      <w:r>
        <w:rPr>
          <w:color w:val="231F20"/>
        </w:rPr>
        <w:t>e</w:t>
      </w:r>
      <w:r>
        <w:rPr>
          <w:color w:val="231F20"/>
        </w:rPr>
        <w:t> </w:t>
      </w:r>
      <w:r>
        <w:rPr>
          <w:color w:val="231F20"/>
          <w:spacing w:val="10"/>
        </w:rPr>
        <w:t>information.</w:t>
      </w:r>
      <w:r>
        <w:rPr>
          <w:color w:val="231F20"/>
          <w:spacing w:val="10"/>
        </w:rPr>
        <w:t> </w:t>
      </w:r>
      <w:r>
        <w:rPr>
          <w:color w:val="231F20"/>
          <w:spacing w:val="9"/>
        </w:rPr>
        <w:t>Before</w:t>
      </w:r>
      <w:r>
        <w:rPr>
          <w:color w:val="231F20"/>
          <w:spacing w:val="9"/>
        </w:rPr>
        <w:t> </w:t>
      </w:r>
      <w:r>
        <w:rPr>
          <w:color w:val="231F20"/>
        </w:rPr>
        <w:t>the </w:t>
      </w:r>
      <w:r>
        <w:rPr>
          <w:color w:val="231F20"/>
          <w:spacing w:val="9"/>
        </w:rPr>
        <w:t>internet,</w:t>
      </w:r>
      <w:r>
        <w:rPr>
          <w:color w:val="231F20"/>
          <w:spacing w:val="9"/>
        </w:rPr>
        <w:t> people</w:t>
      </w:r>
      <w:r>
        <w:rPr>
          <w:color w:val="231F20"/>
          <w:spacing w:val="9"/>
        </w:rPr>
        <w:t> </w:t>
      </w:r>
      <w:r>
        <w:rPr>
          <w:color w:val="231F20"/>
        </w:rPr>
        <w:t>used </w:t>
      </w:r>
      <w:r>
        <w:rPr>
          <w:color w:val="231F20"/>
          <w:spacing w:val="10"/>
        </w:rPr>
        <w:t>transactive</w:t>
      </w:r>
      <w:r>
        <w:rPr>
          <w:color w:val="231F20"/>
          <w:spacing w:val="10"/>
        </w:rPr>
        <w:t> </w:t>
      </w:r>
      <w:r>
        <w:rPr>
          <w:color w:val="231F20"/>
          <w:spacing w:val="9"/>
        </w:rPr>
        <w:t>memory</w:t>
      </w:r>
      <w:r>
        <w:rPr>
          <w:color w:val="231F20"/>
          <w:spacing w:val="9"/>
        </w:rPr>
        <w:t> </w:t>
      </w:r>
      <w:r>
        <w:rPr>
          <w:color w:val="231F20"/>
          <w:spacing w:val="11"/>
        </w:rPr>
        <w:t>to</w:t>
      </w:r>
      <w:r>
        <w:rPr>
          <w:color w:val="231F20"/>
          <w:spacing w:val="11"/>
        </w:rPr>
        <w:t> </w:t>
      </w:r>
      <w:r>
        <w:rPr>
          <w:color w:val="231F20"/>
        </w:rPr>
        <w:t>remember which person or book had the information they needed. Now</w:t>
      </w:r>
      <w:r>
        <w:rPr>
          <w:color w:val="231F20"/>
        </w:rPr>
        <w:t>,</w:t>
      </w:r>
      <w:r>
        <w:rPr>
          <w:color w:val="231F20"/>
        </w:rPr>
        <w:t> instead of asking a friend or classmate for information, people use </w:t>
      </w:r>
      <w:r>
        <w:rPr>
          <w:color w:val="231F20"/>
        </w:rPr>
        <w:t>the</w:t>
      </w:r>
      <w:r>
        <w:rPr>
          <w:color w:val="231F20"/>
        </w:rPr>
        <w:t> internet.</w:t>
      </w:r>
      <w:r>
        <w:rPr>
          <w:color w:val="231F20"/>
          <w:spacing w:val="-4"/>
        </w:rPr>
        <w:t> </w:t>
      </w:r>
      <w:r>
        <w:rPr>
          <w:color w:val="231F20"/>
        </w:rPr>
        <w:t>With the internet, endless information is available.</w:t>
      </w:r>
      <w:r>
        <w:rPr>
          <w:color w:val="231F20"/>
          <w:spacing w:val="-4"/>
        </w:rPr>
        <w:t> </w:t>
      </w:r>
      <w:r>
        <w:rPr>
          <w:color w:val="231F20"/>
        </w:rPr>
        <w:t>We don’t have </w:t>
      </w:r>
      <w:r>
        <w:rPr>
          <w:color w:val="231F20"/>
        </w:rPr>
        <w:t>to</w:t>
      </w:r>
      <w:r>
        <w:rPr>
          <w:color w:val="231F20"/>
        </w:rPr>
        <w:t> remember the information, but do have to remember where it is stored.</w:t>
      </w:r>
    </w:p>
    <w:p>
      <w:pPr>
        <w:pStyle w:val="BodyText"/>
        <w:spacing w:line="364" w:lineRule="auto" w:before="4"/>
        <w:ind w:right="218" w:firstLine="480"/>
        <w:jc w:val="both"/>
      </w:pPr>
      <w:r>
        <w:rPr>
          <w:color w:val="231F20"/>
        </w:rPr>
        <w:t>According</w:t>
      </w:r>
      <w:r>
        <w:rPr>
          <w:color w:val="231F20"/>
          <w:spacing w:val="-2"/>
        </w:rPr>
        <w:t> </w:t>
      </w:r>
      <w:r>
        <w:rPr>
          <w:color w:val="231F20"/>
        </w:rPr>
        <w:t>to</w:t>
      </w:r>
      <w:r>
        <w:rPr>
          <w:color w:val="231F20"/>
          <w:spacing w:val="-2"/>
        </w:rPr>
        <w:t> </w:t>
      </w:r>
      <w:r>
        <w:rPr>
          <w:color w:val="231F20"/>
        </w:rPr>
        <w:t>Sparrow,</w:t>
      </w:r>
      <w:r>
        <w:rPr>
          <w:color w:val="231F20"/>
          <w:spacing w:val="-2"/>
        </w:rPr>
        <w:t> </w:t>
      </w:r>
      <w:r>
        <w:rPr>
          <w:color w:val="231F20"/>
        </w:rPr>
        <w:t>we</w:t>
      </w:r>
      <w:r>
        <w:rPr>
          <w:color w:val="231F20"/>
          <w:spacing w:val="-2"/>
        </w:rPr>
        <w:t> </w:t>
      </w:r>
      <w:r>
        <w:rPr>
          <w:color w:val="231F20"/>
        </w:rPr>
        <w:t>are</w:t>
      </w:r>
      <w:r>
        <w:rPr>
          <w:color w:val="231F20"/>
          <w:spacing w:val="-2"/>
        </w:rPr>
        <w:t> </w:t>
      </w:r>
      <w:r>
        <w:rPr>
          <w:color w:val="231F20"/>
        </w:rPr>
        <w:t>not</w:t>
      </w:r>
      <w:r>
        <w:rPr>
          <w:color w:val="231F20"/>
          <w:spacing w:val="-2"/>
        </w:rPr>
        <w:t> </w:t>
      </w:r>
      <w:r>
        <w:rPr>
          <w:color w:val="231F20"/>
        </w:rPr>
        <w:t>becoming</w:t>
      </w:r>
      <w:r>
        <w:rPr>
          <w:color w:val="231F20"/>
          <w:spacing w:val="-2"/>
        </w:rPr>
        <w:t> </w:t>
      </w:r>
      <w:r>
        <w:rPr>
          <w:color w:val="231F20"/>
        </w:rPr>
        <w:t>people</w:t>
      </w:r>
      <w:r>
        <w:rPr>
          <w:color w:val="231F20"/>
          <w:spacing w:val="-2"/>
        </w:rPr>
        <w:t> </w:t>
      </w:r>
      <w:r>
        <w:rPr>
          <w:color w:val="231F20"/>
        </w:rPr>
        <w:t>with</w:t>
      </w:r>
      <w:r>
        <w:rPr>
          <w:color w:val="231F20"/>
          <w:spacing w:val="-2"/>
        </w:rPr>
        <w:t> </w:t>
      </w:r>
      <w:r>
        <w:rPr>
          <w:color w:val="231F20"/>
        </w:rPr>
        <w:t>poor</w:t>
      </w:r>
      <w:r>
        <w:rPr>
          <w:color w:val="231F20"/>
          <w:spacing w:val="-2"/>
        </w:rPr>
        <w:t> </w:t>
      </w:r>
      <w:r>
        <w:rPr>
          <w:color w:val="231F20"/>
        </w:rPr>
        <w:t>memories</w:t>
      </w:r>
      <w:r>
        <w:rPr>
          <w:color w:val="231F20"/>
        </w:rPr>
        <w:t> as a result of the internet. Instead, computer users are developing stronge</w:t>
      </w:r>
      <w:r>
        <w:rPr>
          <w:color w:val="231F20"/>
        </w:rPr>
        <w:t>r</w:t>
      </w:r>
      <w:r>
        <w:rPr>
          <w:color w:val="231F20"/>
        </w:rPr>
        <w:t> transactive memories: that is, people are learning how to organize </w:t>
      </w:r>
      <w:r>
        <w:rPr>
          <w:color w:val="231F20"/>
        </w:rPr>
        <w:t>huge</w:t>
      </w:r>
      <w:r>
        <w:rPr>
          <w:color w:val="231F20"/>
        </w:rPr>
        <w:t> quantities of information so that they are able to access it at a later date.</w:t>
      </w:r>
      <w:r>
        <w:rPr>
          <w:color w:val="231F20"/>
          <w:spacing w:val="-2"/>
        </w:rPr>
        <w:t> </w:t>
      </w:r>
      <w:r>
        <w:rPr>
          <w:color w:val="231F20"/>
        </w:rPr>
        <w:t>That</w:t>
      </w:r>
      <w:r>
        <w:rPr>
          <w:color w:val="231F20"/>
        </w:rPr>
        <w:t> doesn’t mean we are becoming either more or less intelligent, but there is </w:t>
      </w:r>
      <w:r>
        <w:rPr>
          <w:color w:val="231F20"/>
        </w:rPr>
        <w:t>no</w:t>
      </w:r>
      <w:r>
        <w:rPr>
          <w:color w:val="231F20"/>
        </w:rPr>
        <w:t> doubt that the way we use memory is changing.</w:t>
      </w:r>
    </w:p>
    <w:p>
      <w:pPr>
        <w:pStyle w:val="BodyText"/>
        <w:ind w:left="0"/>
        <w:rPr>
          <w:sz w:val="36"/>
        </w:rPr>
      </w:pPr>
    </w:p>
    <w:p>
      <w:pPr>
        <w:tabs>
          <w:tab w:pos="2074" w:val="left" w:leader="none"/>
        </w:tabs>
        <w:spacing w:before="0"/>
        <w:ind w:left="1204" w:right="0" w:firstLine="0"/>
        <w:jc w:val="left"/>
        <w:rPr>
          <w:sz w:val="24"/>
        </w:rPr>
      </w:pPr>
      <w:r>
        <w:rPr>
          <w:color w:val="231F20"/>
          <w:sz w:val="24"/>
        </w:rPr>
        <w:t>案</w:t>
      </w:r>
      <w:r>
        <w:rPr>
          <w:color w:val="231F20"/>
          <w:spacing w:val="30"/>
          <w:sz w:val="24"/>
        </w:rPr>
        <w:t>例</w:t>
      </w:r>
      <w:r>
        <w:rPr>
          <w:rFonts w:ascii="Times New Roman" w:hAnsi="Times New Roman" w:eastAsia="Times New Roman"/>
          <w:b/>
          <w:color w:val="231F20"/>
          <w:spacing w:val="-10"/>
          <w:sz w:val="24"/>
        </w:rPr>
        <w:t>4</w:t>
      </w:r>
      <w:r>
        <w:rPr>
          <w:rFonts w:ascii="Times New Roman" w:hAnsi="Times New Roman" w:eastAsia="Times New Roman"/>
          <w:b/>
          <w:color w:val="231F20"/>
          <w:sz w:val="24"/>
        </w:rPr>
        <w:tab/>
      </w:r>
      <w:r>
        <w:rPr>
          <w:color w:val="231F20"/>
          <w:sz w:val="24"/>
        </w:rPr>
        <w:t>阅读语篇教学设计</w:t>
      </w:r>
      <w:r>
        <w:rPr>
          <w:rFonts w:ascii="Times New Roman" w:hAnsi="Times New Roman" w:eastAsia="Times New Roman"/>
          <w:b/>
          <w:color w:val="231F20"/>
          <w:sz w:val="24"/>
        </w:rPr>
        <w:t>John</w:t>
      </w:r>
      <w:r>
        <w:rPr>
          <w:rFonts w:ascii="Times New Roman" w:hAnsi="Times New Roman" w:eastAsia="Times New Roman"/>
          <w:b/>
          <w:color w:val="231F20"/>
          <w:spacing w:val="-17"/>
          <w:sz w:val="24"/>
        </w:rPr>
        <w:t> </w:t>
      </w:r>
      <w:r>
        <w:rPr>
          <w:rFonts w:ascii="Times New Roman" w:hAnsi="Times New Roman" w:eastAsia="Times New Roman"/>
          <w:b/>
          <w:color w:val="231F20"/>
          <w:sz w:val="24"/>
        </w:rPr>
        <w:t>Snow</w:t>
      </w:r>
      <w:r>
        <w:rPr>
          <w:rFonts w:ascii="Times New Roman" w:hAnsi="Times New Roman" w:eastAsia="Times New Roman"/>
          <w:b/>
          <w:color w:val="231F20"/>
          <w:spacing w:val="-15"/>
          <w:sz w:val="24"/>
        </w:rPr>
        <w:t> </w:t>
      </w:r>
      <w:r>
        <w:rPr>
          <w:rFonts w:ascii="Times New Roman" w:hAnsi="Times New Roman" w:eastAsia="Times New Roman"/>
          <w:b/>
          <w:color w:val="231F20"/>
          <w:sz w:val="24"/>
        </w:rPr>
        <w:t>Defeats</w:t>
      </w:r>
      <w:r>
        <w:rPr>
          <w:color w:val="231F20"/>
          <w:sz w:val="24"/>
        </w:rPr>
        <w:t>“</w:t>
      </w:r>
      <w:r>
        <w:rPr>
          <w:rFonts w:ascii="Times New Roman" w:hAnsi="Times New Roman" w:eastAsia="Times New Roman"/>
          <w:b/>
          <w:color w:val="231F20"/>
          <w:sz w:val="24"/>
        </w:rPr>
        <w:t>King</w:t>
      </w:r>
      <w:r>
        <w:rPr>
          <w:rFonts w:ascii="Times New Roman" w:hAnsi="Times New Roman" w:eastAsia="Times New Roman"/>
          <w:b/>
          <w:color w:val="231F20"/>
          <w:spacing w:val="-14"/>
          <w:sz w:val="24"/>
        </w:rPr>
        <w:t> </w:t>
      </w:r>
      <w:r>
        <w:rPr>
          <w:rFonts w:ascii="Times New Roman" w:hAnsi="Times New Roman" w:eastAsia="Times New Roman"/>
          <w:b/>
          <w:color w:val="231F20"/>
          <w:spacing w:val="-2"/>
          <w:sz w:val="24"/>
        </w:rPr>
        <w:t>Cholera</w:t>
      </w:r>
      <w:r>
        <w:rPr>
          <w:color w:val="231F20"/>
          <w:spacing w:val="-2"/>
          <w:sz w:val="24"/>
        </w:rPr>
        <w:t>”</w:t>
      </w:r>
    </w:p>
    <w:p>
      <w:pPr>
        <w:pStyle w:val="BodyText"/>
        <w:spacing w:before="112"/>
        <w:ind w:left="1084"/>
        <w:rPr>
          <w:rFonts w:ascii="SimSun" w:hAnsi="SimSun" w:eastAsia="SimSun" w:hint="eastAsia"/>
        </w:rPr>
      </w:pPr>
      <w:r>
        <w:rPr>
          <w:rFonts w:ascii="SimSun" w:hAnsi="SimSun" w:eastAsia="SimSun" w:hint="eastAsia"/>
          <w:color w:val="231F20"/>
          <w:spacing w:val="-3"/>
        </w:rPr>
        <w:t>【主题】人与社会——科学家与科学研究</w:t>
      </w:r>
    </w:p>
    <w:p>
      <w:pPr>
        <w:pStyle w:val="BodyText"/>
        <w:spacing w:before="113"/>
        <w:ind w:left="1084"/>
        <w:rPr>
          <w:rFonts w:ascii="SimSun" w:eastAsia="SimSun" w:hint="eastAsia"/>
        </w:rPr>
      </w:pPr>
      <w:r>
        <w:rPr>
          <w:rFonts w:ascii="SimSun" w:eastAsia="SimSun" w:hint="eastAsia"/>
          <w:color w:val="231F20"/>
          <w:spacing w:val="-2"/>
        </w:rPr>
        <w:t>【语篇类型】记叙文</w:t>
      </w:r>
    </w:p>
    <w:p>
      <w:pPr>
        <w:pStyle w:val="BodyText"/>
        <w:spacing w:before="112"/>
        <w:ind w:left="1084"/>
        <w:rPr>
          <w:rFonts w:ascii="SimSun" w:eastAsia="SimSun" w:hint="eastAsia"/>
        </w:rPr>
      </w:pPr>
      <w:r>
        <w:rPr>
          <w:rFonts w:ascii="SimSun" w:eastAsia="SimSun" w:hint="eastAsia"/>
          <w:color w:val="231F20"/>
        </w:rPr>
        <w:t>【授课时长】两课时（</w:t>
      </w:r>
      <w:r>
        <w:rPr>
          <w:rFonts w:ascii="SimSun" w:eastAsia="SimSun" w:hint="eastAsia"/>
          <w:color w:val="231F20"/>
          <w:spacing w:val="10"/>
        </w:rPr>
        <w:t>每课时</w:t>
      </w:r>
      <w:r>
        <w:rPr>
          <w:color w:val="231F20"/>
        </w:rPr>
        <w:t>45</w:t>
      </w:r>
      <w:r>
        <w:rPr>
          <w:color w:val="231F20"/>
          <w:spacing w:val="-30"/>
        </w:rPr>
        <w:t> </w:t>
      </w:r>
      <w:r>
        <w:rPr>
          <w:rFonts w:ascii="SimSun" w:eastAsia="SimSun" w:hint="eastAsia"/>
          <w:color w:val="231F20"/>
        </w:rPr>
        <w:t>分钟</w:t>
      </w:r>
      <w:r>
        <w:rPr>
          <w:rFonts w:ascii="SimSun" w:eastAsia="SimSun" w:hint="eastAsia"/>
          <w:color w:val="231F20"/>
          <w:spacing w:val="-10"/>
        </w:rPr>
        <w:t>）</w:t>
      </w:r>
    </w:p>
    <w:p>
      <w:pPr>
        <w:pStyle w:val="BodyText"/>
        <w:spacing w:before="113"/>
        <w:ind w:left="1084"/>
        <w:rPr>
          <w:rFonts w:ascii="SimSun" w:eastAsia="SimSun" w:hint="eastAsia"/>
        </w:rPr>
      </w:pPr>
      <w:r>
        <w:rPr>
          <w:rFonts w:ascii="SimSun" w:eastAsia="SimSun" w:hint="eastAsia"/>
          <w:color w:val="231F20"/>
          <w:spacing w:val="-2"/>
        </w:rPr>
        <w:t>【语篇研读】</w:t>
      </w:r>
    </w:p>
    <w:p>
      <w:pPr>
        <w:pStyle w:val="BodyText"/>
        <w:spacing w:line="328" w:lineRule="auto" w:before="112"/>
        <w:ind w:right="219" w:firstLine="480"/>
        <w:jc w:val="both"/>
        <w:rPr>
          <w:rFonts w:ascii="SimSun" w:eastAsia="SimSun" w:hint="eastAsia"/>
        </w:rPr>
      </w:pPr>
      <w:r>
        <w:rPr>
          <w:rFonts w:ascii="SimSun" w:eastAsia="SimSun" w:hint="eastAsia"/>
          <w:color w:val="231F20"/>
          <w:spacing w:val="-2"/>
        </w:rPr>
        <w:t>本课选用的是一篇介绍科学家的阅读文章。该文介绍了医学科学家 </w:t>
      </w:r>
      <w:r>
        <w:rPr>
          <w:color w:val="231F20"/>
        </w:rPr>
        <w:t>John</w:t>
      </w:r>
      <w:r>
        <w:rPr>
          <w:color w:val="231F20"/>
          <w:spacing w:val="40"/>
        </w:rPr>
        <w:t> </w:t>
      </w:r>
      <w:r>
        <w:rPr>
          <w:color w:val="231F20"/>
        </w:rPr>
        <w:t>Snow</w:t>
      </w:r>
      <w:r>
        <w:rPr>
          <w:color w:val="231F20"/>
          <w:spacing w:val="-11"/>
        </w:rPr>
        <w:t> </w:t>
      </w:r>
      <w:r>
        <w:rPr>
          <w:rFonts w:ascii="SimSun" w:eastAsia="SimSun" w:hint="eastAsia"/>
          <w:color w:val="231F20"/>
        </w:rPr>
        <w:t>从发现霍乱成因中的问题、提出假设、选择调查方法、收集</w:t>
      </w:r>
      <w:r>
        <w:rPr>
          <w:rFonts w:ascii="SimSun" w:eastAsia="SimSun" w:hint="eastAsia"/>
          <w:color w:val="231F20"/>
          <w:spacing w:val="-1"/>
        </w:rPr>
        <w:t>和分析数据、寻找支持证据，直到最后得出结论并提出解决方案的整个</w:t>
      </w:r>
    </w:p>
    <w:p>
      <w:pPr>
        <w:spacing w:after="0" w:line="328" w:lineRule="auto"/>
        <w:jc w:val="both"/>
        <w:rPr>
          <w:rFonts w:ascii="SimSun" w:eastAsia="SimSun" w:hint="eastAsia"/>
        </w:rPr>
        <w:sectPr>
          <w:pgSz w:w="10440" w:h="14750"/>
          <w:pgMar w:header="0" w:footer="939" w:top="1320" w:bottom="1120" w:left="1020" w:right="1020"/>
        </w:sectPr>
      </w:pPr>
    </w:p>
    <w:p>
      <w:pPr>
        <w:pStyle w:val="BodyText"/>
        <w:spacing w:line="328" w:lineRule="auto" w:before="53"/>
        <w:ind w:left="227" w:right="719"/>
        <w:jc w:val="both"/>
        <w:rPr>
          <w:rFonts w:ascii="SimSun" w:eastAsia="SimSun" w:hint="eastAsia"/>
        </w:rPr>
      </w:pPr>
      <w:r>
        <w:rPr>
          <w:rFonts w:ascii="SimSun" w:eastAsia="SimSun" w:hint="eastAsia"/>
          <w:color w:val="231F20"/>
          <w:spacing w:val="-2"/>
        </w:rPr>
        <w:t>过程。文章按照科学研究的步骤和时间顺序展开。重点词汇主要涉及疾</w:t>
      </w:r>
      <w:r>
        <w:rPr>
          <w:rFonts w:ascii="SimSun" w:eastAsia="SimSun" w:hint="eastAsia"/>
          <w:color w:val="231F20"/>
          <w:spacing w:val="-2"/>
        </w:rPr>
        <w:t>病、治疗、病因等，如</w:t>
      </w:r>
      <w:r>
        <w:rPr>
          <w:color w:val="231F20"/>
          <w:spacing w:val="-2"/>
        </w:rPr>
        <w:t>defeat</w:t>
      </w:r>
      <w:r>
        <w:rPr>
          <w:rFonts w:ascii="SimSun" w:eastAsia="SimSun" w:hint="eastAsia"/>
          <w:color w:val="231F20"/>
          <w:spacing w:val="-2"/>
        </w:rPr>
        <w:t>、</w:t>
      </w:r>
      <w:r>
        <w:rPr>
          <w:color w:val="231F20"/>
          <w:spacing w:val="-2"/>
        </w:rPr>
        <w:t>physician</w:t>
      </w:r>
      <w:r>
        <w:rPr>
          <w:rFonts w:ascii="SimSun" w:eastAsia="SimSun" w:hint="eastAsia"/>
          <w:color w:val="231F20"/>
          <w:spacing w:val="-2"/>
        </w:rPr>
        <w:t>、</w:t>
      </w:r>
      <w:r>
        <w:rPr>
          <w:color w:val="231F20"/>
          <w:spacing w:val="-2"/>
        </w:rPr>
        <w:t>expose</w:t>
      </w:r>
      <w:r>
        <w:rPr>
          <w:rFonts w:ascii="SimSun" w:eastAsia="SimSun" w:hint="eastAsia"/>
          <w:color w:val="231F20"/>
          <w:spacing w:val="-2"/>
        </w:rPr>
        <w:t>、</w:t>
      </w:r>
      <w:r>
        <w:rPr>
          <w:color w:val="231F20"/>
          <w:spacing w:val="-2"/>
        </w:rPr>
        <w:t>cure</w:t>
      </w:r>
      <w:r>
        <w:rPr>
          <w:rFonts w:ascii="SimSun" w:eastAsia="SimSun" w:hint="eastAsia"/>
          <w:color w:val="231F20"/>
          <w:spacing w:val="-2"/>
        </w:rPr>
        <w:t>、</w:t>
      </w:r>
      <w:r>
        <w:rPr>
          <w:color w:val="231F20"/>
          <w:spacing w:val="-2"/>
        </w:rPr>
        <w:t>suspect</w:t>
      </w:r>
      <w:r>
        <w:rPr>
          <w:rFonts w:ascii="SimSun" w:eastAsia="SimSun" w:hint="eastAsia"/>
          <w:color w:val="231F20"/>
          <w:spacing w:val="-2"/>
        </w:rPr>
        <w:t>、</w:t>
      </w:r>
      <w:r>
        <w:rPr>
          <w:color w:val="231F20"/>
          <w:spacing w:val="-2"/>
        </w:rPr>
        <w:t>blame</w:t>
      </w:r>
      <w:r>
        <w:rPr>
          <w:rFonts w:ascii="SimSun" w:eastAsia="SimSun" w:hint="eastAsia"/>
          <w:color w:val="231F20"/>
          <w:spacing w:val="3"/>
        </w:rPr>
        <w:t>等，还包括一些描述</w:t>
      </w:r>
      <w:r>
        <w:rPr>
          <w:color w:val="231F20"/>
        </w:rPr>
        <w:t>John</w:t>
      </w:r>
      <w:r>
        <w:rPr>
          <w:color w:val="231F20"/>
          <w:spacing w:val="38"/>
        </w:rPr>
        <w:t> </w:t>
      </w:r>
      <w:r>
        <w:rPr>
          <w:color w:val="231F20"/>
        </w:rPr>
        <w:t>Snow</w:t>
      </w:r>
      <w:r>
        <w:rPr>
          <w:color w:val="231F20"/>
          <w:spacing w:val="-15"/>
        </w:rPr>
        <w:t> </w:t>
      </w:r>
      <w:r>
        <w:rPr>
          <w:rFonts w:ascii="SimSun" w:eastAsia="SimSun" w:hint="eastAsia"/>
          <w:color w:val="231F20"/>
        </w:rPr>
        <w:t>的为人和品质的词语；句式主要涉及有</w:t>
      </w:r>
      <w:r>
        <w:rPr>
          <w:rFonts w:ascii="SimSun" w:eastAsia="SimSun" w:hint="eastAsia"/>
          <w:color w:val="231F20"/>
          <w:spacing w:val="-2"/>
        </w:rPr>
        <w:t>关科学研究步骤和具体方法等。本文的育人价值在于学生通过学习，体</w:t>
      </w:r>
      <w:r>
        <w:rPr>
          <w:rFonts w:ascii="SimSun" w:eastAsia="SimSun" w:hint="eastAsia"/>
          <w:color w:val="231F20"/>
          <w:spacing w:val="3"/>
        </w:rPr>
        <w:t>会到英国医学科学家</w:t>
      </w:r>
      <w:r>
        <w:rPr>
          <w:color w:val="231F20"/>
        </w:rPr>
        <w:t>John</w:t>
      </w:r>
      <w:r>
        <w:rPr>
          <w:color w:val="231F20"/>
          <w:spacing w:val="37"/>
        </w:rPr>
        <w:t> </w:t>
      </w:r>
      <w:r>
        <w:rPr>
          <w:color w:val="231F20"/>
        </w:rPr>
        <w:t>Snow</w:t>
      </w:r>
      <w:r>
        <w:rPr>
          <w:color w:val="231F20"/>
          <w:spacing w:val="-15"/>
        </w:rPr>
        <w:t> </w:t>
      </w:r>
      <w:r>
        <w:rPr>
          <w:rFonts w:ascii="SimSun" w:eastAsia="SimSun" w:hint="eastAsia"/>
          <w:color w:val="231F20"/>
        </w:rPr>
        <w:t>在霍乱防治领域所作出的突出贡献和他</w:t>
      </w:r>
      <w:r>
        <w:rPr>
          <w:rFonts w:ascii="SimSun" w:eastAsia="SimSun" w:hint="eastAsia"/>
          <w:color w:val="231F20"/>
          <w:spacing w:val="-2"/>
        </w:rPr>
        <w:t>作为杰出科学家正直的人品和科学严谨的态度。</w:t>
      </w:r>
    </w:p>
    <w:p>
      <w:pPr>
        <w:pStyle w:val="BodyText"/>
        <w:spacing w:line="300" w:lineRule="exact"/>
        <w:ind w:left="587"/>
        <w:rPr>
          <w:rFonts w:ascii="SimSun" w:eastAsia="SimSun" w:hint="eastAsia"/>
        </w:rPr>
      </w:pPr>
      <w:r>
        <w:rPr>
          <w:rFonts w:ascii="SimSun" w:eastAsia="SimSun" w:hint="eastAsia"/>
          <w:color w:val="231F20"/>
          <w:spacing w:val="-2"/>
        </w:rPr>
        <w:t>【学情分析】</w:t>
      </w:r>
    </w:p>
    <w:p>
      <w:pPr>
        <w:pStyle w:val="BodyText"/>
        <w:spacing w:line="328" w:lineRule="auto" w:before="113"/>
        <w:ind w:left="227" w:right="711" w:firstLine="480"/>
        <w:jc w:val="both"/>
        <w:rPr>
          <w:rFonts w:ascii="SimSun" w:eastAsia="SimSun" w:hint="eastAsia"/>
        </w:rPr>
      </w:pPr>
      <w:r>
        <w:rPr>
          <w:rFonts w:ascii="SimSun" w:eastAsia="SimSun" w:hint="eastAsia"/>
          <w:color w:val="231F20"/>
        </w:rPr>
        <w:t>本班学生英语基础较好，学习态度认真，学习热情高。学生已基本</w:t>
      </w:r>
      <w:r>
        <w:rPr>
          <w:rFonts w:ascii="SimSun" w:eastAsia="SimSun" w:hint="eastAsia"/>
          <w:color w:val="231F20"/>
          <w:spacing w:val="7"/>
        </w:rPr>
        <w:t>具备在阅读中获取细节信息的能力，部分学生能用英语自信地表达观</w:t>
      </w:r>
      <w:r>
        <w:rPr>
          <w:rFonts w:ascii="SimSun" w:eastAsia="SimSun" w:hint="eastAsia"/>
          <w:color w:val="231F20"/>
        </w:rPr>
        <w:t>点。但是多数学生在理解和整合知识、逻辑推理和分析论证观点，以及批判评价方面的能力都比较欠缺。此外，虽然学生对著名科学家及其贡献有一定程度的了解，但此前与之相关的知识结构并不系统，对科学研</w:t>
      </w:r>
      <w:r>
        <w:rPr>
          <w:rFonts w:ascii="SimSun" w:eastAsia="SimSun" w:hint="eastAsia"/>
          <w:color w:val="231F20"/>
          <w:spacing w:val="6"/>
        </w:rPr>
        <w:t>究的具体步骤了解不全面，对科学家精神缺乏深层理解，对霍乱以及 </w:t>
      </w:r>
      <w:r>
        <w:rPr>
          <w:color w:val="231F20"/>
        </w:rPr>
        <w:t>John </w:t>
      </w:r>
      <w:r>
        <w:rPr>
          <w:color w:val="231F20"/>
          <w:spacing w:val="-1"/>
        </w:rPr>
        <w:t>Sno</w:t>
      </w:r>
      <w:r>
        <w:rPr>
          <w:color w:val="231F20"/>
        </w:rPr>
        <w:t>w</w:t>
      </w:r>
      <w:r>
        <w:rPr>
          <w:color w:val="231F20"/>
          <w:spacing w:val="-30"/>
        </w:rPr>
        <w:t> </w:t>
      </w:r>
      <w:r>
        <w:rPr>
          <w:rFonts w:ascii="SimSun" w:eastAsia="SimSun" w:hint="eastAsia"/>
          <w:color w:val="231F20"/>
        </w:rPr>
        <w:t>都比较陌生。</w:t>
      </w:r>
    </w:p>
    <w:p>
      <w:pPr>
        <w:pStyle w:val="BodyText"/>
        <w:spacing w:line="299" w:lineRule="exact"/>
        <w:ind w:left="587"/>
        <w:rPr>
          <w:rFonts w:ascii="SimSun" w:eastAsia="SimSun" w:hint="eastAsia"/>
        </w:rPr>
      </w:pPr>
      <w:r>
        <w:rPr>
          <w:rFonts w:ascii="SimSun" w:eastAsia="SimSun" w:hint="eastAsia"/>
          <w:color w:val="231F20"/>
          <w:spacing w:val="-2"/>
        </w:rPr>
        <w:t>【教学目标】</w:t>
      </w:r>
    </w:p>
    <w:p>
      <w:pPr>
        <w:pStyle w:val="BodyText"/>
        <w:spacing w:before="112"/>
        <w:ind w:left="707"/>
        <w:rPr>
          <w:rFonts w:ascii="SimSun" w:eastAsia="SimSun" w:hint="eastAsia"/>
        </w:rPr>
      </w:pPr>
      <w:r>
        <w:rPr>
          <w:rFonts w:ascii="SimSun" w:eastAsia="SimSun" w:hint="eastAsia"/>
          <w:color w:val="231F20"/>
          <w:spacing w:val="-1"/>
        </w:rPr>
        <w:t>在本课学习结束时，学生能够：</w:t>
      </w:r>
    </w:p>
    <w:p>
      <w:pPr>
        <w:pStyle w:val="ListParagraph"/>
        <w:numPr>
          <w:ilvl w:val="0"/>
          <w:numId w:val="71"/>
        </w:numPr>
        <w:tabs>
          <w:tab w:pos="1189" w:val="left" w:leader="none"/>
        </w:tabs>
        <w:spacing w:line="328" w:lineRule="auto" w:before="113" w:after="0"/>
        <w:ind w:left="227" w:right="719" w:firstLine="360"/>
        <w:jc w:val="left"/>
        <w:rPr>
          <w:sz w:val="24"/>
        </w:rPr>
      </w:pPr>
      <w:r>
        <w:rPr>
          <w:color w:val="231F20"/>
          <w:spacing w:val="3"/>
          <w:sz w:val="24"/>
        </w:rPr>
        <w:t>获取、梳理文中有关</w:t>
      </w:r>
      <w:r>
        <w:rPr>
          <w:rFonts w:ascii="Times New Roman" w:eastAsia="Times New Roman"/>
          <w:color w:val="231F20"/>
          <w:sz w:val="24"/>
        </w:rPr>
        <w:t>John Snow</w:t>
      </w:r>
      <w:r>
        <w:rPr>
          <w:rFonts w:ascii="Times New Roman" w:eastAsia="Times New Roman"/>
          <w:color w:val="231F20"/>
          <w:spacing w:val="-22"/>
          <w:sz w:val="24"/>
        </w:rPr>
        <w:t> </w:t>
      </w:r>
      <w:r>
        <w:rPr>
          <w:color w:val="231F20"/>
          <w:sz w:val="24"/>
        </w:rPr>
        <w:t>本人和他调查并阻止霍乱蔓延</w:t>
      </w:r>
      <w:r>
        <w:rPr>
          <w:color w:val="231F20"/>
          <w:spacing w:val="-2"/>
          <w:sz w:val="24"/>
        </w:rPr>
        <w:t>的事实性信息；</w:t>
      </w:r>
    </w:p>
    <w:p>
      <w:pPr>
        <w:pStyle w:val="ListParagraph"/>
        <w:numPr>
          <w:ilvl w:val="0"/>
          <w:numId w:val="71"/>
        </w:numPr>
        <w:tabs>
          <w:tab w:pos="1195" w:val="left" w:leader="none"/>
        </w:tabs>
        <w:spacing w:line="328" w:lineRule="auto" w:before="0" w:after="0"/>
        <w:ind w:left="227" w:right="707" w:firstLine="360"/>
        <w:jc w:val="left"/>
        <w:rPr>
          <w:sz w:val="24"/>
        </w:rPr>
      </w:pPr>
      <w:r>
        <w:rPr>
          <w:color w:val="231F20"/>
          <w:spacing w:val="11"/>
          <w:sz w:val="24"/>
        </w:rPr>
        <w:t>概括、整合、阐释</w:t>
      </w:r>
      <w:r>
        <w:rPr>
          <w:rFonts w:ascii="Times New Roman" w:eastAsia="Times New Roman"/>
          <w:color w:val="231F20"/>
          <w:sz w:val="24"/>
        </w:rPr>
        <w:t>John</w:t>
      </w:r>
      <w:r>
        <w:rPr>
          <w:rFonts w:ascii="Times New Roman" w:eastAsia="Times New Roman"/>
          <w:color w:val="231F20"/>
          <w:spacing w:val="40"/>
          <w:sz w:val="24"/>
        </w:rPr>
        <w:t> </w:t>
      </w:r>
      <w:r>
        <w:rPr>
          <w:rFonts w:ascii="Times New Roman" w:eastAsia="Times New Roman"/>
          <w:color w:val="231F20"/>
          <w:sz w:val="24"/>
        </w:rPr>
        <w:t>Snow</w:t>
      </w:r>
      <w:r>
        <w:rPr>
          <w:rFonts w:ascii="Times New Roman" w:eastAsia="Times New Roman"/>
          <w:color w:val="231F20"/>
          <w:spacing w:val="-17"/>
          <w:sz w:val="24"/>
        </w:rPr>
        <w:t> </w:t>
      </w:r>
      <w:r>
        <w:rPr>
          <w:color w:val="231F20"/>
          <w:spacing w:val="13"/>
          <w:sz w:val="24"/>
        </w:rPr>
        <w:t>为阻止霍乱蔓延所采取的研究</w:t>
      </w:r>
      <w:r>
        <w:rPr>
          <w:color w:val="231F20"/>
          <w:spacing w:val="-4"/>
          <w:sz w:val="24"/>
        </w:rPr>
        <w:t>步骤；</w:t>
      </w:r>
    </w:p>
    <w:p>
      <w:pPr>
        <w:pStyle w:val="ListParagraph"/>
        <w:numPr>
          <w:ilvl w:val="0"/>
          <w:numId w:val="71"/>
        </w:numPr>
        <w:tabs>
          <w:tab w:pos="1187" w:val="left" w:leader="none"/>
        </w:tabs>
        <w:spacing w:line="305" w:lineRule="exact" w:before="0" w:after="0"/>
        <w:ind w:left="1187" w:right="0" w:hanging="600"/>
        <w:jc w:val="left"/>
        <w:rPr>
          <w:sz w:val="24"/>
        </w:rPr>
      </w:pPr>
      <w:r>
        <w:rPr>
          <w:color w:val="231F20"/>
          <w:spacing w:val="15"/>
          <w:sz w:val="24"/>
        </w:rPr>
        <w:t>推断</w:t>
      </w:r>
      <w:r>
        <w:rPr>
          <w:rFonts w:ascii="Times New Roman" w:eastAsia="Times New Roman"/>
          <w:color w:val="231F20"/>
          <w:sz w:val="24"/>
        </w:rPr>
        <w:t>John</w:t>
      </w:r>
      <w:r>
        <w:rPr>
          <w:rFonts w:ascii="Times New Roman" w:eastAsia="Times New Roman"/>
          <w:color w:val="231F20"/>
          <w:spacing w:val="-3"/>
          <w:sz w:val="24"/>
        </w:rPr>
        <w:t> </w:t>
      </w:r>
      <w:r>
        <w:rPr>
          <w:rFonts w:ascii="Times New Roman" w:eastAsia="Times New Roman"/>
          <w:color w:val="231F20"/>
          <w:sz w:val="24"/>
        </w:rPr>
        <w:t>Snow</w:t>
      </w:r>
      <w:r>
        <w:rPr>
          <w:rFonts w:ascii="Times New Roman" w:eastAsia="Times New Roman"/>
          <w:color w:val="231F20"/>
          <w:spacing w:val="-30"/>
          <w:sz w:val="24"/>
        </w:rPr>
        <w:t> </w:t>
      </w:r>
      <w:r>
        <w:rPr>
          <w:color w:val="231F20"/>
          <w:spacing w:val="-1"/>
          <w:sz w:val="24"/>
        </w:rPr>
        <w:t>作为科学家的优秀品质并举例论证；</w:t>
      </w:r>
    </w:p>
    <w:p>
      <w:pPr>
        <w:pStyle w:val="ListParagraph"/>
        <w:numPr>
          <w:ilvl w:val="0"/>
          <w:numId w:val="71"/>
        </w:numPr>
        <w:tabs>
          <w:tab w:pos="1190" w:val="left" w:leader="none"/>
        </w:tabs>
        <w:spacing w:line="328" w:lineRule="auto" w:before="109" w:after="0"/>
        <w:ind w:left="227" w:right="717" w:firstLine="360"/>
        <w:jc w:val="left"/>
        <w:rPr>
          <w:sz w:val="24"/>
        </w:rPr>
      </w:pPr>
      <w:r>
        <w:rPr>
          <w:color w:val="231F20"/>
          <w:spacing w:val="30"/>
          <w:sz w:val="24"/>
        </w:rPr>
        <w:t>以</w:t>
      </w:r>
      <w:r>
        <w:rPr>
          <w:rFonts w:ascii="Times New Roman" w:eastAsia="Times New Roman"/>
          <w:color w:val="231F20"/>
          <w:sz w:val="24"/>
        </w:rPr>
        <w:t>John Snow</w:t>
      </w:r>
      <w:r>
        <w:rPr>
          <w:rFonts w:ascii="Times New Roman" w:eastAsia="Times New Roman"/>
          <w:color w:val="231F20"/>
          <w:spacing w:val="-20"/>
          <w:sz w:val="24"/>
        </w:rPr>
        <w:t> </w:t>
      </w:r>
      <w:r>
        <w:rPr>
          <w:color w:val="231F20"/>
          <w:sz w:val="24"/>
        </w:rPr>
        <w:t>战胜霍乱事件和他的优秀品质为依据，举行（</w:t>
      </w:r>
      <w:r>
        <w:rPr>
          <w:color w:val="231F20"/>
          <w:sz w:val="24"/>
        </w:rPr>
        <w:t>模</w:t>
      </w:r>
      <w:r>
        <w:rPr>
          <w:color w:val="231F20"/>
          <w:spacing w:val="-2"/>
          <w:sz w:val="24"/>
        </w:rPr>
        <w:t>拟）答记者问；</w:t>
      </w:r>
    </w:p>
    <w:p>
      <w:pPr>
        <w:pStyle w:val="ListParagraph"/>
        <w:numPr>
          <w:ilvl w:val="0"/>
          <w:numId w:val="71"/>
        </w:numPr>
        <w:tabs>
          <w:tab w:pos="1187" w:val="left" w:leader="none"/>
        </w:tabs>
        <w:spacing w:line="328" w:lineRule="auto" w:before="0" w:after="0"/>
        <w:ind w:left="227" w:right="722" w:firstLine="360"/>
        <w:jc w:val="left"/>
        <w:rPr>
          <w:sz w:val="24"/>
        </w:rPr>
      </w:pPr>
      <w:r>
        <w:rPr>
          <w:color w:val="231F20"/>
          <w:spacing w:val="-2"/>
          <w:sz w:val="24"/>
        </w:rPr>
        <w:t>总结科学家精神，即不仅要有科学的方法，还要有人文关怀和社会担当。</w:t>
      </w:r>
    </w:p>
    <w:p>
      <w:pPr>
        <w:pStyle w:val="BodyText"/>
        <w:spacing w:line="305" w:lineRule="exact"/>
        <w:ind w:left="587"/>
        <w:rPr>
          <w:rFonts w:ascii="SimSun" w:eastAsia="SimSun" w:hint="eastAsia"/>
        </w:rPr>
      </w:pPr>
      <w:r>
        <w:rPr>
          <w:rFonts w:ascii="SimSun" w:eastAsia="SimSun" w:hint="eastAsia"/>
          <w:color w:val="231F20"/>
          <w:spacing w:val="-2"/>
        </w:rPr>
        <w:t>【教学重难点】</w:t>
      </w:r>
    </w:p>
    <w:p>
      <w:pPr>
        <w:pStyle w:val="BodyText"/>
        <w:spacing w:line="328" w:lineRule="auto" w:before="110"/>
        <w:ind w:left="227" w:right="721" w:firstLine="480"/>
        <w:rPr>
          <w:rFonts w:ascii="SimSun" w:eastAsia="SimSun" w:hint="eastAsia"/>
        </w:rPr>
      </w:pPr>
      <w:r>
        <w:rPr>
          <w:rFonts w:ascii="SimSun" w:eastAsia="SimSun" w:hint="eastAsia"/>
          <w:color w:val="231F20"/>
          <w:spacing w:val="1"/>
        </w:rPr>
        <w:t>教学重点：学生通过阅读，获取关于</w:t>
      </w:r>
      <w:r>
        <w:rPr>
          <w:color w:val="231F20"/>
        </w:rPr>
        <w:t>John Snow </w:t>
      </w:r>
      <w:r>
        <w:rPr>
          <w:rFonts w:ascii="SimSun" w:eastAsia="SimSun" w:hint="eastAsia"/>
          <w:color w:val="231F20"/>
        </w:rPr>
        <w:t>研究霍乱起因全过</w:t>
      </w:r>
      <w:r>
        <w:rPr>
          <w:rFonts w:ascii="SimSun" w:eastAsia="SimSun" w:hint="eastAsia"/>
          <w:color w:val="231F20"/>
          <w:spacing w:val="-2"/>
        </w:rPr>
        <w:t>程的事实性信息，整合推断出科学研究的步骤及科研精神。</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right="225" w:firstLine="480"/>
        <w:jc w:val="both"/>
        <w:rPr>
          <w:rFonts w:ascii="SimSun" w:eastAsia="SimSun" w:hint="eastAsia"/>
        </w:rPr>
      </w:pPr>
      <w:r>
        <w:rPr>
          <w:rFonts w:ascii="SimSun" w:eastAsia="SimSun" w:hint="eastAsia"/>
          <w:color w:val="231F20"/>
          <w:spacing w:val="4"/>
        </w:rPr>
        <w:t>教学难点：学习</w:t>
      </w:r>
      <w:r>
        <w:rPr>
          <w:color w:val="231F20"/>
        </w:rPr>
        <w:t>John</w:t>
      </w:r>
      <w:r>
        <w:rPr>
          <w:color w:val="231F20"/>
          <w:spacing w:val="34"/>
        </w:rPr>
        <w:t> </w:t>
      </w:r>
      <w:r>
        <w:rPr>
          <w:color w:val="231F20"/>
        </w:rPr>
        <w:t>Snow</w:t>
      </w:r>
      <w:r>
        <w:rPr>
          <w:color w:val="231F20"/>
          <w:spacing w:val="-15"/>
        </w:rPr>
        <w:t> </w:t>
      </w:r>
      <w:r>
        <w:rPr>
          <w:rFonts w:ascii="SimSun" w:eastAsia="SimSun" w:hint="eastAsia"/>
          <w:color w:val="231F20"/>
        </w:rPr>
        <w:t>如何采用科学研究的方法和步骤解决霍</w:t>
      </w:r>
      <w:r>
        <w:rPr>
          <w:rFonts w:ascii="SimSun" w:eastAsia="SimSun" w:hint="eastAsia"/>
          <w:color w:val="231F20"/>
          <w:spacing w:val="-2"/>
        </w:rPr>
        <w:t>乱这一难题的过程；在模拟组织答记者问的活动中，总结杰出科学家的优秀品质，达到对科学家精神的深层理解。</w:t>
      </w:r>
    </w:p>
    <w:p>
      <w:pPr>
        <w:pStyle w:val="BodyText"/>
        <w:spacing w:line="304" w:lineRule="exact"/>
        <w:ind w:left="1084"/>
        <w:rPr>
          <w:rFonts w:ascii="SimSun" w:eastAsia="SimSun" w:hint="eastAsia"/>
        </w:rPr>
      </w:pPr>
      <w:r>
        <w:rPr>
          <w:rFonts w:ascii="SimSun" w:eastAsia="SimSun" w:hint="eastAsia"/>
          <w:color w:val="231F20"/>
          <w:spacing w:val="-2"/>
        </w:rPr>
        <w:t>【教学资源】</w:t>
      </w:r>
    </w:p>
    <w:p>
      <w:pPr>
        <w:pStyle w:val="BodyText"/>
        <w:spacing w:before="113"/>
        <w:ind w:left="1204"/>
        <w:rPr>
          <w:rFonts w:ascii="SimSun" w:eastAsia="SimSun" w:hint="eastAsia"/>
        </w:rPr>
      </w:pPr>
      <w:r>
        <w:rPr>
          <w:rFonts w:ascii="SimSun" w:eastAsia="SimSun" w:hint="eastAsia"/>
          <w:color w:val="231F20"/>
          <w:spacing w:val="-1"/>
        </w:rPr>
        <w:t>教材、多媒体课件、学案、黑板和粉笔。</w:t>
      </w:r>
    </w:p>
    <w:p>
      <w:pPr>
        <w:pStyle w:val="BodyText"/>
        <w:spacing w:before="112"/>
        <w:ind w:left="1084"/>
        <w:rPr>
          <w:rFonts w:ascii="SimSun" w:eastAsia="SimSun" w:hint="eastAsia"/>
        </w:rPr>
      </w:pPr>
      <w:r>
        <w:rPr>
          <w:rFonts w:ascii="SimSun" w:eastAsia="SimSun" w:hint="eastAsia"/>
          <w:color w:val="231F20"/>
          <w:spacing w:val="-2"/>
        </w:rPr>
        <w:t>【教学过程】</w:t>
      </w:r>
    </w:p>
    <w:p>
      <w:pPr>
        <w:spacing w:line="240" w:lineRule="auto" w:before="8" w:after="1"/>
        <w:rPr>
          <w:sz w:val="10"/>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2640"/>
        <w:gridCol w:w="1632"/>
        <w:gridCol w:w="1483"/>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教学目标</w:t>
            </w:r>
          </w:p>
        </w:tc>
        <w:tc>
          <w:tcPr>
            <w:tcW w:w="2640" w:type="dxa"/>
            <w:tcBorders>
              <w:left w:val="single" w:sz="4" w:space="0" w:color="231F20"/>
              <w:bottom w:val="single" w:sz="4" w:space="0" w:color="231F20"/>
              <w:right w:val="single" w:sz="4" w:space="0" w:color="231F20"/>
            </w:tcBorders>
          </w:tcPr>
          <w:p>
            <w:pPr>
              <w:pStyle w:val="TableParagraph"/>
              <w:spacing w:before="76"/>
              <w:ind w:left="887" w:right="875"/>
              <w:jc w:val="center"/>
              <w:rPr>
                <w:sz w:val="21"/>
              </w:rPr>
            </w:pPr>
            <w:r>
              <w:rPr>
                <w:color w:val="231F20"/>
                <w:spacing w:val="-3"/>
                <w:sz w:val="21"/>
              </w:rPr>
              <w:t>教学活动</w:t>
            </w:r>
          </w:p>
        </w:tc>
        <w:tc>
          <w:tcPr>
            <w:tcW w:w="1632" w:type="dxa"/>
            <w:tcBorders>
              <w:left w:val="single" w:sz="4" w:space="0" w:color="231F20"/>
              <w:bottom w:val="single" w:sz="4" w:space="0" w:color="231F20"/>
              <w:right w:val="single" w:sz="4" w:space="0" w:color="231F20"/>
            </w:tcBorders>
          </w:tcPr>
          <w:p>
            <w:pPr>
              <w:pStyle w:val="TableParagraph"/>
              <w:spacing w:before="76"/>
              <w:ind w:left="397"/>
              <w:rPr>
                <w:sz w:val="21"/>
              </w:rPr>
            </w:pPr>
            <w:r>
              <w:rPr>
                <w:color w:val="231F20"/>
                <w:spacing w:val="-3"/>
                <w:sz w:val="21"/>
              </w:rPr>
              <w:t>设计意图</w:t>
            </w:r>
          </w:p>
        </w:tc>
        <w:tc>
          <w:tcPr>
            <w:tcW w:w="1483" w:type="dxa"/>
            <w:tcBorders>
              <w:left w:val="single" w:sz="4" w:space="0" w:color="231F20"/>
              <w:bottom w:val="single" w:sz="4" w:space="0" w:color="231F20"/>
            </w:tcBorders>
          </w:tcPr>
          <w:p>
            <w:pPr>
              <w:pStyle w:val="TableParagraph"/>
              <w:spacing w:before="76"/>
              <w:ind w:left="322"/>
              <w:rPr>
                <w:sz w:val="21"/>
              </w:rPr>
            </w:pPr>
            <w:r>
              <w:rPr>
                <w:color w:val="231F20"/>
                <w:spacing w:val="-3"/>
                <w:sz w:val="21"/>
              </w:rPr>
              <w:t>效果评价</w:t>
            </w:r>
          </w:p>
        </w:tc>
      </w:tr>
      <w:tr>
        <w:trPr>
          <w:trHeight w:val="2777" w:hRule="atLeast"/>
        </w:trPr>
        <w:tc>
          <w:tcPr>
            <w:tcW w:w="1674" w:type="dxa"/>
            <w:tcBorders>
              <w:top w:val="single" w:sz="4" w:space="0" w:color="231F20"/>
              <w:bottom w:val="nil"/>
              <w:right w:val="single" w:sz="4" w:space="0" w:color="231F20"/>
            </w:tcBorders>
          </w:tcPr>
          <w:p>
            <w:pPr>
              <w:pStyle w:val="TableParagraph"/>
              <w:rPr>
                <w:rFonts w:ascii="Times New Roman"/>
                <w:sz w:val="20"/>
              </w:rPr>
            </w:pPr>
          </w:p>
        </w:tc>
        <w:tc>
          <w:tcPr>
            <w:tcW w:w="2640" w:type="dxa"/>
            <w:tcBorders>
              <w:top w:val="single" w:sz="4" w:space="0" w:color="231F20"/>
              <w:left w:val="single" w:sz="4" w:space="0" w:color="231F20"/>
              <w:bottom w:val="nil"/>
              <w:right w:val="single" w:sz="4" w:space="0" w:color="231F20"/>
            </w:tcBorders>
          </w:tcPr>
          <w:p>
            <w:pPr>
              <w:pStyle w:val="TableParagraph"/>
              <w:spacing w:before="91"/>
              <w:ind w:left="114"/>
              <w:jc w:val="both"/>
              <w:rPr>
                <w:rFonts w:ascii="Times New Roman"/>
                <w:sz w:val="21"/>
              </w:rPr>
            </w:pPr>
            <w:r>
              <w:rPr>
                <w:rFonts w:ascii="Times New Roman"/>
                <w:color w:val="231F20"/>
                <w:sz w:val="21"/>
              </w:rPr>
              <w:t>Activity </w:t>
            </w:r>
            <w:r>
              <w:rPr>
                <w:rFonts w:ascii="Times New Roman"/>
                <w:color w:val="231F20"/>
                <w:spacing w:val="-10"/>
                <w:sz w:val="21"/>
              </w:rPr>
              <w:t>1</w:t>
            </w:r>
          </w:p>
          <w:p>
            <w:pPr>
              <w:pStyle w:val="TableParagraph"/>
              <w:spacing w:line="319" w:lineRule="auto" w:before="79"/>
              <w:ind w:left="114" w:right="94"/>
              <w:jc w:val="both"/>
              <w:rPr>
                <w:rFonts w:ascii="Times New Roman"/>
                <w:sz w:val="21"/>
              </w:rPr>
            </w:pPr>
            <w:r>
              <w:rPr>
                <w:rFonts w:ascii="Times New Roman"/>
                <w:color w:val="231F20"/>
                <w:sz w:val="21"/>
              </w:rPr>
              <w:t>Ss</w:t>
            </w:r>
            <w:r>
              <w:rPr>
                <w:rFonts w:ascii="Times New Roman"/>
                <w:color w:val="231F20"/>
                <w:spacing w:val="-4"/>
                <w:sz w:val="21"/>
              </w:rPr>
              <w:t> </w:t>
            </w:r>
            <w:r>
              <w:rPr>
                <w:rFonts w:ascii="Times New Roman"/>
                <w:color w:val="231F20"/>
                <w:sz w:val="21"/>
              </w:rPr>
              <w:t>watch</w:t>
            </w:r>
            <w:r>
              <w:rPr>
                <w:rFonts w:ascii="Times New Roman"/>
                <w:color w:val="231F20"/>
                <w:spacing w:val="-4"/>
                <w:sz w:val="21"/>
              </w:rPr>
              <w:t> </w:t>
            </w:r>
            <w:r>
              <w:rPr>
                <w:rFonts w:ascii="Times New Roman"/>
                <w:color w:val="231F20"/>
                <w:sz w:val="21"/>
              </w:rPr>
              <w:t>a</w:t>
            </w:r>
            <w:r>
              <w:rPr>
                <w:rFonts w:ascii="Times New Roman"/>
                <w:color w:val="231F20"/>
                <w:spacing w:val="-4"/>
                <w:sz w:val="21"/>
              </w:rPr>
              <w:t> </w:t>
            </w:r>
            <w:r>
              <w:rPr>
                <w:rFonts w:ascii="Times New Roman"/>
                <w:color w:val="231F20"/>
                <w:sz w:val="21"/>
              </w:rPr>
              <w:t>video</w:t>
            </w:r>
            <w:r>
              <w:rPr>
                <w:rFonts w:ascii="Times New Roman"/>
                <w:color w:val="231F20"/>
                <w:spacing w:val="-4"/>
                <w:sz w:val="21"/>
              </w:rPr>
              <w:t> </w:t>
            </w:r>
            <w:r>
              <w:rPr>
                <w:rFonts w:ascii="Times New Roman"/>
                <w:color w:val="231F20"/>
                <w:sz w:val="21"/>
              </w:rPr>
              <w:t>about</w:t>
            </w:r>
            <w:r>
              <w:rPr>
                <w:rFonts w:ascii="Times New Roman"/>
                <w:color w:val="231F20"/>
                <w:spacing w:val="-4"/>
                <w:sz w:val="21"/>
              </w:rPr>
              <w:t> </w:t>
            </w:r>
            <w:r>
              <w:rPr>
                <w:rFonts w:ascii="Times New Roman"/>
                <w:color w:val="231F20"/>
                <w:sz w:val="21"/>
              </w:rPr>
              <w:t>what</w:t>
            </w:r>
            <w:r>
              <w:rPr>
                <w:rFonts w:ascii="Times New Roman"/>
                <w:color w:val="231F20"/>
                <w:sz w:val="21"/>
              </w:rPr>
              <w:t> happened to Haiti in </w:t>
            </w:r>
            <w:r>
              <w:rPr>
                <w:rFonts w:ascii="Times New Roman"/>
                <w:color w:val="231F20"/>
                <w:sz w:val="21"/>
              </w:rPr>
              <w:t>2013</w:t>
            </w:r>
            <w:r>
              <w:rPr>
                <w:rFonts w:ascii="Times New Roman"/>
                <w:color w:val="231F20"/>
                <w:sz w:val="21"/>
              </w:rPr>
              <w:t> and</w:t>
            </w:r>
            <w:r>
              <w:rPr>
                <w:rFonts w:ascii="Times New Roman"/>
                <w:color w:val="231F20"/>
                <w:spacing w:val="-3"/>
                <w:sz w:val="21"/>
              </w:rPr>
              <w:t> </w:t>
            </w:r>
            <w:r>
              <w:rPr>
                <w:rFonts w:ascii="Times New Roman"/>
                <w:color w:val="231F20"/>
                <w:sz w:val="21"/>
              </w:rPr>
              <w:t>learn</w:t>
            </w:r>
            <w:r>
              <w:rPr>
                <w:rFonts w:ascii="Times New Roman"/>
                <w:color w:val="231F20"/>
                <w:spacing w:val="-3"/>
                <w:sz w:val="21"/>
              </w:rPr>
              <w:t> </w:t>
            </w:r>
            <w:r>
              <w:rPr>
                <w:rFonts w:ascii="Times New Roman"/>
                <w:color w:val="231F20"/>
                <w:sz w:val="21"/>
              </w:rPr>
              <w:t>about</w:t>
            </w:r>
            <w:r>
              <w:rPr>
                <w:rFonts w:ascii="Times New Roman"/>
                <w:color w:val="231F20"/>
                <w:spacing w:val="-3"/>
                <w:sz w:val="21"/>
              </w:rPr>
              <w:t> </w:t>
            </w:r>
            <w:r>
              <w:rPr>
                <w:rFonts w:ascii="Times New Roman"/>
                <w:color w:val="231F20"/>
                <w:sz w:val="21"/>
              </w:rPr>
              <w:t>the</w:t>
            </w:r>
            <w:r>
              <w:rPr>
                <w:rFonts w:ascii="Times New Roman"/>
                <w:color w:val="231F20"/>
                <w:spacing w:val="-3"/>
                <w:sz w:val="21"/>
              </w:rPr>
              <w:t> </w:t>
            </w:r>
            <w:r>
              <w:rPr>
                <w:rFonts w:ascii="Times New Roman"/>
                <w:color w:val="231F20"/>
                <w:sz w:val="21"/>
              </w:rPr>
              <w:t>outbreak</w:t>
            </w:r>
            <w:r>
              <w:rPr>
                <w:rFonts w:ascii="Times New Roman"/>
                <w:color w:val="231F20"/>
                <w:sz w:val="21"/>
              </w:rPr>
              <w:t> of cholera. Then, Ss watc</w:t>
            </w:r>
            <w:r>
              <w:rPr>
                <w:rFonts w:ascii="Times New Roman"/>
                <w:color w:val="231F20"/>
                <w:sz w:val="21"/>
              </w:rPr>
              <w:t>h</w:t>
            </w:r>
            <w:r>
              <w:rPr>
                <w:rFonts w:ascii="Times New Roman"/>
                <w:color w:val="231F20"/>
                <w:sz w:val="21"/>
              </w:rPr>
              <w:t> the video again and </w:t>
            </w:r>
            <w:r>
              <w:rPr>
                <w:rFonts w:ascii="Times New Roman"/>
                <w:color w:val="231F20"/>
                <w:sz w:val="21"/>
              </w:rPr>
              <w:t>identif</w:t>
            </w:r>
            <w:r>
              <w:rPr>
                <w:rFonts w:ascii="Times New Roman"/>
                <w:color w:val="231F20"/>
                <w:sz w:val="21"/>
              </w:rPr>
              <w:t>y</w:t>
            </w:r>
            <w:r>
              <w:rPr>
                <w:rFonts w:ascii="Times New Roman"/>
                <w:color w:val="231F20"/>
                <w:spacing w:val="40"/>
                <w:sz w:val="21"/>
              </w:rPr>
              <w:t> </w:t>
            </w:r>
            <w:r>
              <w:rPr>
                <w:rFonts w:ascii="Times New Roman"/>
                <w:color w:val="231F20"/>
                <w:sz w:val="21"/>
              </w:rPr>
              <w:t>t</w:t>
            </w:r>
            <w:r>
              <w:rPr>
                <w:rFonts w:ascii="Times New Roman"/>
                <w:color w:val="231F20"/>
                <w:spacing w:val="-14"/>
                <w:sz w:val="21"/>
              </w:rPr>
              <w:t> </w:t>
            </w:r>
            <w:r>
              <w:rPr>
                <w:rFonts w:ascii="Times New Roman"/>
                <w:color w:val="231F20"/>
                <w:spacing w:val="12"/>
                <w:sz w:val="21"/>
              </w:rPr>
              <w:t>he</w:t>
            </w:r>
            <w:r>
              <w:rPr>
                <w:rFonts w:ascii="Times New Roman"/>
                <w:color w:val="231F20"/>
                <w:spacing w:val="12"/>
                <w:sz w:val="21"/>
              </w:rPr>
              <w:t> </w:t>
            </w:r>
            <w:r>
              <w:rPr>
                <w:rFonts w:ascii="Times New Roman"/>
                <w:color w:val="231F20"/>
                <w:spacing w:val="18"/>
                <w:sz w:val="21"/>
              </w:rPr>
              <w:t>main</w:t>
            </w:r>
            <w:r>
              <w:rPr>
                <w:rFonts w:ascii="Times New Roman"/>
                <w:color w:val="231F20"/>
                <w:spacing w:val="18"/>
                <w:sz w:val="21"/>
              </w:rPr>
              <w:t> </w:t>
            </w:r>
            <w:r>
              <w:rPr>
                <w:rFonts w:ascii="Times New Roman"/>
                <w:color w:val="231F20"/>
                <w:spacing w:val="21"/>
                <w:sz w:val="21"/>
              </w:rPr>
              <w:t>symptoms</w:t>
            </w:r>
            <w:r>
              <w:rPr>
                <w:rFonts w:ascii="Times New Roman"/>
                <w:color w:val="231F20"/>
                <w:spacing w:val="21"/>
                <w:sz w:val="21"/>
              </w:rPr>
              <w:t> </w:t>
            </w:r>
            <w:r>
              <w:rPr>
                <w:rFonts w:ascii="Times New Roman"/>
                <w:color w:val="231F20"/>
                <w:spacing w:val="12"/>
                <w:sz w:val="21"/>
              </w:rPr>
              <w:t>o</w:t>
            </w:r>
            <w:r>
              <w:rPr>
                <w:rFonts w:ascii="Times New Roman"/>
                <w:color w:val="231F20"/>
                <w:spacing w:val="12"/>
                <w:sz w:val="21"/>
              </w:rPr>
              <w:t>f</w:t>
            </w:r>
            <w:r>
              <w:rPr>
                <w:rFonts w:ascii="Times New Roman"/>
                <w:color w:val="231F20"/>
                <w:spacing w:val="12"/>
                <w:sz w:val="21"/>
              </w:rPr>
              <w:t> </w:t>
            </w:r>
            <w:r>
              <w:rPr>
                <w:rFonts w:ascii="Times New Roman"/>
                <w:color w:val="231F20"/>
                <w:spacing w:val="-2"/>
                <w:sz w:val="21"/>
              </w:rPr>
              <w:t>cholera.</w:t>
            </w:r>
          </w:p>
        </w:tc>
        <w:tc>
          <w:tcPr>
            <w:tcW w:w="1632" w:type="dxa"/>
            <w:tcBorders>
              <w:top w:val="single" w:sz="4" w:space="0" w:color="231F20"/>
              <w:left w:val="single" w:sz="4" w:space="0" w:color="231F20"/>
              <w:bottom w:val="nil"/>
              <w:right w:val="single" w:sz="4" w:space="0" w:color="231F20"/>
            </w:tcBorders>
          </w:tcPr>
          <w:p>
            <w:pPr>
              <w:pStyle w:val="TableParagraph"/>
              <w:spacing w:line="285" w:lineRule="auto" w:before="77"/>
              <w:ind w:left="114" w:right="63"/>
              <w:jc w:val="both"/>
              <w:rPr>
                <w:sz w:val="21"/>
              </w:rPr>
            </w:pPr>
            <w:r>
              <w:rPr>
                <w:color w:val="231F20"/>
                <w:spacing w:val="20"/>
                <w:sz w:val="21"/>
              </w:rPr>
              <w:t>创设情境，引</w:t>
            </w:r>
            <w:r>
              <w:rPr>
                <w:color w:val="231F20"/>
                <w:spacing w:val="23"/>
                <w:sz w:val="21"/>
              </w:rPr>
              <w:t>出主题，理解</w:t>
            </w:r>
            <w:r>
              <w:rPr>
                <w:color w:val="231F20"/>
                <w:spacing w:val="-2"/>
                <w:sz w:val="21"/>
              </w:rPr>
              <w:t>关键词汇。</w:t>
            </w:r>
          </w:p>
        </w:tc>
        <w:tc>
          <w:tcPr>
            <w:tcW w:w="1483" w:type="dxa"/>
            <w:tcBorders>
              <w:top w:val="single" w:sz="4" w:space="0" w:color="231F20"/>
              <w:left w:val="single" w:sz="4" w:space="0" w:color="231F20"/>
              <w:bottom w:val="nil"/>
            </w:tcBorders>
          </w:tcPr>
          <w:p>
            <w:pPr>
              <w:pStyle w:val="TableParagraph"/>
              <w:spacing w:line="285" w:lineRule="auto" w:before="78"/>
              <w:ind w:left="114" w:right="46"/>
              <w:jc w:val="both"/>
              <w:rPr>
                <w:sz w:val="21"/>
              </w:rPr>
            </w:pPr>
            <w:r>
              <w:rPr>
                <w:color w:val="231F20"/>
                <w:spacing w:val="37"/>
                <w:sz w:val="21"/>
              </w:rPr>
              <w:t>学生能根据</w:t>
            </w:r>
            <w:r>
              <w:rPr>
                <w:color w:val="231F20"/>
                <w:sz w:val="21"/>
              </w:rPr>
              <w:t> </w:t>
            </w:r>
            <w:r>
              <w:rPr>
                <w:color w:val="231F20"/>
                <w:spacing w:val="-2"/>
                <w:sz w:val="21"/>
              </w:rPr>
              <w:t>视频情境，描</w:t>
            </w:r>
            <w:r>
              <w:rPr>
                <w:color w:val="231F20"/>
                <w:spacing w:val="37"/>
                <w:sz w:val="21"/>
              </w:rPr>
              <w:t>述视频中疾</w:t>
            </w:r>
            <w:r>
              <w:rPr>
                <w:color w:val="231F20"/>
                <w:sz w:val="21"/>
              </w:rPr>
              <w:t> </w:t>
            </w:r>
            <w:r>
              <w:rPr>
                <w:color w:val="231F20"/>
                <w:spacing w:val="-2"/>
                <w:sz w:val="21"/>
              </w:rPr>
              <w:t>病的症状。</w:t>
            </w:r>
          </w:p>
        </w:tc>
      </w:tr>
      <w:tr>
        <w:trPr>
          <w:trHeight w:val="5009" w:hRule="atLeast"/>
        </w:trPr>
        <w:tc>
          <w:tcPr>
            <w:tcW w:w="1674" w:type="dxa"/>
            <w:tcBorders>
              <w:top w:val="nil"/>
              <w:bottom w:val="single" w:sz="4" w:space="0" w:color="231F20"/>
              <w:right w:val="single" w:sz="4" w:space="0" w:color="231F20"/>
            </w:tcBorders>
          </w:tcPr>
          <w:p>
            <w:pPr>
              <w:pStyle w:val="TableParagraph"/>
              <w:spacing w:before="7"/>
              <w:rPr>
                <w:sz w:val="26"/>
              </w:rPr>
            </w:pPr>
          </w:p>
          <w:p>
            <w:pPr>
              <w:pStyle w:val="TableParagraph"/>
              <w:spacing w:line="285" w:lineRule="auto"/>
              <w:ind w:left="111" w:right="62"/>
              <w:jc w:val="both"/>
              <w:rPr>
                <w:sz w:val="21"/>
              </w:rPr>
            </w:pPr>
            <w:r>
              <w:rPr>
                <w:rFonts w:ascii="Times New Roman" w:eastAsia="Times New Roman"/>
                <w:color w:val="231F20"/>
                <w:sz w:val="21"/>
              </w:rPr>
              <w:t>1.</w:t>
            </w:r>
            <w:r>
              <w:rPr>
                <w:rFonts w:ascii="Times New Roman" w:eastAsia="Times New Roman"/>
                <w:color w:val="231F20"/>
                <w:spacing w:val="-14"/>
                <w:sz w:val="21"/>
              </w:rPr>
              <w:t> </w:t>
            </w:r>
            <w:r>
              <w:rPr>
                <w:color w:val="231F20"/>
                <w:sz w:val="21"/>
              </w:rPr>
              <w:t>获取、梳理文</w:t>
            </w:r>
            <w:r>
              <w:rPr>
                <w:color w:val="231F20"/>
                <w:spacing w:val="-7"/>
                <w:sz w:val="21"/>
              </w:rPr>
              <w:t>中有关</w:t>
            </w:r>
            <w:r>
              <w:rPr>
                <w:rFonts w:ascii="Times New Roman" w:eastAsia="Times New Roman"/>
                <w:color w:val="231F20"/>
                <w:spacing w:val="-7"/>
                <w:sz w:val="21"/>
              </w:rPr>
              <w:t>John </w:t>
            </w:r>
            <w:r>
              <w:rPr>
                <w:rFonts w:ascii="Times New Roman" w:eastAsia="Times New Roman"/>
                <w:color w:val="231F20"/>
                <w:spacing w:val="-7"/>
                <w:sz w:val="21"/>
              </w:rPr>
              <w:t>Snow</w:t>
            </w:r>
            <w:r>
              <w:rPr>
                <w:color w:val="231F20"/>
                <w:spacing w:val="29"/>
                <w:sz w:val="21"/>
              </w:rPr>
              <w:t>本人和他调查</w:t>
            </w:r>
            <w:r>
              <w:rPr>
                <w:color w:val="231F20"/>
                <w:sz w:val="21"/>
              </w:rPr>
              <w:t> </w:t>
            </w:r>
            <w:r>
              <w:rPr>
                <w:color w:val="231F20"/>
                <w:spacing w:val="-2"/>
                <w:sz w:val="21"/>
              </w:rPr>
              <w:t>并阻止霍乱蔓延的事实性信息</w:t>
            </w:r>
          </w:p>
        </w:tc>
        <w:tc>
          <w:tcPr>
            <w:tcW w:w="2640" w:type="dxa"/>
            <w:tcBorders>
              <w:top w:val="nil"/>
              <w:left w:val="single" w:sz="4" w:space="0" w:color="231F20"/>
              <w:bottom w:val="single" w:sz="4" w:space="0" w:color="231F20"/>
              <w:right w:val="single" w:sz="4" w:space="0" w:color="231F20"/>
            </w:tcBorders>
          </w:tcPr>
          <w:p>
            <w:pPr>
              <w:pStyle w:val="TableParagraph"/>
              <w:spacing w:before="195"/>
              <w:ind w:left="114"/>
              <w:jc w:val="both"/>
              <w:rPr>
                <w:rFonts w:ascii="Times New Roman"/>
                <w:sz w:val="21"/>
              </w:rPr>
            </w:pPr>
            <w:r>
              <w:rPr>
                <w:rFonts w:ascii="Times New Roman"/>
                <w:color w:val="231F20"/>
                <w:sz w:val="21"/>
              </w:rPr>
              <w:t>Activity </w:t>
            </w:r>
            <w:r>
              <w:rPr>
                <w:rFonts w:ascii="Times New Roman"/>
                <w:color w:val="231F20"/>
                <w:spacing w:val="-10"/>
                <w:sz w:val="21"/>
              </w:rPr>
              <w:t>2</w:t>
            </w:r>
          </w:p>
          <w:p>
            <w:pPr>
              <w:pStyle w:val="TableParagraph"/>
              <w:numPr>
                <w:ilvl w:val="0"/>
                <w:numId w:val="72"/>
              </w:numPr>
              <w:tabs>
                <w:tab w:pos="114" w:val="left" w:leader="none"/>
                <w:tab w:pos="285" w:val="left" w:leader="none"/>
              </w:tabs>
              <w:spacing w:line="319" w:lineRule="auto" w:before="77" w:after="0"/>
              <w:ind w:left="114" w:right="83" w:hanging="1"/>
              <w:jc w:val="both"/>
              <w:rPr>
                <w:rFonts w:ascii="Times New Roman" w:hAnsi="Times New Roman"/>
                <w:sz w:val="21"/>
              </w:rPr>
            </w:pPr>
            <w:r>
              <w:rPr>
                <w:rFonts w:ascii="Times New Roman" w:hAnsi="Times New Roman"/>
                <w:color w:val="231F20"/>
                <w:spacing w:val="-2"/>
                <w:sz w:val="21"/>
              </w:rPr>
              <w:t>T</w:t>
            </w:r>
            <w:r>
              <w:rPr>
                <w:rFonts w:ascii="Times New Roman" w:hAnsi="Times New Roman"/>
                <w:color w:val="231F20"/>
                <w:spacing w:val="-12"/>
                <w:sz w:val="21"/>
              </w:rPr>
              <w:t> </w:t>
            </w:r>
            <w:r>
              <w:rPr>
                <w:rFonts w:ascii="Times New Roman" w:hAnsi="Times New Roman"/>
                <w:color w:val="231F20"/>
                <w:spacing w:val="-2"/>
                <w:sz w:val="21"/>
              </w:rPr>
              <w:t>directs</w:t>
            </w:r>
            <w:r>
              <w:rPr>
                <w:rFonts w:ascii="Times New Roman" w:hAnsi="Times New Roman"/>
                <w:color w:val="231F20"/>
                <w:spacing w:val="-10"/>
                <w:sz w:val="21"/>
              </w:rPr>
              <w:t> </w:t>
            </w:r>
            <w:r>
              <w:rPr>
                <w:rFonts w:ascii="Times New Roman" w:hAnsi="Times New Roman"/>
                <w:color w:val="231F20"/>
                <w:spacing w:val="-2"/>
                <w:sz w:val="21"/>
              </w:rPr>
              <w:t>Ss’</w:t>
            </w:r>
            <w:r>
              <w:rPr>
                <w:rFonts w:ascii="Times New Roman" w:hAnsi="Times New Roman"/>
                <w:color w:val="231F20"/>
                <w:spacing w:val="-10"/>
                <w:sz w:val="21"/>
              </w:rPr>
              <w:t> </w:t>
            </w:r>
            <w:r>
              <w:rPr>
                <w:rFonts w:ascii="Times New Roman" w:hAnsi="Times New Roman"/>
                <w:color w:val="231F20"/>
                <w:spacing w:val="-2"/>
                <w:sz w:val="21"/>
              </w:rPr>
              <w:t>attention</w:t>
            </w:r>
            <w:r>
              <w:rPr>
                <w:rFonts w:ascii="Times New Roman" w:hAnsi="Times New Roman"/>
                <w:color w:val="231F20"/>
                <w:spacing w:val="-10"/>
                <w:sz w:val="21"/>
              </w:rPr>
              <w:t> </w:t>
            </w:r>
            <w:r>
              <w:rPr>
                <w:rFonts w:ascii="Times New Roman" w:hAnsi="Times New Roman"/>
                <w:color w:val="231F20"/>
                <w:spacing w:val="-2"/>
                <w:sz w:val="21"/>
              </w:rPr>
              <w:t>from</w:t>
            </w:r>
            <w:r>
              <w:rPr>
                <w:rFonts w:ascii="Times New Roman" w:hAnsi="Times New Roman"/>
                <w:color w:val="231F20"/>
                <w:spacing w:val="-2"/>
                <w:sz w:val="21"/>
              </w:rPr>
              <w:t> </w:t>
            </w:r>
            <w:r>
              <w:rPr>
                <w:rFonts w:ascii="Times New Roman" w:hAnsi="Times New Roman"/>
                <w:color w:val="231F20"/>
                <w:sz w:val="21"/>
              </w:rPr>
              <w:t>Haiti to London 160 ye</w:t>
            </w:r>
            <w:r>
              <w:rPr>
                <w:rFonts w:ascii="Times New Roman" w:hAnsi="Times New Roman"/>
                <w:color w:val="231F20"/>
                <w:sz w:val="21"/>
              </w:rPr>
              <w:t>ars</w:t>
            </w:r>
            <w:r>
              <w:rPr>
                <w:rFonts w:ascii="Times New Roman" w:hAnsi="Times New Roman"/>
                <w:color w:val="231F20"/>
                <w:sz w:val="21"/>
              </w:rPr>
              <w:t> ago by showing a </w:t>
            </w:r>
            <w:r>
              <w:rPr>
                <w:rFonts w:ascii="Times New Roman" w:hAnsi="Times New Roman"/>
                <w:color w:val="231F20"/>
                <w:spacing w:val="10"/>
                <w:sz w:val="21"/>
              </w:rPr>
              <w:t>picture</w:t>
            </w:r>
            <w:r>
              <w:rPr>
                <w:rFonts w:ascii="Times New Roman" w:hAnsi="Times New Roman"/>
                <w:color w:val="231F20"/>
                <w:spacing w:val="80"/>
                <w:sz w:val="21"/>
              </w:rPr>
              <w:t> </w:t>
            </w:r>
            <w:r>
              <w:rPr>
                <w:rFonts w:ascii="Times New Roman" w:hAnsi="Times New Roman"/>
                <w:color w:val="231F20"/>
                <w:sz w:val="21"/>
              </w:rPr>
              <w:t>of the cholera outbreak </w:t>
            </w:r>
            <w:r>
              <w:rPr>
                <w:rFonts w:ascii="Times New Roman" w:hAnsi="Times New Roman"/>
                <w:color w:val="231F20"/>
                <w:sz w:val="21"/>
              </w:rPr>
              <w:t>at</w:t>
            </w:r>
            <w:r>
              <w:rPr>
                <w:rFonts w:ascii="Times New Roman" w:hAnsi="Times New Roman"/>
                <w:color w:val="231F20"/>
                <w:sz w:val="21"/>
              </w:rPr>
              <w:t> </w:t>
            </w:r>
            <w:r>
              <w:rPr>
                <w:rFonts w:ascii="Times New Roman" w:hAnsi="Times New Roman"/>
                <w:color w:val="231F20"/>
                <w:spacing w:val="11"/>
                <w:sz w:val="21"/>
              </w:rPr>
              <w:t>that</w:t>
            </w:r>
            <w:r>
              <w:rPr>
                <w:rFonts w:ascii="Times New Roman" w:hAnsi="Times New Roman"/>
                <w:color w:val="231F20"/>
                <w:spacing w:val="11"/>
                <w:sz w:val="21"/>
              </w:rPr>
              <w:t> </w:t>
            </w:r>
            <w:r>
              <w:rPr>
                <w:rFonts w:ascii="Times New Roman" w:hAnsi="Times New Roman"/>
                <w:color w:val="231F20"/>
                <w:spacing w:val="12"/>
                <w:sz w:val="21"/>
              </w:rPr>
              <w:t>time.</w:t>
            </w:r>
            <w:r>
              <w:rPr>
                <w:rFonts w:ascii="Times New Roman" w:hAnsi="Times New Roman"/>
                <w:color w:val="231F20"/>
                <w:spacing w:val="12"/>
                <w:sz w:val="21"/>
              </w:rPr>
              <w:t> </w:t>
            </w:r>
            <w:r>
              <w:rPr>
                <w:rFonts w:ascii="Times New Roman" w:hAnsi="Times New Roman"/>
                <w:color w:val="231F20"/>
                <w:sz w:val="21"/>
              </w:rPr>
              <w:t>Ss </w:t>
            </w:r>
            <w:r>
              <w:rPr>
                <w:rFonts w:ascii="Times New Roman" w:hAnsi="Times New Roman"/>
                <w:color w:val="231F20"/>
                <w:spacing w:val="12"/>
                <w:sz w:val="21"/>
              </w:rPr>
              <w:t>share</w:t>
            </w:r>
            <w:r>
              <w:rPr>
                <w:rFonts w:ascii="Times New Roman" w:hAnsi="Times New Roman"/>
                <w:color w:val="231F20"/>
                <w:spacing w:val="12"/>
                <w:sz w:val="21"/>
              </w:rPr>
              <w:t> </w:t>
            </w:r>
            <w:r>
              <w:rPr>
                <w:rFonts w:ascii="Times New Roman" w:hAnsi="Times New Roman"/>
                <w:color w:val="231F20"/>
                <w:spacing w:val="15"/>
                <w:sz w:val="21"/>
              </w:rPr>
              <w:t>their</w:t>
            </w:r>
            <w:r>
              <w:rPr>
                <w:rFonts w:ascii="Times New Roman" w:hAnsi="Times New Roman"/>
                <w:color w:val="231F20"/>
                <w:spacing w:val="15"/>
                <w:sz w:val="21"/>
              </w:rPr>
              <w:t> </w:t>
            </w:r>
            <w:r>
              <w:rPr>
                <w:rFonts w:ascii="Times New Roman" w:hAnsi="Times New Roman"/>
                <w:color w:val="231F20"/>
                <w:spacing w:val="-2"/>
                <w:sz w:val="21"/>
              </w:rPr>
              <w:t>understanding</w:t>
            </w:r>
            <w:r>
              <w:rPr>
                <w:rFonts w:ascii="Times New Roman" w:hAnsi="Times New Roman"/>
                <w:color w:val="231F20"/>
                <w:spacing w:val="-12"/>
                <w:sz w:val="21"/>
              </w:rPr>
              <w:t> </w:t>
            </w:r>
            <w:r>
              <w:rPr>
                <w:rFonts w:ascii="Times New Roman" w:hAnsi="Times New Roman"/>
                <w:color w:val="231F20"/>
                <w:spacing w:val="-2"/>
                <w:sz w:val="21"/>
              </w:rPr>
              <w:t>of</w:t>
            </w:r>
            <w:r>
              <w:rPr>
                <w:rFonts w:ascii="Times New Roman" w:hAnsi="Times New Roman"/>
                <w:color w:val="231F20"/>
                <w:spacing w:val="-11"/>
                <w:sz w:val="21"/>
              </w:rPr>
              <w:t> </w:t>
            </w:r>
            <w:r>
              <w:rPr>
                <w:rFonts w:ascii="Times New Roman" w:hAnsi="Times New Roman"/>
                <w:color w:val="231F20"/>
                <w:spacing w:val="-2"/>
                <w:sz w:val="21"/>
              </w:rPr>
              <w:t>and</w:t>
            </w:r>
            <w:r>
              <w:rPr>
                <w:rFonts w:ascii="Times New Roman" w:hAnsi="Times New Roman"/>
                <w:color w:val="231F20"/>
                <w:spacing w:val="-11"/>
                <w:sz w:val="21"/>
              </w:rPr>
              <w:t> </w:t>
            </w:r>
            <w:r>
              <w:rPr>
                <w:rFonts w:ascii="Times New Roman" w:hAnsi="Times New Roman"/>
                <w:color w:val="231F20"/>
                <w:spacing w:val="-2"/>
                <w:sz w:val="21"/>
              </w:rPr>
              <w:t>feelings</w:t>
            </w:r>
            <w:r>
              <w:rPr>
                <w:rFonts w:ascii="Times New Roman" w:hAnsi="Times New Roman"/>
                <w:color w:val="231F20"/>
                <w:spacing w:val="-2"/>
                <w:sz w:val="21"/>
              </w:rPr>
              <w:t> </w:t>
            </w:r>
            <w:r>
              <w:rPr>
                <w:rFonts w:ascii="Times New Roman" w:hAnsi="Times New Roman"/>
                <w:color w:val="231F20"/>
                <w:sz w:val="21"/>
              </w:rPr>
              <w:t>about the situation.</w:t>
            </w:r>
          </w:p>
          <w:p>
            <w:pPr>
              <w:pStyle w:val="TableParagraph"/>
              <w:numPr>
                <w:ilvl w:val="0"/>
                <w:numId w:val="72"/>
              </w:numPr>
              <w:tabs>
                <w:tab w:pos="314" w:val="left" w:leader="none"/>
              </w:tabs>
              <w:spacing w:line="247" w:lineRule="exact" w:before="0" w:after="0"/>
              <w:ind w:left="314" w:right="0" w:hanging="200"/>
              <w:jc w:val="both"/>
              <w:rPr>
                <w:rFonts w:ascii="Times New Roman" w:hAnsi="Times New Roman"/>
                <w:sz w:val="21"/>
              </w:rPr>
            </w:pPr>
            <w:r>
              <w:rPr>
                <w:rFonts w:ascii="Times New Roman" w:hAnsi="Times New Roman"/>
                <w:color w:val="231F20"/>
                <w:sz w:val="21"/>
              </w:rPr>
              <w:t>T</w:t>
            </w:r>
            <w:r>
              <w:rPr>
                <w:rFonts w:ascii="Times New Roman" w:hAnsi="Times New Roman"/>
                <w:color w:val="231F20"/>
                <w:spacing w:val="48"/>
                <w:sz w:val="21"/>
              </w:rPr>
              <w:t> </w:t>
            </w:r>
            <w:r>
              <w:rPr>
                <w:rFonts w:ascii="Times New Roman" w:hAnsi="Times New Roman"/>
                <w:color w:val="231F20"/>
                <w:spacing w:val="10"/>
                <w:sz w:val="21"/>
              </w:rPr>
              <w:t>asks</w:t>
            </w:r>
            <w:r>
              <w:rPr>
                <w:rFonts w:ascii="Times New Roman" w:hAnsi="Times New Roman"/>
                <w:color w:val="231F20"/>
                <w:spacing w:val="52"/>
                <w:sz w:val="21"/>
              </w:rPr>
              <w:t> </w:t>
            </w:r>
            <w:r>
              <w:rPr>
                <w:rFonts w:ascii="Times New Roman" w:hAnsi="Times New Roman"/>
                <w:color w:val="231F20"/>
                <w:sz w:val="21"/>
              </w:rPr>
              <w:t>Ss</w:t>
            </w:r>
            <w:r>
              <w:rPr>
                <w:rFonts w:ascii="Times New Roman" w:hAnsi="Times New Roman"/>
                <w:color w:val="231F20"/>
                <w:spacing w:val="53"/>
                <w:sz w:val="21"/>
              </w:rPr>
              <w:t> </w:t>
            </w:r>
            <w:r>
              <w:rPr>
                <w:rFonts w:ascii="Times New Roman" w:hAnsi="Times New Roman"/>
                <w:color w:val="231F20"/>
                <w:sz w:val="21"/>
              </w:rPr>
              <w:t>to</w:t>
            </w:r>
            <w:r>
              <w:rPr>
                <w:rFonts w:ascii="Times New Roman" w:hAnsi="Times New Roman"/>
                <w:color w:val="231F20"/>
                <w:spacing w:val="53"/>
                <w:sz w:val="21"/>
              </w:rPr>
              <w:t> </w:t>
            </w:r>
            <w:r>
              <w:rPr>
                <w:rFonts w:ascii="Times New Roman" w:hAnsi="Times New Roman"/>
                <w:color w:val="231F20"/>
                <w:spacing w:val="-2"/>
                <w:sz w:val="21"/>
              </w:rPr>
              <w:t>think,</w:t>
            </w:r>
            <w:r>
              <w:rPr>
                <w:color w:val="231F20"/>
                <w:spacing w:val="-2"/>
                <w:sz w:val="21"/>
              </w:rPr>
              <w:t>“</w:t>
            </w:r>
            <w:r>
              <w:rPr>
                <w:rFonts w:ascii="Times New Roman" w:hAnsi="Times New Roman"/>
                <w:color w:val="231F20"/>
                <w:spacing w:val="-2"/>
                <w:sz w:val="21"/>
              </w:rPr>
              <w:t>If</w:t>
            </w:r>
          </w:p>
          <w:p>
            <w:pPr>
              <w:pStyle w:val="TableParagraph"/>
              <w:spacing w:line="320" w:lineRule="exact" w:before="5"/>
              <w:ind w:left="114" w:right="85"/>
              <w:jc w:val="both"/>
              <w:rPr>
                <w:rFonts w:ascii="Times New Roman" w:hAnsi="Times New Roman"/>
                <w:sz w:val="21"/>
              </w:rPr>
            </w:pPr>
            <w:r>
              <w:rPr>
                <w:rFonts w:ascii="Times New Roman" w:hAnsi="Times New Roman"/>
                <w:color w:val="231F20"/>
                <w:spacing w:val="9"/>
                <w:sz w:val="21"/>
              </w:rPr>
              <w:t>you</w:t>
            </w:r>
            <w:r>
              <w:rPr>
                <w:rFonts w:ascii="Times New Roman" w:hAnsi="Times New Roman"/>
                <w:color w:val="231F20"/>
                <w:spacing w:val="9"/>
                <w:sz w:val="21"/>
              </w:rPr>
              <w:t> </w:t>
            </w:r>
            <w:r>
              <w:rPr>
                <w:rFonts w:ascii="Times New Roman" w:hAnsi="Times New Roman"/>
                <w:color w:val="231F20"/>
                <w:spacing w:val="10"/>
                <w:sz w:val="21"/>
              </w:rPr>
              <w:t>were</w:t>
            </w:r>
            <w:r>
              <w:rPr>
                <w:rFonts w:ascii="Times New Roman" w:hAnsi="Times New Roman"/>
                <w:color w:val="231F20"/>
                <w:spacing w:val="10"/>
                <w:sz w:val="21"/>
              </w:rPr>
              <w:t> </w:t>
            </w:r>
            <w:r>
              <w:rPr>
                <w:rFonts w:ascii="Times New Roman" w:hAnsi="Times New Roman"/>
                <w:color w:val="231F20"/>
                <w:sz w:val="21"/>
              </w:rPr>
              <w:t>a </w:t>
            </w:r>
            <w:r>
              <w:rPr>
                <w:rFonts w:ascii="Times New Roman" w:hAnsi="Times New Roman"/>
                <w:color w:val="231F20"/>
                <w:spacing w:val="10"/>
                <w:sz w:val="21"/>
              </w:rPr>
              <w:t>doctor,</w:t>
            </w:r>
            <w:r>
              <w:rPr>
                <w:rFonts w:ascii="Times New Roman" w:hAnsi="Times New Roman"/>
                <w:color w:val="231F20"/>
                <w:spacing w:val="10"/>
                <w:sz w:val="21"/>
              </w:rPr>
              <w:t> </w:t>
            </w:r>
            <w:r>
              <w:rPr>
                <w:rFonts w:ascii="Times New Roman" w:hAnsi="Times New Roman"/>
                <w:color w:val="231F20"/>
                <w:spacing w:val="14"/>
                <w:sz w:val="21"/>
              </w:rPr>
              <w:t>what</w:t>
            </w:r>
            <w:r>
              <w:rPr>
                <w:rFonts w:ascii="Times New Roman" w:hAnsi="Times New Roman"/>
                <w:color w:val="231F20"/>
                <w:spacing w:val="14"/>
                <w:sz w:val="21"/>
              </w:rPr>
              <w:t> </w:t>
            </w:r>
            <w:r>
              <w:rPr>
                <w:rFonts w:ascii="Times New Roman" w:hAnsi="Times New Roman"/>
                <w:color w:val="231F20"/>
                <w:sz w:val="21"/>
              </w:rPr>
              <w:t>would you do to deal </w:t>
            </w:r>
            <w:r>
              <w:rPr>
                <w:rFonts w:ascii="Times New Roman" w:hAnsi="Times New Roman"/>
                <w:color w:val="231F20"/>
                <w:sz w:val="21"/>
              </w:rPr>
              <w:t>with</w:t>
            </w:r>
            <w:r>
              <w:rPr>
                <w:rFonts w:ascii="Times New Roman" w:hAnsi="Times New Roman"/>
                <w:color w:val="231F20"/>
                <w:sz w:val="21"/>
              </w:rPr>
              <w:t> the</w:t>
            </w:r>
            <w:r>
              <w:rPr>
                <w:rFonts w:ascii="Times New Roman" w:hAnsi="Times New Roman"/>
                <w:color w:val="231F20"/>
                <w:spacing w:val="-7"/>
                <w:sz w:val="21"/>
              </w:rPr>
              <w:t> </w:t>
            </w:r>
            <w:r>
              <w:rPr>
                <w:rFonts w:ascii="Times New Roman" w:hAnsi="Times New Roman"/>
                <w:color w:val="231F20"/>
                <w:sz w:val="21"/>
              </w:rPr>
              <w:t>situation?</w:t>
            </w:r>
            <w:r>
              <w:rPr>
                <w:color w:val="231F20"/>
                <w:sz w:val="21"/>
              </w:rPr>
              <w:t>”</w:t>
            </w:r>
            <w:r>
              <w:rPr>
                <w:rFonts w:ascii="Times New Roman" w:hAnsi="Times New Roman"/>
                <w:color w:val="231F20"/>
                <w:sz w:val="21"/>
              </w:rPr>
              <w:t>Ss</w:t>
            </w:r>
            <w:r>
              <w:rPr>
                <w:rFonts w:ascii="Times New Roman" w:hAnsi="Times New Roman"/>
                <w:color w:val="231F20"/>
                <w:spacing w:val="-7"/>
                <w:sz w:val="21"/>
              </w:rPr>
              <w:t> </w:t>
            </w:r>
            <w:r>
              <w:rPr>
                <w:rFonts w:ascii="Times New Roman" w:hAnsi="Times New Roman"/>
                <w:color w:val="231F20"/>
                <w:sz w:val="21"/>
              </w:rPr>
              <w:t>discuss</w:t>
            </w:r>
            <w:r>
              <w:rPr>
                <w:rFonts w:ascii="Times New Roman" w:hAnsi="Times New Roman"/>
                <w:color w:val="231F20"/>
                <w:spacing w:val="-7"/>
                <w:sz w:val="21"/>
              </w:rPr>
              <w:t> </w:t>
            </w:r>
            <w:r>
              <w:rPr>
                <w:rFonts w:ascii="Times New Roman" w:hAnsi="Times New Roman"/>
                <w:color w:val="231F20"/>
                <w:sz w:val="21"/>
              </w:rPr>
              <w:t>in</w:t>
            </w:r>
            <w:r>
              <w:rPr>
                <w:rFonts w:ascii="Times New Roman" w:hAnsi="Times New Roman"/>
                <w:color w:val="231F20"/>
                <w:sz w:val="21"/>
              </w:rPr>
              <w:t> groups what they would </w:t>
            </w:r>
            <w:r>
              <w:rPr>
                <w:rFonts w:ascii="Times New Roman" w:hAnsi="Times New Roman"/>
                <w:color w:val="231F20"/>
                <w:sz w:val="21"/>
              </w:rPr>
              <w:t>do</w:t>
            </w:r>
            <w:r>
              <w:rPr>
                <w:rFonts w:ascii="Times New Roman" w:hAnsi="Times New Roman"/>
                <w:color w:val="231F20"/>
                <w:sz w:val="21"/>
              </w:rPr>
              <w:t> and share their ideas w</w:t>
            </w:r>
            <w:r>
              <w:rPr>
                <w:rFonts w:ascii="Times New Roman" w:hAnsi="Times New Roman"/>
                <w:color w:val="231F20"/>
                <w:sz w:val="21"/>
              </w:rPr>
              <w:t>ith</w:t>
            </w:r>
            <w:r>
              <w:rPr>
                <w:rFonts w:ascii="Times New Roman" w:hAnsi="Times New Roman"/>
                <w:color w:val="231F20"/>
                <w:spacing w:val="40"/>
                <w:sz w:val="21"/>
              </w:rPr>
              <w:t> </w:t>
            </w:r>
            <w:r>
              <w:rPr>
                <w:rFonts w:ascii="Times New Roman" w:hAnsi="Times New Roman"/>
                <w:color w:val="231F20"/>
                <w:sz w:val="21"/>
              </w:rPr>
              <w:t>the whole class.</w:t>
            </w:r>
          </w:p>
        </w:tc>
        <w:tc>
          <w:tcPr>
            <w:tcW w:w="1632" w:type="dxa"/>
            <w:tcBorders>
              <w:top w:val="nil"/>
              <w:left w:val="single" w:sz="4" w:space="0" w:color="231F20"/>
              <w:bottom w:val="single" w:sz="4" w:space="0" w:color="231F20"/>
              <w:right w:val="single" w:sz="4" w:space="0" w:color="231F20"/>
            </w:tcBorders>
          </w:tcPr>
          <w:p>
            <w:pPr>
              <w:pStyle w:val="TableParagraph"/>
              <w:spacing w:line="285" w:lineRule="auto" w:before="180"/>
              <w:ind w:left="114" w:right="-15"/>
              <w:rPr>
                <w:sz w:val="21"/>
              </w:rPr>
            </w:pPr>
            <w:r>
              <w:rPr>
                <w:color w:val="231F20"/>
                <w:spacing w:val="26"/>
                <w:sz w:val="21"/>
              </w:rPr>
              <w:t>利用视频和图</w:t>
            </w:r>
            <w:r>
              <w:rPr>
                <w:color w:val="231F20"/>
                <w:spacing w:val="4"/>
                <w:sz w:val="21"/>
              </w:rPr>
              <w:t>片，创设语境，</w:t>
            </w:r>
            <w:r>
              <w:rPr>
                <w:color w:val="231F20"/>
                <w:spacing w:val="-2"/>
                <w:sz w:val="21"/>
              </w:rPr>
              <w:t>导入课文主题，</w:t>
            </w:r>
            <w:r>
              <w:rPr>
                <w:color w:val="231F20"/>
                <w:spacing w:val="26"/>
                <w:sz w:val="21"/>
              </w:rPr>
              <w:t>激活学生已有的相关认知和</w:t>
            </w:r>
            <w:r>
              <w:rPr>
                <w:color w:val="231F20"/>
                <w:spacing w:val="-4"/>
                <w:sz w:val="21"/>
              </w:rPr>
              <w:t>经验。</w:t>
            </w:r>
          </w:p>
        </w:tc>
        <w:tc>
          <w:tcPr>
            <w:tcW w:w="1483" w:type="dxa"/>
            <w:tcBorders>
              <w:top w:val="nil"/>
              <w:left w:val="single" w:sz="4" w:space="0" w:color="231F20"/>
              <w:bottom w:val="single" w:sz="4" w:space="0" w:color="231F20"/>
            </w:tcBorders>
          </w:tcPr>
          <w:p>
            <w:pPr>
              <w:pStyle w:val="TableParagraph"/>
              <w:spacing w:line="285" w:lineRule="auto" w:before="181"/>
              <w:ind w:left="114" w:right="-15"/>
              <w:jc w:val="both"/>
              <w:rPr>
                <w:sz w:val="21"/>
              </w:rPr>
            </w:pPr>
            <w:r>
              <w:rPr>
                <w:color w:val="231F20"/>
                <w:spacing w:val="37"/>
                <w:sz w:val="21"/>
              </w:rPr>
              <w:t>学生能根据</w:t>
            </w:r>
            <w:r>
              <w:rPr>
                <w:color w:val="231F20"/>
                <w:sz w:val="21"/>
              </w:rPr>
              <w:t> </w:t>
            </w:r>
            <w:r>
              <w:rPr>
                <w:rFonts w:ascii="Times New Roman" w:eastAsia="Times New Roman"/>
                <w:color w:val="231F20"/>
                <w:sz w:val="21"/>
              </w:rPr>
              <w:t>1854 </w:t>
            </w:r>
            <w:r>
              <w:rPr>
                <w:color w:val="231F20"/>
                <w:spacing w:val="50"/>
                <w:sz w:val="21"/>
              </w:rPr>
              <w:t>年伦敦</w:t>
            </w:r>
            <w:r>
              <w:rPr>
                <w:color w:val="231F20"/>
                <w:sz w:val="21"/>
              </w:rPr>
              <w:t> </w:t>
            </w:r>
            <w:r>
              <w:rPr>
                <w:color w:val="231F20"/>
                <w:spacing w:val="37"/>
                <w:sz w:val="21"/>
              </w:rPr>
              <w:t>暴发霍乱时</w:t>
            </w:r>
            <w:r>
              <w:rPr>
                <w:color w:val="231F20"/>
                <w:sz w:val="21"/>
              </w:rPr>
              <w:t> </w:t>
            </w:r>
            <w:r>
              <w:rPr>
                <w:color w:val="231F20"/>
                <w:spacing w:val="13"/>
                <w:sz w:val="21"/>
              </w:rPr>
              <w:t>的图片情景，</w:t>
            </w:r>
            <w:r>
              <w:rPr>
                <w:color w:val="231F20"/>
                <w:spacing w:val="37"/>
                <w:sz w:val="21"/>
              </w:rPr>
              <w:t>说出个人感</w:t>
            </w:r>
            <w:r>
              <w:rPr>
                <w:color w:val="231F20"/>
                <w:sz w:val="21"/>
              </w:rPr>
              <w:t> </w:t>
            </w:r>
            <w:r>
              <w:rPr>
                <w:color w:val="231F20"/>
                <w:spacing w:val="37"/>
                <w:sz w:val="21"/>
              </w:rPr>
              <w:t>受，并设想</w:t>
            </w:r>
            <w:r>
              <w:rPr>
                <w:color w:val="231F20"/>
                <w:sz w:val="21"/>
              </w:rPr>
              <w:t> </w:t>
            </w:r>
            <w:r>
              <w:rPr>
                <w:color w:val="231F20"/>
                <w:spacing w:val="37"/>
                <w:sz w:val="21"/>
              </w:rPr>
              <w:t>若自己是医</w:t>
            </w:r>
            <w:r>
              <w:rPr>
                <w:color w:val="231F20"/>
                <w:sz w:val="21"/>
              </w:rPr>
              <w:t> </w:t>
            </w:r>
            <w:r>
              <w:rPr>
                <w:color w:val="231F20"/>
                <w:spacing w:val="-2"/>
                <w:sz w:val="21"/>
              </w:rPr>
              <w:t>生会怎么做。</w:t>
            </w:r>
          </w:p>
        </w:tc>
      </w:tr>
    </w:tbl>
    <w:p>
      <w:pPr>
        <w:spacing w:after="0" w:line="285" w:lineRule="auto"/>
        <w:jc w:val="both"/>
        <w:rPr>
          <w:sz w:val="21"/>
        </w:rPr>
        <w:sectPr>
          <w:pgSz w:w="10440" w:h="14750"/>
          <w:pgMar w:header="0" w:footer="939" w:top="1320" w:bottom="1120" w:left="1020" w:right="1020"/>
        </w:sectPr>
      </w:pPr>
    </w:p>
    <w:p>
      <w:pPr>
        <w:spacing w:before="56"/>
        <w:ind w:left="0" w:right="722"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2640"/>
        <w:gridCol w:w="1632"/>
        <w:gridCol w:w="1483"/>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教学目标</w:t>
            </w:r>
          </w:p>
        </w:tc>
        <w:tc>
          <w:tcPr>
            <w:tcW w:w="2640" w:type="dxa"/>
            <w:tcBorders>
              <w:left w:val="single" w:sz="4" w:space="0" w:color="231F20"/>
              <w:bottom w:val="single" w:sz="4" w:space="0" w:color="231F20"/>
              <w:right w:val="single" w:sz="4" w:space="0" w:color="231F20"/>
            </w:tcBorders>
          </w:tcPr>
          <w:p>
            <w:pPr>
              <w:pStyle w:val="TableParagraph"/>
              <w:spacing w:before="76"/>
              <w:ind w:left="887" w:right="875"/>
              <w:jc w:val="center"/>
              <w:rPr>
                <w:sz w:val="21"/>
              </w:rPr>
            </w:pPr>
            <w:r>
              <w:rPr>
                <w:color w:val="231F20"/>
                <w:spacing w:val="-3"/>
                <w:sz w:val="21"/>
              </w:rPr>
              <w:t>教学活动</w:t>
            </w:r>
          </w:p>
        </w:tc>
        <w:tc>
          <w:tcPr>
            <w:tcW w:w="1632" w:type="dxa"/>
            <w:tcBorders>
              <w:left w:val="single" w:sz="4" w:space="0" w:color="231F20"/>
              <w:bottom w:val="single" w:sz="4" w:space="0" w:color="231F20"/>
              <w:right w:val="single" w:sz="4" w:space="0" w:color="231F20"/>
            </w:tcBorders>
          </w:tcPr>
          <w:p>
            <w:pPr>
              <w:pStyle w:val="TableParagraph"/>
              <w:spacing w:before="76"/>
              <w:ind w:left="397"/>
              <w:rPr>
                <w:sz w:val="21"/>
              </w:rPr>
            </w:pPr>
            <w:r>
              <w:rPr>
                <w:color w:val="231F20"/>
                <w:spacing w:val="-3"/>
                <w:sz w:val="21"/>
              </w:rPr>
              <w:t>设计意图</w:t>
            </w:r>
          </w:p>
        </w:tc>
        <w:tc>
          <w:tcPr>
            <w:tcW w:w="1483" w:type="dxa"/>
            <w:tcBorders>
              <w:left w:val="single" w:sz="4" w:space="0" w:color="231F20"/>
              <w:bottom w:val="single" w:sz="4" w:space="0" w:color="231F20"/>
            </w:tcBorders>
          </w:tcPr>
          <w:p>
            <w:pPr>
              <w:pStyle w:val="TableParagraph"/>
              <w:spacing w:before="76"/>
              <w:ind w:left="322"/>
              <w:rPr>
                <w:sz w:val="21"/>
              </w:rPr>
            </w:pPr>
            <w:r>
              <w:rPr>
                <w:color w:val="231F20"/>
                <w:spacing w:val="-3"/>
                <w:sz w:val="21"/>
              </w:rPr>
              <w:t>效果评价</w:t>
            </w:r>
          </w:p>
        </w:tc>
      </w:tr>
      <w:tr>
        <w:trPr>
          <w:trHeight w:val="6826" w:hRule="atLeast"/>
        </w:trPr>
        <w:tc>
          <w:tcPr>
            <w:tcW w:w="1674"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0"/>
              <w:rPr>
                <w:sz w:val="29"/>
              </w:rPr>
            </w:pPr>
          </w:p>
          <w:p>
            <w:pPr>
              <w:pStyle w:val="TableParagraph"/>
              <w:spacing w:line="285" w:lineRule="auto" w:before="1"/>
              <w:ind w:left="111" w:right="62"/>
              <w:jc w:val="both"/>
              <w:rPr>
                <w:sz w:val="21"/>
              </w:rPr>
            </w:pPr>
            <w:r>
              <w:rPr>
                <w:rFonts w:ascii="Times New Roman" w:eastAsia="Times New Roman"/>
                <w:color w:val="231F20"/>
                <w:sz w:val="21"/>
              </w:rPr>
              <w:t>1.</w:t>
            </w:r>
            <w:r>
              <w:rPr>
                <w:rFonts w:ascii="Times New Roman" w:eastAsia="Times New Roman"/>
                <w:color w:val="231F20"/>
                <w:spacing w:val="-14"/>
                <w:sz w:val="21"/>
              </w:rPr>
              <w:t> </w:t>
            </w:r>
            <w:r>
              <w:rPr>
                <w:color w:val="231F20"/>
                <w:sz w:val="21"/>
              </w:rPr>
              <w:t>获取、梳理文</w:t>
            </w:r>
            <w:r>
              <w:rPr>
                <w:color w:val="231F20"/>
                <w:spacing w:val="-8"/>
                <w:sz w:val="21"/>
              </w:rPr>
              <w:t>中有关</w:t>
            </w:r>
            <w:r>
              <w:rPr>
                <w:rFonts w:ascii="Times New Roman" w:eastAsia="Times New Roman"/>
                <w:color w:val="231F20"/>
                <w:spacing w:val="-8"/>
                <w:sz w:val="21"/>
              </w:rPr>
              <w:t>John</w:t>
            </w:r>
            <w:r>
              <w:rPr>
                <w:rFonts w:ascii="Times New Roman" w:eastAsia="Times New Roman"/>
                <w:color w:val="231F20"/>
                <w:spacing w:val="-6"/>
                <w:sz w:val="21"/>
              </w:rPr>
              <w:t> </w:t>
            </w:r>
            <w:r>
              <w:rPr>
                <w:rFonts w:ascii="Times New Roman" w:eastAsia="Times New Roman"/>
                <w:color w:val="231F20"/>
                <w:spacing w:val="-8"/>
                <w:sz w:val="21"/>
              </w:rPr>
              <w:t>Sno</w:t>
            </w:r>
            <w:r>
              <w:rPr>
                <w:rFonts w:ascii="Times New Roman" w:eastAsia="Times New Roman"/>
                <w:color w:val="231F20"/>
                <w:spacing w:val="-8"/>
                <w:sz w:val="21"/>
              </w:rPr>
              <w:t>w</w:t>
            </w:r>
            <w:r>
              <w:rPr>
                <w:color w:val="231F20"/>
                <w:spacing w:val="29"/>
                <w:sz w:val="21"/>
              </w:rPr>
              <w:t>本人和他调查</w:t>
            </w:r>
            <w:r>
              <w:rPr>
                <w:color w:val="231F20"/>
                <w:sz w:val="21"/>
              </w:rPr>
              <w:t> </w:t>
            </w:r>
            <w:r>
              <w:rPr>
                <w:color w:val="231F20"/>
                <w:spacing w:val="29"/>
                <w:sz w:val="21"/>
              </w:rPr>
              <w:t>并阻止霍乱蔓</w:t>
            </w:r>
            <w:r>
              <w:rPr>
                <w:color w:val="231F20"/>
                <w:sz w:val="21"/>
              </w:rPr>
              <w:t> </w:t>
            </w:r>
            <w:r>
              <w:rPr>
                <w:color w:val="231F20"/>
                <w:spacing w:val="-7"/>
                <w:sz w:val="21"/>
              </w:rPr>
              <w:t>延的事实性信息</w:t>
            </w:r>
          </w:p>
        </w:tc>
        <w:tc>
          <w:tcPr>
            <w:tcW w:w="2640" w:type="dxa"/>
            <w:tcBorders>
              <w:top w:val="single" w:sz="4" w:space="0" w:color="231F20"/>
              <w:left w:val="single" w:sz="4" w:space="0" w:color="231F20"/>
              <w:bottom w:val="single" w:sz="4" w:space="0" w:color="231F20"/>
              <w:right w:val="single" w:sz="4" w:space="0" w:color="231F20"/>
            </w:tcBorders>
          </w:tcPr>
          <w:p>
            <w:pPr>
              <w:pStyle w:val="TableParagraph"/>
              <w:spacing w:line="319" w:lineRule="auto" w:before="91"/>
              <w:ind w:left="114" w:right="1582"/>
              <w:rPr>
                <w:rFonts w:ascii="Times New Roman"/>
                <w:sz w:val="21"/>
              </w:rPr>
            </w:pPr>
            <w:r>
              <w:rPr>
                <w:rFonts w:ascii="Times New Roman"/>
                <w:color w:val="231F20"/>
                <w:sz w:val="21"/>
              </w:rPr>
              <w:t>Activity </w:t>
            </w:r>
            <w:r>
              <w:rPr>
                <w:rFonts w:ascii="Times New Roman"/>
                <w:color w:val="231F20"/>
                <w:sz w:val="21"/>
              </w:rPr>
              <w:t>3</w:t>
            </w:r>
            <w:r>
              <w:rPr>
                <w:rFonts w:ascii="Times New Roman"/>
                <w:color w:val="231F20"/>
                <w:sz w:val="21"/>
              </w:rPr>
              <w:t> 1st </w:t>
            </w:r>
            <w:r>
              <w:rPr>
                <w:rFonts w:ascii="Times New Roman"/>
                <w:color w:val="231F20"/>
                <w:spacing w:val="-2"/>
                <w:sz w:val="21"/>
              </w:rPr>
              <w:t>reading</w:t>
            </w:r>
          </w:p>
          <w:p>
            <w:pPr>
              <w:pStyle w:val="TableParagraph"/>
              <w:spacing w:before="9"/>
              <w:rPr>
                <w:sz w:val="23"/>
              </w:rPr>
            </w:pPr>
          </w:p>
          <w:p>
            <w:pPr>
              <w:pStyle w:val="TableParagraph"/>
              <w:numPr>
                <w:ilvl w:val="0"/>
                <w:numId w:val="73"/>
              </w:numPr>
              <w:tabs>
                <w:tab w:pos="293" w:val="left" w:leader="none"/>
              </w:tabs>
              <w:spacing w:line="300" w:lineRule="auto" w:before="0" w:after="0"/>
              <w:ind w:left="114" w:right="90" w:firstLine="0"/>
              <w:jc w:val="both"/>
              <w:rPr>
                <w:rFonts w:ascii="Times New Roman" w:hAnsi="Times New Roman"/>
                <w:sz w:val="21"/>
              </w:rPr>
            </w:pPr>
            <w:r>
              <w:rPr>
                <w:rFonts w:ascii="Times New Roman" w:hAnsi="Times New Roman"/>
                <w:color w:val="231F20"/>
                <w:spacing w:val="-8"/>
                <w:sz w:val="21"/>
              </w:rPr>
              <w:t>Ss</w:t>
            </w:r>
            <w:r>
              <w:rPr>
                <w:rFonts w:ascii="Times New Roman" w:hAnsi="Times New Roman"/>
                <w:color w:val="231F20"/>
                <w:spacing w:val="-6"/>
                <w:sz w:val="21"/>
              </w:rPr>
              <w:t> </w:t>
            </w:r>
            <w:r>
              <w:rPr>
                <w:rFonts w:ascii="Times New Roman" w:hAnsi="Times New Roman"/>
                <w:color w:val="231F20"/>
                <w:spacing w:val="-8"/>
                <w:sz w:val="21"/>
              </w:rPr>
              <w:t>read</w:t>
            </w:r>
            <w:r>
              <w:rPr>
                <w:rFonts w:ascii="Times New Roman" w:hAnsi="Times New Roman"/>
                <w:color w:val="231F20"/>
                <w:spacing w:val="-5"/>
                <w:sz w:val="21"/>
              </w:rPr>
              <w:t> </w:t>
            </w:r>
            <w:r>
              <w:rPr>
                <w:rFonts w:ascii="Times New Roman" w:hAnsi="Times New Roman"/>
                <w:color w:val="231F20"/>
                <w:spacing w:val="-8"/>
                <w:sz w:val="21"/>
              </w:rPr>
              <w:t>the</w:t>
            </w:r>
            <w:r>
              <w:rPr>
                <w:rFonts w:ascii="Times New Roman" w:hAnsi="Times New Roman"/>
                <w:color w:val="231F20"/>
                <w:spacing w:val="-5"/>
                <w:sz w:val="21"/>
              </w:rPr>
              <w:t> </w:t>
            </w:r>
            <w:r>
              <w:rPr>
                <w:rFonts w:ascii="Times New Roman" w:hAnsi="Times New Roman"/>
                <w:color w:val="231F20"/>
                <w:spacing w:val="-8"/>
                <w:sz w:val="21"/>
              </w:rPr>
              <w:t>title</w:t>
            </w:r>
            <w:r>
              <w:rPr>
                <w:color w:val="231F20"/>
                <w:spacing w:val="-8"/>
                <w:sz w:val="21"/>
              </w:rPr>
              <w:t>“</w:t>
            </w:r>
            <w:r>
              <w:rPr>
                <w:rFonts w:ascii="Times New Roman" w:hAnsi="Times New Roman"/>
                <w:color w:val="231F20"/>
                <w:spacing w:val="-8"/>
                <w:sz w:val="21"/>
              </w:rPr>
              <w:t>John</w:t>
            </w:r>
            <w:r>
              <w:rPr>
                <w:rFonts w:ascii="Times New Roman" w:hAnsi="Times New Roman"/>
                <w:color w:val="231F20"/>
                <w:spacing w:val="-5"/>
                <w:sz w:val="21"/>
              </w:rPr>
              <w:t> </w:t>
            </w:r>
            <w:r>
              <w:rPr>
                <w:rFonts w:ascii="Times New Roman" w:hAnsi="Times New Roman"/>
                <w:color w:val="231F20"/>
                <w:spacing w:val="-8"/>
                <w:sz w:val="21"/>
              </w:rPr>
              <w:t>Snow</w:t>
            </w:r>
            <w:r>
              <w:rPr>
                <w:rFonts w:ascii="Times New Roman" w:hAnsi="Times New Roman"/>
                <w:color w:val="231F20"/>
                <w:spacing w:val="-8"/>
                <w:sz w:val="21"/>
              </w:rPr>
              <w:t> </w:t>
            </w:r>
            <w:r>
              <w:rPr>
                <w:rFonts w:ascii="Times New Roman" w:hAnsi="Times New Roman"/>
                <w:color w:val="231F20"/>
                <w:sz w:val="21"/>
              </w:rPr>
              <w:t>Defeats</w:t>
            </w:r>
            <w:r>
              <w:rPr>
                <w:color w:val="231F20"/>
                <w:sz w:val="21"/>
              </w:rPr>
              <w:t>‘</w:t>
            </w:r>
            <w:r>
              <w:rPr>
                <w:rFonts w:ascii="Times New Roman" w:hAnsi="Times New Roman"/>
                <w:color w:val="231F20"/>
                <w:sz w:val="21"/>
              </w:rPr>
              <w:t>King</w:t>
            </w:r>
            <w:r>
              <w:rPr>
                <w:rFonts w:ascii="Times New Roman" w:hAnsi="Times New Roman"/>
                <w:color w:val="231F20"/>
                <w:spacing w:val="-14"/>
                <w:sz w:val="21"/>
              </w:rPr>
              <w:t> </w:t>
            </w:r>
            <w:r>
              <w:rPr>
                <w:rFonts w:ascii="Times New Roman" w:hAnsi="Times New Roman"/>
                <w:color w:val="231F20"/>
                <w:spacing w:val="23"/>
                <w:sz w:val="21"/>
              </w:rPr>
              <w:t>Cholera</w:t>
            </w:r>
            <w:r>
              <w:rPr>
                <w:color w:val="231F20"/>
                <w:spacing w:val="-82"/>
                <w:sz w:val="21"/>
              </w:rPr>
              <w:t>’”</w:t>
            </w:r>
            <w:r>
              <w:rPr>
                <w:color w:val="231F20"/>
                <w:spacing w:val="-1"/>
                <w:sz w:val="21"/>
              </w:rPr>
              <w:t> </w:t>
            </w:r>
            <w:r>
              <w:rPr>
                <w:rFonts w:ascii="Times New Roman" w:hAnsi="Times New Roman"/>
                <w:color w:val="231F20"/>
                <w:sz w:val="21"/>
              </w:rPr>
              <w:t>and predict what might </w:t>
            </w:r>
            <w:r>
              <w:rPr>
                <w:rFonts w:ascii="Times New Roman" w:hAnsi="Times New Roman"/>
                <w:color w:val="231F20"/>
                <w:sz w:val="21"/>
              </w:rPr>
              <w:t>be</w:t>
            </w:r>
            <w:r>
              <w:rPr>
                <w:rFonts w:ascii="Times New Roman" w:hAnsi="Times New Roman"/>
                <w:color w:val="231F20"/>
                <w:sz w:val="21"/>
              </w:rPr>
              <w:t> talked about in the text.</w:t>
            </w:r>
          </w:p>
          <w:p>
            <w:pPr>
              <w:pStyle w:val="TableParagraph"/>
              <w:numPr>
                <w:ilvl w:val="0"/>
                <w:numId w:val="73"/>
              </w:numPr>
              <w:tabs>
                <w:tab w:pos="293" w:val="left" w:leader="none"/>
              </w:tabs>
              <w:spacing w:line="319" w:lineRule="auto" w:before="18" w:after="0"/>
              <w:ind w:left="114" w:right="96" w:firstLine="0"/>
              <w:jc w:val="both"/>
              <w:rPr>
                <w:rFonts w:ascii="Times New Roman" w:hAnsi="Times New Roman"/>
                <w:sz w:val="21"/>
              </w:rPr>
            </w:pPr>
            <w:r>
              <w:rPr>
                <w:rFonts w:ascii="Times New Roman" w:hAnsi="Times New Roman"/>
                <w:color w:val="231F20"/>
                <w:sz w:val="21"/>
              </w:rPr>
              <w:t>T asks Ss to read the </w:t>
            </w:r>
            <w:r>
              <w:rPr>
                <w:rFonts w:ascii="Times New Roman" w:hAnsi="Times New Roman"/>
                <w:color w:val="231F20"/>
                <w:sz w:val="21"/>
              </w:rPr>
              <w:t>first</w:t>
            </w:r>
            <w:r>
              <w:rPr>
                <w:rFonts w:ascii="Times New Roman" w:hAnsi="Times New Roman"/>
                <w:color w:val="231F20"/>
                <w:sz w:val="21"/>
              </w:rPr>
              <w:t> part of the text and </w:t>
            </w:r>
            <w:r>
              <w:rPr>
                <w:rFonts w:ascii="Times New Roman" w:hAnsi="Times New Roman"/>
                <w:color w:val="231F20"/>
                <w:sz w:val="21"/>
              </w:rPr>
              <w:t>answer</w:t>
            </w:r>
            <w:r>
              <w:rPr>
                <w:rFonts w:ascii="Times New Roman" w:hAnsi="Times New Roman"/>
                <w:color w:val="231F20"/>
                <w:sz w:val="21"/>
              </w:rPr>
              <w:t> three questions:</w:t>
            </w:r>
          </w:p>
          <w:p>
            <w:pPr>
              <w:pStyle w:val="TableParagraph"/>
              <w:numPr>
                <w:ilvl w:val="0"/>
                <w:numId w:val="74"/>
              </w:numPr>
              <w:tabs>
                <w:tab w:pos="320" w:val="left" w:leader="none"/>
              </w:tabs>
              <w:spacing w:line="238" w:lineRule="exact" w:before="0" w:after="0"/>
              <w:ind w:left="320" w:right="0" w:hanging="206"/>
              <w:jc w:val="both"/>
              <w:rPr>
                <w:rFonts w:ascii="Times New Roman"/>
                <w:sz w:val="21"/>
              </w:rPr>
            </w:pPr>
            <w:r>
              <w:rPr>
                <w:rFonts w:ascii="Times New Roman"/>
                <w:color w:val="231F20"/>
                <w:sz w:val="21"/>
              </w:rPr>
              <w:t>Who</w:t>
            </w:r>
            <w:r>
              <w:rPr>
                <w:rFonts w:ascii="Times New Roman"/>
                <w:color w:val="231F20"/>
                <w:spacing w:val="-1"/>
                <w:sz w:val="21"/>
              </w:rPr>
              <w:t> </w:t>
            </w:r>
            <w:r>
              <w:rPr>
                <w:rFonts w:ascii="Times New Roman"/>
                <w:color w:val="231F20"/>
                <w:sz w:val="21"/>
              </w:rPr>
              <w:t>was</w:t>
            </w:r>
            <w:r>
              <w:rPr>
                <w:rFonts w:ascii="Times New Roman"/>
                <w:color w:val="231F20"/>
                <w:spacing w:val="-2"/>
                <w:sz w:val="21"/>
              </w:rPr>
              <w:t> </w:t>
            </w:r>
            <w:r>
              <w:rPr>
                <w:rFonts w:ascii="Times New Roman"/>
                <w:color w:val="231F20"/>
                <w:sz w:val="21"/>
              </w:rPr>
              <w:t>John </w:t>
            </w:r>
            <w:r>
              <w:rPr>
                <w:rFonts w:ascii="Times New Roman"/>
                <w:color w:val="231F20"/>
                <w:spacing w:val="-2"/>
                <w:sz w:val="21"/>
              </w:rPr>
              <w:t>Snow?</w:t>
            </w:r>
          </w:p>
          <w:p>
            <w:pPr>
              <w:pStyle w:val="TableParagraph"/>
              <w:numPr>
                <w:ilvl w:val="0"/>
                <w:numId w:val="74"/>
              </w:numPr>
              <w:tabs>
                <w:tab w:pos="287" w:val="left" w:leader="none"/>
              </w:tabs>
              <w:spacing w:line="240" w:lineRule="auto" w:before="78" w:after="0"/>
              <w:ind w:left="287" w:right="0" w:hanging="173"/>
              <w:jc w:val="both"/>
              <w:rPr>
                <w:rFonts w:ascii="Times New Roman"/>
                <w:sz w:val="21"/>
              </w:rPr>
            </w:pPr>
            <w:r>
              <w:rPr>
                <w:rFonts w:ascii="Times New Roman"/>
                <w:color w:val="231F20"/>
                <w:sz w:val="21"/>
              </w:rPr>
              <w:t>Why</w:t>
            </w:r>
            <w:r>
              <w:rPr>
                <w:rFonts w:ascii="Times New Roman"/>
                <w:color w:val="231F20"/>
                <w:spacing w:val="59"/>
                <w:sz w:val="21"/>
              </w:rPr>
              <w:t> </w:t>
            </w:r>
            <w:r>
              <w:rPr>
                <w:rFonts w:ascii="Times New Roman"/>
                <w:color w:val="231F20"/>
                <w:sz w:val="21"/>
              </w:rPr>
              <w:t>was</w:t>
            </w:r>
            <w:r>
              <w:rPr>
                <w:rFonts w:ascii="Times New Roman"/>
                <w:color w:val="231F20"/>
                <w:spacing w:val="60"/>
                <w:sz w:val="21"/>
              </w:rPr>
              <w:t> </w:t>
            </w:r>
            <w:r>
              <w:rPr>
                <w:rFonts w:ascii="Times New Roman"/>
                <w:color w:val="231F20"/>
                <w:sz w:val="21"/>
              </w:rPr>
              <w:t>cholera</w:t>
            </w:r>
            <w:r>
              <w:rPr>
                <w:rFonts w:ascii="Times New Roman"/>
                <w:color w:val="231F20"/>
                <w:spacing w:val="60"/>
                <w:sz w:val="21"/>
              </w:rPr>
              <w:t> </w:t>
            </w:r>
            <w:r>
              <w:rPr>
                <w:rFonts w:ascii="Times New Roman"/>
                <w:color w:val="231F20"/>
                <w:spacing w:val="-2"/>
                <w:sz w:val="21"/>
              </w:rPr>
              <w:t>called</w:t>
            </w:r>
          </w:p>
          <w:p>
            <w:pPr>
              <w:pStyle w:val="TableParagraph"/>
              <w:spacing w:before="65"/>
              <w:ind w:left="9"/>
              <w:jc w:val="both"/>
              <w:rPr>
                <w:rFonts w:ascii="Times New Roman" w:hAnsi="Times New Roman"/>
                <w:sz w:val="21"/>
              </w:rPr>
            </w:pPr>
            <w:r>
              <w:rPr>
                <w:color w:val="231F20"/>
                <w:spacing w:val="-4"/>
                <w:sz w:val="21"/>
              </w:rPr>
              <w:t>“</w:t>
            </w:r>
            <w:r>
              <w:rPr>
                <w:rFonts w:ascii="Times New Roman" w:hAnsi="Times New Roman"/>
                <w:color w:val="231F20"/>
                <w:spacing w:val="-4"/>
                <w:sz w:val="21"/>
              </w:rPr>
              <w:t>King</w:t>
            </w:r>
            <w:r>
              <w:rPr>
                <w:color w:val="231F20"/>
                <w:spacing w:val="-4"/>
                <w:sz w:val="21"/>
              </w:rPr>
              <w:t>”</w:t>
            </w:r>
            <w:r>
              <w:rPr>
                <w:rFonts w:ascii="Times New Roman" w:hAnsi="Times New Roman"/>
                <w:color w:val="231F20"/>
                <w:spacing w:val="-4"/>
                <w:sz w:val="21"/>
              </w:rPr>
              <w:t>at</w:t>
            </w:r>
            <w:r>
              <w:rPr>
                <w:rFonts w:ascii="Times New Roman" w:hAnsi="Times New Roman"/>
                <w:color w:val="231F20"/>
                <w:spacing w:val="-5"/>
                <w:sz w:val="21"/>
              </w:rPr>
              <w:t> </w:t>
            </w:r>
            <w:r>
              <w:rPr>
                <w:rFonts w:ascii="Times New Roman" w:hAnsi="Times New Roman"/>
                <w:color w:val="231F20"/>
                <w:spacing w:val="-4"/>
                <w:sz w:val="21"/>
              </w:rPr>
              <w:t>that</w:t>
            </w:r>
            <w:r>
              <w:rPr>
                <w:rFonts w:ascii="Times New Roman" w:hAnsi="Times New Roman"/>
                <w:color w:val="231F20"/>
                <w:spacing w:val="-2"/>
                <w:sz w:val="21"/>
              </w:rPr>
              <w:t> </w:t>
            </w:r>
            <w:r>
              <w:rPr>
                <w:rFonts w:ascii="Times New Roman" w:hAnsi="Times New Roman"/>
                <w:color w:val="231F20"/>
                <w:spacing w:val="-4"/>
                <w:sz w:val="21"/>
              </w:rPr>
              <w:t>time?</w:t>
            </w:r>
          </w:p>
          <w:p>
            <w:pPr>
              <w:pStyle w:val="TableParagraph"/>
              <w:numPr>
                <w:ilvl w:val="0"/>
                <w:numId w:val="74"/>
              </w:numPr>
              <w:tabs>
                <w:tab w:pos="322" w:val="left" w:leader="none"/>
              </w:tabs>
              <w:spacing w:line="320" w:lineRule="exact" w:before="5" w:after="0"/>
              <w:ind w:left="114" w:right="75" w:firstLine="0"/>
              <w:jc w:val="both"/>
              <w:rPr>
                <w:rFonts w:ascii="Times New Roman"/>
                <w:sz w:val="21"/>
              </w:rPr>
            </w:pPr>
            <w:r>
              <w:rPr>
                <w:rFonts w:ascii="Times New Roman"/>
                <w:color w:val="231F20"/>
                <w:spacing w:val="-10"/>
                <w:sz w:val="21"/>
              </w:rPr>
              <w:t>How</w:t>
            </w:r>
            <w:r>
              <w:rPr>
                <w:rFonts w:ascii="Times New Roman"/>
                <w:color w:val="231F20"/>
                <w:spacing w:val="-2"/>
                <w:sz w:val="21"/>
              </w:rPr>
              <w:t> </w:t>
            </w:r>
            <w:r>
              <w:rPr>
                <w:rFonts w:ascii="Times New Roman"/>
                <w:color w:val="231F20"/>
                <w:spacing w:val="-10"/>
                <w:sz w:val="21"/>
              </w:rPr>
              <w:t>did</w:t>
            </w:r>
            <w:r>
              <w:rPr>
                <w:rFonts w:ascii="Times New Roman"/>
                <w:color w:val="231F20"/>
                <w:spacing w:val="-2"/>
                <w:sz w:val="21"/>
              </w:rPr>
              <w:t> </w:t>
            </w:r>
            <w:r>
              <w:rPr>
                <w:rFonts w:ascii="Times New Roman"/>
                <w:color w:val="231F20"/>
                <w:spacing w:val="-10"/>
                <w:sz w:val="21"/>
              </w:rPr>
              <w:t>cholera</w:t>
            </w:r>
            <w:r>
              <w:rPr>
                <w:rFonts w:ascii="Times New Roman"/>
                <w:color w:val="231F20"/>
                <w:spacing w:val="-2"/>
                <w:sz w:val="21"/>
              </w:rPr>
              <w:t> </w:t>
            </w:r>
            <w:r>
              <w:rPr>
                <w:rFonts w:ascii="Times New Roman"/>
                <w:color w:val="231F20"/>
                <w:spacing w:val="-10"/>
                <w:sz w:val="21"/>
              </w:rPr>
              <w:t>kill</w:t>
            </w:r>
            <w:r>
              <w:rPr>
                <w:rFonts w:ascii="Times New Roman"/>
                <w:color w:val="231F20"/>
                <w:spacing w:val="-2"/>
                <w:sz w:val="21"/>
              </w:rPr>
              <w:t> </w:t>
            </w:r>
            <w:r>
              <w:rPr>
                <w:rFonts w:ascii="Times New Roman"/>
                <w:color w:val="231F20"/>
                <w:spacing w:val="-10"/>
                <w:sz w:val="21"/>
              </w:rPr>
              <w:t>people?</w:t>
            </w:r>
            <w:r>
              <w:rPr>
                <w:rFonts w:ascii="Times New Roman"/>
                <w:color w:val="231F20"/>
                <w:spacing w:val="-10"/>
                <w:sz w:val="21"/>
              </w:rPr>
              <w:t> </w:t>
            </w:r>
            <w:r>
              <w:rPr>
                <w:rFonts w:ascii="Times New Roman"/>
                <w:color w:val="231F20"/>
                <w:sz w:val="21"/>
              </w:rPr>
              <w:t>After feedback, Ss </w:t>
            </w:r>
            <w:r>
              <w:rPr>
                <w:rFonts w:ascii="Times New Roman"/>
                <w:color w:val="231F20"/>
                <w:sz w:val="21"/>
              </w:rPr>
              <w:t>continue</w:t>
            </w:r>
            <w:r>
              <w:rPr>
                <w:rFonts w:ascii="Times New Roman"/>
                <w:color w:val="231F20"/>
                <w:sz w:val="21"/>
              </w:rPr>
              <w:t> reading and find out </w:t>
            </w:r>
            <w:r>
              <w:rPr>
                <w:rFonts w:ascii="Times New Roman"/>
                <w:color w:val="231F20"/>
                <w:sz w:val="21"/>
              </w:rPr>
              <w:t>what</w:t>
            </w:r>
            <w:r>
              <w:rPr>
                <w:rFonts w:ascii="Times New Roman"/>
                <w:color w:val="231F20"/>
                <w:sz w:val="21"/>
              </w:rPr>
              <w:t> </w:t>
            </w:r>
            <w:r>
              <w:rPr>
                <w:rFonts w:ascii="Times New Roman"/>
                <w:color w:val="231F20"/>
                <w:spacing w:val="18"/>
                <w:sz w:val="21"/>
              </w:rPr>
              <w:t>John</w:t>
            </w:r>
            <w:r>
              <w:rPr>
                <w:rFonts w:ascii="Times New Roman"/>
                <w:color w:val="231F20"/>
                <w:spacing w:val="18"/>
                <w:sz w:val="21"/>
              </w:rPr>
              <w:t> Snow</w:t>
            </w:r>
            <w:r>
              <w:rPr>
                <w:rFonts w:ascii="Times New Roman"/>
                <w:color w:val="231F20"/>
                <w:spacing w:val="18"/>
                <w:sz w:val="21"/>
              </w:rPr>
              <w:t> did.</w:t>
            </w:r>
            <w:r>
              <w:rPr>
                <w:rFonts w:ascii="Times New Roman"/>
                <w:color w:val="231F20"/>
                <w:spacing w:val="18"/>
                <w:sz w:val="21"/>
              </w:rPr>
              <w:t> </w:t>
            </w:r>
            <w:r>
              <w:rPr>
                <w:rFonts w:ascii="Times New Roman"/>
                <w:color w:val="231F20"/>
                <w:spacing w:val="12"/>
                <w:sz w:val="21"/>
              </w:rPr>
              <w:t>Ss</w:t>
            </w:r>
            <w:r>
              <w:rPr>
                <w:rFonts w:ascii="Times New Roman"/>
                <w:color w:val="231F20"/>
                <w:spacing w:val="12"/>
                <w:sz w:val="21"/>
              </w:rPr>
              <w:t> </w:t>
            </w:r>
            <w:r>
              <w:rPr>
                <w:rFonts w:ascii="Times New Roman"/>
                <w:color w:val="231F20"/>
                <w:spacing w:val="16"/>
                <w:sz w:val="21"/>
              </w:rPr>
              <w:t>are</w:t>
            </w:r>
            <w:r>
              <w:rPr>
                <w:rFonts w:ascii="Times New Roman"/>
                <w:color w:val="231F20"/>
                <w:spacing w:val="16"/>
                <w:sz w:val="21"/>
              </w:rPr>
              <w:t> </w:t>
            </w:r>
            <w:r>
              <w:rPr>
                <w:rFonts w:ascii="Times New Roman"/>
                <w:color w:val="231F20"/>
                <w:sz w:val="21"/>
              </w:rPr>
              <w:t>encouraged to mark the </w:t>
            </w:r>
            <w:r>
              <w:rPr>
                <w:rFonts w:ascii="Times New Roman"/>
                <w:color w:val="231F20"/>
                <w:sz w:val="21"/>
              </w:rPr>
              <w:t>map</w:t>
            </w:r>
            <w:r>
              <w:rPr>
                <w:rFonts w:ascii="Times New Roman"/>
                <w:color w:val="231F20"/>
                <w:sz w:val="21"/>
              </w:rPr>
              <w:t> with the locations based o</w:t>
            </w:r>
            <w:r>
              <w:rPr>
                <w:rFonts w:ascii="Times New Roman"/>
                <w:color w:val="231F20"/>
                <w:sz w:val="21"/>
              </w:rPr>
              <w:t>n</w:t>
            </w:r>
            <w:r>
              <w:rPr>
                <w:rFonts w:ascii="Times New Roman"/>
                <w:color w:val="231F20"/>
                <w:sz w:val="21"/>
              </w:rPr>
              <w:t> the information provided </w:t>
            </w:r>
            <w:r>
              <w:rPr>
                <w:rFonts w:ascii="Times New Roman"/>
                <w:color w:val="231F20"/>
                <w:sz w:val="21"/>
              </w:rPr>
              <w:t>in</w:t>
            </w:r>
            <w:r>
              <w:rPr>
                <w:rFonts w:ascii="Times New Roman"/>
                <w:color w:val="231F20"/>
                <w:sz w:val="21"/>
              </w:rPr>
              <w:t> the</w:t>
            </w:r>
            <w:r>
              <w:rPr>
                <w:rFonts w:ascii="Times New Roman"/>
                <w:color w:val="231F20"/>
                <w:spacing w:val="-6"/>
                <w:sz w:val="21"/>
              </w:rPr>
              <w:t> </w:t>
            </w:r>
            <w:r>
              <w:rPr>
                <w:rFonts w:ascii="Times New Roman"/>
                <w:color w:val="231F20"/>
                <w:sz w:val="21"/>
              </w:rPr>
              <w:t>text.</w:t>
            </w:r>
          </w:p>
        </w:tc>
        <w:tc>
          <w:tcPr>
            <w:tcW w:w="1632" w:type="dxa"/>
            <w:tcBorders>
              <w:top w:val="single" w:sz="4" w:space="0" w:color="231F20"/>
              <w:left w:val="single" w:sz="4" w:space="0" w:color="231F20"/>
              <w:bottom w:val="single" w:sz="4" w:space="0" w:color="231F20"/>
              <w:right w:val="single" w:sz="4" w:space="0" w:color="231F20"/>
            </w:tcBorders>
          </w:tcPr>
          <w:p>
            <w:pPr>
              <w:pStyle w:val="TableParagraph"/>
              <w:spacing w:line="285" w:lineRule="auto" w:before="78"/>
              <w:ind w:left="114" w:right="71"/>
              <w:jc w:val="both"/>
              <w:rPr>
                <w:sz w:val="21"/>
              </w:rPr>
            </w:pPr>
            <w:r>
              <w:rPr>
                <w:color w:val="231F20"/>
                <w:spacing w:val="16"/>
                <w:sz w:val="21"/>
              </w:rPr>
              <w:t>提取有关 </w:t>
            </w:r>
            <w:r>
              <w:rPr>
                <w:rFonts w:ascii="Times New Roman" w:eastAsia="Times New Roman"/>
                <w:color w:val="231F20"/>
                <w:sz w:val="21"/>
              </w:rPr>
              <w:t>John</w:t>
            </w:r>
            <w:r>
              <w:rPr>
                <w:rFonts w:ascii="Times New Roman" w:eastAsia="Times New Roman"/>
                <w:color w:val="231F20"/>
                <w:sz w:val="21"/>
              </w:rPr>
              <w:t> Snow</w:t>
            </w:r>
            <w:r>
              <w:rPr>
                <w:rFonts w:ascii="Times New Roman" w:eastAsia="Times New Roman"/>
                <w:color w:val="231F20"/>
                <w:spacing w:val="-14"/>
                <w:sz w:val="21"/>
              </w:rPr>
              <w:t> </w:t>
            </w:r>
            <w:r>
              <w:rPr>
                <w:color w:val="231F20"/>
                <w:spacing w:val="16"/>
                <w:sz w:val="21"/>
              </w:rPr>
              <w:t>的背景信</w:t>
            </w:r>
            <w:r>
              <w:rPr>
                <w:color w:val="231F20"/>
                <w:spacing w:val="24"/>
                <w:sz w:val="21"/>
              </w:rPr>
              <w:t>息和与霍乱暴发相关的基本</w:t>
            </w:r>
            <w:r>
              <w:rPr>
                <w:color w:val="231F20"/>
                <w:spacing w:val="-2"/>
                <w:sz w:val="21"/>
              </w:rPr>
              <w:t>事实性信息。</w:t>
            </w:r>
          </w:p>
        </w:tc>
        <w:tc>
          <w:tcPr>
            <w:tcW w:w="1483" w:type="dxa"/>
            <w:tcBorders>
              <w:top w:val="single" w:sz="4" w:space="0" w:color="231F20"/>
              <w:left w:val="single" w:sz="4" w:space="0" w:color="231F20"/>
              <w:bottom w:val="single" w:sz="4" w:space="0" w:color="231F20"/>
            </w:tcBorders>
          </w:tcPr>
          <w:p>
            <w:pPr>
              <w:pStyle w:val="TableParagraph"/>
              <w:spacing w:line="285" w:lineRule="auto" w:before="78"/>
              <w:ind w:left="114" w:right="29"/>
              <w:rPr>
                <w:sz w:val="21"/>
              </w:rPr>
            </w:pPr>
            <w:r>
              <w:rPr>
                <w:color w:val="231F20"/>
                <w:spacing w:val="37"/>
                <w:sz w:val="21"/>
              </w:rPr>
              <w:t>学生能根据</w:t>
            </w:r>
            <w:r>
              <w:rPr>
                <w:color w:val="231F20"/>
                <w:sz w:val="21"/>
              </w:rPr>
              <w:t> </w:t>
            </w:r>
            <w:r>
              <w:rPr>
                <w:color w:val="231F20"/>
                <w:spacing w:val="37"/>
                <w:sz w:val="21"/>
              </w:rPr>
              <w:t>标题预测文</w:t>
            </w:r>
            <w:r>
              <w:rPr>
                <w:color w:val="231F20"/>
                <w:sz w:val="21"/>
              </w:rPr>
              <w:t> </w:t>
            </w:r>
            <w:r>
              <w:rPr>
                <w:color w:val="231F20"/>
                <w:spacing w:val="20"/>
                <w:sz w:val="21"/>
              </w:rPr>
              <w:t>中内 容，并</w:t>
            </w:r>
            <w:r>
              <w:rPr>
                <w:color w:val="231F20"/>
                <w:sz w:val="21"/>
              </w:rPr>
              <w:t> </w:t>
            </w:r>
            <w:r>
              <w:rPr>
                <w:color w:val="231F20"/>
                <w:spacing w:val="37"/>
                <w:sz w:val="21"/>
              </w:rPr>
              <w:t>通过阅读准</w:t>
            </w:r>
            <w:r>
              <w:rPr>
                <w:color w:val="231F20"/>
                <w:sz w:val="21"/>
              </w:rPr>
              <w:t> </w:t>
            </w:r>
            <w:r>
              <w:rPr>
                <w:color w:val="231F20"/>
                <w:spacing w:val="9"/>
                <w:sz w:val="21"/>
              </w:rPr>
              <w:t>确提 取 </w:t>
            </w:r>
            <w:r>
              <w:rPr>
                <w:rFonts w:ascii="Times New Roman" w:eastAsia="Times New Roman"/>
                <w:color w:val="231F20"/>
                <w:sz w:val="21"/>
              </w:rPr>
              <w:t>John</w:t>
            </w:r>
            <w:r>
              <w:rPr>
                <w:rFonts w:ascii="Times New Roman" w:eastAsia="Times New Roman"/>
                <w:color w:val="231F20"/>
                <w:sz w:val="21"/>
              </w:rPr>
              <w:t> Snow</w:t>
            </w:r>
            <w:r>
              <w:rPr>
                <w:rFonts w:ascii="Times New Roman" w:eastAsia="Times New Roman"/>
                <w:color w:val="231F20"/>
                <w:spacing w:val="25"/>
                <w:sz w:val="21"/>
              </w:rPr>
              <w:t> </w:t>
            </w:r>
            <w:r>
              <w:rPr>
                <w:color w:val="231F20"/>
                <w:spacing w:val="25"/>
                <w:sz w:val="21"/>
              </w:rPr>
              <w:t>的身份</w:t>
            </w:r>
            <w:r>
              <w:rPr>
                <w:color w:val="231F20"/>
                <w:spacing w:val="37"/>
                <w:sz w:val="21"/>
              </w:rPr>
              <w:t>信息和霍乱</w:t>
            </w:r>
            <w:r>
              <w:rPr>
                <w:color w:val="231F20"/>
                <w:sz w:val="21"/>
              </w:rPr>
              <w:t> </w:t>
            </w:r>
            <w:r>
              <w:rPr>
                <w:color w:val="231F20"/>
                <w:spacing w:val="37"/>
                <w:sz w:val="21"/>
              </w:rPr>
              <w:t>名称的由来</w:t>
            </w:r>
            <w:r>
              <w:rPr>
                <w:color w:val="231F20"/>
                <w:sz w:val="21"/>
              </w:rPr>
              <w:t> </w:t>
            </w:r>
            <w:r>
              <w:rPr>
                <w:color w:val="231F20"/>
                <w:spacing w:val="37"/>
                <w:sz w:val="21"/>
              </w:rPr>
              <w:t>及其主要危</w:t>
            </w:r>
            <w:r>
              <w:rPr>
                <w:color w:val="231F20"/>
                <w:sz w:val="21"/>
              </w:rPr>
              <w:t> </w:t>
            </w:r>
            <w:r>
              <w:rPr>
                <w:color w:val="231F20"/>
                <w:spacing w:val="-6"/>
                <w:sz w:val="21"/>
              </w:rPr>
              <w:t>害。</w:t>
            </w:r>
          </w:p>
          <w:p>
            <w:pPr>
              <w:pStyle w:val="TableParagraph"/>
              <w:rPr>
                <w:sz w:val="22"/>
              </w:rPr>
            </w:pPr>
          </w:p>
          <w:p>
            <w:pPr>
              <w:pStyle w:val="TableParagraph"/>
              <w:rPr>
                <w:sz w:val="22"/>
              </w:rPr>
            </w:pPr>
          </w:p>
          <w:p>
            <w:pPr>
              <w:pStyle w:val="TableParagraph"/>
              <w:spacing w:before="10"/>
              <w:rPr>
                <w:sz w:val="30"/>
              </w:rPr>
            </w:pPr>
          </w:p>
          <w:p>
            <w:pPr>
              <w:pStyle w:val="TableParagraph"/>
              <w:spacing w:line="285" w:lineRule="auto"/>
              <w:ind w:left="114" w:right="46"/>
              <w:jc w:val="both"/>
              <w:rPr>
                <w:sz w:val="21"/>
              </w:rPr>
            </w:pPr>
            <w:r>
              <w:rPr>
                <w:color w:val="231F20"/>
                <w:spacing w:val="37"/>
                <w:sz w:val="21"/>
              </w:rPr>
              <w:t>学生能准确</w:t>
            </w:r>
            <w:r>
              <w:rPr>
                <w:color w:val="231F20"/>
                <w:sz w:val="21"/>
              </w:rPr>
              <w:t> </w:t>
            </w:r>
            <w:r>
              <w:rPr>
                <w:color w:val="231F20"/>
                <w:spacing w:val="37"/>
                <w:sz w:val="21"/>
              </w:rPr>
              <w:t>标出霍乱暴</w:t>
            </w:r>
            <w:r>
              <w:rPr>
                <w:color w:val="231F20"/>
                <w:sz w:val="21"/>
              </w:rPr>
              <w:t> </w:t>
            </w:r>
            <w:r>
              <w:rPr>
                <w:color w:val="231F20"/>
                <w:spacing w:val="37"/>
                <w:sz w:val="21"/>
              </w:rPr>
              <w:t>发的地点和</w:t>
            </w:r>
            <w:r>
              <w:rPr>
                <w:color w:val="231F20"/>
                <w:sz w:val="21"/>
              </w:rPr>
              <w:t> </w:t>
            </w:r>
            <w:r>
              <w:rPr>
                <w:color w:val="231F20"/>
                <w:spacing w:val="-2"/>
                <w:sz w:val="21"/>
              </w:rPr>
              <w:t>蔓延经过。</w:t>
            </w:r>
          </w:p>
        </w:tc>
      </w:tr>
      <w:tr>
        <w:trPr>
          <w:trHeight w:val="3946" w:hRule="atLeast"/>
        </w:trPr>
        <w:tc>
          <w:tcPr>
            <w:tcW w:w="1674"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7"/>
              <w:rPr>
                <w:sz w:val="27"/>
              </w:rPr>
            </w:pPr>
          </w:p>
          <w:p>
            <w:pPr>
              <w:pStyle w:val="TableParagraph"/>
              <w:spacing w:line="285" w:lineRule="auto"/>
              <w:ind w:left="111" w:right="-15"/>
              <w:rPr>
                <w:sz w:val="21"/>
              </w:rPr>
            </w:pPr>
            <w:r>
              <w:rPr>
                <w:rFonts w:ascii="Times New Roman" w:eastAsia="Times New Roman"/>
                <w:color w:val="231F20"/>
                <w:sz w:val="21"/>
              </w:rPr>
              <w:t>2.</w:t>
            </w:r>
            <w:r>
              <w:rPr>
                <w:rFonts w:ascii="Times New Roman" w:eastAsia="Times New Roman"/>
                <w:color w:val="231F20"/>
                <w:spacing w:val="-15"/>
                <w:sz w:val="21"/>
              </w:rPr>
              <w:t> </w:t>
            </w:r>
            <w:r>
              <w:rPr>
                <w:color w:val="231F20"/>
                <w:spacing w:val="15"/>
                <w:sz w:val="21"/>
              </w:rPr>
              <w:t>概括、整合、</w:t>
            </w:r>
            <w:r>
              <w:rPr>
                <w:color w:val="231F20"/>
                <w:sz w:val="21"/>
              </w:rPr>
              <w:t>阐释 </w:t>
            </w:r>
            <w:r>
              <w:rPr>
                <w:rFonts w:ascii="Times New Roman" w:eastAsia="Times New Roman"/>
                <w:color w:val="231F20"/>
                <w:sz w:val="21"/>
              </w:rPr>
              <w:t>John</w:t>
            </w:r>
            <w:r>
              <w:rPr>
                <w:rFonts w:ascii="Times New Roman" w:eastAsia="Times New Roman"/>
                <w:color w:val="231F20"/>
                <w:spacing w:val="40"/>
                <w:sz w:val="21"/>
              </w:rPr>
              <w:t> </w:t>
            </w:r>
            <w:r>
              <w:rPr>
                <w:rFonts w:ascii="Times New Roman" w:eastAsia="Times New Roman"/>
                <w:color w:val="231F20"/>
                <w:sz w:val="21"/>
              </w:rPr>
              <w:t>Snow</w:t>
            </w:r>
            <w:r>
              <w:rPr>
                <w:color w:val="231F20"/>
                <w:spacing w:val="29"/>
                <w:sz w:val="21"/>
              </w:rPr>
              <w:t>为阻止霍乱蔓</w:t>
            </w:r>
            <w:r>
              <w:rPr>
                <w:color w:val="231F20"/>
                <w:sz w:val="21"/>
              </w:rPr>
              <w:t> </w:t>
            </w:r>
            <w:r>
              <w:rPr>
                <w:color w:val="231F20"/>
                <w:spacing w:val="29"/>
                <w:sz w:val="21"/>
              </w:rPr>
              <w:t>延所采取的研</w:t>
            </w:r>
            <w:r>
              <w:rPr>
                <w:color w:val="231F20"/>
                <w:sz w:val="21"/>
              </w:rPr>
              <w:t> </w:t>
            </w:r>
            <w:r>
              <w:rPr>
                <w:color w:val="231F20"/>
                <w:spacing w:val="-4"/>
                <w:sz w:val="21"/>
              </w:rPr>
              <w:t>究步骤</w:t>
            </w:r>
          </w:p>
        </w:tc>
        <w:tc>
          <w:tcPr>
            <w:tcW w:w="2640" w:type="dxa"/>
            <w:tcBorders>
              <w:top w:val="single" w:sz="4" w:space="0" w:color="231F20"/>
              <w:left w:val="single" w:sz="4" w:space="0" w:color="231F20"/>
              <w:bottom w:val="single" w:sz="4" w:space="0" w:color="231F20"/>
              <w:right w:val="single" w:sz="4" w:space="0" w:color="231F20"/>
            </w:tcBorders>
          </w:tcPr>
          <w:p>
            <w:pPr>
              <w:pStyle w:val="TableParagraph"/>
              <w:spacing w:line="319" w:lineRule="auto" w:before="92"/>
              <w:ind w:left="114" w:right="1512"/>
              <w:rPr>
                <w:rFonts w:ascii="Times New Roman"/>
                <w:sz w:val="21"/>
              </w:rPr>
            </w:pPr>
            <w:r>
              <w:rPr>
                <w:rFonts w:ascii="Times New Roman"/>
                <w:color w:val="231F20"/>
                <w:sz w:val="21"/>
              </w:rPr>
              <w:t>Activity </w:t>
            </w:r>
            <w:r>
              <w:rPr>
                <w:rFonts w:ascii="Times New Roman"/>
                <w:color w:val="231F20"/>
                <w:sz w:val="21"/>
              </w:rPr>
              <w:t>4</w:t>
            </w:r>
            <w:r>
              <w:rPr>
                <w:rFonts w:ascii="Times New Roman"/>
                <w:color w:val="231F20"/>
                <w:sz w:val="21"/>
              </w:rPr>
              <w:t> 2nd</w:t>
            </w:r>
            <w:r>
              <w:rPr>
                <w:rFonts w:ascii="Times New Roman"/>
                <w:color w:val="231F20"/>
                <w:spacing w:val="-14"/>
                <w:sz w:val="21"/>
              </w:rPr>
              <w:t> </w:t>
            </w:r>
            <w:r>
              <w:rPr>
                <w:rFonts w:ascii="Times New Roman"/>
                <w:color w:val="231F20"/>
                <w:sz w:val="21"/>
              </w:rPr>
              <w:t>reading</w:t>
            </w:r>
          </w:p>
          <w:p>
            <w:pPr>
              <w:pStyle w:val="TableParagraph"/>
              <w:spacing w:before="8"/>
              <w:rPr>
                <w:sz w:val="18"/>
              </w:rPr>
            </w:pPr>
          </w:p>
          <w:p>
            <w:pPr>
              <w:pStyle w:val="TableParagraph"/>
              <w:numPr>
                <w:ilvl w:val="0"/>
                <w:numId w:val="75"/>
              </w:numPr>
              <w:tabs>
                <w:tab w:pos="114" w:val="left" w:leader="none"/>
                <w:tab w:pos="302" w:val="left" w:leader="none"/>
              </w:tabs>
              <w:spacing w:line="320" w:lineRule="atLeast" w:before="0" w:after="0"/>
              <w:ind w:left="114" w:right="98" w:hanging="1"/>
              <w:jc w:val="both"/>
              <w:rPr>
                <w:rFonts w:ascii="Times New Roman" w:hAnsi="Times New Roman"/>
                <w:sz w:val="21"/>
              </w:rPr>
            </w:pPr>
            <w:r>
              <w:rPr>
                <w:rFonts w:ascii="Times New Roman" w:hAnsi="Times New Roman"/>
                <w:color w:val="231F20"/>
                <w:sz w:val="21"/>
              </w:rPr>
              <w:t>T</w:t>
            </w:r>
            <w:r>
              <w:rPr>
                <w:rFonts w:ascii="Times New Roman" w:hAnsi="Times New Roman"/>
                <w:color w:val="231F20"/>
                <w:spacing w:val="-14"/>
                <w:sz w:val="21"/>
              </w:rPr>
              <w:t> </w:t>
            </w:r>
            <w:r>
              <w:rPr>
                <w:rFonts w:ascii="Times New Roman" w:hAnsi="Times New Roman"/>
                <w:color w:val="231F20"/>
                <w:sz w:val="21"/>
              </w:rPr>
              <w:t>asks</w:t>
            </w:r>
            <w:r>
              <w:rPr>
                <w:rFonts w:ascii="Times New Roman" w:hAnsi="Times New Roman"/>
                <w:color w:val="231F20"/>
                <w:spacing w:val="-13"/>
                <w:sz w:val="21"/>
              </w:rPr>
              <w:t> </w:t>
            </w:r>
            <w:r>
              <w:rPr>
                <w:rFonts w:ascii="Times New Roman" w:hAnsi="Times New Roman"/>
                <w:color w:val="231F20"/>
                <w:sz w:val="21"/>
              </w:rPr>
              <w:t>each</w:t>
            </w:r>
            <w:r>
              <w:rPr>
                <w:rFonts w:ascii="Times New Roman" w:hAnsi="Times New Roman"/>
                <w:color w:val="231F20"/>
                <w:spacing w:val="-13"/>
                <w:sz w:val="21"/>
              </w:rPr>
              <w:t> </w:t>
            </w:r>
            <w:r>
              <w:rPr>
                <w:rFonts w:ascii="Times New Roman" w:hAnsi="Times New Roman"/>
                <w:color w:val="231F20"/>
                <w:sz w:val="21"/>
              </w:rPr>
              <w:t>student</w:t>
            </w:r>
            <w:r>
              <w:rPr>
                <w:rFonts w:ascii="Times New Roman" w:hAnsi="Times New Roman"/>
                <w:color w:val="231F20"/>
                <w:spacing w:val="-13"/>
                <w:sz w:val="21"/>
              </w:rPr>
              <w:t> </w:t>
            </w:r>
            <w:r>
              <w:rPr>
                <w:rFonts w:ascii="Times New Roman" w:hAnsi="Times New Roman"/>
                <w:color w:val="231F20"/>
                <w:sz w:val="21"/>
              </w:rPr>
              <w:t>to</w:t>
            </w:r>
            <w:r>
              <w:rPr>
                <w:rFonts w:ascii="Times New Roman" w:hAnsi="Times New Roman"/>
                <w:color w:val="231F20"/>
                <w:spacing w:val="-13"/>
                <w:sz w:val="21"/>
              </w:rPr>
              <w:t> </w:t>
            </w:r>
            <w:r>
              <w:rPr>
                <w:rFonts w:ascii="Times New Roman" w:hAnsi="Times New Roman"/>
                <w:color w:val="231F20"/>
                <w:sz w:val="21"/>
              </w:rPr>
              <w:t>rea</w:t>
            </w:r>
            <w:r>
              <w:rPr>
                <w:rFonts w:ascii="Times New Roman" w:hAnsi="Times New Roman"/>
                <w:color w:val="231F20"/>
                <w:sz w:val="21"/>
              </w:rPr>
              <w:t>d</w:t>
            </w:r>
            <w:r>
              <w:rPr>
                <w:rFonts w:ascii="Times New Roman" w:hAnsi="Times New Roman"/>
                <w:color w:val="231F20"/>
                <w:sz w:val="21"/>
              </w:rPr>
              <w:t> </w:t>
            </w:r>
            <w:r>
              <w:rPr>
                <w:rFonts w:ascii="Times New Roman" w:hAnsi="Times New Roman"/>
                <w:color w:val="231F20"/>
                <w:spacing w:val="-8"/>
                <w:sz w:val="21"/>
              </w:rPr>
              <w:t>the</w:t>
            </w:r>
            <w:r>
              <w:rPr>
                <w:rFonts w:ascii="Times New Roman" w:hAnsi="Times New Roman"/>
                <w:color w:val="231F20"/>
                <w:spacing w:val="-5"/>
                <w:sz w:val="21"/>
              </w:rPr>
              <w:t> </w:t>
            </w:r>
            <w:r>
              <w:rPr>
                <w:rFonts w:ascii="Times New Roman" w:hAnsi="Times New Roman"/>
                <w:color w:val="231F20"/>
                <w:spacing w:val="-8"/>
                <w:sz w:val="21"/>
              </w:rPr>
              <w:t>text</w:t>
            </w:r>
            <w:r>
              <w:rPr>
                <w:rFonts w:ascii="Times New Roman" w:hAnsi="Times New Roman"/>
                <w:color w:val="231F20"/>
                <w:spacing w:val="-5"/>
                <w:sz w:val="21"/>
              </w:rPr>
              <w:t> </w:t>
            </w:r>
            <w:r>
              <w:rPr>
                <w:rFonts w:ascii="Times New Roman" w:hAnsi="Times New Roman"/>
                <w:color w:val="231F20"/>
                <w:spacing w:val="-8"/>
                <w:sz w:val="21"/>
              </w:rPr>
              <w:t>carefully</w:t>
            </w:r>
            <w:r>
              <w:rPr>
                <w:rFonts w:ascii="Times New Roman" w:hAnsi="Times New Roman"/>
                <w:color w:val="231F20"/>
                <w:spacing w:val="-5"/>
                <w:sz w:val="21"/>
              </w:rPr>
              <w:t> </w:t>
            </w:r>
            <w:r>
              <w:rPr>
                <w:rFonts w:ascii="Times New Roman" w:hAnsi="Times New Roman"/>
                <w:color w:val="231F20"/>
                <w:spacing w:val="-8"/>
                <w:sz w:val="21"/>
              </w:rPr>
              <w:t>again</w:t>
            </w:r>
            <w:r>
              <w:rPr>
                <w:rFonts w:ascii="Times New Roman" w:hAnsi="Times New Roman"/>
                <w:color w:val="231F20"/>
                <w:spacing w:val="-5"/>
                <w:sz w:val="21"/>
              </w:rPr>
              <w:t> </w:t>
            </w:r>
            <w:r>
              <w:rPr>
                <w:rFonts w:ascii="Times New Roman" w:hAnsi="Times New Roman"/>
                <w:color w:val="231F20"/>
                <w:spacing w:val="-8"/>
                <w:sz w:val="21"/>
              </w:rPr>
              <w:t>and</w:t>
            </w:r>
            <w:r>
              <w:rPr>
                <w:rFonts w:ascii="Times New Roman" w:hAnsi="Times New Roman"/>
                <w:color w:val="231F20"/>
                <w:spacing w:val="-5"/>
                <w:sz w:val="21"/>
              </w:rPr>
              <w:t> </w:t>
            </w:r>
            <w:r>
              <w:rPr>
                <w:rFonts w:ascii="Times New Roman" w:hAnsi="Times New Roman"/>
                <w:color w:val="231F20"/>
                <w:spacing w:val="-8"/>
                <w:sz w:val="21"/>
              </w:rPr>
              <w:t>use</w:t>
            </w:r>
            <w:r>
              <w:rPr>
                <w:rFonts w:ascii="Times New Roman" w:hAnsi="Times New Roman"/>
                <w:color w:val="231F20"/>
                <w:spacing w:val="-8"/>
                <w:sz w:val="21"/>
              </w:rPr>
              <w:t> </w:t>
            </w:r>
            <w:r>
              <w:rPr>
                <w:rFonts w:ascii="Times New Roman" w:hAnsi="Times New Roman"/>
                <w:color w:val="231F20"/>
                <w:spacing w:val="-12"/>
                <w:sz w:val="21"/>
              </w:rPr>
              <w:t>a</w:t>
            </w:r>
            <w:r>
              <w:rPr>
                <w:rFonts w:ascii="Times New Roman" w:hAnsi="Times New Roman"/>
                <w:color w:val="231F20"/>
                <w:spacing w:val="-2"/>
                <w:sz w:val="21"/>
              </w:rPr>
              <w:t> </w:t>
            </w:r>
            <w:r>
              <w:rPr>
                <w:rFonts w:ascii="Times New Roman" w:hAnsi="Times New Roman"/>
                <w:color w:val="231F20"/>
                <w:spacing w:val="-12"/>
                <w:sz w:val="21"/>
              </w:rPr>
              <w:t>flow</w:t>
            </w:r>
            <w:r>
              <w:rPr>
                <w:rFonts w:ascii="Times New Roman" w:hAnsi="Times New Roman"/>
                <w:color w:val="231F20"/>
                <w:spacing w:val="-1"/>
                <w:sz w:val="21"/>
              </w:rPr>
              <w:t> </w:t>
            </w:r>
            <w:r>
              <w:rPr>
                <w:rFonts w:ascii="Times New Roman" w:hAnsi="Times New Roman"/>
                <w:color w:val="231F20"/>
                <w:spacing w:val="-12"/>
                <w:sz w:val="21"/>
              </w:rPr>
              <w:t>chart</w:t>
            </w:r>
            <w:r>
              <w:rPr>
                <w:rFonts w:ascii="Times New Roman" w:hAnsi="Times New Roman"/>
                <w:color w:val="231F20"/>
                <w:spacing w:val="-1"/>
                <w:sz w:val="21"/>
              </w:rPr>
              <w:t> </w:t>
            </w:r>
            <w:r>
              <w:rPr>
                <w:rFonts w:ascii="Times New Roman" w:hAnsi="Times New Roman"/>
                <w:color w:val="231F20"/>
                <w:spacing w:val="-12"/>
                <w:sz w:val="21"/>
              </w:rPr>
              <w:t>to</w:t>
            </w:r>
            <w:r>
              <w:rPr>
                <w:rFonts w:ascii="Times New Roman" w:hAnsi="Times New Roman"/>
                <w:color w:val="231F20"/>
                <w:spacing w:val="-1"/>
                <w:sz w:val="21"/>
              </w:rPr>
              <w:t> </w:t>
            </w:r>
            <w:r>
              <w:rPr>
                <w:rFonts w:ascii="Times New Roman" w:hAnsi="Times New Roman"/>
                <w:color w:val="231F20"/>
                <w:spacing w:val="-12"/>
                <w:sz w:val="21"/>
              </w:rPr>
              <w:t>note</w:t>
            </w:r>
            <w:r>
              <w:rPr>
                <w:rFonts w:ascii="Times New Roman" w:hAnsi="Times New Roman"/>
                <w:color w:val="231F20"/>
                <w:spacing w:val="-1"/>
                <w:sz w:val="21"/>
              </w:rPr>
              <w:t> </w:t>
            </w:r>
            <w:r>
              <w:rPr>
                <w:rFonts w:ascii="Times New Roman" w:hAnsi="Times New Roman"/>
                <w:color w:val="231F20"/>
                <w:spacing w:val="-12"/>
                <w:sz w:val="21"/>
              </w:rPr>
              <w:t>down</w:t>
            </w:r>
            <w:r>
              <w:rPr>
                <w:rFonts w:ascii="Times New Roman" w:hAnsi="Times New Roman"/>
                <w:color w:val="231F20"/>
                <w:spacing w:val="-1"/>
                <w:sz w:val="21"/>
              </w:rPr>
              <w:t> </w:t>
            </w:r>
            <w:r>
              <w:rPr>
                <w:rFonts w:ascii="Times New Roman" w:hAnsi="Times New Roman"/>
                <w:color w:val="231F20"/>
                <w:spacing w:val="-12"/>
                <w:sz w:val="21"/>
              </w:rPr>
              <w:t>all</w:t>
            </w:r>
            <w:r>
              <w:rPr>
                <w:rFonts w:ascii="Times New Roman" w:hAnsi="Times New Roman"/>
                <w:color w:val="231F20"/>
                <w:spacing w:val="-1"/>
                <w:sz w:val="21"/>
              </w:rPr>
              <w:t> </w:t>
            </w:r>
            <w:r>
              <w:rPr>
                <w:rFonts w:ascii="Times New Roman" w:hAnsi="Times New Roman"/>
                <w:color w:val="231F20"/>
                <w:spacing w:val="-12"/>
                <w:sz w:val="21"/>
              </w:rPr>
              <w:t>the</w:t>
            </w:r>
            <w:r>
              <w:rPr>
                <w:rFonts w:ascii="Times New Roman" w:hAnsi="Times New Roman"/>
                <w:color w:val="231F20"/>
                <w:spacing w:val="-12"/>
                <w:sz w:val="21"/>
              </w:rPr>
              <w:t> </w:t>
            </w:r>
            <w:r>
              <w:rPr>
                <w:rFonts w:ascii="Times New Roman" w:hAnsi="Times New Roman"/>
                <w:color w:val="231F20"/>
                <w:spacing w:val="-4"/>
                <w:sz w:val="21"/>
              </w:rPr>
              <w:t>important</w:t>
            </w:r>
            <w:r>
              <w:rPr>
                <w:rFonts w:ascii="Times New Roman" w:hAnsi="Times New Roman"/>
                <w:color w:val="231F20"/>
                <w:spacing w:val="-8"/>
                <w:sz w:val="21"/>
              </w:rPr>
              <w:t> </w:t>
            </w:r>
            <w:r>
              <w:rPr>
                <w:rFonts w:ascii="Times New Roman" w:hAnsi="Times New Roman"/>
                <w:color w:val="231F20"/>
                <w:spacing w:val="-4"/>
                <w:sz w:val="21"/>
              </w:rPr>
              <w:t>steps</w:t>
            </w:r>
            <w:r>
              <w:rPr>
                <w:rFonts w:ascii="Times New Roman" w:hAnsi="Times New Roman"/>
                <w:color w:val="231F20"/>
                <w:spacing w:val="-8"/>
                <w:sz w:val="21"/>
              </w:rPr>
              <w:t> </w:t>
            </w:r>
            <w:r>
              <w:rPr>
                <w:rFonts w:ascii="Times New Roman" w:hAnsi="Times New Roman"/>
                <w:color w:val="231F20"/>
                <w:spacing w:val="-4"/>
                <w:sz w:val="21"/>
              </w:rPr>
              <w:t>taken</w:t>
            </w:r>
            <w:r>
              <w:rPr>
                <w:rFonts w:ascii="Times New Roman" w:hAnsi="Times New Roman"/>
                <w:color w:val="231F20"/>
                <w:spacing w:val="-8"/>
                <w:sz w:val="21"/>
              </w:rPr>
              <w:t> </w:t>
            </w:r>
            <w:r>
              <w:rPr>
                <w:rFonts w:ascii="Times New Roman" w:hAnsi="Times New Roman"/>
                <w:color w:val="231F20"/>
                <w:spacing w:val="-4"/>
                <w:sz w:val="21"/>
              </w:rPr>
              <w:t>by</w:t>
            </w:r>
            <w:r>
              <w:rPr>
                <w:rFonts w:ascii="Times New Roman" w:hAnsi="Times New Roman"/>
                <w:color w:val="231F20"/>
                <w:spacing w:val="-8"/>
                <w:sz w:val="21"/>
              </w:rPr>
              <w:t> </w:t>
            </w:r>
            <w:r>
              <w:rPr>
                <w:rFonts w:ascii="Times New Roman" w:hAnsi="Times New Roman"/>
                <w:color w:val="231F20"/>
                <w:spacing w:val="-4"/>
                <w:sz w:val="21"/>
              </w:rPr>
              <w:t>John</w:t>
            </w:r>
            <w:r>
              <w:rPr>
                <w:rFonts w:ascii="Times New Roman" w:hAnsi="Times New Roman"/>
                <w:color w:val="231F20"/>
                <w:spacing w:val="-4"/>
                <w:sz w:val="21"/>
              </w:rPr>
              <w:t> </w:t>
            </w:r>
            <w:r>
              <w:rPr>
                <w:rFonts w:ascii="Times New Roman" w:hAnsi="Times New Roman"/>
                <w:color w:val="231F20"/>
                <w:spacing w:val="-8"/>
                <w:sz w:val="21"/>
              </w:rPr>
              <w:t>Snow</w:t>
            </w:r>
            <w:r>
              <w:rPr>
                <w:rFonts w:ascii="Times New Roman" w:hAnsi="Times New Roman"/>
                <w:color w:val="231F20"/>
                <w:spacing w:val="-2"/>
                <w:sz w:val="21"/>
              </w:rPr>
              <w:t> </w:t>
            </w:r>
            <w:r>
              <w:rPr>
                <w:rFonts w:ascii="Times New Roman" w:hAnsi="Times New Roman"/>
                <w:color w:val="231F20"/>
                <w:spacing w:val="-8"/>
                <w:sz w:val="21"/>
              </w:rPr>
              <w:t>in</w:t>
            </w:r>
            <w:r>
              <w:rPr>
                <w:rFonts w:ascii="Times New Roman" w:hAnsi="Times New Roman"/>
                <w:color w:val="231F20"/>
                <w:spacing w:val="-2"/>
                <w:sz w:val="21"/>
              </w:rPr>
              <w:t> </w:t>
            </w:r>
            <w:r>
              <w:rPr>
                <w:rFonts w:ascii="Times New Roman" w:hAnsi="Times New Roman"/>
                <w:color w:val="231F20"/>
                <w:spacing w:val="-8"/>
                <w:sz w:val="21"/>
              </w:rPr>
              <w:t>his</w:t>
            </w:r>
            <w:r>
              <w:rPr>
                <w:rFonts w:ascii="Times New Roman" w:hAnsi="Times New Roman"/>
                <w:color w:val="231F20"/>
                <w:spacing w:val="-2"/>
                <w:sz w:val="21"/>
              </w:rPr>
              <w:t> </w:t>
            </w:r>
            <w:r>
              <w:rPr>
                <w:rFonts w:ascii="Times New Roman" w:hAnsi="Times New Roman"/>
                <w:color w:val="231F20"/>
                <w:spacing w:val="-8"/>
                <w:sz w:val="21"/>
              </w:rPr>
              <w:t>investigation;</w:t>
            </w:r>
            <w:r>
              <w:rPr>
                <w:rFonts w:ascii="Times New Roman" w:hAnsi="Times New Roman"/>
                <w:color w:val="231F20"/>
                <w:spacing w:val="-2"/>
                <w:sz w:val="21"/>
              </w:rPr>
              <w:t> </w:t>
            </w:r>
            <w:r>
              <w:rPr>
                <w:rFonts w:ascii="Times New Roman" w:hAnsi="Times New Roman"/>
                <w:color w:val="231F20"/>
                <w:spacing w:val="-8"/>
                <w:sz w:val="21"/>
              </w:rPr>
              <w:t>then</w:t>
            </w:r>
            <w:r>
              <w:rPr>
                <w:rFonts w:ascii="Times New Roman" w:hAnsi="Times New Roman"/>
                <w:color w:val="231F20"/>
                <w:spacing w:val="-8"/>
                <w:sz w:val="21"/>
              </w:rPr>
              <w:t> </w:t>
            </w:r>
            <w:r>
              <w:rPr>
                <w:rFonts w:ascii="Times New Roman" w:hAnsi="Times New Roman"/>
                <w:color w:val="231F20"/>
                <w:spacing w:val="-14"/>
                <w:sz w:val="21"/>
              </w:rPr>
              <w:t>share</w:t>
            </w:r>
            <w:r>
              <w:rPr>
                <w:rFonts w:ascii="Times New Roman" w:hAnsi="Times New Roman"/>
                <w:color w:val="231F20"/>
                <w:sz w:val="21"/>
              </w:rPr>
              <w:t> </w:t>
            </w:r>
            <w:r>
              <w:rPr>
                <w:rFonts w:ascii="Times New Roman" w:hAnsi="Times New Roman"/>
                <w:color w:val="231F20"/>
                <w:spacing w:val="-14"/>
                <w:sz w:val="21"/>
              </w:rPr>
              <w:t>and</w:t>
            </w:r>
            <w:r>
              <w:rPr>
                <w:rFonts w:ascii="Times New Roman" w:hAnsi="Times New Roman"/>
                <w:color w:val="231F20"/>
                <w:spacing w:val="1"/>
                <w:sz w:val="21"/>
              </w:rPr>
              <w:t> </w:t>
            </w:r>
            <w:r>
              <w:rPr>
                <w:rFonts w:ascii="Times New Roman" w:hAnsi="Times New Roman"/>
                <w:color w:val="231F20"/>
                <w:spacing w:val="-14"/>
                <w:sz w:val="21"/>
              </w:rPr>
              <w:t>revise</w:t>
            </w:r>
            <w:r>
              <w:rPr>
                <w:rFonts w:ascii="Times New Roman" w:hAnsi="Times New Roman"/>
                <w:color w:val="231F20"/>
                <w:spacing w:val="1"/>
                <w:sz w:val="21"/>
              </w:rPr>
              <w:t> </w:t>
            </w:r>
            <w:r>
              <w:rPr>
                <w:rFonts w:ascii="Times New Roman" w:hAnsi="Times New Roman"/>
                <w:color w:val="231F20"/>
                <w:spacing w:val="-14"/>
                <w:sz w:val="21"/>
              </w:rPr>
              <w:t>their</w:t>
            </w:r>
            <w:r>
              <w:rPr>
                <w:rFonts w:ascii="Times New Roman" w:hAnsi="Times New Roman"/>
                <w:color w:val="231F20"/>
                <w:spacing w:val="1"/>
                <w:sz w:val="21"/>
              </w:rPr>
              <w:t> </w:t>
            </w:r>
            <w:r>
              <w:rPr>
                <w:rFonts w:ascii="Times New Roman" w:hAnsi="Times New Roman"/>
                <w:color w:val="231F20"/>
                <w:spacing w:val="-14"/>
                <w:sz w:val="21"/>
              </w:rPr>
              <w:t>flow</w:t>
            </w:r>
            <w:r>
              <w:rPr>
                <w:rFonts w:ascii="Times New Roman" w:hAnsi="Times New Roman"/>
                <w:color w:val="231F20"/>
                <w:spacing w:val="1"/>
                <w:sz w:val="21"/>
              </w:rPr>
              <w:t> </w:t>
            </w:r>
            <w:r>
              <w:rPr>
                <w:rFonts w:ascii="Times New Roman" w:hAnsi="Times New Roman"/>
                <w:color w:val="231F20"/>
                <w:spacing w:val="-14"/>
                <w:sz w:val="21"/>
              </w:rPr>
              <w:t>charts</w:t>
            </w:r>
            <w:r>
              <w:rPr>
                <w:rFonts w:ascii="Times New Roman" w:hAnsi="Times New Roman"/>
                <w:color w:val="231F20"/>
                <w:sz w:val="21"/>
              </w:rPr>
              <w:t> in</w:t>
            </w:r>
            <w:r>
              <w:rPr>
                <w:rFonts w:ascii="Times New Roman" w:hAnsi="Times New Roman"/>
                <w:color w:val="231F20"/>
                <w:spacing w:val="-11"/>
                <w:sz w:val="21"/>
              </w:rPr>
              <w:t> </w:t>
            </w:r>
            <w:r>
              <w:rPr>
                <w:rFonts w:ascii="Times New Roman" w:hAnsi="Times New Roman"/>
                <w:color w:val="231F20"/>
                <w:sz w:val="21"/>
              </w:rPr>
              <w:t>groups.</w:t>
            </w:r>
            <w:r>
              <w:rPr>
                <w:rFonts w:ascii="Times New Roman" w:hAnsi="Times New Roman"/>
                <w:color w:val="231F20"/>
                <w:spacing w:val="-11"/>
                <w:sz w:val="21"/>
              </w:rPr>
              <w:t> </w:t>
            </w:r>
            <w:r>
              <w:rPr>
                <w:rFonts w:ascii="Times New Roman" w:hAnsi="Times New Roman"/>
                <w:color w:val="231F20"/>
                <w:sz w:val="21"/>
              </w:rPr>
              <w:t>Ss</w:t>
            </w:r>
            <w:r>
              <w:rPr>
                <w:rFonts w:ascii="Times New Roman" w:hAnsi="Times New Roman"/>
                <w:color w:val="231F20"/>
                <w:spacing w:val="-11"/>
                <w:sz w:val="21"/>
              </w:rPr>
              <w:t> </w:t>
            </w:r>
            <w:r>
              <w:rPr>
                <w:rFonts w:ascii="Times New Roman" w:hAnsi="Times New Roman"/>
                <w:color w:val="231F20"/>
                <w:sz w:val="21"/>
              </w:rPr>
              <w:t>are</w:t>
            </w:r>
            <w:r>
              <w:rPr>
                <w:rFonts w:ascii="Times New Roman" w:hAnsi="Times New Roman"/>
                <w:color w:val="231F20"/>
                <w:spacing w:val="-11"/>
                <w:sz w:val="21"/>
              </w:rPr>
              <w:t> </w:t>
            </w:r>
            <w:r>
              <w:rPr>
                <w:rFonts w:ascii="Times New Roman" w:hAnsi="Times New Roman"/>
                <w:color w:val="231F20"/>
                <w:sz w:val="21"/>
              </w:rPr>
              <w:t>encourage</w:t>
            </w:r>
            <w:r>
              <w:rPr>
                <w:rFonts w:ascii="Times New Roman" w:hAnsi="Times New Roman"/>
                <w:color w:val="231F20"/>
                <w:sz w:val="21"/>
              </w:rPr>
              <w:t>d</w:t>
            </w:r>
            <w:r>
              <w:rPr>
                <w:rFonts w:ascii="Times New Roman" w:hAnsi="Times New Roman"/>
                <w:color w:val="231F20"/>
                <w:sz w:val="21"/>
              </w:rPr>
              <w:t> </w:t>
            </w:r>
            <w:r>
              <w:rPr>
                <w:rFonts w:ascii="Times New Roman" w:hAnsi="Times New Roman"/>
                <w:color w:val="231F20"/>
                <w:spacing w:val="-10"/>
                <w:sz w:val="21"/>
              </w:rPr>
              <w:t>to</w:t>
            </w:r>
            <w:r>
              <w:rPr>
                <w:rFonts w:ascii="Times New Roman" w:hAnsi="Times New Roman"/>
                <w:color w:val="231F20"/>
                <w:spacing w:val="-2"/>
                <w:sz w:val="21"/>
              </w:rPr>
              <w:t> </w:t>
            </w:r>
            <w:r>
              <w:rPr>
                <w:rFonts w:ascii="Times New Roman" w:hAnsi="Times New Roman"/>
                <w:color w:val="231F20"/>
                <w:spacing w:val="-10"/>
                <w:sz w:val="21"/>
              </w:rPr>
              <w:t>use</w:t>
            </w:r>
            <w:r>
              <w:rPr>
                <w:rFonts w:ascii="Times New Roman" w:hAnsi="Times New Roman"/>
                <w:color w:val="231F20"/>
                <w:spacing w:val="-2"/>
                <w:sz w:val="21"/>
              </w:rPr>
              <w:t> </w:t>
            </w:r>
            <w:r>
              <w:rPr>
                <w:rFonts w:ascii="Times New Roman" w:hAnsi="Times New Roman"/>
                <w:color w:val="231F20"/>
                <w:spacing w:val="-10"/>
                <w:sz w:val="21"/>
              </w:rPr>
              <w:t>a</w:t>
            </w:r>
            <w:r>
              <w:rPr>
                <w:rFonts w:ascii="Times New Roman" w:hAnsi="Times New Roman"/>
                <w:color w:val="231F20"/>
                <w:spacing w:val="-2"/>
                <w:sz w:val="21"/>
              </w:rPr>
              <w:t> </w:t>
            </w:r>
            <w:r>
              <w:rPr>
                <w:rFonts w:ascii="Times New Roman" w:hAnsi="Times New Roman"/>
                <w:color w:val="231F20"/>
                <w:spacing w:val="-10"/>
                <w:sz w:val="21"/>
              </w:rPr>
              <w:t>dictionary</w:t>
            </w:r>
            <w:r>
              <w:rPr>
                <w:rFonts w:ascii="Times New Roman" w:hAnsi="Times New Roman"/>
                <w:color w:val="231F20"/>
                <w:spacing w:val="-2"/>
                <w:sz w:val="21"/>
              </w:rPr>
              <w:t> </w:t>
            </w:r>
            <w:r>
              <w:rPr>
                <w:rFonts w:ascii="Times New Roman" w:hAnsi="Times New Roman"/>
                <w:color w:val="231F20"/>
                <w:spacing w:val="-10"/>
                <w:sz w:val="21"/>
              </w:rPr>
              <w:t>if</w:t>
            </w:r>
            <w:r>
              <w:rPr>
                <w:rFonts w:ascii="Times New Roman" w:hAnsi="Times New Roman"/>
                <w:color w:val="231F20"/>
                <w:spacing w:val="-2"/>
                <w:sz w:val="21"/>
              </w:rPr>
              <w:t> </w:t>
            </w:r>
            <w:r>
              <w:rPr>
                <w:rFonts w:ascii="Times New Roman" w:hAnsi="Times New Roman"/>
                <w:color w:val="231F20"/>
                <w:spacing w:val="-10"/>
                <w:sz w:val="21"/>
              </w:rPr>
              <w:t>they</w:t>
            </w:r>
            <w:r>
              <w:rPr>
                <w:rFonts w:ascii="Times New Roman" w:hAnsi="Times New Roman"/>
                <w:color w:val="231F20"/>
                <w:spacing w:val="-2"/>
                <w:sz w:val="21"/>
              </w:rPr>
              <w:t> </w:t>
            </w:r>
            <w:r>
              <w:rPr>
                <w:rFonts w:ascii="Times New Roman" w:hAnsi="Times New Roman"/>
                <w:color w:val="231F20"/>
                <w:spacing w:val="-10"/>
                <w:sz w:val="21"/>
              </w:rPr>
              <w:t>come</w:t>
            </w:r>
            <w:r>
              <w:rPr>
                <w:rFonts w:ascii="Times New Roman" w:hAnsi="Times New Roman"/>
                <w:color w:val="231F20"/>
                <w:spacing w:val="-10"/>
                <w:sz w:val="21"/>
              </w:rPr>
              <w:t> </w:t>
            </w:r>
            <w:r>
              <w:rPr>
                <w:rFonts w:ascii="Times New Roman" w:hAnsi="Times New Roman"/>
                <w:color w:val="231F20"/>
                <w:spacing w:val="-2"/>
                <w:sz w:val="21"/>
              </w:rPr>
              <w:t>across</w:t>
            </w:r>
            <w:r>
              <w:rPr>
                <w:rFonts w:ascii="Times New Roman" w:hAnsi="Times New Roman"/>
                <w:color w:val="231F20"/>
                <w:spacing w:val="-26"/>
                <w:sz w:val="21"/>
              </w:rPr>
              <w:t> </w:t>
            </w:r>
            <w:r>
              <w:rPr>
                <w:rFonts w:ascii="Times New Roman" w:hAnsi="Times New Roman"/>
                <w:color w:val="231F20"/>
                <w:spacing w:val="-2"/>
                <w:sz w:val="21"/>
              </w:rPr>
              <w:t>any</w:t>
            </w:r>
            <w:r>
              <w:rPr>
                <w:rFonts w:ascii="Times New Roman" w:hAnsi="Times New Roman"/>
                <w:color w:val="231F20"/>
                <w:spacing w:val="-26"/>
                <w:sz w:val="21"/>
              </w:rPr>
              <w:t> </w:t>
            </w:r>
            <w:r>
              <w:rPr>
                <w:rFonts w:ascii="Times New Roman" w:hAnsi="Times New Roman"/>
                <w:color w:val="231F20"/>
                <w:spacing w:val="-2"/>
                <w:sz w:val="21"/>
              </w:rPr>
              <w:t>new</w:t>
            </w:r>
            <w:r>
              <w:rPr>
                <w:rFonts w:ascii="Times New Roman" w:hAnsi="Times New Roman"/>
                <w:color w:val="231F20"/>
                <w:spacing w:val="-26"/>
                <w:sz w:val="21"/>
              </w:rPr>
              <w:t> </w:t>
            </w:r>
            <w:r>
              <w:rPr>
                <w:rFonts w:ascii="Times New Roman" w:hAnsi="Times New Roman"/>
                <w:color w:val="231F20"/>
                <w:spacing w:val="-2"/>
                <w:sz w:val="21"/>
              </w:rPr>
              <w:t>words.</w:t>
            </w:r>
          </w:p>
        </w:tc>
        <w:tc>
          <w:tcPr>
            <w:tcW w:w="1632" w:type="dxa"/>
            <w:tcBorders>
              <w:top w:val="single" w:sz="4" w:space="0" w:color="231F20"/>
              <w:left w:val="single" w:sz="4" w:space="0" w:color="231F20"/>
              <w:bottom w:val="single" w:sz="4" w:space="0" w:color="231F20"/>
              <w:right w:val="single" w:sz="4" w:space="0" w:color="231F20"/>
            </w:tcBorders>
          </w:tcPr>
          <w:p>
            <w:pPr>
              <w:pStyle w:val="TableParagraph"/>
              <w:spacing w:line="285" w:lineRule="auto" w:before="78"/>
              <w:ind w:left="114" w:right="-15"/>
              <w:rPr>
                <w:sz w:val="21"/>
              </w:rPr>
            </w:pPr>
            <w:r>
              <w:rPr>
                <w:color w:val="231F20"/>
                <w:spacing w:val="26"/>
                <w:sz w:val="21"/>
              </w:rPr>
              <w:t>进一步梳理细</w:t>
            </w:r>
            <w:r>
              <w:rPr>
                <w:color w:val="231F20"/>
                <w:spacing w:val="4"/>
                <w:sz w:val="21"/>
              </w:rPr>
              <w:t>节信息，概括、整合 </w:t>
            </w:r>
            <w:r>
              <w:rPr>
                <w:rFonts w:ascii="Times New Roman" w:eastAsia="Times New Roman"/>
                <w:color w:val="231F20"/>
                <w:sz w:val="21"/>
              </w:rPr>
              <w:t>John </w:t>
            </w:r>
            <w:r>
              <w:rPr>
                <w:rFonts w:ascii="Times New Roman" w:eastAsia="Times New Roman"/>
                <w:color w:val="231F20"/>
                <w:sz w:val="21"/>
              </w:rPr>
              <w:t>Snow</w:t>
            </w:r>
            <w:r>
              <w:rPr>
                <w:color w:val="231F20"/>
                <w:spacing w:val="19"/>
                <w:sz w:val="21"/>
              </w:rPr>
              <w:t>的研究过 程。</w:t>
            </w:r>
            <w:r>
              <w:rPr>
                <w:color w:val="231F20"/>
                <w:spacing w:val="26"/>
                <w:sz w:val="21"/>
              </w:rPr>
              <w:t>利用工具书解决阅读中的问</w:t>
            </w:r>
            <w:r>
              <w:rPr>
                <w:color w:val="231F20"/>
                <w:spacing w:val="21"/>
                <w:sz w:val="21"/>
              </w:rPr>
              <w:t>题。在描述和</w:t>
            </w:r>
            <w:r>
              <w:rPr>
                <w:color w:val="231F20"/>
                <w:sz w:val="21"/>
              </w:rPr>
              <w:t> </w:t>
            </w:r>
            <w:r>
              <w:rPr>
                <w:color w:val="231F20"/>
                <w:spacing w:val="26"/>
                <w:sz w:val="21"/>
              </w:rPr>
              <w:t>阐释的过程中实现语言和知</w:t>
            </w:r>
            <w:r>
              <w:rPr>
                <w:color w:val="231F20"/>
                <w:spacing w:val="-2"/>
                <w:sz w:val="21"/>
              </w:rPr>
              <w:t>识的内化。</w:t>
            </w:r>
          </w:p>
        </w:tc>
        <w:tc>
          <w:tcPr>
            <w:tcW w:w="1483" w:type="dxa"/>
            <w:tcBorders>
              <w:top w:val="single" w:sz="4" w:space="0" w:color="231F20"/>
              <w:left w:val="single" w:sz="4" w:space="0" w:color="231F20"/>
              <w:bottom w:val="single" w:sz="4" w:space="0" w:color="231F20"/>
            </w:tcBorders>
          </w:tcPr>
          <w:p>
            <w:pPr>
              <w:pStyle w:val="TableParagraph"/>
              <w:spacing w:line="285" w:lineRule="auto" w:before="78"/>
              <w:ind w:left="114" w:right="43"/>
              <w:jc w:val="both"/>
              <w:rPr>
                <w:sz w:val="21"/>
              </w:rPr>
            </w:pPr>
            <w:r>
              <w:rPr>
                <w:color w:val="231F20"/>
                <w:spacing w:val="37"/>
                <w:sz w:val="21"/>
              </w:rPr>
              <w:t>学生能正确</w:t>
            </w:r>
            <w:r>
              <w:rPr>
                <w:color w:val="231F20"/>
                <w:sz w:val="21"/>
              </w:rPr>
              <w:t> </w:t>
            </w:r>
            <w:r>
              <w:rPr>
                <w:color w:val="231F20"/>
                <w:spacing w:val="6"/>
                <w:sz w:val="21"/>
              </w:rPr>
              <w:t>排列 出 </w:t>
            </w:r>
            <w:r>
              <w:rPr>
                <w:rFonts w:ascii="Times New Roman" w:eastAsia="Times New Roman"/>
                <w:color w:val="231F20"/>
                <w:sz w:val="21"/>
              </w:rPr>
              <w:t>John</w:t>
            </w:r>
            <w:r>
              <w:rPr>
                <w:rFonts w:ascii="Times New Roman" w:eastAsia="Times New Roman"/>
                <w:color w:val="231F20"/>
                <w:sz w:val="21"/>
              </w:rPr>
              <w:t> Snow</w:t>
            </w:r>
            <w:r>
              <w:rPr>
                <w:rFonts w:ascii="Times New Roman" w:eastAsia="Times New Roman"/>
                <w:color w:val="231F20"/>
                <w:spacing w:val="-4"/>
                <w:sz w:val="21"/>
              </w:rPr>
              <w:t> </w:t>
            </w:r>
            <w:r>
              <w:rPr>
                <w:color w:val="231F20"/>
                <w:spacing w:val="36"/>
                <w:sz w:val="21"/>
              </w:rPr>
              <w:t>开展霍</w:t>
            </w:r>
            <w:r>
              <w:rPr>
                <w:color w:val="231F20"/>
                <w:sz w:val="21"/>
              </w:rPr>
              <w:t> </w:t>
            </w:r>
            <w:r>
              <w:rPr>
                <w:color w:val="231F20"/>
                <w:spacing w:val="-2"/>
                <w:sz w:val="21"/>
              </w:rPr>
              <w:t>乱调查研究的具体步骤，并能向他人说明和解释这一研</w:t>
            </w:r>
            <w:r>
              <w:rPr>
                <w:color w:val="231F20"/>
                <w:spacing w:val="-4"/>
                <w:sz w:val="21"/>
              </w:rPr>
              <w:t>究过程。</w:t>
            </w:r>
          </w:p>
        </w:tc>
      </w:tr>
    </w:tbl>
    <w:p>
      <w:pPr>
        <w:spacing w:after="0" w:line="285" w:lineRule="auto"/>
        <w:jc w:val="both"/>
        <w:rPr>
          <w:sz w:val="21"/>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2640"/>
        <w:gridCol w:w="1632"/>
        <w:gridCol w:w="1483"/>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教学目标</w:t>
            </w:r>
          </w:p>
        </w:tc>
        <w:tc>
          <w:tcPr>
            <w:tcW w:w="2640" w:type="dxa"/>
            <w:tcBorders>
              <w:left w:val="single" w:sz="4" w:space="0" w:color="231F20"/>
              <w:bottom w:val="single" w:sz="4" w:space="0" w:color="231F20"/>
              <w:right w:val="single" w:sz="4" w:space="0" w:color="231F20"/>
            </w:tcBorders>
          </w:tcPr>
          <w:p>
            <w:pPr>
              <w:pStyle w:val="TableParagraph"/>
              <w:spacing w:before="76"/>
              <w:ind w:left="887" w:right="875"/>
              <w:jc w:val="center"/>
              <w:rPr>
                <w:sz w:val="21"/>
              </w:rPr>
            </w:pPr>
            <w:r>
              <w:rPr>
                <w:color w:val="231F20"/>
                <w:spacing w:val="-3"/>
                <w:sz w:val="21"/>
              </w:rPr>
              <w:t>教学活动</w:t>
            </w:r>
          </w:p>
        </w:tc>
        <w:tc>
          <w:tcPr>
            <w:tcW w:w="1632" w:type="dxa"/>
            <w:tcBorders>
              <w:left w:val="single" w:sz="4" w:space="0" w:color="231F20"/>
              <w:bottom w:val="single" w:sz="4" w:space="0" w:color="231F20"/>
              <w:right w:val="single" w:sz="4" w:space="0" w:color="231F20"/>
            </w:tcBorders>
          </w:tcPr>
          <w:p>
            <w:pPr>
              <w:pStyle w:val="TableParagraph"/>
              <w:spacing w:before="76"/>
              <w:ind w:left="397"/>
              <w:rPr>
                <w:sz w:val="21"/>
              </w:rPr>
            </w:pPr>
            <w:r>
              <w:rPr>
                <w:color w:val="231F20"/>
                <w:spacing w:val="-3"/>
                <w:sz w:val="21"/>
              </w:rPr>
              <w:t>设计意图</w:t>
            </w:r>
          </w:p>
        </w:tc>
        <w:tc>
          <w:tcPr>
            <w:tcW w:w="1483" w:type="dxa"/>
            <w:tcBorders>
              <w:left w:val="single" w:sz="4" w:space="0" w:color="231F20"/>
              <w:bottom w:val="single" w:sz="4" w:space="0" w:color="231F20"/>
            </w:tcBorders>
          </w:tcPr>
          <w:p>
            <w:pPr>
              <w:pStyle w:val="TableParagraph"/>
              <w:spacing w:before="76"/>
              <w:ind w:left="322"/>
              <w:rPr>
                <w:sz w:val="21"/>
              </w:rPr>
            </w:pPr>
            <w:r>
              <w:rPr>
                <w:color w:val="231F20"/>
                <w:spacing w:val="-3"/>
                <w:sz w:val="21"/>
              </w:rPr>
              <w:t>效果评价</w:t>
            </w:r>
          </w:p>
        </w:tc>
      </w:tr>
      <w:tr>
        <w:trPr>
          <w:trHeight w:val="1496" w:hRule="atLeast"/>
        </w:trPr>
        <w:tc>
          <w:tcPr>
            <w:tcW w:w="1674" w:type="dxa"/>
            <w:tcBorders>
              <w:top w:val="single" w:sz="4" w:space="0" w:color="231F20"/>
              <w:bottom w:val="nil"/>
              <w:right w:val="single" w:sz="4" w:space="0" w:color="231F20"/>
            </w:tcBorders>
          </w:tcPr>
          <w:p>
            <w:pPr>
              <w:pStyle w:val="TableParagraph"/>
              <w:rPr>
                <w:rFonts w:ascii="Times New Roman"/>
                <w:sz w:val="20"/>
              </w:rPr>
            </w:pPr>
          </w:p>
        </w:tc>
        <w:tc>
          <w:tcPr>
            <w:tcW w:w="2640" w:type="dxa"/>
            <w:tcBorders>
              <w:top w:val="single" w:sz="4" w:space="0" w:color="231F20"/>
              <w:left w:val="single" w:sz="4" w:space="0" w:color="231F20"/>
              <w:bottom w:val="nil"/>
              <w:right w:val="single" w:sz="4" w:space="0" w:color="231F20"/>
            </w:tcBorders>
          </w:tcPr>
          <w:p>
            <w:pPr>
              <w:pStyle w:val="TableParagraph"/>
              <w:numPr>
                <w:ilvl w:val="0"/>
                <w:numId w:val="76"/>
              </w:numPr>
              <w:tabs>
                <w:tab w:pos="312" w:val="left" w:leader="none"/>
              </w:tabs>
              <w:spacing w:line="319" w:lineRule="auto" w:before="91" w:after="0"/>
              <w:ind w:left="114" w:right="99" w:firstLine="0"/>
              <w:jc w:val="both"/>
              <w:rPr>
                <w:rFonts w:ascii="Times New Roman" w:hAnsi="Times New Roman"/>
                <w:sz w:val="21"/>
              </w:rPr>
            </w:pPr>
            <w:r>
              <w:rPr>
                <w:rFonts w:ascii="Times New Roman" w:hAnsi="Times New Roman"/>
                <w:color w:val="231F20"/>
                <w:sz w:val="21"/>
              </w:rPr>
              <w:t>T invites two groups </w:t>
            </w:r>
            <w:r>
              <w:rPr>
                <w:rFonts w:ascii="Times New Roman" w:hAnsi="Times New Roman"/>
                <w:color w:val="231F20"/>
                <w:sz w:val="21"/>
              </w:rPr>
              <w:t>t</w:t>
            </w:r>
            <w:r>
              <w:rPr>
                <w:rFonts w:ascii="Times New Roman" w:hAnsi="Times New Roman"/>
                <w:color w:val="231F20"/>
                <w:sz w:val="21"/>
              </w:rPr>
              <w:t>o</w:t>
            </w:r>
            <w:r>
              <w:rPr>
                <w:rFonts w:ascii="Times New Roman" w:hAnsi="Times New Roman"/>
                <w:color w:val="231F20"/>
                <w:sz w:val="21"/>
              </w:rPr>
              <w:t> draw</w:t>
            </w:r>
            <w:r>
              <w:rPr>
                <w:rFonts w:ascii="Times New Roman" w:hAnsi="Times New Roman"/>
                <w:color w:val="231F20"/>
                <w:spacing w:val="-9"/>
                <w:sz w:val="21"/>
              </w:rPr>
              <w:t> </w:t>
            </w:r>
            <w:r>
              <w:rPr>
                <w:rFonts w:ascii="Times New Roman" w:hAnsi="Times New Roman"/>
                <w:color w:val="231F20"/>
                <w:sz w:val="21"/>
              </w:rPr>
              <w:t>their</w:t>
            </w:r>
            <w:r>
              <w:rPr>
                <w:rFonts w:ascii="Times New Roman" w:hAnsi="Times New Roman"/>
                <w:color w:val="231F20"/>
                <w:spacing w:val="-9"/>
                <w:sz w:val="21"/>
              </w:rPr>
              <w:t> </w:t>
            </w:r>
            <w:r>
              <w:rPr>
                <w:rFonts w:ascii="Times New Roman" w:hAnsi="Times New Roman"/>
                <w:color w:val="231F20"/>
                <w:sz w:val="21"/>
              </w:rPr>
              <w:t>flow</w:t>
            </w:r>
            <w:r>
              <w:rPr>
                <w:rFonts w:ascii="Times New Roman" w:hAnsi="Times New Roman"/>
                <w:color w:val="231F20"/>
                <w:spacing w:val="-9"/>
                <w:sz w:val="21"/>
              </w:rPr>
              <w:t> </w:t>
            </w:r>
            <w:r>
              <w:rPr>
                <w:rFonts w:ascii="Times New Roman" w:hAnsi="Times New Roman"/>
                <w:color w:val="231F20"/>
                <w:sz w:val="21"/>
              </w:rPr>
              <w:t>charts</w:t>
            </w:r>
            <w:r>
              <w:rPr>
                <w:rFonts w:ascii="Times New Roman" w:hAnsi="Times New Roman"/>
                <w:color w:val="231F20"/>
                <w:spacing w:val="-9"/>
                <w:sz w:val="21"/>
              </w:rPr>
              <w:t> </w:t>
            </w:r>
            <w:r>
              <w:rPr>
                <w:rFonts w:ascii="Times New Roman" w:hAnsi="Times New Roman"/>
                <w:color w:val="231F20"/>
                <w:sz w:val="21"/>
              </w:rPr>
              <w:t>on</w:t>
            </w:r>
            <w:r>
              <w:rPr>
                <w:rFonts w:ascii="Times New Roman" w:hAnsi="Times New Roman"/>
                <w:color w:val="231F20"/>
                <w:spacing w:val="-9"/>
                <w:sz w:val="21"/>
              </w:rPr>
              <w:t> </w:t>
            </w:r>
            <w:r>
              <w:rPr>
                <w:rFonts w:ascii="Times New Roman" w:hAnsi="Times New Roman"/>
                <w:color w:val="231F20"/>
                <w:sz w:val="21"/>
              </w:rPr>
              <w:t>th</w:t>
            </w:r>
            <w:r>
              <w:rPr>
                <w:rFonts w:ascii="Times New Roman" w:hAnsi="Times New Roman"/>
                <w:color w:val="231F20"/>
                <w:sz w:val="21"/>
              </w:rPr>
              <w:t>e</w:t>
            </w:r>
            <w:r>
              <w:rPr>
                <w:rFonts w:ascii="Times New Roman" w:hAnsi="Times New Roman"/>
                <w:color w:val="231F20"/>
                <w:sz w:val="21"/>
              </w:rPr>
              <w:t> board and then describe </w:t>
            </w:r>
            <w:r>
              <w:rPr>
                <w:rFonts w:ascii="Times New Roman" w:hAnsi="Times New Roman"/>
                <w:color w:val="231F20"/>
                <w:sz w:val="21"/>
              </w:rPr>
              <w:t>the</w:t>
            </w:r>
            <w:r>
              <w:rPr>
                <w:rFonts w:ascii="Times New Roman" w:hAnsi="Times New Roman"/>
                <w:color w:val="231F20"/>
                <w:sz w:val="21"/>
              </w:rPr>
              <w:t> process to the whole class.</w:t>
            </w:r>
          </w:p>
        </w:tc>
        <w:tc>
          <w:tcPr>
            <w:tcW w:w="1632" w:type="dxa"/>
            <w:tcBorders>
              <w:top w:val="single" w:sz="4" w:space="0" w:color="231F20"/>
              <w:left w:val="single" w:sz="4" w:space="0" w:color="231F20"/>
              <w:bottom w:val="nil"/>
              <w:right w:val="single" w:sz="4" w:space="0" w:color="231F20"/>
            </w:tcBorders>
          </w:tcPr>
          <w:p>
            <w:pPr>
              <w:pStyle w:val="TableParagraph"/>
              <w:rPr>
                <w:rFonts w:ascii="Times New Roman"/>
                <w:sz w:val="20"/>
              </w:rPr>
            </w:pPr>
          </w:p>
        </w:tc>
        <w:tc>
          <w:tcPr>
            <w:tcW w:w="1483" w:type="dxa"/>
            <w:tcBorders>
              <w:top w:val="single" w:sz="4" w:space="0" w:color="231F20"/>
              <w:left w:val="single" w:sz="4" w:space="0" w:color="231F20"/>
              <w:bottom w:val="nil"/>
            </w:tcBorders>
          </w:tcPr>
          <w:p>
            <w:pPr>
              <w:pStyle w:val="TableParagraph"/>
              <w:rPr>
                <w:rFonts w:ascii="Times New Roman"/>
                <w:sz w:val="20"/>
              </w:rPr>
            </w:pPr>
          </w:p>
        </w:tc>
      </w:tr>
      <w:tr>
        <w:trPr>
          <w:trHeight w:val="6609" w:hRule="atLeast"/>
        </w:trPr>
        <w:tc>
          <w:tcPr>
            <w:tcW w:w="1674" w:type="dxa"/>
            <w:tcBorders>
              <w:top w:val="nil"/>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2"/>
              <w:rPr>
                <w:sz w:val="28"/>
              </w:rPr>
            </w:pPr>
          </w:p>
          <w:p>
            <w:pPr>
              <w:pStyle w:val="TableParagraph"/>
              <w:spacing w:line="285" w:lineRule="auto"/>
              <w:ind w:left="111" w:right="-15"/>
              <w:rPr>
                <w:sz w:val="21"/>
              </w:rPr>
            </w:pPr>
            <w:r>
              <w:rPr>
                <w:rFonts w:ascii="Times New Roman" w:eastAsia="Times New Roman"/>
                <w:color w:val="231F20"/>
                <w:sz w:val="21"/>
              </w:rPr>
              <w:t>2.</w:t>
            </w:r>
            <w:r>
              <w:rPr>
                <w:rFonts w:ascii="Times New Roman" w:eastAsia="Times New Roman"/>
                <w:color w:val="231F20"/>
                <w:spacing w:val="-15"/>
                <w:sz w:val="21"/>
              </w:rPr>
              <w:t> </w:t>
            </w:r>
            <w:r>
              <w:rPr>
                <w:color w:val="231F20"/>
                <w:spacing w:val="15"/>
                <w:sz w:val="21"/>
              </w:rPr>
              <w:t>概括、整合、</w:t>
            </w:r>
            <w:r>
              <w:rPr>
                <w:color w:val="231F20"/>
                <w:sz w:val="21"/>
              </w:rPr>
              <w:t>阐释 </w:t>
            </w:r>
            <w:r>
              <w:rPr>
                <w:rFonts w:ascii="Times New Roman" w:eastAsia="Times New Roman"/>
                <w:color w:val="231F20"/>
                <w:sz w:val="21"/>
              </w:rPr>
              <w:t>John</w:t>
            </w:r>
            <w:r>
              <w:rPr>
                <w:rFonts w:ascii="Times New Roman" w:eastAsia="Times New Roman"/>
                <w:color w:val="231F20"/>
                <w:spacing w:val="40"/>
                <w:sz w:val="21"/>
              </w:rPr>
              <w:t> </w:t>
            </w:r>
            <w:r>
              <w:rPr>
                <w:rFonts w:ascii="Times New Roman" w:eastAsia="Times New Roman"/>
                <w:color w:val="231F20"/>
                <w:sz w:val="21"/>
              </w:rPr>
              <w:t>Snow</w:t>
            </w:r>
            <w:r>
              <w:rPr>
                <w:color w:val="231F20"/>
                <w:spacing w:val="29"/>
                <w:sz w:val="21"/>
              </w:rPr>
              <w:t>为阻止霍乱蔓</w:t>
            </w:r>
            <w:r>
              <w:rPr>
                <w:color w:val="231F20"/>
                <w:sz w:val="21"/>
              </w:rPr>
              <w:t> </w:t>
            </w:r>
            <w:r>
              <w:rPr>
                <w:color w:val="231F20"/>
                <w:spacing w:val="29"/>
                <w:sz w:val="21"/>
              </w:rPr>
              <w:t>延所采取的研</w:t>
            </w:r>
            <w:r>
              <w:rPr>
                <w:color w:val="231F20"/>
                <w:sz w:val="21"/>
              </w:rPr>
              <w:t> </w:t>
            </w:r>
            <w:r>
              <w:rPr>
                <w:color w:val="231F20"/>
                <w:spacing w:val="-4"/>
                <w:sz w:val="21"/>
              </w:rPr>
              <w:t>究步骤</w:t>
            </w:r>
          </w:p>
        </w:tc>
        <w:tc>
          <w:tcPr>
            <w:tcW w:w="2640" w:type="dxa"/>
            <w:tcBorders>
              <w:top w:val="nil"/>
              <w:left w:val="single" w:sz="4" w:space="0" w:color="231F20"/>
              <w:bottom w:val="single" w:sz="4" w:space="0" w:color="231F20"/>
              <w:right w:val="single" w:sz="4" w:space="0" w:color="231F20"/>
            </w:tcBorders>
          </w:tcPr>
          <w:p>
            <w:pPr>
              <w:pStyle w:val="TableParagraph"/>
              <w:spacing w:before="195"/>
              <w:ind w:left="114"/>
              <w:jc w:val="both"/>
              <w:rPr>
                <w:rFonts w:ascii="Times New Roman"/>
                <w:sz w:val="21"/>
              </w:rPr>
            </w:pPr>
            <w:r>
              <w:rPr>
                <w:rFonts w:ascii="Times New Roman"/>
                <w:color w:val="231F20"/>
                <w:spacing w:val="-5"/>
                <w:sz w:val="21"/>
              </w:rPr>
              <w:t>Activity</w:t>
            </w:r>
            <w:r>
              <w:rPr>
                <w:rFonts w:ascii="Times New Roman"/>
                <w:color w:val="231F20"/>
                <w:spacing w:val="-4"/>
                <w:sz w:val="21"/>
              </w:rPr>
              <w:t> </w:t>
            </w:r>
            <w:r>
              <w:rPr>
                <w:rFonts w:ascii="Times New Roman"/>
                <w:color w:val="231F20"/>
                <w:spacing w:val="-10"/>
                <w:sz w:val="21"/>
              </w:rPr>
              <w:t>5</w:t>
            </w:r>
          </w:p>
          <w:p>
            <w:pPr>
              <w:pStyle w:val="TableParagraph"/>
              <w:spacing w:line="319" w:lineRule="auto" w:before="78"/>
              <w:ind w:left="114" w:right="90"/>
              <w:jc w:val="both"/>
              <w:rPr>
                <w:rFonts w:ascii="Times New Roman"/>
                <w:sz w:val="21"/>
              </w:rPr>
            </w:pPr>
            <w:r>
              <w:rPr>
                <w:rFonts w:ascii="Times New Roman"/>
                <w:color w:val="231F20"/>
                <w:sz w:val="21"/>
              </w:rPr>
              <w:t>Based on the </w:t>
            </w:r>
            <w:r>
              <w:rPr>
                <w:rFonts w:ascii="Times New Roman"/>
                <w:color w:val="231F20"/>
                <w:sz w:val="21"/>
              </w:rPr>
              <w:t>informatio</w:t>
            </w:r>
            <w:r>
              <w:rPr>
                <w:rFonts w:ascii="Times New Roman"/>
                <w:color w:val="231F20"/>
                <w:sz w:val="21"/>
              </w:rPr>
              <w:t>n</w:t>
            </w:r>
            <w:r>
              <w:rPr>
                <w:rFonts w:ascii="Times New Roman"/>
                <w:color w:val="231F20"/>
                <w:sz w:val="21"/>
              </w:rPr>
              <w:t> from the text, Ss answer </w:t>
            </w:r>
            <w:r>
              <w:rPr>
                <w:rFonts w:ascii="Times New Roman"/>
                <w:color w:val="231F20"/>
                <w:sz w:val="21"/>
              </w:rPr>
              <w:t>the</w:t>
            </w:r>
            <w:r>
              <w:rPr>
                <w:rFonts w:ascii="Times New Roman"/>
                <w:color w:val="231F20"/>
                <w:sz w:val="21"/>
              </w:rPr>
              <w:t> following</w:t>
            </w:r>
            <w:r>
              <w:rPr>
                <w:rFonts w:ascii="Times New Roman"/>
                <w:color w:val="231F20"/>
                <w:spacing w:val="-6"/>
                <w:sz w:val="21"/>
              </w:rPr>
              <w:t> </w:t>
            </w:r>
            <w:r>
              <w:rPr>
                <w:rFonts w:ascii="Times New Roman"/>
                <w:color w:val="231F20"/>
                <w:sz w:val="21"/>
              </w:rPr>
              <w:t>questions:</w:t>
            </w:r>
          </w:p>
          <w:p>
            <w:pPr>
              <w:pStyle w:val="TableParagraph"/>
              <w:numPr>
                <w:ilvl w:val="0"/>
                <w:numId w:val="77"/>
              </w:numPr>
              <w:tabs>
                <w:tab w:pos="323" w:val="left" w:leader="none"/>
              </w:tabs>
              <w:spacing w:line="319" w:lineRule="auto" w:before="0" w:after="0"/>
              <w:ind w:left="114" w:right="99" w:firstLine="0"/>
              <w:jc w:val="both"/>
              <w:rPr>
                <w:rFonts w:ascii="Times New Roman"/>
                <w:sz w:val="21"/>
              </w:rPr>
            </w:pPr>
            <w:r>
              <w:rPr>
                <w:rFonts w:ascii="Times New Roman"/>
                <w:color w:val="231F20"/>
                <w:sz w:val="21"/>
              </w:rPr>
              <w:t>Did</w:t>
            </w:r>
            <w:r>
              <w:rPr>
                <w:rFonts w:ascii="Times New Roman"/>
                <w:color w:val="231F20"/>
                <w:spacing w:val="-14"/>
                <w:sz w:val="21"/>
              </w:rPr>
              <w:t> </w:t>
            </w:r>
            <w:r>
              <w:rPr>
                <w:rFonts w:ascii="Times New Roman"/>
                <w:color w:val="231F20"/>
                <w:sz w:val="21"/>
              </w:rPr>
              <w:t>it</w:t>
            </w:r>
            <w:r>
              <w:rPr>
                <w:rFonts w:ascii="Times New Roman"/>
                <w:color w:val="231F20"/>
                <w:spacing w:val="-13"/>
                <w:sz w:val="21"/>
              </w:rPr>
              <w:t> </w:t>
            </w:r>
            <w:r>
              <w:rPr>
                <w:rFonts w:ascii="Times New Roman"/>
                <w:color w:val="231F20"/>
                <w:sz w:val="21"/>
              </w:rPr>
              <w:t>make</w:t>
            </w:r>
            <w:r>
              <w:rPr>
                <w:rFonts w:ascii="Times New Roman"/>
                <w:color w:val="231F20"/>
                <w:spacing w:val="-13"/>
                <w:sz w:val="21"/>
              </w:rPr>
              <w:t> </w:t>
            </w:r>
            <w:r>
              <w:rPr>
                <w:rFonts w:ascii="Times New Roman"/>
                <w:color w:val="231F20"/>
                <w:sz w:val="21"/>
              </w:rPr>
              <w:t>sense</w:t>
            </w:r>
            <w:r>
              <w:rPr>
                <w:rFonts w:ascii="Times New Roman"/>
                <w:color w:val="231F20"/>
                <w:spacing w:val="-13"/>
                <w:sz w:val="21"/>
              </w:rPr>
              <w:t> </w:t>
            </w:r>
            <w:r>
              <w:rPr>
                <w:rFonts w:ascii="Times New Roman"/>
                <w:color w:val="231F20"/>
                <w:sz w:val="21"/>
              </w:rPr>
              <w:t>for</w:t>
            </w:r>
            <w:r>
              <w:rPr>
                <w:rFonts w:ascii="Times New Roman"/>
                <w:color w:val="231F20"/>
                <w:spacing w:val="-13"/>
                <w:sz w:val="21"/>
              </w:rPr>
              <w:t> </w:t>
            </w:r>
            <w:r>
              <w:rPr>
                <w:rFonts w:ascii="Times New Roman"/>
                <w:color w:val="231F20"/>
                <w:sz w:val="21"/>
              </w:rPr>
              <w:t>John</w:t>
            </w:r>
            <w:r>
              <w:rPr>
                <w:rFonts w:ascii="Times New Roman"/>
                <w:color w:val="231F20"/>
                <w:sz w:val="21"/>
              </w:rPr>
              <w:t> Snow to believe in the 2n</w:t>
            </w:r>
            <w:r>
              <w:rPr>
                <w:rFonts w:ascii="Times New Roman"/>
                <w:color w:val="231F20"/>
                <w:sz w:val="21"/>
              </w:rPr>
              <w:t>d</w:t>
            </w:r>
            <w:r>
              <w:rPr>
                <w:rFonts w:ascii="Times New Roman"/>
                <w:color w:val="231F20"/>
                <w:sz w:val="21"/>
              </w:rPr>
              <w:t> theory?</w:t>
            </w:r>
            <w:r>
              <w:rPr>
                <w:rFonts w:ascii="Times New Roman"/>
                <w:color w:val="231F20"/>
                <w:spacing w:val="-14"/>
                <w:sz w:val="21"/>
              </w:rPr>
              <w:t> </w:t>
            </w:r>
            <w:r>
              <w:rPr>
                <w:rFonts w:ascii="Times New Roman"/>
                <w:color w:val="231F20"/>
                <w:sz w:val="21"/>
              </w:rPr>
              <w:t>Why?</w:t>
            </w:r>
          </w:p>
          <w:p>
            <w:pPr>
              <w:pStyle w:val="TableParagraph"/>
              <w:numPr>
                <w:ilvl w:val="0"/>
                <w:numId w:val="77"/>
              </w:numPr>
              <w:tabs>
                <w:tab w:pos="328" w:val="left" w:leader="none"/>
              </w:tabs>
              <w:spacing w:line="319" w:lineRule="auto" w:before="0" w:after="0"/>
              <w:ind w:left="114" w:right="99" w:firstLine="0"/>
              <w:jc w:val="both"/>
              <w:rPr>
                <w:rFonts w:ascii="Times New Roman"/>
                <w:sz w:val="21"/>
              </w:rPr>
            </w:pPr>
            <w:r>
              <w:rPr>
                <w:rFonts w:ascii="Times New Roman"/>
                <w:color w:val="231F20"/>
                <w:sz w:val="21"/>
              </w:rPr>
              <w:t>Why</w:t>
            </w:r>
            <w:r>
              <w:rPr>
                <w:rFonts w:ascii="Times New Roman"/>
                <w:color w:val="231F20"/>
                <w:spacing w:val="-8"/>
                <w:sz w:val="21"/>
              </w:rPr>
              <w:t> </w:t>
            </w:r>
            <w:r>
              <w:rPr>
                <w:rFonts w:ascii="Times New Roman"/>
                <w:color w:val="231F20"/>
                <w:sz w:val="21"/>
              </w:rPr>
              <w:t>did</w:t>
            </w:r>
            <w:r>
              <w:rPr>
                <w:rFonts w:ascii="Times New Roman"/>
                <w:color w:val="231F20"/>
                <w:spacing w:val="-8"/>
                <w:sz w:val="21"/>
              </w:rPr>
              <w:t> </w:t>
            </w:r>
            <w:r>
              <w:rPr>
                <w:rFonts w:ascii="Times New Roman"/>
                <w:color w:val="231F20"/>
                <w:sz w:val="21"/>
              </w:rPr>
              <w:t>John</w:t>
            </w:r>
            <w:r>
              <w:rPr>
                <w:rFonts w:ascii="Times New Roman"/>
                <w:color w:val="231F20"/>
                <w:spacing w:val="-8"/>
                <w:sz w:val="21"/>
              </w:rPr>
              <w:t> </w:t>
            </w:r>
            <w:r>
              <w:rPr>
                <w:rFonts w:ascii="Times New Roman"/>
                <w:color w:val="231F20"/>
                <w:sz w:val="21"/>
              </w:rPr>
              <w:t>Snow</w:t>
            </w:r>
            <w:r>
              <w:rPr>
                <w:rFonts w:ascii="Times New Roman"/>
                <w:color w:val="231F20"/>
                <w:spacing w:val="-8"/>
                <w:sz w:val="21"/>
              </w:rPr>
              <w:t> </w:t>
            </w:r>
            <w:r>
              <w:rPr>
                <w:rFonts w:ascii="Times New Roman"/>
                <w:color w:val="231F20"/>
                <w:sz w:val="21"/>
              </w:rPr>
              <w:t>mar</w:t>
            </w:r>
            <w:r>
              <w:rPr>
                <w:rFonts w:ascii="Times New Roman"/>
                <w:color w:val="231F20"/>
                <w:sz w:val="21"/>
              </w:rPr>
              <w:t>k</w:t>
            </w:r>
            <w:r>
              <w:rPr>
                <w:rFonts w:ascii="Times New Roman"/>
                <w:color w:val="231F20"/>
                <w:sz w:val="21"/>
              </w:rPr>
              <w:t> information on the map?</w:t>
            </w:r>
          </w:p>
          <w:p>
            <w:pPr>
              <w:pStyle w:val="TableParagraph"/>
              <w:numPr>
                <w:ilvl w:val="0"/>
                <w:numId w:val="77"/>
              </w:numPr>
              <w:tabs>
                <w:tab w:pos="383" w:val="left" w:leader="none"/>
              </w:tabs>
              <w:spacing w:line="319" w:lineRule="auto" w:before="0" w:after="0"/>
              <w:ind w:left="114" w:right="80" w:firstLine="0"/>
              <w:jc w:val="both"/>
              <w:rPr>
                <w:rFonts w:ascii="Times New Roman"/>
                <w:sz w:val="21"/>
              </w:rPr>
            </w:pPr>
            <w:r>
              <w:rPr>
                <w:rFonts w:ascii="Times New Roman"/>
                <w:color w:val="231F20"/>
                <w:spacing w:val="14"/>
                <w:sz w:val="21"/>
              </w:rPr>
              <w:t>What</w:t>
            </w:r>
            <w:r>
              <w:rPr>
                <w:rFonts w:ascii="Times New Roman"/>
                <w:color w:val="231F20"/>
                <w:spacing w:val="14"/>
                <w:sz w:val="21"/>
              </w:rPr>
              <w:t> </w:t>
            </w:r>
            <w:r>
              <w:rPr>
                <w:rFonts w:ascii="Times New Roman"/>
                <w:color w:val="231F20"/>
                <w:spacing w:val="12"/>
                <w:sz w:val="21"/>
              </w:rPr>
              <w:t>did</w:t>
            </w:r>
            <w:r>
              <w:rPr>
                <w:rFonts w:ascii="Times New Roman"/>
                <w:color w:val="231F20"/>
                <w:spacing w:val="12"/>
                <w:sz w:val="21"/>
              </w:rPr>
              <w:t> </w:t>
            </w:r>
            <w:r>
              <w:rPr>
                <w:rFonts w:ascii="Times New Roman"/>
                <w:color w:val="231F20"/>
                <w:spacing w:val="14"/>
                <w:sz w:val="21"/>
              </w:rPr>
              <w:t>John</w:t>
            </w:r>
            <w:r>
              <w:rPr>
                <w:rFonts w:ascii="Times New Roman"/>
                <w:color w:val="231F20"/>
                <w:spacing w:val="14"/>
                <w:sz w:val="21"/>
              </w:rPr>
              <w:t> Snow</w:t>
            </w:r>
            <w:r>
              <w:rPr>
                <w:rFonts w:ascii="Times New Roman"/>
                <w:color w:val="231F20"/>
                <w:spacing w:val="14"/>
                <w:sz w:val="21"/>
              </w:rPr>
              <w:t> </w:t>
            </w:r>
            <w:r>
              <w:rPr>
                <w:rFonts w:ascii="Times New Roman"/>
                <w:color w:val="231F20"/>
                <w:spacing w:val="12"/>
                <w:sz w:val="21"/>
              </w:rPr>
              <w:t>conclude</w:t>
            </w:r>
            <w:r>
              <w:rPr>
                <w:rFonts w:ascii="Times New Roman"/>
                <w:color w:val="231F20"/>
                <w:spacing w:val="12"/>
                <w:sz w:val="21"/>
              </w:rPr>
              <w:t> </w:t>
            </w:r>
            <w:r>
              <w:rPr>
                <w:rFonts w:ascii="Times New Roman"/>
                <w:color w:val="231F20"/>
                <w:spacing w:val="10"/>
                <w:sz w:val="21"/>
              </w:rPr>
              <w:t>when</w:t>
            </w:r>
            <w:r>
              <w:rPr>
                <w:rFonts w:ascii="Times New Roman"/>
                <w:color w:val="231F20"/>
                <w:spacing w:val="10"/>
                <w:sz w:val="21"/>
              </w:rPr>
              <w:t> </w:t>
            </w:r>
            <w:r>
              <w:rPr>
                <w:rFonts w:ascii="Times New Roman"/>
                <w:color w:val="231F20"/>
                <w:sz w:val="21"/>
              </w:rPr>
              <w:t>he </w:t>
            </w:r>
            <w:r>
              <w:rPr>
                <w:rFonts w:ascii="Times New Roman"/>
                <w:color w:val="231F20"/>
                <w:spacing w:val="14"/>
                <w:sz w:val="21"/>
              </w:rPr>
              <w:t>found</w:t>
            </w:r>
            <w:r>
              <w:rPr>
                <w:rFonts w:ascii="Times New Roman"/>
                <w:color w:val="231F20"/>
                <w:spacing w:val="80"/>
                <w:sz w:val="21"/>
              </w:rPr>
              <w:t> </w:t>
            </w:r>
            <w:r>
              <w:rPr>
                <w:rFonts w:ascii="Times New Roman"/>
                <w:color w:val="231F20"/>
                <w:sz w:val="21"/>
              </w:rPr>
              <w:t>a </w:t>
            </w:r>
            <w:r>
              <w:rPr>
                <w:rFonts w:ascii="Times New Roman"/>
                <w:color w:val="231F20"/>
                <w:spacing w:val="17"/>
                <w:sz w:val="21"/>
              </w:rPr>
              <w:t>sharp</w:t>
            </w:r>
            <w:r>
              <w:rPr>
                <w:rFonts w:ascii="Times New Roman"/>
                <w:color w:val="231F20"/>
                <w:spacing w:val="17"/>
                <w:sz w:val="21"/>
              </w:rPr>
              <w:t> </w:t>
            </w:r>
            <w:r>
              <w:rPr>
                <w:rFonts w:ascii="Times New Roman"/>
                <w:color w:val="231F20"/>
                <w:spacing w:val="19"/>
                <w:sz w:val="21"/>
              </w:rPr>
              <w:t>contrast</w:t>
            </w:r>
            <w:r>
              <w:rPr>
                <w:rFonts w:ascii="Times New Roman"/>
                <w:color w:val="231F20"/>
                <w:spacing w:val="19"/>
                <w:sz w:val="21"/>
              </w:rPr>
              <w:t> </w:t>
            </w:r>
            <w:r>
              <w:rPr>
                <w:rFonts w:ascii="Times New Roman"/>
                <w:color w:val="231F20"/>
                <w:spacing w:val="11"/>
                <w:sz w:val="21"/>
              </w:rPr>
              <w:t>in</w:t>
            </w:r>
            <w:r>
              <w:rPr>
                <w:rFonts w:ascii="Times New Roman"/>
                <w:color w:val="231F20"/>
                <w:spacing w:val="11"/>
                <w:sz w:val="21"/>
              </w:rPr>
              <w:t> </w:t>
            </w:r>
            <w:r>
              <w:rPr>
                <w:rFonts w:ascii="Times New Roman"/>
                <w:color w:val="231F20"/>
                <w:spacing w:val="14"/>
                <w:sz w:val="21"/>
              </w:rPr>
              <w:t>th</w:t>
            </w:r>
            <w:r>
              <w:rPr>
                <w:rFonts w:ascii="Times New Roman"/>
                <w:color w:val="231F20"/>
                <w:spacing w:val="14"/>
                <w:sz w:val="21"/>
              </w:rPr>
              <w:t>e</w:t>
            </w:r>
            <w:r>
              <w:rPr>
                <w:rFonts w:ascii="Times New Roman"/>
                <w:color w:val="231F20"/>
                <w:spacing w:val="14"/>
                <w:sz w:val="21"/>
              </w:rPr>
              <w:t> </w:t>
            </w:r>
            <w:r>
              <w:rPr>
                <w:rFonts w:ascii="Times New Roman"/>
                <w:color w:val="231F20"/>
                <w:spacing w:val="13"/>
                <w:sz w:val="21"/>
              </w:rPr>
              <w:t>death</w:t>
            </w:r>
            <w:r>
              <w:rPr>
                <w:rFonts w:ascii="Times New Roman"/>
                <w:color w:val="231F20"/>
                <w:spacing w:val="13"/>
                <w:sz w:val="21"/>
              </w:rPr>
              <w:t> tolls</w:t>
            </w:r>
            <w:r>
              <w:rPr>
                <w:rFonts w:ascii="Times New Roman"/>
                <w:color w:val="231F20"/>
                <w:spacing w:val="13"/>
                <w:sz w:val="21"/>
              </w:rPr>
              <w:t> </w:t>
            </w:r>
            <w:r>
              <w:rPr>
                <w:rFonts w:ascii="Times New Roman"/>
                <w:color w:val="231F20"/>
                <w:spacing w:val="14"/>
                <w:sz w:val="21"/>
              </w:rPr>
              <w:t>between</w:t>
            </w:r>
            <w:r>
              <w:rPr>
                <w:rFonts w:ascii="Times New Roman"/>
                <w:color w:val="231F20"/>
                <w:spacing w:val="14"/>
                <w:sz w:val="21"/>
              </w:rPr>
              <w:t> </w:t>
            </w:r>
            <w:r>
              <w:rPr>
                <w:rFonts w:ascii="Times New Roman"/>
                <w:color w:val="231F20"/>
                <w:spacing w:val="16"/>
                <w:sz w:val="21"/>
              </w:rPr>
              <w:t>t</w:t>
            </w:r>
            <w:r>
              <w:rPr>
                <w:rFonts w:ascii="Times New Roman"/>
                <w:color w:val="231F20"/>
                <w:spacing w:val="16"/>
                <w:sz w:val="21"/>
              </w:rPr>
              <w:t>wo</w:t>
            </w:r>
            <w:r>
              <w:rPr>
                <w:rFonts w:ascii="Times New Roman"/>
                <w:color w:val="231F20"/>
                <w:spacing w:val="16"/>
                <w:sz w:val="21"/>
              </w:rPr>
              <w:t> </w:t>
            </w:r>
            <w:r>
              <w:rPr>
                <w:rFonts w:ascii="Times New Roman"/>
                <w:color w:val="231F20"/>
                <w:sz w:val="21"/>
              </w:rPr>
              <w:t>neighbouring streets?</w:t>
            </w:r>
          </w:p>
          <w:p>
            <w:pPr>
              <w:pStyle w:val="TableParagraph"/>
              <w:numPr>
                <w:ilvl w:val="0"/>
                <w:numId w:val="77"/>
              </w:numPr>
              <w:tabs>
                <w:tab w:pos="318" w:val="left" w:leader="none"/>
              </w:tabs>
              <w:spacing w:line="319" w:lineRule="auto" w:before="0" w:after="0"/>
              <w:ind w:left="114" w:right="99" w:firstLine="0"/>
              <w:jc w:val="both"/>
              <w:rPr>
                <w:rFonts w:ascii="Times New Roman"/>
                <w:sz w:val="21"/>
              </w:rPr>
            </w:pPr>
            <w:r>
              <w:rPr>
                <w:rFonts w:ascii="Times New Roman"/>
                <w:color w:val="231F20"/>
                <w:spacing w:val="-8"/>
                <w:sz w:val="21"/>
              </w:rPr>
              <w:t>Did</w:t>
            </w:r>
            <w:r>
              <w:rPr>
                <w:rFonts w:ascii="Times New Roman"/>
                <w:color w:val="231F20"/>
                <w:spacing w:val="-6"/>
                <w:sz w:val="21"/>
              </w:rPr>
              <w:t> </w:t>
            </w:r>
            <w:r>
              <w:rPr>
                <w:rFonts w:ascii="Times New Roman"/>
                <w:color w:val="231F20"/>
                <w:spacing w:val="-8"/>
                <w:sz w:val="21"/>
              </w:rPr>
              <w:t>John</w:t>
            </w:r>
            <w:r>
              <w:rPr>
                <w:rFonts w:ascii="Times New Roman"/>
                <w:color w:val="231F20"/>
                <w:spacing w:val="-5"/>
                <w:sz w:val="21"/>
              </w:rPr>
              <w:t> </w:t>
            </w:r>
            <w:r>
              <w:rPr>
                <w:rFonts w:ascii="Times New Roman"/>
                <w:color w:val="231F20"/>
                <w:spacing w:val="-8"/>
                <w:sz w:val="21"/>
              </w:rPr>
              <w:t>Snow</w:t>
            </w:r>
            <w:r>
              <w:rPr>
                <w:rFonts w:ascii="Times New Roman"/>
                <w:color w:val="231F20"/>
                <w:spacing w:val="-5"/>
                <w:sz w:val="21"/>
              </w:rPr>
              <w:t> </w:t>
            </w:r>
            <w:r>
              <w:rPr>
                <w:rFonts w:ascii="Times New Roman"/>
                <w:color w:val="231F20"/>
                <w:spacing w:val="-8"/>
                <w:sz w:val="21"/>
              </w:rPr>
              <w:t>make</w:t>
            </w:r>
            <w:r>
              <w:rPr>
                <w:rFonts w:ascii="Times New Roman"/>
                <w:color w:val="231F20"/>
                <w:spacing w:val="-5"/>
                <w:sz w:val="21"/>
              </w:rPr>
              <w:t> </w:t>
            </w:r>
            <w:r>
              <w:rPr>
                <w:rFonts w:ascii="Times New Roman"/>
                <w:color w:val="231F20"/>
                <w:spacing w:val="-8"/>
                <w:sz w:val="21"/>
              </w:rPr>
              <w:t>public</w:t>
            </w:r>
            <w:r>
              <w:rPr>
                <w:rFonts w:ascii="Times New Roman"/>
                <w:color w:val="231F20"/>
                <w:spacing w:val="-8"/>
                <w:sz w:val="21"/>
              </w:rPr>
              <w:t> </w:t>
            </w:r>
            <w:r>
              <w:rPr>
                <w:rFonts w:ascii="Times New Roman"/>
                <w:color w:val="231F20"/>
                <w:spacing w:val="-4"/>
                <w:sz w:val="21"/>
              </w:rPr>
              <w:t>his</w:t>
            </w:r>
            <w:r>
              <w:rPr>
                <w:rFonts w:ascii="Times New Roman"/>
                <w:color w:val="231F20"/>
                <w:spacing w:val="-10"/>
                <w:sz w:val="21"/>
              </w:rPr>
              <w:t> </w:t>
            </w:r>
            <w:r>
              <w:rPr>
                <w:rFonts w:ascii="Times New Roman"/>
                <w:color w:val="231F20"/>
                <w:spacing w:val="-4"/>
                <w:sz w:val="21"/>
              </w:rPr>
              <w:t>research</w:t>
            </w:r>
            <w:r>
              <w:rPr>
                <w:rFonts w:ascii="Times New Roman"/>
                <w:color w:val="231F20"/>
                <w:spacing w:val="-9"/>
                <w:sz w:val="21"/>
              </w:rPr>
              <w:t> </w:t>
            </w:r>
            <w:r>
              <w:rPr>
                <w:rFonts w:ascii="Times New Roman"/>
                <w:color w:val="231F20"/>
                <w:spacing w:val="-4"/>
                <w:sz w:val="21"/>
              </w:rPr>
              <w:t>results</w:t>
            </w:r>
            <w:r>
              <w:rPr>
                <w:rFonts w:ascii="Times New Roman"/>
                <w:color w:val="231F20"/>
                <w:spacing w:val="-9"/>
                <w:sz w:val="21"/>
              </w:rPr>
              <w:t> </w:t>
            </w:r>
            <w:r>
              <w:rPr>
                <w:rFonts w:ascii="Times New Roman"/>
                <w:color w:val="231F20"/>
                <w:spacing w:val="-4"/>
                <w:sz w:val="21"/>
              </w:rPr>
              <w:t>the</w:t>
            </w:r>
            <w:r>
              <w:rPr>
                <w:rFonts w:ascii="Times New Roman"/>
                <w:color w:val="231F20"/>
                <w:spacing w:val="-9"/>
                <w:sz w:val="21"/>
              </w:rPr>
              <w:t> </w:t>
            </w:r>
            <w:r>
              <w:rPr>
                <w:rFonts w:ascii="Times New Roman"/>
                <w:color w:val="231F20"/>
                <w:spacing w:val="-4"/>
                <w:sz w:val="21"/>
              </w:rPr>
              <w:t>minut</w:t>
            </w:r>
            <w:r>
              <w:rPr>
                <w:rFonts w:ascii="Times New Roman"/>
                <w:color w:val="231F20"/>
                <w:spacing w:val="-4"/>
                <w:sz w:val="21"/>
              </w:rPr>
              <w:t>e</w:t>
            </w:r>
            <w:r>
              <w:rPr>
                <w:rFonts w:ascii="Times New Roman"/>
                <w:color w:val="231F20"/>
                <w:spacing w:val="-4"/>
                <w:sz w:val="21"/>
              </w:rPr>
              <w:t> </w:t>
            </w:r>
            <w:r>
              <w:rPr>
                <w:rFonts w:ascii="Times New Roman"/>
                <w:color w:val="231F20"/>
                <w:sz w:val="21"/>
              </w:rPr>
              <w:t>he found the polluted </w:t>
            </w:r>
            <w:r>
              <w:rPr>
                <w:rFonts w:ascii="Times New Roman"/>
                <w:color w:val="231F20"/>
                <w:sz w:val="21"/>
              </w:rPr>
              <w:t>water</w:t>
            </w:r>
            <w:r>
              <w:rPr>
                <w:rFonts w:ascii="Times New Roman"/>
                <w:color w:val="231F20"/>
                <w:sz w:val="21"/>
              </w:rPr>
              <w:t> might be to blame? Why </w:t>
            </w:r>
            <w:r>
              <w:rPr>
                <w:rFonts w:ascii="Times New Roman"/>
                <w:color w:val="231F20"/>
                <w:sz w:val="21"/>
              </w:rPr>
              <w:t>o</w:t>
            </w:r>
            <w:r>
              <w:rPr>
                <w:rFonts w:ascii="Times New Roman"/>
                <w:color w:val="231F20"/>
                <w:sz w:val="21"/>
              </w:rPr>
              <w:t>r</w:t>
            </w:r>
            <w:r>
              <w:rPr>
                <w:rFonts w:ascii="Times New Roman"/>
                <w:color w:val="231F20"/>
                <w:sz w:val="21"/>
              </w:rPr>
              <w:t> </w:t>
            </w:r>
            <w:r>
              <w:rPr>
                <w:rFonts w:ascii="Times New Roman"/>
                <w:color w:val="231F20"/>
                <w:spacing w:val="-2"/>
                <w:sz w:val="21"/>
              </w:rPr>
              <w:t>why</w:t>
            </w:r>
            <w:r>
              <w:rPr>
                <w:rFonts w:ascii="Times New Roman"/>
                <w:color w:val="231F20"/>
                <w:spacing w:val="-12"/>
                <w:sz w:val="21"/>
              </w:rPr>
              <w:t> </w:t>
            </w:r>
            <w:r>
              <w:rPr>
                <w:rFonts w:ascii="Times New Roman"/>
                <w:color w:val="231F20"/>
                <w:spacing w:val="-2"/>
                <w:sz w:val="21"/>
              </w:rPr>
              <w:t>not?</w:t>
            </w:r>
            <w:r>
              <w:rPr>
                <w:rFonts w:ascii="Times New Roman"/>
                <w:color w:val="231F20"/>
                <w:spacing w:val="-11"/>
                <w:sz w:val="21"/>
              </w:rPr>
              <w:t> </w:t>
            </w:r>
            <w:r>
              <w:rPr>
                <w:rFonts w:ascii="Times New Roman"/>
                <w:color w:val="231F20"/>
                <w:spacing w:val="-2"/>
                <w:sz w:val="21"/>
              </w:rPr>
              <w:t>What</w:t>
            </w:r>
            <w:r>
              <w:rPr>
                <w:rFonts w:ascii="Times New Roman"/>
                <w:color w:val="231F20"/>
                <w:spacing w:val="-5"/>
                <w:sz w:val="21"/>
              </w:rPr>
              <w:t> </w:t>
            </w:r>
            <w:r>
              <w:rPr>
                <w:rFonts w:ascii="Times New Roman"/>
                <w:color w:val="231F20"/>
                <w:spacing w:val="-2"/>
                <w:sz w:val="21"/>
              </w:rPr>
              <w:t>did</w:t>
            </w:r>
            <w:r>
              <w:rPr>
                <w:rFonts w:ascii="Times New Roman"/>
                <w:color w:val="231F20"/>
                <w:spacing w:val="-3"/>
                <w:sz w:val="21"/>
              </w:rPr>
              <w:t> </w:t>
            </w:r>
            <w:r>
              <w:rPr>
                <w:rFonts w:ascii="Times New Roman"/>
                <w:color w:val="231F20"/>
                <w:spacing w:val="-2"/>
                <w:sz w:val="21"/>
              </w:rPr>
              <w:t>he</w:t>
            </w:r>
            <w:r>
              <w:rPr>
                <w:rFonts w:ascii="Times New Roman"/>
                <w:color w:val="231F20"/>
                <w:spacing w:val="-3"/>
                <w:sz w:val="21"/>
              </w:rPr>
              <w:t> </w:t>
            </w:r>
            <w:r>
              <w:rPr>
                <w:rFonts w:ascii="Times New Roman"/>
                <w:color w:val="231F20"/>
                <w:spacing w:val="-4"/>
                <w:sz w:val="21"/>
              </w:rPr>
              <w:t>choose</w:t>
            </w:r>
          </w:p>
          <w:p>
            <w:pPr>
              <w:pStyle w:val="TableParagraph"/>
              <w:spacing w:line="236" w:lineRule="exact"/>
              <w:ind w:left="114"/>
              <w:jc w:val="both"/>
              <w:rPr>
                <w:rFonts w:ascii="Times New Roman"/>
                <w:sz w:val="21"/>
              </w:rPr>
            </w:pPr>
            <w:r>
              <w:rPr>
                <w:rFonts w:ascii="Times New Roman"/>
                <w:color w:val="231F20"/>
                <w:spacing w:val="-2"/>
                <w:sz w:val="21"/>
              </w:rPr>
              <w:t>to</w:t>
            </w:r>
            <w:r>
              <w:rPr>
                <w:rFonts w:ascii="Times New Roman"/>
                <w:color w:val="231F20"/>
                <w:spacing w:val="-10"/>
                <w:sz w:val="21"/>
              </w:rPr>
              <w:t> </w:t>
            </w:r>
            <w:r>
              <w:rPr>
                <w:rFonts w:ascii="Times New Roman"/>
                <w:color w:val="231F20"/>
                <w:spacing w:val="-2"/>
                <w:sz w:val="21"/>
              </w:rPr>
              <w:t>do</w:t>
            </w:r>
            <w:r>
              <w:rPr>
                <w:rFonts w:ascii="Times New Roman"/>
                <w:color w:val="231F20"/>
                <w:spacing w:val="-10"/>
                <w:sz w:val="21"/>
              </w:rPr>
              <w:t> </w:t>
            </w:r>
            <w:r>
              <w:rPr>
                <w:rFonts w:ascii="Times New Roman"/>
                <w:color w:val="231F20"/>
                <w:spacing w:val="-2"/>
                <w:sz w:val="21"/>
              </w:rPr>
              <w:t>instead?</w:t>
            </w:r>
          </w:p>
        </w:tc>
        <w:tc>
          <w:tcPr>
            <w:tcW w:w="1632" w:type="dxa"/>
            <w:tcBorders>
              <w:top w:val="nil"/>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7"/>
              <w:rPr>
                <w:sz w:val="16"/>
              </w:rPr>
            </w:pPr>
          </w:p>
          <w:p>
            <w:pPr>
              <w:pStyle w:val="TableParagraph"/>
              <w:spacing w:line="285" w:lineRule="auto"/>
              <w:ind w:left="114" w:right="71"/>
              <w:jc w:val="both"/>
              <w:rPr>
                <w:sz w:val="21"/>
              </w:rPr>
            </w:pPr>
            <w:r>
              <w:rPr>
                <w:color w:val="231F20"/>
                <w:spacing w:val="24"/>
                <w:sz w:val="21"/>
              </w:rPr>
              <w:t>引导学生发现</w:t>
            </w:r>
            <w:r>
              <w:rPr>
                <w:color w:val="231F20"/>
                <w:spacing w:val="-3"/>
                <w:sz w:val="21"/>
              </w:rPr>
              <w:t>并深入理解</w:t>
            </w:r>
            <w:r>
              <w:rPr>
                <w:rFonts w:ascii="Times New Roman" w:eastAsia="Times New Roman"/>
                <w:color w:val="231F20"/>
                <w:spacing w:val="-3"/>
                <w:sz w:val="21"/>
              </w:rPr>
              <w:t>John</w:t>
            </w:r>
            <w:r>
              <w:rPr>
                <w:rFonts w:ascii="Times New Roman" w:eastAsia="Times New Roman"/>
                <w:color w:val="231F20"/>
                <w:spacing w:val="-3"/>
                <w:sz w:val="21"/>
              </w:rPr>
              <w:t> </w:t>
            </w:r>
            <w:r>
              <w:rPr>
                <w:rFonts w:ascii="Times New Roman" w:eastAsia="Times New Roman"/>
                <w:color w:val="231F20"/>
                <w:sz w:val="21"/>
              </w:rPr>
              <w:t>Snow</w:t>
            </w:r>
            <w:r>
              <w:rPr>
                <w:rFonts w:ascii="Times New Roman" w:eastAsia="Times New Roman"/>
                <w:color w:val="231F20"/>
                <w:spacing w:val="-14"/>
                <w:sz w:val="21"/>
              </w:rPr>
              <w:t> </w:t>
            </w:r>
            <w:r>
              <w:rPr>
                <w:color w:val="231F20"/>
                <w:spacing w:val="16"/>
                <w:sz w:val="21"/>
              </w:rPr>
              <w:t>严谨的科</w:t>
            </w:r>
            <w:r>
              <w:rPr>
                <w:color w:val="231F20"/>
                <w:spacing w:val="-4"/>
                <w:sz w:val="21"/>
              </w:rPr>
              <w:t>学精神。</w:t>
            </w:r>
          </w:p>
        </w:tc>
        <w:tc>
          <w:tcPr>
            <w:tcW w:w="1483" w:type="dxa"/>
            <w:tcBorders>
              <w:top w:val="nil"/>
              <w:left w:val="single" w:sz="4" w:space="0" w:color="231F20"/>
              <w:bottom w:val="single" w:sz="4" w:space="0" w:color="231F20"/>
            </w:tcBorders>
          </w:tcPr>
          <w:p>
            <w:pPr>
              <w:pStyle w:val="TableParagraph"/>
              <w:rPr>
                <w:sz w:val="22"/>
              </w:rPr>
            </w:pPr>
          </w:p>
          <w:p>
            <w:pPr>
              <w:pStyle w:val="TableParagraph"/>
              <w:spacing w:before="8"/>
              <w:rPr>
                <w:sz w:val="29"/>
              </w:rPr>
            </w:pPr>
          </w:p>
          <w:p>
            <w:pPr>
              <w:pStyle w:val="TableParagraph"/>
              <w:spacing w:line="285" w:lineRule="auto"/>
              <w:ind w:left="114" w:right="98"/>
              <w:jc w:val="both"/>
              <w:rPr>
                <w:sz w:val="21"/>
              </w:rPr>
            </w:pPr>
            <w:r>
              <w:rPr>
                <w:color w:val="231F20"/>
                <w:spacing w:val="-2"/>
                <w:sz w:val="21"/>
              </w:rPr>
              <w:t>学生能通过问答活动，分析 </w:t>
            </w:r>
            <w:r>
              <w:rPr>
                <w:rFonts w:ascii="Times New Roman" w:eastAsia="Times New Roman"/>
                <w:color w:val="231F20"/>
                <w:sz w:val="21"/>
              </w:rPr>
              <w:t>John</w:t>
            </w:r>
            <w:r>
              <w:rPr>
                <w:rFonts w:ascii="Times New Roman" w:eastAsia="Times New Roman"/>
                <w:color w:val="231F20"/>
                <w:spacing w:val="-5"/>
                <w:sz w:val="21"/>
              </w:rPr>
              <w:t> </w:t>
            </w:r>
            <w:r>
              <w:rPr>
                <w:rFonts w:ascii="Times New Roman" w:eastAsia="Times New Roman"/>
                <w:color w:val="231F20"/>
                <w:sz w:val="21"/>
              </w:rPr>
              <w:t>Snow </w:t>
            </w:r>
            <w:r>
              <w:rPr>
                <w:color w:val="231F20"/>
                <w:sz w:val="21"/>
              </w:rPr>
              <w:t>严</w:t>
            </w:r>
            <w:r>
              <w:rPr>
                <w:color w:val="231F20"/>
                <w:spacing w:val="-2"/>
                <w:sz w:val="21"/>
              </w:rPr>
              <w:t>谨的科学研究态度和科学的研究方法。</w:t>
            </w:r>
          </w:p>
        </w:tc>
      </w:tr>
    </w:tbl>
    <w:p>
      <w:pPr>
        <w:spacing w:after="0" w:line="285" w:lineRule="auto"/>
        <w:jc w:val="both"/>
        <w:rPr>
          <w:sz w:val="21"/>
        </w:rPr>
        <w:sectPr>
          <w:pgSz w:w="10440" w:h="14750"/>
          <w:pgMar w:header="0" w:footer="939" w:top="1320" w:bottom="1120" w:left="1020" w:right="1020"/>
        </w:sectPr>
      </w:pPr>
    </w:p>
    <w:p>
      <w:pPr>
        <w:spacing w:before="56"/>
        <w:ind w:left="0" w:right="722"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2640"/>
        <w:gridCol w:w="1632"/>
        <w:gridCol w:w="1483"/>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教学目标</w:t>
            </w:r>
          </w:p>
        </w:tc>
        <w:tc>
          <w:tcPr>
            <w:tcW w:w="2640" w:type="dxa"/>
            <w:tcBorders>
              <w:left w:val="single" w:sz="4" w:space="0" w:color="231F20"/>
              <w:bottom w:val="single" w:sz="4" w:space="0" w:color="231F20"/>
              <w:right w:val="single" w:sz="4" w:space="0" w:color="231F20"/>
            </w:tcBorders>
          </w:tcPr>
          <w:p>
            <w:pPr>
              <w:pStyle w:val="TableParagraph"/>
              <w:spacing w:before="76"/>
              <w:ind w:left="887" w:right="875"/>
              <w:jc w:val="center"/>
              <w:rPr>
                <w:sz w:val="21"/>
              </w:rPr>
            </w:pPr>
            <w:r>
              <w:rPr>
                <w:color w:val="231F20"/>
                <w:spacing w:val="-3"/>
                <w:sz w:val="21"/>
              </w:rPr>
              <w:t>教学活动</w:t>
            </w:r>
          </w:p>
        </w:tc>
        <w:tc>
          <w:tcPr>
            <w:tcW w:w="1632" w:type="dxa"/>
            <w:tcBorders>
              <w:left w:val="single" w:sz="4" w:space="0" w:color="231F20"/>
              <w:bottom w:val="single" w:sz="4" w:space="0" w:color="231F20"/>
              <w:right w:val="single" w:sz="4" w:space="0" w:color="231F20"/>
            </w:tcBorders>
          </w:tcPr>
          <w:p>
            <w:pPr>
              <w:pStyle w:val="TableParagraph"/>
              <w:spacing w:before="76"/>
              <w:ind w:left="397"/>
              <w:rPr>
                <w:sz w:val="21"/>
              </w:rPr>
            </w:pPr>
            <w:r>
              <w:rPr>
                <w:color w:val="231F20"/>
                <w:spacing w:val="-3"/>
                <w:sz w:val="21"/>
              </w:rPr>
              <w:t>设计意图</w:t>
            </w:r>
          </w:p>
        </w:tc>
        <w:tc>
          <w:tcPr>
            <w:tcW w:w="1483" w:type="dxa"/>
            <w:tcBorders>
              <w:left w:val="single" w:sz="4" w:space="0" w:color="231F20"/>
              <w:bottom w:val="single" w:sz="4" w:space="0" w:color="231F20"/>
            </w:tcBorders>
          </w:tcPr>
          <w:p>
            <w:pPr>
              <w:pStyle w:val="TableParagraph"/>
              <w:spacing w:before="76"/>
              <w:ind w:left="322"/>
              <w:rPr>
                <w:sz w:val="21"/>
              </w:rPr>
            </w:pPr>
            <w:r>
              <w:rPr>
                <w:color w:val="231F20"/>
                <w:spacing w:val="-3"/>
                <w:sz w:val="21"/>
              </w:rPr>
              <w:t>效果评价</w:t>
            </w:r>
          </w:p>
        </w:tc>
      </w:tr>
      <w:tr>
        <w:trPr>
          <w:trHeight w:val="3736" w:hRule="atLeast"/>
        </w:trPr>
        <w:tc>
          <w:tcPr>
            <w:tcW w:w="1674" w:type="dxa"/>
            <w:tcBorders>
              <w:top w:val="single" w:sz="4" w:space="0" w:color="231F20"/>
              <w:bottom w:val="nil"/>
              <w:right w:val="single" w:sz="4" w:space="0" w:color="231F20"/>
            </w:tcBorders>
          </w:tcPr>
          <w:p>
            <w:pPr>
              <w:pStyle w:val="TableParagraph"/>
              <w:rPr>
                <w:rFonts w:ascii="Times New Roman"/>
                <w:sz w:val="20"/>
              </w:rPr>
            </w:pPr>
          </w:p>
        </w:tc>
        <w:tc>
          <w:tcPr>
            <w:tcW w:w="2640" w:type="dxa"/>
            <w:tcBorders>
              <w:top w:val="single" w:sz="4" w:space="0" w:color="231F20"/>
              <w:left w:val="single" w:sz="4" w:space="0" w:color="231F20"/>
              <w:bottom w:val="nil"/>
              <w:right w:val="single" w:sz="4" w:space="0" w:color="231F20"/>
            </w:tcBorders>
          </w:tcPr>
          <w:p>
            <w:pPr>
              <w:pStyle w:val="TableParagraph"/>
              <w:spacing w:line="319" w:lineRule="auto" w:before="91"/>
              <w:ind w:left="114" w:right="1547"/>
              <w:rPr>
                <w:rFonts w:ascii="Times New Roman"/>
                <w:sz w:val="21"/>
              </w:rPr>
            </w:pPr>
            <w:r>
              <w:rPr>
                <w:rFonts w:ascii="Times New Roman"/>
                <w:color w:val="231F20"/>
                <w:sz w:val="21"/>
              </w:rPr>
              <w:t>Activity </w:t>
            </w:r>
            <w:r>
              <w:rPr>
                <w:rFonts w:ascii="Times New Roman"/>
                <w:color w:val="231F20"/>
                <w:sz w:val="21"/>
              </w:rPr>
              <w:t>6</w:t>
            </w:r>
            <w:r>
              <w:rPr>
                <w:rFonts w:ascii="Times New Roman"/>
                <w:color w:val="231F20"/>
                <w:sz w:val="21"/>
              </w:rPr>
              <w:t> 3rd </w:t>
            </w:r>
            <w:r>
              <w:rPr>
                <w:rFonts w:ascii="Times New Roman"/>
                <w:color w:val="231F20"/>
                <w:spacing w:val="-2"/>
                <w:sz w:val="21"/>
              </w:rPr>
              <w:t>reading</w:t>
            </w:r>
          </w:p>
          <w:p>
            <w:pPr>
              <w:pStyle w:val="TableParagraph"/>
              <w:spacing w:before="10"/>
              <w:rPr>
                <w:sz w:val="24"/>
              </w:rPr>
            </w:pPr>
          </w:p>
          <w:p>
            <w:pPr>
              <w:pStyle w:val="TableParagraph"/>
              <w:numPr>
                <w:ilvl w:val="0"/>
                <w:numId w:val="78"/>
              </w:numPr>
              <w:tabs>
                <w:tab w:pos="310" w:val="left" w:leader="none"/>
              </w:tabs>
              <w:spacing w:line="319" w:lineRule="auto" w:before="0" w:after="0"/>
              <w:ind w:left="114" w:right="86" w:firstLine="0"/>
              <w:jc w:val="both"/>
              <w:rPr>
                <w:rFonts w:ascii="Times New Roman" w:hAnsi="Times New Roman"/>
                <w:sz w:val="21"/>
              </w:rPr>
            </w:pPr>
            <w:r>
              <w:rPr>
                <w:rFonts w:ascii="Times New Roman" w:hAnsi="Times New Roman"/>
                <w:color w:val="231F20"/>
                <w:sz w:val="21"/>
              </w:rPr>
              <w:t>Ss read through the </w:t>
            </w:r>
            <w:r>
              <w:rPr>
                <w:rFonts w:ascii="Times New Roman" w:hAnsi="Times New Roman"/>
                <w:color w:val="231F20"/>
                <w:sz w:val="21"/>
              </w:rPr>
              <w:t>text</w:t>
            </w:r>
            <w:r>
              <w:rPr>
                <w:rFonts w:ascii="Times New Roman" w:hAnsi="Times New Roman"/>
                <w:color w:val="231F20"/>
                <w:sz w:val="21"/>
              </w:rPr>
              <w:t> </w:t>
            </w:r>
            <w:r>
              <w:rPr>
                <w:rFonts w:ascii="Times New Roman" w:hAnsi="Times New Roman"/>
                <w:color w:val="231F20"/>
                <w:spacing w:val="10"/>
                <w:sz w:val="21"/>
              </w:rPr>
              <w:t>again,</w:t>
            </w:r>
            <w:r>
              <w:rPr>
                <w:rFonts w:ascii="Times New Roman" w:hAnsi="Times New Roman"/>
                <w:color w:val="231F20"/>
                <w:spacing w:val="10"/>
                <w:sz w:val="21"/>
              </w:rPr>
              <w:t> identify</w:t>
            </w:r>
            <w:r>
              <w:rPr>
                <w:rFonts w:ascii="Times New Roman" w:hAnsi="Times New Roman"/>
                <w:color w:val="231F20"/>
                <w:spacing w:val="10"/>
                <w:sz w:val="21"/>
              </w:rPr>
              <w:t> </w:t>
            </w:r>
            <w:r>
              <w:rPr>
                <w:rFonts w:ascii="Times New Roman" w:hAnsi="Times New Roman"/>
                <w:color w:val="231F20"/>
                <w:sz w:val="21"/>
              </w:rPr>
              <w:t>what it </w:t>
            </w:r>
            <w:r>
              <w:rPr>
                <w:rFonts w:ascii="Times New Roman" w:hAnsi="Times New Roman"/>
                <w:color w:val="231F20"/>
                <w:spacing w:val="12"/>
                <w:sz w:val="21"/>
              </w:rPr>
              <w:t>is</w:t>
            </w:r>
            <w:r>
              <w:rPr>
                <w:rFonts w:ascii="Times New Roman" w:hAnsi="Times New Roman"/>
                <w:color w:val="231F20"/>
                <w:spacing w:val="12"/>
                <w:sz w:val="21"/>
              </w:rPr>
              <w:t> </w:t>
            </w:r>
            <w:r>
              <w:rPr>
                <w:rFonts w:ascii="Times New Roman" w:hAnsi="Times New Roman"/>
                <w:color w:val="231F20"/>
                <w:sz w:val="21"/>
              </w:rPr>
              <w:t>trying</w:t>
            </w:r>
            <w:r>
              <w:rPr>
                <w:rFonts w:ascii="Times New Roman" w:hAnsi="Times New Roman"/>
                <w:color w:val="231F20"/>
                <w:spacing w:val="-5"/>
                <w:sz w:val="21"/>
              </w:rPr>
              <w:t> </w:t>
            </w:r>
            <w:r>
              <w:rPr>
                <w:rFonts w:ascii="Times New Roman" w:hAnsi="Times New Roman"/>
                <w:color w:val="231F20"/>
                <w:sz w:val="21"/>
              </w:rPr>
              <w:t>to</w:t>
            </w:r>
            <w:r>
              <w:rPr>
                <w:rFonts w:ascii="Times New Roman" w:hAnsi="Times New Roman"/>
                <w:color w:val="231F20"/>
                <w:spacing w:val="-5"/>
                <w:sz w:val="21"/>
              </w:rPr>
              <w:t> </w:t>
            </w:r>
            <w:r>
              <w:rPr>
                <w:rFonts w:ascii="Times New Roman" w:hAnsi="Times New Roman"/>
                <w:color w:val="231F20"/>
                <w:sz w:val="21"/>
              </w:rPr>
              <w:t>tell</w:t>
            </w:r>
            <w:r>
              <w:rPr>
                <w:rFonts w:ascii="Times New Roman" w:hAnsi="Times New Roman"/>
                <w:color w:val="231F20"/>
                <w:spacing w:val="-5"/>
                <w:sz w:val="21"/>
              </w:rPr>
              <w:t> </w:t>
            </w:r>
            <w:r>
              <w:rPr>
                <w:rFonts w:ascii="Times New Roman" w:hAnsi="Times New Roman"/>
                <w:color w:val="231F20"/>
                <w:sz w:val="21"/>
              </w:rPr>
              <w:t>the</w:t>
            </w:r>
            <w:r>
              <w:rPr>
                <w:rFonts w:ascii="Times New Roman" w:hAnsi="Times New Roman"/>
                <w:color w:val="231F20"/>
                <w:spacing w:val="-5"/>
                <w:sz w:val="21"/>
              </w:rPr>
              <w:t> </w:t>
            </w:r>
            <w:r>
              <w:rPr>
                <w:rFonts w:ascii="Times New Roman" w:hAnsi="Times New Roman"/>
                <w:color w:val="231F20"/>
                <w:sz w:val="21"/>
              </w:rPr>
              <w:t>readers,</w:t>
            </w:r>
            <w:r>
              <w:rPr>
                <w:rFonts w:ascii="Times New Roman" w:hAnsi="Times New Roman"/>
                <w:color w:val="231F20"/>
                <w:spacing w:val="-5"/>
                <w:sz w:val="21"/>
              </w:rPr>
              <w:t> </w:t>
            </w:r>
            <w:r>
              <w:rPr>
                <w:rFonts w:ascii="Times New Roman" w:hAnsi="Times New Roman"/>
                <w:color w:val="231F20"/>
                <w:sz w:val="21"/>
              </w:rPr>
              <w:t>and</w:t>
            </w:r>
            <w:r>
              <w:rPr>
                <w:rFonts w:ascii="Times New Roman" w:hAnsi="Times New Roman"/>
                <w:color w:val="231F20"/>
                <w:sz w:val="21"/>
              </w:rPr>
              <w:t> summarise the main idea i</w:t>
            </w:r>
            <w:r>
              <w:rPr>
                <w:rFonts w:ascii="Times New Roman" w:hAnsi="Times New Roman"/>
                <w:color w:val="231F20"/>
                <w:sz w:val="21"/>
              </w:rPr>
              <w:t>n</w:t>
            </w:r>
            <w:r>
              <w:rPr>
                <w:rFonts w:ascii="Times New Roman" w:hAnsi="Times New Roman"/>
                <w:color w:val="231F20"/>
                <w:sz w:val="21"/>
              </w:rPr>
              <w:t> one sentence.</w:t>
            </w:r>
          </w:p>
          <w:p>
            <w:pPr>
              <w:pStyle w:val="TableParagraph"/>
              <w:numPr>
                <w:ilvl w:val="0"/>
                <w:numId w:val="78"/>
              </w:numPr>
              <w:tabs>
                <w:tab w:pos="300" w:val="left" w:leader="none"/>
              </w:tabs>
              <w:spacing w:line="319" w:lineRule="auto" w:before="0" w:after="0"/>
              <w:ind w:left="114" w:right="95" w:firstLine="0"/>
              <w:jc w:val="both"/>
              <w:rPr>
                <w:rFonts w:ascii="Times New Roman" w:hAnsi="Times New Roman"/>
                <w:sz w:val="21"/>
              </w:rPr>
            </w:pPr>
            <w:r>
              <w:rPr>
                <w:rFonts w:ascii="Times New Roman" w:hAnsi="Times New Roman"/>
                <w:color w:val="231F20"/>
                <w:sz w:val="21"/>
              </w:rPr>
              <w:t>Ss share their summ</w:t>
            </w:r>
            <w:r>
              <w:rPr>
                <w:rFonts w:ascii="Times New Roman" w:hAnsi="Times New Roman"/>
                <w:color w:val="231F20"/>
                <w:sz w:val="21"/>
              </w:rPr>
              <w:t>aries</w:t>
            </w:r>
            <w:r>
              <w:rPr>
                <w:rFonts w:ascii="Times New Roman" w:hAnsi="Times New Roman"/>
                <w:color w:val="231F20"/>
                <w:sz w:val="21"/>
              </w:rPr>
              <w:t> first in groups and then </w:t>
            </w:r>
            <w:r>
              <w:rPr>
                <w:rFonts w:ascii="Times New Roman" w:hAnsi="Times New Roman"/>
                <w:color w:val="231F20"/>
                <w:sz w:val="21"/>
              </w:rPr>
              <w:t>with</w:t>
            </w:r>
            <w:r>
              <w:rPr>
                <w:rFonts w:ascii="Times New Roman" w:hAnsi="Times New Roman"/>
                <w:color w:val="231F20"/>
                <w:sz w:val="21"/>
              </w:rPr>
              <w:t> the whole class.</w:t>
            </w:r>
          </w:p>
        </w:tc>
        <w:tc>
          <w:tcPr>
            <w:tcW w:w="1632" w:type="dxa"/>
            <w:tcBorders>
              <w:top w:val="single" w:sz="4" w:space="0" w:color="231F20"/>
              <w:left w:val="single" w:sz="4" w:space="0" w:color="231F20"/>
              <w:bottom w:val="nil"/>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line="285" w:lineRule="auto" w:before="192"/>
              <w:ind w:left="114" w:right="35"/>
              <w:rPr>
                <w:sz w:val="21"/>
              </w:rPr>
            </w:pPr>
            <w:r>
              <w:rPr>
                <w:color w:val="231F20"/>
                <w:spacing w:val="26"/>
                <w:sz w:val="21"/>
              </w:rPr>
              <w:t>引导学生概括</w:t>
            </w:r>
            <w:r>
              <w:rPr>
                <w:color w:val="231F20"/>
                <w:spacing w:val="-2"/>
                <w:sz w:val="21"/>
              </w:rPr>
              <w:t>总结所学内容。</w:t>
            </w:r>
          </w:p>
        </w:tc>
        <w:tc>
          <w:tcPr>
            <w:tcW w:w="1483" w:type="dxa"/>
            <w:tcBorders>
              <w:top w:val="single" w:sz="4" w:space="0" w:color="231F20"/>
              <w:left w:val="single" w:sz="4" w:space="0" w:color="231F20"/>
              <w:bottom w:val="nil"/>
            </w:tcBorders>
          </w:tcPr>
          <w:p>
            <w:pPr>
              <w:pStyle w:val="TableParagraph"/>
              <w:spacing w:line="285" w:lineRule="auto" w:before="78"/>
              <w:ind w:left="114" w:right="29"/>
              <w:jc w:val="both"/>
              <w:rPr>
                <w:sz w:val="21"/>
              </w:rPr>
            </w:pPr>
            <w:r>
              <w:rPr>
                <w:color w:val="231F20"/>
                <w:spacing w:val="37"/>
                <w:sz w:val="21"/>
              </w:rPr>
              <w:t>学生能总结</w:t>
            </w:r>
            <w:r>
              <w:rPr>
                <w:color w:val="231F20"/>
                <w:sz w:val="21"/>
              </w:rPr>
              <w:t> </w:t>
            </w:r>
            <w:r>
              <w:rPr>
                <w:color w:val="231F20"/>
                <w:spacing w:val="37"/>
                <w:sz w:val="21"/>
              </w:rPr>
              <w:t>写作目的和</w:t>
            </w:r>
            <w:r>
              <w:rPr>
                <w:color w:val="231F20"/>
                <w:sz w:val="21"/>
              </w:rPr>
              <w:t> </w:t>
            </w:r>
            <w:r>
              <w:rPr>
                <w:color w:val="231F20"/>
                <w:spacing w:val="-2"/>
                <w:sz w:val="21"/>
              </w:rPr>
              <w:t>作者意图，并</w:t>
            </w:r>
            <w:r>
              <w:rPr>
                <w:color w:val="231F20"/>
                <w:spacing w:val="37"/>
                <w:sz w:val="21"/>
              </w:rPr>
              <w:t>能用一句话</w:t>
            </w:r>
            <w:r>
              <w:rPr>
                <w:color w:val="231F20"/>
                <w:sz w:val="21"/>
              </w:rPr>
              <w:t> </w:t>
            </w:r>
            <w:r>
              <w:rPr>
                <w:color w:val="231F20"/>
                <w:spacing w:val="37"/>
                <w:sz w:val="21"/>
              </w:rPr>
              <w:t>概括该文核</w:t>
            </w:r>
            <w:r>
              <w:rPr>
                <w:color w:val="231F20"/>
                <w:sz w:val="21"/>
              </w:rPr>
              <w:t> </w:t>
            </w:r>
            <w:r>
              <w:rPr>
                <w:color w:val="231F20"/>
                <w:spacing w:val="20"/>
                <w:sz w:val="21"/>
              </w:rPr>
              <w:t>心要 义，表</w:t>
            </w:r>
            <w:r>
              <w:rPr>
                <w:color w:val="231F20"/>
                <w:sz w:val="21"/>
              </w:rPr>
              <w:t> </w:t>
            </w:r>
            <w:r>
              <w:rPr>
                <w:color w:val="231F20"/>
                <w:spacing w:val="-2"/>
                <w:sz w:val="21"/>
              </w:rPr>
              <w:t>达清晰简洁。</w:t>
            </w:r>
          </w:p>
        </w:tc>
      </w:tr>
      <w:tr>
        <w:trPr>
          <w:trHeight w:val="6929" w:hRule="atLeast"/>
        </w:trPr>
        <w:tc>
          <w:tcPr>
            <w:tcW w:w="1674" w:type="dxa"/>
            <w:tcBorders>
              <w:top w:val="nil"/>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6"/>
              <w:rPr>
                <w:sz w:val="32"/>
              </w:rPr>
            </w:pPr>
          </w:p>
          <w:p>
            <w:pPr>
              <w:pStyle w:val="TableParagraph"/>
              <w:spacing w:line="285" w:lineRule="auto" w:before="1"/>
              <w:ind w:left="55" w:right="-29"/>
              <w:jc w:val="both"/>
              <w:rPr>
                <w:sz w:val="21"/>
              </w:rPr>
            </w:pPr>
            <w:r>
              <w:rPr>
                <w:rFonts w:ascii="Times New Roman" w:eastAsia="Times New Roman"/>
                <w:color w:val="231F20"/>
                <w:sz w:val="21"/>
              </w:rPr>
              <w:t>3. </w:t>
            </w:r>
            <w:r>
              <w:rPr>
                <w:color w:val="231F20"/>
                <w:spacing w:val="20"/>
                <w:sz w:val="21"/>
              </w:rPr>
              <w:t>推断</w:t>
            </w:r>
            <w:r>
              <w:rPr>
                <w:rFonts w:ascii="Times New Roman" w:eastAsia="Times New Roman"/>
                <w:color w:val="231F20"/>
                <w:sz w:val="21"/>
              </w:rPr>
              <w:t>John</w:t>
            </w:r>
            <w:r>
              <w:rPr>
                <w:rFonts w:ascii="Times New Roman" w:eastAsia="Times New Roman"/>
                <w:color w:val="231F20"/>
                <w:spacing w:val="-11"/>
                <w:sz w:val="21"/>
              </w:rPr>
              <w:t> </w:t>
            </w:r>
            <w:r>
              <w:rPr>
                <w:rFonts w:ascii="Times New Roman" w:eastAsia="Times New Roman"/>
                <w:color w:val="231F20"/>
                <w:sz w:val="21"/>
              </w:rPr>
              <w:t>Snow</w:t>
            </w:r>
            <w:r>
              <w:rPr>
                <w:color w:val="231F20"/>
                <w:spacing w:val="13"/>
                <w:sz w:val="21"/>
              </w:rPr>
              <w:t>作为科学家的优</w:t>
            </w:r>
            <w:r>
              <w:rPr>
                <w:color w:val="231F20"/>
                <w:spacing w:val="48"/>
                <w:sz w:val="21"/>
              </w:rPr>
              <w:t>秀品质并举例</w:t>
            </w:r>
            <w:r>
              <w:rPr>
                <w:color w:val="231F20"/>
                <w:sz w:val="21"/>
              </w:rPr>
              <w:t> </w:t>
            </w:r>
            <w:r>
              <w:rPr>
                <w:color w:val="231F20"/>
                <w:spacing w:val="-6"/>
                <w:sz w:val="21"/>
              </w:rPr>
              <w:t>论证</w:t>
            </w:r>
          </w:p>
        </w:tc>
        <w:tc>
          <w:tcPr>
            <w:tcW w:w="2640" w:type="dxa"/>
            <w:tcBorders>
              <w:top w:val="nil"/>
              <w:left w:val="single" w:sz="4" w:space="0" w:color="231F20"/>
              <w:bottom w:val="single" w:sz="4" w:space="0" w:color="231F20"/>
              <w:right w:val="single" w:sz="4" w:space="0" w:color="231F20"/>
            </w:tcBorders>
          </w:tcPr>
          <w:p>
            <w:pPr>
              <w:pStyle w:val="TableParagraph"/>
              <w:spacing w:line="319" w:lineRule="auto" w:before="195"/>
              <w:ind w:left="114" w:right="1559"/>
              <w:rPr>
                <w:rFonts w:ascii="Times New Roman"/>
                <w:sz w:val="21"/>
              </w:rPr>
            </w:pPr>
            <w:r>
              <w:rPr>
                <w:rFonts w:ascii="Times New Roman"/>
                <w:color w:val="231F20"/>
                <w:sz w:val="21"/>
              </w:rPr>
              <w:t>Activity </w:t>
            </w:r>
            <w:r>
              <w:rPr>
                <w:rFonts w:ascii="Times New Roman"/>
                <w:color w:val="231F20"/>
                <w:sz w:val="21"/>
              </w:rPr>
              <w:t>7</w:t>
            </w:r>
            <w:r>
              <w:rPr>
                <w:rFonts w:ascii="Times New Roman"/>
                <w:color w:val="231F20"/>
                <w:sz w:val="21"/>
              </w:rPr>
              <w:t> 4th </w:t>
            </w:r>
            <w:r>
              <w:rPr>
                <w:rFonts w:ascii="Times New Roman"/>
                <w:color w:val="231F20"/>
                <w:spacing w:val="-2"/>
                <w:sz w:val="21"/>
              </w:rPr>
              <w:t>reading</w:t>
            </w:r>
          </w:p>
          <w:p>
            <w:pPr>
              <w:pStyle w:val="TableParagraph"/>
              <w:spacing w:before="9"/>
              <w:rPr>
                <w:sz w:val="24"/>
              </w:rPr>
            </w:pPr>
          </w:p>
          <w:p>
            <w:pPr>
              <w:pStyle w:val="TableParagraph"/>
              <w:numPr>
                <w:ilvl w:val="0"/>
                <w:numId w:val="79"/>
              </w:numPr>
              <w:tabs>
                <w:tab w:pos="311" w:val="left" w:leader="none"/>
              </w:tabs>
              <w:spacing w:line="314" w:lineRule="auto" w:before="1" w:after="0"/>
              <w:ind w:left="9" w:right="93" w:firstLine="105"/>
              <w:jc w:val="both"/>
              <w:rPr>
                <w:rFonts w:ascii="Times New Roman" w:hAnsi="Times New Roman"/>
                <w:sz w:val="21"/>
              </w:rPr>
            </w:pPr>
            <w:r>
              <w:rPr>
                <w:rFonts w:ascii="Times New Roman" w:hAnsi="Times New Roman"/>
                <w:color w:val="231F20"/>
                <w:sz w:val="21"/>
              </w:rPr>
              <w:t>Ss read the text again </w:t>
            </w:r>
            <w:r>
              <w:rPr>
                <w:rFonts w:ascii="Times New Roman" w:hAnsi="Times New Roman"/>
                <w:color w:val="231F20"/>
                <w:sz w:val="21"/>
              </w:rPr>
              <w:t>and</w:t>
            </w:r>
            <w:r>
              <w:rPr>
                <w:rFonts w:ascii="Times New Roman" w:hAnsi="Times New Roman"/>
                <w:color w:val="231F20"/>
                <w:sz w:val="21"/>
              </w:rPr>
              <w:t> then in groups discuss </w:t>
            </w:r>
            <w:r>
              <w:rPr>
                <w:rFonts w:ascii="Times New Roman" w:hAnsi="Times New Roman"/>
                <w:color w:val="231F20"/>
                <w:sz w:val="21"/>
              </w:rPr>
              <w:t>the</w:t>
            </w:r>
            <w:r>
              <w:rPr>
                <w:rFonts w:ascii="Times New Roman" w:hAnsi="Times New Roman"/>
                <w:color w:val="231F20"/>
                <w:sz w:val="21"/>
              </w:rPr>
              <w:t> qualities of John Snow </w:t>
            </w:r>
            <w:r>
              <w:rPr>
                <w:rFonts w:ascii="Times New Roman" w:hAnsi="Times New Roman"/>
                <w:color w:val="231F20"/>
                <w:sz w:val="21"/>
              </w:rPr>
              <w:t>based</w:t>
            </w:r>
            <w:r>
              <w:rPr>
                <w:rFonts w:ascii="Times New Roman" w:hAnsi="Times New Roman"/>
                <w:color w:val="231F20"/>
                <w:sz w:val="21"/>
              </w:rPr>
              <w:t> </w:t>
            </w:r>
            <w:r>
              <w:rPr>
                <w:rFonts w:ascii="Times New Roman" w:hAnsi="Times New Roman"/>
                <w:color w:val="231F20"/>
                <w:spacing w:val="-6"/>
                <w:sz w:val="21"/>
              </w:rPr>
              <w:t>on</w:t>
            </w:r>
            <w:r>
              <w:rPr>
                <w:rFonts w:ascii="Times New Roman" w:hAnsi="Times New Roman"/>
                <w:color w:val="231F20"/>
                <w:spacing w:val="-8"/>
                <w:sz w:val="21"/>
              </w:rPr>
              <w:t> </w:t>
            </w:r>
            <w:r>
              <w:rPr>
                <w:rFonts w:ascii="Times New Roman" w:hAnsi="Times New Roman"/>
                <w:color w:val="231F20"/>
                <w:spacing w:val="-6"/>
                <w:sz w:val="21"/>
              </w:rPr>
              <w:t>what</w:t>
            </w:r>
            <w:r>
              <w:rPr>
                <w:rFonts w:ascii="Times New Roman" w:hAnsi="Times New Roman"/>
                <w:color w:val="231F20"/>
                <w:spacing w:val="-7"/>
                <w:sz w:val="21"/>
              </w:rPr>
              <w:t> </w:t>
            </w:r>
            <w:r>
              <w:rPr>
                <w:rFonts w:ascii="Times New Roman" w:hAnsi="Times New Roman"/>
                <w:color w:val="231F20"/>
                <w:spacing w:val="-6"/>
                <w:sz w:val="21"/>
              </w:rPr>
              <w:t>he</w:t>
            </w:r>
            <w:r>
              <w:rPr>
                <w:rFonts w:ascii="Times New Roman" w:hAnsi="Times New Roman"/>
                <w:color w:val="231F20"/>
                <w:spacing w:val="-7"/>
                <w:sz w:val="21"/>
              </w:rPr>
              <w:t> </w:t>
            </w:r>
            <w:r>
              <w:rPr>
                <w:rFonts w:ascii="Times New Roman" w:hAnsi="Times New Roman"/>
                <w:color w:val="231F20"/>
                <w:spacing w:val="-6"/>
                <w:sz w:val="21"/>
              </w:rPr>
              <w:t>did,</w:t>
            </w:r>
            <w:r>
              <w:rPr>
                <w:rFonts w:ascii="Times New Roman" w:hAnsi="Times New Roman"/>
                <w:color w:val="231F20"/>
                <w:spacing w:val="-7"/>
                <w:sz w:val="21"/>
              </w:rPr>
              <w:t> </w:t>
            </w:r>
            <w:r>
              <w:rPr>
                <w:rFonts w:ascii="Times New Roman" w:hAnsi="Times New Roman"/>
                <w:color w:val="231F20"/>
                <w:spacing w:val="-6"/>
                <w:sz w:val="21"/>
              </w:rPr>
              <w:t>giving</w:t>
            </w:r>
            <w:r>
              <w:rPr>
                <w:rFonts w:ascii="Times New Roman" w:hAnsi="Times New Roman"/>
                <w:color w:val="231F20"/>
                <w:spacing w:val="-7"/>
                <w:sz w:val="21"/>
              </w:rPr>
              <w:t> </w:t>
            </w:r>
            <w:r>
              <w:rPr>
                <w:rFonts w:ascii="Times New Roman" w:hAnsi="Times New Roman"/>
                <w:color w:val="231F20"/>
                <w:spacing w:val="-6"/>
                <w:sz w:val="21"/>
              </w:rPr>
              <w:t>evidence</w:t>
            </w:r>
            <w:r>
              <w:rPr>
                <w:rFonts w:ascii="Times New Roman" w:hAnsi="Times New Roman"/>
                <w:color w:val="231F20"/>
                <w:spacing w:val="-6"/>
                <w:sz w:val="21"/>
              </w:rPr>
              <w:t> </w:t>
            </w:r>
            <w:r>
              <w:rPr>
                <w:rFonts w:ascii="Times New Roman" w:hAnsi="Times New Roman"/>
                <w:color w:val="231F20"/>
                <w:sz w:val="21"/>
              </w:rPr>
              <w:t>to support their </w:t>
            </w:r>
            <w:r>
              <w:rPr>
                <w:rFonts w:ascii="Times New Roman" w:hAnsi="Times New Roman"/>
                <w:color w:val="231F20"/>
                <w:sz w:val="21"/>
              </w:rPr>
              <w:t>conclusions.</w:t>
            </w:r>
            <w:r>
              <w:rPr>
                <w:rFonts w:ascii="Times New Roman" w:hAnsi="Times New Roman"/>
                <w:color w:val="231F20"/>
                <w:sz w:val="21"/>
              </w:rPr>
              <w:t> For example: John Snow </w:t>
            </w:r>
            <w:r>
              <w:rPr>
                <w:rFonts w:ascii="Times New Roman" w:hAnsi="Times New Roman"/>
                <w:color w:val="231F20"/>
                <w:sz w:val="21"/>
              </w:rPr>
              <w:t>was</w:t>
            </w:r>
            <w:r>
              <w:rPr>
                <w:rFonts w:ascii="Times New Roman" w:hAnsi="Times New Roman"/>
                <w:color w:val="231F20"/>
                <w:sz w:val="21"/>
              </w:rPr>
              <w:t> </w:t>
            </w:r>
            <w:r>
              <w:rPr>
                <w:color w:val="231F20"/>
                <w:spacing w:val="-2"/>
                <w:sz w:val="21"/>
              </w:rPr>
              <w:t>“</w:t>
            </w:r>
            <w:r>
              <w:rPr>
                <w:rFonts w:ascii="Times New Roman" w:hAnsi="Times New Roman"/>
                <w:color w:val="231F20"/>
                <w:spacing w:val="-2"/>
                <w:sz w:val="21"/>
              </w:rPr>
              <w:t>caring</w:t>
            </w:r>
            <w:r>
              <w:rPr>
                <w:rFonts w:ascii="Times New Roman" w:hAnsi="Times New Roman"/>
                <w:color w:val="231F20"/>
                <w:spacing w:val="-10"/>
                <w:sz w:val="21"/>
              </w:rPr>
              <w:t> </w:t>
            </w:r>
            <w:r>
              <w:rPr>
                <w:rFonts w:ascii="Times New Roman" w:hAnsi="Times New Roman"/>
                <w:color w:val="231F20"/>
                <w:spacing w:val="-2"/>
                <w:sz w:val="21"/>
              </w:rPr>
              <w:t>and</w:t>
            </w:r>
            <w:r>
              <w:rPr>
                <w:rFonts w:ascii="Times New Roman" w:hAnsi="Times New Roman"/>
                <w:color w:val="231F20"/>
                <w:spacing w:val="-10"/>
                <w:sz w:val="21"/>
              </w:rPr>
              <w:t> </w:t>
            </w:r>
            <w:r>
              <w:rPr>
                <w:rFonts w:ascii="Times New Roman" w:hAnsi="Times New Roman"/>
                <w:color w:val="231F20"/>
                <w:spacing w:val="-2"/>
                <w:sz w:val="21"/>
              </w:rPr>
              <w:t>loving</w:t>
            </w:r>
            <w:r>
              <w:rPr>
                <w:color w:val="231F20"/>
                <w:spacing w:val="-2"/>
                <w:sz w:val="21"/>
              </w:rPr>
              <w:t>”</w:t>
            </w:r>
            <w:r>
              <w:rPr>
                <w:rFonts w:ascii="Times New Roman" w:hAnsi="Times New Roman"/>
                <w:color w:val="231F20"/>
                <w:spacing w:val="-2"/>
                <w:sz w:val="21"/>
              </w:rPr>
              <w:t>bec</w:t>
            </w:r>
            <w:r>
              <w:rPr>
                <w:rFonts w:ascii="Times New Roman" w:hAnsi="Times New Roman"/>
                <w:color w:val="231F20"/>
                <w:spacing w:val="-2"/>
                <w:sz w:val="21"/>
              </w:rPr>
              <w:t>ause</w:t>
            </w:r>
            <w:r>
              <w:rPr>
                <w:rFonts w:ascii="Times New Roman" w:hAnsi="Times New Roman"/>
                <w:color w:val="231F20"/>
                <w:spacing w:val="-2"/>
                <w:sz w:val="21"/>
              </w:rPr>
              <w:t> </w:t>
            </w:r>
            <w:r>
              <w:rPr>
                <w:rFonts w:ascii="Times New Roman" w:hAnsi="Times New Roman"/>
                <w:color w:val="231F20"/>
                <w:sz w:val="21"/>
              </w:rPr>
              <w:t>he</w:t>
            </w:r>
            <w:r>
              <w:rPr>
                <w:rFonts w:ascii="Times New Roman" w:hAnsi="Times New Roman"/>
                <w:color w:val="231F20"/>
                <w:spacing w:val="-13"/>
                <w:sz w:val="21"/>
              </w:rPr>
              <w:t> </w:t>
            </w:r>
            <w:r>
              <w:rPr>
                <w:rFonts w:ascii="Times New Roman" w:hAnsi="Times New Roman"/>
                <w:color w:val="231F20"/>
                <w:sz w:val="21"/>
              </w:rPr>
              <w:t>chose</w:t>
            </w:r>
            <w:r>
              <w:rPr>
                <w:rFonts w:ascii="Times New Roman" w:hAnsi="Times New Roman"/>
                <w:color w:val="231F20"/>
                <w:spacing w:val="-13"/>
                <w:sz w:val="21"/>
              </w:rPr>
              <w:t> </w:t>
            </w:r>
            <w:r>
              <w:rPr>
                <w:rFonts w:ascii="Times New Roman" w:hAnsi="Times New Roman"/>
                <w:color w:val="231F20"/>
                <w:sz w:val="21"/>
              </w:rPr>
              <w:t>to</w:t>
            </w:r>
            <w:r>
              <w:rPr>
                <w:rFonts w:ascii="Times New Roman" w:hAnsi="Times New Roman"/>
                <w:color w:val="231F20"/>
                <w:spacing w:val="-13"/>
                <w:sz w:val="21"/>
              </w:rPr>
              <w:t> </w:t>
            </w:r>
            <w:r>
              <w:rPr>
                <w:rFonts w:ascii="Times New Roman" w:hAnsi="Times New Roman"/>
                <w:color w:val="231F20"/>
                <w:sz w:val="21"/>
              </w:rPr>
              <w:t>risk</w:t>
            </w:r>
            <w:r>
              <w:rPr>
                <w:rFonts w:ascii="Times New Roman" w:hAnsi="Times New Roman"/>
                <w:color w:val="231F20"/>
                <w:spacing w:val="-13"/>
                <w:sz w:val="21"/>
              </w:rPr>
              <w:t> </w:t>
            </w:r>
            <w:r>
              <w:rPr>
                <w:rFonts w:ascii="Times New Roman" w:hAnsi="Times New Roman"/>
                <w:color w:val="231F20"/>
                <w:sz w:val="21"/>
              </w:rPr>
              <w:t>his</w:t>
            </w:r>
            <w:r>
              <w:rPr>
                <w:rFonts w:ascii="Times New Roman" w:hAnsi="Times New Roman"/>
                <w:color w:val="231F20"/>
                <w:spacing w:val="-13"/>
                <w:sz w:val="21"/>
              </w:rPr>
              <w:t> </w:t>
            </w:r>
            <w:r>
              <w:rPr>
                <w:rFonts w:ascii="Times New Roman" w:hAnsi="Times New Roman"/>
                <w:color w:val="231F20"/>
                <w:sz w:val="21"/>
              </w:rPr>
              <w:t>own</w:t>
            </w:r>
            <w:r>
              <w:rPr>
                <w:rFonts w:ascii="Times New Roman" w:hAnsi="Times New Roman"/>
                <w:color w:val="231F20"/>
                <w:spacing w:val="-13"/>
                <w:sz w:val="21"/>
              </w:rPr>
              <w:t> </w:t>
            </w:r>
            <w:r>
              <w:rPr>
                <w:rFonts w:ascii="Times New Roman" w:hAnsi="Times New Roman"/>
                <w:color w:val="231F20"/>
                <w:sz w:val="21"/>
              </w:rPr>
              <w:t>life</w:t>
            </w:r>
            <w:r>
              <w:rPr>
                <w:rFonts w:ascii="Times New Roman" w:hAnsi="Times New Roman"/>
                <w:color w:val="231F20"/>
                <w:spacing w:val="-13"/>
                <w:sz w:val="21"/>
              </w:rPr>
              <w:t> </w:t>
            </w:r>
            <w:r>
              <w:rPr>
                <w:rFonts w:ascii="Times New Roman" w:hAnsi="Times New Roman"/>
                <w:color w:val="231F20"/>
                <w:sz w:val="21"/>
              </w:rPr>
              <w:t>to</w:t>
            </w:r>
            <w:r>
              <w:rPr>
                <w:rFonts w:ascii="Times New Roman" w:hAnsi="Times New Roman"/>
                <w:color w:val="231F20"/>
                <w:sz w:val="21"/>
              </w:rPr>
              <w:t> help</w:t>
            </w:r>
            <w:r>
              <w:rPr>
                <w:rFonts w:ascii="Times New Roman" w:hAnsi="Times New Roman"/>
                <w:color w:val="231F20"/>
                <w:spacing w:val="-14"/>
                <w:sz w:val="21"/>
              </w:rPr>
              <w:t> </w:t>
            </w:r>
            <w:r>
              <w:rPr>
                <w:rFonts w:ascii="Times New Roman" w:hAnsi="Times New Roman"/>
                <w:color w:val="231F20"/>
                <w:sz w:val="21"/>
              </w:rPr>
              <w:t>ordinary</w:t>
            </w:r>
            <w:r>
              <w:rPr>
                <w:rFonts w:ascii="Times New Roman" w:hAnsi="Times New Roman"/>
                <w:color w:val="231F20"/>
                <w:spacing w:val="-14"/>
                <w:sz w:val="21"/>
              </w:rPr>
              <w:t> </w:t>
            </w:r>
            <w:r>
              <w:rPr>
                <w:rFonts w:ascii="Times New Roman" w:hAnsi="Times New Roman"/>
                <w:color w:val="231F20"/>
                <w:sz w:val="21"/>
              </w:rPr>
              <w:t>people.</w:t>
            </w:r>
          </w:p>
          <w:p>
            <w:pPr>
              <w:pStyle w:val="TableParagraph"/>
              <w:numPr>
                <w:ilvl w:val="0"/>
                <w:numId w:val="79"/>
              </w:numPr>
              <w:tabs>
                <w:tab w:pos="114" w:val="left" w:leader="none"/>
                <w:tab w:pos="288" w:val="left" w:leader="none"/>
              </w:tabs>
              <w:spacing w:line="319" w:lineRule="auto" w:before="0" w:after="0"/>
              <w:ind w:left="114" w:right="94" w:hanging="1"/>
              <w:jc w:val="both"/>
              <w:rPr>
                <w:rFonts w:ascii="Times New Roman" w:hAnsi="Times New Roman"/>
                <w:sz w:val="21"/>
              </w:rPr>
            </w:pPr>
            <w:r>
              <w:rPr>
                <w:rFonts w:ascii="Times New Roman" w:hAnsi="Times New Roman"/>
                <w:color w:val="231F20"/>
                <w:sz w:val="21"/>
              </w:rPr>
              <w:t>T</w:t>
            </w:r>
            <w:r>
              <w:rPr>
                <w:rFonts w:ascii="Times New Roman" w:hAnsi="Times New Roman"/>
                <w:color w:val="231F20"/>
                <w:spacing w:val="-4"/>
                <w:sz w:val="21"/>
              </w:rPr>
              <w:t> </w:t>
            </w:r>
            <w:r>
              <w:rPr>
                <w:rFonts w:ascii="Times New Roman" w:hAnsi="Times New Roman"/>
                <w:color w:val="231F20"/>
                <w:sz w:val="21"/>
              </w:rPr>
              <w:t>provides a mind map </w:t>
            </w:r>
            <w:r>
              <w:rPr>
                <w:rFonts w:ascii="Times New Roman" w:hAnsi="Times New Roman"/>
                <w:color w:val="231F20"/>
                <w:sz w:val="21"/>
              </w:rPr>
              <w:t>on</w:t>
            </w:r>
            <w:r>
              <w:rPr>
                <w:rFonts w:ascii="Times New Roman" w:hAnsi="Times New Roman"/>
                <w:color w:val="231F20"/>
                <w:sz w:val="21"/>
              </w:rPr>
              <w:t> the board and invites all </w:t>
            </w:r>
            <w:r>
              <w:rPr>
                <w:rFonts w:ascii="Times New Roman" w:hAnsi="Times New Roman"/>
                <w:color w:val="231F20"/>
                <w:sz w:val="21"/>
              </w:rPr>
              <w:t>the</w:t>
            </w:r>
            <w:r>
              <w:rPr>
                <w:rFonts w:ascii="Times New Roman" w:hAnsi="Times New Roman"/>
                <w:color w:val="231F20"/>
                <w:sz w:val="21"/>
              </w:rPr>
              <w:t> groups to add more </w:t>
            </w:r>
            <w:r>
              <w:rPr>
                <w:rFonts w:ascii="Times New Roman" w:hAnsi="Times New Roman"/>
                <w:color w:val="231F20"/>
                <w:sz w:val="21"/>
              </w:rPr>
              <w:t>words</w:t>
            </w:r>
            <w:r>
              <w:rPr>
                <w:rFonts w:ascii="Times New Roman" w:hAnsi="Times New Roman"/>
                <w:color w:val="231F20"/>
                <w:sz w:val="21"/>
              </w:rPr>
              <w:t> </w:t>
            </w:r>
            <w:r>
              <w:rPr>
                <w:rFonts w:ascii="Times New Roman" w:hAnsi="Times New Roman"/>
                <w:color w:val="231F20"/>
                <w:spacing w:val="15"/>
                <w:sz w:val="21"/>
              </w:rPr>
              <w:t>describing </w:t>
            </w:r>
            <w:r>
              <w:rPr>
                <w:rFonts w:ascii="Times New Roman" w:hAnsi="Times New Roman"/>
                <w:color w:val="231F20"/>
                <w:spacing w:val="12"/>
                <w:sz w:val="21"/>
              </w:rPr>
              <w:t>John </w:t>
            </w:r>
            <w:r>
              <w:rPr>
                <w:rFonts w:ascii="Times New Roman" w:hAnsi="Times New Roman"/>
                <w:color w:val="231F20"/>
                <w:spacing w:val="14"/>
                <w:sz w:val="21"/>
              </w:rPr>
              <w:t>Snow’</w:t>
            </w:r>
            <w:r>
              <w:rPr>
                <w:rFonts w:ascii="Times New Roman" w:hAnsi="Times New Roman"/>
                <w:color w:val="231F20"/>
                <w:spacing w:val="14"/>
                <w:sz w:val="21"/>
              </w:rPr>
              <w:t>s</w:t>
            </w:r>
            <w:r>
              <w:rPr>
                <w:rFonts w:ascii="Times New Roman" w:hAnsi="Times New Roman"/>
                <w:color w:val="231F20"/>
                <w:spacing w:val="14"/>
                <w:sz w:val="21"/>
              </w:rPr>
              <w:t> </w:t>
            </w:r>
            <w:r>
              <w:rPr>
                <w:rFonts w:ascii="Times New Roman" w:hAnsi="Times New Roman"/>
                <w:color w:val="231F20"/>
                <w:spacing w:val="-2"/>
                <w:sz w:val="21"/>
              </w:rPr>
              <w:t>qualities.</w:t>
            </w:r>
          </w:p>
          <w:p>
            <w:pPr>
              <w:pStyle w:val="TableParagraph"/>
              <w:numPr>
                <w:ilvl w:val="0"/>
                <w:numId w:val="79"/>
              </w:numPr>
              <w:tabs>
                <w:tab w:pos="292" w:val="left" w:leader="none"/>
              </w:tabs>
              <w:spacing w:line="319" w:lineRule="auto" w:before="0" w:after="0"/>
              <w:ind w:left="114" w:right="89" w:firstLine="0"/>
              <w:jc w:val="both"/>
              <w:rPr>
                <w:rFonts w:ascii="Times New Roman" w:hAnsi="Times New Roman"/>
                <w:sz w:val="21"/>
              </w:rPr>
            </w:pPr>
            <w:r>
              <w:rPr>
                <w:rFonts w:ascii="Times New Roman" w:hAnsi="Times New Roman"/>
                <w:color w:val="231F20"/>
                <w:spacing w:val="-4"/>
                <w:sz w:val="21"/>
              </w:rPr>
              <w:t>Different</w:t>
            </w:r>
            <w:r>
              <w:rPr>
                <w:rFonts w:ascii="Times New Roman" w:hAnsi="Times New Roman"/>
                <w:color w:val="231F20"/>
                <w:spacing w:val="-10"/>
                <w:sz w:val="21"/>
              </w:rPr>
              <w:t> </w:t>
            </w:r>
            <w:r>
              <w:rPr>
                <w:rFonts w:ascii="Times New Roman" w:hAnsi="Times New Roman"/>
                <w:color w:val="231F20"/>
                <w:spacing w:val="-4"/>
                <w:sz w:val="21"/>
              </w:rPr>
              <w:t>groups</w:t>
            </w:r>
            <w:r>
              <w:rPr>
                <w:rFonts w:ascii="Times New Roman" w:hAnsi="Times New Roman"/>
                <w:color w:val="231F20"/>
                <w:spacing w:val="-9"/>
                <w:sz w:val="21"/>
              </w:rPr>
              <w:t> </w:t>
            </w:r>
            <w:r>
              <w:rPr>
                <w:rFonts w:ascii="Times New Roman" w:hAnsi="Times New Roman"/>
                <w:color w:val="231F20"/>
                <w:spacing w:val="-4"/>
                <w:sz w:val="21"/>
              </w:rPr>
              <w:t>are</w:t>
            </w:r>
            <w:r>
              <w:rPr>
                <w:rFonts w:ascii="Times New Roman" w:hAnsi="Times New Roman"/>
                <w:color w:val="231F20"/>
                <w:spacing w:val="-9"/>
                <w:sz w:val="21"/>
              </w:rPr>
              <w:t> </w:t>
            </w:r>
            <w:r>
              <w:rPr>
                <w:rFonts w:ascii="Times New Roman" w:hAnsi="Times New Roman"/>
                <w:color w:val="231F20"/>
                <w:spacing w:val="-4"/>
                <w:sz w:val="21"/>
              </w:rPr>
              <w:t>invited</w:t>
            </w:r>
            <w:r>
              <w:rPr>
                <w:rFonts w:ascii="Times New Roman" w:hAnsi="Times New Roman"/>
                <w:color w:val="231F20"/>
                <w:spacing w:val="-4"/>
                <w:sz w:val="21"/>
              </w:rPr>
              <w:t> </w:t>
            </w:r>
            <w:r>
              <w:rPr>
                <w:rFonts w:ascii="Times New Roman" w:hAnsi="Times New Roman"/>
                <w:color w:val="231F20"/>
                <w:sz w:val="21"/>
              </w:rPr>
              <w:t>to explain their choice </w:t>
            </w:r>
            <w:r>
              <w:rPr>
                <w:rFonts w:ascii="Times New Roman" w:hAnsi="Times New Roman"/>
                <w:color w:val="231F20"/>
                <w:sz w:val="21"/>
              </w:rPr>
              <w:t>of</w:t>
            </w:r>
            <w:r>
              <w:rPr>
                <w:rFonts w:ascii="Times New Roman" w:hAnsi="Times New Roman"/>
                <w:color w:val="231F20"/>
                <w:sz w:val="21"/>
              </w:rPr>
              <w:t> words</w:t>
            </w:r>
            <w:r>
              <w:rPr>
                <w:rFonts w:ascii="Times New Roman" w:hAnsi="Times New Roman"/>
                <w:color w:val="231F20"/>
                <w:spacing w:val="38"/>
                <w:sz w:val="21"/>
              </w:rPr>
              <w:t> </w:t>
            </w:r>
            <w:r>
              <w:rPr>
                <w:rFonts w:ascii="Times New Roman" w:hAnsi="Times New Roman"/>
                <w:color w:val="231F20"/>
                <w:sz w:val="21"/>
              </w:rPr>
              <w:t>with</w:t>
            </w:r>
            <w:r>
              <w:rPr>
                <w:rFonts w:ascii="Times New Roman" w:hAnsi="Times New Roman"/>
                <w:color w:val="231F20"/>
                <w:spacing w:val="38"/>
                <w:sz w:val="21"/>
              </w:rPr>
              <w:t> </w:t>
            </w:r>
            <w:r>
              <w:rPr>
                <w:rFonts w:ascii="Times New Roman" w:hAnsi="Times New Roman"/>
                <w:color w:val="231F20"/>
                <w:sz w:val="21"/>
              </w:rPr>
              <w:t>evidence</w:t>
            </w:r>
            <w:r>
              <w:rPr>
                <w:rFonts w:ascii="Times New Roman" w:hAnsi="Times New Roman"/>
                <w:color w:val="231F20"/>
                <w:spacing w:val="38"/>
                <w:sz w:val="21"/>
              </w:rPr>
              <w:t> </w:t>
            </w:r>
            <w:r>
              <w:rPr>
                <w:rFonts w:ascii="Times New Roman" w:hAnsi="Times New Roman"/>
                <w:color w:val="231F20"/>
                <w:spacing w:val="-4"/>
                <w:sz w:val="21"/>
              </w:rPr>
              <w:t>found</w:t>
            </w:r>
          </w:p>
          <w:p>
            <w:pPr>
              <w:pStyle w:val="TableParagraph"/>
              <w:spacing w:line="238" w:lineRule="exact"/>
              <w:ind w:left="114"/>
              <w:jc w:val="both"/>
              <w:rPr>
                <w:rFonts w:ascii="Times New Roman"/>
                <w:sz w:val="21"/>
              </w:rPr>
            </w:pPr>
            <w:r>
              <w:rPr>
                <w:rFonts w:ascii="Times New Roman"/>
                <w:color w:val="231F20"/>
                <w:spacing w:val="-4"/>
                <w:sz w:val="21"/>
              </w:rPr>
              <w:t>from</w:t>
            </w:r>
            <w:r>
              <w:rPr>
                <w:rFonts w:ascii="Times New Roman"/>
                <w:color w:val="231F20"/>
                <w:spacing w:val="-10"/>
                <w:sz w:val="21"/>
              </w:rPr>
              <w:t> </w:t>
            </w:r>
            <w:r>
              <w:rPr>
                <w:rFonts w:ascii="Times New Roman"/>
                <w:color w:val="231F20"/>
                <w:spacing w:val="-4"/>
                <w:sz w:val="21"/>
              </w:rPr>
              <w:t>the</w:t>
            </w:r>
            <w:r>
              <w:rPr>
                <w:rFonts w:ascii="Times New Roman"/>
                <w:color w:val="231F20"/>
                <w:spacing w:val="-7"/>
                <w:sz w:val="21"/>
              </w:rPr>
              <w:t> </w:t>
            </w:r>
            <w:r>
              <w:rPr>
                <w:rFonts w:ascii="Times New Roman"/>
                <w:color w:val="231F20"/>
                <w:spacing w:val="-4"/>
                <w:sz w:val="21"/>
              </w:rPr>
              <w:t>text.</w:t>
            </w:r>
          </w:p>
        </w:tc>
        <w:tc>
          <w:tcPr>
            <w:tcW w:w="1632" w:type="dxa"/>
            <w:tcBorders>
              <w:top w:val="nil"/>
              <w:left w:val="single" w:sz="4" w:space="0" w:color="231F20"/>
              <w:bottom w:val="single" w:sz="4" w:space="0" w:color="231F20"/>
              <w:right w:val="single" w:sz="4" w:space="0" w:color="231F20"/>
            </w:tcBorders>
          </w:tcPr>
          <w:p>
            <w:pPr>
              <w:pStyle w:val="TableParagraph"/>
              <w:spacing w:line="285" w:lineRule="auto" w:before="181"/>
              <w:ind w:left="114" w:right="71"/>
              <w:jc w:val="both"/>
              <w:rPr>
                <w:sz w:val="21"/>
              </w:rPr>
            </w:pPr>
            <w:r>
              <w:rPr>
                <w:color w:val="231F20"/>
                <w:spacing w:val="24"/>
                <w:sz w:val="21"/>
              </w:rPr>
              <w:t>帮助学生深入</w:t>
            </w:r>
            <w:r>
              <w:rPr>
                <w:color w:val="231F20"/>
                <w:spacing w:val="20"/>
                <w:sz w:val="21"/>
              </w:rPr>
              <w:t>理解</w:t>
            </w:r>
            <w:r>
              <w:rPr>
                <w:rFonts w:ascii="Times New Roman" w:eastAsia="Times New Roman"/>
                <w:color w:val="231F20"/>
                <w:sz w:val="21"/>
              </w:rPr>
              <w:t>John </w:t>
            </w:r>
            <w:r>
              <w:rPr>
                <w:rFonts w:ascii="Times New Roman" w:eastAsia="Times New Roman"/>
                <w:color w:val="231F20"/>
                <w:sz w:val="21"/>
              </w:rPr>
              <w:t>Snow</w:t>
            </w:r>
            <w:r>
              <w:rPr>
                <w:color w:val="231F20"/>
                <w:spacing w:val="24"/>
                <w:sz w:val="21"/>
              </w:rPr>
              <w:t>与众不同的人品和优秀科学</w:t>
            </w:r>
            <w:r>
              <w:rPr>
                <w:color w:val="231F20"/>
                <w:spacing w:val="-2"/>
                <w:sz w:val="21"/>
              </w:rPr>
              <w:t>家的品质。</w:t>
            </w:r>
          </w:p>
        </w:tc>
        <w:tc>
          <w:tcPr>
            <w:tcW w:w="1483" w:type="dxa"/>
            <w:tcBorders>
              <w:top w:val="nil"/>
              <w:left w:val="single" w:sz="4" w:space="0" w:color="231F20"/>
              <w:bottom w:val="single" w:sz="4" w:space="0" w:color="231F20"/>
            </w:tcBorders>
          </w:tcPr>
          <w:p>
            <w:pPr>
              <w:pStyle w:val="TableParagraph"/>
              <w:spacing w:line="285" w:lineRule="auto" w:before="181"/>
              <w:ind w:left="114" w:right="46"/>
              <w:jc w:val="both"/>
              <w:rPr>
                <w:sz w:val="21"/>
              </w:rPr>
            </w:pPr>
            <w:r>
              <w:rPr>
                <w:color w:val="231F20"/>
                <w:spacing w:val="37"/>
                <w:sz w:val="21"/>
              </w:rPr>
              <w:t>学生能提炼</w:t>
            </w:r>
            <w:r>
              <w:rPr>
                <w:color w:val="231F20"/>
                <w:sz w:val="21"/>
              </w:rPr>
              <w:t> </w:t>
            </w:r>
            <w:r>
              <w:rPr>
                <w:rFonts w:ascii="Times New Roman" w:eastAsia="Times New Roman"/>
                <w:color w:val="231F20"/>
                <w:sz w:val="21"/>
              </w:rPr>
              <w:t>John Snow </w:t>
            </w:r>
            <w:r>
              <w:rPr>
                <w:color w:val="231F20"/>
                <w:sz w:val="21"/>
              </w:rPr>
              <w:t>的</w:t>
            </w:r>
            <w:r>
              <w:rPr>
                <w:color w:val="231F20"/>
                <w:spacing w:val="-2"/>
                <w:sz w:val="21"/>
              </w:rPr>
              <w:t>优秀品质，并</w:t>
            </w:r>
            <w:r>
              <w:rPr>
                <w:color w:val="231F20"/>
                <w:spacing w:val="37"/>
                <w:sz w:val="21"/>
              </w:rPr>
              <w:t>能基于事实</w:t>
            </w:r>
            <w:r>
              <w:rPr>
                <w:color w:val="231F20"/>
                <w:sz w:val="21"/>
              </w:rPr>
              <w:t> </w:t>
            </w:r>
            <w:r>
              <w:rPr>
                <w:color w:val="231F20"/>
                <w:spacing w:val="37"/>
                <w:sz w:val="21"/>
              </w:rPr>
              <w:t>或证据给出</w:t>
            </w:r>
            <w:r>
              <w:rPr>
                <w:color w:val="231F20"/>
                <w:sz w:val="21"/>
              </w:rPr>
              <w:t> </w:t>
            </w:r>
            <w:r>
              <w:rPr>
                <w:color w:val="231F20"/>
                <w:spacing w:val="-4"/>
                <w:sz w:val="21"/>
              </w:rPr>
              <w:t>理由。</w:t>
            </w:r>
          </w:p>
        </w:tc>
      </w:tr>
    </w:tbl>
    <w:p>
      <w:pPr>
        <w:spacing w:after="0" w:line="285" w:lineRule="auto"/>
        <w:jc w:val="both"/>
        <w:rPr>
          <w:sz w:val="21"/>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674"/>
        <w:gridCol w:w="2640"/>
        <w:gridCol w:w="1632"/>
        <w:gridCol w:w="1483"/>
      </w:tblGrid>
      <w:tr>
        <w:trPr>
          <w:trHeight w:val="424" w:hRule="atLeast"/>
        </w:trPr>
        <w:tc>
          <w:tcPr>
            <w:tcW w:w="1674" w:type="dxa"/>
            <w:tcBorders>
              <w:bottom w:val="single" w:sz="4" w:space="0" w:color="231F20"/>
              <w:right w:val="single" w:sz="4" w:space="0" w:color="231F20"/>
            </w:tcBorders>
          </w:tcPr>
          <w:p>
            <w:pPr>
              <w:pStyle w:val="TableParagraph"/>
              <w:spacing w:before="76"/>
              <w:ind w:left="415"/>
              <w:rPr>
                <w:sz w:val="21"/>
              </w:rPr>
            </w:pPr>
            <w:r>
              <w:rPr>
                <w:color w:val="231F20"/>
                <w:spacing w:val="-3"/>
                <w:sz w:val="21"/>
              </w:rPr>
              <w:t>教学目标</w:t>
            </w:r>
          </w:p>
        </w:tc>
        <w:tc>
          <w:tcPr>
            <w:tcW w:w="2640" w:type="dxa"/>
            <w:tcBorders>
              <w:left w:val="single" w:sz="4" w:space="0" w:color="231F20"/>
              <w:bottom w:val="single" w:sz="4" w:space="0" w:color="231F20"/>
              <w:right w:val="single" w:sz="4" w:space="0" w:color="231F20"/>
            </w:tcBorders>
          </w:tcPr>
          <w:p>
            <w:pPr>
              <w:pStyle w:val="TableParagraph"/>
              <w:spacing w:before="76"/>
              <w:ind w:left="887" w:right="875"/>
              <w:jc w:val="center"/>
              <w:rPr>
                <w:sz w:val="21"/>
              </w:rPr>
            </w:pPr>
            <w:r>
              <w:rPr>
                <w:color w:val="231F20"/>
                <w:spacing w:val="-3"/>
                <w:sz w:val="21"/>
              </w:rPr>
              <w:t>教学活动</w:t>
            </w:r>
          </w:p>
        </w:tc>
        <w:tc>
          <w:tcPr>
            <w:tcW w:w="1632" w:type="dxa"/>
            <w:tcBorders>
              <w:left w:val="single" w:sz="4" w:space="0" w:color="231F20"/>
              <w:bottom w:val="single" w:sz="4" w:space="0" w:color="231F20"/>
              <w:right w:val="single" w:sz="4" w:space="0" w:color="231F20"/>
            </w:tcBorders>
          </w:tcPr>
          <w:p>
            <w:pPr>
              <w:pStyle w:val="TableParagraph"/>
              <w:spacing w:before="76"/>
              <w:ind w:left="397"/>
              <w:rPr>
                <w:sz w:val="21"/>
              </w:rPr>
            </w:pPr>
            <w:r>
              <w:rPr>
                <w:color w:val="231F20"/>
                <w:spacing w:val="-3"/>
                <w:sz w:val="21"/>
              </w:rPr>
              <w:t>设计意图</w:t>
            </w:r>
          </w:p>
        </w:tc>
        <w:tc>
          <w:tcPr>
            <w:tcW w:w="1483" w:type="dxa"/>
            <w:tcBorders>
              <w:left w:val="single" w:sz="4" w:space="0" w:color="231F20"/>
              <w:bottom w:val="single" w:sz="4" w:space="0" w:color="231F20"/>
            </w:tcBorders>
          </w:tcPr>
          <w:p>
            <w:pPr>
              <w:pStyle w:val="TableParagraph"/>
              <w:spacing w:before="76"/>
              <w:ind w:left="322"/>
              <w:rPr>
                <w:sz w:val="21"/>
              </w:rPr>
            </w:pPr>
            <w:r>
              <w:rPr>
                <w:color w:val="231F20"/>
                <w:spacing w:val="-3"/>
                <w:sz w:val="21"/>
              </w:rPr>
              <w:t>效果评价</w:t>
            </w:r>
          </w:p>
        </w:tc>
      </w:tr>
      <w:tr>
        <w:trPr>
          <w:trHeight w:val="378" w:hRule="atLeast"/>
        </w:trPr>
        <w:tc>
          <w:tcPr>
            <w:tcW w:w="1674" w:type="dxa"/>
            <w:tcBorders>
              <w:top w:val="single" w:sz="4" w:space="0" w:color="231F20"/>
              <w:bottom w:val="nil"/>
              <w:right w:val="single" w:sz="4" w:space="0" w:color="231F20"/>
            </w:tcBorders>
          </w:tcPr>
          <w:p>
            <w:pPr>
              <w:pStyle w:val="TableParagraph"/>
              <w:rPr>
                <w:rFonts w:ascii="Times New Roman"/>
                <w:sz w:val="20"/>
              </w:rPr>
            </w:pPr>
          </w:p>
        </w:tc>
        <w:tc>
          <w:tcPr>
            <w:tcW w:w="2640" w:type="dxa"/>
            <w:tcBorders>
              <w:top w:val="single" w:sz="4" w:space="0" w:color="231F20"/>
              <w:left w:val="single" w:sz="4" w:space="0" w:color="231F20"/>
              <w:bottom w:val="nil"/>
              <w:right w:val="single" w:sz="4" w:space="0" w:color="231F20"/>
            </w:tcBorders>
          </w:tcPr>
          <w:p>
            <w:pPr>
              <w:pStyle w:val="TableParagraph"/>
              <w:spacing w:before="91"/>
              <w:ind w:left="114"/>
              <w:rPr>
                <w:rFonts w:ascii="Times New Roman"/>
                <w:sz w:val="21"/>
              </w:rPr>
            </w:pPr>
            <w:r>
              <w:rPr>
                <w:rFonts w:ascii="Times New Roman"/>
                <w:color w:val="231F20"/>
                <w:spacing w:val="-9"/>
                <w:sz w:val="21"/>
              </w:rPr>
              <w:t>Activity</w:t>
            </w:r>
            <w:r>
              <w:rPr>
                <w:rFonts w:ascii="Times New Roman"/>
                <w:color w:val="231F20"/>
                <w:spacing w:val="-8"/>
                <w:sz w:val="21"/>
              </w:rPr>
              <w:t> </w:t>
            </w:r>
            <w:r>
              <w:rPr>
                <w:rFonts w:ascii="Times New Roman"/>
                <w:color w:val="231F20"/>
                <w:spacing w:val="-10"/>
                <w:sz w:val="21"/>
              </w:rPr>
              <w:t>8</w:t>
            </w:r>
          </w:p>
        </w:tc>
        <w:tc>
          <w:tcPr>
            <w:tcW w:w="1632" w:type="dxa"/>
            <w:tcBorders>
              <w:top w:val="single" w:sz="4" w:space="0" w:color="231F20"/>
              <w:left w:val="single" w:sz="4" w:space="0" w:color="231F20"/>
              <w:bottom w:val="nil"/>
              <w:right w:val="single" w:sz="4" w:space="0" w:color="231F20"/>
            </w:tcBorders>
          </w:tcPr>
          <w:p>
            <w:pPr>
              <w:pStyle w:val="TableParagraph"/>
              <w:spacing w:before="78"/>
              <w:ind w:left="114"/>
              <w:rPr>
                <w:sz w:val="21"/>
              </w:rPr>
            </w:pPr>
            <w:r>
              <w:rPr>
                <w:color w:val="231F20"/>
                <w:spacing w:val="26"/>
                <w:sz w:val="21"/>
              </w:rPr>
              <w:t>巩固并整合所</w:t>
            </w:r>
          </w:p>
        </w:tc>
        <w:tc>
          <w:tcPr>
            <w:tcW w:w="1483" w:type="dxa"/>
            <w:tcBorders>
              <w:top w:val="single" w:sz="4" w:space="0" w:color="231F20"/>
              <w:left w:val="single" w:sz="4" w:space="0" w:color="231F20"/>
              <w:bottom w:val="nil"/>
            </w:tcBorders>
          </w:tcPr>
          <w:p>
            <w:pPr>
              <w:pStyle w:val="TableParagraph"/>
              <w:spacing w:before="78"/>
              <w:ind w:left="114"/>
              <w:rPr>
                <w:sz w:val="21"/>
              </w:rPr>
            </w:pPr>
            <w:r>
              <w:rPr>
                <w:color w:val="231F20"/>
                <w:spacing w:val="38"/>
                <w:sz w:val="21"/>
              </w:rPr>
              <w:t>学生在答记</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numPr>
                <w:ilvl w:val="0"/>
                <w:numId w:val="80"/>
              </w:numPr>
              <w:tabs>
                <w:tab w:pos="287" w:val="left" w:leader="none"/>
              </w:tabs>
              <w:spacing w:line="240" w:lineRule="auto" w:before="32" w:after="0"/>
              <w:ind w:left="287" w:right="0" w:hanging="173"/>
              <w:jc w:val="left"/>
              <w:rPr>
                <w:rFonts w:ascii="Times New Roman" w:hAnsi="Times New Roman"/>
                <w:sz w:val="21"/>
              </w:rPr>
            </w:pPr>
            <w:r>
              <w:rPr>
                <w:rFonts w:ascii="Times New Roman" w:hAnsi="Times New Roman"/>
                <w:color w:val="231F20"/>
                <w:spacing w:val="-8"/>
                <w:sz w:val="21"/>
              </w:rPr>
              <w:t>Ss</w:t>
            </w:r>
            <w:r>
              <w:rPr>
                <w:rFonts w:ascii="Times New Roman" w:hAnsi="Times New Roman"/>
                <w:color w:val="231F20"/>
                <w:spacing w:val="-5"/>
                <w:sz w:val="21"/>
              </w:rPr>
              <w:t> </w:t>
            </w:r>
            <w:r>
              <w:rPr>
                <w:rFonts w:ascii="Times New Roman" w:hAnsi="Times New Roman"/>
                <w:color w:val="231F20"/>
                <w:spacing w:val="-8"/>
                <w:sz w:val="21"/>
              </w:rPr>
              <w:t>work</w:t>
            </w:r>
            <w:r>
              <w:rPr>
                <w:rFonts w:ascii="Times New Roman" w:hAnsi="Times New Roman"/>
                <w:color w:val="231F20"/>
                <w:spacing w:val="-2"/>
                <w:sz w:val="21"/>
              </w:rPr>
              <w:t> </w:t>
            </w:r>
            <w:r>
              <w:rPr>
                <w:rFonts w:ascii="Times New Roman" w:hAnsi="Times New Roman"/>
                <w:color w:val="231F20"/>
                <w:spacing w:val="-8"/>
                <w:sz w:val="21"/>
              </w:rPr>
              <w:t>in</w:t>
            </w:r>
            <w:r>
              <w:rPr>
                <w:rFonts w:ascii="Times New Roman" w:hAnsi="Times New Roman"/>
                <w:color w:val="231F20"/>
                <w:spacing w:val="-2"/>
                <w:sz w:val="21"/>
              </w:rPr>
              <w:t> </w:t>
            </w:r>
            <w:r>
              <w:rPr>
                <w:rFonts w:ascii="Times New Roman" w:hAnsi="Times New Roman"/>
                <w:color w:val="231F20"/>
                <w:spacing w:val="-8"/>
                <w:sz w:val="21"/>
              </w:rPr>
              <w:t>groups</w:t>
            </w:r>
            <w:r>
              <w:rPr>
                <w:rFonts w:ascii="Times New Roman" w:hAnsi="Times New Roman"/>
                <w:color w:val="231F20"/>
                <w:spacing w:val="-2"/>
                <w:sz w:val="21"/>
              </w:rPr>
              <w:t> </w:t>
            </w:r>
            <w:r>
              <w:rPr>
                <w:rFonts w:ascii="Times New Roman" w:hAnsi="Times New Roman"/>
                <w:color w:val="231F20"/>
                <w:spacing w:val="-8"/>
                <w:sz w:val="21"/>
              </w:rPr>
              <w:t>to</w:t>
            </w:r>
            <w:r>
              <w:rPr>
                <w:rFonts w:ascii="Times New Roman" w:hAnsi="Times New Roman"/>
                <w:color w:val="231F20"/>
                <w:spacing w:val="-2"/>
                <w:sz w:val="21"/>
              </w:rPr>
              <w:t> </w:t>
            </w:r>
            <w:r>
              <w:rPr>
                <w:rFonts w:ascii="Times New Roman" w:hAnsi="Times New Roman"/>
                <w:color w:val="231F20"/>
                <w:spacing w:val="-8"/>
                <w:sz w:val="21"/>
              </w:rPr>
              <w:t>prepare</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68"/>
                <w:sz w:val="21"/>
              </w:rPr>
              <w:t>学语言和内</w:t>
            </w:r>
            <w:r>
              <w:rPr>
                <w:color w:val="231F20"/>
                <w:spacing w:val="-10"/>
                <w:sz w:val="21"/>
              </w:rPr>
              <w:t> </w:t>
            </w: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者问的小组</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6"/>
                <w:sz w:val="21"/>
              </w:rPr>
              <w:t>a</w:t>
            </w:r>
            <w:r>
              <w:rPr>
                <w:rFonts w:ascii="Times New Roman"/>
                <w:color w:val="231F20"/>
                <w:spacing w:val="-3"/>
                <w:sz w:val="21"/>
              </w:rPr>
              <w:t> </w:t>
            </w:r>
            <w:r>
              <w:rPr>
                <w:rFonts w:ascii="Times New Roman"/>
                <w:color w:val="231F20"/>
                <w:spacing w:val="-6"/>
                <w:sz w:val="21"/>
              </w:rPr>
              <w:t>press</w:t>
            </w:r>
            <w:r>
              <w:rPr>
                <w:rFonts w:ascii="Times New Roman"/>
                <w:color w:val="231F20"/>
                <w:spacing w:val="-2"/>
                <w:sz w:val="21"/>
              </w:rPr>
              <w:t> </w:t>
            </w:r>
            <w:r>
              <w:rPr>
                <w:rFonts w:ascii="Times New Roman"/>
                <w:color w:val="231F20"/>
                <w:spacing w:val="-6"/>
                <w:sz w:val="21"/>
              </w:rPr>
              <w:t>conference</w:t>
            </w:r>
            <w:r>
              <w:rPr>
                <w:rFonts w:ascii="Times New Roman"/>
                <w:color w:val="231F20"/>
                <w:spacing w:val="-3"/>
                <w:sz w:val="21"/>
              </w:rPr>
              <w:t> </w:t>
            </w:r>
            <w:r>
              <w:rPr>
                <w:rFonts w:ascii="Times New Roman"/>
                <w:color w:val="231F20"/>
                <w:spacing w:val="-6"/>
                <w:sz w:val="21"/>
              </w:rPr>
              <w:t>where</w:t>
            </w:r>
            <w:r>
              <w:rPr>
                <w:rFonts w:ascii="Times New Roman"/>
                <w:color w:val="231F20"/>
                <w:spacing w:val="-2"/>
                <w:sz w:val="21"/>
              </w:rPr>
              <w:t> </w:t>
            </w:r>
            <w:r>
              <w:rPr>
                <w:rFonts w:ascii="Times New Roman"/>
                <w:color w:val="231F20"/>
                <w:spacing w:val="-6"/>
                <w:sz w:val="21"/>
              </w:rPr>
              <w:t>John</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12"/>
                <w:sz w:val="21"/>
              </w:rPr>
              <w:t>容，学生通过得</w:t>
            </w:r>
          </w:p>
        </w:tc>
        <w:tc>
          <w:tcPr>
            <w:tcW w:w="1483" w:type="dxa"/>
            <w:tcBorders>
              <w:top w:val="nil"/>
              <w:left w:val="single" w:sz="4" w:space="0" w:color="231F20"/>
              <w:bottom w:val="nil"/>
            </w:tcBorders>
          </w:tcPr>
          <w:p>
            <w:pPr>
              <w:pStyle w:val="TableParagraph"/>
              <w:spacing w:before="19"/>
              <w:ind w:left="114"/>
              <w:rPr>
                <w:sz w:val="21"/>
              </w:rPr>
            </w:pPr>
            <w:r>
              <w:rPr>
                <w:color w:val="231F20"/>
                <w:spacing w:val="-4"/>
                <w:sz w:val="21"/>
              </w:rPr>
              <w:t>活动中，能根</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z w:val="21"/>
              </w:rPr>
              <w:t>Snow</w:t>
            </w:r>
            <w:r>
              <w:rPr>
                <w:rFonts w:ascii="Times New Roman"/>
                <w:color w:val="231F20"/>
                <w:spacing w:val="7"/>
                <w:sz w:val="21"/>
              </w:rPr>
              <w:t> </w:t>
            </w:r>
            <w:r>
              <w:rPr>
                <w:rFonts w:ascii="Times New Roman"/>
                <w:color w:val="231F20"/>
                <w:sz w:val="21"/>
              </w:rPr>
              <w:t>is</w:t>
            </w:r>
            <w:r>
              <w:rPr>
                <w:rFonts w:ascii="Times New Roman"/>
                <w:color w:val="231F20"/>
                <w:spacing w:val="9"/>
                <w:sz w:val="21"/>
              </w:rPr>
              <w:t> </w:t>
            </w:r>
            <w:r>
              <w:rPr>
                <w:rFonts w:ascii="Times New Roman"/>
                <w:color w:val="231F20"/>
                <w:sz w:val="21"/>
              </w:rPr>
              <w:t>to</w:t>
            </w:r>
            <w:r>
              <w:rPr>
                <w:rFonts w:ascii="Times New Roman"/>
                <w:color w:val="231F20"/>
                <w:spacing w:val="9"/>
                <w:sz w:val="21"/>
              </w:rPr>
              <w:t> </w:t>
            </w:r>
            <w:r>
              <w:rPr>
                <w:rFonts w:ascii="Times New Roman"/>
                <w:color w:val="231F20"/>
                <w:sz w:val="21"/>
              </w:rPr>
              <w:t>answer</w:t>
            </w:r>
            <w:r>
              <w:rPr>
                <w:rFonts w:ascii="Times New Roman"/>
                <w:color w:val="231F20"/>
                <w:spacing w:val="9"/>
                <w:sz w:val="21"/>
              </w:rPr>
              <w:t> </w:t>
            </w:r>
            <w:r>
              <w:rPr>
                <w:rFonts w:ascii="Times New Roman"/>
                <w:color w:val="231F20"/>
                <w:spacing w:val="-2"/>
                <w:sz w:val="21"/>
              </w:rPr>
              <w:t>questions</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26"/>
                <w:sz w:val="21"/>
              </w:rPr>
              <w:t>体提问并理性</w:t>
            </w:r>
          </w:p>
        </w:tc>
        <w:tc>
          <w:tcPr>
            <w:tcW w:w="1483" w:type="dxa"/>
            <w:tcBorders>
              <w:top w:val="nil"/>
              <w:left w:val="single" w:sz="4" w:space="0" w:color="231F20"/>
              <w:bottom w:val="nil"/>
            </w:tcBorders>
          </w:tcPr>
          <w:p>
            <w:pPr>
              <w:pStyle w:val="TableParagraph"/>
              <w:spacing w:before="19"/>
              <w:ind w:left="114"/>
              <w:rPr>
                <w:rFonts w:ascii="Times New Roman" w:eastAsia="Times New Roman"/>
                <w:sz w:val="21"/>
              </w:rPr>
            </w:pPr>
            <w:r>
              <w:rPr>
                <w:color w:val="231F20"/>
                <w:spacing w:val="-3"/>
                <w:sz w:val="21"/>
              </w:rPr>
              <w:t>据 </w:t>
            </w:r>
            <w:r>
              <w:rPr>
                <w:rFonts w:ascii="Times New Roman" w:eastAsia="Times New Roman"/>
                <w:color w:val="231F20"/>
                <w:sz w:val="21"/>
              </w:rPr>
              <w:t>John</w:t>
            </w:r>
            <w:r>
              <w:rPr>
                <w:rFonts w:ascii="Times New Roman" w:eastAsia="Times New Roman"/>
                <w:color w:val="231F20"/>
                <w:spacing w:val="17"/>
                <w:sz w:val="21"/>
              </w:rPr>
              <w:t> </w:t>
            </w:r>
            <w:r>
              <w:rPr>
                <w:rFonts w:ascii="Times New Roman" w:eastAsia="Times New Roman"/>
                <w:color w:val="231F20"/>
                <w:spacing w:val="-4"/>
                <w:sz w:val="21"/>
              </w:rPr>
              <w:t>Snow</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8"/>
                <w:sz w:val="21"/>
              </w:rPr>
              <w:t>raised</w:t>
            </w:r>
            <w:r>
              <w:rPr>
                <w:rFonts w:ascii="Times New Roman"/>
                <w:color w:val="231F20"/>
                <w:spacing w:val="-16"/>
                <w:sz w:val="21"/>
              </w:rPr>
              <w:t> </w:t>
            </w:r>
            <w:r>
              <w:rPr>
                <w:rFonts w:ascii="Times New Roman"/>
                <w:color w:val="231F20"/>
                <w:spacing w:val="-8"/>
                <w:sz w:val="21"/>
              </w:rPr>
              <w:t>by</w:t>
            </w:r>
            <w:r>
              <w:rPr>
                <w:rFonts w:ascii="Times New Roman"/>
                <w:color w:val="231F20"/>
                <w:spacing w:val="-16"/>
                <w:sz w:val="21"/>
              </w:rPr>
              <w:t> </w:t>
            </w:r>
            <w:r>
              <w:rPr>
                <w:rFonts w:ascii="Times New Roman"/>
                <w:color w:val="231F20"/>
                <w:spacing w:val="-8"/>
                <w:sz w:val="21"/>
              </w:rPr>
              <w:t>different</w:t>
            </w:r>
            <w:r>
              <w:rPr>
                <w:rFonts w:ascii="Times New Roman"/>
                <w:color w:val="231F20"/>
                <w:spacing w:val="-15"/>
                <w:sz w:val="21"/>
              </w:rPr>
              <w:t> </w:t>
            </w:r>
            <w:r>
              <w:rPr>
                <w:rFonts w:ascii="Times New Roman"/>
                <w:color w:val="231F20"/>
                <w:spacing w:val="-8"/>
                <w:sz w:val="21"/>
              </w:rPr>
              <w:t>reporters.</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2"/>
                <w:sz w:val="21"/>
              </w:rPr>
              <w:t>回 答，进一步</w:t>
            </w:r>
            <w:r>
              <w:rPr>
                <w:color w:val="231F20"/>
                <w:spacing w:val="-10"/>
                <w:sz w:val="21"/>
              </w:rPr>
              <w:t> </w:t>
            </w: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通过科学研</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18"/>
              <w:ind w:left="114"/>
              <w:rPr>
                <w:rFonts w:ascii="Times New Roman" w:hAnsi="Times New Roman"/>
                <w:sz w:val="21"/>
              </w:rPr>
            </w:pPr>
            <w:r>
              <w:rPr>
                <w:color w:val="231F20"/>
                <w:spacing w:val="-6"/>
                <w:sz w:val="21"/>
              </w:rPr>
              <w:t>—</w:t>
            </w:r>
            <w:r>
              <w:rPr>
                <w:color w:val="231F20"/>
                <w:spacing w:val="-53"/>
                <w:sz w:val="21"/>
              </w:rPr>
              <w:t> </w:t>
            </w:r>
            <w:r>
              <w:rPr>
                <w:rFonts w:ascii="Times New Roman" w:hAnsi="Times New Roman"/>
                <w:color w:val="231F20"/>
                <w:spacing w:val="-6"/>
                <w:sz w:val="21"/>
              </w:rPr>
              <w:t>Reporters:</w:t>
            </w:r>
            <w:r>
              <w:rPr>
                <w:rFonts w:ascii="Times New Roman" w:hAnsi="Times New Roman"/>
                <w:color w:val="231F20"/>
                <w:sz w:val="21"/>
              </w:rPr>
              <w:t> </w:t>
            </w:r>
            <w:r>
              <w:rPr>
                <w:rFonts w:ascii="Times New Roman" w:hAnsi="Times New Roman"/>
                <w:color w:val="231F20"/>
                <w:spacing w:val="-6"/>
                <w:sz w:val="21"/>
              </w:rPr>
              <w:t>come</w:t>
            </w:r>
            <w:r>
              <w:rPr>
                <w:rFonts w:ascii="Times New Roman" w:hAnsi="Times New Roman"/>
                <w:color w:val="231F20"/>
                <w:sz w:val="21"/>
              </w:rPr>
              <w:t> </w:t>
            </w:r>
            <w:r>
              <w:rPr>
                <w:rFonts w:ascii="Times New Roman" w:hAnsi="Times New Roman"/>
                <w:color w:val="231F20"/>
                <w:spacing w:val="-6"/>
                <w:sz w:val="21"/>
              </w:rPr>
              <w:t>up</w:t>
            </w:r>
            <w:r>
              <w:rPr>
                <w:rFonts w:ascii="Times New Roman" w:hAnsi="Times New Roman"/>
                <w:color w:val="231F20"/>
                <w:spacing w:val="1"/>
                <w:sz w:val="21"/>
              </w:rPr>
              <w:t> </w:t>
            </w:r>
            <w:r>
              <w:rPr>
                <w:rFonts w:ascii="Times New Roman" w:hAnsi="Times New Roman"/>
                <w:color w:val="231F20"/>
                <w:spacing w:val="-6"/>
                <w:sz w:val="21"/>
              </w:rPr>
              <w:t>with</w:t>
            </w:r>
            <w:r>
              <w:rPr>
                <w:rFonts w:ascii="Times New Roman" w:hAnsi="Times New Roman"/>
                <w:color w:val="231F20"/>
                <w:spacing w:val="1"/>
                <w:sz w:val="21"/>
              </w:rPr>
              <w:t> </w:t>
            </w:r>
            <w:r>
              <w:rPr>
                <w:rFonts w:ascii="Times New Roman" w:hAnsi="Times New Roman"/>
                <w:color w:val="231F20"/>
                <w:spacing w:val="-6"/>
                <w:sz w:val="21"/>
              </w:rPr>
              <w:t>at</w:t>
            </w:r>
          </w:p>
        </w:tc>
        <w:tc>
          <w:tcPr>
            <w:tcW w:w="1632" w:type="dxa"/>
            <w:tcBorders>
              <w:top w:val="nil"/>
              <w:left w:val="single" w:sz="4" w:space="0" w:color="231F20"/>
              <w:bottom w:val="nil"/>
              <w:right w:val="single" w:sz="4" w:space="0" w:color="231F20"/>
            </w:tcBorders>
          </w:tcPr>
          <w:p>
            <w:pPr>
              <w:pStyle w:val="TableParagraph"/>
              <w:spacing w:before="19"/>
              <w:ind w:left="114"/>
              <w:rPr>
                <w:rFonts w:ascii="Times New Roman" w:eastAsia="Times New Roman"/>
                <w:sz w:val="21"/>
              </w:rPr>
            </w:pPr>
            <w:r>
              <w:rPr>
                <w:color w:val="231F20"/>
                <w:spacing w:val="17"/>
                <w:sz w:val="21"/>
              </w:rPr>
              <w:t>加深理解 </w:t>
            </w:r>
            <w:r>
              <w:rPr>
                <w:rFonts w:ascii="Times New Roman" w:eastAsia="Times New Roman"/>
                <w:color w:val="231F20"/>
                <w:spacing w:val="-4"/>
                <w:sz w:val="21"/>
              </w:rPr>
              <w:t>John</w:t>
            </w: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究战胜霍乱</w:t>
            </w:r>
            <w:r>
              <w:rPr>
                <w:color w:val="231F20"/>
                <w:spacing w:val="-10"/>
                <w:sz w:val="21"/>
              </w:rPr>
              <w:t> </w:t>
            </w:r>
          </w:p>
        </w:tc>
      </w:tr>
      <w:tr>
        <w:trPr>
          <w:trHeight w:val="319"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4"/>
                <w:sz w:val="21"/>
              </w:rPr>
              <w:t>least</w:t>
            </w:r>
            <w:r>
              <w:rPr>
                <w:rFonts w:ascii="Times New Roman"/>
                <w:color w:val="231F20"/>
                <w:spacing w:val="-8"/>
                <w:sz w:val="21"/>
              </w:rPr>
              <w:t> </w:t>
            </w:r>
            <w:r>
              <w:rPr>
                <w:rFonts w:ascii="Times New Roman"/>
                <w:color w:val="231F20"/>
                <w:spacing w:val="-4"/>
                <w:sz w:val="21"/>
              </w:rPr>
              <w:t>three</w:t>
            </w:r>
            <w:r>
              <w:rPr>
                <w:rFonts w:ascii="Times New Roman"/>
                <w:color w:val="231F20"/>
                <w:spacing w:val="-8"/>
                <w:sz w:val="21"/>
              </w:rPr>
              <w:t> </w:t>
            </w:r>
            <w:r>
              <w:rPr>
                <w:rFonts w:ascii="Times New Roman"/>
                <w:color w:val="231F20"/>
                <w:spacing w:val="-4"/>
                <w:sz w:val="21"/>
              </w:rPr>
              <w:t>questions</w:t>
            </w:r>
            <w:r>
              <w:rPr>
                <w:rFonts w:ascii="Times New Roman"/>
                <w:color w:val="231F20"/>
                <w:spacing w:val="-8"/>
                <w:sz w:val="21"/>
              </w:rPr>
              <w:t> </w:t>
            </w:r>
            <w:r>
              <w:rPr>
                <w:rFonts w:ascii="Times New Roman"/>
                <w:color w:val="231F20"/>
                <w:spacing w:val="-4"/>
                <w:sz w:val="21"/>
              </w:rPr>
              <w:t>regarding</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rFonts w:ascii="Times New Roman" w:eastAsia="Times New Roman"/>
                <w:color w:val="231F20"/>
                <w:sz w:val="21"/>
              </w:rPr>
              <w:t>Snow </w:t>
            </w:r>
            <w:r>
              <w:rPr>
                <w:color w:val="231F20"/>
                <w:spacing w:val="8"/>
                <w:sz w:val="21"/>
              </w:rPr>
              <w:t>阻止霍乱</w:t>
            </w: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的事实和他</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spacing w:before="18"/>
              <w:ind w:left="111"/>
              <w:rPr>
                <w:rFonts w:ascii="Times New Roman" w:eastAsia="Times New Roman"/>
                <w:sz w:val="21"/>
              </w:rPr>
            </w:pPr>
            <w:r>
              <w:rPr>
                <w:rFonts w:ascii="Times New Roman" w:eastAsia="Times New Roman"/>
                <w:color w:val="231F20"/>
                <w:sz w:val="21"/>
              </w:rPr>
              <w:t>4.</w:t>
            </w:r>
            <w:r>
              <w:rPr>
                <w:rFonts w:ascii="Times New Roman" w:eastAsia="Times New Roman"/>
                <w:color w:val="231F20"/>
                <w:spacing w:val="15"/>
                <w:sz w:val="21"/>
              </w:rPr>
              <w:t> </w:t>
            </w:r>
            <w:r>
              <w:rPr>
                <w:color w:val="231F20"/>
                <w:spacing w:val="-19"/>
                <w:sz w:val="21"/>
              </w:rPr>
              <w:t>以 </w:t>
            </w:r>
            <w:r>
              <w:rPr>
                <w:rFonts w:ascii="Times New Roman" w:eastAsia="Times New Roman"/>
                <w:color w:val="231F20"/>
                <w:sz w:val="21"/>
              </w:rPr>
              <w:t>John</w:t>
            </w:r>
            <w:r>
              <w:rPr>
                <w:rFonts w:ascii="Times New Roman" w:eastAsia="Times New Roman"/>
                <w:color w:val="231F20"/>
                <w:spacing w:val="17"/>
                <w:sz w:val="21"/>
              </w:rPr>
              <w:t> </w:t>
            </w:r>
            <w:r>
              <w:rPr>
                <w:rFonts w:ascii="Times New Roman" w:eastAsia="Times New Roman"/>
                <w:color w:val="231F20"/>
                <w:spacing w:val="-4"/>
                <w:sz w:val="21"/>
              </w:rPr>
              <w:t>Snow</w:t>
            </w: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4"/>
                <w:sz w:val="21"/>
              </w:rPr>
              <w:t>information</w:t>
            </w:r>
            <w:r>
              <w:rPr>
                <w:rFonts w:ascii="Times New Roman"/>
                <w:color w:val="231F20"/>
                <w:spacing w:val="1"/>
                <w:sz w:val="21"/>
              </w:rPr>
              <w:t> </w:t>
            </w:r>
            <w:r>
              <w:rPr>
                <w:rFonts w:ascii="Times New Roman"/>
                <w:color w:val="231F20"/>
                <w:spacing w:val="-4"/>
                <w:sz w:val="21"/>
              </w:rPr>
              <w:t>about</w:t>
            </w:r>
            <w:r>
              <w:rPr>
                <w:rFonts w:ascii="Times New Roman"/>
                <w:color w:val="231F20"/>
                <w:spacing w:val="1"/>
                <w:sz w:val="21"/>
              </w:rPr>
              <w:t> </w:t>
            </w:r>
            <w:r>
              <w:rPr>
                <w:rFonts w:ascii="Times New Roman"/>
                <w:color w:val="231F20"/>
                <w:spacing w:val="-4"/>
                <w:sz w:val="21"/>
              </w:rPr>
              <w:t>John</w:t>
            </w:r>
            <w:r>
              <w:rPr>
                <w:rFonts w:ascii="Times New Roman"/>
                <w:color w:val="231F20"/>
                <w:spacing w:val="1"/>
                <w:sz w:val="21"/>
              </w:rPr>
              <w:t> </w:t>
            </w:r>
            <w:r>
              <w:rPr>
                <w:rFonts w:ascii="Times New Roman"/>
                <w:color w:val="231F20"/>
                <w:spacing w:val="-4"/>
                <w:sz w:val="21"/>
              </w:rPr>
              <w:t>Snow</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26"/>
                <w:sz w:val="21"/>
              </w:rPr>
              <w:t>蔓延的研究步</w:t>
            </w:r>
          </w:p>
        </w:tc>
        <w:tc>
          <w:tcPr>
            <w:tcW w:w="1483" w:type="dxa"/>
            <w:tcBorders>
              <w:top w:val="nil"/>
              <w:left w:val="single" w:sz="4" w:space="0" w:color="231F20"/>
              <w:bottom w:val="nil"/>
            </w:tcBorders>
          </w:tcPr>
          <w:p>
            <w:pPr>
              <w:pStyle w:val="TableParagraph"/>
              <w:spacing w:before="19"/>
              <w:ind w:left="114" w:right="-15"/>
              <w:rPr>
                <w:sz w:val="21"/>
              </w:rPr>
            </w:pPr>
            <w:r>
              <w:rPr>
                <w:color w:val="231F20"/>
                <w:spacing w:val="15"/>
                <w:sz w:val="21"/>
              </w:rPr>
              <w:t>的优秀品质，</w:t>
            </w:r>
          </w:p>
        </w:tc>
      </w:tr>
      <w:tr>
        <w:trPr>
          <w:trHeight w:val="320" w:hRule="atLeast"/>
        </w:trPr>
        <w:tc>
          <w:tcPr>
            <w:tcW w:w="1674" w:type="dxa"/>
            <w:tcBorders>
              <w:top w:val="nil"/>
              <w:bottom w:val="nil"/>
              <w:right w:val="single" w:sz="4" w:space="0" w:color="231F20"/>
            </w:tcBorders>
          </w:tcPr>
          <w:p>
            <w:pPr>
              <w:pStyle w:val="TableParagraph"/>
              <w:spacing w:before="18"/>
              <w:ind w:left="112"/>
              <w:rPr>
                <w:sz w:val="21"/>
              </w:rPr>
            </w:pPr>
            <w:r>
              <w:rPr>
                <w:color w:val="231F20"/>
                <w:spacing w:val="29"/>
                <w:sz w:val="21"/>
              </w:rPr>
              <w:t>战胜霍乱事件</w:t>
            </w:r>
            <w:r>
              <w:rPr>
                <w:color w:val="231F20"/>
                <w:spacing w:val="-10"/>
                <w:sz w:val="21"/>
              </w:rPr>
              <w:t> </w:t>
            </w: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z w:val="21"/>
              </w:rPr>
              <w:t>and</w:t>
            </w:r>
            <w:r>
              <w:rPr>
                <w:rFonts w:ascii="Times New Roman"/>
                <w:color w:val="231F20"/>
                <w:spacing w:val="48"/>
                <w:sz w:val="21"/>
              </w:rPr>
              <w:t> </w:t>
            </w:r>
            <w:r>
              <w:rPr>
                <w:rFonts w:ascii="Times New Roman"/>
                <w:color w:val="231F20"/>
                <w:sz w:val="21"/>
              </w:rPr>
              <w:t>what</w:t>
            </w:r>
            <w:r>
              <w:rPr>
                <w:rFonts w:ascii="Times New Roman"/>
                <w:color w:val="231F20"/>
                <w:spacing w:val="48"/>
                <w:sz w:val="21"/>
              </w:rPr>
              <w:t> </w:t>
            </w:r>
            <w:r>
              <w:rPr>
                <w:rFonts w:ascii="Times New Roman"/>
                <w:color w:val="231F20"/>
                <w:sz w:val="21"/>
              </w:rPr>
              <w:t>he</w:t>
            </w:r>
            <w:r>
              <w:rPr>
                <w:rFonts w:ascii="Times New Roman"/>
                <w:color w:val="231F20"/>
                <w:spacing w:val="49"/>
                <w:sz w:val="21"/>
              </w:rPr>
              <w:t> </w:t>
            </w:r>
            <w:r>
              <w:rPr>
                <w:rFonts w:ascii="Times New Roman"/>
                <w:color w:val="231F20"/>
                <w:sz w:val="21"/>
              </w:rPr>
              <w:t>did</w:t>
            </w:r>
            <w:r>
              <w:rPr>
                <w:rFonts w:ascii="Times New Roman"/>
                <w:color w:val="231F20"/>
                <w:spacing w:val="48"/>
                <w:sz w:val="21"/>
              </w:rPr>
              <w:t> </w:t>
            </w:r>
            <w:r>
              <w:rPr>
                <w:rFonts w:ascii="Times New Roman"/>
                <w:color w:val="231F20"/>
                <w:sz w:val="21"/>
              </w:rPr>
              <w:t>to</w:t>
            </w:r>
            <w:r>
              <w:rPr>
                <w:rFonts w:ascii="Times New Roman"/>
                <w:color w:val="231F20"/>
                <w:spacing w:val="49"/>
                <w:sz w:val="21"/>
              </w:rPr>
              <w:t> </w:t>
            </w:r>
            <w:r>
              <w:rPr>
                <w:rFonts w:ascii="Times New Roman"/>
                <w:color w:val="231F20"/>
                <w:spacing w:val="-2"/>
                <w:sz w:val="21"/>
              </w:rPr>
              <w:t>defeat</w:t>
            </w:r>
          </w:p>
        </w:tc>
        <w:tc>
          <w:tcPr>
            <w:tcW w:w="1632" w:type="dxa"/>
            <w:tcBorders>
              <w:top w:val="nil"/>
              <w:left w:val="single" w:sz="4" w:space="0" w:color="231F20"/>
              <w:bottom w:val="nil"/>
              <w:right w:val="single" w:sz="4" w:space="0" w:color="231F20"/>
            </w:tcBorders>
          </w:tcPr>
          <w:p>
            <w:pPr>
              <w:pStyle w:val="TableParagraph"/>
              <w:spacing w:before="19"/>
              <w:ind w:left="114"/>
              <w:rPr>
                <w:sz w:val="21"/>
              </w:rPr>
            </w:pPr>
            <w:r>
              <w:rPr>
                <w:color w:val="231F20"/>
                <w:spacing w:val="-11"/>
                <w:sz w:val="21"/>
              </w:rPr>
              <w:t>骤和科学精神。</w:t>
            </w: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按照角色要</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spacing w:before="18"/>
              <w:ind w:left="112"/>
              <w:rPr>
                <w:sz w:val="21"/>
              </w:rPr>
            </w:pPr>
            <w:r>
              <w:rPr>
                <w:color w:val="231F20"/>
                <w:spacing w:val="29"/>
                <w:sz w:val="21"/>
              </w:rPr>
              <w:t>和他的优秀品</w:t>
            </w:r>
            <w:r>
              <w:rPr>
                <w:color w:val="231F20"/>
                <w:spacing w:val="-10"/>
                <w:sz w:val="21"/>
              </w:rPr>
              <w:t> </w:t>
            </w: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2"/>
                <w:sz w:val="21"/>
              </w:rPr>
              <w:t>cholera.</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求提出得体</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spacing w:before="18"/>
              <w:ind w:left="112"/>
              <w:rPr>
                <w:sz w:val="21"/>
              </w:rPr>
            </w:pPr>
            <w:r>
              <w:rPr>
                <w:color w:val="231F20"/>
                <w:spacing w:val="28"/>
                <w:sz w:val="21"/>
              </w:rPr>
              <w:t>质为依据，举</w:t>
            </w:r>
            <w:r>
              <w:rPr>
                <w:color w:val="231F20"/>
                <w:spacing w:val="-10"/>
                <w:sz w:val="21"/>
              </w:rPr>
              <w:t> </w:t>
            </w:r>
          </w:p>
        </w:tc>
        <w:tc>
          <w:tcPr>
            <w:tcW w:w="2640" w:type="dxa"/>
            <w:tcBorders>
              <w:top w:val="nil"/>
              <w:left w:val="single" w:sz="4" w:space="0" w:color="231F20"/>
              <w:bottom w:val="nil"/>
              <w:right w:val="single" w:sz="4" w:space="0" w:color="231F20"/>
            </w:tcBorders>
          </w:tcPr>
          <w:p>
            <w:pPr>
              <w:pStyle w:val="TableParagraph"/>
              <w:spacing w:before="18"/>
              <w:ind w:left="114"/>
              <w:rPr>
                <w:rFonts w:ascii="Times New Roman" w:hAnsi="Times New Roman"/>
                <w:sz w:val="21"/>
              </w:rPr>
            </w:pPr>
            <w:r>
              <w:rPr>
                <w:color w:val="231F20"/>
                <w:sz w:val="21"/>
              </w:rPr>
              <w:t>—</w:t>
            </w:r>
            <w:r>
              <w:rPr>
                <w:color w:val="231F20"/>
                <w:spacing w:val="-60"/>
                <w:sz w:val="21"/>
              </w:rPr>
              <w:t> </w:t>
            </w:r>
            <w:r>
              <w:rPr>
                <w:rFonts w:ascii="Times New Roman" w:hAnsi="Times New Roman"/>
                <w:color w:val="231F20"/>
                <w:sz w:val="21"/>
              </w:rPr>
              <w:t>John</w:t>
            </w:r>
            <w:r>
              <w:rPr>
                <w:rFonts w:ascii="Times New Roman" w:hAnsi="Times New Roman"/>
                <w:color w:val="231F20"/>
                <w:spacing w:val="9"/>
                <w:sz w:val="21"/>
              </w:rPr>
              <w:t> </w:t>
            </w:r>
            <w:r>
              <w:rPr>
                <w:rFonts w:ascii="Times New Roman" w:hAnsi="Times New Roman"/>
                <w:color w:val="231F20"/>
                <w:sz w:val="21"/>
              </w:rPr>
              <w:t>Snow:</w:t>
            </w:r>
            <w:r>
              <w:rPr>
                <w:rFonts w:ascii="Times New Roman" w:hAnsi="Times New Roman"/>
                <w:color w:val="231F20"/>
                <w:spacing w:val="9"/>
                <w:sz w:val="21"/>
              </w:rPr>
              <w:t> </w:t>
            </w:r>
            <w:r>
              <w:rPr>
                <w:rFonts w:ascii="Times New Roman" w:hAnsi="Times New Roman"/>
                <w:color w:val="231F20"/>
                <w:sz w:val="21"/>
              </w:rPr>
              <w:t>give</w:t>
            </w:r>
            <w:r>
              <w:rPr>
                <w:rFonts w:ascii="Times New Roman" w:hAnsi="Times New Roman"/>
                <w:color w:val="231F20"/>
                <w:spacing w:val="9"/>
                <w:sz w:val="21"/>
              </w:rPr>
              <w:t> </w:t>
            </w:r>
            <w:r>
              <w:rPr>
                <w:rFonts w:ascii="Times New Roman" w:hAnsi="Times New Roman"/>
                <w:color w:val="231F20"/>
                <w:spacing w:val="-2"/>
                <w:sz w:val="21"/>
              </w:rPr>
              <w:t>answers</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的问题或有</w:t>
            </w:r>
            <w:r>
              <w:rPr>
                <w:color w:val="231F20"/>
                <w:spacing w:val="-10"/>
                <w:sz w:val="21"/>
              </w:rPr>
              <w:t> </w:t>
            </w:r>
          </w:p>
        </w:tc>
      </w:tr>
      <w:tr>
        <w:trPr>
          <w:trHeight w:val="320" w:hRule="atLeast"/>
        </w:trPr>
        <w:tc>
          <w:tcPr>
            <w:tcW w:w="1674" w:type="dxa"/>
            <w:tcBorders>
              <w:top w:val="nil"/>
              <w:bottom w:val="nil"/>
              <w:right w:val="single" w:sz="4" w:space="0" w:color="231F20"/>
            </w:tcBorders>
          </w:tcPr>
          <w:p>
            <w:pPr>
              <w:pStyle w:val="TableParagraph"/>
              <w:spacing w:before="18"/>
              <w:ind w:left="112"/>
              <w:rPr>
                <w:sz w:val="21"/>
              </w:rPr>
            </w:pPr>
            <w:r>
              <w:rPr>
                <w:color w:val="231F20"/>
                <w:sz w:val="21"/>
              </w:rPr>
              <w:t>行</w:t>
            </w:r>
            <w:r>
              <w:rPr>
                <w:color w:val="231F20"/>
                <w:spacing w:val="46"/>
                <w:sz w:val="21"/>
              </w:rPr>
              <w:t>（模拟）</w:t>
            </w:r>
            <w:r>
              <w:rPr>
                <w:color w:val="231F20"/>
                <w:spacing w:val="-10"/>
                <w:sz w:val="21"/>
              </w:rPr>
              <w:t>答 </w:t>
            </w: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z w:val="21"/>
              </w:rPr>
              <w:t>by</w:t>
            </w:r>
            <w:r>
              <w:rPr>
                <w:rFonts w:ascii="Times New Roman"/>
                <w:color w:val="231F20"/>
                <w:spacing w:val="53"/>
                <w:sz w:val="21"/>
              </w:rPr>
              <w:t> </w:t>
            </w:r>
            <w:r>
              <w:rPr>
                <w:rFonts w:ascii="Times New Roman"/>
                <w:color w:val="231F20"/>
                <w:spacing w:val="9"/>
                <w:sz w:val="21"/>
              </w:rPr>
              <w:t>using</w:t>
            </w:r>
            <w:r>
              <w:rPr>
                <w:rFonts w:ascii="Times New Roman"/>
                <w:color w:val="231F20"/>
                <w:spacing w:val="55"/>
                <w:sz w:val="21"/>
              </w:rPr>
              <w:t> </w:t>
            </w:r>
            <w:r>
              <w:rPr>
                <w:rFonts w:ascii="Times New Roman"/>
                <w:color w:val="231F20"/>
                <w:sz w:val="21"/>
              </w:rPr>
              <w:t>the</w:t>
            </w:r>
            <w:r>
              <w:rPr>
                <w:rFonts w:ascii="Times New Roman"/>
                <w:color w:val="231F20"/>
                <w:spacing w:val="55"/>
                <w:sz w:val="21"/>
              </w:rPr>
              <w:t> </w:t>
            </w:r>
            <w:r>
              <w:rPr>
                <w:rFonts w:ascii="Times New Roman"/>
                <w:color w:val="231F20"/>
                <w:spacing w:val="10"/>
                <w:sz w:val="21"/>
              </w:rPr>
              <w:t>information</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spacing w:before="19"/>
              <w:ind w:left="114"/>
              <w:rPr>
                <w:sz w:val="21"/>
              </w:rPr>
            </w:pPr>
            <w:r>
              <w:rPr>
                <w:color w:val="231F20"/>
                <w:spacing w:val="38"/>
                <w:sz w:val="21"/>
              </w:rPr>
              <w:t>理有据地答</w:t>
            </w:r>
            <w:r>
              <w:rPr>
                <w:color w:val="231F20"/>
                <w:spacing w:val="-10"/>
                <w:sz w:val="21"/>
              </w:rPr>
              <w:t> </w:t>
            </w:r>
          </w:p>
        </w:tc>
      </w:tr>
      <w:tr>
        <w:trPr>
          <w:trHeight w:val="317" w:hRule="atLeast"/>
        </w:trPr>
        <w:tc>
          <w:tcPr>
            <w:tcW w:w="1674" w:type="dxa"/>
            <w:tcBorders>
              <w:top w:val="nil"/>
              <w:bottom w:val="nil"/>
              <w:right w:val="single" w:sz="4" w:space="0" w:color="231F20"/>
            </w:tcBorders>
          </w:tcPr>
          <w:p>
            <w:pPr>
              <w:pStyle w:val="TableParagraph"/>
              <w:spacing w:before="18"/>
              <w:ind w:left="112"/>
              <w:rPr>
                <w:sz w:val="21"/>
              </w:rPr>
            </w:pPr>
            <w:r>
              <w:rPr>
                <w:color w:val="231F20"/>
                <w:spacing w:val="-4"/>
                <w:sz w:val="21"/>
              </w:rPr>
              <w:t>记者问</w:t>
            </w:r>
          </w:p>
        </w:tc>
        <w:tc>
          <w:tcPr>
            <w:tcW w:w="2640"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pacing w:val="12"/>
                <w:sz w:val="21"/>
              </w:rPr>
              <w:t>from</w:t>
            </w:r>
            <w:r>
              <w:rPr>
                <w:rFonts w:ascii="Times New Roman"/>
                <w:color w:val="231F20"/>
                <w:spacing w:val="52"/>
                <w:sz w:val="21"/>
              </w:rPr>
              <w:t> </w:t>
            </w:r>
            <w:r>
              <w:rPr>
                <w:rFonts w:ascii="Times New Roman"/>
                <w:color w:val="231F20"/>
                <w:spacing w:val="10"/>
                <w:sz w:val="21"/>
              </w:rPr>
              <w:t>the</w:t>
            </w:r>
            <w:r>
              <w:rPr>
                <w:rFonts w:ascii="Times New Roman"/>
                <w:color w:val="231F20"/>
                <w:spacing w:val="53"/>
                <w:sz w:val="21"/>
              </w:rPr>
              <w:t> </w:t>
            </w:r>
            <w:r>
              <w:rPr>
                <w:rFonts w:ascii="Times New Roman"/>
                <w:color w:val="231F20"/>
                <w:spacing w:val="12"/>
                <w:sz w:val="21"/>
              </w:rPr>
              <w:t>text</w:t>
            </w:r>
            <w:r>
              <w:rPr>
                <w:rFonts w:ascii="Times New Roman"/>
                <w:color w:val="231F20"/>
                <w:spacing w:val="52"/>
                <w:sz w:val="21"/>
              </w:rPr>
              <w:t> </w:t>
            </w:r>
            <w:r>
              <w:rPr>
                <w:rFonts w:ascii="Times New Roman"/>
                <w:color w:val="231F20"/>
                <w:sz w:val="21"/>
              </w:rPr>
              <w:t>as</w:t>
            </w:r>
            <w:r>
              <w:rPr>
                <w:rFonts w:ascii="Times New Roman"/>
                <w:color w:val="231F20"/>
                <w:spacing w:val="53"/>
                <w:sz w:val="21"/>
              </w:rPr>
              <w:t> </w:t>
            </w:r>
            <w:r>
              <w:rPr>
                <w:rFonts w:ascii="Times New Roman"/>
                <w:color w:val="231F20"/>
                <w:spacing w:val="12"/>
                <w:sz w:val="21"/>
              </w:rPr>
              <w:t>well</w:t>
            </w:r>
            <w:r>
              <w:rPr>
                <w:rFonts w:ascii="Times New Roman"/>
                <w:color w:val="231F20"/>
                <w:spacing w:val="53"/>
                <w:sz w:val="21"/>
              </w:rPr>
              <w:t> </w:t>
            </w:r>
            <w:r>
              <w:rPr>
                <w:rFonts w:ascii="Times New Roman"/>
                <w:color w:val="231F20"/>
                <w:spacing w:val="11"/>
                <w:sz w:val="21"/>
              </w:rPr>
              <w:t>as</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spacing w:before="19"/>
              <w:ind w:left="114"/>
              <w:rPr>
                <w:sz w:val="21"/>
              </w:rPr>
            </w:pPr>
            <w:r>
              <w:rPr>
                <w:color w:val="231F20"/>
                <w:spacing w:val="-3"/>
                <w:sz w:val="21"/>
              </w:rPr>
              <w:t>记者问。</w:t>
            </w: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5"/>
              <w:ind w:left="114"/>
              <w:rPr>
                <w:rFonts w:ascii="Times New Roman" w:hAnsi="Times New Roman"/>
                <w:sz w:val="21"/>
              </w:rPr>
            </w:pPr>
            <w:r>
              <w:rPr>
                <w:rFonts w:ascii="Times New Roman" w:hAnsi="Times New Roman"/>
                <w:color w:val="231F20"/>
                <w:spacing w:val="9"/>
                <w:sz w:val="21"/>
              </w:rPr>
              <w:t>one’s</w:t>
            </w:r>
            <w:r>
              <w:rPr>
                <w:rFonts w:ascii="Times New Roman" w:hAnsi="Times New Roman"/>
                <w:color w:val="231F20"/>
                <w:spacing w:val="54"/>
                <w:sz w:val="21"/>
              </w:rPr>
              <w:t> </w:t>
            </w:r>
            <w:r>
              <w:rPr>
                <w:rFonts w:ascii="Times New Roman" w:hAnsi="Times New Roman"/>
                <w:color w:val="231F20"/>
                <w:sz w:val="21"/>
              </w:rPr>
              <w:t>own</w:t>
            </w:r>
            <w:r>
              <w:rPr>
                <w:rFonts w:ascii="Times New Roman" w:hAnsi="Times New Roman"/>
                <w:color w:val="231F20"/>
                <w:spacing w:val="54"/>
                <w:sz w:val="21"/>
              </w:rPr>
              <w:t> </w:t>
            </w:r>
            <w:r>
              <w:rPr>
                <w:rFonts w:ascii="Times New Roman" w:hAnsi="Times New Roman"/>
                <w:color w:val="231F20"/>
                <w:spacing w:val="10"/>
                <w:sz w:val="21"/>
              </w:rPr>
              <w:t>understanding</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19"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and </w:t>
            </w:r>
            <w:r>
              <w:rPr>
                <w:rFonts w:ascii="Times New Roman"/>
                <w:color w:val="231F20"/>
                <w:spacing w:val="-2"/>
                <w:sz w:val="21"/>
              </w:rPr>
              <w:t>interpretation.</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19"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numPr>
                <w:ilvl w:val="0"/>
                <w:numId w:val="81"/>
              </w:numPr>
              <w:tabs>
                <w:tab w:pos="310" w:val="left" w:leader="none"/>
              </w:tabs>
              <w:spacing w:line="240" w:lineRule="auto" w:before="34" w:after="0"/>
              <w:ind w:left="310" w:right="0" w:hanging="196"/>
              <w:jc w:val="left"/>
              <w:rPr>
                <w:rFonts w:ascii="Times New Roman" w:hAnsi="Times New Roman"/>
                <w:sz w:val="21"/>
              </w:rPr>
            </w:pPr>
            <w:r>
              <w:rPr>
                <w:rFonts w:ascii="Times New Roman" w:hAnsi="Times New Roman"/>
                <w:color w:val="231F20"/>
                <w:sz w:val="21"/>
              </w:rPr>
              <w:t>Ss</w:t>
            </w:r>
            <w:r>
              <w:rPr>
                <w:rFonts w:ascii="Times New Roman" w:hAnsi="Times New Roman"/>
                <w:color w:val="231F20"/>
                <w:spacing w:val="21"/>
                <w:sz w:val="21"/>
              </w:rPr>
              <w:t> </w:t>
            </w:r>
            <w:r>
              <w:rPr>
                <w:rFonts w:ascii="Times New Roman" w:hAnsi="Times New Roman"/>
                <w:color w:val="231F20"/>
                <w:sz w:val="21"/>
              </w:rPr>
              <w:t>present</w:t>
            </w:r>
            <w:r>
              <w:rPr>
                <w:rFonts w:ascii="Times New Roman" w:hAnsi="Times New Roman"/>
                <w:color w:val="231F20"/>
                <w:spacing w:val="21"/>
                <w:sz w:val="21"/>
              </w:rPr>
              <w:t> </w:t>
            </w:r>
            <w:r>
              <w:rPr>
                <w:rFonts w:ascii="Times New Roman" w:hAnsi="Times New Roman"/>
                <w:color w:val="231F20"/>
                <w:sz w:val="21"/>
              </w:rPr>
              <w:t>their</w:t>
            </w:r>
            <w:r>
              <w:rPr>
                <w:rFonts w:ascii="Times New Roman" w:hAnsi="Times New Roman"/>
                <w:color w:val="231F20"/>
                <w:spacing w:val="21"/>
                <w:sz w:val="21"/>
              </w:rPr>
              <w:t> </w:t>
            </w:r>
            <w:r>
              <w:rPr>
                <w:rFonts w:ascii="Times New Roman" w:hAnsi="Times New Roman"/>
                <w:color w:val="231F20"/>
                <w:spacing w:val="-2"/>
                <w:sz w:val="21"/>
              </w:rPr>
              <w:t>questions</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at</w:t>
            </w:r>
            <w:r>
              <w:rPr>
                <w:rFonts w:ascii="Times New Roman"/>
                <w:color w:val="231F20"/>
                <w:spacing w:val="14"/>
                <w:sz w:val="21"/>
              </w:rPr>
              <w:t> </w:t>
            </w:r>
            <w:r>
              <w:rPr>
                <w:rFonts w:ascii="Times New Roman"/>
                <w:color w:val="231F20"/>
                <w:sz w:val="21"/>
              </w:rPr>
              <w:t>the</w:t>
            </w:r>
            <w:r>
              <w:rPr>
                <w:rFonts w:ascii="Times New Roman"/>
                <w:color w:val="231F20"/>
                <w:spacing w:val="16"/>
                <w:sz w:val="21"/>
              </w:rPr>
              <w:t> </w:t>
            </w:r>
            <w:r>
              <w:rPr>
                <w:rFonts w:ascii="Times New Roman"/>
                <w:color w:val="231F20"/>
                <w:sz w:val="21"/>
              </w:rPr>
              <w:t>press</w:t>
            </w:r>
            <w:r>
              <w:rPr>
                <w:rFonts w:ascii="Times New Roman"/>
                <w:color w:val="231F20"/>
                <w:spacing w:val="16"/>
                <w:sz w:val="21"/>
              </w:rPr>
              <w:t> </w:t>
            </w:r>
            <w:r>
              <w:rPr>
                <w:rFonts w:ascii="Times New Roman"/>
                <w:color w:val="231F20"/>
                <w:sz w:val="21"/>
              </w:rPr>
              <w:t>conference</w:t>
            </w:r>
            <w:r>
              <w:rPr>
                <w:rFonts w:ascii="Times New Roman"/>
                <w:color w:val="231F20"/>
                <w:spacing w:val="16"/>
                <w:sz w:val="21"/>
              </w:rPr>
              <w:t> </w:t>
            </w:r>
            <w:r>
              <w:rPr>
                <w:rFonts w:ascii="Times New Roman"/>
                <w:color w:val="231F20"/>
                <w:spacing w:val="-4"/>
                <w:sz w:val="21"/>
              </w:rPr>
              <w:t>with</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pacing w:val="-8"/>
                <w:sz w:val="21"/>
              </w:rPr>
              <w:t>appropriate</w:t>
            </w:r>
            <w:r>
              <w:rPr>
                <w:rFonts w:ascii="Times New Roman"/>
                <w:color w:val="231F20"/>
                <w:spacing w:val="-14"/>
                <w:sz w:val="21"/>
              </w:rPr>
              <w:t> </w:t>
            </w:r>
            <w:r>
              <w:rPr>
                <w:rFonts w:ascii="Times New Roman"/>
                <w:color w:val="231F20"/>
                <w:spacing w:val="-8"/>
                <w:sz w:val="21"/>
              </w:rPr>
              <w:t>manners</w:t>
            </w:r>
            <w:r>
              <w:rPr>
                <w:rFonts w:ascii="Times New Roman"/>
                <w:color w:val="231F20"/>
                <w:spacing w:val="-13"/>
                <w:sz w:val="21"/>
              </w:rPr>
              <w:t> </w:t>
            </w:r>
            <w:r>
              <w:rPr>
                <w:rFonts w:ascii="Times New Roman"/>
                <w:color w:val="231F20"/>
                <w:spacing w:val="-8"/>
                <w:sz w:val="21"/>
              </w:rPr>
              <w:t>as</w:t>
            </w:r>
            <w:r>
              <w:rPr>
                <w:rFonts w:ascii="Times New Roman"/>
                <w:color w:val="231F20"/>
                <w:spacing w:val="-13"/>
                <w:sz w:val="21"/>
              </w:rPr>
              <w:t> </w:t>
            </w:r>
            <w:r>
              <w:rPr>
                <w:rFonts w:ascii="Times New Roman"/>
                <w:color w:val="231F20"/>
                <w:spacing w:val="-8"/>
                <w:sz w:val="21"/>
              </w:rPr>
              <w:t>a</w:t>
            </w:r>
            <w:r>
              <w:rPr>
                <w:rFonts w:ascii="Times New Roman"/>
                <w:color w:val="231F20"/>
                <w:spacing w:val="-13"/>
                <w:sz w:val="21"/>
              </w:rPr>
              <w:t> </w:t>
            </w:r>
            <w:r>
              <w:rPr>
                <w:rFonts w:ascii="Times New Roman"/>
                <w:color w:val="231F20"/>
                <w:spacing w:val="-8"/>
                <w:sz w:val="21"/>
              </w:rPr>
              <w:t>media</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20" w:hRule="atLeast"/>
        </w:trPr>
        <w:tc>
          <w:tcPr>
            <w:tcW w:w="1674" w:type="dxa"/>
            <w:tcBorders>
              <w:top w:val="nil"/>
              <w:bottom w:val="nil"/>
              <w:right w:val="single" w:sz="4" w:space="0" w:color="231F20"/>
            </w:tcBorders>
          </w:tcPr>
          <w:p>
            <w:pPr>
              <w:pStyle w:val="TableParagraph"/>
              <w:rPr>
                <w:rFonts w:ascii="Times New Roman"/>
                <w:sz w:val="20"/>
              </w:rPr>
            </w:pPr>
          </w:p>
        </w:tc>
        <w:tc>
          <w:tcPr>
            <w:tcW w:w="2640"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reporter.</w:t>
            </w:r>
            <w:r>
              <w:rPr>
                <w:rFonts w:ascii="Times New Roman"/>
                <w:color w:val="231F20"/>
                <w:spacing w:val="-5"/>
                <w:sz w:val="21"/>
              </w:rPr>
              <w:t> </w:t>
            </w:r>
            <w:r>
              <w:rPr>
                <w:rFonts w:ascii="Times New Roman"/>
                <w:color w:val="231F20"/>
                <w:sz w:val="21"/>
              </w:rPr>
              <w:t>John</w:t>
            </w:r>
            <w:r>
              <w:rPr>
                <w:rFonts w:ascii="Times New Roman"/>
                <w:color w:val="231F20"/>
                <w:spacing w:val="-5"/>
                <w:sz w:val="21"/>
              </w:rPr>
              <w:t> </w:t>
            </w:r>
            <w:r>
              <w:rPr>
                <w:rFonts w:ascii="Times New Roman"/>
                <w:color w:val="231F20"/>
                <w:sz w:val="21"/>
              </w:rPr>
              <w:t>Snow</w:t>
            </w:r>
            <w:r>
              <w:rPr>
                <w:rFonts w:ascii="Times New Roman"/>
                <w:color w:val="231F20"/>
                <w:spacing w:val="-4"/>
                <w:sz w:val="21"/>
              </w:rPr>
              <w:t> </w:t>
            </w:r>
            <w:r>
              <w:rPr>
                <w:rFonts w:ascii="Times New Roman"/>
                <w:color w:val="231F20"/>
                <w:spacing w:val="-2"/>
                <w:sz w:val="21"/>
              </w:rPr>
              <w:t>answers</w:t>
            </w:r>
          </w:p>
        </w:tc>
        <w:tc>
          <w:tcPr>
            <w:tcW w:w="1632" w:type="dxa"/>
            <w:tcBorders>
              <w:top w:val="nil"/>
              <w:left w:val="single" w:sz="4" w:space="0" w:color="231F20"/>
              <w:bottom w:val="nil"/>
              <w:right w:val="single" w:sz="4" w:space="0" w:color="231F20"/>
            </w:tcBorders>
          </w:tcPr>
          <w:p>
            <w:pPr>
              <w:pStyle w:val="TableParagraph"/>
              <w:rPr>
                <w:rFonts w:ascii="Times New Roman"/>
                <w:sz w:val="20"/>
              </w:rPr>
            </w:pPr>
          </w:p>
        </w:tc>
        <w:tc>
          <w:tcPr>
            <w:tcW w:w="1483" w:type="dxa"/>
            <w:tcBorders>
              <w:top w:val="nil"/>
              <w:left w:val="single" w:sz="4" w:space="0" w:color="231F20"/>
              <w:bottom w:val="nil"/>
            </w:tcBorders>
          </w:tcPr>
          <w:p>
            <w:pPr>
              <w:pStyle w:val="TableParagraph"/>
              <w:rPr>
                <w:rFonts w:ascii="Times New Roman"/>
                <w:sz w:val="20"/>
              </w:rPr>
            </w:pPr>
          </w:p>
        </w:tc>
      </w:tr>
      <w:tr>
        <w:trPr>
          <w:trHeight w:val="369" w:hRule="atLeast"/>
        </w:trPr>
        <w:tc>
          <w:tcPr>
            <w:tcW w:w="1674" w:type="dxa"/>
            <w:tcBorders>
              <w:top w:val="nil"/>
              <w:bottom w:val="single" w:sz="4" w:space="0" w:color="231F20"/>
              <w:right w:val="single" w:sz="4" w:space="0" w:color="231F20"/>
            </w:tcBorders>
          </w:tcPr>
          <w:p>
            <w:pPr>
              <w:pStyle w:val="TableParagraph"/>
              <w:rPr>
                <w:rFonts w:ascii="Times New Roman"/>
                <w:sz w:val="20"/>
              </w:rPr>
            </w:pPr>
          </w:p>
        </w:tc>
        <w:tc>
          <w:tcPr>
            <w:tcW w:w="2640" w:type="dxa"/>
            <w:tcBorders>
              <w:top w:val="nil"/>
              <w:left w:val="single" w:sz="4" w:space="0" w:color="231F20"/>
              <w:bottom w:val="single" w:sz="4" w:space="0" w:color="231F20"/>
              <w:right w:val="single" w:sz="4" w:space="0" w:color="231F20"/>
            </w:tcBorders>
          </w:tcPr>
          <w:p>
            <w:pPr>
              <w:pStyle w:val="TableParagraph"/>
              <w:spacing w:before="35"/>
              <w:ind w:left="114"/>
              <w:rPr>
                <w:rFonts w:ascii="Times New Roman"/>
                <w:sz w:val="21"/>
              </w:rPr>
            </w:pPr>
            <w:r>
              <w:rPr>
                <w:rFonts w:ascii="Times New Roman"/>
                <w:color w:val="231F20"/>
                <w:spacing w:val="-6"/>
                <w:sz w:val="21"/>
              </w:rPr>
              <w:t>the</w:t>
            </w:r>
            <w:r>
              <w:rPr>
                <w:rFonts w:ascii="Times New Roman"/>
                <w:color w:val="231F20"/>
                <w:spacing w:val="-17"/>
                <w:sz w:val="21"/>
              </w:rPr>
              <w:t> </w:t>
            </w:r>
            <w:r>
              <w:rPr>
                <w:rFonts w:ascii="Times New Roman"/>
                <w:color w:val="231F20"/>
                <w:spacing w:val="-2"/>
                <w:sz w:val="21"/>
              </w:rPr>
              <w:t>questions.</w:t>
            </w:r>
          </w:p>
        </w:tc>
        <w:tc>
          <w:tcPr>
            <w:tcW w:w="1632" w:type="dxa"/>
            <w:tcBorders>
              <w:top w:val="nil"/>
              <w:left w:val="single" w:sz="4" w:space="0" w:color="231F20"/>
              <w:bottom w:val="single" w:sz="4" w:space="0" w:color="231F20"/>
              <w:right w:val="single" w:sz="4" w:space="0" w:color="231F20"/>
            </w:tcBorders>
          </w:tcPr>
          <w:p>
            <w:pPr>
              <w:pStyle w:val="TableParagraph"/>
              <w:rPr>
                <w:rFonts w:ascii="Times New Roman"/>
                <w:sz w:val="20"/>
              </w:rPr>
            </w:pPr>
          </w:p>
        </w:tc>
        <w:tc>
          <w:tcPr>
            <w:tcW w:w="1483" w:type="dxa"/>
            <w:tcBorders>
              <w:top w:val="nil"/>
              <w:left w:val="single" w:sz="4" w:space="0" w:color="231F20"/>
              <w:bottom w:val="single" w:sz="4" w:space="0" w:color="231F20"/>
            </w:tcBorders>
          </w:tcPr>
          <w:p>
            <w:pPr>
              <w:pStyle w:val="TableParagraph"/>
              <w:rPr>
                <w:rFonts w:ascii="Times New Roman"/>
                <w:sz w:val="20"/>
              </w:rPr>
            </w:pPr>
          </w:p>
        </w:tc>
      </w:tr>
      <w:tr>
        <w:trPr>
          <w:trHeight w:val="913" w:hRule="atLeast"/>
        </w:trPr>
        <w:tc>
          <w:tcPr>
            <w:tcW w:w="1674" w:type="dxa"/>
            <w:tcBorders>
              <w:top w:val="single" w:sz="4" w:space="0" w:color="231F20"/>
              <w:bottom w:val="nil"/>
              <w:right w:val="single" w:sz="4" w:space="0" w:color="231F20"/>
            </w:tcBorders>
          </w:tcPr>
          <w:p>
            <w:pPr>
              <w:pStyle w:val="TableParagraph"/>
              <w:rPr>
                <w:sz w:val="24"/>
              </w:rPr>
            </w:pPr>
          </w:p>
          <w:p>
            <w:pPr>
              <w:pStyle w:val="TableParagraph"/>
              <w:spacing w:before="2"/>
              <w:rPr>
                <w:sz w:val="24"/>
              </w:rPr>
            </w:pPr>
          </w:p>
          <w:p>
            <w:pPr>
              <w:pStyle w:val="TableParagraph"/>
              <w:spacing w:before="1"/>
              <w:ind w:left="111"/>
              <w:rPr>
                <w:sz w:val="21"/>
              </w:rPr>
            </w:pPr>
            <w:r>
              <w:rPr>
                <w:rFonts w:ascii="Times New Roman" w:eastAsia="Times New Roman"/>
                <w:color w:val="231F20"/>
                <w:sz w:val="21"/>
              </w:rPr>
              <w:t>5.</w:t>
            </w:r>
            <w:r>
              <w:rPr>
                <w:rFonts w:ascii="Times New Roman" w:eastAsia="Times New Roman"/>
                <w:color w:val="231F20"/>
                <w:spacing w:val="-27"/>
                <w:sz w:val="21"/>
              </w:rPr>
              <w:t> </w:t>
            </w:r>
            <w:r>
              <w:rPr>
                <w:color w:val="231F20"/>
                <w:spacing w:val="-2"/>
                <w:sz w:val="21"/>
              </w:rPr>
              <w:t>总结科学家精</w:t>
            </w:r>
          </w:p>
        </w:tc>
        <w:tc>
          <w:tcPr>
            <w:tcW w:w="2640" w:type="dxa"/>
            <w:tcBorders>
              <w:top w:val="single" w:sz="4" w:space="0" w:color="231F20"/>
              <w:left w:val="single" w:sz="4" w:space="0" w:color="231F20"/>
              <w:bottom w:val="nil"/>
              <w:right w:val="single" w:sz="4" w:space="0" w:color="231F20"/>
            </w:tcBorders>
          </w:tcPr>
          <w:p>
            <w:pPr>
              <w:pStyle w:val="TableParagraph"/>
              <w:rPr>
                <w:sz w:val="22"/>
              </w:rPr>
            </w:pPr>
          </w:p>
          <w:p>
            <w:pPr>
              <w:pStyle w:val="TableParagraph"/>
              <w:spacing w:before="4"/>
              <w:rPr>
                <w:sz w:val="27"/>
              </w:rPr>
            </w:pPr>
          </w:p>
          <w:p>
            <w:pPr>
              <w:pStyle w:val="TableParagraph"/>
              <w:ind w:left="114"/>
              <w:rPr>
                <w:rFonts w:ascii="Times New Roman"/>
                <w:sz w:val="21"/>
              </w:rPr>
            </w:pPr>
            <w:r>
              <w:rPr>
                <w:rFonts w:ascii="Times New Roman"/>
                <w:color w:val="231F20"/>
                <w:spacing w:val="-9"/>
                <w:sz w:val="21"/>
              </w:rPr>
              <w:t>Activity</w:t>
            </w:r>
            <w:r>
              <w:rPr>
                <w:rFonts w:ascii="Times New Roman"/>
                <w:color w:val="231F20"/>
                <w:spacing w:val="-8"/>
                <w:sz w:val="21"/>
              </w:rPr>
              <w:t> </w:t>
            </w:r>
            <w:r>
              <w:rPr>
                <w:rFonts w:ascii="Times New Roman"/>
                <w:color w:val="231F20"/>
                <w:spacing w:val="-10"/>
                <w:sz w:val="21"/>
              </w:rPr>
              <w:t>9</w:t>
            </w:r>
          </w:p>
        </w:tc>
        <w:tc>
          <w:tcPr>
            <w:tcW w:w="1632" w:type="dxa"/>
            <w:vMerge w:val="restart"/>
            <w:tcBorders>
              <w:top w:val="single" w:sz="4" w:space="0" w:color="231F20"/>
              <w:left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spacing w:before="8"/>
              <w:rPr>
                <w:sz w:val="16"/>
              </w:rPr>
            </w:pPr>
          </w:p>
          <w:p>
            <w:pPr>
              <w:pStyle w:val="TableParagraph"/>
              <w:spacing w:line="285" w:lineRule="auto"/>
              <w:ind w:left="114" w:right="63"/>
              <w:jc w:val="both"/>
              <w:rPr>
                <w:sz w:val="21"/>
              </w:rPr>
            </w:pPr>
            <w:r>
              <w:rPr>
                <w:color w:val="231F20"/>
                <w:spacing w:val="26"/>
                <w:sz w:val="21"/>
              </w:rPr>
              <w:t>师生共同探讨科学家精神的</w:t>
            </w:r>
            <w:r>
              <w:rPr>
                <w:color w:val="231F20"/>
                <w:spacing w:val="23"/>
                <w:sz w:val="21"/>
              </w:rPr>
              <w:t>特质，体现迁</w:t>
            </w:r>
            <w:r>
              <w:rPr>
                <w:color w:val="231F20"/>
                <w:spacing w:val="-4"/>
                <w:sz w:val="21"/>
              </w:rPr>
              <w:t>移创新。</w:t>
            </w:r>
          </w:p>
        </w:tc>
        <w:tc>
          <w:tcPr>
            <w:tcW w:w="1483" w:type="dxa"/>
            <w:vMerge w:val="restart"/>
            <w:tcBorders>
              <w:top w:val="single" w:sz="4" w:space="0" w:color="231F20"/>
              <w:left w:val="single" w:sz="4" w:space="0" w:color="231F20"/>
              <w:bottom w:val="single" w:sz="4" w:space="0" w:color="231F20"/>
            </w:tcBorders>
          </w:tcPr>
          <w:p>
            <w:pPr>
              <w:pStyle w:val="TableParagraph"/>
              <w:rPr>
                <w:sz w:val="22"/>
              </w:rPr>
            </w:pPr>
          </w:p>
          <w:p>
            <w:pPr>
              <w:pStyle w:val="TableParagraph"/>
              <w:spacing w:line="285" w:lineRule="auto" w:before="175"/>
              <w:ind w:left="114" w:right="29"/>
              <w:jc w:val="both"/>
              <w:rPr>
                <w:sz w:val="21"/>
              </w:rPr>
            </w:pPr>
            <w:r>
              <w:rPr>
                <w:color w:val="231F20"/>
                <w:spacing w:val="37"/>
                <w:sz w:val="21"/>
              </w:rPr>
              <w:t>学生能总结</w:t>
            </w:r>
            <w:r>
              <w:rPr>
                <w:color w:val="231F20"/>
                <w:sz w:val="21"/>
              </w:rPr>
              <w:t> </w:t>
            </w:r>
            <w:r>
              <w:rPr>
                <w:rFonts w:ascii="Times New Roman" w:eastAsia="Times New Roman"/>
                <w:color w:val="231F20"/>
                <w:sz w:val="21"/>
              </w:rPr>
              <w:t>John Snow </w:t>
            </w:r>
            <w:r>
              <w:rPr>
                <w:color w:val="231F20"/>
                <w:sz w:val="21"/>
              </w:rPr>
              <w:t>的</w:t>
            </w:r>
            <w:r>
              <w:rPr>
                <w:color w:val="231F20"/>
                <w:spacing w:val="-2"/>
                <w:sz w:val="21"/>
              </w:rPr>
              <w:t>优秀品质，并</w:t>
            </w:r>
            <w:r>
              <w:rPr>
                <w:color w:val="231F20"/>
                <w:spacing w:val="37"/>
                <w:sz w:val="21"/>
              </w:rPr>
              <w:t>能联系个人</w:t>
            </w:r>
            <w:r>
              <w:rPr>
                <w:color w:val="231F20"/>
                <w:sz w:val="21"/>
              </w:rPr>
              <w:t> </w:t>
            </w:r>
            <w:r>
              <w:rPr>
                <w:color w:val="231F20"/>
                <w:spacing w:val="20"/>
                <w:sz w:val="21"/>
              </w:rPr>
              <w:t>实 际，表达</w:t>
            </w:r>
            <w:r>
              <w:rPr>
                <w:color w:val="231F20"/>
                <w:sz w:val="21"/>
              </w:rPr>
              <w:t> </w:t>
            </w:r>
            <w:r>
              <w:rPr>
                <w:color w:val="231F20"/>
                <w:spacing w:val="-2"/>
                <w:sz w:val="21"/>
              </w:rPr>
              <w:t>观点和态度。</w:t>
            </w:r>
          </w:p>
        </w:tc>
      </w:tr>
      <w:tr>
        <w:trPr>
          <w:trHeight w:val="310" w:hRule="atLeast"/>
        </w:trPr>
        <w:tc>
          <w:tcPr>
            <w:tcW w:w="1674" w:type="dxa"/>
            <w:tcBorders>
              <w:top w:val="nil"/>
              <w:bottom w:val="nil"/>
              <w:right w:val="single" w:sz="4" w:space="0" w:color="231F20"/>
            </w:tcBorders>
          </w:tcPr>
          <w:p>
            <w:pPr>
              <w:pStyle w:val="TableParagraph"/>
              <w:spacing w:before="14"/>
              <w:ind w:left="111"/>
              <w:rPr>
                <w:sz w:val="21"/>
              </w:rPr>
            </w:pPr>
            <w:r>
              <w:rPr>
                <w:color w:val="231F20"/>
                <w:spacing w:val="28"/>
                <w:sz w:val="21"/>
              </w:rPr>
              <w:t>神，即不仅要</w:t>
            </w:r>
            <w:r>
              <w:rPr>
                <w:color w:val="231F20"/>
                <w:spacing w:val="-10"/>
                <w:sz w:val="21"/>
              </w:rPr>
              <w:t> </w:t>
            </w:r>
          </w:p>
        </w:tc>
        <w:tc>
          <w:tcPr>
            <w:tcW w:w="2640" w:type="dxa"/>
            <w:tcBorders>
              <w:top w:val="nil"/>
              <w:left w:val="single" w:sz="4" w:space="0" w:color="231F20"/>
              <w:bottom w:val="nil"/>
              <w:right w:val="single" w:sz="4" w:space="0" w:color="231F20"/>
            </w:tcBorders>
          </w:tcPr>
          <w:p>
            <w:pPr>
              <w:pStyle w:val="TableParagraph"/>
              <w:numPr>
                <w:ilvl w:val="0"/>
                <w:numId w:val="82"/>
              </w:numPr>
              <w:tabs>
                <w:tab w:pos="298" w:val="left" w:leader="none"/>
              </w:tabs>
              <w:spacing w:line="240" w:lineRule="auto" w:before="27" w:after="0"/>
              <w:ind w:left="298" w:right="0" w:hanging="184"/>
              <w:jc w:val="left"/>
              <w:rPr>
                <w:rFonts w:ascii="Times New Roman" w:hAnsi="Times New Roman"/>
                <w:sz w:val="21"/>
              </w:rPr>
            </w:pPr>
            <w:r>
              <w:rPr>
                <w:rFonts w:ascii="Times New Roman" w:hAnsi="Times New Roman"/>
                <w:color w:val="231F20"/>
                <w:spacing w:val="-4"/>
                <w:sz w:val="21"/>
              </w:rPr>
              <w:t>Ss</w:t>
            </w:r>
            <w:r>
              <w:rPr>
                <w:rFonts w:ascii="Times New Roman" w:hAnsi="Times New Roman"/>
                <w:color w:val="231F20"/>
                <w:spacing w:val="-2"/>
                <w:sz w:val="21"/>
              </w:rPr>
              <w:t> </w:t>
            </w:r>
            <w:r>
              <w:rPr>
                <w:rFonts w:ascii="Times New Roman" w:hAnsi="Times New Roman"/>
                <w:color w:val="231F20"/>
                <w:spacing w:val="-4"/>
                <w:sz w:val="21"/>
              </w:rPr>
              <w:t>and</w:t>
            </w:r>
            <w:r>
              <w:rPr>
                <w:rFonts w:ascii="Times New Roman" w:hAnsi="Times New Roman"/>
                <w:color w:val="231F20"/>
                <w:spacing w:val="-6"/>
                <w:sz w:val="21"/>
              </w:rPr>
              <w:t> </w:t>
            </w:r>
            <w:r>
              <w:rPr>
                <w:rFonts w:ascii="Times New Roman" w:hAnsi="Times New Roman"/>
                <w:color w:val="231F20"/>
                <w:spacing w:val="-4"/>
                <w:sz w:val="21"/>
              </w:rPr>
              <w:t>T</w:t>
            </w:r>
            <w:r>
              <w:rPr>
                <w:rFonts w:ascii="Times New Roman" w:hAnsi="Times New Roman"/>
                <w:color w:val="231F20"/>
                <w:spacing w:val="-5"/>
                <w:sz w:val="21"/>
              </w:rPr>
              <w:t> </w:t>
            </w:r>
            <w:r>
              <w:rPr>
                <w:rFonts w:ascii="Times New Roman" w:hAnsi="Times New Roman"/>
                <w:color w:val="231F20"/>
                <w:spacing w:val="-4"/>
                <w:sz w:val="21"/>
              </w:rPr>
              <w:t>together</w:t>
            </w:r>
            <w:r>
              <w:rPr>
                <w:rFonts w:ascii="Times New Roman" w:hAnsi="Times New Roman"/>
                <w:color w:val="231F20"/>
                <w:spacing w:val="-2"/>
                <w:sz w:val="21"/>
              </w:rPr>
              <w:t> </w:t>
            </w:r>
            <w:r>
              <w:rPr>
                <w:rFonts w:ascii="Times New Roman" w:hAnsi="Times New Roman"/>
                <w:color w:val="231F20"/>
                <w:spacing w:val="-4"/>
                <w:sz w:val="21"/>
              </w:rPr>
              <w:t>reflect</w:t>
            </w:r>
            <w:r>
              <w:rPr>
                <w:rFonts w:ascii="Times New Roman" w:hAnsi="Times New Roman"/>
                <w:color w:val="231F20"/>
                <w:spacing w:val="-1"/>
                <w:sz w:val="21"/>
              </w:rPr>
              <w:t> </w:t>
            </w:r>
            <w:r>
              <w:rPr>
                <w:rFonts w:ascii="Times New Roman" w:hAnsi="Times New Roman"/>
                <w:color w:val="231F20"/>
                <w:spacing w:val="-5"/>
                <w:sz w:val="21"/>
              </w:rPr>
              <w:t>on</w:t>
            </w:r>
          </w:p>
        </w:tc>
        <w:tc>
          <w:tcPr>
            <w:tcW w:w="1632" w:type="dxa"/>
            <w:vMerge/>
            <w:tcBorders>
              <w:top w:val="nil"/>
              <w:left w:val="single" w:sz="4" w:space="0" w:color="231F20"/>
              <w:bottom w:val="single" w:sz="4" w:space="0" w:color="231F20"/>
              <w:right w:val="single" w:sz="4" w:space="0" w:color="231F20"/>
            </w:tcBorders>
          </w:tcPr>
          <w:p>
            <w:pPr>
              <w:rPr>
                <w:sz w:val="2"/>
                <w:szCs w:val="2"/>
              </w:rPr>
            </w:pPr>
          </w:p>
        </w:tc>
        <w:tc>
          <w:tcPr>
            <w:tcW w:w="1483" w:type="dxa"/>
            <w:vMerge/>
            <w:tcBorders>
              <w:top w:val="nil"/>
              <w:left w:val="single" w:sz="4" w:space="0" w:color="231F20"/>
              <w:bottom w:val="single" w:sz="4" w:space="0" w:color="231F20"/>
            </w:tcBorders>
          </w:tcPr>
          <w:p>
            <w:pPr>
              <w:rPr>
                <w:sz w:val="2"/>
                <w:szCs w:val="2"/>
              </w:rPr>
            </w:pPr>
          </w:p>
        </w:tc>
      </w:tr>
      <w:tr>
        <w:trPr>
          <w:trHeight w:val="310" w:hRule="atLeast"/>
        </w:trPr>
        <w:tc>
          <w:tcPr>
            <w:tcW w:w="1674" w:type="dxa"/>
            <w:tcBorders>
              <w:top w:val="nil"/>
              <w:bottom w:val="nil"/>
              <w:right w:val="single" w:sz="4" w:space="0" w:color="231F20"/>
            </w:tcBorders>
          </w:tcPr>
          <w:p>
            <w:pPr>
              <w:pStyle w:val="TableParagraph"/>
              <w:spacing w:before="14"/>
              <w:ind w:left="111" w:right="-15"/>
              <w:rPr>
                <w:sz w:val="21"/>
              </w:rPr>
            </w:pPr>
            <w:r>
              <w:rPr>
                <w:color w:val="231F20"/>
                <w:spacing w:val="9"/>
                <w:sz w:val="21"/>
              </w:rPr>
              <w:t>有科学的方法，</w:t>
            </w:r>
          </w:p>
        </w:tc>
        <w:tc>
          <w:tcPr>
            <w:tcW w:w="2640" w:type="dxa"/>
            <w:tcBorders>
              <w:top w:val="nil"/>
              <w:left w:val="single" w:sz="4" w:space="0" w:color="231F20"/>
              <w:bottom w:val="nil"/>
              <w:right w:val="single" w:sz="4" w:space="0" w:color="231F20"/>
            </w:tcBorders>
          </w:tcPr>
          <w:p>
            <w:pPr>
              <w:pStyle w:val="TableParagraph"/>
              <w:spacing w:before="27"/>
              <w:ind w:left="114"/>
              <w:rPr>
                <w:rFonts w:ascii="Times New Roman"/>
                <w:sz w:val="21"/>
              </w:rPr>
            </w:pPr>
            <w:r>
              <w:rPr>
                <w:rFonts w:ascii="Times New Roman"/>
                <w:color w:val="231F20"/>
                <w:spacing w:val="-4"/>
                <w:sz w:val="21"/>
              </w:rPr>
              <w:t>and summarise</w:t>
            </w:r>
            <w:r>
              <w:rPr>
                <w:rFonts w:ascii="Times New Roman"/>
                <w:color w:val="231F20"/>
                <w:spacing w:val="-3"/>
                <w:sz w:val="21"/>
              </w:rPr>
              <w:t> </w:t>
            </w:r>
            <w:r>
              <w:rPr>
                <w:rFonts w:ascii="Times New Roman"/>
                <w:color w:val="231F20"/>
                <w:spacing w:val="-4"/>
                <w:sz w:val="21"/>
              </w:rPr>
              <w:t>what</w:t>
            </w:r>
            <w:r>
              <w:rPr>
                <w:rFonts w:ascii="Times New Roman"/>
                <w:color w:val="231F20"/>
                <w:spacing w:val="-3"/>
                <w:sz w:val="21"/>
              </w:rPr>
              <w:t> </w:t>
            </w:r>
            <w:r>
              <w:rPr>
                <w:rFonts w:ascii="Times New Roman"/>
                <w:color w:val="231F20"/>
                <w:spacing w:val="-4"/>
                <w:sz w:val="21"/>
              </w:rPr>
              <w:t>has</w:t>
            </w:r>
            <w:r>
              <w:rPr>
                <w:rFonts w:ascii="Times New Roman"/>
                <w:color w:val="231F20"/>
                <w:spacing w:val="-3"/>
                <w:sz w:val="21"/>
              </w:rPr>
              <w:t> </w:t>
            </w:r>
            <w:r>
              <w:rPr>
                <w:rFonts w:ascii="Times New Roman"/>
                <w:color w:val="231F20"/>
                <w:spacing w:val="-4"/>
                <w:sz w:val="21"/>
              </w:rPr>
              <w:t>been</w:t>
            </w:r>
          </w:p>
        </w:tc>
        <w:tc>
          <w:tcPr>
            <w:tcW w:w="1632" w:type="dxa"/>
            <w:vMerge/>
            <w:tcBorders>
              <w:top w:val="nil"/>
              <w:left w:val="single" w:sz="4" w:space="0" w:color="231F20"/>
              <w:bottom w:val="single" w:sz="4" w:space="0" w:color="231F20"/>
              <w:right w:val="single" w:sz="4" w:space="0" w:color="231F20"/>
            </w:tcBorders>
          </w:tcPr>
          <w:p>
            <w:pPr>
              <w:rPr>
                <w:sz w:val="2"/>
                <w:szCs w:val="2"/>
              </w:rPr>
            </w:pPr>
          </w:p>
        </w:tc>
        <w:tc>
          <w:tcPr>
            <w:tcW w:w="1483" w:type="dxa"/>
            <w:vMerge/>
            <w:tcBorders>
              <w:top w:val="nil"/>
              <w:left w:val="single" w:sz="4" w:space="0" w:color="231F20"/>
              <w:bottom w:val="single" w:sz="4" w:space="0" w:color="231F20"/>
            </w:tcBorders>
          </w:tcPr>
          <w:p>
            <w:pPr>
              <w:rPr>
                <w:sz w:val="2"/>
                <w:szCs w:val="2"/>
              </w:rPr>
            </w:pPr>
          </w:p>
        </w:tc>
      </w:tr>
      <w:tr>
        <w:trPr>
          <w:trHeight w:val="313" w:hRule="atLeast"/>
        </w:trPr>
        <w:tc>
          <w:tcPr>
            <w:tcW w:w="1674" w:type="dxa"/>
            <w:tcBorders>
              <w:top w:val="nil"/>
              <w:bottom w:val="nil"/>
              <w:right w:val="single" w:sz="4" w:space="0" w:color="231F20"/>
            </w:tcBorders>
          </w:tcPr>
          <w:p>
            <w:pPr>
              <w:pStyle w:val="TableParagraph"/>
              <w:spacing w:before="14"/>
              <w:ind w:left="111"/>
              <w:rPr>
                <w:sz w:val="21"/>
              </w:rPr>
            </w:pPr>
            <w:r>
              <w:rPr>
                <w:color w:val="231F20"/>
                <w:spacing w:val="29"/>
                <w:sz w:val="21"/>
              </w:rPr>
              <w:t>还要有人文关</w:t>
            </w:r>
            <w:r>
              <w:rPr>
                <w:color w:val="231F20"/>
                <w:spacing w:val="-10"/>
                <w:sz w:val="21"/>
              </w:rPr>
              <w:t> </w:t>
            </w:r>
          </w:p>
        </w:tc>
        <w:tc>
          <w:tcPr>
            <w:tcW w:w="2640" w:type="dxa"/>
            <w:tcBorders>
              <w:top w:val="nil"/>
              <w:left w:val="single" w:sz="4" w:space="0" w:color="231F20"/>
              <w:bottom w:val="nil"/>
              <w:right w:val="single" w:sz="4" w:space="0" w:color="231F20"/>
            </w:tcBorders>
          </w:tcPr>
          <w:p>
            <w:pPr>
              <w:pStyle w:val="TableParagraph"/>
              <w:spacing w:before="27"/>
              <w:ind w:left="114"/>
              <w:rPr>
                <w:rFonts w:ascii="Times New Roman"/>
                <w:sz w:val="21"/>
              </w:rPr>
            </w:pPr>
            <w:r>
              <w:rPr>
                <w:rFonts w:ascii="Times New Roman"/>
                <w:color w:val="231F20"/>
                <w:spacing w:val="-2"/>
                <w:sz w:val="21"/>
              </w:rPr>
              <w:t>learned.</w:t>
            </w:r>
          </w:p>
        </w:tc>
        <w:tc>
          <w:tcPr>
            <w:tcW w:w="1632" w:type="dxa"/>
            <w:vMerge/>
            <w:tcBorders>
              <w:top w:val="nil"/>
              <w:left w:val="single" w:sz="4" w:space="0" w:color="231F20"/>
              <w:bottom w:val="single" w:sz="4" w:space="0" w:color="231F20"/>
              <w:right w:val="single" w:sz="4" w:space="0" w:color="231F20"/>
            </w:tcBorders>
          </w:tcPr>
          <w:p>
            <w:pPr>
              <w:rPr>
                <w:sz w:val="2"/>
                <w:szCs w:val="2"/>
              </w:rPr>
            </w:pPr>
          </w:p>
        </w:tc>
        <w:tc>
          <w:tcPr>
            <w:tcW w:w="1483" w:type="dxa"/>
            <w:vMerge/>
            <w:tcBorders>
              <w:top w:val="nil"/>
              <w:left w:val="single" w:sz="4" w:space="0" w:color="231F20"/>
              <w:bottom w:val="single" w:sz="4" w:space="0" w:color="231F20"/>
            </w:tcBorders>
          </w:tcPr>
          <w:p>
            <w:pPr>
              <w:rPr>
                <w:sz w:val="2"/>
                <w:szCs w:val="2"/>
              </w:rPr>
            </w:pPr>
          </w:p>
        </w:tc>
      </w:tr>
      <w:tr>
        <w:trPr>
          <w:trHeight w:val="898" w:hRule="atLeast"/>
        </w:trPr>
        <w:tc>
          <w:tcPr>
            <w:tcW w:w="1674" w:type="dxa"/>
            <w:tcBorders>
              <w:top w:val="nil"/>
              <w:bottom w:val="single" w:sz="4" w:space="0" w:color="231F20"/>
              <w:right w:val="single" w:sz="4" w:space="0" w:color="231F20"/>
            </w:tcBorders>
          </w:tcPr>
          <w:p>
            <w:pPr>
              <w:pStyle w:val="TableParagraph"/>
              <w:spacing w:before="11"/>
              <w:ind w:left="111"/>
              <w:rPr>
                <w:sz w:val="21"/>
              </w:rPr>
            </w:pPr>
            <w:r>
              <w:rPr>
                <w:color w:val="231F20"/>
                <w:spacing w:val="-2"/>
                <w:sz w:val="21"/>
              </w:rPr>
              <w:t>怀和社会担当</w:t>
            </w:r>
          </w:p>
        </w:tc>
        <w:tc>
          <w:tcPr>
            <w:tcW w:w="2640" w:type="dxa"/>
            <w:tcBorders>
              <w:top w:val="nil"/>
              <w:left w:val="single" w:sz="4" w:space="0" w:color="231F20"/>
              <w:bottom w:val="single" w:sz="4" w:space="0" w:color="231F20"/>
              <w:right w:val="single" w:sz="4" w:space="0" w:color="231F20"/>
            </w:tcBorders>
          </w:tcPr>
          <w:p>
            <w:pPr>
              <w:pStyle w:val="TableParagraph"/>
              <w:rPr>
                <w:rFonts w:ascii="Times New Roman"/>
                <w:sz w:val="20"/>
              </w:rPr>
            </w:pPr>
          </w:p>
        </w:tc>
        <w:tc>
          <w:tcPr>
            <w:tcW w:w="1632" w:type="dxa"/>
            <w:vMerge/>
            <w:tcBorders>
              <w:top w:val="nil"/>
              <w:left w:val="single" w:sz="4" w:space="0" w:color="231F20"/>
              <w:bottom w:val="single" w:sz="4" w:space="0" w:color="231F20"/>
              <w:right w:val="single" w:sz="4" w:space="0" w:color="231F20"/>
            </w:tcBorders>
          </w:tcPr>
          <w:p>
            <w:pPr>
              <w:rPr>
                <w:sz w:val="2"/>
                <w:szCs w:val="2"/>
              </w:rPr>
            </w:pPr>
          </w:p>
        </w:tc>
        <w:tc>
          <w:tcPr>
            <w:tcW w:w="1483" w:type="dxa"/>
            <w:vMerge/>
            <w:tcBorders>
              <w:top w:val="nil"/>
              <w:left w:val="single" w:sz="4" w:space="0" w:color="231F20"/>
              <w:bottom w:val="single" w:sz="4" w:space="0" w:color="231F20"/>
            </w:tcBorders>
          </w:tcPr>
          <w:p>
            <w:pPr>
              <w:rPr>
                <w:sz w:val="2"/>
                <w:szCs w:val="2"/>
              </w:rPr>
            </w:pPr>
          </w:p>
        </w:tc>
      </w:tr>
    </w:tbl>
    <w:p>
      <w:pPr>
        <w:spacing w:after="0"/>
        <w:rPr>
          <w:sz w:val="2"/>
          <w:szCs w:val="2"/>
        </w:rPr>
        <w:sectPr>
          <w:pgSz w:w="10440" w:h="14750"/>
          <w:pgMar w:header="0" w:footer="939" w:top="1320" w:bottom="1120" w:left="1020" w:right="1020"/>
        </w:sectPr>
      </w:pPr>
    </w:p>
    <w:p>
      <w:pPr>
        <w:spacing w:before="56"/>
        <w:ind w:left="0" w:right="722" w:firstLine="0"/>
        <w:jc w:val="right"/>
        <w:rPr>
          <w:sz w:val="22"/>
        </w:rPr>
      </w:pPr>
      <w:r>
        <w:rPr>
          <w:color w:val="231F20"/>
          <w:spacing w:val="-5"/>
          <w:sz w:val="22"/>
        </w:rPr>
        <w:t>续表</w:t>
      </w:r>
    </w:p>
    <w:p>
      <w:pPr>
        <w:spacing w:line="240" w:lineRule="auto" w:before="4"/>
        <w:rPr>
          <w:sz w:val="11"/>
        </w:rPr>
      </w:pPr>
      <w:r>
        <w:rPr/>
        <mc:AlternateContent>
          <mc:Choice Requires="wps">
            <w:drawing>
              <wp:anchor distT="0" distB="0" distL="0" distR="0" allowOverlap="1" layoutInCell="1" locked="0" behindDoc="1" simplePos="0" relativeHeight="487636480">
                <wp:simplePos x="0" y="0"/>
                <wp:positionH relativeFrom="page">
                  <wp:posOffset>795810</wp:posOffset>
                </wp:positionH>
                <wp:positionV relativeFrom="paragraph">
                  <wp:posOffset>111258</wp:posOffset>
                </wp:positionV>
                <wp:extent cx="4717415" cy="1090295"/>
                <wp:effectExtent l="0" t="0" r="0" b="0"/>
                <wp:wrapTopAndBottom/>
                <wp:docPr id="268" name="Textbox 268"/>
                <wp:cNvGraphicFramePr>
                  <a:graphicFrameLocks/>
                </wp:cNvGraphicFramePr>
                <a:graphic>
                  <a:graphicData uri="http://schemas.microsoft.com/office/word/2010/wordprocessingShape">
                    <wps:wsp>
                      <wps:cNvPr id="268" name="Textbox 268"/>
                      <wps:cNvSpPr txBox="1"/>
                      <wps:spPr>
                        <a:xfrm>
                          <a:off x="0" y="0"/>
                          <a:ext cx="4717415" cy="1090295"/>
                        </a:xfrm>
                        <a:prstGeom prst="rect">
                          <a:avLst/>
                        </a:prstGeom>
                        <a:ln w="7620">
                          <a:solidFill>
                            <a:srgbClr val="231F20"/>
                          </a:solidFill>
                          <a:prstDash val="solid"/>
                        </a:ln>
                      </wps:spPr>
                      <wps:txbx>
                        <w:txbxContent>
                          <w:p>
                            <w:pPr>
                              <w:spacing w:before="90"/>
                              <w:ind w:left="107" w:right="0" w:firstLine="0"/>
                              <w:jc w:val="left"/>
                              <w:rPr>
                                <w:rFonts w:ascii="Times New Roman"/>
                                <w:sz w:val="21"/>
                              </w:rPr>
                            </w:pPr>
                            <w:r>
                              <w:rPr>
                                <w:rFonts w:ascii="Times New Roman"/>
                                <w:color w:val="231F20"/>
                                <w:spacing w:val="-2"/>
                                <w:sz w:val="21"/>
                              </w:rPr>
                              <w:t>Homework</w:t>
                            </w:r>
                          </w:p>
                          <w:p>
                            <w:pPr>
                              <w:numPr>
                                <w:ilvl w:val="0"/>
                                <w:numId w:val="83"/>
                              </w:numPr>
                              <w:tabs>
                                <w:tab w:pos="242" w:val="left" w:leader="none"/>
                              </w:tabs>
                              <w:spacing w:before="65"/>
                              <w:ind w:left="242" w:right="0" w:hanging="135"/>
                              <w:jc w:val="both"/>
                              <w:rPr>
                                <w:rFonts w:ascii="Times New Roman" w:hAnsi="Times New Roman"/>
                                <w:sz w:val="21"/>
                              </w:rPr>
                            </w:pPr>
                            <w:r>
                              <w:rPr>
                                <w:rFonts w:ascii="Times New Roman" w:hAnsi="Times New Roman"/>
                                <w:color w:val="231F20"/>
                                <w:sz w:val="21"/>
                              </w:rPr>
                              <w:t>As</w:t>
                            </w:r>
                            <w:r>
                              <w:rPr>
                                <w:rFonts w:ascii="Times New Roman" w:hAnsi="Times New Roman"/>
                                <w:color w:val="231F20"/>
                                <w:spacing w:val="-10"/>
                                <w:sz w:val="21"/>
                              </w:rPr>
                              <w:t> </w:t>
                            </w:r>
                            <w:r>
                              <w:rPr>
                                <w:rFonts w:ascii="Times New Roman" w:hAnsi="Times New Roman"/>
                                <w:color w:val="231F20"/>
                                <w:sz w:val="21"/>
                              </w:rPr>
                              <w:t>a</w:t>
                            </w:r>
                            <w:r>
                              <w:rPr>
                                <w:rFonts w:ascii="Times New Roman" w:hAnsi="Times New Roman"/>
                                <w:color w:val="231F20"/>
                                <w:spacing w:val="-6"/>
                                <w:sz w:val="21"/>
                              </w:rPr>
                              <w:t> </w:t>
                            </w:r>
                            <w:r>
                              <w:rPr>
                                <w:rFonts w:ascii="Times New Roman" w:hAnsi="Times New Roman"/>
                                <w:color w:val="231F20"/>
                                <w:sz w:val="21"/>
                              </w:rPr>
                              <w:t>reporter,</w:t>
                            </w:r>
                            <w:r>
                              <w:rPr>
                                <w:rFonts w:ascii="Times New Roman" w:hAnsi="Times New Roman"/>
                                <w:color w:val="231F20"/>
                                <w:spacing w:val="-6"/>
                                <w:sz w:val="21"/>
                              </w:rPr>
                              <w:t> </w:t>
                            </w:r>
                            <w:r>
                              <w:rPr>
                                <w:rFonts w:ascii="Times New Roman" w:hAnsi="Times New Roman"/>
                                <w:color w:val="231F20"/>
                                <w:sz w:val="21"/>
                              </w:rPr>
                              <w:t>write</w:t>
                            </w:r>
                            <w:r>
                              <w:rPr>
                                <w:rFonts w:ascii="Times New Roman" w:hAnsi="Times New Roman"/>
                                <w:color w:val="231F20"/>
                                <w:spacing w:val="-6"/>
                                <w:sz w:val="21"/>
                              </w:rPr>
                              <w:t> </w:t>
                            </w:r>
                            <w:r>
                              <w:rPr>
                                <w:rFonts w:ascii="Times New Roman" w:hAnsi="Times New Roman"/>
                                <w:color w:val="231F20"/>
                                <w:sz w:val="21"/>
                              </w:rPr>
                              <w:t>a</w:t>
                            </w:r>
                            <w:r>
                              <w:rPr>
                                <w:rFonts w:ascii="Times New Roman" w:hAnsi="Times New Roman"/>
                                <w:color w:val="231F20"/>
                                <w:spacing w:val="-6"/>
                                <w:sz w:val="21"/>
                              </w:rPr>
                              <w:t> </w:t>
                            </w:r>
                            <w:r>
                              <w:rPr>
                                <w:rFonts w:ascii="Times New Roman" w:hAnsi="Times New Roman"/>
                                <w:color w:val="231F20"/>
                                <w:sz w:val="21"/>
                              </w:rPr>
                              <w:t>featured</w:t>
                            </w:r>
                            <w:r>
                              <w:rPr>
                                <w:rFonts w:ascii="Times New Roman" w:hAnsi="Times New Roman"/>
                                <w:color w:val="231F20"/>
                                <w:spacing w:val="-7"/>
                                <w:sz w:val="21"/>
                              </w:rPr>
                              <w:t> </w:t>
                            </w:r>
                            <w:r>
                              <w:rPr>
                                <w:rFonts w:ascii="Times New Roman" w:hAnsi="Times New Roman"/>
                                <w:color w:val="231F20"/>
                                <w:sz w:val="21"/>
                              </w:rPr>
                              <w:t>article</w:t>
                            </w:r>
                            <w:r>
                              <w:rPr>
                                <w:rFonts w:ascii="Times New Roman" w:hAnsi="Times New Roman"/>
                                <w:color w:val="231F20"/>
                                <w:spacing w:val="-6"/>
                                <w:sz w:val="21"/>
                              </w:rPr>
                              <w:t> </w:t>
                            </w:r>
                            <w:r>
                              <w:rPr>
                                <w:rFonts w:ascii="Times New Roman" w:hAnsi="Times New Roman"/>
                                <w:color w:val="231F20"/>
                                <w:sz w:val="21"/>
                              </w:rPr>
                              <w:t>on</w:t>
                            </w:r>
                            <w:r>
                              <w:rPr>
                                <w:color w:val="231F20"/>
                                <w:sz w:val="21"/>
                              </w:rPr>
                              <w:t>“</w:t>
                            </w:r>
                            <w:r>
                              <w:rPr>
                                <w:rFonts w:ascii="Times New Roman" w:hAnsi="Times New Roman"/>
                                <w:color w:val="231F20"/>
                                <w:sz w:val="21"/>
                              </w:rPr>
                              <w:t>How</w:t>
                            </w:r>
                            <w:r>
                              <w:rPr>
                                <w:rFonts w:ascii="Times New Roman" w:hAnsi="Times New Roman"/>
                                <w:color w:val="231F20"/>
                                <w:spacing w:val="-7"/>
                                <w:sz w:val="21"/>
                              </w:rPr>
                              <w:t> </w:t>
                            </w:r>
                            <w:r>
                              <w:rPr>
                                <w:rFonts w:ascii="Times New Roman" w:hAnsi="Times New Roman"/>
                                <w:color w:val="231F20"/>
                                <w:sz w:val="21"/>
                              </w:rPr>
                              <w:t>John</w:t>
                            </w:r>
                            <w:r>
                              <w:rPr>
                                <w:rFonts w:ascii="Times New Roman" w:hAnsi="Times New Roman"/>
                                <w:color w:val="231F20"/>
                                <w:spacing w:val="-6"/>
                                <w:sz w:val="21"/>
                              </w:rPr>
                              <w:t> </w:t>
                            </w:r>
                            <w:r>
                              <w:rPr>
                                <w:rFonts w:ascii="Times New Roman" w:hAnsi="Times New Roman"/>
                                <w:color w:val="231F20"/>
                                <w:sz w:val="21"/>
                              </w:rPr>
                              <w:t>Snow</w:t>
                            </w:r>
                            <w:r>
                              <w:rPr>
                                <w:rFonts w:ascii="Times New Roman" w:hAnsi="Times New Roman"/>
                                <w:color w:val="231F20"/>
                                <w:spacing w:val="-7"/>
                                <w:sz w:val="21"/>
                              </w:rPr>
                              <w:t> </w:t>
                            </w:r>
                            <w:r>
                              <w:rPr>
                                <w:rFonts w:ascii="Times New Roman" w:hAnsi="Times New Roman"/>
                                <w:color w:val="231F20"/>
                                <w:sz w:val="21"/>
                              </w:rPr>
                              <w:t>Defeated</w:t>
                            </w:r>
                            <w:r>
                              <w:rPr>
                                <w:rFonts w:ascii="Times New Roman" w:hAnsi="Times New Roman"/>
                                <w:color w:val="231F20"/>
                                <w:spacing w:val="-6"/>
                                <w:sz w:val="21"/>
                              </w:rPr>
                              <w:t> </w:t>
                            </w:r>
                            <w:r>
                              <w:rPr>
                                <w:rFonts w:ascii="Times New Roman" w:hAnsi="Times New Roman"/>
                                <w:color w:val="231F20"/>
                                <w:spacing w:val="-2"/>
                                <w:sz w:val="21"/>
                              </w:rPr>
                              <w:t>Cholera</w:t>
                            </w:r>
                            <w:r>
                              <w:rPr>
                                <w:color w:val="231F20"/>
                                <w:spacing w:val="-2"/>
                                <w:sz w:val="21"/>
                              </w:rPr>
                              <w:t>”</w:t>
                            </w:r>
                            <w:r>
                              <w:rPr>
                                <w:rFonts w:ascii="Times New Roman" w:hAnsi="Times New Roman"/>
                                <w:color w:val="231F20"/>
                                <w:spacing w:val="-2"/>
                                <w:sz w:val="21"/>
                              </w:rPr>
                              <w:t>.</w:t>
                            </w:r>
                          </w:p>
                          <w:p>
                            <w:pPr>
                              <w:numPr>
                                <w:ilvl w:val="0"/>
                                <w:numId w:val="83"/>
                              </w:numPr>
                              <w:tabs>
                                <w:tab w:pos="227" w:val="left" w:leader="none"/>
                                <w:tab w:pos="241" w:val="left" w:leader="none"/>
                              </w:tabs>
                              <w:spacing w:line="319" w:lineRule="auto" w:before="65"/>
                              <w:ind w:left="227" w:right="105" w:hanging="121"/>
                              <w:jc w:val="both"/>
                              <w:rPr>
                                <w:rFonts w:ascii="Times New Roman"/>
                                <w:sz w:val="21"/>
                              </w:rPr>
                            </w:pPr>
                            <w:r>
                              <w:rPr>
                                <w:rFonts w:ascii="Times New Roman"/>
                                <w:color w:val="231F20"/>
                                <w:position w:val="3"/>
                                <w:sz w:val="21"/>
                              </w:rPr>
                              <w:tab/>
                            </w:r>
                            <w:r>
                              <w:rPr>
                                <w:rFonts w:ascii="Times New Roman"/>
                                <w:color w:val="231F20"/>
                                <w:sz w:val="21"/>
                              </w:rPr>
                              <w:t>Design</w:t>
                            </w:r>
                            <w:r>
                              <w:rPr>
                                <w:rFonts w:ascii="Times New Roman"/>
                                <w:color w:val="231F20"/>
                                <w:spacing w:val="-4"/>
                                <w:sz w:val="21"/>
                              </w:rPr>
                              <w:t> </w:t>
                            </w:r>
                            <w:r>
                              <w:rPr>
                                <w:rFonts w:ascii="Times New Roman"/>
                                <w:color w:val="231F20"/>
                                <w:sz w:val="21"/>
                              </w:rPr>
                              <w:t>and</w:t>
                            </w:r>
                            <w:r>
                              <w:rPr>
                                <w:rFonts w:ascii="Times New Roman"/>
                                <w:color w:val="231F20"/>
                                <w:spacing w:val="-4"/>
                                <w:sz w:val="21"/>
                              </w:rPr>
                              <w:t> </w:t>
                            </w:r>
                            <w:r>
                              <w:rPr>
                                <w:rFonts w:ascii="Times New Roman"/>
                                <w:color w:val="231F20"/>
                                <w:sz w:val="21"/>
                              </w:rPr>
                              <w:t>conduct</w:t>
                            </w:r>
                            <w:r>
                              <w:rPr>
                                <w:rFonts w:ascii="Times New Roman"/>
                                <w:color w:val="231F20"/>
                                <w:spacing w:val="-4"/>
                                <w:sz w:val="21"/>
                              </w:rPr>
                              <w:t> </w:t>
                            </w:r>
                            <w:r>
                              <w:rPr>
                                <w:rFonts w:ascii="Times New Roman"/>
                                <w:color w:val="231F20"/>
                                <w:sz w:val="21"/>
                              </w:rPr>
                              <w:t>a</w:t>
                            </w:r>
                            <w:r>
                              <w:rPr>
                                <w:rFonts w:ascii="Times New Roman"/>
                                <w:color w:val="231F20"/>
                                <w:spacing w:val="-4"/>
                                <w:sz w:val="21"/>
                              </w:rPr>
                              <w:t> </w:t>
                            </w:r>
                            <w:r>
                              <w:rPr>
                                <w:rFonts w:ascii="Times New Roman"/>
                                <w:color w:val="231F20"/>
                                <w:sz w:val="21"/>
                              </w:rPr>
                              <w:t>research</w:t>
                            </w:r>
                            <w:r>
                              <w:rPr>
                                <w:rFonts w:ascii="Times New Roman"/>
                                <w:color w:val="231F20"/>
                                <w:spacing w:val="-4"/>
                                <w:sz w:val="21"/>
                              </w:rPr>
                              <w:t> </w:t>
                            </w:r>
                            <w:r>
                              <w:rPr>
                                <w:rFonts w:ascii="Times New Roman"/>
                                <w:color w:val="231F20"/>
                                <w:sz w:val="21"/>
                              </w:rPr>
                              <w:t>project.</w:t>
                            </w:r>
                            <w:r>
                              <w:rPr>
                                <w:rFonts w:ascii="Times New Roman"/>
                                <w:color w:val="231F20"/>
                                <w:spacing w:val="-4"/>
                                <w:sz w:val="21"/>
                              </w:rPr>
                              <w:t> </w:t>
                            </w:r>
                            <w:r>
                              <w:rPr>
                                <w:rFonts w:ascii="Times New Roman"/>
                                <w:color w:val="231F20"/>
                                <w:sz w:val="21"/>
                              </w:rPr>
                              <w:t>First,</w:t>
                            </w:r>
                            <w:r>
                              <w:rPr>
                                <w:rFonts w:ascii="Times New Roman"/>
                                <w:color w:val="231F20"/>
                                <w:spacing w:val="-4"/>
                                <w:sz w:val="21"/>
                              </w:rPr>
                              <w:t> </w:t>
                            </w:r>
                            <w:r>
                              <w:rPr>
                                <w:rFonts w:ascii="Times New Roman"/>
                                <w:color w:val="231F20"/>
                                <w:sz w:val="21"/>
                              </w:rPr>
                              <w:t>find</w:t>
                            </w:r>
                            <w:r>
                              <w:rPr>
                                <w:rFonts w:ascii="Times New Roman"/>
                                <w:color w:val="231F20"/>
                                <w:spacing w:val="-4"/>
                                <w:sz w:val="21"/>
                              </w:rPr>
                              <w:t> </w:t>
                            </w:r>
                            <w:r>
                              <w:rPr>
                                <w:rFonts w:ascii="Times New Roman"/>
                                <w:color w:val="231F20"/>
                                <w:sz w:val="21"/>
                              </w:rPr>
                              <w:t>a</w:t>
                            </w:r>
                            <w:r>
                              <w:rPr>
                                <w:rFonts w:ascii="Times New Roman"/>
                                <w:color w:val="231F20"/>
                                <w:spacing w:val="-4"/>
                                <w:sz w:val="21"/>
                              </w:rPr>
                              <w:t> </w:t>
                            </w:r>
                            <w:r>
                              <w:rPr>
                                <w:rFonts w:ascii="Times New Roman"/>
                                <w:color w:val="231F20"/>
                                <w:sz w:val="21"/>
                              </w:rPr>
                              <w:t>problem</w:t>
                            </w:r>
                            <w:r>
                              <w:rPr>
                                <w:rFonts w:ascii="Times New Roman"/>
                                <w:color w:val="231F20"/>
                                <w:spacing w:val="-4"/>
                                <w:sz w:val="21"/>
                              </w:rPr>
                              <w:t> </w:t>
                            </w:r>
                            <w:r>
                              <w:rPr>
                                <w:rFonts w:ascii="Times New Roman"/>
                                <w:color w:val="231F20"/>
                                <w:sz w:val="21"/>
                              </w:rPr>
                              <w:t>in</w:t>
                            </w:r>
                            <w:r>
                              <w:rPr>
                                <w:rFonts w:ascii="Times New Roman"/>
                                <w:color w:val="231F20"/>
                                <w:spacing w:val="-4"/>
                                <w:sz w:val="21"/>
                              </w:rPr>
                              <w:t> </w:t>
                            </w:r>
                            <w:r>
                              <w:rPr>
                                <w:rFonts w:ascii="Times New Roman"/>
                                <w:color w:val="231F20"/>
                                <w:sz w:val="21"/>
                              </w:rPr>
                              <w:t>your</w:t>
                            </w:r>
                            <w:r>
                              <w:rPr>
                                <w:rFonts w:ascii="Times New Roman"/>
                                <w:color w:val="231F20"/>
                                <w:spacing w:val="-4"/>
                                <w:sz w:val="21"/>
                              </w:rPr>
                              <w:t> </w:t>
                            </w:r>
                            <w:r>
                              <w:rPr>
                                <w:rFonts w:ascii="Times New Roman"/>
                                <w:color w:val="231F20"/>
                                <w:sz w:val="21"/>
                              </w:rPr>
                              <w:t>daily</w:t>
                            </w:r>
                            <w:r>
                              <w:rPr>
                                <w:rFonts w:ascii="Times New Roman"/>
                                <w:color w:val="231F20"/>
                                <w:spacing w:val="-4"/>
                                <w:sz w:val="21"/>
                              </w:rPr>
                              <w:t> </w:t>
                            </w:r>
                            <w:r>
                              <w:rPr>
                                <w:rFonts w:ascii="Times New Roman"/>
                                <w:color w:val="231F20"/>
                                <w:sz w:val="21"/>
                              </w:rPr>
                              <w:t>life.</w:t>
                            </w:r>
                            <w:r>
                              <w:rPr>
                                <w:rFonts w:ascii="Times New Roman"/>
                                <w:color w:val="231F20"/>
                                <w:spacing w:val="-7"/>
                                <w:sz w:val="21"/>
                              </w:rPr>
                              <w:t> </w:t>
                            </w:r>
                            <w:r>
                              <w:rPr>
                                <w:rFonts w:ascii="Times New Roman"/>
                                <w:color w:val="231F20"/>
                                <w:sz w:val="21"/>
                              </w:rPr>
                              <w:t>Then</w:t>
                            </w:r>
                            <w:r>
                              <w:rPr>
                                <w:rFonts w:ascii="Times New Roman"/>
                                <w:color w:val="231F20"/>
                                <w:sz w:val="21"/>
                              </w:rPr>
                              <w:t>,</w:t>
                            </w:r>
                            <w:r>
                              <w:rPr>
                                <w:rFonts w:ascii="Times New Roman"/>
                                <w:color w:val="231F20"/>
                                <w:sz w:val="21"/>
                              </w:rPr>
                              <w:t> work out a series of steps to investigate the problem. Finally, carry out the </w:t>
                            </w:r>
                            <w:r>
                              <w:rPr>
                                <w:rFonts w:ascii="Times New Roman"/>
                                <w:color w:val="231F20"/>
                                <w:sz w:val="21"/>
                              </w:rPr>
                              <w:t>research</w:t>
                            </w:r>
                            <w:r>
                              <w:rPr>
                                <w:rFonts w:ascii="Times New Roman"/>
                                <w:color w:val="231F20"/>
                                <w:sz w:val="21"/>
                              </w:rPr>
                              <w:t> and write down the steps you have taken and what you have found.</w:t>
                            </w:r>
                          </w:p>
                        </w:txbxContent>
                      </wps:txbx>
                      <wps:bodyPr wrap="square" lIns="0" tIns="0" rIns="0" bIns="0" rtlCol="0">
                        <a:noAutofit/>
                      </wps:bodyPr>
                    </wps:wsp>
                  </a:graphicData>
                </a:graphic>
              </wp:anchor>
            </w:drawing>
          </mc:Choice>
          <mc:Fallback>
            <w:pict>
              <v:shape style="position:absolute;margin-left:62.662262pt;margin-top:8.76055pt;width:371.45pt;height:85.85pt;mso-position-horizontal-relative:page;mso-position-vertical-relative:paragraph;z-index:-15680000;mso-wrap-distance-left:0;mso-wrap-distance-right:0" type="#_x0000_t202" id="docshape176" filled="false" stroked="true" strokeweight=".6pt" strokecolor="#231f20">
                <v:textbox inset="0,0,0,0">
                  <w:txbxContent>
                    <w:p>
                      <w:pPr>
                        <w:spacing w:before="90"/>
                        <w:ind w:left="107" w:right="0" w:firstLine="0"/>
                        <w:jc w:val="left"/>
                        <w:rPr>
                          <w:rFonts w:ascii="Times New Roman"/>
                          <w:sz w:val="21"/>
                        </w:rPr>
                      </w:pPr>
                      <w:r>
                        <w:rPr>
                          <w:rFonts w:ascii="Times New Roman"/>
                          <w:color w:val="231F20"/>
                          <w:spacing w:val="-2"/>
                          <w:sz w:val="21"/>
                        </w:rPr>
                        <w:t>Homework</w:t>
                      </w:r>
                    </w:p>
                    <w:p>
                      <w:pPr>
                        <w:numPr>
                          <w:ilvl w:val="0"/>
                          <w:numId w:val="83"/>
                        </w:numPr>
                        <w:tabs>
                          <w:tab w:pos="242" w:val="left" w:leader="none"/>
                        </w:tabs>
                        <w:spacing w:before="65"/>
                        <w:ind w:left="242" w:right="0" w:hanging="135"/>
                        <w:jc w:val="both"/>
                        <w:rPr>
                          <w:rFonts w:ascii="Times New Roman" w:hAnsi="Times New Roman"/>
                          <w:sz w:val="21"/>
                        </w:rPr>
                      </w:pPr>
                      <w:r>
                        <w:rPr>
                          <w:rFonts w:ascii="Times New Roman" w:hAnsi="Times New Roman"/>
                          <w:color w:val="231F20"/>
                          <w:sz w:val="21"/>
                        </w:rPr>
                        <w:t>As</w:t>
                      </w:r>
                      <w:r>
                        <w:rPr>
                          <w:rFonts w:ascii="Times New Roman" w:hAnsi="Times New Roman"/>
                          <w:color w:val="231F20"/>
                          <w:spacing w:val="-10"/>
                          <w:sz w:val="21"/>
                        </w:rPr>
                        <w:t> </w:t>
                      </w:r>
                      <w:r>
                        <w:rPr>
                          <w:rFonts w:ascii="Times New Roman" w:hAnsi="Times New Roman"/>
                          <w:color w:val="231F20"/>
                          <w:sz w:val="21"/>
                        </w:rPr>
                        <w:t>a</w:t>
                      </w:r>
                      <w:r>
                        <w:rPr>
                          <w:rFonts w:ascii="Times New Roman" w:hAnsi="Times New Roman"/>
                          <w:color w:val="231F20"/>
                          <w:spacing w:val="-6"/>
                          <w:sz w:val="21"/>
                        </w:rPr>
                        <w:t> </w:t>
                      </w:r>
                      <w:r>
                        <w:rPr>
                          <w:rFonts w:ascii="Times New Roman" w:hAnsi="Times New Roman"/>
                          <w:color w:val="231F20"/>
                          <w:sz w:val="21"/>
                        </w:rPr>
                        <w:t>reporter,</w:t>
                      </w:r>
                      <w:r>
                        <w:rPr>
                          <w:rFonts w:ascii="Times New Roman" w:hAnsi="Times New Roman"/>
                          <w:color w:val="231F20"/>
                          <w:spacing w:val="-6"/>
                          <w:sz w:val="21"/>
                        </w:rPr>
                        <w:t> </w:t>
                      </w:r>
                      <w:r>
                        <w:rPr>
                          <w:rFonts w:ascii="Times New Roman" w:hAnsi="Times New Roman"/>
                          <w:color w:val="231F20"/>
                          <w:sz w:val="21"/>
                        </w:rPr>
                        <w:t>write</w:t>
                      </w:r>
                      <w:r>
                        <w:rPr>
                          <w:rFonts w:ascii="Times New Roman" w:hAnsi="Times New Roman"/>
                          <w:color w:val="231F20"/>
                          <w:spacing w:val="-6"/>
                          <w:sz w:val="21"/>
                        </w:rPr>
                        <w:t> </w:t>
                      </w:r>
                      <w:r>
                        <w:rPr>
                          <w:rFonts w:ascii="Times New Roman" w:hAnsi="Times New Roman"/>
                          <w:color w:val="231F20"/>
                          <w:sz w:val="21"/>
                        </w:rPr>
                        <w:t>a</w:t>
                      </w:r>
                      <w:r>
                        <w:rPr>
                          <w:rFonts w:ascii="Times New Roman" w:hAnsi="Times New Roman"/>
                          <w:color w:val="231F20"/>
                          <w:spacing w:val="-6"/>
                          <w:sz w:val="21"/>
                        </w:rPr>
                        <w:t> </w:t>
                      </w:r>
                      <w:r>
                        <w:rPr>
                          <w:rFonts w:ascii="Times New Roman" w:hAnsi="Times New Roman"/>
                          <w:color w:val="231F20"/>
                          <w:sz w:val="21"/>
                        </w:rPr>
                        <w:t>featured</w:t>
                      </w:r>
                      <w:r>
                        <w:rPr>
                          <w:rFonts w:ascii="Times New Roman" w:hAnsi="Times New Roman"/>
                          <w:color w:val="231F20"/>
                          <w:spacing w:val="-7"/>
                          <w:sz w:val="21"/>
                        </w:rPr>
                        <w:t> </w:t>
                      </w:r>
                      <w:r>
                        <w:rPr>
                          <w:rFonts w:ascii="Times New Roman" w:hAnsi="Times New Roman"/>
                          <w:color w:val="231F20"/>
                          <w:sz w:val="21"/>
                        </w:rPr>
                        <w:t>article</w:t>
                      </w:r>
                      <w:r>
                        <w:rPr>
                          <w:rFonts w:ascii="Times New Roman" w:hAnsi="Times New Roman"/>
                          <w:color w:val="231F20"/>
                          <w:spacing w:val="-6"/>
                          <w:sz w:val="21"/>
                        </w:rPr>
                        <w:t> </w:t>
                      </w:r>
                      <w:r>
                        <w:rPr>
                          <w:rFonts w:ascii="Times New Roman" w:hAnsi="Times New Roman"/>
                          <w:color w:val="231F20"/>
                          <w:sz w:val="21"/>
                        </w:rPr>
                        <w:t>on</w:t>
                      </w:r>
                      <w:r>
                        <w:rPr>
                          <w:color w:val="231F20"/>
                          <w:sz w:val="21"/>
                        </w:rPr>
                        <w:t>“</w:t>
                      </w:r>
                      <w:r>
                        <w:rPr>
                          <w:rFonts w:ascii="Times New Roman" w:hAnsi="Times New Roman"/>
                          <w:color w:val="231F20"/>
                          <w:sz w:val="21"/>
                        </w:rPr>
                        <w:t>How</w:t>
                      </w:r>
                      <w:r>
                        <w:rPr>
                          <w:rFonts w:ascii="Times New Roman" w:hAnsi="Times New Roman"/>
                          <w:color w:val="231F20"/>
                          <w:spacing w:val="-7"/>
                          <w:sz w:val="21"/>
                        </w:rPr>
                        <w:t> </w:t>
                      </w:r>
                      <w:r>
                        <w:rPr>
                          <w:rFonts w:ascii="Times New Roman" w:hAnsi="Times New Roman"/>
                          <w:color w:val="231F20"/>
                          <w:sz w:val="21"/>
                        </w:rPr>
                        <w:t>John</w:t>
                      </w:r>
                      <w:r>
                        <w:rPr>
                          <w:rFonts w:ascii="Times New Roman" w:hAnsi="Times New Roman"/>
                          <w:color w:val="231F20"/>
                          <w:spacing w:val="-6"/>
                          <w:sz w:val="21"/>
                        </w:rPr>
                        <w:t> </w:t>
                      </w:r>
                      <w:r>
                        <w:rPr>
                          <w:rFonts w:ascii="Times New Roman" w:hAnsi="Times New Roman"/>
                          <w:color w:val="231F20"/>
                          <w:sz w:val="21"/>
                        </w:rPr>
                        <w:t>Snow</w:t>
                      </w:r>
                      <w:r>
                        <w:rPr>
                          <w:rFonts w:ascii="Times New Roman" w:hAnsi="Times New Roman"/>
                          <w:color w:val="231F20"/>
                          <w:spacing w:val="-7"/>
                          <w:sz w:val="21"/>
                        </w:rPr>
                        <w:t> </w:t>
                      </w:r>
                      <w:r>
                        <w:rPr>
                          <w:rFonts w:ascii="Times New Roman" w:hAnsi="Times New Roman"/>
                          <w:color w:val="231F20"/>
                          <w:sz w:val="21"/>
                        </w:rPr>
                        <w:t>Defeated</w:t>
                      </w:r>
                      <w:r>
                        <w:rPr>
                          <w:rFonts w:ascii="Times New Roman" w:hAnsi="Times New Roman"/>
                          <w:color w:val="231F20"/>
                          <w:spacing w:val="-6"/>
                          <w:sz w:val="21"/>
                        </w:rPr>
                        <w:t> </w:t>
                      </w:r>
                      <w:r>
                        <w:rPr>
                          <w:rFonts w:ascii="Times New Roman" w:hAnsi="Times New Roman"/>
                          <w:color w:val="231F20"/>
                          <w:spacing w:val="-2"/>
                          <w:sz w:val="21"/>
                        </w:rPr>
                        <w:t>Cholera</w:t>
                      </w:r>
                      <w:r>
                        <w:rPr>
                          <w:color w:val="231F20"/>
                          <w:spacing w:val="-2"/>
                          <w:sz w:val="21"/>
                        </w:rPr>
                        <w:t>”</w:t>
                      </w:r>
                      <w:r>
                        <w:rPr>
                          <w:rFonts w:ascii="Times New Roman" w:hAnsi="Times New Roman"/>
                          <w:color w:val="231F20"/>
                          <w:spacing w:val="-2"/>
                          <w:sz w:val="21"/>
                        </w:rPr>
                        <w:t>.</w:t>
                      </w:r>
                    </w:p>
                    <w:p>
                      <w:pPr>
                        <w:numPr>
                          <w:ilvl w:val="0"/>
                          <w:numId w:val="83"/>
                        </w:numPr>
                        <w:tabs>
                          <w:tab w:pos="227" w:val="left" w:leader="none"/>
                          <w:tab w:pos="241" w:val="left" w:leader="none"/>
                        </w:tabs>
                        <w:spacing w:line="319" w:lineRule="auto" w:before="65"/>
                        <w:ind w:left="227" w:right="105" w:hanging="121"/>
                        <w:jc w:val="both"/>
                        <w:rPr>
                          <w:rFonts w:ascii="Times New Roman"/>
                          <w:sz w:val="21"/>
                        </w:rPr>
                      </w:pPr>
                      <w:r>
                        <w:rPr>
                          <w:rFonts w:ascii="Times New Roman"/>
                          <w:color w:val="231F20"/>
                          <w:position w:val="3"/>
                          <w:sz w:val="21"/>
                        </w:rPr>
                        <w:tab/>
                      </w:r>
                      <w:r>
                        <w:rPr>
                          <w:rFonts w:ascii="Times New Roman"/>
                          <w:color w:val="231F20"/>
                          <w:sz w:val="21"/>
                        </w:rPr>
                        <w:t>Design</w:t>
                      </w:r>
                      <w:r>
                        <w:rPr>
                          <w:rFonts w:ascii="Times New Roman"/>
                          <w:color w:val="231F20"/>
                          <w:spacing w:val="-4"/>
                          <w:sz w:val="21"/>
                        </w:rPr>
                        <w:t> </w:t>
                      </w:r>
                      <w:r>
                        <w:rPr>
                          <w:rFonts w:ascii="Times New Roman"/>
                          <w:color w:val="231F20"/>
                          <w:sz w:val="21"/>
                        </w:rPr>
                        <w:t>and</w:t>
                      </w:r>
                      <w:r>
                        <w:rPr>
                          <w:rFonts w:ascii="Times New Roman"/>
                          <w:color w:val="231F20"/>
                          <w:spacing w:val="-4"/>
                          <w:sz w:val="21"/>
                        </w:rPr>
                        <w:t> </w:t>
                      </w:r>
                      <w:r>
                        <w:rPr>
                          <w:rFonts w:ascii="Times New Roman"/>
                          <w:color w:val="231F20"/>
                          <w:sz w:val="21"/>
                        </w:rPr>
                        <w:t>conduct</w:t>
                      </w:r>
                      <w:r>
                        <w:rPr>
                          <w:rFonts w:ascii="Times New Roman"/>
                          <w:color w:val="231F20"/>
                          <w:spacing w:val="-4"/>
                          <w:sz w:val="21"/>
                        </w:rPr>
                        <w:t> </w:t>
                      </w:r>
                      <w:r>
                        <w:rPr>
                          <w:rFonts w:ascii="Times New Roman"/>
                          <w:color w:val="231F20"/>
                          <w:sz w:val="21"/>
                        </w:rPr>
                        <w:t>a</w:t>
                      </w:r>
                      <w:r>
                        <w:rPr>
                          <w:rFonts w:ascii="Times New Roman"/>
                          <w:color w:val="231F20"/>
                          <w:spacing w:val="-4"/>
                          <w:sz w:val="21"/>
                        </w:rPr>
                        <w:t> </w:t>
                      </w:r>
                      <w:r>
                        <w:rPr>
                          <w:rFonts w:ascii="Times New Roman"/>
                          <w:color w:val="231F20"/>
                          <w:sz w:val="21"/>
                        </w:rPr>
                        <w:t>research</w:t>
                      </w:r>
                      <w:r>
                        <w:rPr>
                          <w:rFonts w:ascii="Times New Roman"/>
                          <w:color w:val="231F20"/>
                          <w:spacing w:val="-4"/>
                          <w:sz w:val="21"/>
                        </w:rPr>
                        <w:t> </w:t>
                      </w:r>
                      <w:r>
                        <w:rPr>
                          <w:rFonts w:ascii="Times New Roman"/>
                          <w:color w:val="231F20"/>
                          <w:sz w:val="21"/>
                        </w:rPr>
                        <w:t>project.</w:t>
                      </w:r>
                      <w:r>
                        <w:rPr>
                          <w:rFonts w:ascii="Times New Roman"/>
                          <w:color w:val="231F20"/>
                          <w:spacing w:val="-4"/>
                          <w:sz w:val="21"/>
                        </w:rPr>
                        <w:t> </w:t>
                      </w:r>
                      <w:r>
                        <w:rPr>
                          <w:rFonts w:ascii="Times New Roman"/>
                          <w:color w:val="231F20"/>
                          <w:sz w:val="21"/>
                        </w:rPr>
                        <w:t>First,</w:t>
                      </w:r>
                      <w:r>
                        <w:rPr>
                          <w:rFonts w:ascii="Times New Roman"/>
                          <w:color w:val="231F20"/>
                          <w:spacing w:val="-4"/>
                          <w:sz w:val="21"/>
                        </w:rPr>
                        <w:t> </w:t>
                      </w:r>
                      <w:r>
                        <w:rPr>
                          <w:rFonts w:ascii="Times New Roman"/>
                          <w:color w:val="231F20"/>
                          <w:sz w:val="21"/>
                        </w:rPr>
                        <w:t>find</w:t>
                      </w:r>
                      <w:r>
                        <w:rPr>
                          <w:rFonts w:ascii="Times New Roman"/>
                          <w:color w:val="231F20"/>
                          <w:spacing w:val="-4"/>
                          <w:sz w:val="21"/>
                        </w:rPr>
                        <w:t> </w:t>
                      </w:r>
                      <w:r>
                        <w:rPr>
                          <w:rFonts w:ascii="Times New Roman"/>
                          <w:color w:val="231F20"/>
                          <w:sz w:val="21"/>
                        </w:rPr>
                        <w:t>a</w:t>
                      </w:r>
                      <w:r>
                        <w:rPr>
                          <w:rFonts w:ascii="Times New Roman"/>
                          <w:color w:val="231F20"/>
                          <w:spacing w:val="-4"/>
                          <w:sz w:val="21"/>
                        </w:rPr>
                        <w:t> </w:t>
                      </w:r>
                      <w:r>
                        <w:rPr>
                          <w:rFonts w:ascii="Times New Roman"/>
                          <w:color w:val="231F20"/>
                          <w:sz w:val="21"/>
                        </w:rPr>
                        <w:t>problem</w:t>
                      </w:r>
                      <w:r>
                        <w:rPr>
                          <w:rFonts w:ascii="Times New Roman"/>
                          <w:color w:val="231F20"/>
                          <w:spacing w:val="-4"/>
                          <w:sz w:val="21"/>
                        </w:rPr>
                        <w:t> </w:t>
                      </w:r>
                      <w:r>
                        <w:rPr>
                          <w:rFonts w:ascii="Times New Roman"/>
                          <w:color w:val="231F20"/>
                          <w:sz w:val="21"/>
                        </w:rPr>
                        <w:t>in</w:t>
                      </w:r>
                      <w:r>
                        <w:rPr>
                          <w:rFonts w:ascii="Times New Roman"/>
                          <w:color w:val="231F20"/>
                          <w:spacing w:val="-4"/>
                          <w:sz w:val="21"/>
                        </w:rPr>
                        <w:t> </w:t>
                      </w:r>
                      <w:r>
                        <w:rPr>
                          <w:rFonts w:ascii="Times New Roman"/>
                          <w:color w:val="231F20"/>
                          <w:sz w:val="21"/>
                        </w:rPr>
                        <w:t>your</w:t>
                      </w:r>
                      <w:r>
                        <w:rPr>
                          <w:rFonts w:ascii="Times New Roman"/>
                          <w:color w:val="231F20"/>
                          <w:spacing w:val="-4"/>
                          <w:sz w:val="21"/>
                        </w:rPr>
                        <w:t> </w:t>
                      </w:r>
                      <w:r>
                        <w:rPr>
                          <w:rFonts w:ascii="Times New Roman"/>
                          <w:color w:val="231F20"/>
                          <w:sz w:val="21"/>
                        </w:rPr>
                        <w:t>daily</w:t>
                      </w:r>
                      <w:r>
                        <w:rPr>
                          <w:rFonts w:ascii="Times New Roman"/>
                          <w:color w:val="231F20"/>
                          <w:spacing w:val="-4"/>
                          <w:sz w:val="21"/>
                        </w:rPr>
                        <w:t> </w:t>
                      </w:r>
                      <w:r>
                        <w:rPr>
                          <w:rFonts w:ascii="Times New Roman"/>
                          <w:color w:val="231F20"/>
                          <w:sz w:val="21"/>
                        </w:rPr>
                        <w:t>life.</w:t>
                      </w:r>
                      <w:r>
                        <w:rPr>
                          <w:rFonts w:ascii="Times New Roman"/>
                          <w:color w:val="231F20"/>
                          <w:spacing w:val="-7"/>
                          <w:sz w:val="21"/>
                        </w:rPr>
                        <w:t> </w:t>
                      </w:r>
                      <w:r>
                        <w:rPr>
                          <w:rFonts w:ascii="Times New Roman"/>
                          <w:color w:val="231F20"/>
                          <w:sz w:val="21"/>
                        </w:rPr>
                        <w:t>Then</w:t>
                      </w:r>
                      <w:r>
                        <w:rPr>
                          <w:rFonts w:ascii="Times New Roman"/>
                          <w:color w:val="231F20"/>
                          <w:sz w:val="21"/>
                        </w:rPr>
                        <w:t>,</w:t>
                      </w:r>
                      <w:r>
                        <w:rPr>
                          <w:rFonts w:ascii="Times New Roman"/>
                          <w:color w:val="231F20"/>
                          <w:sz w:val="21"/>
                        </w:rPr>
                        <w:t> work out a series of steps to investigate the problem. Finally, carry out the </w:t>
                      </w:r>
                      <w:r>
                        <w:rPr>
                          <w:rFonts w:ascii="Times New Roman"/>
                          <w:color w:val="231F20"/>
                          <w:sz w:val="21"/>
                        </w:rPr>
                        <w:t>research</w:t>
                      </w:r>
                      <w:r>
                        <w:rPr>
                          <w:rFonts w:ascii="Times New Roman"/>
                          <w:color w:val="231F20"/>
                          <w:sz w:val="21"/>
                        </w:rPr>
                        <w:t> and write down the steps you have taken and what you have found.</w:t>
                      </w:r>
                    </w:p>
                  </w:txbxContent>
                </v:textbox>
                <v:stroke dashstyle="solid"/>
                <w10:wrap type="topAndBottom"/>
              </v:shape>
            </w:pict>
          </mc:Fallback>
        </mc:AlternateContent>
      </w:r>
    </w:p>
    <w:p>
      <w:pPr>
        <w:pStyle w:val="BodyText"/>
        <w:tabs>
          <w:tab w:pos="2782" w:val="left" w:leader="none"/>
        </w:tabs>
        <w:spacing w:before="142"/>
        <w:ind w:left="707"/>
      </w:pPr>
      <w:r>
        <w:rPr>
          <w:rFonts w:ascii="SimSun" w:eastAsia="SimSun" w:hint="eastAsia"/>
          <w:color w:val="231F20"/>
          <w:spacing w:val="-10"/>
        </w:rPr>
        <w:t>备注：</w:t>
      </w:r>
      <w:r>
        <w:rPr>
          <w:color w:val="231F20"/>
          <w:spacing w:val="-10"/>
        </w:rPr>
        <w:t>Ss:</w:t>
      </w:r>
      <w:r>
        <w:rPr>
          <w:color w:val="231F20"/>
        </w:rPr>
        <w:t> </w:t>
      </w:r>
      <w:r>
        <w:rPr>
          <w:color w:val="231F20"/>
          <w:spacing w:val="-10"/>
        </w:rPr>
        <w:t>Students</w:t>
      </w:r>
      <w:r>
        <w:rPr>
          <w:color w:val="231F20"/>
        </w:rPr>
        <w:tab/>
      </w:r>
      <w:r>
        <w:rPr>
          <w:color w:val="231F20"/>
          <w:spacing w:val="-2"/>
        </w:rPr>
        <w:t>T:</w:t>
      </w:r>
      <w:r>
        <w:rPr>
          <w:color w:val="231F20"/>
          <w:spacing w:val="-13"/>
        </w:rPr>
        <w:t> </w:t>
      </w:r>
      <w:r>
        <w:rPr>
          <w:color w:val="231F20"/>
          <w:spacing w:val="-2"/>
        </w:rPr>
        <w:t>Teacher</w:t>
      </w:r>
    </w:p>
    <w:p>
      <w:pPr>
        <w:pStyle w:val="BodyText"/>
        <w:spacing w:before="53"/>
        <w:ind w:left="587"/>
        <w:rPr>
          <w:rFonts w:ascii="SimSun" w:eastAsia="SimSun" w:hint="eastAsia"/>
        </w:rPr>
      </w:pPr>
      <w:r>
        <w:rPr>
          <w:rFonts w:ascii="SimSun" w:eastAsia="SimSun" w:hint="eastAsia"/>
          <w:color w:val="231F20"/>
          <w:spacing w:val="-2"/>
        </w:rPr>
        <w:t>【板书设计】</w:t>
      </w:r>
    </w:p>
    <w:p>
      <w:pPr>
        <w:spacing w:line="240" w:lineRule="auto" w:before="11"/>
        <w:rPr>
          <w:sz w:val="13"/>
        </w:rPr>
      </w:pPr>
      <w:r>
        <w:rPr/>
        <mc:AlternateContent>
          <mc:Choice Requires="wps">
            <w:drawing>
              <wp:anchor distT="0" distB="0" distL="0" distR="0" allowOverlap="1" layoutInCell="1" locked="0" behindDoc="1" simplePos="0" relativeHeight="487636992">
                <wp:simplePos x="0" y="0"/>
                <wp:positionH relativeFrom="page">
                  <wp:posOffset>1398340</wp:posOffset>
                </wp:positionH>
                <wp:positionV relativeFrom="paragraph">
                  <wp:posOffset>128760</wp:posOffset>
                </wp:positionV>
                <wp:extent cx="3491865" cy="2210435"/>
                <wp:effectExtent l="0" t="0" r="0" b="0"/>
                <wp:wrapTopAndBottom/>
                <wp:docPr id="269" name="Group 269"/>
                <wp:cNvGraphicFramePr>
                  <a:graphicFrameLocks/>
                </wp:cNvGraphicFramePr>
                <a:graphic>
                  <a:graphicData uri="http://schemas.microsoft.com/office/word/2010/wordprocessingGroup">
                    <wpg:wgp>
                      <wpg:cNvPr id="269" name="Group 269"/>
                      <wpg:cNvGrpSpPr/>
                      <wpg:grpSpPr>
                        <a:xfrm>
                          <a:off x="0" y="0"/>
                          <a:ext cx="3491865" cy="2210435"/>
                          <a:chExt cx="3491865" cy="2210435"/>
                        </a:xfrm>
                      </wpg:grpSpPr>
                      <wps:wsp>
                        <wps:cNvPr id="270" name="Graphic 270"/>
                        <wps:cNvSpPr/>
                        <wps:spPr>
                          <a:xfrm>
                            <a:off x="3435" y="3435"/>
                            <a:ext cx="3484879" cy="2203450"/>
                          </a:xfrm>
                          <a:custGeom>
                            <a:avLst/>
                            <a:gdLst/>
                            <a:ahLst/>
                            <a:cxnLst/>
                            <a:rect l="l" t="t" r="r" b="b"/>
                            <a:pathLst>
                              <a:path w="3484879" h="2203450">
                                <a:moveTo>
                                  <a:pt x="0" y="2203170"/>
                                </a:moveTo>
                                <a:lnTo>
                                  <a:pt x="3484435" y="2203170"/>
                                </a:lnTo>
                                <a:lnTo>
                                  <a:pt x="3484435" y="0"/>
                                </a:lnTo>
                                <a:lnTo>
                                  <a:pt x="0" y="0"/>
                                </a:lnTo>
                                <a:lnTo>
                                  <a:pt x="0" y="2203170"/>
                                </a:lnTo>
                                <a:close/>
                              </a:path>
                            </a:pathLst>
                          </a:custGeom>
                          <a:ln w="6870">
                            <a:solidFill>
                              <a:srgbClr val="231F20"/>
                            </a:solidFill>
                            <a:prstDash val="solid"/>
                          </a:ln>
                        </wps:spPr>
                        <wps:bodyPr wrap="square" lIns="0" tIns="0" rIns="0" bIns="0" rtlCol="0">
                          <a:prstTxWarp prst="textNoShape">
                            <a:avLst/>
                          </a:prstTxWarp>
                          <a:noAutofit/>
                        </wps:bodyPr>
                      </wps:wsp>
                      <wps:wsp>
                        <wps:cNvPr id="271" name="Graphic 271"/>
                        <wps:cNvSpPr/>
                        <wps:spPr>
                          <a:xfrm>
                            <a:off x="1340402" y="824782"/>
                            <a:ext cx="21590" cy="603250"/>
                          </a:xfrm>
                          <a:custGeom>
                            <a:avLst/>
                            <a:gdLst/>
                            <a:ahLst/>
                            <a:cxnLst/>
                            <a:rect l="l" t="t" r="r" b="b"/>
                            <a:pathLst>
                              <a:path w="21590" h="603250">
                                <a:moveTo>
                                  <a:pt x="21158" y="592493"/>
                                </a:moveTo>
                                <a:lnTo>
                                  <a:pt x="20548" y="586016"/>
                                </a:lnTo>
                                <a:lnTo>
                                  <a:pt x="17030" y="582485"/>
                                </a:lnTo>
                                <a:lnTo>
                                  <a:pt x="10591" y="581888"/>
                                </a:lnTo>
                                <a:lnTo>
                                  <a:pt x="4140" y="582485"/>
                                </a:lnTo>
                                <a:lnTo>
                                  <a:pt x="609" y="586016"/>
                                </a:lnTo>
                                <a:lnTo>
                                  <a:pt x="0" y="592493"/>
                                </a:lnTo>
                                <a:lnTo>
                                  <a:pt x="609" y="598830"/>
                                </a:lnTo>
                                <a:lnTo>
                                  <a:pt x="4140" y="602322"/>
                                </a:lnTo>
                                <a:lnTo>
                                  <a:pt x="10591" y="602830"/>
                                </a:lnTo>
                                <a:lnTo>
                                  <a:pt x="17030" y="602322"/>
                                </a:lnTo>
                                <a:lnTo>
                                  <a:pt x="20548" y="598830"/>
                                </a:lnTo>
                                <a:lnTo>
                                  <a:pt x="21158" y="592493"/>
                                </a:lnTo>
                                <a:close/>
                              </a:path>
                              <a:path w="21590" h="603250">
                                <a:moveTo>
                                  <a:pt x="21158" y="476123"/>
                                </a:moveTo>
                                <a:lnTo>
                                  <a:pt x="20548" y="469646"/>
                                </a:lnTo>
                                <a:lnTo>
                                  <a:pt x="17030" y="466115"/>
                                </a:lnTo>
                                <a:lnTo>
                                  <a:pt x="10591" y="465518"/>
                                </a:lnTo>
                                <a:lnTo>
                                  <a:pt x="4140" y="466115"/>
                                </a:lnTo>
                                <a:lnTo>
                                  <a:pt x="609" y="469646"/>
                                </a:lnTo>
                                <a:lnTo>
                                  <a:pt x="0" y="476123"/>
                                </a:lnTo>
                                <a:lnTo>
                                  <a:pt x="609" y="482460"/>
                                </a:lnTo>
                                <a:lnTo>
                                  <a:pt x="4140" y="485952"/>
                                </a:lnTo>
                                <a:lnTo>
                                  <a:pt x="10591" y="486460"/>
                                </a:lnTo>
                                <a:lnTo>
                                  <a:pt x="17030" y="485952"/>
                                </a:lnTo>
                                <a:lnTo>
                                  <a:pt x="20548" y="482460"/>
                                </a:lnTo>
                                <a:lnTo>
                                  <a:pt x="21158" y="476123"/>
                                </a:lnTo>
                                <a:close/>
                              </a:path>
                              <a:path w="21590" h="603250">
                                <a:moveTo>
                                  <a:pt x="21158" y="359740"/>
                                </a:moveTo>
                                <a:lnTo>
                                  <a:pt x="20548" y="353263"/>
                                </a:lnTo>
                                <a:lnTo>
                                  <a:pt x="17030" y="349732"/>
                                </a:lnTo>
                                <a:lnTo>
                                  <a:pt x="10591" y="349135"/>
                                </a:lnTo>
                                <a:lnTo>
                                  <a:pt x="4140" y="349732"/>
                                </a:lnTo>
                                <a:lnTo>
                                  <a:pt x="609" y="353263"/>
                                </a:lnTo>
                                <a:lnTo>
                                  <a:pt x="0" y="359740"/>
                                </a:lnTo>
                                <a:lnTo>
                                  <a:pt x="609" y="366077"/>
                                </a:lnTo>
                                <a:lnTo>
                                  <a:pt x="4140" y="369570"/>
                                </a:lnTo>
                                <a:lnTo>
                                  <a:pt x="10591" y="370078"/>
                                </a:lnTo>
                                <a:lnTo>
                                  <a:pt x="17030" y="369570"/>
                                </a:lnTo>
                                <a:lnTo>
                                  <a:pt x="20548" y="366077"/>
                                </a:lnTo>
                                <a:lnTo>
                                  <a:pt x="21158" y="359740"/>
                                </a:lnTo>
                                <a:close/>
                              </a:path>
                              <a:path w="21590" h="603250">
                                <a:moveTo>
                                  <a:pt x="21158" y="243370"/>
                                </a:moveTo>
                                <a:lnTo>
                                  <a:pt x="20548" y="236893"/>
                                </a:lnTo>
                                <a:lnTo>
                                  <a:pt x="17030" y="233362"/>
                                </a:lnTo>
                                <a:lnTo>
                                  <a:pt x="10591" y="232765"/>
                                </a:lnTo>
                                <a:lnTo>
                                  <a:pt x="4140" y="233362"/>
                                </a:lnTo>
                                <a:lnTo>
                                  <a:pt x="609" y="236893"/>
                                </a:lnTo>
                                <a:lnTo>
                                  <a:pt x="0" y="243370"/>
                                </a:lnTo>
                                <a:lnTo>
                                  <a:pt x="609" y="249707"/>
                                </a:lnTo>
                                <a:lnTo>
                                  <a:pt x="4140" y="253199"/>
                                </a:lnTo>
                                <a:lnTo>
                                  <a:pt x="10591" y="253707"/>
                                </a:lnTo>
                                <a:lnTo>
                                  <a:pt x="17030" y="253199"/>
                                </a:lnTo>
                                <a:lnTo>
                                  <a:pt x="20548" y="249707"/>
                                </a:lnTo>
                                <a:lnTo>
                                  <a:pt x="21158" y="243370"/>
                                </a:lnTo>
                                <a:close/>
                              </a:path>
                              <a:path w="21590" h="603250">
                                <a:moveTo>
                                  <a:pt x="21158" y="126987"/>
                                </a:moveTo>
                                <a:lnTo>
                                  <a:pt x="20548" y="120510"/>
                                </a:lnTo>
                                <a:lnTo>
                                  <a:pt x="17030" y="116992"/>
                                </a:lnTo>
                                <a:lnTo>
                                  <a:pt x="10591" y="116382"/>
                                </a:lnTo>
                                <a:lnTo>
                                  <a:pt x="4140" y="116992"/>
                                </a:lnTo>
                                <a:lnTo>
                                  <a:pt x="609" y="120510"/>
                                </a:lnTo>
                                <a:lnTo>
                                  <a:pt x="0" y="126987"/>
                                </a:lnTo>
                                <a:lnTo>
                                  <a:pt x="609" y="133337"/>
                                </a:lnTo>
                                <a:lnTo>
                                  <a:pt x="4140" y="136817"/>
                                </a:lnTo>
                                <a:lnTo>
                                  <a:pt x="10591" y="137325"/>
                                </a:lnTo>
                                <a:lnTo>
                                  <a:pt x="17030" y="136817"/>
                                </a:lnTo>
                                <a:lnTo>
                                  <a:pt x="20548" y="133337"/>
                                </a:lnTo>
                                <a:lnTo>
                                  <a:pt x="21158" y="126987"/>
                                </a:lnTo>
                                <a:close/>
                              </a:path>
                              <a:path w="21590" h="603250">
                                <a:moveTo>
                                  <a:pt x="21158" y="10604"/>
                                </a:moveTo>
                                <a:lnTo>
                                  <a:pt x="20548" y="4127"/>
                                </a:lnTo>
                                <a:lnTo>
                                  <a:pt x="17030" y="609"/>
                                </a:lnTo>
                                <a:lnTo>
                                  <a:pt x="10591" y="0"/>
                                </a:lnTo>
                                <a:lnTo>
                                  <a:pt x="4140" y="609"/>
                                </a:lnTo>
                                <a:lnTo>
                                  <a:pt x="609" y="4127"/>
                                </a:lnTo>
                                <a:lnTo>
                                  <a:pt x="0" y="10604"/>
                                </a:lnTo>
                                <a:lnTo>
                                  <a:pt x="609" y="16954"/>
                                </a:lnTo>
                                <a:lnTo>
                                  <a:pt x="4140" y="20421"/>
                                </a:lnTo>
                                <a:lnTo>
                                  <a:pt x="10591" y="20942"/>
                                </a:lnTo>
                                <a:lnTo>
                                  <a:pt x="17030" y="20421"/>
                                </a:lnTo>
                                <a:lnTo>
                                  <a:pt x="20548" y="16954"/>
                                </a:lnTo>
                                <a:lnTo>
                                  <a:pt x="21158" y="10604"/>
                                </a:lnTo>
                                <a:close/>
                              </a:path>
                            </a:pathLst>
                          </a:custGeom>
                          <a:solidFill>
                            <a:srgbClr val="231F20"/>
                          </a:solidFill>
                        </wps:spPr>
                        <wps:bodyPr wrap="square" lIns="0" tIns="0" rIns="0" bIns="0" rtlCol="0">
                          <a:prstTxWarp prst="textNoShape">
                            <a:avLst/>
                          </a:prstTxWarp>
                          <a:noAutofit/>
                        </wps:bodyPr>
                      </wps:wsp>
                      <pic:pic>
                        <pic:nvPicPr>
                          <pic:cNvPr id="272" name="Image 272"/>
                          <pic:cNvPicPr/>
                        </pic:nvPicPr>
                        <pic:blipFill>
                          <a:blip r:embed="rId38" cstate="print"/>
                          <a:stretch>
                            <a:fillRect/>
                          </a:stretch>
                        </pic:blipFill>
                        <pic:spPr>
                          <a:xfrm>
                            <a:off x="808014" y="1733918"/>
                            <a:ext cx="98742" cy="100126"/>
                          </a:xfrm>
                          <a:prstGeom prst="rect">
                            <a:avLst/>
                          </a:prstGeom>
                        </pic:spPr>
                      </pic:pic>
                      <pic:pic>
                        <pic:nvPicPr>
                          <pic:cNvPr id="273" name="Image 273"/>
                          <pic:cNvPicPr/>
                        </pic:nvPicPr>
                        <pic:blipFill>
                          <a:blip r:embed="rId39" cstate="print"/>
                          <a:stretch>
                            <a:fillRect/>
                          </a:stretch>
                        </pic:blipFill>
                        <pic:spPr>
                          <a:xfrm>
                            <a:off x="237848" y="1733918"/>
                            <a:ext cx="98729" cy="100126"/>
                          </a:xfrm>
                          <a:prstGeom prst="rect">
                            <a:avLst/>
                          </a:prstGeom>
                        </pic:spPr>
                      </pic:pic>
                      <pic:pic>
                        <pic:nvPicPr>
                          <pic:cNvPr id="274" name="Image 274"/>
                          <pic:cNvPicPr/>
                        </pic:nvPicPr>
                        <pic:blipFill>
                          <a:blip r:embed="rId40" cstate="print"/>
                          <a:stretch>
                            <a:fillRect/>
                          </a:stretch>
                        </pic:blipFill>
                        <pic:spPr>
                          <a:xfrm>
                            <a:off x="2865605" y="1917280"/>
                            <a:ext cx="98742" cy="100139"/>
                          </a:xfrm>
                          <a:prstGeom prst="rect">
                            <a:avLst/>
                          </a:prstGeom>
                        </pic:spPr>
                      </pic:pic>
                      <pic:pic>
                        <pic:nvPicPr>
                          <pic:cNvPr id="275" name="Image 275"/>
                          <pic:cNvPicPr/>
                        </pic:nvPicPr>
                        <pic:blipFill>
                          <a:blip r:embed="rId41" cstate="print"/>
                          <a:stretch>
                            <a:fillRect/>
                          </a:stretch>
                        </pic:blipFill>
                        <pic:spPr>
                          <a:xfrm>
                            <a:off x="2865605" y="1660702"/>
                            <a:ext cx="98742" cy="100126"/>
                          </a:xfrm>
                          <a:prstGeom prst="rect">
                            <a:avLst/>
                          </a:prstGeom>
                        </pic:spPr>
                      </pic:pic>
                      <pic:pic>
                        <pic:nvPicPr>
                          <pic:cNvPr id="276" name="Image 276"/>
                          <pic:cNvPicPr/>
                        </pic:nvPicPr>
                        <pic:blipFill>
                          <a:blip r:embed="rId42" cstate="print"/>
                          <a:stretch>
                            <a:fillRect/>
                          </a:stretch>
                        </pic:blipFill>
                        <pic:spPr>
                          <a:xfrm>
                            <a:off x="2865605" y="1404099"/>
                            <a:ext cx="98742" cy="100139"/>
                          </a:xfrm>
                          <a:prstGeom prst="rect">
                            <a:avLst/>
                          </a:prstGeom>
                        </pic:spPr>
                      </pic:pic>
                      <pic:pic>
                        <pic:nvPicPr>
                          <pic:cNvPr id="277" name="Image 277"/>
                          <pic:cNvPicPr/>
                        </pic:nvPicPr>
                        <pic:blipFill>
                          <a:blip r:embed="rId41" cstate="print"/>
                          <a:stretch>
                            <a:fillRect/>
                          </a:stretch>
                        </pic:blipFill>
                        <pic:spPr>
                          <a:xfrm>
                            <a:off x="2865605" y="1147521"/>
                            <a:ext cx="98742" cy="100126"/>
                          </a:xfrm>
                          <a:prstGeom prst="rect">
                            <a:avLst/>
                          </a:prstGeom>
                        </pic:spPr>
                      </pic:pic>
                      <pic:pic>
                        <pic:nvPicPr>
                          <pic:cNvPr id="278" name="Image 278"/>
                          <pic:cNvPicPr/>
                        </pic:nvPicPr>
                        <pic:blipFill>
                          <a:blip r:embed="rId43" cstate="print"/>
                          <a:stretch>
                            <a:fillRect/>
                          </a:stretch>
                        </pic:blipFill>
                        <pic:spPr>
                          <a:xfrm>
                            <a:off x="2865605" y="890943"/>
                            <a:ext cx="98742" cy="100126"/>
                          </a:xfrm>
                          <a:prstGeom prst="rect">
                            <a:avLst/>
                          </a:prstGeom>
                        </pic:spPr>
                      </pic:pic>
                      <wps:wsp>
                        <wps:cNvPr id="279" name="Graphic 279"/>
                        <wps:cNvSpPr/>
                        <wps:spPr>
                          <a:xfrm>
                            <a:off x="41702" y="1847754"/>
                            <a:ext cx="3289300" cy="328295"/>
                          </a:xfrm>
                          <a:custGeom>
                            <a:avLst/>
                            <a:gdLst/>
                            <a:ahLst/>
                            <a:cxnLst/>
                            <a:rect l="l" t="t" r="r" b="b"/>
                            <a:pathLst>
                              <a:path w="3289300" h="328295">
                                <a:moveTo>
                                  <a:pt x="2462695" y="327939"/>
                                </a:moveTo>
                                <a:lnTo>
                                  <a:pt x="3288792" y="327939"/>
                                </a:lnTo>
                                <a:lnTo>
                                  <a:pt x="3288792" y="171932"/>
                                </a:lnTo>
                                <a:lnTo>
                                  <a:pt x="2462695" y="171932"/>
                                </a:lnTo>
                                <a:lnTo>
                                  <a:pt x="2462695" y="327939"/>
                                </a:lnTo>
                                <a:close/>
                              </a:path>
                              <a:path w="3289300" h="328295">
                                <a:moveTo>
                                  <a:pt x="778891" y="156006"/>
                                </a:moveTo>
                                <a:lnTo>
                                  <a:pt x="1055179" y="156006"/>
                                </a:lnTo>
                                <a:lnTo>
                                  <a:pt x="1055179" y="0"/>
                                </a:lnTo>
                                <a:lnTo>
                                  <a:pt x="778891" y="0"/>
                                </a:lnTo>
                                <a:lnTo>
                                  <a:pt x="778891" y="156006"/>
                                </a:lnTo>
                                <a:close/>
                              </a:path>
                              <a:path w="3289300" h="328295">
                                <a:moveTo>
                                  <a:pt x="0" y="156006"/>
                                </a:moveTo>
                                <a:lnTo>
                                  <a:pt x="736752" y="156006"/>
                                </a:lnTo>
                                <a:lnTo>
                                  <a:pt x="736752" y="0"/>
                                </a:lnTo>
                                <a:lnTo>
                                  <a:pt x="0" y="0"/>
                                </a:lnTo>
                                <a:lnTo>
                                  <a:pt x="0" y="156006"/>
                                </a:lnTo>
                                <a:close/>
                              </a:path>
                            </a:pathLst>
                          </a:custGeom>
                          <a:ln w="5499">
                            <a:solidFill>
                              <a:srgbClr val="231F20"/>
                            </a:solidFill>
                            <a:prstDash val="solid"/>
                          </a:ln>
                        </wps:spPr>
                        <wps:bodyPr wrap="square" lIns="0" tIns="0" rIns="0" bIns="0" rtlCol="0">
                          <a:prstTxWarp prst="textNoShape">
                            <a:avLst/>
                          </a:prstTxWarp>
                          <a:noAutofit/>
                        </wps:bodyPr>
                      </wps:wsp>
                      <wps:wsp>
                        <wps:cNvPr id="280" name="Textbox 280"/>
                        <wps:cNvSpPr txBox="1"/>
                        <wps:spPr>
                          <a:xfrm>
                            <a:off x="934015" y="34070"/>
                            <a:ext cx="1705610" cy="336550"/>
                          </a:xfrm>
                          <a:prstGeom prst="rect">
                            <a:avLst/>
                          </a:prstGeom>
                        </wps:spPr>
                        <wps:txbx>
                          <w:txbxContent>
                            <w:p>
                              <w:pPr>
                                <w:spacing w:before="3"/>
                                <w:ind w:left="2" w:right="96" w:firstLine="0"/>
                                <w:jc w:val="center"/>
                                <w:rPr>
                                  <w:rFonts w:ascii="Times New Roman"/>
                                  <w:b/>
                                  <w:sz w:val="18"/>
                                </w:rPr>
                              </w:pPr>
                              <w:r>
                                <w:rPr>
                                  <w:rFonts w:ascii="Times New Roman"/>
                                  <w:b/>
                                  <w:color w:val="231F20"/>
                                  <w:sz w:val="18"/>
                                </w:rPr>
                                <w:t>Blackboard</w:t>
                              </w:r>
                              <w:r>
                                <w:rPr>
                                  <w:rFonts w:ascii="Times New Roman"/>
                                  <w:b/>
                                  <w:color w:val="231F20"/>
                                  <w:spacing w:val="9"/>
                                  <w:sz w:val="18"/>
                                </w:rPr>
                                <w:t> </w:t>
                              </w:r>
                              <w:r>
                                <w:rPr>
                                  <w:rFonts w:ascii="Times New Roman"/>
                                  <w:b/>
                                  <w:color w:val="231F20"/>
                                  <w:spacing w:val="-2"/>
                                  <w:sz w:val="18"/>
                                </w:rPr>
                                <w:t>Design</w:t>
                              </w:r>
                            </w:p>
                            <w:p>
                              <w:pPr>
                                <w:spacing w:before="112"/>
                                <w:ind w:left="2" w:right="21" w:firstLine="0"/>
                                <w:jc w:val="center"/>
                                <w:rPr>
                                  <w:rFonts w:ascii="Times New Roman" w:hAnsi="Times New Roman"/>
                                  <w:i/>
                                  <w:sz w:val="18"/>
                                </w:rPr>
                              </w:pPr>
                              <w:r>
                                <w:rPr>
                                  <w:rFonts w:ascii="Times New Roman" w:hAnsi="Times New Roman"/>
                                  <w:i/>
                                  <w:color w:val="231F20"/>
                                  <w:sz w:val="18"/>
                                </w:rPr>
                                <w:t>John</w:t>
                              </w:r>
                              <w:r>
                                <w:rPr>
                                  <w:rFonts w:ascii="Times New Roman" w:hAnsi="Times New Roman"/>
                                  <w:i/>
                                  <w:color w:val="231F20"/>
                                  <w:spacing w:val="6"/>
                                  <w:sz w:val="18"/>
                                </w:rPr>
                                <w:t> </w:t>
                              </w:r>
                              <w:r>
                                <w:rPr>
                                  <w:rFonts w:ascii="Times New Roman" w:hAnsi="Times New Roman"/>
                                  <w:i/>
                                  <w:color w:val="231F20"/>
                                  <w:sz w:val="18"/>
                                </w:rPr>
                                <w:t>Snow</w:t>
                              </w:r>
                              <w:r>
                                <w:rPr>
                                  <w:rFonts w:ascii="Times New Roman" w:hAnsi="Times New Roman"/>
                                  <w:i/>
                                  <w:color w:val="231F20"/>
                                  <w:spacing w:val="7"/>
                                  <w:sz w:val="18"/>
                                </w:rPr>
                                <w:t> </w:t>
                              </w:r>
                              <w:r>
                                <w:rPr>
                                  <w:rFonts w:ascii="Times New Roman" w:hAnsi="Times New Roman"/>
                                  <w:i/>
                                  <w:color w:val="231F20"/>
                                  <w:sz w:val="18"/>
                                </w:rPr>
                                <w:t>Defeats</w:t>
                              </w:r>
                              <w:r>
                                <w:rPr>
                                  <w:rFonts w:ascii="Times New Roman" w:hAnsi="Times New Roman"/>
                                  <w:i/>
                                  <w:color w:val="231F20"/>
                                  <w:spacing w:val="7"/>
                                  <w:sz w:val="18"/>
                                </w:rPr>
                                <w:t> </w:t>
                              </w:r>
                              <w:r>
                                <w:rPr>
                                  <w:rFonts w:ascii="Times New Roman" w:hAnsi="Times New Roman"/>
                                  <w:i/>
                                  <w:color w:val="231F20"/>
                                  <w:sz w:val="18"/>
                                </w:rPr>
                                <w:t>“King</w:t>
                              </w:r>
                              <w:r>
                                <w:rPr>
                                  <w:rFonts w:ascii="Times New Roman" w:hAnsi="Times New Roman"/>
                                  <w:i/>
                                  <w:color w:val="231F20"/>
                                  <w:spacing w:val="7"/>
                                  <w:sz w:val="18"/>
                                </w:rPr>
                                <w:t> </w:t>
                              </w:r>
                              <w:r>
                                <w:rPr>
                                  <w:rFonts w:ascii="Times New Roman" w:hAnsi="Times New Roman"/>
                                  <w:i/>
                                  <w:color w:val="231F20"/>
                                  <w:spacing w:val="-2"/>
                                  <w:sz w:val="18"/>
                                </w:rPr>
                                <w:t>Cholera”</w:t>
                              </w:r>
                            </w:p>
                          </w:txbxContent>
                        </wps:txbx>
                        <wps:bodyPr wrap="square" lIns="0" tIns="0" rIns="0" bIns="0" rtlCol="0">
                          <a:noAutofit/>
                        </wps:bodyPr>
                      </wps:wsp>
                      <wps:wsp>
                        <wps:cNvPr id="281" name="Textbox 281"/>
                        <wps:cNvSpPr txBox="1"/>
                        <wps:spPr>
                          <a:xfrm>
                            <a:off x="96957" y="1878996"/>
                            <a:ext cx="675640" cy="97790"/>
                          </a:xfrm>
                          <a:prstGeom prst="rect">
                            <a:avLst/>
                          </a:prstGeom>
                        </wps:spPr>
                        <wps:txbx>
                          <w:txbxContent>
                            <w:p>
                              <w:pPr>
                                <w:spacing w:before="2"/>
                                <w:ind w:left="0" w:right="0" w:firstLine="0"/>
                                <w:jc w:val="left"/>
                                <w:rPr>
                                  <w:rFonts w:ascii="Times New Roman"/>
                                  <w:sz w:val="13"/>
                                </w:rPr>
                              </w:pPr>
                              <w:r>
                                <w:rPr>
                                  <w:rFonts w:ascii="Times New Roman"/>
                                  <w:color w:val="231F20"/>
                                  <w:w w:val="105"/>
                                  <w:sz w:val="13"/>
                                </w:rPr>
                                <w:t>solved</w:t>
                              </w:r>
                              <w:r>
                                <w:rPr>
                                  <w:rFonts w:ascii="Times New Roman"/>
                                  <w:color w:val="231F20"/>
                                  <w:spacing w:val="-7"/>
                                  <w:w w:val="105"/>
                                  <w:sz w:val="13"/>
                                </w:rPr>
                                <w:t> </w:t>
                              </w:r>
                              <w:r>
                                <w:rPr>
                                  <w:rFonts w:ascii="Times New Roman"/>
                                  <w:color w:val="231F20"/>
                                  <w:w w:val="105"/>
                                  <w:sz w:val="13"/>
                                </w:rPr>
                                <w:t>the</w:t>
                              </w:r>
                              <w:r>
                                <w:rPr>
                                  <w:rFonts w:ascii="Times New Roman"/>
                                  <w:color w:val="231F20"/>
                                  <w:spacing w:val="-7"/>
                                  <w:w w:val="105"/>
                                  <w:sz w:val="13"/>
                                </w:rPr>
                                <w:t> </w:t>
                              </w:r>
                              <w:r>
                                <w:rPr>
                                  <w:rFonts w:ascii="Times New Roman"/>
                                  <w:color w:val="231F20"/>
                                  <w:spacing w:val="-2"/>
                                  <w:w w:val="105"/>
                                  <w:sz w:val="13"/>
                                </w:rPr>
                                <w:t>problem</w:t>
                              </w:r>
                            </w:p>
                          </w:txbxContent>
                        </wps:txbx>
                        <wps:bodyPr wrap="square" lIns="0" tIns="0" rIns="0" bIns="0" rtlCol="0">
                          <a:noAutofit/>
                        </wps:bodyPr>
                      </wps:wsp>
                      <wps:wsp>
                        <wps:cNvPr id="282" name="Textbox 282"/>
                        <wps:cNvSpPr txBox="1"/>
                        <wps:spPr>
                          <a:xfrm>
                            <a:off x="2591303" y="2051031"/>
                            <a:ext cx="664845" cy="97790"/>
                          </a:xfrm>
                          <a:prstGeom prst="rect">
                            <a:avLst/>
                          </a:prstGeom>
                        </wps:spPr>
                        <wps:txbx>
                          <w:txbxContent>
                            <w:p>
                              <w:pPr>
                                <w:spacing w:before="2"/>
                                <w:ind w:left="0" w:right="0" w:firstLine="0"/>
                                <w:jc w:val="left"/>
                                <w:rPr>
                                  <w:rFonts w:ascii="Times New Roman"/>
                                  <w:sz w:val="13"/>
                                </w:rPr>
                              </w:pPr>
                              <w:r>
                                <w:rPr>
                                  <w:rFonts w:ascii="Times New Roman"/>
                                  <w:color w:val="231F20"/>
                                  <w:w w:val="105"/>
                                  <w:sz w:val="13"/>
                                </w:rPr>
                                <w:t>Drew</w:t>
                              </w:r>
                              <w:r>
                                <w:rPr>
                                  <w:rFonts w:ascii="Times New Roman"/>
                                  <w:color w:val="231F20"/>
                                  <w:spacing w:val="-3"/>
                                  <w:w w:val="105"/>
                                  <w:sz w:val="13"/>
                                </w:rPr>
                                <w:t> </w:t>
                              </w:r>
                              <w:r>
                                <w:rPr>
                                  <w:rFonts w:ascii="Times New Roman"/>
                                  <w:color w:val="231F20"/>
                                  <w:w w:val="105"/>
                                  <w:sz w:val="13"/>
                                </w:rPr>
                                <w:t>a</w:t>
                              </w:r>
                              <w:r>
                                <w:rPr>
                                  <w:rFonts w:ascii="Times New Roman"/>
                                  <w:color w:val="231F20"/>
                                  <w:spacing w:val="-3"/>
                                  <w:w w:val="105"/>
                                  <w:sz w:val="13"/>
                                </w:rPr>
                                <w:t> </w:t>
                              </w:r>
                              <w:r>
                                <w:rPr>
                                  <w:rFonts w:ascii="Times New Roman"/>
                                  <w:color w:val="231F20"/>
                                  <w:spacing w:val="-2"/>
                                  <w:w w:val="105"/>
                                  <w:sz w:val="13"/>
                                </w:rPr>
                                <w:t>conclusion</w:t>
                              </w:r>
                            </w:p>
                          </w:txbxContent>
                        </wps:txbx>
                        <wps:bodyPr wrap="square" lIns="0" tIns="0" rIns="0" bIns="0" rtlCol="0">
                          <a:noAutofit/>
                        </wps:bodyPr>
                      </wps:wsp>
                      <wps:wsp>
                        <wps:cNvPr id="283" name="Textbox 283"/>
                        <wps:cNvSpPr txBox="1"/>
                        <wps:spPr>
                          <a:xfrm>
                            <a:off x="802274" y="1850504"/>
                            <a:ext cx="292100" cy="151130"/>
                          </a:xfrm>
                          <a:prstGeom prst="rect">
                            <a:avLst/>
                          </a:prstGeom>
                        </wps:spPr>
                        <wps:txbx>
                          <w:txbxContent>
                            <w:p>
                              <w:pPr>
                                <w:spacing w:before="47"/>
                                <w:ind w:left="71" w:right="0" w:firstLine="0"/>
                                <w:jc w:val="left"/>
                                <w:rPr>
                                  <w:rFonts w:ascii="Times New Roman"/>
                                  <w:sz w:val="13"/>
                                </w:rPr>
                              </w:pPr>
                              <w:r>
                                <w:rPr>
                                  <w:rFonts w:ascii="Times New Roman"/>
                                  <w:color w:val="231F20"/>
                                  <w:spacing w:val="-2"/>
                                  <w:w w:val="105"/>
                                  <w:sz w:val="13"/>
                                </w:rPr>
                                <w:t>caring</w:t>
                              </w:r>
                            </w:p>
                          </w:txbxContent>
                        </wps:txbx>
                        <wps:bodyPr wrap="square" lIns="0" tIns="0" rIns="0" bIns="0" rtlCol="0">
                          <a:noAutofit/>
                        </wps:bodyPr>
                      </wps:wsp>
                      <wps:wsp>
                        <wps:cNvPr id="284" name="Textbox 284"/>
                        <wps:cNvSpPr txBox="1"/>
                        <wps:spPr>
                          <a:xfrm>
                            <a:off x="2504398" y="1763109"/>
                            <a:ext cx="826135" cy="156210"/>
                          </a:xfrm>
                          <a:prstGeom prst="rect">
                            <a:avLst/>
                          </a:prstGeom>
                          <a:ln w="5499">
                            <a:solidFill>
                              <a:srgbClr val="231F20"/>
                            </a:solidFill>
                            <a:prstDash val="solid"/>
                          </a:ln>
                        </wps:spPr>
                        <wps:txbx>
                          <w:txbxContent>
                            <w:p>
                              <w:pPr>
                                <w:spacing w:before="47"/>
                                <w:ind w:left="55" w:right="0" w:firstLine="0"/>
                                <w:jc w:val="left"/>
                                <w:rPr>
                                  <w:rFonts w:ascii="Times New Roman"/>
                                  <w:sz w:val="13"/>
                                </w:rPr>
                              </w:pPr>
                              <w:r>
                                <w:rPr>
                                  <w:rFonts w:ascii="Times New Roman"/>
                                  <w:color w:val="231F20"/>
                                  <w:w w:val="105"/>
                                  <w:sz w:val="13"/>
                                </w:rPr>
                                <w:t>Found</w:t>
                              </w:r>
                              <w:r>
                                <w:rPr>
                                  <w:rFonts w:ascii="Times New Roman"/>
                                  <w:color w:val="231F20"/>
                                  <w:spacing w:val="-3"/>
                                  <w:w w:val="105"/>
                                  <w:sz w:val="13"/>
                                </w:rPr>
                                <w:t> </w:t>
                              </w:r>
                              <w:r>
                                <w:rPr>
                                  <w:rFonts w:ascii="Times New Roman"/>
                                  <w:color w:val="231F20"/>
                                  <w:w w:val="105"/>
                                  <w:sz w:val="13"/>
                                </w:rPr>
                                <w:t>more</w:t>
                              </w:r>
                              <w:r>
                                <w:rPr>
                                  <w:rFonts w:ascii="Times New Roman"/>
                                  <w:color w:val="231F20"/>
                                  <w:spacing w:val="-2"/>
                                  <w:w w:val="105"/>
                                  <w:sz w:val="13"/>
                                </w:rPr>
                                <w:t> evidence</w:t>
                              </w:r>
                            </w:p>
                          </w:txbxContent>
                        </wps:txbx>
                        <wps:bodyPr wrap="square" lIns="0" tIns="0" rIns="0" bIns="0" rtlCol="0">
                          <a:noAutofit/>
                        </wps:bodyPr>
                      </wps:wsp>
                      <wps:wsp>
                        <wps:cNvPr id="285" name="Textbox 285"/>
                        <wps:cNvSpPr txBox="1"/>
                        <wps:spPr>
                          <a:xfrm>
                            <a:off x="2504398" y="1506505"/>
                            <a:ext cx="826135" cy="156210"/>
                          </a:xfrm>
                          <a:prstGeom prst="rect">
                            <a:avLst/>
                          </a:prstGeom>
                          <a:ln w="5499">
                            <a:solidFill>
                              <a:srgbClr val="231F20"/>
                            </a:solidFill>
                            <a:prstDash val="solid"/>
                          </a:ln>
                        </wps:spPr>
                        <wps:txbx>
                          <w:txbxContent>
                            <w:p>
                              <w:pPr>
                                <w:spacing w:before="47"/>
                                <w:ind w:left="248" w:right="0" w:firstLine="0"/>
                                <w:jc w:val="left"/>
                                <w:rPr>
                                  <w:rFonts w:ascii="Times New Roman"/>
                                  <w:sz w:val="13"/>
                                </w:rPr>
                              </w:pPr>
                              <w:r>
                                <w:rPr>
                                  <w:rFonts w:ascii="Times New Roman"/>
                                  <w:color w:val="231F20"/>
                                  <w:w w:val="105"/>
                                  <w:sz w:val="13"/>
                                </w:rPr>
                                <w:t>Got</w:t>
                              </w:r>
                              <w:r>
                                <w:rPr>
                                  <w:rFonts w:ascii="Times New Roman"/>
                                  <w:color w:val="231F20"/>
                                  <w:spacing w:val="-1"/>
                                  <w:w w:val="105"/>
                                  <w:sz w:val="13"/>
                                </w:rPr>
                                <w:t> </w:t>
                              </w:r>
                              <w:r>
                                <w:rPr>
                                  <w:rFonts w:ascii="Times New Roman"/>
                                  <w:color w:val="231F20"/>
                                  <w:w w:val="105"/>
                                  <w:sz w:val="13"/>
                                </w:rPr>
                                <w:t>an</w:t>
                              </w:r>
                              <w:r>
                                <w:rPr>
                                  <w:rFonts w:ascii="Times New Roman"/>
                                  <w:color w:val="231F20"/>
                                  <w:spacing w:val="-1"/>
                                  <w:w w:val="105"/>
                                  <w:sz w:val="13"/>
                                </w:rPr>
                                <w:t> </w:t>
                              </w:r>
                              <w:r>
                                <w:rPr>
                                  <w:rFonts w:ascii="Times New Roman"/>
                                  <w:color w:val="231F20"/>
                                  <w:spacing w:val="-2"/>
                                  <w:w w:val="105"/>
                                  <w:sz w:val="13"/>
                                </w:rPr>
                                <w:t>answer</w:t>
                              </w:r>
                            </w:p>
                          </w:txbxContent>
                        </wps:txbx>
                        <wps:bodyPr wrap="square" lIns="0" tIns="0" rIns="0" bIns="0" rtlCol="0">
                          <a:noAutofit/>
                        </wps:bodyPr>
                      </wps:wsp>
                      <wps:wsp>
                        <wps:cNvPr id="286" name="Textbox 286"/>
                        <wps:cNvSpPr txBox="1"/>
                        <wps:spPr>
                          <a:xfrm>
                            <a:off x="2435678" y="1249927"/>
                            <a:ext cx="979805" cy="156210"/>
                          </a:xfrm>
                          <a:prstGeom prst="rect">
                            <a:avLst/>
                          </a:prstGeom>
                          <a:ln w="5499">
                            <a:solidFill>
                              <a:srgbClr val="231F20"/>
                            </a:solidFill>
                            <a:prstDash val="solid"/>
                          </a:ln>
                        </wps:spPr>
                        <wps:txbx>
                          <w:txbxContent>
                            <w:p>
                              <w:pPr>
                                <w:spacing w:before="47"/>
                                <w:ind w:left="50" w:right="0" w:firstLine="0"/>
                                <w:jc w:val="left"/>
                                <w:rPr>
                                  <w:rFonts w:ascii="Times New Roman"/>
                                  <w:sz w:val="13"/>
                                </w:rPr>
                              </w:pPr>
                              <w:r>
                                <w:rPr>
                                  <w:rFonts w:ascii="Times New Roman"/>
                                  <w:color w:val="231F20"/>
                                  <w:w w:val="105"/>
                                  <w:sz w:val="13"/>
                                </w:rPr>
                                <w:t>Collected</w:t>
                              </w:r>
                              <w:r>
                                <w:rPr>
                                  <w:rFonts w:ascii="Times New Roman"/>
                                  <w:color w:val="231F20"/>
                                  <w:spacing w:val="-1"/>
                                  <w:w w:val="105"/>
                                  <w:sz w:val="13"/>
                                </w:rPr>
                                <w:t> </w:t>
                              </w:r>
                              <w:r>
                                <w:rPr>
                                  <w:rFonts w:ascii="Times New Roman"/>
                                  <w:color w:val="231F20"/>
                                  <w:w w:val="105"/>
                                  <w:sz w:val="13"/>
                                </w:rPr>
                                <w:t>&amp;</w:t>
                              </w:r>
                              <w:r>
                                <w:rPr>
                                  <w:rFonts w:ascii="Times New Roman"/>
                                  <w:color w:val="231F20"/>
                                  <w:spacing w:val="-1"/>
                                  <w:w w:val="105"/>
                                  <w:sz w:val="13"/>
                                </w:rPr>
                                <w:t> </w:t>
                              </w:r>
                              <w:r>
                                <w:rPr>
                                  <w:rFonts w:ascii="Times New Roman"/>
                                  <w:color w:val="231F20"/>
                                  <w:w w:val="105"/>
                                  <w:sz w:val="13"/>
                                </w:rPr>
                                <w:t>analysed </w:t>
                              </w:r>
                              <w:r>
                                <w:rPr>
                                  <w:rFonts w:ascii="Times New Roman"/>
                                  <w:color w:val="231F20"/>
                                  <w:spacing w:val="-4"/>
                                  <w:w w:val="105"/>
                                  <w:sz w:val="13"/>
                                </w:rPr>
                                <w:t>data</w:t>
                              </w:r>
                            </w:p>
                          </w:txbxContent>
                        </wps:txbx>
                        <wps:bodyPr wrap="square" lIns="0" tIns="0" rIns="0" bIns="0" rtlCol="0">
                          <a:noAutofit/>
                        </wps:bodyPr>
                      </wps:wsp>
                      <wps:wsp>
                        <wps:cNvPr id="287" name="Textbox 287"/>
                        <wps:cNvSpPr txBox="1"/>
                        <wps:spPr>
                          <a:xfrm>
                            <a:off x="2504398" y="993336"/>
                            <a:ext cx="826135" cy="156210"/>
                          </a:xfrm>
                          <a:prstGeom prst="rect">
                            <a:avLst/>
                          </a:prstGeom>
                          <a:ln w="5499">
                            <a:solidFill>
                              <a:srgbClr val="231F20"/>
                            </a:solidFill>
                            <a:prstDash val="solid"/>
                          </a:ln>
                        </wps:spPr>
                        <wps:txbx>
                          <w:txbxContent>
                            <w:p>
                              <w:pPr>
                                <w:spacing w:before="47"/>
                                <w:ind w:left="142" w:right="0" w:firstLine="0"/>
                                <w:jc w:val="left"/>
                                <w:rPr>
                                  <w:rFonts w:ascii="Times New Roman"/>
                                  <w:sz w:val="13"/>
                                </w:rPr>
                              </w:pPr>
                              <w:r>
                                <w:rPr>
                                  <w:rFonts w:ascii="Times New Roman"/>
                                  <w:color w:val="231F20"/>
                                  <w:w w:val="105"/>
                                  <w:sz w:val="13"/>
                                </w:rPr>
                                <w:t>Selected</w:t>
                              </w:r>
                              <w:r>
                                <w:rPr>
                                  <w:rFonts w:ascii="Times New Roman"/>
                                  <w:color w:val="231F20"/>
                                  <w:spacing w:val="-1"/>
                                  <w:w w:val="105"/>
                                  <w:sz w:val="13"/>
                                </w:rPr>
                                <w:t> </w:t>
                              </w:r>
                              <w:r>
                                <w:rPr>
                                  <w:rFonts w:ascii="Times New Roman"/>
                                  <w:color w:val="231F20"/>
                                  <w:w w:val="105"/>
                                  <w:sz w:val="13"/>
                                </w:rPr>
                                <w:t>a</w:t>
                              </w:r>
                              <w:r>
                                <w:rPr>
                                  <w:rFonts w:ascii="Times New Roman"/>
                                  <w:color w:val="231F20"/>
                                  <w:spacing w:val="-1"/>
                                  <w:w w:val="105"/>
                                  <w:sz w:val="13"/>
                                </w:rPr>
                                <w:t> </w:t>
                              </w:r>
                              <w:r>
                                <w:rPr>
                                  <w:rFonts w:ascii="Times New Roman"/>
                                  <w:color w:val="231F20"/>
                                  <w:spacing w:val="-2"/>
                                  <w:w w:val="105"/>
                                  <w:sz w:val="13"/>
                                </w:rPr>
                                <w:t>method</w:t>
                              </w:r>
                            </w:p>
                          </w:txbxContent>
                        </wps:txbx>
                        <wps:bodyPr wrap="square" lIns="0" tIns="0" rIns="0" bIns="0" rtlCol="0">
                          <a:noAutofit/>
                        </wps:bodyPr>
                      </wps:wsp>
                      <wps:wsp>
                        <wps:cNvPr id="288" name="Textbox 288"/>
                        <wps:cNvSpPr txBox="1"/>
                        <wps:spPr>
                          <a:xfrm>
                            <a:off x="2504398" y="736746"/>
                            <a:ext cx="826135" cy="156210"/>
                          </a:xfrm>
                          <a:prstGeom prst="rect">
                            <a:avLst/>
                          </a:prstGeom>
                          <a:ln w="5499">
                            <a:solidFill>
                              <a:srgbClr val="231F20"/>
                            </a:solidFill>
                            <a:prstDash val="solid"/>
                          </a:ln>
                        </wps:spPr>
                        <wps:txbx>
                          <w:txbxContent>
                            <w:p>
                              <w:pPr>
                                <w:spacing w:before="47"/>
                                <w:ind w:left="80" w:right="0" w:firstLine="0"/>
                                <w:jc w:val="left"/>
                                <w:rPr>
                                  <w:rFonts w:ascii="Times New Roman"/>
                                  <w:sz w:val="13"/>
                                </w:rPr>
                              </w:pPr>
                              <w:r>
                                <w:rPr>
                                  <w:rFonts w:ascii="Times New Roman"/>
                                  <w:color w:val="231F20"/>
                                  <w:w w:val="105"/>
                                  <w:sz w:val="13"/>
                                </w:rPr>
                                <w:t>Made</w:t>
                              </w:r>
                              <w:r>
                                <w:rPr>
                                  <w:rFonts w:ascii="Times New Roman"/>
                                  <w:color w:val="231F20"/>
                                  <w:spacing w:val="-3"/>
                                  <w:w w:val="105"/>
                                  <w:sz w:val="13"/>
                                </w:rPr>
                                <w:t> </w:t>
                              </w:r>
                              <w:r>
                                <w:rPr>
                                  <w:rFonts w:ascii="Times New Roman"/>
                                  <w:color w:val="231F20"/>
                                  <w:w w:val="105"/>
                                  <w:sz w:val="13"/>
                                </w:rPr>
                                <w:t>an</w:t>
                              </w:r>
                              <w:r>
                                <w:rPr>
                                  <w:rFonts w:ascii="Times New Roman"/>
                                  <w:color w:val="231F20"/>
                                  <w:spacing w:val="-3"/>
                                  <w:w w:val="105"/>
                                  <w:sz w:val="13"/>
                                </w:rPr>
                                <w:t> </w:t>
                              </w:r>
                              <w:r>
                                <w:rPr>
                                  <w:rFonts w:ascii="Times New Roman"/>
                                  <w:color w:val="231F20"/>
                                  <w:spacing w:val="-2"/>
                                  <w:w w:val="105"/>
                                  <w:sz w:val="13"/>
                                </w:rPr>
                                <w:t>assumption</w:t>
                              </w:r>
                            </w:p>
                          </w:txbxContent>
                        </wps:txbx>
                        <wps:bodyPr wrap="square" lIns="0" tIns="0" rIns="0" bIns="0" rtlCol="0">
                          <a:noAutofit/>
                        </wps:bodyPr>
                      </wps:wsp>
                      <wps:wsp>
                        <wps:cNvPr id="289" name="Textbox 289"/>
                        <wps:cNvSpPr txBox="1"/>
                        <wps:spPr>
                          <a:xfrm>
                            <a:off x="1253575" y="736758"/>
                            <a:ext cx="1080770" cy="893444"/>
                          </a:xfrm>
                          <a:prstGeom prst="rect">
                            <a:avLst/>
                          </a:prstGeom>
                          <a:ln w="5499">
                            <a:solidFill>
                              <a:srgbClr val="231F20"/>
                            </a:solidFill>
                            <a:prstDash val="solid"/>
                          </a:ln>
                        </wps:spPr>
                        <wps:txbx>
                          <w:txbxContent>
                            <w:p>
                              <w:pPr>
                                <w:spacing w:before="60"/>
                                <w:ind w:left="206" w:right="0" w:firstLine="0"/>
                                <w:jc w:val="left"/>
                                <w:rPr>
                                  <w:rFonts w:ascii="Times New Roman"/>
                                  <w:sz w:val="13"/>
                                </w:rPr>
                              </w:pPr>
                              <w:r>
                                <w:rPr>
                                  <w:rFonts w:ascii="Times New Roman"/>
                                  <w:color w:val="231F20"/>
                                  <w:spacing w:val="-2"/>
                                  <w:w w:val="105"/>
                                  <w:sz w:val="13"/>
                                </w:rPr>
                                <w:t>cholera</w:t>
                              </w:r>
                            </w:p>
                            <w:p>
                              <w:pPr>
                                <w:spacing w:line="295" w:lineRule="auto" w:before="33"/>
                                <w:ind w:left="206" w:right="67" w:firstLine="0"/>
                                <w:jc w:val="left"/>
                                <w:rPr>
                                  <w:rFonts w:ascii="Times New Roman"/>
                                  <w:sz w:val="13"/>
                                </w:rPr>
                              </w:pPr>
                              <w:r>
                                <w:rPr>
                                  <w:rFonts w:ascii="Times New Roman"/>
                                  <w:color w:val="231F20"/>
                                  <w:w w:val="105"/>
                                  <w:sz w:val="13"/>
                                </w:rPr>
                                <w:t>a deadly diseas</w:t>
                              </w:r>
                              <w:r>
                                <w:rPr>
                                  <w:rFonts w:ascii="Times New Roman"/>
                                  <w:color w:val="231F20"/>
                                  <w:w w:val="105"/>
                                  <w:sz w:val="13"/>
                                </w:rPr>
                                <w:t>e</w:t>
                              </w:r>
                              <w:r>
                                <w:rPr>
                                  <w:rFonts w:ascii="Times New Roman"/>
                                  <w:color w:val="231F20"/>
                                  <w:spacing w:val="40"/>
                                  <w:w w:val="105"/>
                                  <w:sz w:val="13"/>
                                </w:rPr>
                                <w:t> </w:t>
                              </w:r>
                              <w:r>
                                <w:rPr>
                                  <w:rFonts w:ascii="Times New Roman"/>
                                  <w:color w:val="231F20"/>
                                  <w:w w:val="105"/>
                                  <w:sz w:val="13"/>
                                </w:rPr>
                                <w:t>diarrhoea;</w:t>
                              </w:r>
                              <w:r>
                                <w:rPr>
                                  <w:rFonts w:ascii="Times New Roman"/>
                                  <w:color w:val="231F20"/>
                                  <w:spacing w:val="-9"/>
                                  <w:w w:val="105"/>
                                  <w:sz w:val="13"/>
                                </w:rPr>
                                <w:t> </w:t>
                              </w:r>
                              <w:r>
                                <w:rPr>
                                  <w:rFonts w:ascii="Times New Roman"/>
                                  <w:color w:val="231F20"/>
                                  <w:w w:val="105"/>
                                  <w:sz w:val="13"/>
                                </w:rPr>
                                <w:t>dehydratio</w:t>
                              </w:r>
                              <w:r>
                                <w:rPr>
                                  <w:rFonts w:ascii="Times New Roman"/>
                                  <w:color w:val="231F20"/>
                                  <w:w w:val="105"/>
                                  <w:sz w:val="13"/>
                                </w:rPr>
                                <w:t>n</w:t>
                              </w:r>
                              <w:r>
                                <w:rPr>
                                  <w:rFonts w:ascii="Times New Roman"/>
                                  <w:color w:val="231F20"/>
                                  <w:spacing w:val="40"/>
                                  <w:w w:val="105"/>
                                  <w:sz w:val="13"/>
                                </w:rPr>
                                <w:t> </w:t>
                              </w:r>
                              <w:r>
                                <w:rPr>
                                  <w:rFonts w:ascii="Times New Roman"/>
                                  <w:color w:val="231F20"/>
                                  <w:spacing w:val="-2"/>
                                  <w:w w:val="105"/>
                                  <w:sz w:val="13"/>
                                </w:rPr>
                                <w:t>infectious</w:t>
                              </w:r>
                            </w:p>
                            <w:p>
                              <w:pPr>
                                <w:spacing w:line="295" w:lineRule="auto" w:before="0"/>
                                <w:ind w:left="206" w:right="0" w:firstLine="0"/>
                                <w:jc w:val="left"/>
                                <w:rPr>
                                  <w:rFonts w:ascii="Times New Roman"/>
                                  <w:sz w:val="13"/>
                                </w:rPr>
                              </w:pPr>
                              <w:r>
                                <w:rPr>
                                  <w:rFonts w:ascii="Times New Roman"/>
                                  <w:color w:val="231F20"/>
                                  <w:w w:val="105"/>
                                  <w:sz w:val="13"/>
                                </w:rPr>
                                <w:t>cause and cure unkno</w:t>
                              </w:r>
                              <w:r>
                                <w:rPr>
                                  <w:rFonts w:ascii="Times New Roman"/>
                                  <w:color w:val="231F20"/>
                                  <w:w w:val="105"/>
                                  <w:sz w:val="13"/>
                                </w:rPr>
                                <w:t>wn</w:t>
                              </w:r>
                              <w:r>
                                <w:rPr>
                                  <w:rFonts w:ascii="Times New Roman"/>
                                  <w:color w:val="231F20"/>
                                  <w:spacing w:val="40"/>
                                  <w:w w:val="105"/>
                                  <w:sz w:val="13"/>
                                </w:rPr>
                                <w:t> </w:t>
                              </w:r>
                              <w:r>
                                <w:rPr>
                                  <w:rFonts w:ascii="Times New Roman"/>
                                  <w:color w:val="231F20"/>
                                  <w:w w:val="105"/>
                                  <w:sz w:val="13"/>
                                </w:rPr>
                                <w:t>killed</w:t>
                              </w:r>
                              <w:r>
                                <w:rPr>
                                  <w:rFonts w:ascii="Times New Roman"/>
                                  <w:color w:val="231F20"/>
                                  <w:spacing w:val="-1"/>
                                  <w:w w:val="105"/>
                                  <w:sz w:val="13"/>
                                </w:rPr>
                                <w:t> </w:t>
                              </w:r>
                              <w:r>
                                <w:rPr>
                                  <w:rFonts w:ascii="Times New Roman"/>
                                  <w:color w:val="231F20"/>
                                  <w:w w:val="105"/>
                                  <w:sz w:val="13"/>
                                </w:rPr>
                                <w:t>a</w:t>
                              </w:r>
                              <w:r>
                                <w:rPr>
                                  <w:rFonts w:ascii="Times New Roman"/>
                                  <w:color w:val="231F20"/>
                                  <w:spacing w:val="-1"/>
                                  <w:w w:val="105"/>
                                  <w:sz w:val="13"/>
                                </w:rPr>
                                <w:t> </w:t>
                              </w:r>
                              <w:r>
                                <w:rPr>
                                  <w:rFonts w:ascii="Times New Roman"/>
                                  <w:color w:val="231F20"/>
                                  <w:w w:val="105"/>
                                  <w:sz w:val="13"/>
                                </w:rPr>
                                <w:t>lot of</w:t>
                              </w:r>
                              <w:r>
                                <w:rPr>
                                  <w:rFonts w:ascii="Times New Roman"/>
                                  <w:color w:val="231F20"/>
                                  <w:spacing w:val="-1"/>
                                  <w:w w:val="105"/>
                                  <w:sz w:val="13"/>
                                </w:rPr>
                                <w:t> </w:t>
                              </w:r>
                              <w:r>
                                <w:rPr>
                                  <w:rFonts w:ascii="Times New Roman"/>
                                  <w:color w:val="231F20"/>
                                  <w:w w:val="105"/>
                                  <w:sz w:val="13"/>
                                </w:rPr>
                                <w:t>people</w:t>
                              </w:r>
                              <w:r>
                                <w:rPr>
                                  <w:rFonts w:ascii="Times New Roman"/>
                                  <w:color w:val="231F20"/>
                                  <w:spacing w:val="-1"/>
                                  <w:w w:val="105"/>
                                  <w:sz w:val="13"/>
                                </w:rPr>
                                <w:t> </w:t>
                              </w:r>
                              <w:r>
                                <w:rPr>
                                  <w:rFonts w:ascii="Times New Roman"/>
                                  <w:color w:val="231F20"/>
                                  <w:spacing w:val="-4"/>
                                  <w:w w:val="105"/>
                                  <w:sz w:val="13"/>
                                </w:rPr>
                                <w:t>then</w:t>
                              </w:r>
                            </w:p>
                          </w:txbxContent>
                        </wps:txbx>
                        <wps:bodyPr wrap="square" lIns="0" tIns="0" rIns="0" bIns="0" rtlCol="0">
                          <a:noAutofit/>
                        </wps:bodyPr>
                      </wps:wsp>
                      <wps:wsp>
                        <wps:cNvPr id="290" name="Textbox 290"/>
                        <wps:cNvSpPr txBox="1"/>
                        <wps:spPr>
                          <a:xfrm>
                            <a:off x="87969" y="736758"/>
                            <a:ext cx="1056640" cy="1000125"/>
                          </a:xfrm>
                          <a:prstGeom prst="rect">
                            <a:avLst/>
                          </a:prstGeom>
                          <a:ln w="5499">
                            <a:solidFill>
                              <a:srgbClr val="231F20"/>
                            </a:solidFill>
                            <a:prstDash val="solid"/>
                          </a:ln>
                        </wps:spPr>
                        <wps:txbx>
                          <w:txbxContent>
                            <w:p>
                              <w:pPr>
                                <w:spacing w:before="60"/>
                                <w:ind w:left="125" w:right="0" w:firstLine="0"/>
                                <w:jc w:val="left"/>
                                <w:rPr>
                                  <w:rFonts w:ascii="Times New Roman"/>
                                  <w:sz w:val="13"/>
                                </w:rPr>
                              </w:pPr>
                              <w:r>
                                <w:rPr>
                                  <w:rFonts w:ascii="Times New Roman"/>
                                  <w:color w:val="231F20"/>
                                  <w:w w:val="105"/>
                                  <w:sz w:val="13"/>
                                </w:rPr>
                                <w:t>John</w:t>
                              </w:r>
                              <w:r>
                                <w:rPr>
                                  <w:rFonts w:ascii="Times New Roman"/>
                                  <w:color w:val="231F20"/>
                                  <w:spacing w:val="-1"/>
                                  <w:w w:val="105"/>
                                  <w:sz w:val="13"/>
                                </w:rPr>
                                <w:t> </w:t>
                              </w:r>
                              <w:r>
                                <w:rPr>
                                  <w:rFonts w:ascii="Times New Roman"/>
                                  <w:color w:val="231F20"/>
                                  <w:spacing w:val="-4"/>
                                  <w:w w:val="105"/>
                                  <w:sz w:val="13"/>
                                </w:rPr>
                                <w:t>Snow</w:t>
                              </w:r>
                            </w:p>
                            <w:p>
                              <w:pPr>
                                <w:numPr>
                                  <w:ilvl w:val="0"/>
                                  <w:numId w:val="84"/>
                                </w:numPr>
                                <w:tabs>
                                  <w:tab w:pos="296" w:val="left" w:leader="none"/>
                                </w:tabs>
                                <w:spacing w:before="33"/>
                                <w:ind w:left="296" w:right="0" w:hanging="171"/>
                                <w:jc w:val="left"/>
                                <w:rPr>
                                  <w:rFonts w:ascii="Times New Roman"/>
                                  <w:sz w:val="13"/>
                                </w:rPr>
                              </w:pPr>
                              <w:r>
                                <w:rPr>
                                  <w:rFonts w:ascii="Times New Roman"/>
                                  <w:color w:val="231F20"/>
                                  <w:w w:val="105"/>
                                  <w:sz w:val="13"/>
                                </w:rPr>
                                <w:t>a</w:t>
                              </w:r>
                              <w:r>
                                <w:rPr>
                                  <w:rFonts w:ascii="Times New Roman"/>
                                  <w:color w:val="231F20"/>
                                  <w:spacing w:val="-1"/>
                                  <w:w w:val="105"/>
                                  <w:sz w:val="13"/>
                                </w:rPr>
                                <w:t> </w:t>
                              </w:r>
                              <w:r>
                                <w:rPr>
                                  <w:rFonts w:ascii="Times New Roman"/>
                                  <w:color w:val="231F20"/>
                                  <w:w w:val="105"/>
                                  <w:sz w:val="13"/>
                                </w:rPr>
                                <w:t>doctor</w:t>
                              </w:r>
                              <w:r>
                                <w:rPr>
                                  <w:rFonts w:ascii="Times New Roman"/>
                                  <w:color w:val="231F20"/>
                                  <w:spacing w:val="-1"/>
                                  <w:w w:val="105"/>
                                  <w:sz w:val="13"/>
                                </w:rPr>
                                <w:t> </w:t>
                              </w:r>
                              <w:r>
                                <w:rPr>
                                  <w:rFonts w:ascii="Times New Roman"/>
                                  <w:color w:val="231F20"/>
                                  <w:w w:val="105"/>
                                  <w:sz w:val="13"/>
                                </w:rPr>
                                <w:t>and an</w:t>
                              </w:r>
                              <w:r>
                                <w:rPr>
                                  <w:rFonts w:ascii="Times New Roman"/>
                                  <w:color w:val="231F20"/>
                                  <w:spacing w:val="-1"/>
                                  <w:w w:val="105"/>
                                  <w:sz w:val="13"/>
                                </w:rPr>
                                <w:t> </w:t>
                              </w:r>
                              <w:r>
                                <w:rPr>
                                  <w:rFonts w:ascii="Times New Roman"/>
                                  <w:color w:val="231F20"/>
                                  <w:spacing w:val="-2"/>
                                  <w:w w:val="105"/>
                                  <w:sz w:val="13"/>
                                </w:rPr>
                                <w:t>expert</w:t>
                              </w:r>
                            </w:p>
                            <w:p>
                              <w:pPr>
                                <w:numPr>
                                  <w:ilvl w:val="0"/>
                                  <w:numId w:val="84"/>
                                </w:numPr>
                                <w:tabs>
                                  <w:tab w:pos="297" w:val="left" w:leader="none"/>
                                </w:tabs>
                                <w:spacing w:line="295" w:lineRule="auto" w:before="34"/>
                                <w:ind w:left="297" w:right="100" w:hanging="172"/>
                                <w:jc w:val="left"/>
                                <w:rPr>
                                  <w:rFonts w:ascii="Times New Roman"/>
                                  <w:sz w:val="13"/>
                                </w:rPr>
                              </w:pPr>
                              <w:r>
                                <w:rPr>
                                  <w:rFonts w:ascii="Times New Roman"/>
                                  <w:color w:val="231F20"/>
                                  <w:w w:val="105"/>
                                  <w:sz w:val="13"/>
                                </w:rPr>
                                <w:t>the</w:t>
                              </w:r>
                              <w:r>
                                <w:rPr>
                                  <w:rFonts w:ascii="Times New Roman"/>
                                  <w:color w:val="231F20"/>
                                  <w:spacing w:val="-2"/>
                                  <w:w w:val="105"/>
                                  <w:sz w:val="13"/>
                                </w:rPr>
                                <w:t> </w:t>
                              </w:r>
                              <w:r>
                                <w:rPr>
                                  <w:rFonts w:ascii="Times New Roman"/>
                                  <w:color w:val="231F20"/>
                                  <w:w w:val="105"/>
                                  <w:sz w:val="13"/>
                                </w:rPr>
                                <w:t>personal</w:t>
                              </w:r>
                              <w:r>
                                <w:rPr>
                                  <w:rFonts w:ascii="Times New Roman"/>
                                  <w:color w:val="231F20"/>
                                  <w:spacing w:val="-2"/>
                                  <w:w w:val="105"/>
                                  <w:sz w:val="13"/>
                                </w:rPr>
                                <w:t> </w:t>
                              </w:r>
                              <w:r>
                                <w:rPr>
                                  <w:rFonts w:ascii="Times New Roman"/>
                                  <w:color w:val="231F20"/>
                                  <w:w w:val="105"/>
                                  <w:sz w:val="13"/>
                                </w:rPr>
                                <w:t>physicia</w:t>
                              </w:r>
                              <w:r>
                                <w:rPr>
                                  <w:rFonts w:ascii="Times New Roman"/>
                                  <w:color w:val="231F20"/>
                                  <w:w w:val="105"/>
                                  <w:sz w:val="13"/>
                                </w:rPr>
                                <w:t>n</w:t>
                              </w:r>
                              <w:r>
                                <w:rPr>
                                  <w:rFonts w:ascii="Times New Roman"/>
                                  <w:color w:val="231F20"/>
                                  <w:spacing w:val="40"/>
                                  <w:w w:val="105"/>
                                  <w:sz w:val="13"/>
                                </w:rPr>
                                <w:t> </w:t>
                              </w:r>
                              <w:r>
                                <w:rPr>
                                  <w:rFonts w:ascii="Times New Roman"/>
                                  <w:color w:val="231F20"/>
                                  <w:w w:val="105"/>
                                  <w:sz w:val="13"/>
                                </w:rPr>
                                <w:t>of Queen V</w:t>
                              </w:r>
                            </w:p>
                            <w:p>
                              <w:pPr>
                                <w:numPr>
                                  <w:ilvl w:val="0"/>
                                  <w:numId w:val="84"/>
                                </w:numPr>
                                <w:tabs>
                                  <w:tab w:pos="279" w:val="left" w:leader="none"/>
                                  <w:tab w:pos="291" w:val="left" w:leader="none"/>
                                </w:tabs>
                                <w:spacing w:line="285" w:lineRule="auto" w:before="0"/>
                                <w:ind w:left="279" w:right="71" w:hanging="155"/>
                                <w:jc w:val="left"/>
                                <w:rPr>
                                  <w:rFonts w:ascii="Times New Roman"/>
                                  <w:sz w:val="13"/>
                                </w:rPr>
                              </w:pPr>
                              <w:r>
                                <w:rPr>
                                  <w:rFonts w:ascii="Times New Roman"/>
                                  <w:color w:val="231F20"/>
                                  <w:sz w:val="13"/>
                                </w:rPr>
                                <w:tab/>
                              </w:r>
                              <w:r>
                                <w:rPr>
                                  <w:rFonts w:ascii="Times New Roman"/>
                                  <w:color w:val="231F20"/>
                                  <w:w w:val="105"/>
                                  <w:sz w:val="13"/>
                                </w:rPr>
                                <w:t>wanted</w:t>
                              </w:r>
                              <w:r>
                                <w:rPr>
                                  <w:rFonts w:ascii="Times New Roman"/>
                                  <w:color w:val="231F20"/>
                                  <w:spacing w:val="-8"/>
                                  <w:w w:val="105"/>
                                  <w:sz w:val="13"/>
                                </w:rPr>
                                <w:t> </w:t>
                              </w:r>
                              <w:r>
                                <w:rPr>
                                  <w:rFonts w:ascii="Times New Roman"/>
                                  <w:color w:val="231F20"/>
                                  <w:w w:val="105"/>
                                  <w:sz w:val="13"/>
                                </w:rPr>
                                <w:t>to</w:t>
                              </w:r>
                              <w:r>
                                <w:rPr>
                                  <w:rFonts w:ascii="Times New Roman"/>
                                  <w:color w:val="231F20"/>
                                  <w:spacing w:val="-7"/>
                                  <w:w w:val="105"/>
                                  <w:sz w:val="13"/>
                                </w:rPr>
                                <w:t> </w:t>
                              </w:r>
                              <w:r>
                                <w:rPr>
                                  <w:rFonts w:ascii="Times New Roman"/>
                                  <w:color w:val="231F20"/>
                                  <w:w w:val="105"/>
                                  <w:sz w:val="13"/>
                                </w:rPr>
                                <w:t>help</w:t>
                              </w:r>
                              <w:r>
                                <w:rPr>
                                  <w:rFonts w:ascii="Times New Roman"/>
                                  <w:color w:val="231F20"/>
                                  <w:spacing w:val="-8"/>
                                  <w:w w:val="105"/>
                                  <w:sz w:val="13"/>
                                </w:rPr>
                                <w:t> </w:t>
                              </w:r>
                              <w:r>
                                <w:rPr>
                                  <w:rFonts w:ascii="Times New Roman"/>
                                  <w:color w:val="231F20"/>
                                  <w:w w:val="105"/>
                                  <w:sz w:val="13"/>
                                </w:rPr>
                                <w:t>ordinary</w:t>
                              </w:r>
                              <w:r>
                                <w:rPr>
                                  <w:rFonts w:ascii="Times New Roman"/>
                                  <w:color w:val="231F20"/>
                                  <w:spacing w:val="40"/>
                                  <w:w w:val="105"/>
                                  <w:sz w:val="13"/>
                                </w:rPr>
                                <w:t> </w:t>
                              </w:r>
                              <w:r>
                                <w:rPr>
                                  <w:rFonts w:ascii="Times New Roman"/>
                                  <w:color w:val="231F20"/>
                                  <w:spacing w:val="-2"/>
                                  <w:w w:val="105"/>
                                  <w:sz w:val="13"/>
                                </w:rPr>
                                <w:t>people</w:t>
                              </w:r>
                              <w:r>
                                <w:rPr>
                                  <w:rFonts w:ascii="Times New Roman"/>
                                  <w:color w:val="231F20"/>
                                  <w:spacing w:val="-7"/>
                                  <w:w w:val="105"/>
                                  <w:sz w:val="13"/>
                                </w:rPr>
                                <w:t> </w:t>
                              </w:r>
                              <w:r>
                                <w:rPr>
                                  <w:rFonts w:ascii="Times New Roman"/>
                                  <w:color w:val="231F20"/>
                                  <w:spacing w:val="-2"/>
                                  <w:w w:val="105"/>
                                  <w:sz w:val="13"/>
                                </w:rPr>
                                <w:t>in</w:t>
                              </w:r>
                              <w:r>
                                <w:rPr>
                                  <w:rFonts w:ascii="Times New Roman"/>
                                  <w:color w:val="231F20"/>
                                  <w:spacing w:val="-7"/>
                                  <w:w w:val="105"/>
                                  <w:sz w:val="13"/>
                                </w:rPr>
                                <w:t> </w:t>
                              </w:r>
                              <w:r>
                                <w:rPr>
                                  <w:rFonts w:ascii="Times New Roman"/>
                                  <w:color w:val="231F20"/>
                                  <w:spacing w:val="-2"/>
                                  <w:w w:val="105"/>
                                  <w:sz w:val="13"/>
                                </w:rPr>
                                <w:t>spite</w:t>
                              </w:r>
                              <w:r>
                                <w:rPr>
                                  <w:rFonts w:ascii="Times New Roman"/>
                                  <w:color w:val="231F20"/>
                                  <w:spacing w:val="-6"/>
                                  <w:w w:val="105"/>
                                  <w:sz w:val="13"/>
                                </w:rPr>
                                <w:t> </w:t>
                              </w:r>
                              <w:r>
                                <w:rPr>
                                  <w:rFonts w:ascii="Times New Roman"/>
                                  <w:color w:val="231F20"/>
                                  <w:spacing w:val="-2"/>
                                  <w:w w:val="105"/>
                                  <w:sz w:val="13"/>
                                </w:rPr>
                                <w:t>of</w:t>
                              </w:r>
                              <w:r>
                                <w:rPr>
                                  <w:rFonts w:ascii="Times New Roman"/>
                                  <w:color w:val="231F20"/>
                                  <w:spacing w:val="-7"/>
                                  <w:w w:val="105"/>
                                  <w:sz w:val="13"/>
                                </w:rPr>
                                <w:t> </w:t>
                              </w:r>
                              <w:r>
                                <w:rPr>
                                  <w:rFonts w:ascii="Times New Roman"/>
                                  <w:color w:val="231F20"/>
                                  <w:spacing w:val="-2"/>
                                  <w:w w:val="105"/>
                                  <w:sz w:val="13"/>
                                </w:rPr>
                                <w:t>dange</w:t>
                              </w:r>
                              <w:r>
                                <w:rPr>
                                  <w:rFonts w:ascii="Times New Roman"/>
                                  <w:color w:val="231F20"/>
                                  <w:spacing w:val="-2"/>
                                  <w:w w:val="105"/>
                                  <w:sz w:val="13"/>
                                </w:rPr>
                                <w:t>r</w:t>
                              </w:r>
                              <w:r>
                                <w:rPr>
                                  <w:rFonts w:ascii="Times New Roman"/>
                                  <w:color w:val="231F20"/>
                                  <w:spacing w:val="40"/>
                                  <w:w w:val="105"/>
                                  <w:sz w:val="13"/>
                                </w:rPr>
                                <w:t> </w:t>
                              </w:r>
                              <w:r>
                                <w:rPr>
                                  <w:rFonts w:ascii="Times New Roman"/>
                                  <w:color w:val="231F20"/>
                                  <w:w w:val="105"/>
                                  <w:sz w:val="13"/>
                                </w:rPr>
                                <w:t>and bravely faced </w:t>
                              </w:r>
                              <w:r>
                                <w:rPr>
                                  <w:rFonts w:ascii="Times New Roman"/>
                                  <w:color w:val="231F20"/>
                                  <w:w w:val="105"/>
                                  <w:sz w:val="13"/>
                                </w:rPr>
                                <w:t>the</w:t>
                              </w:r>
                              <w:r>
                                <w:rPr>
                                  <w:rFonts w:ascii="Times New Roman"/>
                                  <w:color w:val="231F20"/>
                                  <w:spacing w:val="40"/>
                                  <w:w w:val="105"/>
                                  <w:sz w:val="13"/>
                                </w:rPr>
                                <w:t> </w:t>
                              </w:r>
                              <w:r>
                                <w:rPr>
                                  <w:rFonts w:ascii="Times New Roman"/>
                                  <w:color w:val="231F20"/>
                                  <w:spacing w:val="-2"/>
                                  <w:w w:val="105"/>
                                  <w:sz w:val="13"/>
                                </w:rPr>
                                <w:t>challenge</w:t>
                              </w:r>
                            </w:p>
                          </w:txbxContent>
                        </wps:txbx>
                        <wps:bodyPr wrap="square" lIns="0" tIns="0" rIns="0" bIns="0" rtlCol="0">
                          <a:noAutofit/>
                        </wps:bodyPr>
                      </wps:wsp>
                      <wps:wsp>
                        <wps:cNvPr id="291" name="Textbox 291"/>
                        <wps:cNvSpPr txBox="1"/>
                        <wps:spPr>
                          <a:xfrm>
                            <a:off x="2731181" y="463911"/>
                            <a:ext cx="345440" cy="156210"/>
                          </a:xfrm>
                          <a:prstGeom prst="rect">
                            <a:avLst/>
                          </a:prstGeom>
                          <a:ln w="5499">
                            <a:solidFill>
                              <a:srgbClr val="231F20"/>
                            </a:solidFill>
                            <a:prstDash val="solid"/>
                          </a:ln>
                        </wps:spPr>
                        <wps:txbx>
                          <w:txbxContent>
                            <w:p>
                              <w:pPr>
                                <w:spacing w:before="61"/>
                                <w:ind w:left="130" w:right="0" w:firstLine="0"/>
                                <w:jc w:val="left"/>
                                <w:rPr>
                                  <w:rFonts w:ascii="Times New Roman"/>
                                  <w:b/>
                                  <w:sz w:val="13"/>
                                </w:rPr>
                              </w:pPr>
                              <w:r>
                                <w:rPr>
                                  <w:rFonts w:ascii="Times New Roman"/>
                                  <w:b/>
                                  <w:color w:val="231F20"/>
                                  <w:spacing w:val="-5"/>
                                  <w:w w:val="105"/>
                                  <w:sz w:val="13"/>
                                </w:rPr>
                                <w:t>How</w:t>
                              </w:r>
                            </w:p>
                          </w:txbxContent>
                        </wps:txbx>
                        <wps:bodyPr wrap="square" lIns="0" tIns="0" rIns="0" bIns="0" rtlCol="0">
                          <a:noAutofit/>
                        </wps:bodyPr>
                      </wps:wsp>
                      <wps:wsp>
                        <wps:cNvPr id="292" name="Textbox 292"/>
                        <wps:cNvSpPr txBox="1"/>
                        <wps:spPr>
                          <a:xfrm>
                            <a:off x="1617811" y="463911"/>
                            <a:ext cx="345440" cy="156210"/>
                          </a:xfrm>
                          <a:prstGeom prst="rect">
                            <a:avLst/>
                          </a:prstGeom>
                          <a:ln w="5499">
                            <a:solidFill>
                              <a:srgbClr val="231F20"/>
                            </a:solidFill>
                            <a:prstDash val="solid"/>
                          </a:ln>
                        </wps:spPr>
                        <wps:txbx>
                          <w:txbxContent>
                            <w:p>
                              <w:pPr>
                                <w:spacing w:before="61"/>
                                <w:ind w:left="103" w:right="0" w:firstLine="0"/>
                                <w:jc w:val="left"/>
                                <w:rPr>
                                  <w:rFonts w:ascii="Times New Roman"/>
                                  <w:b/>
                                  <w:sz w:val="13"/>
                                </w:rPr>
                              </w:pPr>
                              <w:r>
                                <w:rPr>
                                  <w:rFonts w:ascii="Times New Roman"/>
                                  <w:b/>
                                  <w:color w:val="231F20"/>
                                  <w:spacing w:val="-4"/>
                                  <w:w w:val="105"/>
                                  <w:sz w:val="13"/>
                                </w:rPr>
                                <w:t>What</w:t>
                              </w:r>
                            </w:p>
                          </w:txbxContent>
                        </wps:txbx>
                        <wps:bodyPr wrap="square" lIns="0" tIns="0" rIns="0" bIns="0" rtlCol="0">
                          <a:noAutofit/>
                        </wps:bodyPr>
                      </wps:wsp>
                      <wps:wsp>
                        <wps:cNvPr id="293" name="Textbox 293"/>
                        <wps:cNvSpPr txBox="1"/>
                        <wps:spPr>
                          <a:xfrm>
                            <a:off x="383498" y="463911"/>
                            <a:ext cx="345440" cy="156210"/>
                          </a:xfrm>
                          <a:prstGeom prst="rect">
                            <a:avLst/>
                          </a:prstGeom>
                          <a:ln w="5499">
                            <a:solidFill>
                              <a:srgbClr val="231F20"/>
                            </a:solidFill>
                            <a:prstDash val="solid"/>
                          </a:ln>
                        </wps:spPr>
                        <wps:txbx>
                          <w:txbxContent>
                            <w:p>
                              <w:pPr>
                                <w:spacing w:before="61"/>
                                <w:ind w:left="122" w:right="0" w:firstLine="0"/>
                                <w:jc w:val="left"/>
                                <w:rPr>
                                  <w:rFonts w:ascii="Times New Roman"/>
                                  <w:b/>
                                  <w:sz w:val="13"/>
                                </w:rPr>
                              </w:pPr>
                              <w:r>
                                <w:rPr>
                                  <w:rFonts w:ascii="Times New Roman"/>
                                  <w:b/>
                                  <w:color w:val="231F20"/>
                                  <w:spacing w:val="-5"/>
                                  <w:w w:val="105"/>
                                  <w:sz w:val="13"/>
                                </w:rPr>
                                <w:t>Who</w:t>
                              </w:r>
                            </w:p>
                          </w:txbxContent>
                        </wps:txbx>
                        <wps:bodyPr wrap="square" lIns="0" tIns="0" rIns="0" bIns="0" rtlCol="0">
                          <a:noAutofit/>
                        </wps:bodyPr>
                      </wps:wsp>
                    </wpg:wgp>
                  </a:graphicData>
                </a:graphic>
              </wp:anchor>
            </w:drawing>
          </mc:Choice>
          <mc:Fallback>
            <w:pict>
              <v:group style="position:absolute;margin-left:110.10556pt;margin-top:10.1386pt;width:274.95pt;height:174.05pt;mso-position-horizontal-relative:page;mso-position-vertical-relative:paragraph;z-index:-15679488;mso-wrap-distance-left:0;mso-wrap-distance-right:0" id="docshapegroup177" coordorigin="2202,203" coordsize="5499,3481">
                <v:rect style="position:absolute;left:2207;top:208;width:5488;height:3470" id="docshape178" filled="false" stroked="true" strokeweight=".541pt" strokecolor="#231f20">
                  <v:stroke dashstyle="solid"/>
                </v:rect>
                <v:shape style="position:absolute;left:4312;top:1501;width:34;height:950" id="docshape179" coordorigin="4313,1502" coordsize="34,950" path="m4346,2435l4345,2425,4340,2419,4330,2418,4320,2419,4314,2425,4313,2435,4314,2445,4320,2450,4330,2451,4340,2450,4345,2445,4346,2435xm4346,2251l4345,2241,4340,2236,4330,2235,4320,2236,4314,2241,4313,2251,4314,2261,4320,2267,4330,2268,4340,2267,4345,2261,4346,2251xm4346,2068l4345,2058,4340,2052,4330,2051,4320,2052,4314,2058,4313,2068,4314,2078,4320,2084,4330,2084,4340,2084,4345,2078,4346,2068xm4346,1885l4345,1875,4340,1869,4330,1868,4320,1869,4314,1875,4313,1885,4314,1895,4320,1900,4330,1901,4340,1900,4345,1895,4346,1885xm4346,1702l4345,1691,4340,1686,4330,1685,4320,1686,4314,1691,4313,1702,4314,1712,4320,1717,4330,1718,4340,1717,4345,1712,4346,1702xm4346,1518l4345,1508,4340,1503,4330,1502,4320,1503,4314,1508,4313,1518,4314,1528,4320,1534,4330,1535,4340,1534,4345,1528,4346,1518xe" filled="true" fillcolor="#231f20" stroked="false">
                  <v:path arrowok="t"/>
                  <v:fill type="solid"/>
                </v:shape>
                <v:shape style="position:absolute;left:3474;top:2933;width:156;height:158" type="#_x0000_t75" id="docshape180" stroked="false">
                  <v:imagedata r:id="rId38" o:title=""/>
                </v:shape>
                <v:shape style="position:absolute;left:2576;top:2933;width:156;height:158" type="#_x0000_t75" id="docshape181" stroked="false">
                  <v:imagedata r:id="rId39" o:title=""/>
                </v:shape>
                <v:shape style="position:absolute;left:6714;top:3222;width:156;height:158" type="#_x0000_t75" id="docshape182" stroked="false">
                  <v:imagedata r:id="rId40" o:title=""/>
                </v:shape>
                <v:shape style="position:absolute;left:6714;top:2818;width:156;height:158" type="#_x0000_t75" id="docshape183" stroked="false">
                  <v:imagedata r:id="rId41" o:title=""/>
                </v:shape>
                <v:shape style="position:absolute;left:6714;top:2413;width:156;height:158" type="#_x0000_t75" id="docshape184" stroked="false">
                  <v:imagedata r:id="rId42" o:title=""/>
                </v:shape>
                <v:shape style="position:absolute;left:6714;top:2009;width:156;height:158" type="#_x0000_t75" id="docshape185" stroked="false">
                  <v:imagedata r:id="rId41" o:title=""/>
                </v:shape>
                <v:shape style="position:absolute;left:6714;top:1605;width:156;height:158" type="#_x0000_t75" id="docshape186" stroked="false">
                  <v:imagedata r:id="rId43" o:title=""/>
                </v:shape>
                <v:shape style="position:absolute;left:2267;top:3112;width:5180;height:517" id="docshape187" coordorigin="2268,3113" coordsize="5180,517" path="m6146,3629l7447,3629,7447,3383,6146,3383,6146,3629xm3494,3358l3929,3358,3929,3113,3494,3113,3494,3358xm2268,3358l3428,3358,3428,3113,2268,3113,2268,3358xe" filled="false" stroked="true" strokeweight=".433pt" strokecolor="#231f20">
                  <v:path arrowok="t"/>
                  <v:stroke dashstyle="solid"/>
                </v:shape>
                <v:shape style="position:absolute;left:3673;top:256;width:2686;height:530" type="#_x0000_t202" id="docshape188" filled="false" stroked="false">
                  <v:textbox inset="0,0,0,0">
                    <w:txbxContent>
                      <w:p>
                        <w:pPr>
                          <w:spacing w:before="3"/>
                          <w:ind w:left="2" w:right="96" w:firstLine="0"/>
                          <w:jc w:val="center"/>
                          <w:rPr>
                            <w:rFonts w:ascii="Times New Roman"/>
                            <w:b/>
                            <w:sz w:val="18"/>
                          </w:rPr>
                        </w:pPr>
                        <w:r>
                          <w:rPr>
                            <w:rFonts w:ascii="Times New Roman"/>
                            <w:b/>
                            <w:color w:val="231F20"/>
                            <w:sz w:val="18"/>
                          </w:rPr>
                          <w:t>Blackboard</w:t>
                        </w:r>
                        <w:r>
                          <w:rPr>
                            <w:rFonts w:ascii="Times New Roman"/>
                            <w:b/>
                            <w:color w:val="231F20"/>
                            <w:spacing w:val="9"/>
                            <w:sz w:val="18"/>
                          </w:rPr>
                          <w:t> </w:t>
                        </w:r>
                        <w:r>
                          <w:rPr>
                            <w:rFonts w:ascii="Times New Roman"/>
                            <w:b/>
                            <w:color w:val="231F20"/>
                            <w:spacing w:val="-2"/>
                            <w:sz w:val="18"/>
                          </w:rPr>
                          <w:t>Design</w:t>
                        </w:r>
                      </w:p>
                      <w:p>
                        <w:pPr>
                          <w:spacing w:before="112"/>
                          <w:ind w:left="2" w:right="21" w:firstLine="0"/>
                          <w:jc w:val="center"/>
                          <w:rPr>
                            <w:rFonts w:ascii="Times New Roman" w:hAnsi="Times New Roman"/>
                            <w:i/>
                            <w:sz w:val="18"/>
                          </w:rPr>
                        </w:pPr>
                        <w:r>
                          <w:rPr>
                            <w:rFonts w:ascii="Times New Roman" w:hAnsi="Times New Roman"/>
                            <w:i/>
                            <w:color w:val="231F20"/>
                            <w:sz w:val="18"/>
                          </w:rPr>
                          <w:t>John</w:t>
                        </w:r>
                        <w:r>
                          <w:rPr>
                            <w:rFonts w:ascii="Times New Roman" w:hAnsi="Times New Roman"/>
                            <w:i/>
                            <w:color w:val="231F20"/>
                            <w:spacing w:val="6"/>
                            <w:sz w:val="18"/>
                          </w:rPr>
                          <w:t> </w:t>
                        </w:r>
                        <w:r>
                          <w:rPr>
                            <w:rFonts w:ascii="Times New Roman" w:hAnsi="Times New Roman"/>
                            <w:i/>
                            <w:color w:val="231F20"/>
                            <w:sz w:val="18"/>
                          </w:rPr>
                          <w:t>Snow</w:t>
                        </w:r>
                        <w:r>
                          <w:rPr>
                            <w:rFonts w:ascii="Times New Roman" w:hAnsi="Times New Roman"/>
                            <w:i/>
                            <w:color w:val="231F20"/>
                            <w:spacing w:val="7"/>
                            <w:sz w:val="18"/>
                          </w:rPr>
                          <w:t> </w:t>
                        </w:r>
                        <w:r>
                          <w:rPr>
                            <w:rFonts w:ascii="Times New Roman" w:hAnsi="Times New Roman"/>
                            <w:i/>
                            <w:color w:val="231F20"/>
                            <w:sz w:val="18"/>
                          </w:rPr>
                          <w:t>Defeats</w:t>
                        </w:r>
                        <w:r>
                          <w:rPr>
                            <w:rFonts w:ascii="Times New Roman" w:hAnsi="Times New Roman"/>
                            <w:i/>
                            <w:color w:val="231F20"/>
                            <w:spacing w:val="7"/>
                            <w:sz w:val="18"/>
                          </w:rPr>
                          <w:t> </w:t>
                        </w:r>
                        <w:r>
                          <w:rPr>
                            <w:rFonts w:ascii="Times New Roman" w:hAnsi="Times New Roman"/>
                            <w:i/>
                            <w:color w:val="231F20"/>
                            <w:sz w:val="18"/>
                          </w:rPr>
                          <w:t>“King</w:t>
                        </w:r>
                        <w:r>
                          <w:rPr>
                            <w:rFonts w:ascii="Times New Roman" w:hAnsi="Times New Roman"/>
                            <w:i/>
                            <w:color w:val="231F20"/>
                            <w:spacing w:val="7"/>
                            <w:sz w:val="18"/>
                          </w:rPr>
                          <w:t> </w:t>
                        </w:r>
                        <w:r>
                          <w:rPr>
                            <w:rFonts w:ascii="Times New Roman" w:hAnsi="Times New Roman"/>
                            <w:i/>
                            <w:color w:val="231F20"/>
                            <w:spacing w:val="-2"/>
                            <w:sz w:val="18"/>
                          </w:rPr>
                          <w:t>Cholera”</w:t>
                        </w:r>
                      </w:p>
                    </w:txbxContent>
                  </v:textbox>
                  <w10:wrap type="none"/>
                </v:shape>
                <v:shape style="position:absolute;left:2354;top:3161;width:1064;height:154" type="#_x0000_t202" id="docshape189" filled="false" stroked="false">
                  <v:textbox inset="0,0,0,0">
                    <w:txbxContent>
                      <w:p>
                        <w:pPr>
                          <w:spacing w:before="2"/>
                          <w:ind w:left="0" w:right="0" w:firstLine="0"/>
                          <w:jc w:val="left"/>
                          <w:rPr>
                            <w:rFonts w:ascii="Times New Roman"/>
                            <w:sz w:val="13"/>
                          </w:rPr>
                        </w:pPr>
                        <w:r>
                          <w:rPr>
                            <w:rFonts w:ascii="Times New Roman"/>
                            <w:color w:val="231F20"/>
                            <w:w w:val="105"/>
                            <w:sz w:val="13"/>
                          </w:rPr>
                          <w:t>solved</w:t>
                        </w:r>
                        <w:r>
                          <w:rPr>
                            <w:rFonts w:ascii="Times New Roman"/>
                            <w:color w:val="231F20"/>
                            <w:spacing w:val="-7"/>
                            <w:w w:val="105"/>
                            <w:sz w:val="13"/>
                          </w:rPr>
                          <w:t> </w:t>
                        </w:r>
                        <w:r>
                          <w:rPr>
                            <w:rFonts w:ascii="Times New Roman"/>
                            <w:color w:val="231F20"/>
                            <w:w w:val="105"/>
                            <w:sz w:val="13"/>
                          </w:rPr>
                          <w:t>the</w:t>
                        </w:r>
                        <w:r>
                          <w:rPr>
                            <w:rFonts w:ascii="Times New Roman"/>
                            <w:color w:val="231F20"/>
                            <w:spacing w:val="-7"/>
                            <w:w w:val="105"/>
                            <w:sz w:val="13"/>
                          </w:rPr>
                          <w:t> </w:t>
                        </w:r>
                        <w:r>
                          <w:rPr>
                            <w:rFonts w:ascii="Times New Roman"/>
                            <w:color w:val="231F20"/>
                            <w:spacing w:val="-2"/>
                            <w:w w:val="105"/>
                            <w:sz w:val="13"/>
                          </w:rPr>
                          <w:t>problem</w:t>
                        </w:r>
                      </w:p>
                    </w:txbxContent>
                  </v:textbox>
                  <w10:wrap type="none"/>
                </v:shape>
                <v:shape style="position:absolute;left:6282;top:3432;width:1047;height:154" type="#_x0000_t202" id="docshape190" filled="false" stroked="false">
                  <v:textbox inset="0,0,0,0">
                    <w:txbxContent>
                      <w:p>
                        <w:pPr>
                          <w:spacing w:before="2"/>
                          <w:ind w:left="0" w:right="0" w:firstLine="0"/>
                          <w:jc w:val="left"/>
                          <w:rPr>
                            <w:rFonts w:ascii="Times New Roman"/>
                            <w:sz w:val="13"/>
                          </w:rPr>
                        </w:pPr>
                        <w:r>
                          <w:rPr>
                            <w:rFonts w:ascii="Times New Roman"/>
                            <w:color w:val="231F20"/>
                            <w:w w:val="105"/>
                            <w:sz w:val="13"/>
                          </w:rPr>
                          <w:t>Drew</w:t>
                        </w:r>
                        <w:r>
                          <w:rPr>
                            <w:rFonts w:ascii="Times New Roman"/>
                            <w:color w:val="231F20"/>
                            <w:spacing w:val="-3"/>
                            <w:w w:val="105"/>
                            <w:sz w:val="13"/>
                          </w:rPr>
                          <w:t> </w:t>
                        </w:r>
                        <w:r>
                          <w:rPr>
                            <w:rFonts w:ascii="Times New Roman"/>
                            <w:color w:val="231F20"/>
                            <w:w w:val="105"/>
                            <w:sz w:val="13"/>
                          </w:rPr>
                          <w:t>a</w:t>
                        </w:r>
                        <w:r>
                          <w:rPr>
                            <w:rFonts w:ascii="Times New Roman"/>
                            <w:color w:val="231F20"/>
                            <w:spacing w:val="-3"/>
                            <w:w w:val="105"/>
                            <w:sz w:val="13"/>
                          </w:rPr>
                          <w:t> </w:t>
                        </w:r>
                        <w:r>
                          <w:rPr>
                            <w:rFonts w:ascii="Times New Roman"/>
                            <w:color w:val="231F20"/>
                            <w:spacing w:val="-2"/>
                            <w:w w:val="105"/>
                            <w:sz w:val="13"/>
                          </w:rPr>
                          <w:t>conclusion</w:t>
                        </w:r>
                      </w:p>
                    </w:txbxContent>
                  </v:textbox>
                  <w10:wrap type="none"/>
                </v:shape>
                <v:shape style="position:absolute;left:3465;top:3116;width:460;height:238" type="#_x0000_t202" id="docshape191" filled="false" stroked="false">
                  <v:textbox inset="0,0,0,0">
                    <w:txbxContent>
                      <w:p>
                        <w:pPr>
                          <w:spacing w:before="47"/>
                          <w:ind w:left="71" w:right="0" w:firstLine="0"/>
                          <w:jc w:val="left"/>
                          <w:rPr>
                            <w:rFonts w:ascii="Times New Roman"/>
                            <w:sz w:val="13"/>
                          </w:rPr>
                        </w:pPr>
                        <w:r>
                          <w:rPr>
                            <w:rFonts w:ascii="Times New Roman"/>
                            <w:color w:val="231F20"/>
                            <w:spacing w:val="-2"/>
                            <w:w w:val="105"/>
                            <w:sz w:val="13"/>
                          </w:rPr>
                          <w:t>caring</w:t>
                        </w:r>
                      </w:p>
                    </w:txbxContent>
                  </v:textbox>
                  <w10:wrap type="none"/>
                </v:shape>
                <v:shape style="position:absolute;left:6146;top:2979;width:1301;height:246" type="#_x0000_t202" id="docshape192" filled="false" stroked="true" strokeweight=".433pt" strokecolor="#231f20">
                  <v:textbox inset="0,0,0,0">
                    <w:txbxContent>
                      <w:p>
                        <w:pPr>
                          <w:spacing w:before="47"/>
                          <w:ind w:left="55" w:right="0" w:firstLine="0"/>
                          <w:jc w:val="left"/>
                          <w:rPr>
                            <w:rFonts w:ascii="Times New Roman"/>
                            <w:sz w:val="13"/>
                          </w:rPr>
                        </w:pPr>
                        <w:r>
                          <w:rPr>
                            <w:rFonts w:ascii="Times New Roman"/>
                            <w:color w:val="231F20"/>
                            <w:w w:val="105"/>
                            <w:sz w:val="13"/>
                          </w:rPr>
                          <w:t>Found</w:t>
                        </w:r>
                        <w:r>
                          <w:rPr>
                            <w:rFonts w:ascii="Times New Roman"/>
                            <w:color w:val="231F20"/>
                            <w:spacing w:val="-3"/>
                            <w:w w:val="105"/>
                            <w:sz w:val="13"/>
                          </w:rPr>
                          <w:t> </w:t>
                        </w:r>
                        <w:r>
                          <w:rPr>
                            <w:rFonts w:ascii="Times New Roman"/>
                            <w:color w:val="231F20"/>
                            <w:w w:val="105"/>
                            <w:sz w:val="13"/>
                          </w:rPr>
                          <w:t>more</w:t>
                        </w:r>
                        <w:r>
                          <w:rPr>
                            <w:rFonts w:ascii="Times New Roman"/>
                            <w:color w:val="231F20"/>
                            <w:spacing w:val="-2"/>
                            <w:w w:val="105"/>
                            <w:sz w:val="13"/>
                          </w:rPr>
                          <w:t> evidence</w:t>
                        </w:r>
                      </w:p>
                    </w:txbxContent>
                  </v:textbox>
                  <v:stroke dashstyle="solid"/>
                  <w10:wrap type="none"/>
                </v:shape>
                <v:shape style="position:absolute;left:6146;top:2575;width:1301;height:246" type="#_x0000_t202" id="docshape193" filled="false" stroked="true" strokeweight=".433pt" strokecolor="#231f20">
                  <v:textbox inset="0,0,0,0">
                    <w:txbxContent>
                      <w:p>
                        <w:pPr>
                          <w:spacing w:before="47"/>
                          <w:ind w:left="248" w:right="0" w:firstLine="0"/>
                          <w:jc w:val="left"/>
                          <w:rPr>
                            <w:rFonts w:ascii="Times New Roman"/>
                            <w:sz w:val="13"/>
                          </w:rPr>
                        </w:pPr>
                        <w:r>
                          <w:rPr>
                            <w:rFonts w:ascii="Times New Roman"/>
                            <w:color w:val="231F20"/>
                            <w:w w:val="105"/>
                            <w:sz w:val="13"/>
                          </w:rPr>
                          <w:t>Got</w:t>
                        </w:r>
                        <w:r>
                          <w:rPr>
                            <w:rFonts w:ascii="Times New Roman"/>
                            <w:color w:val="231F20"/>
                            <w:spacing w:val="-1"/>
                            <w:w w:val="105"/>
                            <w:sz w:val="13"/>
                          </w:rPr>
                          <w:t> </w:t>
                        </w:r>
                        <w:r>
                          <w:rPr>
                            <w:rFonts w:ascii="Times New Roman"/>
                            <w:color w:val="231F20"/>
                            <w:w w:val="105"/>
                            <w:sz w:val="13"/>
                          </w:rPr>
                          <w:t>an</w:t>
                        </w:r>
                        <w:r>
                          <w:rPr>
                            <w:rFonts w:ascii="Times New Roman"/>
                            <w:color w:val="231F20"/>
                            <w:spacing w:val="-1"/>
                            <w:w w:val="105"/>
                            <w:sz w:val="13"/>
                          </w:rPr>
                          <w:t> </w:t>
                        </w:r>
                        <w:r>
                          <w:rPr>
                            <w:rFonts w:ascii="Times New Roman"/>
                            <w:color w:val="231F20"/>
                            <w:spacing w:val="-2"/>
                            <w:w w:val="105"/>
                            <w:sz w:val="13"/>
                          </w:rPr>
                          <w:t>answer</w:t>
                        </w:r>
                      </w:p>
                    </w:txbxContent>
                  </v:textbox>
                  <v:stroke dashstyle="solid"/>
                  <w10:wrap type="none"/>
                </v:shape>
                <v:shape style="position:absolute;left:6037;top:2171;width:1543;height:246" type="#_x0000_t202" id="docshape194" filled="false" stroked="true" strokeweight=".433pt" strokecolor="#231f20">
                  <v:textbox inset="0,0,0,0">
                    <w:txbxContent>
                      <w:p>
                        <w:pPr>
                          <w:spacing w:before="47"/>
                          <w:ind w:left="50" w:right="0" w:firstLine="0"/>
                          <w:jc w:val="left"/>
                          <w:rPr>
                            <w:rFonts w:ascii="Times New Roman"/>
                            <w:sz w:val="13"/>
                          </w:rPr>
                        </w:pPr>
                        <w:r>
                          <w:rPr>
                            <w:rFonts w:ascii="Times New Roman"/>
                            <w:color w:val="231F20"/>
                            <w:w w:val="105"/>
                            <w:sz w:val="13"/>
                          </w:rPr>
                          <w:t>Collected</w:t>
                        </w:r>
                        <w:r>
                          <w:rPr>
                            <w:rFonts w:ascii="Times New Roman"/>
                            <w:color w:val="231F20"/>
                            <w:spacing w:val="-1"/>
                            <w:w w:val="105"/>
                            <w:sz w:val="13"/>
                          </w:rPr>
                          <w:t> </w:t>
                        </w:r>
                        <w:r>
                          <w:rPr>
                            <w:rFonts w:ascii="Times New Roman"/>
                            <w:color w:val="231F20"/>
                            <w:w w:val="105"/>
                            <w:sz w:val="13"/>
                          </w:rPr>
                          <w:t>&amp;</w:t>
                        </w:r>
                        <w:r>
                          <w:rPr>
                            <w:rFonts w:ascii="Times New Roman"/>
                            <w:color w:val="231F20"/>
                            <w:spacing w:val="-1"/>
                            <w:w w:val="105"/>
                            <w:sz w:val="13"/>
                          </w:rPr>
                          <w:t> </w:t>
                        </w:r>
                        <w:r>
                          <w:rPr>
                            <w:rFonts w:ascii="Times New Roman"/>
                            <w:color w:val="231F20"/>
                            <w:w w:val="105"/>
                            <w:sz w:val="13"/>
                          </w:rPr>
                          <w:t>analysed </w:t>
                        </w:r>
                        <w:r>
                          <w:rPr>
                            <w:rFonts w:ascii="Times New Roman"/>
                            <w:color w:val="231F20"/>
                            <w:spacing w:val="-4"/>
                            <w:w w:val="105"/>
                            <w:sz w:val="13"/>
                          </w:rPr>
                          <w:t>data</w:t>
                        </w:r>
                      </w:p>
                    </w:txbxContent>
                  </v:textbox>
                  <v:stroke dashstyle="solid"/>
                  <w10:wrap type="none"/>
                </v:shape>
                <v:shape style="position:absolute;left:6146;top:1767;width:1301;height:246" type="#_x0000_t202" id="docshape195" filled="false" stroked="true" strokeweight=".433pt" strokecolor="#231f20">
                  <v:textbox inset="0,0,0,0">
                    <w:txbxContent>
                      <w:p>
                        <w:pPr>
                          <w:spacing w:before="47"/>
                          <w:ind w:left="142" w:right="0" w:firstLine="0"/>
                          <w:jc w:val="left"/>
                          <w:rPr>
                            <w:rFonts w:ascii="Times New Roman"/>
                            <w:sz w:val="13"/>
                          </w:rPr>
                        </w:pPr>
                        <w:r>
                          <w:rPr>
                            <w:rFonts w:ascii="Times New Roman"/>
                            <w:color w:val="231F20"/>
                            <w:w w:val="105"/>
                            <w:sz w:val="13"/>
                          </w:rPr>
                          <w:t>Selected</w:t>
                        </w:r>
                        <w:r>
                          <w:rPr>
                            <w:rFonts w:ascii="Times New Roman"/>
                            <w:color w:val="231F20"/>
                            <w:spacing w:val="-1"/>
                            <w:w w:val="105"/>
                            <w:sz w:val="13"/>
                          </w:rPr>
                          <w:t> </w:t>
                        </w:r>
                        <w:r>
                          <w:rPr>
                            <w:rFonts w:ascii="Times New Roman"/>
                            <w:color w:val="231F20"/>
                            <w:w w:val="105"/>
                            <w:sz w:val="13"/>
                          </w:rPr>
                          <w:t>a</w:t>
                        </w:r>
                        <w:r>
                          <w:rPr>
                            <w:rFonts w:ascii="Times New Roman"/>
                            <w:color w:val="231F20"/>
                            <w:spacing w:val="-1"/>
                            <w:w w:val="105"/>
                            <w:sz w:val="13"/>
                          </w:rPr>
                          <w:t> </w:t>
                        </w:r>
                        <w:r>
                          <w:rPr>
                            <w:rFonts w:ascii="Times New Roman"/>
                            <w:color w:val="231F20"/>
                            <w:spacing w:val="-2"/>
                            <w:w w:val="105"/>
                            <w:sz w:val="13"/>
                          </w:rPr>
                          <w:t>method</w:t>
                        </w:r>
                      </w:p>
                    </w:txbxContent>
                  </v:textbox>
                  <v:stroke dashstyle="solid"/>
                  <w10:wrap type="none"/>
                </v:shape>
                <v:shape style="position:absolute;left:6146;top:1363;width:1301;height:246" type="#_x0000_t202" id="docshape196" filled="false" stroked="true" strokeweight=".433pt" strokecolor="#231f20">
                  <v:textbox inset="0,0,0,0">
                    <w:txbxContent>
                      <w:p>
                        <w:pPr>
                          <w:spacing w:before="47"/>
                          <w:ind w:left="80" w:right="0" w:firstLine="0"/>
                          <w:jc w:val="left"/>
                          <w:rPr>
                            <w:rFonts w:ascii="Times New Roman"/>
                            <w:sz w:val="13"/>
                          </w:rPr>
                        </w:pPr>
                        <w:r>
                          <w:rPr>
                            <w:rFonts w:ascii="Times New Roman"/>
                            <w:color w:val="231F20"/>
                            <w:w w:val="105"/>
                            <w:sz w:val="13"/>
                          </w:rPr>
                          <w:t>Made</w:t>
                        </w:r>
                        <w:r>
                          <w:rPr>
                            <w:rFonts w:ascii="Times New Roman"/>
                            <w:color w:val="231F20"/>
                            <w:spacing w:val="-3"/>
                            <w:w w:val="105"/>
                            <w:sz w:val="13"/>
                          </w:rPr>
                          <w:t> </w:t>
                        </w:r>
                        <w:r>
                          <w:rPr>
                            <w:rFonts w:ascii="Times New Roman"/>
                            <w:color w:val="231F20"/>
                            <w:w w:val="105"/>
                            <w:sz w:val="13"/>
                          </w:rPr>
                          <w:t>an</w:t>
                        </w:r>
                        <w:r>
                          <w:rPr>
                            <w:rFonts w:ascii="Times New Roman"/>
                            <w:color w:val="231F20"/>
                            <w:spacing w:val="-3"/>
                            <w:w w:val="105"/>
                            <w:sz w:val="13"/>
                          </w:rPr>
                          <w:t> </w:t>
                        </w:r>
                        <w:r>
                          <w:rPr>
                            <w:rFonts w:ascii="Times New Roman"/>
                            <w:color w:val="231F20"/>
                            <w:spacing w:val="-2"/>
                            <w:w w:val="105"/>
                            <w:sz w:val="13"/>
                          </w:rPr>
                          <w:t>assumption</w:t>
                        </w:r>
                      </w:p>
                    </w:txbxContent>
                  </v:textbox>
                  <v:stroke dashstyle="solid"/>
                  <w10:wrap type="none"/>
                </v:shape>
                <v:shape style="position:absolute;left:4176;top:1363;width:1702;height:1407" type="#_x0000_t202" id="docshape197" filled="false" stroked="true" strokeweight=".433pt" strokecolor="#231f20">
                  <v:textbox inset="0,0,0,0">
                    <w:txbxContent>
                      <w:p>
                        <w:pPr>
                          <w:spacing w:before="60"/>
                          <w:ind w:left="206" w:right="0" w:firstLine="0"/>
                          <w:jc w:val="left"/>
                          <w:rPr>
                            <w:rFonts w:ascii="Times New Roman"/>
                            <w:sz w:val="13"/>
                          </w:rPr>
                        </w:pPr>
                        <w:r>
                          <w:rPr>
                            <w:rFonts w:ascii="Times New Roman"/>
                            <w:color w:val="231F20"/>
                            <w:spacing w:val="-2"/>
                            <w:w w:val="105"/>
                            <w:sz w:val="13"/>
                          </w:rPr>
                          <w:t>cholera</w:t>
                        </w:r>
                      </w:p>
                      <w:p>
                        <w:pPr>
                          <w:spacing w:line="295" w:lineRule="auto" w:before="33"/>
                          <w:ind w:left="206" w:right="67" w:firstLine="0"/>
                          <w:jc w:val="left"/>
                          <w:rPr>
                            <w:rFonts w:ascii="Times New Roman"/>
                            <w:sz w:val="13"/>
                          </w:rPr>
                        </w:pPr>
                        <w:r>
                          <w:rPr>
                            <w:rFonts w:ascii="Times New Roman"/>
                            <w:color w:val="231F20"/>
                            <w:w w:val="105"/>
                            <w:sz w:val="13"/>
                          </w:rPr>
                          <w:t>a deadly diseas</w:t>
                        </w:r>
                        <w:r>
                          <w:rPr>
                            <w:rFonts w:ascii="Times New Roman"/>
                            <w:color w:val="231F20"/>
                            <w:w w:val="105"/>
                            <w:sz w:val="13"/>
                          </w:rPr>
                          <w:t>e</w:t>
                        </w:r>
                        <w:r>
                          <w:rPr>
                            <w:rFonts w:ascii="Times New Roman"/>
                            <w:color w:val="231F20"/>
                            <w:spacing w:val="40"/>
                            <w:w w:val="105"/>
                            <w:sz w:val="13"/>
                          </w:rPr>
                          <w:t> </w:t>
                        </w:r>
                        <w:r>
                          <w:rPr>
                            <w:rFonts w:ascii="Times New Roman"/>
                            <w:color w:val="231F20"/>
                            <w:w w:val="105"/>
                            <w:sz w:val="13"/>
                          </w:rPr>
                          <w:t>diarrhoea;</w:t>
                        </w:r>
                        <w:r>
                          <w:rPr>
                            <w:rFonts w:ascii="Times New Roman"/>
                            <w:color w:val="231F20"/>
                            <w:spacing w:val="-9"/>
                            <w:w w:val="105"/>
                            <w:sz w:val="13"/>
                          </w:rPr>
                          <w:t> </w:t>
                        </w:r>
                        <w:r>
                          <w:rPr>
                            <w:rFonts w:ascii="Times New Roman"/>
                            <w:color w:val="231F20"/>
                            <w:w w:val="105"/>
                            <w:sz w:val="13"/>
                          </w:rPr>
                          <w:t>dehydratio</w:t>
                        </w:r>
                        <w:r>
                          <w:rPr>
                            <w:rFonts w:ascii="Times New Roman"/>
                            <w:color w:val="231F20"/>
                            <w:w w:val="105"/>
                            <w:sz w:val="13"/>
                          </w:rPr>
                          <w:t>n</w:t>
                        </w:r>
                        <w:r>
                          <w:rPr>
                            <w:rFonts w:ascii="Times New Roman"/>
                            <w:color w:val="231F20"/>
                            <w:spacing w:val="40"/>
                            <w:w w:val="105"/>
                            <w:sz w:val="13"/>
                          </w:rPr>
                          <w:t> </w:t>
                        </w:r>
                        <w:r>
                          <w:rPr>
                            <w:rFonts w:ascii="Times New Roman"/>
                            <w:color w:val="231F20"/>
                            <w:spacing w:val="-2"/>
                            <w:w w:val="105"/>
                            <w:sz w:val="13"/>
                          </w:rPr>
                          <w:t>infectious</w:t>
                        </w:r>
                      </w:p>
                      <w:p>
                        <w:pPr>
                          <w:spacing w:line="295" w:lineRule="auto" w:before="0"/>
                          <w:ind w:left="206" w:right="0" w:firstLine="0"/>
                          <w:jc w:val="left"/>
                          <w:rPr>
                            <w:rFonts w:ascii="Times New Roman"/>
                            <w:sz w:val="13"/>
                          </w:rPr>
                        </w:pPr>
                        <w:r>
                          <w:rPr>
                            <w:rFonts w:ascii="Times New Roman"/>
                            <w:color w:val="231F20"/>
                            <w:w w:val="105"/>
                            <w:sz w:val="13"/>
                          </w:rPr>
                          <w:t>cause and cure unkno</w:t>
                        </w:r>
                        <w:r>
                          <w:rPr>
                            <w:rFonts w:ascii="Times New Roman"/>
                            <w:color w:val="231F20"/>
                            <w:w w:val="105"/>
                            <w:sz w:val="13"/>
                          </w:rPr>
                          <w:t>wn</w:t>
                        </w:r>
                        <w:r>
                          <w:rPr>
                            <w:rFonts w:ascii="Times New Roman"/>
                            <w:color w:val="231F20"/>
                            <w:spacing w:val="40"/>
                            <w:w w:val="105"/>
                            <w:sz w:val="13"/>
                          </w:rPr>
                          <w:t> </w:t>
                        </w:r>
                        <w:r>
                          <w:rPr>
                            <w:rFonts w:ascii="Times New Roman"/>
                            <w:color w:val="231F20"/>
                            <w:w w:val="105"/>
                            <w:sz w:val="13"/>
                          </w:rPr>
                          <w:t>killed</w:t>
                        </w:r>
                        <w:r>
                          <w:rPr>
                            <w:rFonts w:ascii="Times New Roman"/>
                            <w:color w:val="231F20"/>
                            <w:spacing w:val="-1"/>
                            <w:w w:val="105"/>
                            <w:sz w:val="13"/>
                          </w:rPr>
                          <w:t> </w:t>
                        </w:r>
                        <w:r>
                          <w:rPr>
                            <w:rFonts w:ascii="Times New Roman"/>
                            <w:color w:val="231F20"/>
                            <w:w w:val="105"/>
                            <w:sz w:val="13"/>
                          </w:rPr>
                          <w:t>a</w:t>
                        </w:r>
                        <w:r>
                          <w:rPr>
                            <w:rFonts w:ascii="Times New Roman"/>
                            <w:color w:val="231F20"/>
                            <w:spacing w:val="-1"/>
                            <w:w w:val="105"/>
                            <w:sz w:val="13"/>
                          </w:rPr>
                          <w:t> </w:t>
                        </w:r>
                        <w:r>
                          <w:rPr>
                            <w:rFonts w:ascii="Times New Roman"/>
                            <w:color w:val="231F20"/>
                            <w:w w:val="105"/>
                            <w:sz w:val="13"/>
                          </w:rPr>
                          <w:t>lot of</w:t>
                        </w:r>
                        <w:r>
                          <w:rPr>
                            <w:rFonts w:ascii="Times New Roman"/>
                            <w:color w:val="231F20"/>
                            <w:spacing w:val="-1"/>
                            <w:w w:val="105"/>
                            <w:sz w:val="13"/>
                          </w:rPr>
                          <w:t> </w:t>
                        </w:r>
                        <w:r>
                          <w:rPr>
                            <w:rFonts w:ascii="Times New Roman"/>
                            <w:color w:val="231F20"/>
                            <w:w w:val="105"/>
                            <w:sz w:val="13"/>
                          </w:rPr>
                          <w:t>people</w:t>
                        </w:r>
                        <w:r>
                          <w:rPr>
                            <w:rFonts w:ascii="Times New Roman"/>
                            <w:color w:val="231F20"/>
                            <w:spacing w:val="-1"/>
                            <w:w w:val="105"/>
                            <w:sz w:val="13"/>
                          </w:rPr>
                          <w:t> </w:t>
                        </w:r>
                        <w:r>
                          <w:rPr>
                            <w:rFonts w:ascii="Times New Roman"/>
                            <w:color w:val="231F20"/>
                            <w:spacing w:val="-4"/>
                            <w:w w:val="105"/>
                            <w:sz w:val="13"/>
                          </w:rPr>
                          <w:t>then</w:t>
                        </w:r>
                      </w:p>
                    </w:txbxContent>
                  </v:textbox>
                  <v:stroke dashstyle="solid"/>
                  <w10:wrap type="none"/>
                </v:shape>
                <v:shape style="position:absolute;left:2340;top:1363;width:1664;height:1575" type="#_x0000_t202" id="docshape198" filled="false" stroked="true" strokeweight=".433pt" strokecolor="#231f20">
                  <v:textbox inset="0,0,0,0">
                    <w:txbxContent>
                      <w:p>
                        <w:pPr>
                          <w:spacing w:before="60"/>
                          <w:ind w:left="125" w:right="0" w:firstLine="0"/>
                          <w:jc w:val="left"/>
                          <w:rPr>
                            <w:rFonts w:ascii="Times New Roman"/>
                            <w:sz w:val="13"/>
                          </w:rPr>
                        </w:pPr>
                        <w:r>
                          <w:rPr>
                            <w:rFonts w:ascii="Times New Roman"/>
                            <w:color w:val="231F20"/>
                            <w:w w:val="105"/>
                            <w:sz w:val="13"/>
                          </w:rPr>
                          <w:t>John</w:t>
                        </w:r>
                        <w:r>
                          <w:rPr>
                            <w:rFonts w:ascii="Times New Roman"/>
                            <w:color w:val="231F20"/>
                            <w:spacing w:val="-1"/>
                            <w:w w:val="105"/>
                            <w:sz w:val="13"/>
                          </w:rPr>
                          <w:t> </w:t>
                        </w:r>
                        <w:r>
                          <w:rPr>
                            <w:rFonts w:ascii="Times New Roman"/>
                            <w:color w:val="231F20"/>
                            <w:spacing w:val="-4"/>
                            <w:w w:val="105"/>
                            <w:sz w:val="13"/>
                          </w:rPr>
                          <w:t>Snow</w:t>
                        </w:r>
                      </w:p>
                      <w:p>
                        <w:pPr>
                          <w:numPr>
                            <w:ilvl w:val="0"/>
                            <w:numId w:val="84"/>
                          </w:numPr>
                          <w:tabs>
                            <w:tab w:pos="296" w:val="left" w:leader="none"/>
                          </w:tabs>
                          <w:spacing w:before="33"/>
                          <w:ind w:left="296" w:right="0" w:hanging="171"/>
                          <w:jc w:val="left"/>
                          <w:rPr>
                            <w:rFonts w:ascii="Times New Roman"/>
                            <w:sz w:val="13"/>
                          </w:rPr>
                        </w:pPr>
                        <w:r>
                          <w:rPr>
                            <w:rFonts w:ascii="Times New Roman"/>
                            <w:color w:val="231F20"/>
                            <w:w w:val="105"/>
                            <w:sz w:val="13"/>
                          </w:rPr>
                          <w:t>a</w:t>
                        </w:r>
                        <w:r>
                          <w:rPr>
                            <w:rFonts w:ascii="Times New Roman"/>
                            <w:color w:val="231F20"/>
                            <w:spacing w:val="-1"/>
                            <w:w w:val="105"/>
                            <w:sz w:val="13"/>
                          </w:rPr>
                          <w:t> </w:t>
                        </w:r>
                        <w:r>
                          <w:rPr>
                            <w:rFonts w:ascii="Times New Roman"/>
                            <w:color w:val="231F20"/>
                            <w:w w:val="105"/>
                            <w:sz w:val="13"/>
                          </w:rPr>
                          <w:t>doctor</w:t>
                        </w:r>
                        <w:r>
                          <w:rPr>
                            <w:rFonts w:ascii="Times New Roman"/>
                            <w:color w:val="231F20"/>
                            <w:spacing w:val="-1"/>
                            <w:w w:val="105"/>
                            <w:sz w:val="13"/>
                          </w:rPr>
                          <w:t> </w:t>
                        </w:r>
                        <w:r>
                          <w:rPr>
                            <w:rFonts w:ascii="Times New Roman"/>
                            <w:color w:val="231F20"/>
                            <w:w w:val="105"/>
                            <w:sz w:val="13"/>
                          </w:rPr>
                          <w:t>and an</w:t>
                        </w:r>
                        <w:r>
                          <w:rPr>
                            <w:rFonts w:ascii="Times New Roman"/>
                            <w:color w:val="231F20"/>
                            <w:spacing w:val="-1"/>
                            <w:w w:val="105"/>
                            <w:sz w:val="13"/>
                          </w:rPr>
                          <w:t> </w:t>
                        </w:r>
                        <w:r>
                          <w:rPr>
                            <w:rFonts w:ascii="Times New Roman"/>
                            <w:color w:val="231F20"/>
                            <w:spacing w:val="-2"/>
                            <w:w w:val="105"/>
                            <w:sz w:val="13"/>
                          </w:rPr>
                          <w:t>expert</w:t>
                        </w:r>
                      </w:p>
                      <w:p>
                        <w:pPr>
                          <w:numPr>
                            <w:ilvl w:val="0"/>
                            <w:numId w:val="84"/>
                          </w:numPr>
                          <w:tabs>
                            <w:tab w:pos="297" w:val="left" w:leader="none"/>
                          </w:tabs>
                          <w:spacing w:line="295" w:lineRule="auto" w:before="34"/>
                          <w:ind w:left="297" w:right="100" w:hanging="172"/>
                          <w:jc w:val="left"/>
                          <w:rPr>
                            <w:rFonts w:ascii="Times New Roman"/>
                            <w:sz w:val="13"/>
                          </w:rPr>
                        </w:pPr>
                        <w:r>
                          <w:rPr>
                            <w:rFonts w:ascii="Times New Roman"/>
                            <w:color w:val="231F20"/>
                            <w:w w:val="105"/>
                            <w:sz w:val="13"/>
                          </w:rPr>
                          <w:t>the</w:t>
                        </w:r>
                        <w:r>
                          <w:rPr>
                            <w:rFonts w:ascii="Times New Roman"/>
                            <w:color w:val="231F20"/>
                            <w:spacing w:val="-2"/>
                            <w:w w:val="105"/>
                            <w:sz w:val="13"/>
                          </w:rPr>
                          <w:t> </w:t>
                        </w:r>
                        <w:r>
                          <w:rPr>
                            <w:rFonts w:ascii="Times New Roman"/>
                            <w:color w:val="231F20"/>
                            <w:w w:val="105"/>
                            <w:sz w:val="13"/>
                          </w:rPr>
                          <w:t>personal</w:t>
                        </w:r>
                        <w:r>
                          <w:rPr>
                            <w:rFonts w:ascii="Times New Roman"/>
                            <w:color w:val="231F20"/>
                            <w:spacing w:val="-2"/>
                            <w:w w:val="105"/>
                            <w:sz w:val="13"/>
                          </w:rPr>
                          <w:t> </w:t>
                        </w:r>
                        <w:r>
                          <w:rPr>
                            <w:rFonts w:ascii="Times New Roman"/>
                            <w:color w:val="231F20"/>
                            <w:w w:val="105"/>
                            <w:sz w:val="13"/>
                          </w:rPr>
                          <w:t>physicia</w:t>
                        </w:r>
                        <w:r>
                          <w:rPr>
                            <w:rFonts w:ascii="Times New Roman"/>
                            <w:color w:val="231F20"/>
                            <w:w w:val="105"/>
                            <w:sz w:val="13"/>
                          </w:rPr>
                          <w:t>n</w:t>
                        </w:r>
                        <w:r>
                          <w:rPr>
                            <w:rFonts w:ascii="Times New Roman"/>
                            <w:color w:val="231F20"/>
                            <w:spacing w:val="40"/>
                            <w:w w:val="105"/>
                            <w:sz w:val="13"/>
                          </w:rPr>
                          <w:t> </w:t>
                        </w:r>
                        <w:r>
                          <w:rPr>
                            <w:rFonts w:ascii="Times New Roman"/>
                            <w:color w:val="231F20"/>
                            <w:w w:val="105"/>
                            <w:sz w:val="13"/>
                          </w:rPr>
                          <w:t>of Queen V</w:t>
                        </w:r>
                      </w:p>
                      <w:p>
                        <w:pPr>
                          <w:numPr>
                            <w:ilvl w:val="0"/>
                            <w:numId w:val="84"/>
                          </w:numPr>
                          <w:tabs>
                            <w:tab w:pos="279" w:val="left" w:leader="none"/>
                            <w:tab w:pos="291" w:val="left" w:leader="none"/>
                          </w:tabs>
                          <w:spacing w:line="285" w:lineRule="auto" w:before="0"/>
                          <w:ind w:left="279" w:right="71" w:hanging="155"/>
                          <w:jc w:val="left"/>
                          <w:rPr>
                            <w:rFonts w:ascii="Times New Roman"/>
                            <w:sz w:val="13"/>
                          </w:rPr>
                        </w:pPr>
                        <w:r>
                          <w:rPr>
                            <w:rFonts w:ascii="Times New Roman"/>
                            <w:color w:val="231F20"/>
                            <w:sz w:val="13"/>
                          </w:rPr>
                          <w:tab/>
                        </w:r>
                        <w:r>
                          <w:rPr>
                            <w:rFonts w:ascii="Times New Roman"/>
                            <w:color w:val="231F20"/>
                            <w:w w:val="105"/>
                            <w:sz w:val="13"/>
                          </w:rPr>
                          <w:t>wanted</w:t>
                        </w:r>
                        <w:r>
                          <w:rPr>
                            <w:rFonts w:ascii="Times New Roman"/>
                            <w:color w:val="231F20"/>
                            <w:spacing w:val="-8"/>
                            <w:w w:val="105"/>
                            <w:sz w:val="13"/>
                          </w:rPr>
                          <w:t> </w:t>
                        </w:r>
                        <w:r>
                          <w:rPr>
                            <w:rFonts w:ascii="Times New Roman"/>
                            <w:color w:val="231F20"/>
                            <w:w w:val="105"/>
                            <w:sz w:val="13"/>
                          </w:rPr>
                          <w:t>to</w:t>
                        </w:r>
                        <w:r>
                          <w:rPr>
                            <w:rFonts w:ascii="Times New Roman"/>
                            <w:color w:val="231F20"/>
                            <w:spacing w:val="-7"/>
                            <w:w w:val="105"/>
                            <w:sz w:val="13"/>
                          </w:rPr>
                          <w:t> </w:t>
                        </w:r>
                        <w:r>
                          <w:rPr>
                            <w:rFonts w:ascii="Times New Roman"/>
                            <w:color w:val="231F20"/>
                            <w:w w:val="105"/>
                            <w:sz w:val="13"/>
                          </w:rPr>
                          <w:t>help</w:t>
                        </w:r>
                        <w:r>
                          <w:rPr>
                            <w:rFonts w:ascii="Times New Roman"/>
                            <w:color w:val="231F20"/>
                            <w:spacing w:val="-8"/>
                            <w:w w:val="105"/>
                            <w:sz w:val="13"/>
                          </w:rPr>
                          <w:t> </w:t>
                        </w:r>
                        <w:r>
                          <w:rPr>
                            <w:rFonts w:ascii="Times New Roman"/>
                            <w:color w:val="231F20"/>
                            <w:w w:val="105"/>
                            <w:sz w:val="13"/>
                          </w:rPr>
                          <w:t>ordinary</w:t>
                        </w:r>
                        <w:r>
                          <w:rPr>
                            <w:rFonts w:ascii="Times New Roman"/>
                            <w:color w:val="231F20"/>
                            <w:spacing w:val="40"/>
                            <w:w w:val="105"/>
                            <w:sz w:val="13"/>
                          </w:rPr>
                          <w:t> </w:t>
                        </w:r>
                        <w:r>
                          <w:rPr>
                            <w:rFonts w:ascii="Times New Roman"/>
                            <w:color w:val="231F20"/>
                            <w:spacing w:val="-2"/>
                            <w:w w:val="105"/>
                            <w:sz w:val="13"/>
                          </w:rPr>
                          <w:t>people</w:t>
                        </w:r>
                        <w:r>
                          <w:rPr>
                            <w:rFonts w:ascii="Times New Roman"/>
                            <w:color w:val="231F20"/>
                            <w:spacing w:val="-7"/>
                            <w:w w:val="105"/>
                            <w:sz w:val="13"/>
                          </w:rPr>
                          <w:t> </w:t>
                        </w:r>
                        <w:r>
                          <w:rPr>
                            <w:rFonts w:ascii="Times New Roman"/>
                            <w:color w:val="231F20"/>
                            <w:spacing w:val="-2"/>
                            <w:w w:val="105"/>
                            <w:sz w:val="13"/>
                          </w:rPr>
                          <w:t>in</w:t>
                        </w:r>
                        <w:r>
                          <w:rPr>
                            <w:rFonts w:ascii="Times New Roman"/>
                            <w:color w:val="231F20"/>
                            <w:spacing w:val="-7"/>
                            <w:w w:val="105"/>
                            <w:sz w:val="13"/>
                          </w:rPr>
                          <w:t> </w:t>
                        </w:r>
                        <w:r>
                          <w:rPr>
                            <w:rFonts w:ascii="Times New Roman"/>
                            <w:color w:val="231F20"/>
                            <w:spacing w:val="-2"/>
                            <w:w w:val="105"/>
                            <w:sz w:val="13"/>
                          </w:rPr>
                          <w:t>spite</w:t>
                        </w:r>
                        <w:r>
                          <w:rPr>
                            <w:rFonts w:ascii="Times New Roman"/>
                            <w:color w:val="231F20"/>
                            <w:spacing w:val="-6"/>
                            <w:w w:val="105"/>
                            <w:sz w:val="13"/>
                          </w:rPr>
                          <w:t> </w:t>
                        </w:r>
                        <w:r>
                          <w:rPr>
                            <w:rFonts w:ascii="Times New Roman"/>
                            <w:color w:val="231F20"/>
                            <w:spacing w:val="-2"/>
                            <w:w w:val="105"/>
                            <w:sz w:val="13"/>
                          </w:rPr>
                          <w:t>of</w:t>
                        </w:r>
                        <w:r>
                          <w:rPr>
                            <w:rFonts w:ascii="Times New Roman"/>
                            <w:color w:val="231F20"/>
                            <w:spacing w:val="-7"/>
                            <w:w w:val="105"/>
                            <w:sz w:val="13"/>
                          </w:rPr>
                          <w:t> </w:t>
                        </w:r>
                        <w:r>
                          <w:rPr>
                            <w:rFonts w:ascii="Times New Roman"/>
                            <w:color w:val="231F20"/>
                            <w:spacing w:val="-2"/>
                            <w:w w:val="105"/>
                            <w:sz w:val="13"/>
                          </w:rPr>
                          <w:t>dange</w:t>
                        </w:r>
                        <w:r>
                          <w:rPr>
                            <w:rFonts w:ascii="Times New Roman"/>
                            <w:color w:val="231F20"/>
                            <w:spacing w:val="-2"/>
                            <w:w w:val="105"/>
                            <w:sz w:val="13"/>
                          </w:rPr>
                          <w:t>r</w:t>
                        </w:r>
                        <w:r>
                          <w:rPr>
                            <w:rFonts w:ascii="Times New Roman"/>
                            <w:color w:val="231F20"/>
                            <w:spacing w:val="40"/>
                            <w:w w:val="105"/>
                            <w:sz w:val="13"/>
                          </w:rPr>
                          <w:t> </w:t>
                        </w:r>
                        <w:r>
                          <w:rPr>
                            <w:rFonts w:ascii="Times New Roman"/>
                            <w:color w:val="231F20"/>
                            <w:w w:val="105"/>
                            <w:sz w:val="13"/>
                          </w:rPr>
                          <w:t>and bravely faced </w:t>
                        </w:r>
                        <w:r>
                          <w:rPr>
                            <w:rFonts w:ascii="Times New Roman"/>
                            <w:color w:val="231F20"/>
                            <w:w w:val="105"/>
                            <w:sz w:val="13"/>
                          </w:rPr>
                          <w:t>the</w:t>
                        </w:r>
                        <w:r>
                          <w:rPr>
                            <w:rFonts w:ascii="Times New Roman"/>
                            <w:color w:val="231F20"/>
                            <w:spacing w:val="40"/>
                            <w:w w:val="105"/>
                            <w:sz w:val="13"/>
                          </w:rPr>
                          <w:t> </w:t>
                        </w:r>
                        <w:r>
                          <w:rPr>
                            <w:rFonts w:ascii="Times New Roman"/>
                            <w:color w:val="231F20"/>
                            <w:spacing w:val="-2"/>
                            <w:w w:val="105"/>
                            <w:sz w:val="13"/>
                          </w:rPr>
                          <w:t>challenge</w:t>
                        </w:r>
                      </w:p>
                    </w:txbxContent>
                  </v:textbox>
                  <v:stroke dashstyle="solid"/>
                  <w10:wrap type="none"/>
                </v:shape>
                <v:shape style="position:absolute;left:6503;top:933;width:544;height:246" type="#_x0000_t202" id="docshape199" filled="false" stroked="true" strokeweight=".433pt" strokecolor="#231f20">
                  <v:textbox inset="0,0,0,0">
                    <w:txbxContent>
                      <w:p>
                        <w:pPr>
                          <w:spacing w:before="61"/>
                          <w:ind w:left="130" w:right="0" w:firstLine="0"/>
                          <w:jc w:val="left"/>
                          <w:rPr>
                            <w:rFonts w:ascii="Times New Roman"/>
                            <w:b/>
                            <w:sz w:val="13"/>
                          </w:rPr>
                        </w:pPr>
                        <w:r>
                          <w:rPr>
                            <w:rFonts w:ascii="Times New Roman"/>
                            <w:b/>
                            <w:color w:val="231F20"/>
                            <w:spacing w:val="-5"/>
                            <w:w w:val="105"/>
                            <w:sz w:val="13"/>
                          </w:rPr>
                          <w:t>How</w:t>
                        </w:r>
                      </w:p>
                    </w:txbxContent>
                  </v:textbox>
                  <v:stroke dashstyle="solid"/>
                  <w10:wrap type="none"/>
                </v:shape>
                <v:shape style="position:absolute;left:4749;top:933;width:544;height:246" type="#_x0000_t202" id="docshape200" filled="false" stroked="true" strokeweight=".433pt" strokecolor="#231f20">
                  <v:textbox inset="0,0,0,0">
                    <w:txbxContent>
                      <w:p>
                        <w:pPr>
                          <w:spacing w:before="61"/>
                          <w:ind w:left="103" w:right="0" w:firstLine="0"/>
                          <w:jc w:val="left"/>
                          <w:rPr>
                            <w:rFonts w:ascii="Times New Roman"/>
                            <w:b/>
                            <w:sz w:val="13"/>
                          </w:rPr>
                        </w:pPr>
                        <w:r>
                          <w:rPr>
                            <w:rFonts w:ascii="Times New Roman"/>
                            <w:b/>
                            <w:color w:val="231F20"/>
                            <w:spacing w:val="-4"/>
                            <w:w w:val="105"/>
                            <w:sz w:val="13"/>
                          </w:rPr>
                          <w:t>What</w:t>
                        </w:r>
                      </w:p>
                    </w:txbxContent>
                  </v:textbox>
                  <v:stroke dashstyle="solid"/>
                  <w10:wrap type="none"/>
                </v:shape>
                <v:shape style="position:absolute;left:2806;top:933;width:544;height:246" type="#_x0000_t202" id="docshape201" filled="false" stroked="true" strokeweight=".433pt" strokecolor="#231f20">
                  <v:textbox inset="0,0,0,0">
                    <w:txbxContent>
                      <w:p>
                        <w:pPr>
                          <w:spacing w:before="61"/>
                          <w:ind w:left="122" w:right="0" w:firstLine="0"/>
                          <w:jc w:val="left"/>
                          <w:rPr>
                            <w:rFonts w:ascii="Times New Roman"/>
                            <w:b/>
                            <w:sz w:val="13"/>
                          </w:rPr>
                        </w:pPr>
                        <w:r>
                          <w:rPr>
                            <w:rFonts w:ascii="Times New Roman"/>
                            <w:b/>
                            <w:color w:val="231F20"/>
                            <w:spacing w:val="-5"/>
                            <w:w w:val="105"/>
                            <w:sz w:val="13"/>
                          </w:rPr>
                          <w:t>Who</w:t>
                        </w:r>
                      </w:p>
                    </w:txbxContent>
                  </v:textbox>
                  <v:stroke dashstyle="solid"/>
                  <w10:wrap type="none"/>
                </v:shape>
                <w10:wrap type="topAndBottom"/>
              </v:group>
            </w:pict>
          </mc:Fallback>
        </mc:AlternateContent>
      </w:r>
    </w:p>
    <w:p>
      <w:pPr>
        <w:spacing w:line="240" w:lineRule="auto" w:before="2"/>
        <w:rPr>
          <w:sz w:val="10"/>
        </w:rPr>
      </w:pPr>
    </w:p>
    <w:p>
      <w:pPr>
        <w:pStyle w:val="BodyText"/>
        <w:spacing w:before="76"/>
        <w:ind w:left="587"/>
        <w:rPr>
          <w:rFonts w:ascii="SimSun" w:eastAsia="SimSun" w:hint="eastAsia"/>
        </w:rPr>
      </w:pPr>
      <w:r>
        <w:rPr>
          <w:rFonts w:ascii="SimSun" w:eastAsia="SimSun" w:hint="eastAsia"/>
          <w:color w:val="231F20"/>
          <w:spacing w:val="-2"/>
        </w:rPr>
        <w:t>【案例说明】</w:t>
      </w:r>
    </w:p>
    <w:p>
      <w:pPr>
        <w:pStyle w:val="BodyText"/>
        <w:spacing w:line="328" w:lineRule="auto" w:before="112"/>
        <w:ind w:left="227" w:right="603" w:firstLine="480"/>
        <w:rPr>
          <w:rFonts w:ascii="SimSun" w:eastAsia="SimSun" w:hint="eastAsia"/>
        </w:rPr>
      </w:pPr>
      <w:r>
        <w:rPr>
          <w:rFonts w:ascii="SimSun" w:eastAsia="SimSun" w:hint="eastAsia"/>
          <w:color w:val="231F20"/>
          <w:spacing w:val="7"/>
        </w:rPr>
        <w:t>本案例教师基于语篇解读和学情分析，设计了五个层层递进、相</w:t>
      </w:r>
      <w:r>
        <w:rPr>
          <w:rFonts w:ascii="SimSun" w:eastAsia="SimSun" w:hint="eastAsia"/>
          <w:color w:val="231F20"/>
          <w:spacing w:val="2"/>
        </w:rPr>
        <w:t>互关联的教学目标。教学活动设计以目标为导向，紧密围绕</w:t>
      </w:r>
      <w:r>
        <w:rPr>
          <w:color w:val="231F20"/>
        </w:rPr>
        <w:t>John</w:t>
      </w:r>
      <w:r>
        <w:rPr>
          <w:color w:val="231F20"/>
          <w:spacing w:val="19"/>
        </w:rPr>
        <w:t> </w:t>
      </w:r>
      <w:r>
        <w:rPr>
          <w:color w:val="231F20"/>
          <w:spacing w:val="-1"/>
        </w:rPr>
        <w:t>Snow</w:t>
      </w:r>
      <w:r>
        <w:rPr>
          <w:rFonts w:ascii="SimSun" w:eastAsia="SimSun" w:hint="eastAsia"/>
          <w:color w:val="231F20"/>
          <w:spacing w:val="3"/>
        </w:rPr>
        <w:t>关心民间</w:t>
      </w:r>
      <w:r>
        <w:rPr>
          <w:rFonts w:ascii="SimSun" w:eastAsia="SimSun" w:hint="eastAsia"/>
          <w:color w:val="231F20"/>
          <w:spacing w:val="4"/>
        </w:rPr>
        <w:t>（百姓）</w:t>
      </w:r>
      <w:r>
        <w:rPr>
          <w:rFonts w:ascii="SimSun" w:eastAsia="SimSun" w:hint="eastAsia"/>
          <w:color w:val="231F20"/>
        </w:rPr>
        <w:t>疾苦，通过科学严谨的方法，打败霍乱的事件展开。</w:t>
      </w:r>
      <w:r>
        <w:rPr>
          <w:rFonts w:ascii="SimSun" w:eastAsia="SimSun" w:hint="eastAsia"/>
          <w:color w:val="231F20"/>
          <w:spacing w:val="6"/>
        </w:rPr>
        <w:t>教学活动设计体现了学习理解、应用实践、迁移创新三类活动的关联</w:t>
      </w:r>
      <w:r>
        <w:rPr>
          <w:rFonts w:ascii="SimSun" w:eastAsia="SimSun" w:hint="eastAsia"/>
          <w:color w:val="231F20"/>
          <w:spacing w:val="3"/>
        </w:rPr>
        <w:t>与递进。第一步，教师通过海地发生霍乱的视频引入主题，并在这一</w:t>
      </w:r>
      <w:r>
        <w:rPr>
          <w:rFonts w:ascii="SimSun" w:eastAsia="SimSun" w:hint="eastAsia"/>
          <w:color w:val="231F20"/>
          <w:spacing w:val="9"/>
        </w:rPr>
        <w:t>情境中，预教</w:t>
      </w:r>
      <w:r>
        <w:rPr>
          <w:color w:val="231F20"/>
        </w:rPr>
        <w:t>cholera</w:t>
      </w:r>
      <w:r>
        <w:rPr>
          <w:color w:val="231F20"/>
          <w:spacing w:val="-28"/>
        </w:rPr>
        <w:t> </w:t>
      </w:r>
      <w:r>
        <w:rPr>
          <w:rFonts w:ascii="SimSun" w:eastAsia="SimSun" w:hint="eastAsia"/>
          <w:color w:val="231F20"/>
          <w:spacing w:val="7"/>
        </w:rPr>
        <w:t>以及与霍乱症状相关的词汇和表达方式</w:t>
      </w:r>
      <w:r>
        <w:rPr>
          <w:rFonts w:ascii="SimSun" w:eastAsia="SimSun" w:hint="eastAsia"/>
          <w:color w:val="231F20"/>
          <w:spacing w:val="8"/>
        </w:rPr>
        <w:t>（见板书 </w:t>
      </w:r>
      <w:r>
        <w:rPr>
          <w:color w:val="231F20"/>
        </w:rPr>
        <w:t>[What]</w:t>
      </w:r>
      <w:r>
        <w:rPr>
          <w:color w:val="231F20"/>
          <w:spacing w:val="-29"/>
        </w:rPr>
        <w:t> </w:t>
      </w:r>
      <w:r>
        <w:rPr>
          <w:rFonts w:ascii="SimSun" w:eastAsia="SimSun" w:hint="eastAsia"/>
          <w:color w:val="231F20"/>
          <w:spacing w:val="4"/>
        </w:rPr>
        <w:t>部分</w:t>
      </w:r>
      <w:r>
        <w:rPr>
          <w:rFonts w:ascii="SimSun" w:eastAsia="SimSun" w:hint="eastAsia"/>
          <w:color w:val="231F20"/>
          <w:spacing w:val="-90"/>
        </w:rPr>
        <w:t>）</w:t>
      </w:r>
      <w:r>
        <w:rPr>
          <w:rFonts w:ascii="SimSun" w:eastAsia="SimSun" w:hint="eastAsia"/>
          <w:color w:val="231F20"/>
          <w:spacing w:val="2"/>
        </w:rPr>
        <w:t>，帮助学生熟悉、学习词汇，并体会霍乱给人类带来的巨</w:t>
      </w:r>
      <w:r>
        <w:rPr>
          <w:rFonts w:ascii="SimSun" w:eastAsia="SimSun" w:hint="eastAsia"/>
          <w:color w:val="231F20"/>
        </w:rPr>
        <w:t>大伤害，铺垫有关霍乱的背景知识。第二步，教师使用视频和图片把学</w:t>
      </w:r>
      <w:r>
        <w:rPr>
          <w:rFonts w:ascii="SimSun" w:eastAsia="SimSun" w:hint="eastAsia"/>
          <w:color w:val="231F20"/>
          <w:spacing w:val="6"/>
        </w:rPr>
        <w:t>生从海地引入到</w:t>
      </w:r>
      <w:r>
        <w:rPr>
          <w:color w:val="231F20"/>
        </w:rPr>
        <w:t>160</w:t>
      </w:r>
      <w:r>
        <w:rPr>
          <w:color w:val="231F20"/>
          <w:spacing w:val="-30"/>
        </w:rPr>
        <w:t> </w:t>
      </w:r>
      <w:r>
        <w:rPr>
          <w:rFonts w:ascii="SimSun" w:eastAsia="SimSun" w:hint="eastAsia"/>
          <w:color w:val="231F20"/>
          <w:spacing w:val="1"/>
        </w:rPr>
        <w:t>多年前发生在伦敦的霍乱暴发的场景，学生再次接</w:t>
      </w:r>
      <w:r>
        <w:rPr>
          <w:rFonts w:ascii="SimSun" w:eastAsia="SimSun" w:hint="eastAsia"/>
          <w:color w:val="231F20"/>
        </w:rPr>
        <w:t>触与霍乱症状和严重后果相关的表达方式，感受当时的紧急状况。教师</w:t>
      </w:r>
    </w:p>
    <w:p>
      <w:pPr>
        <w:spacing w:after="0" w:line="328" w:lineRule="auto"/>
        <w:rPr>
          <w:rFonts w:ascii="SimSun" w:eastAsia="SimSun" w:hint="eastAsia"/>
        </w:rPr>
        <w:sectPr>
          <w:pgSz w:w="10440" w:h="14750"/>
          <w:pgMar w:header="0" w:footer="939" w:top="1320" w:bottom="1120" w:left="1020" w:right="1020"/>
        </w:sectPr>
      </w:pPr>
    </w:p>
    <w:p>
      <w:pPr>
        <w:pStyle w:val="BodyText"/>
        <w:spacing w:line="328" w:lineRule="auto" w:before="53"/>
        <w:ind w:right="106"/>
        <w:rPr>
          <w:rFonts w:ascii="SimSun" w:eastAsia="SimSun" w:hint="eastAsia"/>
        </w:rPr>
      </w:pPr>
      <w:r>
        <w:rPr>
          <w:rFonts w:ascii="SimSun" w:eastAsia="SimSun" w:hint="eastAsia"/>
          <w:color w:val="231F20"/>
          <w:spacing w:val="6"/>
        </w:rPr>
        <w:t>此时并没有让学生直接阅读语篇，而是启发学生思考：如果你是一名</w:t>
      </w:r>
      <w:r>
        <w:rPr>
          <w:rFonts w:ascii="SimSun" w:eastAsia="SimSun" w:hint="eastAsia"/>
          <w:color w:val="231F20"/>
          <w:spacing w:val="3"/>
        </w:rPr>
        <w:t>医学科学家，你会如何解决这一问题，激活学生有关科学研究的知识</w:t>
      </w:r>
      <w:r>
        <w:rPr>
          <w:rFonts w:ascii="SimSun" w:eastAsia="SimSun" w:hint="eastAsia"/>
          <w:color w:val="231F20"/>
        </w:rPr>
        <w:t>和经验。由此，学生为找到解决问题的办法而形成阅读期待。第三步，</w:t>
      </w:r>
      <w:r>
        <w:rPr>
          <w:rFonts w:ascii="SimSun" w:eastAsia="SimSun" w:hint="eastAsia"/>
          <w:color w:val="231F20"/>
          <w:spacing w:val="6"/>
        </w:rPr>
        <w:t>学生在教师的指导下开始阅读。先认识医学科学家</w:t>
      </w:r>
      <w:r>
        <w:rPr>
          <w:color w:val="231F20"/>
        </w:rPr>
        <w:t>John</w:t>
      </w:r>
      <w:r>
        <w:rPr>
          <w:color w:val="231F20"/>
          <w:spacing w:val="19"/>
        </w:rPr>
        <w:t> </w:t>
      </w:r>
      <w:r>
        <w:rPr>
          <w:color w:val="231F20"/>
          <w:spacing w:val="-1"/>
        </w:rPr>
        <w:t>Sno</w:t>
      </w:r>
      <w:r>
        <w:rPr>
          <w:color w:val="231F20"/>
          <w:spacing w:val="-60"/>
        </w:rPr>
        <w:t>w</w:t>
      </w:r>
      <w:r>
        <w:rPr>
          <w:rFonts w:ascii="SimSun" w:eastAsia="SimSun" w:hint="eastAsia"/>
          <w:color w:val="231F20"/>
          <w:spacing w:val="6"/>
        </w:rPr>
        <w:t>（见板书 </w:t>
      </w:r>
      <w:r>
        <w:rPr>
          <w:color w:val="231F20"/>
        </w:rPr>
        <w:t>[Who]</w:t>
      </w:r>
      <w:r>
        <w:rPr>
          <w:color w:val="231F20"/>
          <w:spacing w:val="-27"/>
        </w:rPr>
        <w:t> </w:t>
      </w:r>
      <w:r>
        <w:rPr>
          <w:rFonts w:ascii="SimSun" w:eastAsia="SimSun" w:hint="eastAsia"/>
          <w:color w:val="231F20"/>
          <w:spacing w:val="10"/>
        </w:rPr>
        <w:t>部分</w:t>
      </w:r>
      <w:r>
        <w:rPr>
          <w:rFonts w:ascii="SimSun" w:eastAsia="SimSun" w:hint="eastAsia"/>
          <w:color w:val="231F20"/>
          <w:spacing w:val="-90"/>
        </w:rPr>
        <w:t>）</w:t>
      </w:r>
      <w:r>
        <w:rPr>
          <w:rFonts w:ascii="SimSun" w:eastAsia="SimSun" w:hint="eastAsia"/>
          <w:color w:val="231F20"/>
          <w:spacing w:val="10"/>
        </w:rPr>
        <w:t>，再继续阅读，获取和梳理</w:t>
      </w:r>
      <w:r>
        <w:rPr>
          <w:color w:val="231F20"/>
        </w:rPr>
        <w:t>John</w:t>
      </w:r>
      <w:r>
        <w:rPr>
          <w:color w:val="231F20"/>
          <w:spacing w:val="19"/>
        </w:rPr>
        <w:t> </w:t>
      </w:r>
      <w:r>
        <w:rPr>
          <w:color w:val="231F20"/>
          <w:spacing w:val="-1"/>
        </w:rPr>
        <w:t>Sno</w:t>
      </w:r>
      <w:r>
        <w:rPr>
          <w:color w:val="231F20"/>
        </w:rPr>
        <w:t>w</w:t>
      </w:r>
      <w:r>
        <w:rPr>
          <w:color w:val="231F20"/>
          <w:spacing w:val="-26"/>
        </w:rPr>
        <w:t> </w:t>
      </w:r>
      <w:r>
        <w:rPr>
          <w:rFonts w:ascii="SimSun" w:eastAsia="SimSun" w:hint="eastAsia"/>
          <w:color w:val="231F20"/>
          <w:spacing w:val="10"/>
        </w:rPr>
        <w:t>为解决这一棘手问</w:t>
      </w:r>
      <w:r>
        <w:rPr>
          <w:rFonts w:ascii="SimSun" w:eastAsia="SimSun" w:hint="eastAsia"/>
          <w:color w:val="231F20"/>
          <w:spacing w:val="4"/>
        </w:rPr>
        <w:t>题所采取的步骤和方法</w:t>
      </w:r>
      <w:r>
        <w:rPr>
          <w:rFonts w:ascii="SimSun" w:eastAsia="SimSun" w:hint="eastAsia"/>
          <w:color w:val="231F20"/>
          <w:spacing w:val="5"/>
        </w:rPr>
        <w:t>（</w:t>
      </w:r>
      <w:r>
        <w:rPr>
          <w:rFonts w:ascii="SimSun" w:eastAsia="SimSun" w:hint="eastAsia"/>
          <w:color w:val="231F20"/>
          <w:spacing w:val="13"/>
        </w:rPr>
        <w:t>见板书</w:t>
      </w:r>
      <w:r>
        <w:rPr>
          <w:color w:val="231F20"/>
        </w:rPr>
        <w:t>[How]</w:t>
      </w:r>
      <w:r>
        <w:rPr>
          <w:color w:val="231F20"/>
          <w:spacing w:val="-29"/>
        </w:rPr>
        <w:t> </w:t>
      </w:r>
      <w:r>
        <w:rPr>
          <w:rFonts w:ascii="SimSun" w:eastAsia="SimSun" w:hint="eastAsia"/>
          <w:color w:val="231F20"/>
          <w:spacing w:val="5"/>
        </w:rPr>
        <w:t>部分</w:t>
      </w:r>
      <w:r>
        <w:rPr>
          <w:rFonts w:ascii="SimSun" w:eastAsia="SimSun" w:hint="eastAsia"/>
          <w:color w:val="231F20"/>
          <w:spacing w:val="-90"/>
        </w:rPr>
        <w:t>）</w:t>
      </w:r>
      <w:r>
        <w:rPr>
          <w:rFonts w:ascii="SimSun" w:eastAsia="SimSun" w:hint="eastAsia"/>
          <w:color w:val="231F20"/>
          <w:spacing w:val="5"/>
        </w:rPr>
        <w:t>。学生通过梳理和记录关</w:t>
      </w:r>
      <w:r>
        <w:rPr>
          <w:rFonts w:ascii="SimSun" w:eastAsia="SimSun" w:hint="eastAsia"/>
          <w:color w:val="231F20"/>
          <w:spacing w:val="3"/>
        </w:rPr>
        <w:t>键信息，不仅整合了</w:t>
      </w:r>
      <w:r>
        <w:rPr>
          <w:color w:val="231F20"/>
        </w:rPr>
        <w:t>John</w:t>
      </w:r>
      <w:r>
        <w:rPr>
          <w:color w:val="231F20"/>
          <w:spacing w:val="19"/>
        </w:rPr>
        <w:t> </w:t>
      </w:r>
      <w:r>
        <w:rPr>
          <w:color w:val="231F20"/>
          <w:spacing w:val="-1"/>
        </w:rPr>
        <w:t>Sno</w:t>
      </w:r>
      <w:r>
        <w:rPr>
          <w:color w:val="231F20"/>
        </w:rPr>
        <w:t>w</w:t>
      </w:r>
      <w:r>
        <w:rPr>
          <w:color w:val="231F20"/>
          <w:spacing w:val="20"/>
        </w:rPr>
        <w:t> </w:t>
      </w:r>
      <w:r>
        <w:rPr>
          <w:rFonts w:ascii="SimSun" w:eastAsia="SimSun" w:hint="eastAsia"/>
          <w:color w:val="231F20"/>
        </w:rPr>
        <w:t>所采用的科学研究步骤和方法，同时学习了描述与科学研究相关的动词词组和表达方式，将语言学习和意义探究有机结合，形成结构化知识。第四步，学生依据板书和笔记，在小组</w:t>
      </w:r>
      <w:r>
        <w:rPr>
          <w:rFonts w:ascii="SimSun" w:eastAsia="SimSun" w:hint="eastAsia"/>
          <w:color w:val="231F20"/>
          <w:spacing w:val="7"/>
        </w:rPr>
        <w:t>活动中介绍</w:t>
      </w:r>
      <w:r>
        <w:rPr>
          <w:color w:val="231F20"/>
        </w:rPr>
        <w:t>John</w:t>
      </w:r>
      <w:r>
        <w:rPr>
          <w:color w:val="231F20"/>
          <w:spacing w:val="19"/>
        </w:rPr>
        <w:t> </w:t>
      </w:r>
      <w:r>
        <w:rPr>
          <w:color w:val="231F20"/>
          <w:spacing w:val="-1"/>
        </w:rPr>
        <w:t>Sno</w:t>
      </w:r>
      <w:r>
        <w:rPr>
          <w:color w:val="231F20"/>
        </w:rPr>
        <w:t>w</w:t>
      </w:r>
      <w:r>
        <w:rPr>
          <w:color w:val="231F20"/>
          <w:spacing w:val="-29"/>
        </w:rPr>
        <w:t> </w:t>
      </w:r>
      <w:r>
        <w:rPr>
          <w:rFonts w:ascii="SimSun" w:eastAsia="SimSun" w:hint="eastAsia"/>
          <w:color w:val="231F20"/>
        </w:rPr>
        <w:t>的研究步骤和方法，通过描述和阐释的活动，实现对语言和内容知识的内化。在此基础上，教师提问，引导学生深入思考并分析判断语篇事实性信息背后的意义。第五步，教师引导学生讨论 </w:t>
      </w:r>
      <w:r>
        <w:rPr>
          <w:color w:val="231F20"/>
        </w:rPr>
        <w:t>John</w:t>
      </w:r>
      <w:r>
        <w:rPr>
          <w:color w:val="231F20"/>
          <w:spacing w:val="19"/>
        </w:rPr>
        <w:t> </w:t>
      </w:r>
      <w:r>
        <w:rPr>
          <w:color w:val="231F20"/>
          <w:spacing w:val="-1"/>
        </w:rPr>
        <w:t>Sno</w:t>
      </w:r>
      <w:r>
        <w:rPr>
          <w:color w:val="231F20"/>
        </w:rPr>
        <w:t>w</w:t>
      </w:r>
      <w:r>
        <w:rPr>
          <w:color w:val="231F20"/>
          <w:spacing w:val="-29"/>
        </w:rPr>
        <w:t> </w:t>
      </w:r>
      <w:r>
        <w:rPr>
          <w:rFonts w:ascii="SimSun" w:eastAsia="SimSun" w:hint="eastAsia"/>
          <w:color w:val="231F20"/>
          <w:spacing w:val="2"/>
        </w:rPr>
        <w:t>的科学家品质，感知和认识开展科学研究所需要的重要品质</w:t>
      </w:r>
      <w:r>
        <w:rPr>
          <w:rFonts w:ascii="SimSun" w:eastAsia="SimSun" w:hint="eastAsia"/>
          <w:color w:val="231F20"/>
          <w:spacing w:val="-4"/>
        </w:rPr>
        <w:t>与方法，总结归纳科学研究的过程和科学家精神。在本案例中，教师通</w:t>
      </w:r>
      <w:r>
        <w:rPr>
          <w:rFonts w:ascii="SimSun" w:eastAsia="SimSun" w:hint="eastAsia"/>
          <w:color w:val="231F20"/>
          <w:spacing w:val="-5"/>
        </w:rPr>
        <w:t>过采用英语学习活动观中不同层次的活动，把语言知识学习、语言技能</w:t>
      </w:r>
      <w:r>
        <w:rPr>
          <w:rFonts w:ascii="SimSun" w:eastAsia="SimSun" w:hint="eastAsia"/>
          <w:color w:val="231F20"/>
          <w:spacing w:val="-6"/>
        </w:rPr>
        <w:t>运用、思维品质发展和文化意识形成都有机融入课程内容和教学活动中，</w:t>
      </w:r>
      <w:r>
        <w:rPr>
          <w:rFonts w:ascii="SimSun" w:eastAsia="SimSun" w:hint="eastAsia"/>
          <w:color w:val="231F20"/>
          <w:spacing w:val="-5"/>
        </w:rPr>
        <w:t>为在课堂教学中培养学生的英语学科核心素养进行了有益的尝试和探索。</w:t>
      </w:r>
    </w:p>
    <w:p>
      <w:pPr>
        <w:pStyle w:val="BodyText"/>
        <w:spacing w:line="286" w:lineRule="exact"/>
        <w:ind w:left="1204"/>
        <w:rPr>
          <w:rFonts w:ascii="SimSun" w:eastAsia="SimSun" w:hint="eastAsia"/>
        </w:rPr>
      </w:pPr>
      <w:r>
        <w:rPr>
          <w:rFonts w:ascii="SimSun" w:eastAsia="SimSun" w:hint="eastAsia"/>
          <w:color w:val="231F20"/>
          <w:spacing w:val="-3"/>
        </w:rPr>
        <w:t>课文原文</w:t>
      </w:r>
    </w:p>
    <w:p>
      <w:pPr>
        <w:pStyle w:val="Heading4"/>
        <w:spacing w:before="113"/>
        <w:ind w:left="2863"/>
        <w:jc w:val="both"/>
        <w:rPr>
          <w:rFonts w:ascii="SimSun" w:hAnsi="SimSun"/>
          <w:b w:val="0"/>
        </w:rPr>
      </w:pPr>
      <w:r>
        <w:rPr>
          <w:color w:val="231F20"/>
          <w:spacing w:val="-2"/>
        </w:rPr>
        <w:t>John</w:t>
      </w:r>
      <w:r>
        <w:rPr>
          <w:color w:val="231F20"/>
          <w:spacing w:val="-12"/>
        </w:rPr>
        <w:t> </w:t>
      </w:r>
      <w:r>
        <w:rPr>
          <w:color w:val="231F20"/>
          <w:spacing w:val="-2"/>
        </w:rPr>
        <w:t>Snow</w:t>
      </w:r>
      <w:r>
        <w:rPr>
          <w:color w:val="231F20"/>
          <w:spacing w:val="-12"/>
        </w:rPr>
        <w:t> </w:t>
      </w:r>
      <w:r>
        <w:rPr>
          <w:color w:val="231F20"/>
          <w:spacing w:val="-2"/>
        </w:rPr>
        <w:t>Defeats</w:t>
      </w:r>
      <w:r>
        <w:rPr>
          <w:rFonts w:ascii="SimSun" w:hAnsi="SimSun"/>
          <w:b w:val="0"/>
          <w:color w:val="231F20"/>
          <w:spacing w:val="-2"/>
        </w:rPr>
        <w:t>“</w:t>
      </w:r>
      <w:r>
        <w:rPr>
          <w:color w:val="231F20"/>
          <w:spacing w:val="-2"/>
        </w:rPr>
        <w:t>King</w:t>
      </w:r>
      <w:r>
        <w:rPr>
          <w:color w:val="231F20"/>
          <w:spacing w:val="-10"/>
        </w:rPr>
        <w:t> </w:t>
      </w:r>
      <w:r>
        <w:rPr>
          <w:color w:val="231F20"/>
          <w:spacing w:val="-2"/>
        </w:rPr>
        <w:t>Cholera</w:t>
      </w:r>
      <w:r>
        <w:rPr>
          <w:rFonts w:ascii="SimSun" w:hAnsi="SimSun"/>
          <w:b w:val="0"/>
          <w:color w:val="231F20"/>
          <w:spacing w:val="-2"/>
        </w:rPr>
        <w:t>”</w:t>
      </w:r>
    </w:p>
    <w:p>
      <w:pPr>
        <w:pStyle w:val="BodyText"/>
        <w:spacing w:line="364" w:lineRule="auto" w:before="121"/>
        <w:ind w:right="218" w:firstLine="480"/>
        <w:jc w:val="both"/>
      </w:pPr>
      <w:r>
        <w:rPr>
          <w:color w:val="231F20"/>
        </w:rPr>
        <w:t>Cholera</w:t>
      </w:r>
      <w:r>
        <w:rPr>
          <w:color w:val="231F20"/>
          <w:spacing w:val="24"/>
        </w:rPr>
        <w:t> </w:t>
      </w:r>
      <w:r>
        <w:rPr>
          <w:color w:val="231F20"/>
        </w:rPr>
        <w:t>used</w:t>
      </w:r>
      <w:r>
        <w:rPr>
          <w:color w:val="231F20"/>
          <w:spacing w:val="24"/>
        </w:rPr>
        <w:t> </w:t>
      </w:r>
      <w:r>
        <w:rPr>
          <w:color w:val="231F20"/>
        </w:rPr>
        <w:t>to</w:t>
      </w:r>
      <w:r>
        <w:rPr>
          <w:color w:val="231F20"/>
          <w:spacing w:val="24"/>
        </w:rPr>
        <w:t> </w:t>
      </w:r>
      <w:r>
        <w:rPr>
          <w:color w:val="231F20"/>
        </w:rPr>
        <w:t>be</w:t>
      </w:r>
      <w:r>
        <w:rPr>
          <w:color w:val="231F20"/>
          <w:spacing w:val="24"/>
        </w:rPr>
        <w:t> </w:t>
      </w:r>
      <w:r>
        <w:rPr>
          <w:color w:val="231F20"/>
        </w:rPr>
        <w:t>one</w:t>
      </w:r>
      <w:r>
        <w:rPr>
          <w:color w:val="231F20"/>
          <w:spacing w:val="24"/>
        </w:rPr>
        <w:t> </w:t>
      </w:r>
      <w:r>
        <w:rPr>
          <w:color w:val="231F20"/>
        </w:rPr>
        <w:t>of</w:t>
      </w:r>
      <w:r>
        <w:rPr>
          <w:color w:val="231F20"/>
          <w:spacing w:val="24"/>
        </w:rPr>
        <w:t> </w:t>
      </w:r>
      <w:r>
        <w:rPr>
          <w:color w:val="231F20"/>
        </w:rPr>
        <w:t>the</w:t>
      </w:r>
      <w:r>
        <w:rPr>
          <w:color w:val="231F20"/>
          <w:spacing w:val="24"/>
        </w:rPr>
        <w:t> </w:t>
      </w:r>
      <w:r>
        <w:rPr>
          <w:color w:val="231F20"/>
        </w:rPr>
        <w:t>most</w:t>
      </w:r>
      <w:r>
        <w:rPr>
          <w:color w:val="231F20"/>
          <w:spacing w:val="24"/>
        </w:rPr>
        <w:t> </w:t>
      </w:r>
      <w:r>
        <w:rPr>
          <w:color w:val="231F20"/>
        </w:rPr>
        <w:t>feared</w:t>
      </w:r>
      <w:r>
        <w:rPr>
          <w:color w:val="231F20"/>
          <w:spacing w:val="24"/>
        </w:rPr>
        <w:t> </w:t>
      </w:r>
      <w:r>
        <w:rPr>
          <w:color w:val="231F20"/>
        </w:rPr>
        <w:t>diseases</w:t>
      </w:r>
      <w:r>
        <w:rPr>
          <w:color w:val="231F20"/>
          <w:spacing w:val="24"/>
        </w:rPr>
        <w:t> </w:t>
      </w:r>
      <w:r>
        <w:rPr>
          <w:color w:val="231F20"/>
        </w:rPr>
        <w:t>in</w:t>
      </w:r>
      <w:r>
        <w:rPr>
          <w:color w:val="231F20"/>
          <w:spacing w:val="24"/>
        </w:rPr>
        <w:t> </w:t>
      </w:r>
      <w:r>
        <w:rPr>
          <w:color w:val="231F20"/>
        </w:rPr>
        <w:t>the</w:t>
      </w:r>
      <w:r>
        <w:rPr>
          <w:color w:val="231F20"/>
          <w:spacing w:val="24"/>
        </w:rPr>
        <w:t> </w:t>
      </w:r>
      <w:r>
        <w:rPr>
          <w:color w:val="231F20"/>
        </w:rPr>
        <w:t>world,</w:t>
      </w:r>
      <w:r>
        <w:rPr>
          <w:color w:val="231F20"/>
          <w:spacing w:val="24"/>
        </w:rPr>
        <w:t> </w:t>
      </w:r>
      <w:r>
        <w:rPr>
          <w:color w:val="231F20"/>
        </w:rPr>
        <w:t>unti</w:t>
      </w:r>
      <w:r>
        <w:rPr>
          <w:color w:val="231F20"/>
        </w:rPr>
        <w:t>l</w:t>
      </w:r>
      <w:r>
        <w:rPr>
          <w:color w:val="231F20"/>
        </w:rPr>
        <w:t> a British doctor, John Snow, showed how it could be overcome. This </w:t>
      </w:r>
      <w:r>
        <w:rPr>
          <w:color w:val="231F20"/>
        </w:rPr>
        <w:t>illness</w:t>
      </w:r>
      <w:r>
        <w:rPr>
          <w:color w:val="231F20"/>
        </w:rPr>
        <w:t> causes severe diarrhoea, dehydration, and even death. In the early </w:t>
      </w:r>
      <w:r>
        <w:rPr>
          <w:color w:val="231F20"/>
        </w:rPr>
        <w:t>19th</w:t>
      </w:r>
      <w:r>
        <w:rPr>
          <w:color w:val="231F20"/>
        </w:rPr>
        <w:t> century, when an outbreak of cholera hit Europe, millions of people </w:t>
      </w:r>
      <w:r>
        <w:rPr>
          <w:color w:val="231F20"/>
        </w:rPr>
        <w:t>died</w:t>
      </w:r>
      <w:r>
        <w:rPr>
          <w:color w:val="231F20"/>
        </w:rPr>
        <w:t> from the disease. As a young doctor, John Snow became frustrated </w:t>
      </w:r>
      <w:r>
        <w:rPr>
          <w:color w:val="231F20"/>
        </w:rPr>
        <w:t>because</w:t>
      </w:r>
      <w:r>
        <w:rPr>
          <w:color w:val="231F20"/>
        </w:rPr>
        <w:t> no one knew how to prevent or treat cholera. In time, he rose to become </w:t>
      </w:r>
      <w:r>
        <w:rPr>
          <w:color w:val="231F20"/>
        </w:rPr>
        <w:t>a</w:t>
      </w:r>
      <w:r>
        <w:rPr>
          <w:color w:val="231F20"/>
        </w:rPr>
        <w:t> famous doctor, and even attended to Queen Victoria when she gave birth</w:t>
      </w:r>
      <w:r>
        <w:rPr>
          <w:color w:val="231F20"/>
        </w:rPr>
        <w:t>.</w:t>
      </w:r>
      <w:r>
        <w:rPr>
          <w:color w:val="231F20"/>
        </w:rPr>
        <w:t> However, he never lost his desire to destroy cholera once and for all.</w:t>
      </w:r>
    </w:p>
    <w:p>
      <w:pPr>
        <w:pStyle w:val="BodyText"/>
        <w:spacing w:before="4"/>
        <w:ind w:left="1204"/>
        <w:jc w:val="both"/>
      </w:pPr>
      <w:r>
        <w:rPr>
          <w:color w:val="231F20"/>
        </w:rPr>
        <w:t>In</w:t>
      </w:r>
      <w:r>
        <w:rPr>
          <w:color w:val="231F20"/>
          <w:spacing w:val="59"/>
        </w:rPr>
        <w:t> </w:t>
      </w:r>
      <w:r>
        <w:rPr>
          <w:color w:val="231F20"/>
        </w:rPr>
        <w:t>general,</w:t>
      </w:r>
      <w:r>
        <w:rPr>
          <w:color w:val="231F20"/>
          <w:spacing w:val="59"/>
        </w:rPr>
        <w:t> </w:t>
      </w:r>
      <w:r>
        <w:rPr>
          <w:color w:val="231F20"/>
        </w:rPr>
        <w:t>doctors</w:t>
      </w:r>
      <w:r>
        <w:rPr>
          <w:color w:val="231F20"/>
          <w:spacing w:val="59"/>
        </w:rPr>
        <w:t> </w:t>
      </w:r>
      <w:r>
        <w:rPr>
          <w:color w:val="231F20"/>
        </w:rPr>
        <w:t>in</w:t>
      </w:r>
      <w:r>
        <w:rPr>
          <w:color w:val="231F20"/>
          <w:spacing w:val="59"/>
        </w:rPr>
        <w:t> </w:t>
      </w:r>
      <w:r>
        <w:rPr>
          <w:color w:val="231F20"/>
        </w:rPr>
        <w:t>those</w:t>
      </w:r>
      <w:r>
        <w:rPr>
          <w:color w:val="231F20"/>
          <w:spacing w:val="59"/>
        </w:rPr>
        <w:t> </w:t>
      </w:r>
      <w:r>
        <w:rPr>
          <w:color w:val="231F20"/>
        </w:rPr>
        <w:t>days</w:t>
      </w:r>
      <w:r>
        <w:rPr>
          <w:color w:val="231F20"/>
          <w:spacing w:val="59"/>
        </w:rPr>
        <w:t> </w:t>
      </w:r>
      <w:r>
        <w:rPr>
          <w:color w:val="231F20"/>
        </w:rPr>
        <w:t>had</w:t>
      </w:r>
      <w:r>
        <w:rPr>
          <w:color w:val="231F20"/>
          <w:spacing w:val="59"/>
        </w:rPr>
        <w:t> </w:t>
      </w:r>
      <w:r>
        <w:rPr>
          <w:color w:val="231F20"/>
        </w:rPr>
        <w:t>two</w:t>
      </w:r>
      <w:r>
        <w:rPr>
          <w:color w:val="231F20"/>
          <w:spacing w:val="59"/>
        </w:rPr>
        <w:t> </w:t>
      </w:r>
      <w:r>
        <w:rPr>
          <w:color w:val="231F20"/>
        </w:rPr>
        <w:t>contradictory</w:t>
      </w:r>
      <w:r>
        <w:rPr>
          <w:color w:val="231F20"/>
          <w:spacing w:val="59"/>
        </w:rPr>
        <w:t> </w:t>
      </w:r>
      <w:r>
        <w:rPr>
          <w:color w:val="231F20"/>
        </w:rPr>
        <w:t>theories</w:t>
      </w:r>
      <w:r>
        <w:rPr>
          <w:color w:val="231F20"/>
          <w:spacing w:val="59"/>
        </w:rPr>
        <w:t> </w:t>
      </w:r>
      <w:r>
        <w:rPr>
          <w:color w:val="231F20"/>
          <w:spacing w:val="-5"/>
        </w:rPr>
        <w:t>to</w:t>
      </w:r>
    </w:p>
    <w:p>
      <w:pPr>
        <w:spacing w:after="0"/>
        <w:jc w:val="both"/>
        <w:sectPr>
          <w:pgSz w:w="10440" w:h="14750"/>
          <w:pgMar w:header="0" w:footer="939" w:top="1320" w:bottom="1120" w:left="1020" w:right="1020"/>
        </w:sectPr>
      </w:pPr>
    </w:p>
    <w:p>
      <w:pPr>
        <w:pStyle w:val="BodyText"/>
        <w:spacing w:line="364" w:lineRule="auto" w:before="62"/>
        <w:ind w:left="227" w:right="714"/>
        <w:jc w:val="both"/>
      </w:pPr>
      <w:r>
        <w:rPr>
          <w:color w:val="231F20"/>
        </w:rPr>
        <w:t>explain how cholera spread. One theory was that bad air caused the </w:t>
      </w:r>
      <w:r>
        <w:rPr>
          <w:color w:val="231F20"/>
        </w:rPr>
        <w:t>disease.</w:t>
      </w:r>
      <w:r>
        <w:rPr>
          <w:color w:val="231F20"/>
        </w:rPr>
        <w:t> The</w:t>
      </w:r>
      <w:r>
        <w:rPr>
          <w:color w:val="231F20"/>
          <w:spacing w:val="23"/>
        </w:rPr>
        <w:t> </w:t>
      </w:r>
      <w:r>
        <w:rPr>
          <w:color w:val="231F20"/>
        </w:rPr>
        <w:t>other</w:t>
      </w:r>
      <w:r>
        <w:rPr>
          <w:color w:val="231F20"/>
          <w:spacing w:val="23"/>
        </w:rPr>
        <w:t> </w:t>
      </w:r>
      <w:r>
        <w:rPr>
          <w:color w:val="231F20"/>
        </w:rPr>
        <w:t>was</w:t>
      </w:r>
      <w:r>
        <w:rPr>
          <w:color w:val="231F20"/>
          <w:spacing w:val="23"/>
        </w:rPr>
        <w:t> </w:t>
      </w:r>
      <w:r>
        <w:rPr>
          <w:color w:val="231F20"/>
        </w:rPr>
        <w:t>that</w:t>
      </w:r>
      <w:r>
        <w:rPr>
          <w:color w:val="231F20"/>
          <w:spacing w:val="23"/>
        </w:rPr>
        <w:t> </w:t>
      </w:r>
      <w:r>
        <w:rPr>
          <w:color w:val="231F20"/>
        </w:rPr>
        <w:t>cholera</w:t>
      </w:r>
      <w:r>
        <w:rPr>
          <w:color w:val="231F20"/>
          <w:spacing w:val="23"/>
        </w:rPr>
        <w:t> </w:t>
      </w:r>
      <w:r>
        <w:rPr>
          <w:color w:val="231F20"/>
        </w:rPr>
        <w:t>was</w:t>
      </w:r>
      <w:r>
        <w:rPr>
          <w:color w:val="231F20"/>
          <w:spacing w:val="23"/>
        </w:rPr>
        <w:t> </w:t>
      </w:r>
      <w:r>
        <w:rPr>
          <w:color w:val="231F20"/>
        </w:rPr>
        <w:t>caused</w:t>
      </w:r>
      <w:r>
        <w:rPr>
          <w:color w:val="231F20"/>
          <w:spacing w:val="23"/>
        </w:rPr>
        <w:t> </w:t>
      </w:r>
      <w:r>
        <w:rPr>
          <w:color w:val="231F20"/>
        </w:rPr>
        <w:t>by</w:t>
      </w:r>
      <w:r>
        <w:rPr>
          <w:color w:val="231F20"/>
          <w:spacing w:val="23"/>
        </w:rPr>
        <w:t> </w:t>
      </w:r>
      <w:r>
        <w:rPr>
          <w:color w:val="231F20"/>
        </w:rPr>
        <w:t>an</w:t>
      </w:r>
      <w:r>
        <w:rPr>
          <w:color w:val="231F20"/>
          <w:spacing w:val="23"/>
        </w:rPr>
        <w:t> </w:t>
      </w:r>
      <w:r>
        <w:rPr>
          <w:color w:val="231F20"/>
        </w:rPr>
        <w:t>infection</w:t>
      </w:r>
      <w:r>
        <w:rPr>
          <w:color w:val="231F20"/>
          <w:spacing w:val="23"/>
        </w:rPr>
        <w:t> </w:t>
      </w:r>
      <w:r>
        <w:rPr>
          <w:color w:val="231F20"/>
        </w:rPr>
        <w:t>from</w:t>
      </w:r>
      <w:r>
        <w:rPr>
          <w:color w:val="231F20"/>
          <w:spacing w:val="23"/>
        </w:rPr>
        <w:t> </w:t>
      </w:r>
      <w:r>
        <w:rPr>
          <w:color w:val="231F20"/>
        </w:rPr>
        <w:t>germs</w:t>
      </w:r>
      <w:r>
        <w:rPr>
          <w:color w:val="231F20"/>
          <w:spacing w:val="23"/>
        </w:rPr>
        <w:t> </w:t>
      </w:r>
      <w:r>
        <w:rPr>
          <w:color w:val="231F20"/>
        </w:rPr>
        <w:t>in</w:t>
      </w:r>
      <w:r>
        <w:rPr>
          <w:color w:val="231F20"/>
          <w:spacing w:val="23"/>
        </w:rPr>
        <w:t> </w:t>
      </w:r>
      <w:r>
        <w:rPr>
          <w:color w:val="231F20"/>
        </w:rPr>
        <w:t>food</w:t>
      </w:r>
      <w:r>
        <w:rPr>
          <w:color w:val="231F20"/>
        </w:rPr>
        <w:t> or water. Snow subscribed to the second theory. It was correct, but he </w:t>
      </w:r>
      <w:r>
        <w:rPr>
          <w:color w:val="231F20"/>
        </w:rPr>
        <w:t>still</w:t>
      </w:r>
      <w:r>
        <w:rPr>
          <w:color w:val="231F20"/>
        </w:rPr>
        <w:t> needed proof. Consequently, when an outbreak of cholera hit London </w:t>
      </w:r>
      <w:r>
        <w:rPr>
          <w:color w:val="231F20"/>
        </w:rPr>
        <w:t>in</w:t>
      </w:r>
      <w:r>
        <w:rPr>
          <w:color w:val="231F20"/>
        </w:rPr>
        <w:t> 1854, Snow began to investigate. He discovered that in two particular </w:t>
      </w:r>
      <w:r>
        <w:rPr>
          <w:color w:val="231F20"/>
        </w:rPr>
        <w:t>streets</w:t>
      </w:r>
      <w:r>
        <w:rPr>
          <w:color w:val="231F20"/>
        </w:rPr>
        <w:t> the cholera outbreak was so severe that more than 500 people died in </w:t>
      </w:r>
      <w:r>
        <w:rPr>
          <w:color w:val="231F20"/>
        </w:rPr>
        <w:t>ten</w:t>
      </w:r>
      <w:r>
        <w:rPr>
          <w:color w:val="231F20"/>
        </w:rPr>
        <w:t> days. He was determined to find out why.</w:t>
      </w:r>
    </w:p>
    <w:p>
      <w:pPr>
        <w:pStyle w:val="BodyText"/>
        <w:spacing w:line="364" w:lineRule="auto" w:before="4"/>
        <w:ind w:left="227" w:right="714" w:firstLine="480"/>
        <w:jc w:val="both"/>
      </w:pPr>
      <w:r>
        <w:rPr>
          <w:color w:val="231F20"/>
        </w:rPr>
        <w:t>Snow</w:t>
      </w:r>
      <w:r>
        <w:rPr>
          <w:color w:val="231F20"/>
          <w:spacing w:val="40"/>
        </w:rPr>
        <w:t> </w:t>
      </w:r>
      <w:r>
        <w:rPr>
          <w:color w:val="231F20"/>
        </w:rPr>
        <w:t>began</w:t>
      </w:r>
      <w:r>
        <w:rPr>
          <w:color w:val="231F20"/>
          <w:spacing w:val="40"/>
        </w:rPr>
        <w:t> </w:t>
      </w:r>
      <w:r>
        <w:rPr>
          <w:color w:val="231F20"/>
        </w:rPr>
        <w:t>by</w:t>
      </w:r>
      <w:r>
        <w:rPr>
          <w:color w:val="231F20"/>
          <w:spacing w:val="40"/>
        </w:rPr>
        <w:t> </w:t>
      </w:r>
      <w:r>
        <w:rPr>
          <w:color w:val="231F20"/>
        </w:rPr>
        <w:t>marking</w:t>
      </w:r>
      <w:r>
        <w:rPr>
          <w:color w:val="231F20"/>
          <w:spacing w:val="40"/>
        </w:rPr>
        <w:t> </w:t>
      </w:r>
      <w:r>
        <w:rPr>
          <w:color w:val="231F20"/>
        </w:rPr>
        <w:t>on</w:t>
      </w:r>
      <w:r>
        <w:rPr>
          <w:color w:val="231F20"/>
          <w:spacing w:val="40"/>
        </w:rPr>
        <w:t> </w:t>
      </w:r>
      <w:r>
        <w:rPr>
          <w:color w:val="231F20"/>
        </w:rPr>
        <w:t>a</w:t>
      </w:r>
      <w:r>
        <w:rPr>
          <w:color w:val="231F20"/>
          <w:spacing w:val="40"/>
        </w:rPr>
        <w:t> </w:t>
      </w:r>
      <w:r>
        <w:rPr>
          <w:color w:val="231F20"/>
        </w:rPr>
        <w:t>map</w:t>
      </w:r>
      <w:r>
        <w:rPr>
          <w:color w:val="231F20"/>
          <w:spacing w:val="40"/>
        </w:rPr>
        <w:t> </w:t>
      </w:r>
      <w:r>
        <w:rPr>
          <w:color w:val="231F20"/>
        </w:rPr>
        <w:t>the</w:t>
      </w:r>
      <w:r>
        <w:rPr>
          <w:color w:val="231F20"/>
          <w:spacing w:val="40"/>
        </w:rPr>
        <w:t> </w:t>
      </w:r>
      <w:r>
        <w:rPr>
          <w:color w:val="231F20"/>
        </w:rPr>
        <w:t>exact</w:t>
      </w:r>
      <w:r>
        <w:rPr>
          <w:color w:val="231F20"/>
          <w:spacing w:val="40"/>
        </w:rPr>
        <w:t> </w:t>
      </w:r>
      <w:r>
        <w:rPr>
          <w:color w:val="231F20"/>
        </w:rPr>
        <w:t>places</w:t>
      </w:r>
      <w:r>
        <w:rPr>
          <w:color w:val="231F20"/>
          <w:spacing w:val="40"/>
        </w:rPr>
        <w:t> </w:t>
      </w:r>
      <w:r>
        <w:rPr>
          <w:color w:val="231F20"/>
        </w:rPr>
        <w:t>where</w:t>
      </w:r>
      <w:r>
        <w:rPr>
          <w:color w:val="231F20"/>
          <w:spacing w:val="40"/>
        </w:rPr>
        <w:t> </w:t>
      </w:r>
      <w:r>
        <w:rPr>
          <w:color w:val="231F20"/>
        </w:rPr>
        <w:t>all</w:t>
      </w:r>
      <w:r>
        <w:rPr>
          <w:color w:val="231F20"/>
          <w:spacing w:val="40"/>
        </w:rPr>
        <w:t> </w:t>
      </w:r>
      <w:r>
        <w:rPr>
          <w:color w:val="231F20"/>
        </w:rPr>
        <w:t>those</w:t>
      </w:r>
      <w:r>
        <w:rPr>
          <w:color w:val="231F20"/>
        </w:rPr>
        <w:t> who died had lived. There were multiple deaths near the water pump </w:t>
      </w:r>
      <w:r>
        <w:rPr>
          <w:color w:val="231F20"/>
        </w:rPr>
        <w:t>in</w:t>
      </w:r>
      <w:r>
        <w:rPr>
          <w:color w:val="231F20"/>
          <w:spacing w:val="40"/>
        </w:rPr>
        <w:t> </w:t>
      </w:r>
      <w:r>
        <w:rPr>
          <w:color w:val="231F20"/>
        </w:rPr>
        <w:t>Broad Street (especially house numbers 16, 37, 38, and 40). However, </w:t>
      </w:r>
      <w:r>
        <w:rPr>
          <w:color w:val="231F20"/>
        </w:rPr>
        <w:t>some</w:t>
      </w:r>
      <w:r>
        <w:rPr>
          <w:color w:val="231F20"/>
        </w:rPr>
        <w:t> households (such as 20 and 21 Broad Street, and 8 and 9 Cambridge </w:t>
      </w:r>
      <w:r>
        <w:rPr>
          <w:color w:val="231F20"/>
        </w:rPr>
        <w:t>Street)</w:t>
      </w:r>
      <w:r>
        <w:rPr>
          <w:color w:val="231F20"/>
        </w:rPr>
        <w:t> had had no deaths. These people worked in the pub at 7 Cambridge </w:t>
      </w:r>
      <w:r>
        <w:rPr>
          <w:color w:val="231F20"/>
        </w:rPr>
        <w:t>Street.</w:t>
      </w:r>
      <w:r>
        <w:rPr>
          <w:color w:val="231F20"/>
        </w:rPr>
        <w:t> They had been given free beer, and so had not drunk the water from </w:t>
      </w:r>
      <w:r>
        <w:rPr>
          <w:color w:val="231F20"/>
        </w:rPr>
        <w:t>the</w:t>
      </w:r>
      <w:r>
        <w:rPr>
          <w:color w:val="231F20"/>
        </w:rPr>
        <w:t> pump. Snow suspected that the water pump was to blame. What is more, </w:t>
      </w:r>
      <w:r>
        <w:rPr>
          <w:color w:val="231F20"/>
        </w:rPr>
        <w:t>in</w:t>
      </w:r>
      <w:r>
        <w:rPr>
          <w:color w:val="231F20"/>
        </w:rPr>
        <w:t> another part of London, a woman and her daughter had died of cholera </w:t>
      </w:r>
      <w:r>
        <w:rPr>
          <w:color w:val="231F20"/>
        </w:rPr>
        <w:t>after</w:t>
      </w:r>
      <w:r>
        <w:rPr>
          <w:color w:val="231F20"/>
        </w:rPr>
        <w:t> moving away from Broad Street. It seemed that the woman liked the </w:t>
      </w:r>
      <w:r>
        <w:rPr>
          <w:color w:val="231F20"/>
        </w:rPr>
        <w:t>water</w:t>
      </w:r>
      <w:r>
        <w:rPr>
          <w:color w:val="231F20"/>
        </w:rPr>
        <w:t> from the pump so much that she had it delivered to her house every day.</w:t>
      </w:r>
      <w:r>
        <w:rPr>
          <w:color w:val="231F20"/>
          <w:spacing w:val="-13"/>
        </w:rPr>
        <w:t> </w:t>
      </w:r>
      <w:r>
        <w:rPr>
          <w:color w:val="231F20"/>
        </w:rPr>
        <w:t>As </w:t>
      </w:r>
      <w:r>
        <w:rPr>
          <w:color w:val="231F20"/>
        </w:rPr>
        <w:t>a</w:t>
      </w:r>
      <w:r>
        <w:rPr>
          <w:color w:val="231F20"/>
        </w:rPr>
        <w:t> result of this evidence, John Snow was able to announce that the pump </w:t>
      </w:r>
      <w:r>
        <w:rPr>
          <w:color w:val="231F20"/>
        </w:rPr>
        <w:t>water</w:t>
      </w:r>
      <w:r>
        <w:rPr>
          <w:color w:val="231F20"/>
        </w:rPr>
        <w:t> carried cholera germs.</w:t>
      </w:r>
      <w:r>
        <w:rPr>
          <w:color w:val="231F20"/>
          <w:spacing w:val="-4"/>
        </w:rPr>
        <w:t> </w:t>
      </w:r>
      <w:r>
        <w:rPr>
          <w:color w:val="231F20"/>
        </w:rPr>
        <w:t>Accordingly, he had the handle of the pump </w:t>
      </w:r>
      <w:r>
        <w:rPr>
          <w:color w:val="231F20"/>
        </w:rPr>
        <w:t>removed</w:t>
      </w:r>
      <w:r>
        <w:rPr>
          <w:color w:val="231F20"/>
        </w:rPr>
        <w:t> so that it could not be used. Through this intervention, the disease </w:t>
      </w:r>
      <w:r>
        <w:rPr>
          <w:color w:val="231F20"/>
        </w:rPr>
        <w:t>was</w:t>
      </w:r>
      <w:r>
        <w:rPr>
          <w:color w:val="231F20"/>
        </w:rPr>
        <w:t> stopped in its tracks.</w:t>
      </w:r>
    </w:p>
    <w:p>
      <w:pPr>
        <w:pStyle w:val="BodyText"/>
        <w:spacing w:line="364" w:lineRule="auto" w:before="7"/>
        <w:ind w:left="227" w:right="715" w:firstLine="480"/>
        <w:jc w:val="both"/>
      </w:pPr>
      <w:r>
        <w:rPr>
          <w:color w:val="231F20"/>
        </w:rPr>
        <w:t>The truth was that the water from the Broad Street pump had </w:t>
      </w:r>
      <w:r>
        <w:rPr>
          <w:color w:val="231F20"/>
        </w:rPr>
        <w:t>been</w:t>
      </w:r>
      <w:r>
        <w:rPr>
          <w:color w:val="231F20"/>
        </w:rPr>
        <w:t> infected by waste. Moreover, Snow was later able to show a link </w:t>
      </w:r>
      <w:r>
        <w:rPr>
          <w:color w:val="231F20"/>
        </w:rPr>
        <w:t>between</w:t>
      </w:r>
      <w:r>
        <w:rPr>
          <w:color w:val="231F20"/>
        </w:rPr>
        <w:t> other cases of cholera and the different water companies in London. </w:t>
      </w:r>
      <w:r>
        <w:rPr>
          <w:color w:val="231F20"/>
        </w:rPr>
        <w:t>Some</w:t>
      </w:r>
      <w:r>
        <w:rPr>
          <w:color w:val="231F20"/>
        </w:rPr>
        <w:t> companies</w:t>
      </w:r>
      <w:r>
        <w:rPr>
          <w:color w:val="231F20"/>
          <w:spacing w:val="-4"/>
        </w:rPr>
        <w:t> </w:t>
      </w:r>
      <w:r>
        <w:rPr>
          <w:color w:val="231F20"/>
        </w:rPr>
        <w:t>sold</w:t>
      </w:r>
      <w:r>
        <w:rPr>
          <w:color w:val="231F20"/>
          <w:spacing w:val="-4"/>
        </w:rPr>
        <w:t> </w:t>
      </w:r>
      <w:r>
        <w:rPr>
          <w:color w:val="231F20"/>
        </w:rPr>
        <w:t>water</w:t>
      </w:r>
      <w:r>
        <w:rPr>
          <w:color w:val="231F20"/>
          <w:spacing w:val="-4"/>
        </w:rPr>
        <w:t> </w:t>
      </w:r>
      <w:r>
        <w:rPr>
          <w:color w:val="231F20"/>
        </w:rPr>
        <w:t>from</w:t>
      </w:r>
      <w:r>
        <w:rPr>
          <w:color w:val="231F20"/>
          <w:spacing w:val="-4"/>
        </w:rPr>
        <w:t> </w:t>
      </w:r>
      <w:r>
        <w:rPr>
          <w:color w:val="231F20"/>
        </w:rPr>
        <w:t>the</w:t>
      </w:r>
      <w:r>
        <w:rPr>
          <w:color w:val="231F20"/>
          <w:spacing w:val="-4"/>
        </w:rPr>
        <w:t> </w:t>
      </w:r>
      <w:r>
        <w:rPr>
          <w:color w:val="231F20"/>
        </w:rPr>
        <w:t>River</w:t>
      </w:r>
      <w:r>
        <w:rPr>
          <w:color w:val="231F20"/>
          <w:spacing w:val="-7"/>
        </w:rPr>
        <w:t> </w:t>
      </w:r>
      <w:r>
        <w:rPr>
          <w:color w:val="231F20"/>
        </w:rPr>
        <w:t>Thames</w:t>
      </w:r>
      <w:r>
        <w:rPr>
          <w:color w:val="231F20"/>
          <w:spacing w:val="-4"/>
        </w:rPr>
        <w:t> </w:t>
      </w:r>
      <w:r>
        <w:rPr>
          <w:color w:val="231F20"/>
        </w:rPr>
        <w:t>that</w:t>
      </w:r>
      <w:r>
        <w:rPr>
          <w:color w:val="231F20"/>
          <w:spacing w:val="-4"/>
        </w:rPr>
        <w:t> </w:t>
      </w:r>
      <w:r>
        <w:rPr>
          <w:color w:val="231F20"/>
        </w:rPr>
        <w:t>was</w:t>
      </w:r>
      <w:r>
        <w:rPr>
          <w:color w:val="231F20"/>
          <w:spacing w:val="-4"/>
        </w:rPr>
        <w:t> </w:t>
      </w:r>
      <w:r>
        <w:rPr>
          <w:color w:val="231F20"/>
        </w:rPr>
        <w:t>polluted</w:t>
      </w:r>
      <w:r>
        <w:rPr>
          <w:color w:val="231F20"/>
          <w:spacing w:val="-4"/>
        </w:rPr>
        <w:t> </w:t>
      </w:r>
      <w:r>
        <w:rPr>
          <w:color w:val="231F20"/>
        </w:rPr>
        <w:t>by</w:t>
      </w:r>
      <w:r>
        <w:rPr>
          <w:color w:val="231F20"/>
          <w:spacing w:val="-4"/>
        </w:rPr>
        <w:t> </w:t>
      </w:r>
      <w:r>
        <w:rPr>
          <w:color w:val="231F20"/>
        </w:rPr>
        <w:t>raw</w:t>
      </w:r>
      <w:r>
        <w:rPr>
          <w:color w:val="231F20"/>
          <w:spacing w:val="-4"/>
        </w:rPr>
        <w:t> </w:t>
      </w:r>
      <w:r>
        <w:rPr>
          <w:color w:val="231F20"/>
        </w:rPr>
        <w:t>waste.</w:t>
      </w:r>
      <w:r>
        <w:rPr>
          <w:color w:val="231F20"/>
        </w:rPr>
        <w:t> The people who drank this water were much more likely to get cholera </w:t>
      </w:r>
      <w:r>
        <w:rPr>
          <w:color w:val="231F20"/>
        </w:rPr>
        <w:t>than</w:t>
      </w:r>
      <w:r>
        <w:rPr>
          <w:color w:val="231F20"/>
        </w:rPr>
        <w:t> those who drank pure or boiled water.</w:t>
      </w:r>
    </w:p>
    <w:p>
      <w:pPr>
        <w:pStyle w:val="BodyText"/>
        <w:spacing w:before="3"/>
        <w:ind w:left="707"/>
        <w:jc w:val="both"/>
      </w:pPr>
      <w:r>
        <w:rPr>
          <w:color w:val="231F20"/>
        </w:rPr>
        <w:t>Through</w:t>
      </w:r>
      <w:r>
        <w:rPr>
          <w:color w:val="231F20"/>
          <w:spacing w:val="33"/>
        </w:rPr>
        <w:t> </w:t>
      </w:r>
      <w:r>
        <w:rPr>
          <w:color w:val="231F20"/>
        </w:rPr>
        <w:t>Snow’s</w:t>
      </w:r>
      <w:r>
        <w:rPr>
          <w:color w:val="231F20"/>
          <w:spacing w:val="33"/>
        </w:rPr>
        <w:t> </w:t>
      </w:r>
      <w:r>
        <w:rPr>
          <w:color w:val="231F20"/>
        </w:rPr>
        <w:t>tireless</w:t>
      </w:r>
      <w:r>
        <w:rPr>
          <w:color w:val="231F20"/>
          <w:spacing w:val="33"/>
        </w:rPr>
        <w:t> </w:t>
      </w:r>
      <w:r>
        <w:rPr>
          <w:color w:val="231F20"/>
        </w:rPr>
        <w:t>efforts,</w:t>
      </w:r>
      <w:r>
        <w:rPr>
          <w:color w:val="231F20"/>
          <w:spacing w:val="33"/>
        </w:rPr>
        <w:t> </w:t>
      </w:r>
      <w:r>
        <w:rPr>
          <w:color w:val="231F20"/>
        </w:rPr>
        <w:t>water</w:t>
      </w:r>
      <w:r>
        <w:rPr>
          <w:color w:val="231F20"/>
          <w:spacing w:val="33"/>
        </w:rPr>
        <w:t> </w:t>
      </w:r>
      <w:r>
        <w:rPr>
          <w:color w:val="231F20"/>
        </w:rPr>
        <w:t>companies</w:t>
      </w:r>
      <w:r>
        <w:rPr>
          <w:color w:val="231F20"/>
          <w:spacing w:val="33"/>
        </w:rPr>
        <w:t> </w:t>
      </w:r>
      <w:r>
        <w:rPr>
          <w:color w:val="231F20"/>
        </w:rPr>
        <w:t>began</w:t>
      </w:r>
      <w:r>
        <w:rPr>
          <w:color w:val="231F20"/>
          <w:spacing w:val="33"/>
        </w:rPr>
        <w:t> </w:t>
      </w:r>
      <w:r>
        <w:rPr>
          <w:color w:val="231F20"/>
        </w:rPr>
        <w:t>to</w:t>
      </w:r>
      <w:r>
        <w:rPr>
          <w:color w:val="231F20"/>
          <w:spacing w:val="33"/>
        </w:rPr>
        <w:t> </w:t>
      </w:r>
      <w:r>
        <w:rPr>
          <w:color w:val="231F20"/>
        </w:rPr>
        <w:t>sell</w:t>
      </w:r>
      <w:r>
        <w:rPr>
          <w:color w:val="231F20"/>
          <w:spacing w:val="34"/>
        </w:rPr>
        <w:t> </w:t>
      </w:r>
      <w:r>
        <w:rPr>
          <w:color w:val="231F20"/>
          <w:spacing w:val="-2"/>
        </w:rPr>
        <w:t>clean</w:t>
      </w:r>
    </w:p>
    <w:p>
      <w:pPr>
        <w:spacing w:after="0"/>
        <w:jc w:val="both"/>
        <w:sectPr>
          <w:pgSz w:w="10440" w:h="14750"/>
          <w:pgMar w:header="0" w:footer="939" w:top="1320" w:bottom="1120" w:left="1020" w:right="1020"/>
        </w:sectPr>
      </w:pPr>
    </w:p>
    <w:p>
      <w:pPr>
        <w:pStyle w:val="BodyText"/>
        <w:spacing w:line="364" w:lineRule="auto" w:before="62"/>
        <w:ind w:right="224"/>
        <w:jc w:val="both"/>
      </w:pPr>
      <w:r>
        <w:rPr>
          <w:color w:val="231F20"/>
        </w:rPr>
        <w:t>water, and the threat of cholera around the world saw a substantial </w:t>
      </w:r>
      <w:r>
        <w:rPr>
          <w:color w:val="231F20"/>
        </w:rPr>
        <w:t>decrease</w:t>
      </w:r>
      <w:r>
        <w:rPr>
          <w:color w:val="231F20"/>
        </w:rPr>
        <w:t>.</w:t>
      </w:r>
      <w:r>
        <w:rPr>
          <w:color w:val="231F20"/>
        </w:rPr>
        <w:t> However, cholera is still a problem. Each year, millions of people around </w:t>
      </w:r>
      <w:r>
        <w:rPr>
          <w:color w:val="231F20"/>
        </w:rPr>
        <w:t>the</w:t>
      </w:r>
      <w:r>
        <w:rPr>
          <w:color w:val="231F20"/>
        </w:rPr>
        <w:t> world get cholera and many die from it. Fortunately, we now know how </w:t>
      </w:r>
      <w:r>
        <w:rPr>
          <w:color w:val="231F20"/>
        </w:rPr>
        <w:t>to</w:t>
      </w:r>
      <w:r>
        <w:rPr>
          <w:color w:val="231F20"/>
        </w:rPr>
        <w:t> prevent cholera, thanks to the work of John Snow. Moreover, in his use </w:t>
      </w:r>
      <w:r>
        <w:rPr>
          <w:color w:val="231F20"/>
        </w:rPr>
        <w:t>of</w:t>
      </w:r>
      <w:r>
        <w:rPr>
          <w:color w:val="231F20"/>
        </w:rPr>
        <w:t> maps and statistics, Snow transformed the way scientists study diseases. </w:t>
      </w:r>
      <w:r>
        <w:rPr>
          <w:color w:val="231F20"/>
        </w:rPr>
        <w:t>For</w:t>
      </w:r>
      <w:r>
        <w:rPr>
          <w:color w:val="231F20"/>
        </w:rPr>
        <w:t> this reason, Snow is considered the father of modern epidemiology.</w:t>
      </w:r>
    </w:p>
    <w:p>
      <w:pPr>
        <w:pStyle w:val="BodyText"/>
        <w:ind w:left="0"/>
        <w:rPr>
          <w:sz w:val="36"/>
        </w:rPr>
      </w:pPr>
    </w:p>
    <w:p>
      <w:pPr>
        <w:tabs>
          <w:tab w:pos="2074" w:val="left" w:leader="none"/>
        </w:tabs>
        <w:spacing w:line="328" w:lineRule="auto" w:before="0"/>
        <w:ind w:left="1984" w:right="3435" w:hanging="780"/>
        <w:jc w:val="left"/>
        <w:rPr>
          <w:sz w:val="24"/>
        </w:rPr>
      </w:pPr>
      <w:r>
        <w:rPr>
          <w:color w:val="231F20"/>
          <w:sz w:val="24"/>
        </w:rPr>
        <w:t>案</w:t>
      </w:r>
      <w:r>
        <w:rPr>
          <w:color w:val="231F20"/>
          <w:spacing w:val="20"/>
          <w:sz w:val="24"/>
        </w:rPr>
        <w:t>例</w:t>
      </w:r>
      <w:r>
        <w:rPr>
          <w:rFonts w:ascii="Times New Roman" w:hAnsi="Times New Roman" w:eastAsia="Times New Roman"/>
          <w:b/>
          <w:color w:val="231F20"/>
          <w:sz w:val="24"/>
        </w:rPr>
        <w:t>5</w:t>
        <w:tab/>
        <w:tab/>
      </w:r>
      <w:r>
        <w:rPr>
          <w:color w:val="231F20"/>
          <w:spacing w:val="-2"/>
          <w:sz w:val="24"/>
        </w:rPr>
        <w:t>基于阅读圈的语篇教学设</w:t>
      </w:r>
      <w:r>
        <w:rPr>
          <w:color w:val="231F20"/>
          <w:spacing w:val="-2"/>
          <w:sz w:val="24"/>
        </w:rPr>
        <w:t>计</w:t>
      </w:r>
      <w:r>
        <w:rPr>
          <w:color w:val="231F20"/>
          <w:spacing w:val="-2"/>
          <w:sz w:val="24"/>
        </w:rPr>
        <w:t> </w:t>
      </w:r>
      <w:r>
        <w:rPr>
          <w:color w:val="231F20"/>
          <w:sz w:val="24"/>
        </w:rPr>
        <w:t>“</w:t>
      </w:r>
      <w:r>
        <w:rPr>
          <w:rFonts w:ascii="Times New Roman" w:hAnsi="Times New Roman" w:eastAsia="Times New Roman"/>
          <w:b/>
          <w:color w:val="231F20"/>
          <w:sz w:val="24"/>
        </w:rPr>
        <w:t>Nature</w:t>
      </w:r>
      <w:r>
        <w:rPr>
          <w:rFonts w:ascii="Times New Roman" w:hAnsi="Times New Roman" w:eastAsia="Times New Roman"/>
          <w:b/>
          <w:color w:val="231F20"/>
          <w:spacing w:val="-8"/>
          <w:sz w:val="24"/>
        </w:rPr>
        <w:t> </w:t>
      </w:r>
      <w:r>
        <w:rPr>
          <w:rFonts w:ascii="Times New Roman" w:hAnsi="Times New Roman" w:eastAsia="Times New Roman"/>
          <w:b/>
          <w:color w:val="231F20"/>
          <w:sz w:val="24"/>
        </w:rPr>
        <w:t>Is</w:t>
      </w:r>
      <w:r>
        <w:rPr>
          <w:rFonts w:ascii="Times New Roman" w:hAnsi="Times New Roman" w:eastAsia="Times New Roman"/>
          <w:b/>
          <w:color w:val="231F20"/>
          <w:spacing w:val="-12"/>
          <w:sz w:val="24"/>
        </w:rPr>
        <w:t> </w:t>
      </w:r>
      <w:r>
        <w:rPr>
          <w:rFonts w:ascii="Times New Roman" w:hAnsi="Times New Roman" w:eastAsia="Times New Roman"/>
          <w:b/>
          <w:color w:val="231F20"/>
          <w:sz w:val="24"/>
        </w:rPr>
        <w:t>Turning</w:t>
      </w:r>
      <w:r>
        <w:rPr>
          <w:rFonts w:ascii="Times New Roman" w:hAnsi="Times New Roman" w:eastAsia="Times New Roman"/>
          <w:b/>
          <w:color w:val="231F20"/>
          <w:spacing w:val="-8"/>
          <w:sz w:val="24"/>
        </w:rPr>
        <w:t> </w:t>
      </w:r>
      <w:r>
        <w:rPr>
          <w:rFonts w:ascii="Times New Roman" w:hAnsi="Times New Roman" w:eastAsia="Times New Roman"/>
          <w:b/>
          <w:color w:val="231F20"/>
          <w:sz w:val="24"/>
        </w:rPr>
        <w:t>on</w:t>
      </w:r>
      <w:r>
        <w:rPr>
          <w:rFonts w:ascii="Times New Roman" w:hAnsi="Times New Roman" w:eastAsia="Times New Roman"/>
          <w:b/>
          <w:color w:val="231F20"/>
          <w:spacing w:val="-8"/>
          <w:sz w:val="24"/>
        </w:rPr>
        <w:t> </w:t>
      </w:r>
      <w:r>
        <w:rPr>
          <w:rFonts w:ascii="Times New Roman" w:hAnsi="Times New Roman" w:eastAsia="Times New Roman"/>
          <w:b/>
          <w:color w:val="231F20"/>
          <w:spacing w:val="-5"/>
          <w:sz w:val="24"/>
        </w:rPr>
        <w:t>Us</w:t>
      </w:r>
      <w:r>
        <w:rPr>
          <w:color w:val="231F20"/>
          <w:spacing w:val="-5"/>
          <w:sz w:val="24"/>
        </w:rPr>
        <w:t>”</w:t>
      </w:r>
    </w:p>
    <w:p>
      <w:pPr>
        <w:pStyle w:val="BodyText"/>
        <w:spacing w:line="305" w:lineRule="exact"/>
        <w:ind w:left="1084"/>
        <w:rPr>
          <w:rFonts w:ascii="SimSun" w:hAnsi="SimSun" w:eastAsia="SimSun" w:hint="eastAsia"/>
        </w:rPr>
      </w:pPr>
      <w:r>
        <w:rPr>
          <w:rFonts w:ascii="SimSun" w:hAnsi="SimSun" w:eastAsia="SimSun" w:hint="eastAsia"/>
          <w:color w:val="231F20"/>
          <w:spacing w:val="-3"/>
        </w:rPr>
        <w:t>【主题】人与自然——自然灾害和环境保护</w:t>
      </w:r>
    </w:p>
    <w:p>
      <w:pPr>
        <w:pStyle w:val="BodyText"/>
        <w:spacing w:before="113"/>
        <w:ind w:left="1084"/>
        <w:rPr>
          <w:rFonts w:ascii="SimSun" w:eastAsia="SimSun" w:hint="eastAsia"/>
        </w:rPr>
      </w:pPr>
      <w:r>
        <w:rPr>
          <w:rFonts w:ascii="SimSun" w:eastAsia="SimSun" w:hint="eastAsia"/>
          <w:color w:val="231F20"/>
          <w:spacing w:val="-1"/>
        </w:rPr>
        <w:t>【语篇类型】专题报道</w:t>
      </w:r>
    </w:p>
    <w:p>
      <w:pPr>
        <w:pStyle w:val="BodyText"/>
        <w:spacing w:before="112"/>
        <w:ind w:left="1084"/>
        <w:rPr>
          <w:rFonts w:ascii="SimSun" w:eastAsia="SimSun" w:hint="eastAsia"/>
        </w:rPr>
      </w:pPr>
      <w:r>
        <w:rPr>
          <w:rFonts w:ascii="SimSun" w:eastAsia="SimSun" w:hint="eastAsia"/>
          <w:color w:val="231F20"/>
        </w:rPr>
        <w:t>【授课时长】两课时（</w:t>
      </w:r>
      <w:r>
        <w:rPr>
          <w:rFonts w:ascii="SimSun" w:eastAsia="SimSun" w:hint="eastAsia"/>
          <w:color w:val="231F20"/>
          <w:spacing w:val="10"/>
        </w:rPr>
        <w:t>每课时</w:t>
      </w:r>
      <w:r>
        <w:rPr>
          <w:color w:val="231F20"/>
        </w:rPr>
        <w:t>45</w:t>
      </w:r>
      <w:r>
        <w:rPr>
          <w:color w:val="231F20"/>
          <w:spacing w:val="-30"/>
        </w:rPr>
        <w:t> </w:t>
      </w:r>
      <w:r>
        <w:rPr>
          <w:rFonts w:ascii="SimSun" w:eastAsia="SimSun" w:hint="eastAsia"/>
          <w:color w:val="231F20"/>
        </w:rPr>
        <w:t>分钟</w:t>
      </w:r>
      <w:r>
        <w:rPr>
          <w:rFonts w:ascii="SimSun" w:eastAsia="SimSun" w:hint="eastAsia"/>
          <w:color w:val="231F20"/>
          <w:spacing w:val="-10"/>
        </w:rPr>
        <w:t>）</w:t>
      </w:r>
    </w:p>
    <w:p>
      <w:pPr>
        <w:pStyle w:val="BodyText"/>
        <w:spacing w:before="113"/>
        <w:ind w:left="1084"/>
        <w:rPr>
          <w:rFonts w:ascii="SimSun" w:eastAsia="SimSun" w:hint="eastAsia"/>
        </w:rPr>
      </w:pPr>
      <w:r>
        <w:rPr>
          <w:rFonts w:ascii="SimSun" w:eastAsia="SimSun" w:hint="eastAsia"/>
          <w:color w:val="231F20"/>
          <w:spacing w:val="-2"/>
        </w:rPr>
        <w:t>【单元简介】</w:t>
      </w:r>
    </w:p>
    <w:p>
      <w:pPr>
        <w:pStyle w:val="BodyText"/>
        <w:spacing w:line="328" w:lineRule="auto" w:before="112"/>
        <w:ind w:right="104" w:firstLine="480"/>
        <w:rPr>
          <w:rFonts w:ascii="SimSun" w:hAnsi="SimSun" w:eastAsia="SimSun" w:hint="eastAsia"/>
        </w:rPr>
      </w:pPr>
      <w:r>
        <w:rPr>
          <w:rFonts w:ascii="SimSun" w:hAnsi="SimSun" w:eastAsia="SimSun" w:hint="eastAsia"/>
          <w:color w:val="231F20"/>
          <w:spacing w:val="6"/>
        </w:rPr>
        <w:t>本单元的主题是“自然灾害与环境保护”，涉及三个语篇，其中</w:t>
      </w:r>
      <w:r>
        <w:rPr>
          <w:rFonts w:ascii="SimSun" w:hAnsi="SimSun" w:eastAsia="SimSun" w:hint="eastAsia"/>
          <w:color w:val="231F20"/>
          <w:spacing w:val="11"/>
        </w:rPr>
        <w:t> </w:t>
      </w:r>
      <w:r>
        <w:rPr>
          <w:color w:val="231F20"/>
        </w:rPr>
        <w:t>Lesson</w:t>
      </w:r>
      <w:r>
        <w:rPr>
          <w:color w:val="231F20"/>
          <w:spacing w:val="-9"/>
        </w:rPr>
        <w:t> </w:t>
      </w:r>
      <w:r>
        <w:rPr>
          <w:color w:val="231F20"/>
        </w:rPr>
        <w:t>1</w:t>
      </w:r>
      <w:r>
        <w:rPr>
          <w:color w:val="231F20"/>
          <w:spacing w:val="-30"/>
        </w:rPr>
        <w:t> </w:t>
      </w:r>
      <w:r>
        <w:rPr>
          <w:rFonts w:ascii="SimSun" w:hAnsi="SimSun" w:eastAsia="SimSun" w:hint="eastAsia"/>
          <w:color w:val="231F20"/>
        </w:rPr>
        <w:t>是一个阅读语篇，讲述的是全球变暖；</w:t>
      </w:r>
      <w:r>
        <w:rPr>
          <w:color w:val="231F20"/>
        </w:rPr>
        <w:t>Lesson 2</w:t>
      </w:r>
      <w:r>
        <w:rPr>
          <w:color w:val="231F20"/>
          <w:spacing w:val="-30"/>
        </w:rPr>
        <w:t> </w:t>
      </w:r>
      <w:r>
        <w:rPr>
          <w:rFonts w:ascii="SimSun" w:hAnsi="SimSun" w:eastAsia="SimSun" w:hint="eastAsia"/>
          <w:color w:val="231F20"/>
        </w:rPr>
        <w:t>涉及濒危物种，</w:t>
      </w:r>
      <w:r>
        <w:rPr>
          <w:rFonts w:ascii="SimSun" w:hAnsi="SimSun" w:eastAsia="SimSun" w:hint="eastAsia"/>
          <w:color w:val="231F20"/>
          <w:spacing w:val="2"/>
        </w:rPr>
        <w:t>是一个听力语篇；本课为</w:t>
      </w:r>
      <w:r>
        <w:rPr>
          <w:color w:val="231F20"/>
        </w:rPr>
        <w:t>Lesson 3</w:t>
      </w:r>
      <w:r>
        <w:rPr>
          <w:rFonts w:ascii="SimSun" w:hAnsi="SimSun" w:eastAsia="SimSun" w:hint="eastAsia"/>
          <w:color w:val="231F20"/>
        </w:rPr>
        <w:t>，也是一个阅读语篇，是记者金莉对</w:t>
      </w:r>
      <w:r>
        <w:rPr>
          <w:rFonts w:ascii="SimSun" w:hAnsi="SimSun" w:eastAsia="SimSun" w:hint="eastAsia"/>
          <w:color w:val="231F20"/>
          <w:spacing w:val="-2"/>
        </w:rPr>
        <w:t>于地球灾害增多危及人类安全的一篇报道，围绕世界范围内自然灾害不断加剧的现状，作者警示人们应高度重视人与自然的关系。</w:t>
      </w:r>
    </w:p>
    <w:p>
      <w:pPr>
        <w:pStyle w:val="BodyText"/>
        <w:spacing w:line="301" w:lineRule="exact"/>
        <w:ind w:left="1084"/>
        <w:rPr>
          <w:rFonts w:ascii="SimSun" w:eastAsia="SimSun" w:hint="eastAsia"/>
        </w:rPr>
      </w:pPr>
      <w:r>
        <w:rPr>
          <w:rFonts w:ascii="SimSun" w:eastAsia="SimSun" w:hint="eastAsia"/>
          <w:color w:val="231F20"/>
          <w:spacing w:val="-2"/>
        </w:rPr>
        <w:t>【语篇研读】</w:t>
      </w:r>
    </w:p>
    <w:p>
      <w:pPr>
        <w:pStyle w:val="BodyText"/>
        <w:spacing w:line="328" w:lineRule="auto" w:before="113"/>
        <w:ind w:right="216" w:firstLine="480"/>
        <w:jc w:val="both"/>
      </w:pPr>
      <w:r>
        <w:rPr>
          <w:rFonts w:ascii="SimSun" w:eastAsia="SimSun" w:hint="eastAsia"/>
          <w:color w:val="231F20"/>
        </w:rPr>
        <w:t>本文共有六个段落，作者在第二段和第三段列举了近十年来世界各地发生的自然灾害，说明自然灾害正在变得越来越频繁，地域也变得越来越广，特别强调了火山爆发和地震一直是对人类威胁最大的两种自然</w:t>
      </w:r>
      <w:r>
        <w:rPr>
          <w:rFonts w:ascii="SimSun" w:eastAsia="SimSun" w:hint="eastAsia"/>
          <w:color w:val="231F20"/>
          <w:spacing w:val="2"/>
        </w:rPr>
        <w:t>灾害。第四、第五段分析了导致灾害及造成严重损失的人为因素，包括：人口增长过快，工厂、汽车及砍伐森林产生大量的二氧化碳导致全</w:t>
      </w:r>
      <w:r>
        <w:rPr>
          <w:rFonts w:ascii="SimSun" w:eastAsia="SimSun" w:hint="eastAsia"/>
          <w:color w:val="231F20"/>
          <w:spacing w:val="4"/>
        </w:rPr>
        <w:t>球变暖，以及很多人居住在地震带或火山周围，导致情况变得更加危</w:t>
      </w:r>
      <w:r>
        <w:rPr>
          <w:rFonts w:ascii="SimSun" w:eastAsia="SimSun" w:hint="eastAsia"/>
          <w:color w:val="231F20"/>
        </w:rPr>
        <w:t>险。最后作者引用大多数专家的预测作为结尾，即自然对人类的最大灾难还没有降临，未来情况会变得更加严重。文章中多处使用了体现这一</w:t>
      </w:r>
      <w:r>
        <w:rPr>
          <w:rFonts w:ascii="SimSun" w:eastAsia="SimSun" w:hint="eastAsia"/>
          <w:color w:val="231F20"/>
          <w:spacing w:val="3"/>
        </w:rPr>
        <w:t>状况严重性的词语，如</w:t>
      </w:r>
      <w:r>
        <w:rPr>
          <w:color w:val="231F20"/>
        </w:rPr>
        <w:t>increasingly</w:t>
      </w:r>
      <w:r>
        <w:rPr>
          <w:color w:val="231F20"/>
          <w:spacing w:val="14"/>
        </w:rPr>
        <w:t> </w:t>
      </w:r>
      <w:r>
        <w:rPr>
          <w:color w:val="231F20"/>
        </w:rPr>
        <w:t>common</w:t>
      </w:r>
      <w:r>
        <w:rPr>
          <w:rFonts w:ascii="SimSun" w:eastAsia="SimSun" w:hint="eastAsia"/>
          <w:color w:val="231F20"/>
          <w:spacing w:val="-46"/>
        </w:rPr>
        <w:t>、</w:t>
      </w:r>
      <w:r>
        <w:rPr>
          <w:color w:val="231F20"/>
          <w:spacing w:val="-1"/>
        </w:rPr>
        <w:t>alway</w:t>
      </w:r>
      <w:r>
        <w:rPr>
          <w:color w:val="231F20"/>
        </w:rPr>
        <w:t>s</w:t>
      </w:r>
      <w:r>
        <w:rPr>
          <w:color w:val="231F20"/>
          <w:spacing w:val="14"/>
        </w:rPr>
        <w:t> </w:t>
      </w:r>
      <w:r>
        <w:rPr>
          <w:color w:val="231F20"/>
        </w:rPr>
        <w:t>a</w:t>
      </w:r>
      <w:r>
        <w:rPr>
          <w:color w:val="231F20"/>
          <w:spacing w:val="14"/>
        </w:rPr>
        <w:t> </w:t>
      </w:r>
      <w:r>
        <w:rPr>
          <w:color w:val="231F20"/>
        </w:rPr>
        <w:t>threa</w:t>
      </w:r>
      <w:r>
        <w:rPr>
          <w:color w:val="231F20"/>
          <w:spacing w:val="-1"/>
        </w:rPr>
        <w:t>t</w:t>
      </w:r>
      <w:r>
        <w:rPr>
          <w:rFonts w:ascii="SimSun" w:eastAsia="SimSun" w:hint="eastAsia"/>
          <w:color w:val="231F20"/>
        </w:rPr>
        <w:t>、</w:t>
      </w:r>
      <w:r>
        <w:rPr>
          <w:color w:val="231F20"/>
        </w:rPr>
        <w:t>even</w:t>
      </w:r>
      <w:r>
        <w:rPr>
          <w:color w:val="231F20"/>
          <w:spacing w:val="14"/>
        </w:rPr>
        <w:t> </w:t>
      </w:r>
      <w:r>
        <w:rPr>
          <w:color w:val="231F20"/>
        </w:rPr>
        <w:t>more</w:t>
      </w:r>
    </w:p>
    <w:p>
      <w:pPr>
        <w:spacing w:after="0" w:line="328" w:lineRule="auto"/>
        <w:jc w:val="both"/>
        <w:sectPr>
          <w:pgSz w:w="10440" w:h="14750"/>
          <w:pgMar w:header="0" w:footer="939" w:top="1320" w:bottom="1120" w:left="1020" w:right="1020"/>
        </w:sectPr>
      </w:pPr>
    </w:p>
    <w:p>
      <w:pPr>
        <w:pStyle w:val="BodyText"/>
        <w:spacing w:line="328" w:lineRule="auto" w:before="53"/>
        <w:ind w:left="227" w:right="717"/>
        <w:rPr>
          <w:rFonts w:ascii="SimSun" w:eastAsia="SimSun" w:hint="eastAsia"/>
        </w:rPr>
      </w:pPr>
      <w:r>
        <w:rPr>
          <w:color w:val="231F20"/>
        </w:rPr>
        <w:t>dangerous</w:t>
      </w:r>
      <w:r>
        <w:rPr>
          <w:rFonts w:ascii="SimSun" w:eastAsia="SimSun" w:hint="eastAsia"/>
          <w:color w:val="231F20"/>
        </w:rPr>
        <w:t>、</w:t>
      </w:r>
      <w:r>
        <w:rPr>
          <w:color w:val="231F20"/>
        </w:rPr>
        <w:t>a lot worse</w:t>
      </w:r>
      <w:r>
        <w:rPr>
          <w:rFonts w:ascii="SimSun" w:eastAsia="SimSun" w:hint="eastAsia"/>
          <w:color w:val="231F20"/>
        </w:rPr>
        <w:t>，透露出作者对未来的担忧和对世人加强环境保</w:t>
      </w:r>
      <w:r>
        <w:rPr>
          <w:rFonts w:ascii="SimSun" w:eastAsia="SimSun" w:hint="eastAsia"/>
          <w:color w:val="231F20"/>
          <w:spacing w:val="-2"/>
        </w:rPr>
        <w:t>护的警示。</w:t>
      </w:r>
    </w:p>
    <w:p>
      <w:pPr>
        <w:pStyle w:val="BodyText"/>
        <w:spacing w:line="305" w:lineRule="exact"/>
        <w:ind w:left="587"/>
        <w:rPr>
          <w:rFonts w:ascii="SimSun" w:eastAsia="SimSun" w:hint="eastAsia"/>
        </w:rPr>
      </w:pPr>
      <w:r>
        <w:rPr>
          <w:rFonts w:ascii="SimSun" w:eastAsia="SimSun" w:hint="eastAsia"/>
          <w:color w:val="231F20"/>
          <w:spacing w:val="-2"/>
        </w:rPr>
        <w:t>【学情分析】</w:t>
      </w:r>
    </w:p>
    <w:p>
      <w:pPr>
        <w:pStyle w:val="BodyText"/>
        <w:spacing w:line="328" w:lineRule="auto" w:before="113"/>
        <w:ind w:left="227" w:right="722" w:firstLine="480"/>
        <w:jc w:val="both"/>
        <w:rPr>
          <w:rFonts w:ascii="SimSun" w:eastAsia="SimSun" w:hint="eastAsia"/>
        </w:rPr>
      </w:pPr>
      <w:r>
        <w:rPr>
          <w:rFonts w:ascii="SimSun" w:eastAsia="SimSun" w:hint="eastAsia"/>
          <w:color w:val="231F20"/>
          <w:spacing w:val="1"/>
        </w:rPr>
        <w:t>授课对象为某中学高二</w:t>
      </w:r>
      <w:r>
        <w:rPr>
          <w:color w:val="231F20"/>
        </w:rPr>
        <w:t>7</w:t>
      </w:r>
      <w:r>
        <w:rPr>
          <w:color w:val="231F20"/>
          <w:spacing w:val="-15"/>
        </w:rPr>
        <w:t> </w:t>
      </w:r>
      <w:r>
        <w:rPr>
          <w:rFonts w:ascii="SimSun" w:eastAsia="SimSun" w:hint="eastAsia"/>
          <w:color w:val="231F20"/>
          <w:spacing w:val="2"/>
        </w:rPr>
        <w:t>班学生，共</w:t>
      </w:r>
      <w:r>
        <w:rPr>
          <w:color w:val="231F20"/>
        </w:rPr>
        <w:t>42</w:t>
      </w:r>
      <w:r>
        <w:rPr>
          <w:color w:val="231F20"/>
          <w:spacing w:val="-15"/>
        </w:rPr>
        <w:t> </w:t>
      </w:r>
      <w:r>
        <w:rPr>
          <w:rFonts w:ascii="SimSun" w:eastAsia="SimSun" w:hint="eastAsia"/>
          <w:color w:val="231F20"/>
        </w:rPr>
        <w:t>人。该班学生整体外向、开</w:t>
      </w:r>
      <w:r>
        <w:rPr>
          <w:rFonts w:ascii="SimSun" w:eastAsia="SimSun" w:hint="eastAsia"/>
          <w:color w:val="231F20"/>
          <w:spacing w:val="-2"/>
        </w:rPr>
        <w:t>朗、思维活跃。除了两位学生英语成绩比较突出，大部分学生处于中等偏下水平。整体看，该班学生能用英语提取信息、处理信息，简单表达自己的观点，但是运用英语连贯地描述事件、阐释意义和批判评价的能力都比较弱。</w:t>
      </w:r>
    </w:p>
    <w:p>
      <w:pPr>
        <w:pStyle w:val="BodyText"/>
        <w:spacing w:line="301" w:lineRule="exact"/>
        <w:ind w:left="587"/>
        <w:rPr>
          <w:rFonts w:ascii="SimSun" w:eastAsia="SimSun" w:hint="eastAsia"/>
        </w:rPr>
      </w:pPr>
      <w:r>
        <w:rPr>
          <w:rFonts w:ascii="SimSun" w:eastAsia="SimSun" w:hint="eastAsia"/>
          <w:color w:val="231F20"/>
          <w:spacing w:val="-2"/>
        </w:rPr>
        <w:t>【教学目标】</w:t>
      </w:r>
    </w:p>
    <w:p>
      <w:pPr>
        <w:pStyle w:val="BodyText"/>
        <w:spacing w:before="112"/>
        <w:ind w:left="707"/>
        <w:rPr>
          <w:rFonts w:ascii="SimSun" w:eastAsia="SimSun" w:hint="eastAsia"/>
        </w:rPr>
      </w:pPr>
      <w:r>
        <w:rPr>
          <w:rFonts w:ascii="SimSun" w:eastAsia="SimSun" w:hint="eastAsia"/>
          <w:color w:val="231F20"/>
          <w:spacing w:val="-1"/>
        </w:rPr>
        <w:t>经过本课的学习，学生能够：</w:t>
      </w:r>
    </w:p>
    <w:p>
      <w:pPr>
        <w:pStyle w:val="ListParagraph"/>
        <w:numPr>
          <w:ilvl w:val="0"/>
          <w:numId w:val="85"/>
        </w:numPr>
        <w:tabs>
          <w:tab w:pos="1187" w:val="left" w:leader="none"/>
        </w:tabs>
        <w:spacing w:line="328" w:lineRule="auto" w:before="113" w:after="0"/>
        <w:ind w:left="227" w:right="722" w:firstLine="360"/>
        <w:jc w:val="left"/>
        <w:rPr>
          <w:sz w:val="24"/>
        </w:rPr>
      </w:pPr>
      <w:r>
        <w:rPr>
          <w:color w:val="231F20"/>
          <w:spacing w:val="-2"/>
          <w:sz w:val="24"/>
        </w:rPr>
        <w:t>提取语篇大意，梳理文章结构，归纳文中关于自然灾害的事实</w:t>
      </w:r>
      <w:r>
        <w:rPr>
          <w:color w:val="231F20"/>
          <w:spacing w:val="-4"/>
          <w:sz w:val="24"/>
        </w:rPr>
        <w:t>性信息；</w:t>
      </w:r>
    </w:p>
    <w:p>
      <w:pPr>
        <w:pStyle w:val="ListParagraph"/>
        <w:numPr>
          <w:ilvl w:val="0"/>
          <w:numId w:val="85"/>
        </w:numPr>
        <w:tabs>
          <w:tab w:pos="1187" w:val="left" w:leader="none"/>
        </w:tabs>
        <w:spacing w:line="328" w:lineRule="auto" w:before="0" w:after="0"/>
        <w:ind w:left="227" w:right="722" w:firstLine="360"/>
        <w:jc w:val="left"/>
        <w:rPr>
          <w:sz w:val="24"/>
        </w:rPr>
      </w:pPr>
      <w:r>
        <w:rPr>
          <w:color w:val="231F20"/>
          <w:spacing w:val="-2"/>
          <w:sz w:val="24"/>
        </w:rPr>
        <w:t>通过阅读圈活动，基于自主学习与小组合作学习，进一步梳理和整合所读的文章信息，从不同角度对语篇进行分析和深度解读；</w:t>
      </w:r>
    </w:p>
    <w:p>
      <w:pPr>
        <w:pStyle w:val="ListParagraph"/>
        <w:numPr>
          <w:ilvl w:val="0"/>
          <w:numId w:val="85"/>
        </w:numPr>
        <w:tabs>
          <w:tab w:pos="1187" w:val="left" w:leader="none"/>
        </w:tabs>
        <w:spacing w:line="328" w:lineRule="auto" w:before="0" w:after="0"/>
        <w:ind w:left="227" w:right="712" w:firstLine="360"/>
        <w:jc w:val="left"/>
        <w:rPr>
          <w:sz w:val="24"/>
        </w:rPr>
      </w:pPr>
      <w:r>
        <w:rPr>
          <w:color w:val="231F20"/>
          <w:spacing w:val="9"/>
          <w:sz w:val="24"/>
        </w:rPr>
        <w:t>基于所读语篇和视频材料，讨论人与自然的关系，发表个人观点。</w:t>
      </w:r>
    </w:p>
    <w:p>
      <w:pPr>
        <w:pStyle w:val="BodyText"/>
        <w:spacing w:line="305" w:lineRule="exact"/>
        <w:ind w:left="587"/>
        <w:rPr>
          <w:rFonts w:ascii="SimSun" w:eastAsia="SimSun" w:hint="eastAsia"/>
        </w:rPr>
      </w:pPr>
      <w:r>
        <w:rPr>
          <w:rFonts w:ascii="SimSun" w:eastAsia="SimSun" w:hint="eastAsia"/>
          <w:color w:val="231F20"/>
          <w:spacing w:val="-1"/>
        </w:rPr>
        <w:t>【学习准备】学生课前自学了新单词，预习了课文。</w:t>
      </w:r>
    </w:p>
    <w:p>
      <w:pPr>
        <w:pStyle w:val="BodyText"/>
        <w:spacing w:before="107"/>
        <w:ind w:left="587"/>
        <w:rPr>
          <w:rFonts w:ascii="SimSun" w:eastAsia="SimSun" w:hint="eastAsia"/>
        </w:rPr>
      </w:pPr>
      <w:r>
        <w:rPr>
          <w:rFonts w:ascii="SimSun" w:eastAsia="SimSun" w:hint="eastAsia"/>
          <w:color w:val="231F20"/>
          <w:spacing w:val="-2"/>
        </w:rPr>
        <w:t>【教学过程】</w:t>
      </w:r>
    </w:p>
    <w:p>
      <w:pPr>
        <w:spacing w:line="240" w:lineRule="auto" w:before="8" w:after="0"/>
        <w:rPr>
          <w:sz w:val="10"/>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5"/>
              <w:rPr>
                <w:sz w:val="18"/>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81"/>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285" w:lineRule="auto" w:before="76"/>
              <w:ind w:left="461" w:right="130" w:hanging="315"/>
              <w:rPr>
                <w:sz w:val="21"/>
              </w:rPr>
            </w:pPr>
            <w:r>
              <w:rPr>
                <w:color w:val="231F20"/>
                <w:spacing w:val="-2"/>
                <w:sz w:val="21"/>
              </w:rPr>
              <w:t>核心素养提</w:t>
            </w:r>
            <w:r>
              <w:rPr>
                <w:color w:val="231F20"/>
                <w:spacing w:val="-6"/>
                <w:sz w:val="21"/>
              </w:rPr>
              <w:t>升点</w:t>
            </w:r>
          </w:p>
        </w:tc>
      </w:tr>
      <w:tr>
        <w:trPr>
          <w:trHeight w:val="298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spacing w:before="7"/>
              <w:rPr>
                <w:sz w:val="28"/>
              </w:rPr>
            </w:pPr>
          </w:p>
          <w:p>
            <w:pPr>
              <w:pStyle w:val="TableParagraph"/>
              <w:spacing w:line="319" w:lineRule="auto"/>
              <w:ind w:left="111" w:right="500"/>
              <w:rPr>
                <w:rFonts w:ascii="Times New Roman"/>
                <w:sz w:val="21"/>
              </w:rPr>
            </w:pPr>
            <w:r>
              <w:rPr>
                <w:rFonts w:ascii="Times New Roman"/>
                <w:color w:val="231F20"/>
                <w:sz w:val="21"/>
              </w:rPr>
              <w:t>Step </w:t>
            </w:r>
            <w:r>
              <w:rPr>
                <w:rFonts w:ascii="Times New Roman"/>
                <w:color w:val="231F20"/>
                <w:sz w:val="21"/>
              </w:rPr>
              <w:t>1</w:t>
            </w:r>
            <w:r>
              <w:rPr>
                <w:rFonts w:ascii="Times New Roman"/>
                <w:color w:val="231F20"/>
                <w:sz w:val="21"/>
              </w:rPr>
              <w:t> Lead </w:t>
            </w:r>
            <w:r>
              <w:rPr>
                <w:rFonts w:ascii="Times New Roman"/>
                <w:color w:val="231F20"/>
                <w:spacing w:val="-5"/>
                <w:sz w:val="21"/>
              </w:rPr>
              <w:t>in</w:t>
            </w:r>
          </w:p>
        </w:tc>
        <w:tc>
          <w:tcPr>
            <w:tcW w:w="3614" w:type="dxa"/>
            <w:tcBorders>
              <w:top w:val="single" w:sz="4" w:space="0" w:color="231F20"/>
              <w:left w:val="single" w:sz="4" w:space="0" w:color="231F20"/>
              <w:bottom w:val="single" w:sz="4" w:space="0" w:color="231F20"/>
              <w:right w:val="single" w:sz="4" w:space="0" w:color="231F20"/>
            </w:tcBorders>
          </w:tcPr>
          <w:p>
            <w:pPr>
              <w:pStyle w:val="TableParagraph"/>
              <w:spacing w:before="8"/>
              <w:rPr>
                <w:sz w:val="19"/>
              </w:rPr>
            </w:pPr>
          </w:p>
          <w:p>
            <w:pPr>
              <w:pStyle w:val="TableParagraph"/>
              <w:numPr>
                <w:ilvl w:val="0"/>
                <w:numId w:val="86"/>
              </w:numPr>
              <w:tabs>
                <w:tab w:pos="372" w:val="left" w:leader="none"/>
              </w:tabs>
              <w:spacing w:line="319" w:lineRule="auto" w:before="0" w:after="0"/>
              <w:ind w:left="114" w:right="98" w:firstLine="0"/>
              <w:jc w:val="both"/>
              <w:rPr>
                <w:rFonts w:ascii="Times New Roman"/>
                <w:sz w:val="21"/>
              </w:rPr>
            </w:pPr>
            <w:r>
              <w:rPr>
                <w:rFonts w:ascii="Times New Roman"/>
                <w:color w:val="231F20"/>
                <w:sz w:val="21"/>
              </w:rPr>
              <w:t>T shows pictures of natural </w:t>
            </w:r>
            <w:r>
              <w:rPr>
                <w:rFonts w:ascii="Times New Roman"/>
                <w:color w:val="231F20"/>
                <w:sz w:val="21"/>
              </w:rPr>
              <w:t>disasters</w:t>
            </w:r>
            <w:r>
              <w:rPr>
                <w:rFonts w:ascii="Times New Roman"/>
                <w:color w:val="231F20"/>
                <w:sz w:val="21"/>
              </w:rPr>
              <w:t> that have happened in recent years </w:t>
            </w:r>
            <w:r>
              <w:rPr>
                <w:rFonts w:ascii="Times New Roman"/>
                <w:color w:val="231F20"/>
                <w:sz w:val="21"/>
              </w:rPr>
              <w:t>and</w:t>
            </w:r>
            <w:r>
              <w:rPr>
                <w:rFonts w:ascii="Times New Roman"/>
                <w:color w:val="231F20"/>
                <w:sz w:val="21"/>
              </w:rPr>
              <w:t> asks Ss how they feel.</w:t>
            </w:r>
          </w:p>
          <w:p>
            <w:pPr>
              <w:pStyle w:val="TableParagraph"/>
              <w:numPr>
                <w:ilvl w:val="0"/>
                <w:numId w:val="86"/>
              </w:numPr>
              <w:tabs>
                <w:tab w:pos="384" w:val="left" w:leader="none"/>
              </w:tabs>
              <w:spacing w:line="319" w:lineRule="auto" w:before="0" w:after="0"/>
              <w:ind w:left="114" w:right="89" w:firstLine="0"/>
              <w:jc w:val="both"/>
              <w:rPr>
                <w:rFonts w:ascii="Times New Roman"/>
                <w:sz w:val="21"/>
              </w:rPr>
            </w:pPr>
            <w:r>
              <w:rPr>
                <w:rFonts w:ascii="Times New Roman"/>
                <w:color w:val="231F20"/>
                <w:sz w:val="21"/>
              </w:rPr>
              <w:t>T invites Ss to raise questions </w:t>
            </w:r>
            <w:r>
              <w:rPr>
                <w:rFonts w:ascii="Times New Roman"/>
                <w:color w:val="231F20"/>
                <w:sz w:val="21"/>
              </w:rPr>
              <w:t>about</w:t>
            </w:r>
            <w:r>
              <w:rPr>
                <w:rFonts w:ascii="Times New Roman"/>
                <w:color w:val="231F20"/>
                <w:sz w:val="21"/>
              </w:rPr>
              <w:t> the natural disasters they have seen </w:t>
            </w:r>
            <w:r>
              <w:rPr>
                <w:rFonts w:ascii="Times New Roman"/>
                <w:color w:val="231F20"/>
                <w:sz w:val="21"/>
              </w:rPr>
              <w:t>by</w:t>
            </w:r>
            <w:r>
              <w:rPr>
                <w:rFonts w:ascii="Times New Roman"/>
                <w:color w:val="231F20"/>
                <w:sz w:val="21"/>
              </w:rPr>
              <w:t> giving an example: Why do </w:t>
            </w:r>
            <w:r>
              <w:rPr>
                <w:rFonts w:ascii="Times New Roman"/>
                <w:color w:val="231F20"/>
                <w:spacing w:val="10"/>
                <w:sz w:val="21"/>
              </w:rPr>
              <w:t>natural</w:t>
            </w:r>
            <w:r>
              <w:rPr>
                <w:rFonts w:ascii="Times New Roman"/>
                <w:color w:val="231F20"/>
                <w:spacing w:val="10"/>
                <w:sz w:val="21"/>
              </w:rPr>
              <w:t> </w:t>
            </w:r>
            <w:r>
              <w:rPr>
                <w:rFonts w:ascii="Times New Roman"/>
                <w:color w:val="231F20"/>
                <w:spacing w:val="-4"/>
                <w:sz w:val="21"/>
              </w:rPr>
              <w:t>disasters</w:t>
            </w:r>
            <w:r>
              <w:rPr>
                <w:rFonts w:ascii="Times New Roman"/>
                <w:color w:val="231F20"/>
                <w:spacing w:val="-5"/>
                <w:sz w:val="21"/>
              </w:rPr>
              <w:t> </w:t>
            </w:r>
            <w:r>
              <w:rPr>
                <w:rFonts w:ascii="Times New Roman"/>
                <w:color w:val="231F20"/>
                <w:spacing w:val="-4"/>
                <w:sz w:val="21"/>
              </w:rPr>
              <w:t>happen</w:t>
            </w:r>
            <w:r>
              <w:rPr>
                <w:rFonts w:ascii="Times New Roman"/>
                <w:color w:val="231F20"/>
                <w:spacing w:val="-5"/>
                <w:sz w:val="21"/>
              </w:rPr>
              <w:t> </w:t>
            </w:r>
            <w:r>
              <w:rPr>
                <w:rFonts w:ascii="Times New Roman"/>
                <w:color w:val="231F20"/>
                <w:spacing w:val="-4"/>
                <w:sz w:val="21"/>
              </w:rPr>
              <w:t>so</w:t>
            </w:r>
            <w:r>
              <w:rPr>
                <w:rFonts w:ascii="Times New Roman"/>
                <w:color w:val="231F20"/>
                <w:spacing w:val="-5"/>
                <w:sz w:val="21"/>
              </w:rPr>
              <w:t> </w:t>
            </w:r>
            <w:r>
              <w:rPr>
                <w:rFonts w:ascii="Times New Roman"/>
                <w:color w:val="231F20"/>
                <w:spacing w:val="-4"/>
                <w:sz w:val="21"/>
              </w:rPr>
              <w:t>frequently</w:t>
            </w:r>
            <w:r>
              <w:rPr>
                <w:rFonts w:ascii="Times New Roman"/>
                <w:color w:val="231F20"/>
                <w:spacing w:val="-5"/>
                <w:sz w:val="21"/>
              </w:rPr>
              <w:t> </w:t>
            </w:r>
            <w:r>
              <w:rPr>
                <w:rFonts w:ascii="Times New Roman"/>
                <w:color w:val="231F20"/>
                <w:spacing w:val="-4"/>
                <w:sz w:val="21"/>
              </w:rPr>
              <w:t>nowadays?</w:t>
            </w:r>
          </w:p>
        </w:tc>
        <w:tc>
          <w:tcPr>
            <w:tcW w:w="1200" w:type="dxa"/>
            <w:tcBorders>
              <w:top w:val="single" w:sz="4" w:space="0" w:color="231F20"/>
              <w:left w:val="single" w:sz="4" w:space="0" w:color="231F20"/>
              <w:bottom w:val="single" w:sz="4" w:space="0" w:color="231F20"/>
              <w:right w:val="single" w:sz="4" w:space="0" w:color="231F20"/>
            </w:tcBorders>
          </w:tcPr>
          <w:p>
            <w:pPr>
              <w:pStyle w:val="TableParagraph"/>
              <w:spacing w:line="285" w:lineRule="auto" w:before="78"/>
              <w:ind w:left="114" w:right="-15"/>
              <w:rPr>
                <w:sz w:val="21"/>
              </w:rPr>
            </w:pPr>
            <w:r>
              <w:rPr>
                <w:color w:val="231F20"/>
                <w:spacing w:val="3"/>
                <w:sz w:val="21"/>
              </w:rPr>
              <w:t>利用图片，创设情境，引出主题。</w:t>
            </w:r>
            <w:r>
              <w:rPr>
                <w:color w:val="231F20"/>
                <w:spacing w:val="30"/>
                <w:sz w:val="21"/>
              </w:rPr>
              <w:t>激活学生背景知识并引出学</w:t>
            </w:r>
            <w:r>
              <w:rPr>
                <w:color w:val="231F20"/>
                <w:sz w:val="21"/>
              </w:rPr>
              <w:t>生 问 题，</w:t>
            </w:r>
            <w:r>
              <w:rPr>
                <w:color w:val="231F20"/>
                <w:spacing w:val="30"/>
                <w:sz w:val="21"/>
              </w:rPr>
              <w:t>形成阅读</w:t>
            </w:r>
            <w:r>
              <w:rPr>
                <w:color w:val="231F20"/>
                <w:spacing w:val="-4"/>
                <w:sz w:val="21"/>
              </w:rPr>
              <w:t>期待。</w:t>
            </w:r>
          </w:p>
        </w:tc>
        <w:tc>
          <w:tcPr>
            <w:tcW w:w="1341" w:type="dxa"/>
            <w:tcBorders>
              <w:top w:val="single" w:sz="4" w:space="0" w:color="231F20"/>
              <w:left w:val="single" w:sz="4" w:space="0" w:color="231F20"/>
              <w:bottom w:val="single" w:sz="4" w:space="0" w:color="231F20"/>
            </w:tcBorders>
          </w:tcPr>
          <w:p>
            <w:pPr>
              <w:pStyle w:val="TableParagraph"/>
              <w:rPr>
                <w:rFonts w:ascii="Times New Roman"/>
                <w:sz w:val="22"/>
              </w:rPr>
            </w:pPr>
          </w:p>
        </w:tc>
      </w:tr>
    </w:tbl>
    <w:p>
      <w:pPr>
        <w:spacing w:after="0"/>
        <w:rPr>
          <w:rFonts w:ascii="Times New Roman"/>
          <w:sz w:val="22"/>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5"/>
              <w:rPr>
                <w:sz w:val="18"/>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81"/>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285" w:lineRule="auto" w:before="76"/>
              <w:ind w:left="461" w:right="130" w:hanging="315"/>
              <w:rPr>
                <w:sz w:val="21"/>
              </w:rPr>
            </w:pPr>
            <w:r>
              <w:rPr>
                <w:color w:val="231F20"/>
                <w:spacing w:val="-2"/>
                <w:sz w:val="21"/>
              </w:rPr>
              <w:t>核心素养提</w:t>
            </w:r>
            <w:r>
              <w:rPr>
                <w:color w:val="231F20"/>
                <w:spacing w:val="-6"/>
                <w:sz w:val="21"/>
              </w:rPr>
              <w:t>升点</w:t>
            </w:r>
          </w:p>
        </w:tc>
      </w:tr>
      <w:tr>
        <w:trPr>
          <w:trHeight w:val="330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19"/>
              </w:rPr>
            </w:pPr>
          </w:p>
          <w:p>
            <w:pPr>
              <w:pStyle w:val="TableParagraph"/>
              <w:spacing w:line="319" w:lineRule="auto"/>
              <w:ind w:left="111" w:right="500"/>
              <w:rPr>
                <w:rFonts w:ascii="Times New Roman"/>
                <w:sz w:val="21"/>
              </w:rPr>
            </w:pPr>
            <w:r>
              <w:rPr>
                <w:rFonts w:ascii="Times New Roman"/>
                <w:color w:val="231F20"/>
                <w:sz w:val="21"/>
              </w:rPr>
              <w:t>Step </w:t>
            </w:r>
            <w:r>
              <w:rPr>
                <w:rFonts w:ascii="Times New Roman"/>
                <w:color w:val="231F20"/>
                <w:sz w:val="21"/>
              </w:rPr>
              <w:t>1</w:t>
            </w:r>
            <w:r>
              <w:rPr>
                <w:rFonts w:ascii="Times New Roman"/>
                <w:color w:val="231F20"/>
                <w:sz w:val="21"/>
              </w:rPr>
              <w:t> Lead </w:t>
            </w:r>
            <w:r>
              <w:rPr>
                <w:rFonts w:ascii="Times New Roman"/>
                <w:color w:val="231F20"/>
                <w:spacing w:val="-5"/>
                <w:sz w:val="21"/>
              </w:rPr>
              <w:t>in</w:t>
            </w:r>
          </w:p>
        </w:tc>
        <w:tc>
          <w:tcPr>
            <w:tcW w:w="3614" w:type="dxa"/>
            <w:tcBorders>
              <w:top w:val="single" w:sz="4" w:space="0" w:color="231F20"/>
              <w:left w:val="single" w:sz="4" w:space="0" w:color="231F20"/>
              <w:bottom w:val="single" w:sz="4" w:space="0" w:color="231F20"/>
              <w:right w:val="single" w:sz="4" w:space="0" w:color="231F20"/>
            </w:tcBorders>
          </w:tcPr>
          <w:p>
            <w:pPr>
              <w:pStyle w:val="TableParagraph"/>
              <w:numPr>
                <w:ilvl w:val="0"/>
                <w:numId w:val="87"/>
              </w:numPr>
              <w:tabs>
                <w:tab w:pos="376" w:val="left" w:leader="none"/>
              </w:tabs>
              <w:spacing w:line="319" w:lineRule="auto" w:before="91" w:after="0"/>
              <w:ind w:left="114" w:right="91" w:firstLine="0"/>
              <w:jc w:val="both"/>
              <w:rPr>
                <w:rFonts w:ascii="Times New Roman"/>
                <w:sz w:val="21"/>
              </w:rPr>
            </w:pPr>
            <w:r>
              <w:rPr>
                <w:rFonts w:ascii="Times New Roman"/>
                <w:color w:val="231F20"/>
                <w:sz w:val="21"/>
              </w:rPr>
              <w:t>Ss</w:t>
            </w:r>
            <w:r>
              <w:rPr>
                <w:rFonts w:ascii="Times New Roman"/>
                <w:color w:val="231F20"/>
                <w:spacing w:val="-14"/>
                <w:sz w:val="21"/>
              </w:rPr>
              <w:t> </w:t>
            </w:r>
            <w:r>
              <w:rPr>
                <w:rFonts w:ascii="Times New Roman"/>
                <w:color w:val="231F20"/>
                <w:sz w:val="21"/>
              </w:rPr>
              <w:t>work</w:t>
            </w:r>
            <w:r>
              <w:rPr>
                <w:rFonts w:ascii="Times New Roman"/>
                <w:color w:val="231F20"/>
                <w:spacing w:val="-13"/>
                <w:sz w:val="21"/>
              </w:rPr>
              <w:t> </w:t>
            </w:r>
            <w:r>
              <w:rPr>
                <w:rFonts w:ascii="Times New Roman"/>
                <w:color w:val="231F20"/>
                <w:sz w:val="21"/>
              </w:rPr>
              <w:t>in</w:t>
            </w:r>
            <w:r>
              <w:rPr>
                <w:rFonts w:ascii="Times New Roman"/>
                <w:color w:val="231F20"/>
                <w:spacing w:val="-13"/>
                <w:sz w:val="21"/>
              </w:rPr>
              <w:t> </w:t>
            </w:r>
            <w:r>
              <w:rPr>
                <w:rFonts w:ascii="Times New Roman"/>
                <w:color w:val="231F20"/>
                <w:sz w:val="21"/>
              </w:rPr>
              <w:t>groups.</w:t>
            </w:r>
            <w:r>
              <w:rPr>
                <w:rFonts w:ascii="Times New Roman"/>
                <w:color w:val="231F20"/>
                <w:spacing w:val="-13"/>
                <w:sz w:val="21"/>
              </w:rPr>
              <w:t> </w:t>
            </w:r>
            <w:r>
              <w:rPr>
                <w:rFonts w:ascii="Times New Roman"/>
                <w:color w:val="231F20"/>
                <w:sz w:val="21"/>
              </w:rPr>
              <w:t>Each</w:t>
            </w:r>
            <w:r>
              <w:rPr>
                <w:rFonts w:ascii="Times New Roman"/>
                <w:color w:val="231F20"/>
                <w:spacing w:val="-13"/>
                <w:sz w:val="21"/>
              </w:rPr>
              <w:t> </w:t>
            </w:r>
            <w:r>
              <w:rPr>
                <w:rFonts w:ascii="Times New Roman"/>
                <w:color w:val="231F20"/>
                <w:sz w:val="21"/>
              </w:rPr>
              <w:t>group</w:t>
            </w:r>
            <w:r>
              <w:rPr>
                <w:rFonts w:ascii="Times New Roman"/>
                <w:color w:val="231F20"/>
                <w:spacing w:val="-13"/>
                <w:sz w:val="21"/>
              </w:rPr>
              <w:t> </w:t>
            </w:r>
            <w:r>
              <w:rPr>
                <w:rFonts w:ascii="Times New Roman"/>
                <w:color w:val="231F20"/>
                <w:sz w:val="21"/>
              </w:rPr>
              <w:t>comes</w:t>
            </w:r>
            <w:r>
              <w:rPr>
                <w:rFonts w:ascii="Times New Roman"/>
                <w:color w:val="231F20"/>
                <w:sz w:val="21"/>
              </w:rPr>
              <w:t> up with at least three questions </w:t>
            </w:r>
            <w:r>
              <w:rPr>
                <w:rFonts w:ascii="Times New Roman"/>
                <w:color w:val="231F20"/>
                <w:sz w:val="21"/>
              </w:rPr>
              <w:t>and</w:t>
            </w:r>
            <w:r>
              <w:rPr>
                <w:rFonts w:ascii="Times New Roman"/>
                <w:color w:val="231F20"/>
                <w:sz w:val="21"/>
              </w:rPr>
              <w:t> writes them down on the piece of </w:t>
            </w:r>
            <w:r>
              <w:rPr>
                <w:rFonts w:ascii="Times New Roman"/>
                <w:color w:val="231F20"/>
                <w:sz w:val="21"/>
              </w:rPr>
              <w:t>paper</w:t>
            </w:r>
            <w:r>
              <w:rPr>
                <w:rFonts w:ascii="Times New Roman"/>
                <w:color w:val="231F20"/>
                <w:sz w:val="21"/>
              </w:rPr>
              <w:t> provided.</w:t>
            </w:r>
            <w:r>
              <w:rPr>
                <w:rFonts w:ascii="Times New Roman"/>
                <w:color w:val="231F20"/>
                <w:spacing w:val="-6"/>
                <w:sz w:val="21"/>
              </w:rPr>
              <w:t> </w:t>
            </w:r>
            <w:r>
              <w:rPr>
                <w:rFonts w:ascii="Times New Roman"/>
                <w:color w:val="231F20"/>
                <w:sz w:val="21"/>
              </w:rPr>
              <w:t>(GW)</w:t>
            </w:r>
          </w:p>
          <w:p>
            <w:pPr>
              <w:pStyle w:val="TableParagraph"/>
              <w:numPr>
                <w:ilvl w:val="0"/>
                <w:numId w:val="87"/>
              </w:numPr>
              <w:tabs>
                <w:tab w:pos="376" w:val="left" w:leader="none"/>
              </w:tabs>
              <w:spacing w:line="237" w:lineRule="exact" w:before="0" w:after="0"/>
              <w:ind w:left="376" w:right="0" w:hanging="262"/>
              <w:jc w:val="both"/>
              <w:rPr>
                <w:rFonts w:ascii="Times New Roman"/>
                <w:sz w:val="21"/>
              </w:rPr>
            </w:pPr>
            <w:r>
              <w:rPr>
                <w:rFonts w:ascii="Times New Roman"/>
                <w:color w:val="231F20"/>
                <w:sz w:val="21"/>
              </w:rPr>
              <w:t>Ss</w:t>
            </w:r>
            <w:r>
              <w:rPr>
                <w:rFonts w:ascii="Times New Roman"/>
                <w:color w:val="231F20"/>
                <w:spacing w:val="6"/>
                <w:sz w:val="21"/>
              </w:rPr>
              <w:t> </w:t>
            </w:r>
            <w:r>
              <w:rPr>
                <w:rFonts w:ascii="Times New Roman"/>
                <w:color w:val="231F20"/>
                <w:sz w:val="21"/>
              </w:rPr>
              <w:t>share</w:t>
            </w:r>
            <w:r>
              <w:rPr>
                <w:rFonts w:ascii="Times New Roman"/>
                <w:color w:val="231F20"/>
                <w:spacing w:val="6"/>
                <w:sz w:val="21"/>
              </w:rPr>
              <w:t> </w:t>
            </w:r>
            <w:r>
              <w:rPr>
                <w:rFonts w:ascii="Times New Roman"/>
                <w:color w:val="231F20"/>
                <w:sz w:val="21"/>
              </w:rPr>
              <w:t>their</w:t>
            </w:r>
            <w:r>
              <w:rPr>
                <w:rFonts w:ascii="Times New Roman"/>
                <w:color w:val="231F20"/>
                <w:spacing w:val="7"/>
                <w:sz w:val="21"/>
              </w:rPr>
              <w:t> </w:t>
            </w:r>
            <w:r>
              <w:rPr>
                <w:rFonts w:ascii="Times New Roman"/>
                <w:color w:val="231F20"/>
                <w:sz w:val="21"/>
              </w:rPr>
              <w:t>questions</w:t>
            </w:r>
            <w:r>
              <w:rPr>
                <w:rFonts w:ascii="Times New Roman"/>
                <w:color w:val="231F20"/>
                <w:spacing w:val="6"/>
                <w:sz w:val="21"/>
              </w:rPr>
              <w:t> </w:t>
            </w:r>
            <w:r>
              <w:rPr>
                <w:rFonts w:ascii="Times New Roman"/>
                <w:color w:val="231F20"/>
                <w:sz w:val="21"/>
              </w:rPr>
              <w:t>and</w:t>
            </w:r>
            <w:r>
              <w:rPr>
                <w:rFonts w:ascii="Times New Roman"/>
                <w:color w:val="231F20"/>
                <w:spacing w:val="4"/>
                <w:sz w:val="21"/>
              </w:rPr>
              <w:t> </w:t>
            </w:r>
            <w:r>
              <w:rPr>
                <w:rFonts w:ascii="Times New Roman"/>
                <w:color w:val="231F20"/>
                <w:sz w:val="21"/>
              </w:rPr>
              <w:t>T</w:t>
            </w:r>
            <w:r>
              <w:rPr>
                <w:rFonts w:ascii="Times New Roman"/>
                <w:color w:val="231F20"/>
                <w:spacing w:val="4"/>
                <w:sz w:val="21"/>
              </w:rPr>
              <w:t> </w:t>
            </w:r>
            <w:r>
              <w:rPr>
                <w:rFonts w:ascii="Times New Roman"/>
                <w:color w:val="231F20"/>
                <w:spacing w:val="-2"/>
                <w:sz w:val="21"/>
              </w:rPr>
              <w:t>writes</w:t>
            </w:r>
          </w:p>
          <w:p>
            <w:pPr>
              <w:pStyle w:val="TableParagraph"/>
              <w:spacing w:before="79"/>
              <w:ind w:left="114"/>
              <w:jc w:val="both"/>
              <w:rPr>
                <w:rFonts w:ascii="Times New Roman"/>
                <w:sz w:val="21"/>
              </w:rPr>
            </w:pPr>
            <w:r>
              <w:rPr>
                <w:rFonts w:ascii="Times New Roman"/>
                <w:color w:val="231F20"/>
                <w:sz w:val="21"/>
              </w:rPr>
              <w:t>them on the </w:t>
            </w:r>
            <w:r>
              <w:rPr>
                <w:rFonts w:ascii="Times New Roman"/>
                <w:color w:val="231F20"/>
                <w:spacing w:val="-2"/>
                <w:sz w:val="21"/>
              </w:rPr>
              <w:t>blackboard.</w:t>
            </w:r>
          </w:p>
          <w:p>
            <w:pPr>
              <w:pStyle w:val="TableParagraph"/>
              <w:numPr>
                <w:ilvl w:val="0"/>
                <w:numId w:val="87"/>
              </w:numPr>
              <w:tabs>
                <w:tab w:pos="414" w:val="left" w:leader="none"/>
              </w:tabs>
              <w:spacing w:line="295" w:lineRule="auto" w:before="78" w:after="0"/>
              <w:ind w:left="113" w:right="-15" w:firstLine="0"/>
              <w:jc w:val="left"/>
              <w:rPr>
                <w:rFonts w:ascii="Times New Roman" w:hAnsi="Times New Roman"/>
                <w:sz w:val="21"/>
              </w:rPr>
            </w:pPr>
            <w:r>
              <w:rPr>
                <w:rFonts w:ascii="Times New Roman" w:hAnsi="Times New Roman"/>
                <w:color w:val="231F20"/>
                <w:sz w:val="21"/>
              </w:rPr>
              <w:t>T</w:t>
            </w:r>
            <w:r>
              <w:rPr>
                <w:rFonts w:ascii="Times New Roman" w:hAnsi="Times New Roman"/>
                <w:color w:val="231F20"/>
                <w:spacing w:val="40"/>
                <w:sz w:val="21"/>
              </w:rPr>
              <w:t> </w:t>
            </w:r>
            <w:r>
              <w:rPr>
                <w:rFonts w:ascii="Times New Roman" w:hAnsi="Times New Roman"/>
                <w:color w:val="231F20"/>
                <w:sz w:val="21"/>
              </w:rPr>
              <w:t>introduces</w:t>
            </w:r>
            <w:r>
              <w:rPr>
                <w:rFonts w:ascii="Times New Roman" w:hAnsi="Times New Roman"/>
                <w:color w:val="231F20"/>
                <w:spacing w:val="40"/>
                <w:sz w:val="21"/>
              </w:rPr>
              <w:t> </w:t>
            </w:r>
            <w:r>
              <w:rPr>
                <w:rFonts w:ascii="Times New Roman" w:hAnsi="Times New Roman"/>
                <w:color w:val="231F20"/>
                <w:sz w:val="21"/>
              </w:rPr>
              <w:t>the</w:t>
            </w:r>
            <w:r>
              <w:rPr>
                <w:rFonts w:ascii="Times New Roman" w:hAnsi="Times New Roman"/>
                <w:color w:val="231F20"/>
                <w:spacing w:val="40"/>
                <w:sz w:val="21"/>
              </w:rPr>
              <w:t> </w:t>
            </w:r>
            <w:r>
              <w:rPr>
                <w:rFonts w:ascii="Times New Roman" w:hAnsi="Times New Roman"/>
                <w:color w:val="231F20"/>
                <w:sz w:val="21"/>
              </w:rPr>
              <w:t>title</w:t>
            </w:r>
            <w:r>
              <w:rPr>
                <w:rFonts w:ascii="Times New Roman" w:hAnsi="Times New Roman"/>
                <w:color w:val="231F20"/>
                <w:spacing w:val="40"/>
                <w:sz w:val="21"/>
              </w:rPr>
              <w:t> </w:t>
            </w:r>
            <w:r>
              <w:rPr>
                <w:rFonts w:ascii="Times New Roman" w:hAnsi="Times New Roman"/>
                <w:color w:val="231F20"/>
                <w:sz w:val="21"/>
              </w:rPr>
              <w:t>of</w:t>
            </w:r>
            <w:r>
              <w:rPr>
                <w:rFonts w:ascii="Times New Roman" w:hAnsi="Times New Roman"/>
                <w:color w:val="231F20"/>
                <w:spacing w:val="40"/>
                <w:sz w:val="21"/>
              </w:rPr>
              <w:t> </w:t>
            </w:r>
            <w:r>
              <w:rPr>
                <w:rFonts w:ascii="Times New Roman" w:hAnsi="Times New Roman"/>
                <w:color w:val="231F20"/>
                <w:sz w:val="21"/>
              </w:rPr>
              <w:t>the</w:t>
            </w:r>
            <w:r>
              <w:rPr>
                <w:rFonts w:ascii="Times New Roman" w:hAnsi="Times New Roman"/>
                <w:color w:val="231F20"/>
                <w:spacing w:val="40"/>
                <w:sz w:val="21"/>
              </w:rPr>
              <w:t> </w:t>
            </w:r>
            <w:r>
              <w:rPr>
                <w:rFonts w:ascii="Times New Roman" w:hAnsi="Times New Roman"/>
                <w:color w:val="231F20"/>
                <w:spacing w:val="10"/>
                <w:sz w:val="21"/>
              </w:rPr>
              <w:t>text</w:t>
            </w:r>
            <w:r>
              <w:rPr>
                <w:rFonts w:ascii="Times New Roman" w:hAnsi="Times New Roman"/>
                <w:color w:val="231F20"/>
                <w:spacing w:val="10"/>
                <w:sz w:val="21"/>
              </w:rPr>
              <w:t> </w:t>
            </w:r>
            <w:r>
              <w:rPr>
                <w:rFonts w:ascii="Times New Roman" w:hAnsi="Times New Roman"/>
                <w:color w:val="231F20"/>
                <w:sz w:val="21"/>
              </w:rPr>
              <w:t>(</w:t>
            </w:r>
            <w:r>
              <w:rPr>
                <w:color w:val="231F20"/>
                <w:sz w:val="21"/>
              </w:rPr>
              <w:t>“</w:t>
            </w:r>
            <w:r>
              <w:rPr>
                <w:rFonts w:ascii="Times New Roman" w:hAnsi="Times New Roman"/>
                <w:color w:val="231F20"/>
                <w:sz w:val="21"/>
              </w:rPr>
              <w:t>Nature Is Turning on Us</w:t>
            </w:r>
            <w:r>
              <w:rPr>
                <w:color w:val="231F20"/>
                <w:sz w:val="21"/>
              </w:rPr>
              <w:t>”</w:t>
            </w:r>
            <w:r>
              <w:rPr>
                <w:rFonts w:ascii="Times New Roman" w:hAnsi="Times New Roman"/>
                <w:color w:val="231F20"/>
                <w:sz w:val="21"/>
              </w:rPr>
              <w:t>) and </w:t>
            </w:r>
            <w:r>
              <w:rPr>
                <w:rFonts w:ascii="Times New Roman" w:hAnsi="Times New Roman"/>
                <w:color w:val="231F20"/>
                <w:sz w:val="21"/>
              </w:rPr>
              <w:t>asks</w:t>
            </w:r>
            <w:r>
              <w:rPr>
                <w:rFonts w:ascii="Times New Roman" w:hAnsi="Times New Roman"/>
                <w:color w:val="231F20"/>
                <w:sz w:val="21"/>
              </w:rPr>
              <w:t> Ss to think about what</w:t>
            </w:r>
            <w:r>
              <w:rPr>
                <w:color w:val="231F20"/>
                <w:sz w:val="21"/>
              </w:rPr>
              <w:t>“</w:t>
            </w:r>
            <w:r>
              <w:rPr>
                <w:rFonts w:ascii="Times New Roman" w:hAnsi="Times New Roman"/>
                <w:color w:val="231F20"/>
                <w:sz w:val="21"/>
              </w:rPr>
              <w:t>turning on us</w:t>
            </w:r>
            <w:r>
              <w:rPr>
                <w:color w:val="231F20"/>
                <w:sz w:val="21"/>
              </w:rPr>
              <w:t>”</w:t>
            </w:r>
            <w:r>
              <w:rPr>
                <w:color w:val="231F20"/>
                <w:sz w:val="21"/>
              </w:rPr>
              <w:t> </w:t>
            </w:r>
            <w:r>
              <w:rPr>
                <w:rFonts w:ascii="Times New Roman" w:hAnsi="Times New Roman"/>
                <w:color w:val="231F20"/>
                <w:spacing w:val="-2"/>
                <w:sz w:val="21"/>
              </w:rPr>
              <w:t>means.</w:t>
            </w:r>
          </w:p>
        </w:tc>
        <w:tc>
          <w:tcPr>
            <w:tcW w:w="1200" w:type="dxa"/>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1341" w:type="dxa"/>
            <w:tcBorders>
              <w:top w:val="single" w:sz="4" w:space="0" w:color="231F20"/>
              <w:left w:val="single" w:sz="4" w:space="0" w:color="231F20"/>
              <w:bottom w:val="single" w:sz="4" w:space="0" w:color="231F20"/>
            </w:tcBorders>
          </w:tcPr>
          <w:p>
            <w:pPr>
              <w:pStyle w:val="TableParagraph"/>
              <w:rPr>
                <w:rFonts w:ascii="Times New Roman"/>
                <w:sz w:val="20"/>
              </w:rPr>
            </w:pPr>
          </w:p>
        </w:tc>
      </w:tr>
      <w:tr>
        <w:trPr>
          <w:trHeight w:val="4707" w:hRule="atLeast"/>
        </w:trPr>
        <w:tc>
          <w:tcPr>
            <w:tcW w:w="1270" w:type="dxa"/>
            <w:tcBorders>
              <w:top w:val="single" w:sz="4" w:space="0" w:color="231F20"/>
              <w:bottom w:val="nil"/>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
              <w:rPr>
                <w:sz w:val="32"/>
              </w:rPr>
            </w:pPr>
          </w:p>
          <w:p>
            <w:pPr>
              <w:pStyle w:val="TableParagraph"/>
              <w:spacing w:before="1"/>
              <w:ind w:left="111"/>
              <w:rPr>
                <w:rFonts w:ascii="Times New Roman"/>
                <w:sz w:val="21"/>
              </w:rPr>
            </w:pPr>
            <w:r>
              <w:rPr>
                <w:rFonts w:ascii="Times New Roman"/>
                <w:color w:val="231F20"/>
                <w:sz w:val="21"/>
              </w:rPr>
              <w:t>Step </w:t>
            </w:r>
            <w:r>
              <w:rPr>
                <w:rFonts w:ascii="Times New Roman"/>
                <w:color w:val="231F20"/>
                <w:spacing w:val="-10"/>
                <w:sz w:val="21"/>
              </w:rPr>
              <w:t>2</w:t>
            </w:r>
          </w:p>
          <w:p>
            <w:pPr>
              <w:pStyle w:val="TableParagraph"/>
              <w:spacing w:line="319" w:lineRule="auto" w:before="78"/>
              <w:ind w:left="111" w:right="88"/>
              <w:rPr>
                <w:rFonts w:ascii="Times New Roman"/>
                <w:sz w:val="21"/>
              </w:rPr>
            </w:pPr>
            <w:r>
              <w:rPr>
                <w:rFonts w:ascii="Times New Roman"/>
                <w:color w:val="231F20"/>
                <w:sz w:val="21"/>
              </w:rPr>
              <w:t>Activity </w:t>
            </w:r>
            <w:r>
              <w:rPr>
                <w:rFonts w:ascii="Times New Roman"/>
                <w:color w:val="231F20"/>
                <w:sz w:val="21"/>
              </w:rPr>
              <w:t>1</w:t>
            </w:r>
            <w:r>
              <w:rPr>
                <w:rFonts w:ascii="Times New Roman"/>
                <w:color w:val="231F20"/>
                <w:sz w:val="21"/>
              </w:rPr>
              <w:t> Draw </w:t>
            </w:r>
            <w:r>
              <w:rPr>
                <w:rFonts w:ascii="Times New Roman"/>
                <w:color w:val="231F20"/>
                <w:sz w:val="21"/>
              </w:rPr>
              <w:t>a</w:t>
            </w:r>
            <w:r>
              <w:rPr>
                <w:rFonts w:ascii="Times New Roman"/>
                <w:color w:val="231F20"/>
                <w:sz w:val="21"/>
              </w:rPr>
              <w:t> </w:t>
            </w:r>
            <w:r>
              <w:rPr>
                <w:rFonts w:ascii="Times New Roman"/>
                <w:color w:val="231F20"/>
                <w:spacing w:val="-2"/>
                <w:sz w:val="21"/>
              </w:rPr>
              <w:t>structure</w:t>
            </w:r>
            <w:r>
              <w:rPr>
                <w:rFonts w:ascii="Times New Roman"/>
                <w:color w:val="231F20"/>
                <w:spacing w:val="-2"/>
                <w:sz w:val="21"/>
              </w:rPr>
              <w:t> </w:t>
            </w:r>
            <w:r>
              <w:rPr>
                <w:rFonts w:ascii="Times New Roman"/>
                <w:color w:val="231F20"/>
                <w:sz w:val="21"/>
              </w:rPr>
              <w:t>map</w:t>
            </w:r>
            <w:r>
              <w:rPr>
                <w:rFonts w:ascii="Times New Roman"/>
                <w:color w:val="231F20"/>
                <w:spacing w:val="-14"/>
                <w:sz w:val="21"/>
              </w:rPr>
              <w:t> </w:t>
            </w:r>
            <w:r>
              <w:rPr>
                <w:rFonts w:ascii="Times New Roman"/>
                <w:color w:val="231F20"/>
                <w:sz w:val="21"/>
              </w:rPr>
              <w:t>of</w:t>
            </w:r>
            <w:r>
              <w:rPr>
                <w:rFonts w:ascii="Times New Roman"/>
                <w:color w:val="231F20"/>
                <w:spacing w:val="-13"/>
                <w:sz w:val="21"/>
              </w:rPr>
              <w:t> </w:t>
            </w:r>
            <w:r>
              <w:rPr>
                <w:rFonts w:ascii="Times New Roman"/>
                <w:color w:val="231F20"/>
                <w:sz w:val="21"/>
              </w:rPr>
              <w:t>th</w:t>
            </w:r>
            <w:r>
              <w:rPr>
                <w:rFonts w:ascii="Times New Roman"/>
                <w:color w:val="231F20"/>
                <w:sz w:val="21"/>
              </w:rPr>
              <w:t>e</w:t>
            </w:r>
            <w:r>
              <w:rPr>
                <w:rFonts w:ascii="Times New Roman"/>
                <w:color w:val="231F20"/>
                <w:sz w:val="21"/>
              </w:rPr>
              <w:t> </w:t>
            </w:r>
            <w:r>
              <w:rPr>
                <w:rFonts w:ascii="Times New Roman"/>
                <w:color w:val="231F20"/>
                <w:spacing w:val="-4"/>
                <w:sz w:val="21"/>
              </w:rPr>
              <w:t>text</w:t>
            </w:r>
          </w:p>
        </w:tc>
        <w:tc>
          <w:tcPr>
            <w:tcW w:w="3614" w:type="dxa"/>
            <w:tcBorders>
              <w:top w:val="single" w:sz="4" w:space="0" w:color="231F20"/>
              <w:left w:val="single" w:sz="4" w:space="0" w:color="231F20"/>
              <w:bottom w:val="nil"/>
              <w:right w:val="single" w:sz="4" w:space="0" w:color="231F20"/>
            </w:tcBorders>
          </w:tcPr>
          <w:p>
            <w:pPr>
              <w:pStyle w:val="TableParagraph"/>
              <w:numPr>
                <w:ilvl w:val="0"/>
                <w:numId w:val="88"/>
              </w:numPr>
              <w:tabs>
                <w:tab w:pos="371" w:val="left" w:leader="none"/>
              </w:tabs>
              <w:spacing w:line="319" w:lineRule="auto" w:before="92" w:after="0"/>
              <w:ind w:left="113" w:right="96" w:firstLine="0"/>
              <w:jc w:val="both"/>
              <w:rPr>
                <w:rFonts w:ascii="Times New Roman"/>
                <w:sz w:val="21"/>
              </w:rPr>
            </w:pPr>
            <w:r>
              <w:rPr>
                <w:rFonts w:ascii="Times New Roman"/>
                <w:color w:val="231F20"/>
                <w:sz w:val="21"/>
              </w:rPr>
              <w:t>T</w:t>
            </w:r>
            <w:r>
              <w:rPr>
                <w:rFonts w:ascii="Times New Roman"/>
                <w:color w:val="231F20"/>
                <w:spacing w:val="-9"/>
                <w:sz w:val="21"/>
              </w:rPr>
              <w:t> </w:t>
            </w:r>
            <w:r>
              <w:rPr>
                <w:rFonts w:ascii="Times New Roman"/>
                <w:color w:val="231F20"/>
                <w:sz w:val="21"/>
              </w:rPr>
              <w:t>invites</w:t>
            </w:r>
            <w:r>
              <w:rPr>
                <w:rFonts w:ascii="Times New Roman"/>
                <w:color w:val="231F20"/>
                <w:spacing w:val="-5"/>
                <w:sz w:val="21"/>
              </w:rPr>
              <w:t> </w:t>
            </w:r>
            <w:r>
              <w:rPr>
                <w:rFonts w:ascii="Times New Roman"/>
                <w:color w:val="231F20"/>
                <w:sz w:val="21"/>
              </w:rPr>
              <w:t>Ss</w:t>
            </w:r>
            <w:r>
              <w:rPr>
                <w:rFonts w:ascii="Times New Roman"/>
                <w:color w:val="231F20"/>
                <w:spacing w:val="-5"/>
                <w:sz w:val="21"/>
              </w:rPr>
              <w:t> </w:t>
            </w:r>
            <w:r>
              <w:rPr>
                <w:rFonts w:ascii="Times New Roman"/>
                <w:color w:val="231F20"/>
                <w:sz w:val="21"/>
              </w:rPr>
              <w:t>to</w:t>
            </w:r>
            <w:r>
              <w:rPr>
                <w:rFonts w:ascii="Times New Roman"/>
                <w:color w:val="231F20"/>
                <w:spacing w:val="-5"/>
                <w:sz w:val="21"/>
              </w:rPr>
              <w:t> </w:t>
            </w:r>
            <w:r>
              <w:rPr>
                <w:rFonts w:ascii="Times New Roman"/>
                <w:color w:val="231F20"/>
                <w:sz w:val="21"/>
              </w:rPr>
              <w:t>read</w:t>
            </w:r>
            <w:r>
              <w:rPr>
                <w:rFonts w:ascii="Times New Roman"/>
                <w:color w:val="231F20"/>
                <w:spacing w:val="-5"/>
                <w:sz w:val="21"/>
              </w:rPr>
              <w:t> </w:t>
            </w:r>
            <w:r>
              <w:rPr>
                <w:rFonts w:ascii="Times New Roman"/>
                <w:color w:val="231F20"/>
                <w:sz w:val="21"/>
              </w:rPr>
              <w:t>the</w:t>
            </w:r>
            <w:r>
              <w:rPr>
                <w:rFonts w:ascii="Times New Roman"/>
                <w:color w:val="231F20"/>
                <w:spacing w:val="-5"/>
                <w:sz w:val="21"/>
              </w:rPr>
              <w:t> </w:t>
            </w:r>
            <w:r>
              <w:rPr>
                <w:rFonts w:ascii="Times New Roman"/>
                <w:color w:val="231F20"/>
                <w:sz w:val="21"/>
              </w:rPr>
              <w:t>first</w:t>
            </w:r>
            <w:r>
              <w:rPr>
                <w:rFonts w:ascii="Times New Roman"/>
                <w:color w:val="231F20"/>
                <w:spacing w:val="-5"/>
                <w:sz w:val="21"/>
              </w:rPr>
              <w:t> </w:t>
            </w:r>
            <w:r>
              <w:rPr>
                <w:rFonts w:ascii="Times New Roman"/>
                <w:color w:val="231F20"/>
                <w:sz w:val="21"/>
              </w:rPr>
              <w:t>two</w:t>
            </w:r>
            <w:r>
              <w:rPr>
                <w:rFonts w:ascii="Times New Roman"/>
                <w:color w:val="231F20"/>
                <w:spacing w:val="-5"/>
                <w:sz w:val="21"/>
              </w:rPr>
              <w:t> </w:t>
            </w:r>
            <w:r>
              <w:rPr>
                <w:rFonts w:ascii="Times New Roman"/>
                <w:color w:val="231F20"/>
                <w:sz w:val="21"/>
              </w:rPr>
              <w:t>lines</w:t>
            </w:r>
            <w:r>
              <w:rPr>
                <w:rFonts w:ascii="Times New Roman"/>
                <w:color w:val="231F20"/>
                <w:sz w:val="21"/>
              </w:rPr>
              <w:t> at the beginning of the text and asks </w:t>
            </w:r>
            <w:r>
              <w:rPr>
                <w:rFonts w:ascii="Times New Roman"/>
                <w:color w:val="231F20"/>
                <w:sz w:val="21"/>
              </w:rPr>
              <w:t>Ss</w:t>
            </w:r>
            <w:r>
              <w:rPr>
                <w:rFonts w:ascii="Times New Roman"/>
                <w:color w:val="231F20"/>
                <w:sz w:val="21"/>
              </w:rPr>
              <w:t> what type of text it is. Then T and </w:t>
            </w:r>
            <w:r>
              <w:rPr>
                <w:rFonts w:ascii="Times New Roman"/>
                <w:color w:val="231F20"/>
                <w:sz w:val="21"/>
              </w:rPr>
              <w:t>Ss</w:t>
            </w:r>
            <w:r>
              <w:rPr>
                <w:rFonts w:ascii="Times New Roman"/>
                <w:color w:val="231F20"/>
                <w:sz w:val="21"/>
              </w:rPr>
              <w:t> discuss and list the features of this </w:t>
            </w:r>
            <w:r>
              <w:rPr>
                <w:rFonts w:ascii="Times New Roman"/>
                <w:color w:val="231F20"/>
                <w:sz w:val="21"/>
              </w:rPr>
              <w:t>kind</w:t>
            </w:r>
            <w:r>
              <w:rPr>
                <w:rFonts w:ascii="Times New Roman"/>
                <w:color w:val="231F20"/>
                <w:sz w:val="21"/>
              </w:rPr>
              <w:t> of writing (who, what, when, where</w:t>
            </w:r>
            <w:r>
              <w:rPr>
                <w:rFonts w:ascii="Times New Roman"/>
                <w:color w:val="231F20"/>
                <w:sz w:val="21"/>
              </w:rPr>
              <w:t>,</w:t>
            </w:r>
            <w:r>
              <w:rPr>
                <w:rFonts w:ascii="Times New Roman"/>
                <w:color w:val="231F20"/>
                <w:sz w:val="21"/>
              </w:rPr>
              <w:t> how ...).</w:t>
            </w:r>
          </w:p>
          <w:p>
            <w:pPr>
              <w:pStyle w:val="TableParagraph"/>
              <w:numPr>
                <w:ilvl w:val="0"/>
                <w:numId w:val="88"/>
              </w:numPr>
              <w:tabs>
                <w:tab w:pos="367" w:val="left" w:leader="none"/>
              </w:tabs>
              <w:spacing w:line="319" w:lineRule="auto" w:before="0" w:after="0"/>
              <w:ind w:left="113" w:right="94" w:firstLine="0"/>
              <w:jc w:val="both"/>
              <w:rPr>
                <w:rFonts w:ascii="Times New Roman"/>
                <w:sz w:val="21"/>
              </w:rPr>
            </w:pPr>
            <w:r>
              <w:rPr>
                <w:rFonts w:ascii="Times New Roman"/>
                <w:color w:val="231F20"/>
                <w:sz w:val="21"/>
              </w:rPr>
              <w:t>T asks Ss to read through the </w:t>
            </w:r>
            <w:r>
              <w:rPr>
                <w:rFonts w:ascii="Times New Roman"/>
                <w:color w:val="231F20"/>
                <w:sz w:val="21"/>
              </w:rPr>
              <w:t>text</w:t>
            </w:r>
            <w:r>
              <w:rPr>
                <w:rFonts w:ascii="Times New Roman"/>
                <w:color w:val="231F20"/>
                <w:spacing w:val="40"/>
                <w:sz w:val="21"/>
              </w:rPr>
              <w:t> </w:t>
            </w:r>
            <w:r>
              <w:rPr>
                <w:rFonts w:ascii="Times New Roman"/>
                <w:color w:val="231F20"/>
                <w:sz w:val="21"/>
              </w:rPr>
              <w:t>and then work in groups</w:t>
            </w:r>
            <w:r>
              <w:rPr>
                <w:rFonts w:ascii="Times New Roman"/>
                <w:color w:val="231F20"/>
                <w:spacing w:val="-1"/>
                <w:sz w:val="21"/>
              </w:rPr>
              <w:t> </w:t>
            </w:r>
            <w:r>
              <w:rPr>
                <w:rFonts w:ascii="Times New Roman"/>
                <w:color w:val="231F20"/>
                <w:sz w:val="21"/>
              </w:rPr>
              <w:t>to illustrate</w:t>
            </w:r>
            <w:r>
              <w:rPr>
                <w:rFonts w:ascii="Times New Roman"/>
                <w:color w:val="231F20"/>
                <w:spacing w:val="-1"/>
                <w:sz w:val="21"/>
              </w:rPr>
              <w:t> </w:t>
            </w:r>
            <w:r>
              <w:rPr>
                <w:rFonts w:ascii="Times New Roman"/>
                <w:color w:val="231F20"/>
                <w:sz w:val="21"/>
              </w:rPr>
              <w:t>the</w:t>
            </w:r>
            <w:r>
              <w:rPr>
                <w:rFonts w:ascii="Times New Roman"/>
                <w:color w:val="231F20"/>
                <w:sz w:val="21"/>
              </w:rPr>
              <w:t> structure of the text on a large piece </w:t>
            </w:r>
            <w:r>
              <w:rPr>
                <w:rFonts w:ascii="Times New Roman"/>
                <w:color w:val="231F20"/>
                <w:sz w:val="21"/>
              </w:rPr>
              <w:t>of</w:t>
            </w:r>
            <w:r>
              <w:rPr>
                <w:rFonts w:ascii="Times New Roman"/>
                <w:color w:val="231F20"/>
                <w:sz w:val="21"/>
              </w:rPr>
              <w:t> paper.</w:t>
            </w:r>
            <w:r>
              <w:rPr>
                <w:rFonts w:ascii="Times New Roman"/>
                <w:color w:val="231F20"/>
                <w:spacing w:val="-6"/>
                <w:sz w:val="21"/>
              </w:rPr>
              <w:t> </w:t>
            </w:r>
            <w:r>
              <w:rPr>
                <w:rFonts w:ascii="Times New Roman"/>
                <w:color w:val="231F20"/>
                <w:sz w:val="21"/>
              </w:rPr>
              <w:t>(GW)</w:t>
            </w:r>
          </w:p>
          <w:p>
            <w:pPr>
              <w:pStyle w:val="TableParagraph"/>
              <w:numPr>
                <w:ilvl w:val="0"/>
                <w:numId w:val="88"/>
              </w:numPr>
              <w:tabs>
                <w:tab w:pos="321" w:val="left" w:leader="none"/>
              </w:tabs>
              <w:spacing w:line="237" w:lineRule="exact" w:before="0" w:after="0"/>
              <w:ind w:left="321" w:right="0" w:hanging="208"/>
              <w:jc w:val="both"/>
              <w:rPr>
                <w:rFonts w:ascii="Times New Roman"/>
                <w:sz w:val="21"/>
              </w:rPr>
            </w:pPr>
            <w:r>
              <w:rPr>
                <w:rFonts w:ascii="Times New Roman"/>
                <w:color w:val="231F20"/>
                <w:spacing w:val="-6"/>
                <w:sz w:val="21"/>
              </w:rPr>
              <w:t>Ss</w:t>
            </w:r>
            <w:r>
              <w:rPr>
                <w:rFonts w:ascii="Times New Roman"/>
                <w:color w:val="231F20"/>
                <w:spacing w:val="-13"/>
                <w:sz w:val="21"/>
              </w:rPr>
              <w:t> </w:t>
            </w:r>
            <w:r>
              <w:rPr>
                <w:rFonts w:ascii="Times New Roman"/>
                <w:color w:val="231F20"/>
                <w:spacing w:val="-6"/>
                <w:sz w:val="21"/>
              </w:rPr>
              <w:t>share</w:t>
            </w:r>
            <w:r>
              <w:rPr>
                <w:rFonts w:ascii="Times New Roman"/>
                <w:color w:val="231F20"/>
                <w:spacing w:val="-11"/>
                <w:sz w:val="21"/>
              </w:rPr>
              <w:t> </w:t>
            </w:r>
            <w:r>
              <w:rPr>
                <w:rFonts w:ascii="Times New Roman"/>
                <w:color w:val="231F20"/>
                <w:spacing w:val="-6"/>
                <w:sz w:val="21"/>
              </w:rPr>
              <w:t>and</w:t>
            </w:r>
            <w:r>
              <w:rPr>
                <w:rFonts w:ascii="Times New Roman"/>
                <w:color w:val="231F20"/>
                <w:spacing w:val="-12"/>
                <w:sz w:val="21"/>
              </w:rPr>
              <w:t> </w:t>
            </w:r>
            <w:r>
              <w:rPr>
                <w:rFonts w:ascii="Times New Roman"/>
                <w:color w:val="231F20"/>
                <w:spacing w:val="-6"/>
                <w:sz w:val="21"/>
              </w:rPr>
              <w:t>explain</w:t>
            </w:r>
            <w:r>
              <w:rPr>
                <w:rFonts w:ascii="Times New Roman"/>
                <w:color w:val="231F20"/>
                <w:spacing w:val="-12"/>
                <w:sz w:val="21"/>
              </w:rPr>
              <w:t> </w:t>
            </w:r>
            <w:r>
              <w:rPr>
                <w:rFonts w:ascii="Times New Roman"/>
                <w:color w:val="231F20"/>
                <w:spacing w:val="-6"/>
                <w:sz w:val="21"/>
              </w:rPr>
              <w:t>their</w:t>
            </w:r>
            <w:r>
              <w:rPr>
                <w:rFonts w:ascii="Times New Roman"/>
                <w:color w:val="231F20"/>
                <w:spacing w:val="-12"/>
                <w:sz w:val="21"/>
              </w:rPr>
              <w:t> </w:t>
            </w:r>
            <w:r>
              <w:rPr>
                <w:rFonts w:ascii="Times New Roman"/>
                <w:color w:val="231F20"/>
                <w:spacing w:val="-6"/>
                <w:sz w:val="21"/>
              </w:rPr>
              <w:t>structure</w:t>
            </w:r>
            <w:r>
              <w:rPr>
                <w:rFonts w:ascii="Times New Roman"/>
                <w:color w:val="231F20"/>
                <w:spacing w:val="-11"/>
                <w:sz w:val="21"/>
              </w:rPr>
              <w:t> </w:t>
            </w:r>
            <w:r>
              <w:rPr>
                <w:rFonts w:ascii="Times New Roman"/>
                <w:color w:val="231F20"/>
                <w:spacing w:val="-6"/>
                <w:sz w:val="21"/>
              </w:rPr>
              <w:t>maps</w:t>
            </w:r>
          </w:p>
          <w:p>
            <w:pPr>
              <w:pStyle w:val="TableParagraph"/>
              <w:spacing w:before="72"/>
              <w:ind w:left="113"/>
              <w:jc w:val="both"/>
              <w:rPr>
                <w:rFonts w:ascii="Times New Roman"/>
                <w:sz w:val="21"/>
              </w:rPr>
            </w:pPr>
            <w:r>
              <w:rPr>
                <w:rFonts w:ascii="Times New Roman"/>
                <w:color w:val="231F20"/>
                <w:spacing w:val="-6"/>
                <w:sz w:val="21"/>
              </w:rPr>
              <w:t>in</w:t>
            </w:r>
            <w:r>
              <w:rPr>
                <w:rFonts w:ascii="Times New Roman"/>
                <w:color w:val="231F20"/>
                <w:spacing w:val="-12"/>
                <w:sz w:val="21"/>
              </w:rPr>
              <w:t> </w:t>
            </w:r>
            <w:r>
              <w:rPr>
                <w:rFonts w:ascii="Times New Roman"/>
                <w:color w:val="231F20"/>
                <w:spacing w:val="-6"/>
                <w:sz w:val="21"/>
              </w:rPr>
              <w:t>class</w:t>
            </w:r>
            <w:r>
              <w:rPr>
                <w:rFonts w:ascii="Times New Roman"/>
                <w:color w:val="231F20"/>
                <w:spacing w:val="-10"/>
                <w:sz w:val="21"/>
              </w:rPr>
              <w:t> </w:t>
            </w:r>
            <w:r>
              <w:rPr>
                <w:rFonts w:ascii="Times New Roman"/>
                <w:color w:val="231F20"/>
                <w:spacing w:val="-6"/>
                <w:sz w:val="21"/>
              </w:rPr>
              <w:t>by</w:t>
            </w:r>
            <w:r>
              <w:rPr>
                <w:rFonts w:ascii="Times New Roman"/>
                <w:color w:val="231F20"/>
                <w:spacing w:val="-10"/>
                <w:sz w:val="21"/>
              </w:rPr>
              <w:t> </w:t>
            </w:r>
            <w:r>
              <w:rPr>
                <w:rFonts w:ascii="Times New Roman"/>
                <w:color w:val="231F20"/>
                <w:spacing w:val="-6"/>
                <w:sz w:val="21"/>
              </w:rPr>
              <w:t>sticking</w:t>
            </w:r>
            <w:r>
              <w:rPr>
                <w:rFonts w:ascii="Times New Roman"/>
                <w:color w:val="231F20"/>
                <w:spacing w:val="-9"/>
                <w:sz w:val="21"/>
              </w:rPr>
              <w:t> </w:t>
            </w:r>
            <w:r>
              <w:rPr>
                <w:rFonts w:ascii="Times New Roman"/>
                <w:color w:val="231F20"/>
                <w:spacing w:val="-6"/>
                <w:sz w:val="21"/>
              </w:rPr>
              <w:t>them</w:t>
            </w:r>
            <w:r>
              <w:rPr>
                <w:rFonts w:ascii="Times New Roman"/>
                <w:color w:val="231F20"/>
                <w:spacing w:val="-10"/>
                <w:sz w:val="21"/>
              </w:rPr>
              <w:t> </w:t>
            </w:r>
            <w:r>
              <w:rPr>
                <w:rFonts w:ascii="Times New Roman"/>
                <w:color w:val="231F20"/>
                <w:spacing w:val="-6"/>
                <w:sz w:val="21"/>
              </w:rPr>
              <w:t>on</w:t>
            </w:r>
            <w:r>
              <w:rPr>
                <w:rFonts w:ascii="Times New Roman"/>
                <w:color w:val="231F20"/>
                <w:spacing w:val="-10"/>
                <w:sz w:val="21"/>
              </w:rPr>
              <w:t> </w:t>
            </w:r>
            <w:r>
              <w:rPr>
                <w:rFonts w:ascii="Times New Roman"/>
                <w:color w:val="231F20"/>
                <w:spacing w:val="-6"/>
                <w:sz w:val="21"/>
              </w:rPr>
              <w:t>the</w:t>
            </w:r>
            <w:r>
              <w:rPr>
                <w:rFonts w:ascii="Times New Roman"/>
                <w:color w:val="231F20"/>
                <w:spacing w:val="-9"/>
                <w:sz w:val="21"/>
              </w:rPr>
              <w:t> </w:t>
            </w:r>
            <w:r>
              <w:rPr>
                <w:rFonts w:ascii="Times New Roman"/>
                <w:color w:val="231F20"/>
                <w:spacing w:val="-6"/>
                <w:sz w:val="21"/>
              </w:rPr>
              <w:t>board.</w:t>
            </w:r>
          </w:p>
          <w:p>
            <w:pPr>
              <w:pStyle w:val="TableParagraph"/>
              <w:spacing w:before="64"/>
              <w:ind w:left="113"/>
              <w:jc w:val="both"/>
              <w:rPr>
                <w:sz w:val="21"/>
              </w:rPr>
            </w:pPr>
            <w:r>
              <w:rPr>
                <w:color w:val="231F20"/>
                <w:spacing w:val="26"/>
                <w:sz w:val="21"/>
              </w:rPr>
              <w:t>附</w:t>
            </w:r>
            <w:r>
              <w:rPr>
                <w:rFonts w:ascii="Times New Roman" w:eastAsia="Times New Roman"/>
                <w:color w:val="231F20"/>
                <w:sz w:val="21"/>
              </w:rPr>
              <w:t>: </w:t>
            </w:r>
            <w:r>
              <w:rPr>
                <w:color w:val="231F20"/>
                <w:spacing w:val="-2"/>
                <w:sz w:val="21"/>
              </w:rPr>
              <w:t>学生的课上生成</w:t>
            </w:r>
          </w:p>
          <w:p>
            <w:pPr>
              <w:pStyle w:val="TableParagraph"/>
              <w:tabs>
                <w:tab w:pos="1519" w:val="left" w:leader="none"/>
              </w:tabs>
              <w:spacing w:before="68"/>
              <w:ind w:left="113"/>
              <w:jc w:val="both"/>
              <w:rPr>
                <w:rFonts w:ascii="Times New Roman"/>
                <w:sz w:val="20"/>
              </w:rPr>
            </w:pPr>
            <w:r>
              <w:rPr>
                <w:rFonts w:ascii="Times New Roman"/>
                <w:color w:val="231F20"/>
                <w:spacing w:val="-5"/>
                <w:position w:val="2"/>
                <w:sz w:val="21"/>
              </w:rPr>
              <w:t>(1)</w:t>
            </w:r>
            <w:r>
              <w:rPr>
                <w:rFonts w:ascii="Times New Roman"/>
                <w:color w:val="231F20"/>
                <w:position w:val="2"/>
                <w:sz w:val="21"/>
              </w:rPr>
              <w:tab/>
            </w:r>
            <w:r>
              <w:rPr>
                <w:rFonts w:ascii="Times New Roman"/>
                <w:color w:val="231F20"/>
                <w:spacing w:val="-4"/>
                <w:sz w:val="20"/>
              </w:rPr>
              <w:t>Facts</w:t>
            </w:r>
          </w:p>
        </w:tc>
        <w:tc>
          <w:tcPr>
            <w:tcW w:w="1200" w:type="dxa"/>
            <w:tcBorders>
              <w:top w:val="single" w:sz="4" w:space="0" w:color="231F20"/>
              <w:left w:val="single" w:sz="4" w:space="0" w:color="231F20"/>
              <w:bottom w:val="nil"/>
              <w:right w:val="single" w:sz="4" w:space="0" w:color="231F20"/>
            </w:tcBorders>
          </w:tcPr>
          <w:p>
            <w:pPr>
              <w:pStyle w:val="TableParagraph"/>
              <w:spacing w:line="285" w:lineRule="auto" w:before="77"/>
              <w:ind w:left="114" w:right="23"/>
              <w:jc w:val="both"/>
              <w:rPr>
                <w:sz w:val="21"/>
              </w:rPr>
            </w:pPr>
            <w:r>
              <w:rPr>
                <w:color w:val="231F20"/>
                <w:spacing w:val="30"/>
                <w:sz w:val="21"/>
              </w:rPr>
              <w:t>关注文章</w:t>
            </w:r>
            <w:r>
              <w:rPr>
                <w:color w:val="231F20"/>
                <w:spacing w:val="12"/>
                <w:sz w:val="21"/>
              </w:rPr>
              <w:t>体 裁，了</w:t>
            </w:r>
            <w:r>
              <w:rPr>
                <w:color w:val="231F20"/>
                <w:sz w:val="21"/>
              </w:rPr>
              <w:t> </w:t>
            </w:r>
            <w:r>
              <w:rPr>
                <w:color w:val="231F20"/>
                <w:spacing w:val="30"/>
                <w:sz w:val="21"/>
              </w:rPr>
              <w:t>解文章结构，为提</w:t>
            </w:r>
            <w:r>
              <w:rPr>
                <w:color w:val="231F20"/>
                <w:sz w:val="21"/>
              </w:rPr>
              <w:t> </w:t>
            </w:r>
            <w:r>
              <w:rPr>
                <w:color w:val="231F20"/>
                <w:spacing w:val="30"/>
                <w:sz w:val="21"/>
              </w:rPr>
              <w:t>取和归纳基本信息</w:t>
            </w:r>
            <w:r>
              <w:rPr>
                <w:color w:val="231F20"/>
                <w:spacing w:val="-2"/>
                <w:sz w:val="21"/>
              </w:rPr>
              <w:t>进行准备。</w:t>
            </w:r>
          </w:p>
        </w:tc>
        <w:tc>
          <w:tcPr>
            <w:tcW w:w="1341" w:type="dxa"/>
            <w:tcBorders>
              <w:top w:val="single" w:sz="4" w:space="0" w:color="231F20"/>
              <w:left w:val="single" w:sz="4" w:space="0" w:color="231F20"/>
              <w:bottom w:val="nil"/>
            </w:tcBorders>
          </w:tcPr>
          <w:p>
            <w:pPr>
              <w:pStyle w:val="TableParagraph"/>
              <w:spacing w:line="285" w:lineRule="auto" w:before="78"/>
              <w:ind w:left="114" w:right="-15"/>
              <w:rPr>
                <w:sz w:val="21"/>
              </w:rPr>
            </w:pPr>
            <w:r>
              <w:rPr>
                <w:color w:val="231F20"/>
                <w:spacing w:val="10"/>
                <w:sz w:val="21"/>
              </w:rPr>
              <w:t>语言能 力：</w:t>
            </w:r>
            <w:r>
              <w:rPr>
                <w:color w:val="231F20"/>
                <w:spacing w:val="13"/>
                <w:sz w:val="21"/>
              </w:rPr>
              <w:t>获取、概括</w:t>
            </w:r>
            <w:r>
              <w:rPr>
                <w:color w:val="231F20"/>
                <w:spacing w:val="-4"/>
                <w:sz w:val="21"/>
              </w:rPr>
              <w:t>信息。</w:t>
            </w:r>
          </w:p>
        </w:tc>
      </w:tr>
      <w:tr>
        <w:trPr>
          <w:trHeight w:val="64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185"/>
              <w:ind w:left="1067"/>
              <w:rPr>
                <w:rFonts w:ascii="Times New Roman"/>
                <w:sz w:val="20"/>
              </w:rPr>
            </w:pPr>
            <w:r>
              <w:rPr/>
              <mc:AlternateContent>
                <mc:Choice Requires="wps">
                  <w:drawing>
                    <wp:anchor distT="0" distB="0" distL="0" distR="0" allowOverlap="1" layoutInCell="1" locked="0" behindDoc="1" simplePos="0" relativeHeight="484182528">
                      <wp:simplePos x="0" y="0"/>
                      <wp:positionH relativeFrom="column">
                        <wp:posOffset>593406</wp:posOffset>
                      </wp:positionH>
                      <wp:positionV relativeFrom="paragraph">
                        <wp:posOffset>-63822</wp:posOffset>
                      </wp:positionV>
                      <wp:extent cx="1008380" cy="597535"/>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1008380" cy="597535"/>
                                <a:chExt cx="1008380" cy="597535"/>
                              </a:xfrm>
                            </wpg:grpSpPr>
                            <wps:wsp>
                              <wps:cNvPr id="295" name="Graphic 295"/>
                              <wps:cNvSpPr/>
                              <wps:spPr>
                                <a:xfrm>
                                  <a:off x="3600" y="155494"/>
                                  <a:ext cx="1001394" cy="412115"/>
                                </a:xfrm>
                                <a:custGeom>
                                  <a:avLst/>
                                  <a:gdLst/>
                                  <a:ahLst/>
                                  <a:cxnLst/>
                                  <a:rect l="l" t="t" r="r" b="b"/>
                                  <a:pathLst>
                                    <a:path w="1001394" h="412115">
                                      <a:moveTo>
                                        <a:pt x="0" y="225031"/>
                                      </a:moveTo>
                                      <a:lnTo>
                                        <a:pt x="1000810" y="225031"/>
                                      </a:lnTo>
                                      <a:lnTo>
                                        <a:pt x="1000810" y="0"/>
                                      </a:lnTo>
                                      <a:lnTo>
                                        <a:pt x="0" y="0"/>
                                      </a:lnTo>
                                      <a:lnTo>
                                        <a:pt x="0" y="225031"/>
                                      </a:lnTo>
                                      <a:close/>
                                    </a:path>
                                    <a:path w="1001394" h="412115">
                                      <a:moveTo>
                                        <a:pt x="676249" y="226834"/>
                                      </a:moveTo>
                                      <a:lnTo>
                                        <a:pt x="928928" y="411759"/>
                                      </a:lnTo>
                                    </a:path>
                                  </a:pathLst>
                                </a:custGeom>
                                <a:ln w="7200">
                                  <a:solidFill>
                                    <a:srgbClr val="231F20"/>
                                  </a:solidFill>
                                  <a:prstDash val="solid"/>
                                </a:ln>
                              </wps:spPr>
                              <wps:bodyPr wrap="square" lIns="0" tIns="0" rIns="0" bIns="0" rtlCol="0">
                                <a:prstTxWarp prst="textNoShape">
                                  <a:avLst/>
                                </a:prstTxWarp>
                                <a:noAutofit/>
                              </wps:bodyPr>
                            </wps:wsp>
                            <wps:wsp>
                              <wps:cNvPr id="296" name="Graphic 296"/>
                              <wps:cNvSpPr/>
                              <wps:spPr>
                                <a:xfrm>
                                  <a:off x="890753" y="525533"/>
                                  <a:ext cx="83820" cy="71755"/>
                                </a:xfrm>
                                <a:custGeom>
                                  <a:avLst/>
                                  <a:gdLst/>
                                  <a:ahLst/>
                                  <a:cxnLst/>
                                  <a:rect l="l" t="t" r="r" b="b"/>
                                  <a:pathLst>
                                    <a:path w="83820" h="71755">
                                      <a:moveTo>
                                        <a:pt x="34531" y="0"/>
                                      </a:moveTo>
                                      <a:lnTo>
                                        <a:pt x="33680" y="35852"/>
                                      </a:lnTo>
                                      <a:lnTo>
                                        <a:pt x="0" y="48247"/>
                                      </a:lnTo>
                                      <a:lnTo>
                                        <a:pt x="83553" y="71589"/>
                                      </a:lnTo>
                                      <a:lnTo>
                                        <a:pt x="34531" y="0"/>
                                      </a:lnTo>
                                      <a:close/>
                                    </a:path>
                                  </a:pathLst>
                                </a:custGeom>
                                <a:solidFill>
                                  <a:srgbClr val="231F20"/>
                                </a:solidFill>
                              </wps:spPr>
                              <wps:bodyPr wrap="square" lIns="0" tIns="0" rIns="0" bIns="0" rtlCol="0">
                                <a:prstTxWarp prst="textNoShape">
                                  <a:avLst/>
                                </a:prstTxWarp>
                                <a:noAutofit/>
                              </wps:bodyPr>
                            </wps:wsp>
                            <wps:wsp>
                              <wps:cNvPr id="297" name="Graphic 297"/>
                              <wps:cNvSpPr/>
                              <wps:spPr>
                                <a:xfrm>
                                  <a:off x="85233" y="380527"/>
                                  <a:ext cx="252729" cy="185420"/>
                                </a:xfrm>
                                <a:custGeom>
                                  <a:avLst/>
                                  <a:gdLst/>
                                  <a:ahLst/>
                                  <a:cxnLst/>
                                  <a:rect l="l" t="t" r="r" b="b"/>
                                  <a:pathLst>
                                    <a:path w="252729" h="185420">
                                      <a:moveTo>
                                        <a:pt x="252679" y="0"/>
                                      </a:moveTo>
                                      <a:lnTo>
                                        <a:pt x="0" y="184937"/>
                                      </a:lnTo>
                                    </a:path>
                                  </a:pathLst>
                                </a:custGeom>
                                <a:ln w="7200">
                                  <a:solidFill>
                                    <a:srgbClr val="231F20"/>
                                  </a:solidFill>
                                  <a:prstDash val="solid"/>
                                </a:ln>
                              </wps:spPr>
                              <wps:bodyPr wrap="square" lIns="0" tIns="0" rIns="0" bIns="0" rtlCol="0">
                                <a:prstTxWarp prst="textNoShape">
                                  <a:avLst/>
                                </a:prstTxWarp>
                                <a:noAutofit/>
                              </wps:bodyPr>
                            </wps:wsp>
                            <wps:wsp>
                              <wps:cNvPr id="298" name="Graphic 298"/>
                              <wps:cNvSpPr/>
                              <wps:spPr>
                                <a:xfrm>
                                  <a:off x="43455" y="523734"/>
                                  <a:ext cx="83820" cy="71755"/>
                                </a:xfrm>
                                <a:custGeom>
                                  <a:avLst/>
                                  <a:gdLst/>
                                  <a:ahLst/>
                                  <a:cxnLst/>
                                  <a:rect l="l" t="t" r="r" b="b"/>
                                  <a:pathLst>
                                    <a:path w="83820" h="71755">
                                      <a:moveTo>
                                        <a:pt x="49009" y="0"/>
                                      </a:moveTo>
                                      <a:lnTo>
                                        <a:pt x="0" y="71589"/>
                                      </a:lnTo>
                                      <a:lnTo>
                                        <a:pt x="83540" y="48247"/>
                                      </a:lnTo>
                                      <a:lnTo>
                                        <a:pt x="49872" y="35852"/>
                                      </a:lnTo>
                                      <a:lnTo>
                                        <a:pt x="49009" y="0"/>
                                      </a:lnTo>
                                      <a:close/>
                                    </a:path>
                                  </a:pathLst>
                                </a:custGeom>
                                <a:solidFill>
                                  <a:srgbClr val="231F20"/>
                                </a:solidFill>
                              </wps:spPr>
                              <wps:bodyPr wrap="square" lIns="0" tIns="0" rIns="0" bIns="0" rtlCol="0">
                                <a:prstTxWarp prst="textNoShape">
                                  <a:avLst/>
                                </a:prstTxWarp>
                                <a:noAutofit/>
                              </wps:bodyPr>
                            </wps:wsp>
                            <wps:wsp>
                              <wps:cNvPr id="299" name="Graphic 299"/>
                              <wps:cNvSpPr/>
                              <wps:spPr>
                                <a:xfrm>
                                  <a:off x="511191" y="61296"/>
                                  <a:ext cx="1270" cy="95885"/>
                                </a:xfrm>
                                <a:custGeom>
                                  <a:avLst/>
                                  <a:gdLst/>
                                  <a:ahLst/>
                                  <a:cxnLst/>
                                  <a:rect l="l" t="t" r="r" b="b"/>
                                  <a:pathLst>
                                    <a:path w="0" h="95885">
                                      <a:moveTo>
                                        <a:pt x="0" y="95618"/>
                                      </a:moveTo>
                                      <a:lnTo>
                                        <a:pt x="0" y="0"/>
                                      </a:lnTo>
                                    </a:path>
                                  </a:pathLst>
                                </a:custGeom>
                                <a:ln w="7200">
                                  <a:solidFill>
                                    <a:srgbClr val="231F20"/>
                                  </a:solidFill>
                                  <a:prstDash val="solid"/>
                                </a:ln>
                              </wps:spPr>
                              <wps:bodyPr wrap="square" lIns="0" tIns="0" rIns="0" bIns="0" rtlCol="0">
                                <a:prstTxWarp prst="textNoShape">
                                  <a:avLst/>
                                </a:prstTxWarp>
                                <a:noAutofit/>
                              </wps:bodyPr>
                            </wps:wsp>
                            <wps:wsp>
                              <wps:cNvPr id="300" name="Graphic 300"/>
                              <wps:cNvSpPr/>
                              <wps:spPr>
                                <a:xfrm>
                                  <a:off x="481537" y="0"/>
                                  <a:ext cx="59690" cy="81915"/>
                                </a:xfrm>
                                <a:custGeom>
                                  <a:avLst/>
                                  <a:gdLst/>
                                  <a:ahLst/>
                                  <a:cxnLst/>
                                  <a:rect l="l" t="t" r="r" b="b"/>
                                  <a:pathLst>
                                    <a:path w="59690" h="81915">
                                      <a:moveTo>
                                        <a:pt x="29654" y="0"/>
                                      </a:moveTo>
                                      <a:lnTo>
                                        <a:pt x="0" y="81483"/>
                                      </a:lnTo>
                                      <a:lnTo>
                                        <a:pt x="29654" y="61315"/>
                                      </a:lnTo>
                                      <a:lnTo>
                                        <a:pt x="59309" y="81483"/>
                                      </a:lnTo>
                                      <a:lnTo>
                                        <a:pt x="29654"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6.724899pt;margin-top:-5.025364pt;width:79.4pt;height:47.05pt;mso-position-horizontal-relative:column;mso-position-vertical-relative:paragraph;z-index:-19133952" id="docshapegroup202" coordorigin="934,-101" coordsize="1588,941">
                      <v:shape style="position:absolute;left:940;top:144;width:1577;height:649" id="docshape203" coordorigin="940,144" coordsize="1577,649" path="m940,499l2516,499,2516,144,940,144,940,499xm2005,502l2403,793e" filled="false" stroked="true" strokeweight=".567pt" strokecolor="#231f20">
                        <v:path arrowok="t"/>
                        <v:stroke dashstyle="solid"/>
                      </v:shape>
                      <v:shape style="position:absolute;left:2337;top:727;width:132;height:113" id="docshape204" coordorigin="2337,727" coordsize="132,113" path="m2392,727l2390,784,2337,803,2469,840,2392,727xe" filled="true" fillcolor="#231f20" stroked="false">
                        <v:path arrowok="t"/>
                        <v:fill type="solid"/>
                      </v:shape>
                      <v:line style="position:absolute" from="1467,499" to="1069,790" stroked="true" strokeweight=".567pt" strokecolor="#231f20">
                        <v:stroke dashstyle="solid"/>
                      </v:line>
                      <v:shape style="position:absolute;left:1002;top:724;width:132;height:113" id="docshape205" coordorigin="1003,724" coordsize="132,113" path="m1080,724l1003,837,1134,800,1081,781,1080,724xe" filled="true" fillcolor="#231f20" stroked="false">
                        <v:path arrowok="t"/>
                        <v:fill type="solid"/>
                      </v:shape>
                      <v:line style="position:absolute" from="1740,147" to="1740,-4" stroked="true" strokeweight=".567pt" strokecolor="#231f20">
                        <v:stroke dashstyle="solid"/>
                      </v:line>
                      <v:shape style="position:absolute;left:1692;top:-101;width:94;height:129" id="docshape206" coordorigin="1693,-101" coordsize="94,129" path="m1740,-101l1693,28,1740,-4,1786,28,1740,-101xe" filled="true" fillcolor="#231f20" stroked="false">
                        <v:path arrowok="t"/>
                        <v:fill type="solid"/>
                      </v:shape>
                      <w10:wrap type="none"/>
                    </v:group>
                  </w:pict>
                </mc:Fallback>
              </mc:AlternateContent>
            </w:r>
            <w:r>
              <w:rPr>
                <w:rFonts w:ascii="Times New Roman"/>
                <w:color w:val="231F20"/>
                <w:sz w:val="20"/>
              </w:rPr>
              <w:t>Natural </w:t>
            </w:r>
            <w:r>
              <w:rPr>
                <w:rFonts w:ascii="Times New Roman"/>
                <w:color w:val="231F20"/>
                <w:spacing w:val="-2"/>
                <w:sz w:val="20"/>
              </w:rPr>
              <w:t>Disasters</w:t>
            </w:r>
          </w:p>
        </w:tc>
        <w:tc>
          <w:tcPr>
            <w:tcW w:w="1200" w:type="dxa"/>
            <w:tcBorders>
              <w:top w:val="nil"/>
              <w:left w:val="single" w:sz="4" w:space="0" w:color="231F20"/>
              <w:bottom w:val="nil"/>
              <w:right w:val="single" w:sz="4" w:space="0" w:color="231F20"/>
            </w:tcBorders>
          </w:tcPr>
          <w:p>
            <w:pPr>
              <w:pStyle w:val="TableParagraph"/>
              <w:rPr>
                <w:rFonts w:ascii="Times New Roman"/>
                <w:sz w:val="20"/>
              </w:rPr>
            </w:pPr>
          </w:p>
        </w:tc>
        <w:tc>
          <w:tcPr>
            <w:tcW w:w="1341" w:type="dxa"/>
            <w:tcBorders>
              <w:top w:val="nil"/>
              <w:left w:val="single" w:sz="4" w:space="0" w:color="231F20"/>
              <w:bottom w:val="nil"/>
            </w:tcBorders>
          </w:tcPr>
          <w:p>
            <w:pPr>
              <w:pStyle w:val="TableParagraph"/>
              <w:rPr>
                <w:rFonts w:ascii="Times New Roman"/>
                <w:sz w:val="20"/>
              </w:rPr>
            </w:pPr>
          </w:p>
        </w:tc>
      </w:tr>
      <w:tr>
        <w:trPr>
          <w:trHeight w:val="707" w:hRule="atLeast"/>
        </w:trPr>
        <w:tc>
          <w:tcPr>
            <w:tcW w:w="1270" w:type="dxa"/>
            <w:tcBorders>
              <w:top w:val="nil"/>
              <w:bottom w:val="single" w:sz="4" w:space="0" w:color="231F20"/>
              <w:right w:val="single" w:sz="4" w:space="0" w:color="231F20"/>
            </w:tcBorders>
          </w:tcPr>
          <w:p>
            <w:pPr>
              <w:pStyle w:val="TableParagraph"/>
              <w:rPr>
                <w:rFonts w:ascii="Times New Roman"/>
                <w:sz w:val="20"/>
              </w:rPr>
            </w:pPr>
          </w:p>
        </w:tc>
        <w:tc>
          <w:tcPr>
            <w:tcW w:w="3614" w:type="dxa"/>
            <w:tcBorders>
              <w:top w:val="nil"/>
              <w:left w:val="single" w:sz="4" w:space="0" w:color="231F20"/>
              <w:bottom w:val="single" w:sz="4" w:space="0" w:color="231F20"/>
              <w:right w:val="single" w:sz="4" w:space="0" w:color="231F20"/>
            </w:tcBorders>
          </w:tcPr>
          <w:p>
            <w:pPr>
              <w:pStyle w:val="TableParagraph"/>
              <w:spacing w:before="11"/>
              <w:rPr>
                <w:sz w:val="16"/>
              </w:rPr>
            </w:pPr>
          </w:p>
          <w:p>
            <w:pPr>
              <w:pStyle w:val="TableParagraph"/>
              <w:tabs>
                <w:tab w:pos="2235" w:val="left" w:leader="none"/>
              </w:tabs>
              <w:spacing w:before="1"/>
              <w:ind w:left="569"/>
              <w:rPr>
                <w:rFonts w:ascii="Times New Roman"/>
                <w:sz w:val="20"/>
              </w:rPr>
            </w:pPr>
            <w:r>
              <w:rPr>
                <w:rFonts w:ascii="Times New Roman"/>
                <w:color w:val="231F20"/>
                <w:spacing w:val="-2"/>
                <w:sz w:val="20"/>
              </w:rPr>
              <w:t>Causes</w:t>
            </w:r>
            <w:r>
              <w:rPr>
                <w:rFonts w:ascii="Times New Roman"/>
                <w:color w:val="231F20"/>
                <w:sz w:val="20"/>
              </w:rPr>
              <w:tab/>
            </w:r>
            <w:r>
              <w:rPr>
                <w:rFonts w:ascii="Times New Roman"/>
                <w:color w:val="231F20"/>
                <w:spacing w:val="-2"/>
                <w:sz w:val="20"/>
              </w:rPr>
              <w:t>Predictions</w:t>
            </w:r>
          </w:p>
        </w:tc>
        <w:tc>
          <w:tcPr>
            <w:tcW w:w="1200" w:type="dxa"/>
            <w:tcBorders>
              <w:top w:val="nil"/>
              <w:left w:val="single" w:sz="4" w:space="0" w:color="231F20"/>
              <w:bottom w:val="single" w:sz="4" w:space="0" w:color="231F20"/>
              <w:right w:val="single" w:sz="4" w:space="0" w:color="231F20"/>
            </w:tcBorders>
          </w:tcPr>
          <w:p>
            <w:pPr>
              <w:pStyle w:val="TableParagraph"/>
              <w:rPr>
                <w:rFonts w:ascii="Times New Roman"/>
                <w:sz w:val="20"/>
              </w:rPr>
            </w:pPr>
          </w:p>
        </w:tc>
        <w:tc>
          <w:tcPr>
            <w:tcW w:w="1341" w:type="dxa"/>
            <w:tcBorders>
              <w:top w:val="nil"/>
              <w:left w:val="single" w:sz="4" w:space="0" w:color="231F20"/>
              <w:bottom w:val="single" w:sz="4" w:space="0" w:color="231F20"/>
            </w:tcBorders>
          </w:tcPr>
          <w:p>
            <w:pPr>
              <w:pStyle w:val="TableParagraph"/>
              <w:rPr>
                <w:rFonts w:ascii="Times New Roman"/>
                <w:sz w:val="20"/>
              </w:rPr>
            </w:pPr>
          </w:p>
        </w:tc>
      </w:tr>
    </w:tbl>
    <w:p>
      <w:pPr>
        <w:spacing w:after="0"/>
        <w:rPr>
          <w:rFonts w:ascii="Times New Roman"/>
          <w:sz w:val="20"/>
        </w:rPr>
        <w:sectPr>
          <w:pgSz w:w="10440" w:h="14750"/>
          <w:pgMar w:header="0" w:footer="939" w:top="1320" w:bottom="1120" w:left="1020" w:right="1020"/>
        </w:sectPr>
      </w:pPr>
    </w:p>
    <w:p>
      <w:pPr>
        <w:spacing w:before="56"/>
        <w:ind w:left="0" w:right="722" w:firstLine="0"/>
        <w:jc w:val="right"/>
        <w:rPr>
          <w:sz w:val="22"/>
        </w:rPr>
      </w:pPr>
      <w:r>
        <w:rPr>
          <w:color w:val="231F20"/>
          <w:spacing w:val="-5"/>
          <w:sz w:val="22"/>
        </w:rPr>
        <w:t>续表</w:t>
      </w:r>
    </w:p>
    <w:p>
      <w:pPr>
        <w:spacing w:line="240" w:lineRule="auto" w:before="5" w:after="1"/>
        <w:rPr>
          <w:sz w:val="11"/>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2"/>
              <w:rPr>
                <w:sz w:val="20"/>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2"/>
              <w:rPr>
                <w:sz w:val="20"/>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2"/>
              <w:rPr>
                <w:sz w:val="20"/>
              </w:rPr>
            </w:pPr>
          </w:p>
          <w:p>
            <w:pPr>
              <w:pStyle w:val="TableParagraph"/>
              <w:ind w:left="70" w:right="58"/>
              <w:jc w:val="center"/>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320" w:lineRule="atLeast" w:before="48"/>
              <w:ind w:left="461" w:right="130" w:hanging="315"/>
              <w:rPr>
                <w:sz w:val="21"/>
              </w:rPr>
            </w:pPr>
            <w:r>
              <w:rPr>
                <w:color w:val="231F20"/>
                <w:spacing w:val="-2"/>
                <w:sz w:val="21"/>
              </w:rPr>
              <w:t>核心素养提</w:t>
            </w:r>
            <w:r>
              <w:rPr>
                <w:color w:val="231F20"/>
                <w:spacing w:val="-6"/>
                <w:sz w:val="21"/>
              </w:rPr>
              <w:t>升点</w:t>
            </w:r>
          </w:p>
        </w:tc>
      </w:tr>
      <w:tr>
        <w:trPr>
          <w:trHeight w:val="376" w:hRule="atLeast"/>
        </w:trPr>
        <w:tc>
          <w:tcPr>
            <w:tcW w:w="1270" w:type="dxa"/>
            <w:tcBorders>
              <w:top w:val="single" w:sz="4" w:space="0" w:color="231F20"/>
              <w:bottom w:val="nil"/>
              <w:right w:val="single" w:sz="4" w:space="0" w:color="231F20"/>
            </w:tcBorders>
          </w:tcPr>
          <w:p>
            <w:pPr>
              <w:pStyle w:val="TableParagraph"/>
              <w:rPr>
                <w:rFonts w:ascii="Times New Roman"/>
                <w:sz w:val="20"/>
              </w:rPr>
            </w:pPr>
          </w:p>
        </w:tc>
        <w:tc>
          <w:tcPr>
            <w:tcW w:w="3614" w:type="dxa"/>
            <w:vMerge w:val="restart"/>
            <w:tcBorders>
              <w:top w:val="single" w:sz="4" w:space="0" w:color="231F20"/>
              <w:left w:val="single" w:sz="4" w:space="0" w:color="231F20"/>
              <w:bottom w:val="single" w:sz="4" w:space="0" w:color="231F20"/>
              <w:right w:val="single" w:sz="4" w:space="0" w:color="231F20"/>
            </w:tcBorders>
          </w:tcPr>
          <w:p>
            <w:pPr>
              <w:pStyle w:val="TableParagraph"/>
              <w:spacing w:before="114"/>
              <w:ind w:left="114"/>
              <w:rPr>
                <w:rFonts w:ascii="Times New Roman"/>
                <w:sz w:val="21"/>
              </w:rPr>
            </w:pPr>
            <w:r>
              <w:rPr>
                <w:rFonts w:ascii="Times New Roman"/>
                <w:color w:val="231F20"/>
                <w:spacing w:val="-5"/>
                <w:sz w:val="21"/>
              </w:rPr>
              <w:t>(2)</w:t>
            </w:r>
          </w:p>
          <w:p>
            <w:pPr>
              <w:pStyle w:val="TableParagraph"/>
              <w:spacing w:before="43"/>
              <w:ind w:left="1081"/>
              <w:rPr>
                <w:rFonts w:ascii="Times New Roman"/>
                <w:sz w:val="20"/>
              </w:rPr>
            </w:pPr>
            <w:r>
              <w:rPr/>
              <mc:AlternateContent>
                <mc:Choice Requires="wps">
                  <w:drawing>
                    <wp:anchor distT="0" distB="0" distL="0" distR="0" allowOverlap="1" layoutInCell="1" locked="0" behindDoc="1" simplePos="0" relativeHeight="484183040">
                      <wp:simplePos x="0" y="0"/>
                      <wp:positionH relativeFrom="column">
                        <wp:posOffset>621071</wp:posOffset>
                      </wp:positionH>
                      <wp:positionV relativeFrom="paragraph">
                        <wp:posOffset>-2191</wp:posOffset>
                      </wp:positionV>
                      <wp:extent cx="1008380" cy="591820"/>
                      <wp:effectExtent l="0" t="0" r="0" b="0"/>
                      <wp:wrapNone/>
                      <wp:docPr id="301" name="Group 301"/>
                      <wp:cNvGraphicFramePr>
                        <a:graphicFrameLocks/>
                      </wp:cNvGraphicFramePr>
                      <a:graphic>
                        <a:graphicData uri="http://schemas.microsoft.com/office/word/2010/wordprocessingGroup">
                          <wpg:wgp>
                            <wpg:cNvPr id="301" name="Group 301"/>
                            <wpg:cNvGrpSpPr/>
                            <wpg:grpSpPr>
                              <a:xfrm>
                                <a:off x="0" y="0"/>
                                <a:ext cx="1008380" cy="591820"/>
                                <a:chExt cx="1008380" cy="591820"/>
                              </a:xfrm>
                            </wpg:grpSpPr>
                            <wps:wsp>
                              <wps:cNvPr id="302" name="Graphic 302"/>
                              <wps:cNvSpPr/>
                              <wps:spPr>
                                <a:xfrm>
                                  <a:off x="3600" y="3600"/>
                                  <a:ext cx="1001394" cy="523875"/>
                                </a:xfrm>
                                <a:custGeom>
                                  <a:avLst/>
                                  <a:gdLst/>
                                  <a:ahLst/>
                                  <a:cxnLst/>
                                  <a:rect l="l" t="t" r="r" b="b"/>
                                  <a:pathLst>
                                    <a:path w="1001394" h="523875">
                                      <a:moveTo>
                                        <a:pt x="318452" y="226415"/>
                                      </a:moveTo>
                                      <a:lnTo>
                                        <a:pt x="97116" y="523252"/>
                                      </a:lnTo>
                                    </a:path>
                                    <a:path w="1001394" h="523875">
                                      <a:moveTo>
                                        <a:pt x="0" y="225005"/>
                                      </a:moveTo>
                                      <a:lnTo>
                                        <a:pt x="1000785" y="225005"/>
                                      </a:lnTo>
                                      <a:lnTo>
                                        <a:pt x="1000785" y="0"/>
                                      </a:lnTo>
                                      <a:lnTo>
                                        <a:pt x="0" y="0"/>
                                      </a:lnTo>
                                      <a:lnTo>
                                        <a:pt x="0" y="225005"/>
                                      </a:lnTo>
                                      <a:close/>
                                    </a:path>
                                  </a:pathLst>
                                </a:custGeom>
                                <a:ln w="7200">
                                  <a:solidFill>
                                    <a:srgbClr val="231F20"/>
                                  </a:solidFill>
                                  <a:prstDash val="solid"/>
                                </a:ln>
                              </wps:spPr>
                              <wps:bodyPr wrap="square" lIns="0" tIns="0" rIns="0" bIns="0" rtlCol="0">
                                <a:prstTxWarp prst="textNoShape">
                                  <a:avLst/>
                                </a:prstTxWarp>
                                <a:noAutofit/>
                              </wps:bodyPr>
                            </wps:wsp>
                            <wps:wsp>
                              <wps:cNvPr id="303" name="Graphic 303"/>
                              <wps:cNvSpPr/>
                              <wps:spPr>
                                <a:xfrm>
                                  <a:off x="64053" y="492944"/>
                                  <a:ext cx="73025" cy="83185"/>
                                </a:xfrm>
                                <a:custGeom>
                                  <a:avLst/>
                                  <a:gdLst/>
                                  <a:ahLst/>
                                  <a:cxnLst/>
                                  <a:rect l="l" t="t" r="r" b="b"/>
                                  <a:pathLst>
                                    <a:path w="73025" h="83185">
                                      <a:moveTo>
                                        <a:pt x="24942" y="0"/>
                                      </a:moveTo>
                                      <a:lnTo>
                                        <a:pt x="0" y="83070"/>
                                      </a:lnTo>
                                      <a:lnTo>
                                        <a:pt x="72491" y="35471"/>
                                      </a:lnTo>
                                      <a:lnTo>
                                        <a:pt x="36664" y="33909"/>
                                      </a:lnTo>
                                      <a:lnTo>
                                        <a:pt x="24942" y="0"/>
                                      </a:lnTo>
                                      <a:close/>
                                    </a:path>
                                  </a:pathLst>
                                </a:custGeom>
                                <a:solidFill>
                                  <a:srgbClr val="231F20"/>
                                </a:solidFill>
                              </wps:spPr>
                              <wps:bodyPr wrap="square" lIns="0" tIns="0" rIns="0" bIns="0" rtlCol="0">
                                <a:prstTxWarp prst="textNoShape">
                                  <a:avLst/>
                                </a:prstTxWarp>
                                <a:noAutofit/>
                              </wps:bodyPr>
                            </wps:wsp>
                            <wps:wsp>
                              <wps:cNvPr id="304" name="Graphic 304"/>
                              <wps:cNvSpPr/>
                              <wps:spPr>
                                <a:xfrm>
                                  <a:off x="687941" y="230016"/>
                                  <a:ext cx="221615" cy="297180"/>
                                </a:xfrm>
                                <a:custGeom>
                                  <a:avLst/>
                                  <a:gdLst/>
                                  <a:ahLst/>
                                  <a:cxnLst/>
                                  <a:rect l="l" t="t" r="r" b="b"/>
                                  <a:pathLst>
                                    <a:path w="221615" h="297180">
                                      <a:moveTo>
                                        <a:pt x="0" y="0"/>
                                      </a:moveTo>
                                      <a:lnTo>
                                        <a:pt x="221348" y="296837"/>
                                      </a:lnTo>
                                    </a:path>
                                  </a:pathLst>
                                </a:custGeom>
                                <a:ln w="7200">
                                  <a:solidFill>
                                    <a:srgbClr val="231F20"/>
                                  </a:solidFill>
                                  <a:prstDash val="solid"/>
                                </a:ln>
                              </wps:spPr>
                              <wps:bodyPr wrap="square" lIns="0" tIns="0" rIns="0" bIns="0" rtlCol="0">
                                <a:prstTxWarp prst="textNoShape">
                                  <a:avLst/>
                                </a:prstTxWarp>
                                <a:noAutofit/>
                              </wps:bodyPr>
                            </wps:wsp>
                            <wps:wsp>
                              <wps:cNvPr id="305" name="Graphic 305"/>
                              <wps:cNvSpPr/>
                              <wps:spPr>
                                <a:xfrm>
                                  <a:off x="873445" y="492944"/>
                                  <a:ext cx="73025" cy="83185"/>
                                </a:xfrm>
                                <a:custGeom>
                                  <a:avLst/>
                                  <a:gdLst/>
                                  <a:ahLst/>
                                  <a:cxnLst/>
                                  <a:rect l="l" t="t" r="r" b="b"/>
                                  <a:pathLst>
                                    <a:path w="73025" h="83185">
                                      <a:moveTo>
                                        <a:pt x="47548" y="0"/>
                                      </a:moveTo>
                                      <a:lnTo>
                                        <a:pt x="35839" y="33909"/>
                                      </a:lnTo>
                                      <a:lnTo>
                                        <a:pt x="0" y="35471"/>
                                      </a:lnTo>
                                      <a:lnTo>
                                        <a:pt x="72491" y="83070"/>
                                      </a:lnTo>
                                      <a:lnTo>
                                        <a:pt x="47548" y="0"/>
                                      </a:lnTo>
                                      <a:close/>
                                    </a:path>
                                  </a:pathLst>
                                </a:custGeom>
                                <a:solidFill>
                                  <a:srgbClr val="231F20"/>
                                </a:solidFill>
                              </wps:spPr>
                              <wps:bodyPr wrap="square" lIns="0" tIns="0" rIns="0" bIns="0" rtlCol="0">
                                <a:prstTxWarp prst="textNoShape">
                                  <a:avLst/>
                                </a:prstTxWarp>
                                <a:noAutofit/>
                              </wps:bodyPr>
                            </wps:wsp>
                            <wps:wsp>
                              <wps:cNvPr id="306" name="Graphic 306"/>
                              <wps:cNvSpPr/>
                              <wps:spPr>
                                <a:xfrm>
                                  <a:off x="504007" y="230016"/>
                                  <a:ext cx="1270" cy="300990"/>
                                </a:xfrm>
                                <a:custGeom>
                                  <a:avLst/>
                                  <a:gdLst/>
                                  <a:ahLst/>
                                  <a:cxnLst/>
                                  <a:rect l="l" t="t" r="r" b="b"/>
                                  <a:pathLst>
                                    <a:path w="0" h="300990">
                                      <a:moveTo>
                                        <a:pt x="0" y="0"/>
                                      </a:moveTo>
                                      <a:lnTo>
                                        <a:pt x="0" y="300405"/>
                                      </a:lnTo>
                                    </a:path>
                                  </a:pathLst>
                                </a:custGeom>
                                <a:ln w="7200">
                                  <a:solidFill>
                                    <a:srgbClr val="231F20"/>
                                  </a:solidFill>
                                  <a:prstDash val="solid"/>
                                </a:ln>
                              </wps:spPr>
                              <wps:bodyPr wrap="square" lIns="0" tIns="0" rIns="0" bIns="0" rtlCol="0">
                                <a:prstTxWarp prst="textNoShape">
                                  <a:avLst/>
                                </a:prstTxWarp>
                                <a:noAutofit/>
                              </wps:bodyPr>
                            </wps:wsp>
                            <wps:wsp>
                              <wps:cNvPr id="307" name="Graphic 307"/>
                              <wps:cNvSpPr/>
                              <wps:spPr>
                                <a:xfrm>
                                  <a:off x="474352" y="510279"/>
                                  <a:ext cx="59690" cy="81915"/>
                                </a:xfrm>
                                <a:custGeom>
                                  <a:avLst/>
                                  <a:gdLst/>
                                  <a:ahLst/>
                                  <a:cxnLst/>
                                  <a:rect l="l" t="t" r="r" b="b"/>
                                  <a:pathLst>
                                    <a:path w="59690" h="81915">
                                      <a:moveTo>
                                        <a:pt x="59309" y="0"/>
                                      </a:moveTo>
                                      <a:lnTo>
                                        <a:pt x="29654" y="20167"/>
                                      </a:lnTo>
                                      <a:lnTo>
                                        <a:pt x="0" y="0"/>
                                      </a:lnTo>
                                      <a:lnTo>
                                        <a:pt x="29654" y="81483"/>
                                      </a:lnTo>
                                      <a:lnTo>
                                        <a:pt x="59309" y="0"/>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style="position:absolute;margin-left:48.903301pt;margin-top:-.172571pt;width:79.4pt;height:46.6pt;mso-position-horizontal-relative:column;mso-position-vertical-relative:paragraph;z-index:-19133440" id="docshapegroup207" coordorigin="978,-3" coordsize="1588,932">
                      <v:shape style="position:absolute;left:983;top:2;width:1577;height:825" id="docshape208" coordorigin="984,2" coordsize="1577,825" path="m1485,359l1137,826m984,357l2560,357,2560,2,984,2,984,357xe" filled="false" stroked="true" strokeweight=".567pt" strokecolor="#231f20">
                        <v:path arrowok="t"/>
                        <v:stroke dashstyle="solid"/>
                      </v:shape>
                      <v:shape style="position:absolute;left:1078;top:772;width:115;height:131" id="docshape209" coordorigin="1079,773" coordsize="115,131" path="m1118,773l1079,904,1193,829,1137,826,1118,773xe" filled="true" fillcolor="#231f20" stroked="false">
                        <v:path arrowok="t"/>
                        <v:fill type="solid"/>
                      </v:shape>
                      <v:line style="position:absolute" from="2061,359" to="2410,826" stroked="true" strokeweight=".567pt" strokecolor="#231f20">
                        <v:stroke dashstyle="solid"/>
                      </v:line>
                      <v:shape style="position:absolute;left:2353;top:772;width:115;height:131" id="docshape210" coordorigin="2354,773" coordsize="115,131" path="m2428,773l2410,826,2354,829,2468,904,2428,773xe" filled="true" fillcolor="#231f20" stroked="false">
                        <v:path arrowok="t"/>
                        <v:fill type="solid"/>
                      </v:shape>
                      <v:line style="position:absolute" from="1772,359" to="1772,832" stroked="true" strokeweight=".567pt" strokecolor="#231f20">
                        <v:stroke dashstyle="solid"/>
                      </v:line>
                      <v:shape style="position:absolute;left:1725;top:800;width:94;height:129" id="docshape211" coordorigin="1725,800" coordsize="94,129" path="m1818,800l1772,832,1725,800,1772,928,1818,800xe" filled="true" fillcolor="#231f20" stroked="false">
                        <v:path arrowok="t"/>
                        <v:fill type="solid"/>
                      </v:shape>
                      <w10:wrap type="none"/>
                    </v:group>
                  </w:pict>
                </mc:Fallback>
              </mc:AlternateContent>
            </w:r>
            <w:r>
              <w:rPr>
                <w:rFonts w:ascii="Times New Roman"/>
                <w:color w:val="231F20"/>
                <w:sz w:val="20"/>
              </w:rPr>
              <w:t>Natural </w:t>
            </w:r>
            <w:r>
              <w:rPr>
                <w:rFonts w:ascii="Times New Roman"/>
                <w:color w:val="231F20"/>
                <w:spacing w:val="-2"/>
                <w:sz w:val="20"/>
              </w:rPr>
              <w:t>Disasters</w:t>
            </w:r>
          </w:p>
          <w:p>
            <w:pPr>
              <w:pStyle w:val="TableParagraph"/>
              <w:rPr>
                <w:sz w:val="22"/>
              </w:rPr>
            </w:pPr>
          </w:p>
          <w:p>
            <w:pPr>
              <w:pStyle w:val="TableParagraph"/>
              <w:spacing w:before="11"/>
              <w:rPr>
                <w:sz w:val="29"/>
              </w:rPr>
            </w:pPr>
          </w:p>
          <w:p>
            <w:pPr>
              <w:pStyle w:val="TableParagraph"/>
              <w:tabs>
                <w:tab w:pos="1510" w:val="left" w:leader="none"/>
                <w:tab w:pos="2399" w:val="left" w:leader="none"/>
              </w:tabs>
              <w:ind w:left="730"/>
              <w:rPr>
                <w:rFonts w:ascii="Times New Roman"/>
                <w:sz w:val="20"/>
              </w:rPr>
            </w:pPr>
            <w:r>
              <w:rPr>
                <w:rFonts w:ascii="Times New Roman"/>
                <w:color w:val="231F20"/>
                <w:spacing w:val="-4"/>
                <w:sz w:val="20"/>
              </w:rPr>
              <w:t>Past</w:t>
            </w:r>
            <w:r>
              <w:rPr>
                <w:rFonts w:ascii="Times New Roman"/>
                <w:color w:val="231F20"/>
                <w:sz w:val="20"/>
              </w:rPr>
              <w:tab/>
            </w:r>
            <w:r>
              <w:rPr>
                <w:rFonts w:ascii="Times New Roman"/>
                <w:color w:val="231F20"/>
                <w:spacing w:val="-2"/>
                <w:sz w:val="20"/>
              </w:rPr>
              <w:t>Present</w:t>
            </w:r>
            <w:r>
              <w:rPr>
                <w:rFonts w:ascii="Times New Roman"/>
                <w:color w:val="231F20"/>
                <w:sz w:val="20"/>
              </w:rPr>
              <w:tab/>
            </w:r>
            <w:r>
              <w:rPr>
                <w:rFonts w:ascii="Times New Roman"/>
                <w:color w:val="231F20"/>
                <w:spacing w:val="-2"/>
                <w:sz w:val="20"/>
              </w:rPr>
              <w:t>Future</w:t>
            </w:r>
          </w:p>
          <w:p>
            <w:pPr>
              <w:pStyle w:val="TableParagraph"/>
              <w:spacing w:before="6"/>
              <w:rPr>
                <w:sz w:val="15"/>
              </w:rPr>
            </w:pPr>
          </w:p>
          <w:p>
            <w:pPr>
              <w:pStyle w:val="TableParagraph"/>
              <w:spacing w:line="143" w:lineRule="exact"/>
              <w:ind w:left="114"/>
              <w:rPr>
                <w:rFonts w:ascii="Times New Roman"/>
                <w:sz w:val="21"/>
              </w:rPr>
            </w:pPr>
            <w:r>
              <w:rPr>
                <w:rFonts w:ascii="Times New Roman"/>
                <w:color w:val="231F20"/>
                <w:spacing w:val="-5"/>
                <w:sz w:val="21"/>
              </w:rPr>
              <w:t>(3)</w:t>
            </w:r>
          </w:p>
          <w:p>
            <w:pPr>
              <w:pStyle w:val="TableParagraph"/>
              <w:spacing w:line="421" w:lineRule="exact"/>
              <w:ind w:left="1139"/>
              <w:rPr>
                <w:rFonts w:ascii="Times New Roman"/>
                <w:sz w:val="17"/>
              </w:rPr>
            </w:pPr>
            <w:r>
              <w:rPr>
                <w:rFonts w:ascii="Times New Roman"/>
                <w:color w:val="231F20"/>
                <w:spacing w:val="12"/>
                <w:w w:val="29"/>
                <w:position w:val="-81"/>
                <w:sz w:val="121"/>
              </w:rPr>
              <w:t>{</w:t>
            </w:r>
            <w:r>
              <w:rPr>
                <w:rFonts w:ascii="Times New Roman"/>
                <w:color w:val="231F20"/>
                <w:spacing w:val="-7"/>
                <w:w w:val="112"/>
                <w:sz w:val="17"/>
              </w:rPr>
              <w:t>A.</w:t>
            </w:r>
            <w:r>
              <w:rPr>
                <w:rFonts w:ascii="Times New Roman"/>
                <w:color w:val="231F20"/>
                <w:spacing w:val="19"/>
                <w:sz w:val="17"/>
              </w:rPr>
              <w:t> </w:t>
            </w:r>
            <w:r>
              <w:rPr>
                <w:rFonts w:ascii="Times New Roman"/>
                <w:color w:val="231F20"/>
                <w:w w:val="85"/>
                <w:sz w:val="17"/>
              </w:rPr>
              <w:t>increasingly</w:t>
            </w:r>
            <w:r>
              <w:rPr>
                <w:rFonts w:ascii="Times New Roman"/>
                <w:color w:val="231F20"/>
                <w:spacing w:val="19"/>
                <w:sz w:val="17"/>
              </w:rPr>
              <w:t> </w:t>
            </w:r>
            <w:r>
              <w:rPr>
                <w:rFonts w:ascii="Times New Roman"/>
                <w:color w:val="231F20"/>
                <w:spacing w:val="-2"/>
                <w:w w:val="85"/>
                <w:sz w:val="17"/>
              </w:rPr>
              <w:t>common</w:t>
            </w:r>
          </w:p>
          <w:p>
            <w:pPr>
              <w:pStyle w:val="TableParagraph"/>
              <w:spacing w:line="85" w:lineRule="exact"/>
              <w:ind w:left="1265"/>
              <w:rPr>
                <w:rFonts w:ascii="Times New Roman"/>
                <w:sz w:val="17"/>
              </w:rPr>
            </w:pPr>
            <w:r>
              <w:rPr>
                <w:rFonts w:ascii="Times New Roman"/>
                <w:color w:val="231F20"/>
                <w:sz w:val="17"/>
              </w:rPr>
              <w:t>B.</w:t>
            </w:r>
            <w:r>
              <w:rPr>
                <w:rFonts w:ascii="Times New Roman"/>
                <w:color w:val="231F20"/>
                <w:spacing w:val="-3"/>
                <w:sz w:val="17"/>
              </w:rPr>
              <w:t> </w:t>
            </w:r>
            <w:r>
              <w:rPr>
                <w:rFonts w:ascii="Times New Roman"/>
                <w:color w:val="231F20"/>
                <w:sz w:val="17"/>
              </w:rPr>
              <w:t>a</w:t>
            </w:r>
            <w:r>
              <w:rPr>
                <w:rFonts w:ascii="Times New Roman"/>
                <w:color w:val="231F20"/>
                <w:spacing w:val="-2"/>
                <w:sz w:val="17"/>
              </w:rPr>
              <w:t> threat</w:t>
            </w:r>
          </w:p>
          <w:p>
            <w:pPr>
              <w:pStyle w:val="TableParagraph"/>
              <w:tabs>
                <w:tab w:pos="1265" w:val="left" w:leader="none"/>
              </w:tabs>
              <w:spacing w:line="270" w:lineRule="exact"/>
              <w:ind w:left="379"/>
              <w:rPr>
                <w:rFonts w:ascii="Times New Roman"/>
                <w:sz w:val="17"/>
              </w:rPr>
            </w:pPr>
            <w:r>
              <w:rPr/>
              <mc:AlternateContent>
                <mc:Choice Requires="wps">
                  <w:drawing>
                    <wp:anchor distT="0" distB="0" distL="0" distR="0" allowOverlap="1" layoutInCell="1" locked="0" behindDoc="1" simplePos="0" relativeHeight="484183552">
                      <wp:simplePos x="0" y="0"/>
                      <wp:positionH relativeFrom="column">
                        <wp:posOffset>171466</wp:posOffset>
                      </wp:positionH>
                      <wp:positionV relativeFrom="paragraph">
                        <wp:posOffset>-36413</wp:posOffset>
                      </wp:positionV>
                      <wp:extent cx="518795" cy="343535"/>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18795" cy="343535"/>
                                <a:chExt cx="518795" cy="343535"/>
                              </a:xfrm>
                            </wpg:grpSpPr>
                            <wps:wsp>
                              <wps:cNvPr id="309" name="Graphic 309"/>
                              <wps:cNvSpPr/>
                              <wps:spPr>
                                <a:xfrm>
                                  <a:off x="3041" y="3041"/>
                                  <a:ext cx="513080" cy="337185"/>
                                </a:xfrm>
                                <a:custGeom>
                                  <a:avLst/>
                                  <a:gdLst/>
                                  <a:ahLst/>
                                  <a:cxnLst/>
                                  <a:rect l="l" t="t" r="r" b="b"/>
                                  <a:pathLst>
                                    <a:path w="513080" h="337185">
                                      <a:moveTo>
                                        <a:pt x="0" y="336931"/>
                                      </a:moveTo>
                                      <a:lnTo>
                                        <a:pt x="512571" y="336931"/>
                                      </a:lnTo>
                                      <a:lnTo>
                                        <a:pt x="512571" y="0"/>
                                      </a:lnTo>
                                      <a:lnTo>
                                        <a:pt x="0" y="0"/>
                                      </a:lnTo>
                                      <a:lnTo>
                                        <a:pt x="0" y="336931"/>
                                      </a:lnTo>
                                    </a:path>
                                  </a:pathLst>
                                </a:custGeom>
                                <a:ln w="6083">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5013pt;margin-top:-2.867183pt;width:40.85pt;height:27.05pt;mso-position-horizontal-relative:column;mso-position-vertical-relative:paragraph;z-index:-19132928" id="docshapegroup212" coordorigin="270,-57" coordsize="817,541">
                      <v:rect style="position:absolute;left:274;top:-53;width:808;height:531" id="docshape213" filled="false" stroked="true" strokeweight=".479pt" strokecolor="#231f20">
                        <v:stroke dashstyle="solid"/>
                      </v:rect>
                      <w10:wrap type="none"/>
                    </v:group>
                  </w:pict>
                </mc:Fallback>
              </mc:AlternateContent>
            </w:r>
            <w:r>
              <w:rPr>
                <w:rFonts w:ascii="Times New Roman"/>
                <w:color w:val="231F20"/>
                <w:spacing w:val="-2"/>
                <w:position w:val="10"/>
                <w:sz w:val="17"/>
              </w:rPr>
              <w:t>Natural</w:t>
            </w:r>
            <w:r>
              <w:rPr>
                <w:rFonts w:ascii="Times New Roman"/>
                <w:color w:val="231F20"/>
                <w:position w:val="10"/>
                <w:sz w:val="17"/>
              </w:rPr>
              <w:tab/>
            </w:r>
            <w:r>
              <w:rPr>
                <w:rFonts w:ascii="Times New Roman"/>
                <w:color w:val="231F20"/>
                <w:sz w:val="17"/>
              </w:rPr>
              <w:t>C.</w:t>
            </w:r>
            <w:r>
              <w:rPr>
                <w:rFonts w:ascii="Times New Roman"/>
                <w:color w:val="231F20"/>
                <w:spacing w:val="-3"/>
                <w:sz w:val="17"/>
              </w:rPr>
              <w:t> </w:t>
            </w:r>
            <w:r>
              <w:rPr>
                <w:rFonts w:ascii="Times New Roman"/>
                <w:color w:val="231F20"/>
                <w:spacing w:val="-2"/>
                <w:sz w:val="17"/>
              </w:rPr>
              <w:t>causes</w:t>
            </w:r>
          </w:p>
          <w:p>
            <w:pPr>
              <w:pStyle w:val="TableParagraph"/>
              <w:tabs>
                <w:tab w:pos="1265" w:val="left" w:leader="none"/>
              </w:tabs>
              <w:spacing w:line="283" w:lineRule="exact"/>
              <w:ind w:left="379"/>
              <w:rPr>
                <w:rFonts w:ascii="Times New Roman"/>
                <w:sz w:val="17"/>
              </w:rPr>
            </w:pPr>
            <w:r>
              <w:rPr>
                <w:rFonts w:ascii="Times New Roman"/>
                <w:color w:val="231F20"/>
                <w:spacing w:val="-2"/>
                <w:position w:val="10"/>
                <w:sz w:val="17"/>
              </w:rPr>
              <w:t>Disasters</w:t>
            </w:r>
            <w:r>
              <w:rPr>
                <w:rFonts w:ascii="Times New Roman"/>
                <w:color w:val="231F20"/>
                <w:position w:val="10"/>
                <w:sz w:val="17"/>
              </w:rPr>
              <w:tab/>
            </w:r>
            <w:r>
              <w:rPr>
                <w:rFonts w:ascii="Times New Roman"/>
                <w:color w:val="231F20"/>
                <w:sz w:val="17"/>
              </w:rPr>
              <w:t>D.</w:t>
            </w:r>
            <w:r>
              <w:rPr>
                <w:rFonts w:ascii="Times New Roman"/>
                <w:color w:val="231F20"/>
                <w:spacing w:val="-5"/>
                <w:sz w:val="17"/>
              </w:rPr>
              <w:t> </w:t>
            </w:r>
            <w:r>
              <w:rPr>
                <w:rFonts w:ascii="Times New Roman"/>
                <w:color w:val="231F20"/>
                <w:sz w:val="17"/>
              </w:rPr>
              <w:t>more</w:t>
            </w:r>
            <w:r>
              <w:rPr>
                <w:rFonts w:ascii="Times New Roman"/>
                <w:color w:val="231F20"/>
                <w:spacing w:val="-5"/>
                <w:sz w:val="17"/>
              </w:rPr>
              <w:t> </w:t>
            </w:r>
            <w:r>
              <w:rPr>
                <w:rFonts w:ascii="Times New Roman"/>
                <w:color w:val="231F20"/>
                <w:sz w:val="17"/>
              </w:rPr>
              <w:t>dangerous</w:t>
            </w:r>
            <w:r>
              <w:rPr>
                <w:rFonts w:ascii="Times New Roman"/>
                <w:color w:val="231F20"/>
                <w:spacing w:val="-5"/>
                <w:sz w:val="17"/>
              </w:rPr>
              <w:t> </w:t>
            </w:r>
            <w:r>
              <w:rPr>
                <w:rFonts w:ascii="Times New Roman"/>
                <w:color w:val="231F20"/>
                <w:sz w:val="17"/>
              </w:rPr>
              <w:t>than</w:t>
            </w:r>
            <w:r>
              <w:rPr>
                <w:rFonts w:ascii="Times New Roman"/>
                <w:color w:val="231F20"/>
                <w:spacing w:val="-5"/>
                <w:sz w:val="17"/>
              </w:rPr>
              <w:t> </w:t>
            </w:r>
            <w:r>
              <w:rPr>
                <w:rFonts w:ascii="Times New Roman"/>
                <w:color w:val="231F20"/>
                <w:spacing w:val="-2"/>
                <w:sz w:val="17"/>
              </w:rPr>
              <w:t>before</w:t>
            </w:r>
          </w:p>
          <w:p>
            <w:pPr>
              <w:pStyle w:val="TableParagraph"/>
              <w:spacing w:before="75"/>
              <w:ind w:left="1265"/>
              <w:rPr>
                <w:rFonts w:ascii="Times New Roman"/>
                <w:sz w:val="17"/>
              </w:rPr>
            </w:pPr>
            <w:r>
              <w:rPr>
                <w:rFonts w:ascii="Times New Roman"/>
                <w:color w:val="231F20"/>
                <w:sz w:val="17"/>
              </w:rPr>
              <w:t>E.</w:t>
            </w:r>
            <w:r>
              <w:rPr>
                <w:rFonts w:ascii="Times New Roman"/>
                <w:color w:val="231F20"/>
                <w:spacing w:val="-4"/>
                <w:sz w:val="17"/>
              </w:rPr>
              <w:t> </w:t>
            </w:r>
            <w:r>
              <w:rPr>
                <w:rFonts w:ascii="Times New Roman"/>
                <w:color w:val="231F20"/>
                <w:sz w:val="17"/>
              </w:rPr>
              <w:t>prediction:</w:t>
            </w:r>
            <w:r>
              <w:rPr>
                <w:rFonts w:ascii="Times New Roman"/>
                <w:color w:val="231F20"/>
                <w:spacing w:val="-4"/>
                <w:sz w:val="17"/>
              </w:rPr>
              <w:t> </w:t>
            </w:r>
            <w:r>
              <w:rPr>
                <w:rFonts w:ascii="Times New Roman"/>
                <w:color w:val="231F20"/>
                <w:sz w:val="17"/>
              </w:rPr>
              <w:t>a</w:t>
            </w:r>
            <w:r>
              <w:rPr>
                <w:rFonts w:ascii="Times New Roman"/>
                <w:color w:val="231F20"/>
                <w:spacing w:val="-4"/>
                <w:sz w:val="17"/>
              </w:rPr>
              <w:t> </w:t>
            </w:r>
            <w:r>
              <w:rPr>
                <w:rFonts w:ascii="Times New Roman"/>
                <w:color w:val="231F20"/>
                <w:sz w:val="17"/>
              </w:rPr>
              <w:t>lot</w:t>
            </w:r>
            <w:r>
              <w:rPr>
                <w:rFonts w:ascii="Times New Roman"/>
                <w:color w:val="231F20"/>
                <w:spacing w:val="-4"/>
                <w:sz w:val="17"/>
              </w:rPr>
              <w:t> </w:t>
            </w:r>
            <w:r>
              <w:rPr>
                <w:rFonts w:ascii="Times New Roman"/>
                <w:color w:val="231F20"/>
                <w:spacing w:val="-2"/>
                <w:sz w:val="17"/>
              </w:rPr>
              <w:t>worse</w:t>
            </w:r>
          </w:p>
        </w:tc>
        <w:tc>
          <w:tcPr>
            <w:tcW w:w="1200"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1341" w:type="dxa"/>
            <w:tcBorders>
              <w:top w:val="single" w:sz="4" w:space="0" w:color="231F20"/>
              <w:left w:val="single" w:sz="4" w:space="0" w:color="231F20"/>
              <w:bottom w:val="nil"/>
            </w:tcBorders>
          </w:tcPr>
          <w:p>
            <w:pPr>
              <w:pStyle w:val="TableParagraph"/>
              <w:spacing w:line="256" w:lineRule="exact" w:before="100"/>
              <w:ind w:left="114" w:right="-15"/>
              <w:rPr>
                <w:sz w:val="21"/>
              </w:rPr>
            </w:pPr>
            <w:r>
              <w:rPr>
                <w:color w:val="231F20"/>
                <w:spacing w:val="8"/>
                <w:sz w:val="21"/>
              </w:rPr>
              <w:t>思维品 质：</w:t>
            </w: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nil"/>
            </w:tcBorders>
          </w:tcPr>
          <w:p>
            <w:pPr>
              <w:pStyle w:val="TableParagraph"/>
              <w:spacing w:line="256" w:lineRule="exact" w:before="33"/>
              <w:ind w:left="114"/>
              <w:rPr>
                <w:sz w:val="21"/>
              </w:rPr>
            </w:pPr>
            <w:r>
              <w:rPr>
                <w:color w:val="231F20"/>
                <w:spacing w:val="13"/>
                <w:sz w:val="21"/>
              </w:rPr>
              <w:t>利用结构图</w:t>
            </w:r>
          </w:p>
        </w:tc>
      </w:tr>
      <w:tr>
        <w:trPr>
          <w:trHeight w:val="824" w:hRule="atLeast"/>
        </w:trPr>
        <w:tc>
          <w:tcPr>
            <w:tcW w:w="1270" w:type="dxa"/>
            <w:tcBorders>
              <w:top w:val="nil"/>
              <w:bottom w:val="nil"/>
              <w:right w:val="single" w:sz="4" w:space="0" w:color="231F20"/>
            </w:tcBorders>
          </w:tcPr>
          <w:p>
            <w:pPr>
              <w:pStyle w:val="TableParagraph"/>
              <w:spacing w:before="3"/>
              <w:rPr>
                <w:sz w:val="19"/>
              </w:rPr>
            </w:pPr>
          </w:p>
          <w:p>
            <w:pPr>
              <w:pStyle w:val="TableParagraph"/>
              <w:ind w:left="111"/>
              <w:rPr>
                <w:rFonts w:ascii="Times New Roman"/>
                <w:sz w:val="21"/>
              </w:rPr>
            </w:pPr>
            <w:r>
              <w:rPr>
                <w:rFonts w:ascii="Times New Roman"/>
                <w:color w:val="231F20"/>
                <w:sz w:val="21"/>
              </w:rPr>
              <w:t>Step </w:t>
            </w:r>
            <w:r>
              <w:rPr>
                <w:rFonts w:ascii="Times New Roman"/>
                <w:color w:val="231F20"/>
                <w:spacing w:val="-10"/>
                <w:sz w:val="21"/>
              </w:rPr>
              <w:t>2</w:t>
            </w:r>
          </w:p>
          <w:p>
            <w:pPr>
              <w:pStyle w:val="TableParagraph"/>
              <w:spacing w:line="238" w:lineRule="exact" w:before="78"/>
              <w:ind w:left="111"/>
              <w:rPr>
                <w:rFonts w:ascii="Times New Roman"/>
                <w:sz w:val="21"/>
              </w:rPr>
            </w:pPr>
            <w:r>
              <w:rPr>
                <w:rFonts w:ascii="Times New Roman"/>
                <w:color w:val="231F20"/>
                <w:sz w:val="21"/>
              </w:rPr>
              <w:t>Activity </w:t>
            </w:r>
            <w:r>
              <w:rPr>
                <w:rFonts w:ascii="Times New Roman"/>
                <w:color w:val="231F20"/>
                <w:spacing w:val="-10"/>
                <w:sz w:val="21"/>
              </w:rPr>
              <w:t>1</w:t>
            </w: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nil"/>
            </w:tcBorders>
          </w:tcPr>
          <w:p>
            <w:pPr>
              <w:pStyle w:val="TableParagraph"/>
              <w:spacing w:line="285" w:lineRule="auto" w:before="33"/>
              <w:ind w:left="114" w:right="2"/>
              <w:rPr>
                <w:sz w:val="21"/>
              </w:rPr>
            </w:pPr>
            <w:r>
              <w:rPr>
                <w:color w:val="231F20"/>
                <w:spacing w:val="13"/>
                <w:sz w:val="21"/>
              </w:rPr>
              <w:t>分析、概括</w:t>
            </w:r>
            <w:r>
              <w:rPr>
                <w:color w:val="231F20"/>
                <w:spacing w:val="-11"/>
                <w:sz w:val="21"/>
              </w:rPr>
              <w:t>并整合信息。</w:t>
            </w:r>
          </w:p>
        </w:tc>
      </w:tr>
      <w:tr>
        <w:trPr>
          <w:trHeight w:val="310" w:hRule="atLeast"/>
        </w:trPr>
        <w:tc>
          <w:tcPr>
            <w:tcW w:w="1270" w:type="dxa"/>
            <w:tcBorders>
              <w:top w:val="nil"/>
              <w:bottom w:val="nil"/>
              <w:right w:val="single" w:sz="4" w:space="0" w:color="231F20"/>
            </w:tcBorders>
          </w:tcPr>
          <w:p>
            <w:pPr>
              <w:pStyle w:val="TableParagraph"/>
              <w:spacing w:line="238" w:lineRule="exact" w:before="52"/>
              <w:ind w:left="111"/>
              <w:rPr>
                <w:rFonts w:ascii="Times New Roman"/>
                <w:sz w:val="21"/>
              </w:rPr>
            </w:pPr>
            <w:r>
              <w:rPr>
                <w:rFonts w:ascii="Times New Roman"/>
                <w:color w:val="231F20"/>
                <w:sz w:val="21"/>
              </w:rPr>
              <w:t>Draw</w:t>
            </w:r>
            <w:r>
              <w:rPr>
                <w:rFonts w:ascii="Times New Roman"/>
                <w:color w:val="231F20"/>
                <w:spacing w:val="-4"/>
                <w:sz w:val="21"/>
              </w:rPr>
              <w:t> </w:t>
            </w:r>
            <w:r>
              <w:rPr>
                <w:rFonts w:ascii="Times New Roman"/>
                <w:color w:val="231F20"/>
                <w:spacing w:val="-10"/>
                <w:sz w:val="21"/>
              </w:rPr>
              <w:t>a</w:t>
            </w: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nil"/>
            </w:tcBorders>
          </w:tcPr>
          <w:p>
            <w:pPr>
              <w:pStyle w:val="TableParagraph"/>
              <w:rPr>
                <w:rFonts w:ascii="Times New Roman"/>
                <w:sz w:val="20"/>
              </w:rPr>
            </w:pPr>
          </w:p>
        </w:tc>
      </w:tr>
      <w:tr>
        <w:trPr>
          <w:trHeight w:val="310" w:hRule="atLeast"/>
        </w:trPr>
        <w:tc>
          <w:tcPr>
            <w:tcW w:w="1270" w:type="dxa"/>
            <w:tcBorders>
              <w:top w:val="nil"/>
              <w:bottom w:val="nil"/>
              <w:right w:val="single" w:sz="4" w:space="0" w:color="231F20"/>
            </w:tcBorders>
          </w:tcPr>
          <w:p>
            <w:pPr>
              <w:pStyle w:val="TableParagraph"/>
              <w:spacing w:line="238" w:lineRule="exact" w:before="52"/>
              <w:ind w:left="111"/>
              <w:rPr>
                <w:rFonts w:ascii="Times New Roman"/>
                <w:sz w:val="21"/>
              </w:rPr>
            </w:pPr>
            <w:r>
              <w:rPr>
                <w:rFonts w:ascii="Times New Roman"/>
                <w:color w:val="231F20"/>
                <w:spacing w:val="-2"/>
                <w:sz w:val="21"/>
              </w:rPr>
              <w:t>structure</w:t>
            </w: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nil"/>
            </w:tcBorders>
          </w:tcPr>
          <w:p>
            <w:pPr>
              <w:pStyle w:val="TableParagraph"/>
              <w:rPr>
                <w:rFonts w:ascii="Times New Roman"/>
                <w:sz w:val="20"/>
              </w:rPr>
            </w:pPr>
          </w:p>
        </w:tc>
      </w:tr>
      <w:tr>
        <w:trPr>
          <w:trHeight w:val="310" w:hRule="atLeast"/>
        </w:trPr>
        <w:tc>
          <w:tcPr>
            <w:tcW w:w="1270" w:type="dxa"/>
            <w:tcBorders>
              <w:top w:val="nil"/>
              <w:bottom w:val="nil"/>
              <w:right w:val="single" w:sz="4" w:space="0" w:color="231F20"/>
            </w:tcBorders>
          </w:tcPr>
          <w:p>
            <w:pPr>
              <w:pStyle w:val="TableParagraph"/>
              <w:spacing w:line="238" w:lineRule="exact" w:before="52"/>
              <w:ind w:left="111"/>
              <w:rPr>
                <w:rFonts w:ascii="Times New Roman"/>
                <w:sz w:val="21"/>
              </w:rPr>
            </w:pPr>
            <w:r>
              <w:rPr>
                <w:rFonts w:ascii="Times New Roman"/>
                <w:color w:val="231F20"/>
                <w:sz w:val="21"/>
              </w:rPr>
              <w:t>map of </w:t>
            </w:r>
            <w:r>
              <w:rPr>
                <w:rFonts w:ascii="Times New Roman"/>
                <w:color w:val="231F20"/>
                <w:spacing w:val="-5"/>
                <w:sz w:val="21"/>
              </w:rPr>
              <w:t>the</w:t>
            </w: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nil"/>
            </w:tcBorders>
          </w:tcPr>
          <w:p>
            <w:pPr>
              <w:pStyle w:val="TableParagraph"/>
              <w:rPr>
                <w:rFonts w:ascii="Times New Roman"/>
                <w:sz w:val="20"/>
              </w:rPr>
            </w:pPr>
          </w:p>
        </w:tc>
      </w:tr>
      <w:tr>
        <w:trPr>
          <w:trHeight w:val="1204" w:hRule="atLeast"/>
        </w:trPr>
        <w:tc>
          <w:tcPr>
            <w:tcW w:w="1270" w:type="dxa"/>
            <w:tcBorders>
              <w:top w:val="nil"/>
              <w:bottom w:val="single" w:sz="4" w:space="0" w:color="231F20"/>
              <w:right w:val="single" w:sz="4" w:space="0" w:color="231F20"/>
            </w:tcBorders>
          </w:tcPr>
          <w:p>
            <w:pPr>
              <w:pStyle w:val="TableParagraph"/>
              <w:spacing w:before="52"/>
              <w:ind w:left="111"/>
              <w:rPr>
                <w:rFonts w:ascii="Times New Roman"/>
                <w:sz w:val="21"/>
              </w:rPr>
            </w:pPr>
            <w:r>
              <w:rPr>
                <w:rFonts w:ascii="Times New Roman"/>
                <w:color w:val="231F20"/>
                <w:spacing w:val="-4"/>
                <w:sz w:val="21"/>
              </w:rPr>
              <w:t>text</w:t>
            </w:r>
          </w:p>
        </w:tc>
        <w:tc>
          <w:tcPr>
            <w:tcW w:w="3614" w:type="dxa"/>
            <w:vMerge/>
            <w:tcBorders>
              <w:top w:val="nil"/>
              <w:left w:val="single" w:sz="4" w:space="0" w:color="231F20"/>
              <w:bottom w:val="single" w:sz="4" w:space="0" w:color="231F20"/>
              <w:right w:val="single" w:sz="4" w:space="0" w:color="231F20"/>
            </w:tcBorders>
          </w:tcPr>
          <w:p>
            <w:pPr>
              <w:rPr>
                <w:sz w:val="2"/>
                <w:szCs w:val="2"/>
              </w:rPr>
            </w:pP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tcBorders>
              <w:top w:val="nil"/>
              <w:left w:val="single" w:sz="4" w:space="0" w:color="231F20"/>
              <w:bottom w:val="single" w:sz="4" w:space="0" w:color="231F20"/>
            </w:tcBorders>
          </w:tcPr>
          <w:p>
            <w:pPr>
              <w:pStyle w:val="TableParagraph"/>
              <w:rPr>
                <w:rFonts w:ascii="Times New Roman"/>
                <w:sz w:val="20"/>
              </w:rPr>
            </w:pPr>
          </w:p>
        </w:tc>
      </w:tr>
      <w:tr>
        <w:trPr>
          <w:trHeight w:val="379" w:hRule="atLeast"/>
        </w:trPr>
        <w:tc>
          <w:tcPr>
            <w:tcW w:w="1270" w:type="dxa"/>
            <w:tcBorders>
              <w:top w:val="single" w:sz="4" w:space="0" w:color="231F20"/>
              <w:bottom w:val="nil"/>
              <w:right w:val="single" w:sz="4" w:space="0" w:color="231F20"/>
            </w:tcBorders>
          </w:tcPr>
          <w:p>
            <w:pPr>
              <w:pStyle w:val="TableParagraph"/>
              <w:rPr>
                <w:rFonts w:ascii="Times New Roman"/>
                <w:sz w:val="20"/>
              </w:rPr>
            </w:pPr>
          </w:p>
        </w:tc>
        <w:tc>
          <w:tcPr>
            <w:tcW w:w="3614" w:type="dxa"/>
            <w:tcBorders>
              <w:top w:val="single" w:sz="4" w:space="0" w:color="231F20"/>
              <w:left w:val="single" w:sz="4" w:space="0" w:color="231F20"/>
              <w:bottom w:val="nil"/>
              <w:right w:val="single" w:sz="4" w:space="0" w:color="231F20"/>
            </w:tcBorders>
          </w:tcPr>
          <w:p>
            <w:pPr>
              <w:pStyle w:val="TableParagraph"/>
              <w:spacing w:before="114"/>
              <w:ind w:left="114"/>
              <w:rPr>
                <w:rFonts w:ascii="Times New Roman"/>
                <w:sz w:val="21"/>
              </w:rPr>
            </w:pPr>
            <w:r>
              <w:rPr>
                <w:rFonts w:ascii="Times New Roman"/>
                <w:color w:val="231F20"/>
                <w:sz w:val="21"/>
              </w:rPr>
              <w:t>1.</w:t>
            </w:r>
            <w:r>
              <w:rPr>
                <w:rFonts w:ascii="Times New Roman"/>
                <w:color w:val="231F20"/>
                <w:spacing w:val="52"/>
                <w:sz w:val="21"/>
              </w:rPr>
              <w:t> </w:t>
            </w:r>
            <w:r>
              <w:rPr>
                <w:rFonts w:ascii="Times New Roman"/>
                <w:color w:val="231F20"/>
                <w:sz w:val="21"/>
              </w:rPr>
              <w:t>T</w:t>
            </w:r>
            <w:r>
              <w:rPr>
                <w:rFonts w:ascii="Times New Roman"/>
                <w:color w:val="231F20"/>
                <w:spacing w:val="10"/>
                <w:sz w:val="21"/>
              </w:rPr>
              <w:t> </w:t>
            </w:r>
            <w:r>
              <w:rPr>
                <w:rFonts w:ascii="Times New Roman"/>
                <w:color w:val="231F20"/>
                <w:sz w:val="21"/>
              </w:rPr>
              <w:t>asks</w:t>
            </w:r>
            <w:r>
              <w:rPr>
                <w:rFonts w:ascii="Times New Roman"/>
                <w:color w:val="231F20"/>
                <w:spacing w:val="14"/>
                <w:sz w:val="21"/>
              </w:rPr>
              <w:t> </w:t>
            </w:r>
            <w:r>
              <w:rPr>
                <w:rFonts w:ascii="Times New Roman"/>
                <w:color w:val="231F20"/>
                <w:sz w:val="21"/>
              </w:rPr>
              <w:t>each</w:t>
            </w:r>
            <w:r>
              <w:rPr>
                <w:rFonts w:ascii="Times New Roman"/>
                <w:color w:val="231F20"/>
                <w:spacing w:val="15"/>
                <w:sz w:val="21"/>
              </w:rPr>
              <w:t> </w:t>
            </w:r>
            <w:r>
              <w:rPr>
                <w:rFonts w:ascii="Times New Roman"/>
                <w:color w:val="231F20"/>
                <w:sz w:val="21"/>
              </w:rPr>
              <w:t>student</w:t>
            </w:r>
            <w:r>
              <w:rPr>
                <w:rFonts w:ascii="Times New Roman"/>
                <w:color w:val="231F20"/>
                <w:spacing w:val="14"/>
                <w:sz w:val="21"/>
              </w:rPr>
              <w:t> </w:t>
            </w:r>
            <w:r>
              <w:rPr>
                <w:rFonts w:ascii="Times New Roman"/>
                <w:color w:val="231F20"/>
                <w:sz w:val="21"/>
              </w:rPr>
              <w:t>to</w:t>
            </w:r>
            <w:r>
              <w:rPr>
                <w:rFonts w:ascii="Times New Roman"/>
                <w:color w:val="231F20"/>
                <w:spacing w:val="14"/>
                <w:sz w:val="21"/>
              </w:rPr>
              <w:t> </w:t>
            </w:r>
            <w:r>
              <w:rPr>
                <w:rFonts w:ascii="Times New Roman"/>
                <w:color w:val="231F20"/>
                <w:sz w:val="21"/>
              </w:rPr>
              <w:t>work</w:t>
            </w:r>
            <w:r>
              <w:rPr>
                <w:rFonts w:ascii="Times New Roman"/>
                <w:color w:val="231F20"/>
                <w:spacing w:val="14"/>
                <w:sz w:val="21"/>
              </w:rPr>
              <w:t> </w:t>
            </w:r>
            <w:r>
              <w:rPr>
                <w:rFonts w:ascii="Times New Roman"/>
                <w:color w:val="231F20"/>
                <w:sz w:val="21"/>
              </w:rPr>
              <w:t>out</w:t>
            </w:r>
            <w:r>
              <w:rPr>
                <w:rFonts w:ascii="Times New Roman"/>
                <w:color w:val="231F20"/>
                <w:spacing w:val="15"/>
                <w:sz w:val="21"/>
              </w:rPr>
              <w:t> </w:t>
            </w:r>
            <w:r>
              <w:rPr>
                <w:rFonts w:ascii="Times New Roman"/>
                <w:color w:val="231F20"/>
                <w:spacing w:val="-4"/>
                <w:sz w:val="21"/>
              </w:rPr>
              <w:t>his/</w:t>
            </w:r>
          </w:p>
        </w:tc>
        <w:tc>
          <w:tcPr>
            <w:tcW w:w="1200" w:type="dxa"/>
            <w:tcBorders>
              <w:top w:val="single" w:sz="4" w:space="0" w:color="231F20"/>
              <w:left w:val="single" w:sz="4" w:space="0" w:color="231F20"/>
              <w:bottom w:val="nil"/>
              <w:right w:val="single" w:sz="4" w:space="0" w:color="231F20"/>
            </w:tcBorders>
          </w:tcPr>
          <w:p>
            <w:pPr>
              <w:pStyle w:val="TableParagraph"/>
              <w:spacing w:line="259" w:lineRule="exact" w:before="100"/>
              <w:ind w:left="101" w:right="43"/>
              <w:jc w:val="center"/>
              <w:rPr>
                <w:sz w:val="21"/>
              </w:rPr>
            </w:pPr>
            <w:r>
              <w:rPr>
                <w:color w:val="231F20"/>
                <w:spacing w:val="29"/>
                <w:sz w:val="21"/>
              </w:rPr>
              <w:t>学生自主</w:t>
            </w:r>
            <w:r>
              <w:rPr>
                <w:color w:val="231F20"/>
                <w:spacing w:val="-10"/>
                <w:sz w:val="21"/>
              </w:rPr>
              <w:t> </w:t>
            </w:r>
          </w:p>
        </w:tc>
        <w:tc>
          <w:tcPr>
            <w:tcW w:w="1341" w:type="dxa"/>
            <w:tcBorders>
              <w:top w:val="single" w:sz="4" w:space="0" w:color="231F20"/>
              <w:left w:val="single" w:sz="4" w:space="0" w:color="231F20"/>
              <w:bottom w:val="nil"/>
            </w:tcBorders>
          </w:tcPr>
          <w:p>
            <w:pPr>
              <w:pStyle w:val="TableParagraph"/>
              <w:spacing w:line="259" w:lineRule="exact" w:before="100"/>
              <w:ind w:left="114"/>
              <w:rPr>
                <w:sz w:val="21"/>
              </w:rPr>
            </w:pPr>
            <w:r>
              <w:rPr>
                <w:color w:val="231F20"/>
                <w:spacing w:val="-2"/>
                <w:sz w:val="21"/>
              </w:rPr>
              <w:t>语言能力：</w:t>
            </w: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z w:val="21"/>
              </w:rPr>
              <w:t>her</w:t>
            </w:r>
            <w:r>
              <w:rPr>
                <w:rFonts w:ascii="Times New Roman"/>
                <w:color w:val="231F20"/>
                <w:spacing w:val="63"/>
                <w:sz w:val="21"/>
              </w:rPr>
              <w:t> </w:t>
            </w:r>
            <w:r>
              <w:rPr>
                <w:rFonts w:ascii="Times New Roman"/>
                <w:color w:val="231F20"/>
                <w:sz w:val="21"/>
              </w:rPr>
              <w:t>own</w:t>
            </w:r>
            <w:r>
              <w:rPr>
                <w:rFonts w:ascii="Times New Roman"/>
                <w:color w:val="231F20"/>
                <w:spacing w:val="64"/>
                <w:sz w:val="21"/>
              </w:rPr>
              <w:t> </w:t>
            </w:r>
            <w:r>
              <w:rPr>
                <w:rFonts w:ascii="Times New Roman"/>
                <w:color w:val="231F20"/>
                <w:sz w:val="21"/>
              </w:rPr>
              <w:t>structure</w:t>
            </w:r>
            <w:r>
              <w:rPr>
                <w:rFonts w:ascii="Times New Roman"/>
                <w:color w:val="231F20"/>
                <w:spacing w:val="63"/>
                <w:sz w:val="21"/>
              </w:rPr>
              <w:t> </w:t>
            </w:r>
            <w:r>
              <w:rPr>
                <w:rFonts w:ascii="Times New Roman"/>
                <w:color w:val="231F20"/>
                <w:sz w:val="21"/>
              </w:rPr>
              <w:t>map</w:t>
            </w:r>
            <w:r>
              <w:rPr>
                <w:rFonts w:ascii="Times New Roman"/>
                <w:color w:val="231F20"/>
                <w:spacing w:val="64"/>
                <w:sz w:val="21"/>
              </w:rPr>
              <w:t> </w:t>
            </w:r>
            <w:r>
              <w:rPr>
                <w:rFonts w:ascii="Times New Roman"/>
                <w:color w:val="231F20"/>
                <w:sz w:val="21"/>
              </w:rPr>
              <w:t>with</w:t>
            </w:r>
            <w:r>
              <w:rPr>
                <w:rFonts w:ascii="Times New Roman"/>
                <w:color w:val="231F20"/>
                <w:spacing w:val="63"/>
                <w:sz w:val="21"/>
              </w:rPr>
              <w:t> </w:t>
            </w:r>
            <w:r>
              <w:rPr>
                <w:rFonts w:ascii="Times New Roman"/>
                <w:color w:val="231F20"/>
                <w:sz w:val="21"/>
              </w:rPr>
              <w:t>the</w:t>
            </w:r>
            <w:r>
              <w:rPr>
                <w:rFonts w:ascii="Times New Roman"/>
                <w:color w:val="231F20"/>
                <w:spacing w:val="64"/>
                <w:sz w:val="21"/>
              </w:rPr>
              <w:t> </w:t>
            </w:r>
            <w:r>
              <w:rPr>
                <w:rFonts w:ascii="Times New Roman"/>
                <w:color w:val="231F20"/>
                <w:spacing w:val="-5"/>
                <w:sz w:val="21"/>
              </w:rPr>
              <w:t>key</w:t>
            </w:r>
          </w:p>
        </w:tc>
        <w:tc>
          <w:tcPr>
            <w:tcW w:w="1200" w:type="dxa"/>
            <w:tcBorders>
              <w:top w:val="nil"/>
              <w:left w:val="single" w:sz="4" w:space="0" w:color="231F20"/>
              <w:bottom w:val="nil"/>
              <w:right w:val="single" w:sz="4" w:space="0" w:color="231F20"/>
            </w:tcBorders>
          </w:tcPr>
          <w:p>
            <w:pPr>
              <w:pStyle w:val="TableParagraph"/>
              <w:spacing w:line="259" w:lineRule="exact" w:before="41"/>
              <w:ind w:left="101" w:right="23"/>
              <w:jc w:val="center"/>
              <w:rPr>
                <w:sz w:val="21"/>
              </w:rPr>
            </w:pPr>
            <w:r>
              <w:rPr>
                <w:color w:val="231F20"/>
                <w:spacing w:val="2"/>
                <w:sz w:val="21"/>
              </w:rPr>
              <w:t>阅 读，按</w:t>
            </w:r>
            <w:r>
              <w:rPr>
                <w:color w:val="231F20"/>
                <w:spacing w:val="-10"/>
                <w:sz w:val="21"/>
              </w:rPr>
              <w:t> </w:t>
            </w:r>
          </w:p>
        </w:tc>
        <w:tc>
          <w:tcPr>
            <w:tcW w:w="1341" w:type="dxa"/>
            <w:tcBorders>
              <w:top w:val="nil"/>
              <w:left w:val="single" w:sz="4" w:space="0" w:color="231F20"/>
              <w:bottom w:val="nil"/>
            </w:tcBorders>
          </w:tcPr>
          <w:p>
            <w:pPr>
              <w:pStyle w:val="TableParagraph"/>
              <w:spacing w:line="259" w:lineRule="exact" w:before="41"/>
              <w:ind w:left="114"/>
              <w:rPr>
                <w:sz w:val="21"/>
              </w:rPr>
            </w:pPr>
            <w:r>
              <w:rPr>
                <w:color w:val="231F20"/>
                <w:spacing w:val="13"/>
                <w:sz w:val="21"/>
              </w:rPr>
              <w:t>提取概括信</w:t>
            </w: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z w:val="21"/>
              </w:rPr>
              <w:t>information</w:t>
            </w:r>
            <w:r>
              <w:rPr>
                <w:rFonts w:ascii="Times New Roman"/>
                <w:color w:val="231F20"/>
                <w:spacing w:val="23"/>
                <w:sz w:val="21"/>
              </w:rPr>
              <w:t> </w:t>
            </w:r>
            <w:r>
              <w:rPr>
                <w:rFonts w:ascii="Times New Roman"/>
                <w:color w:val="231F20"/>
                <w:sz w:val="21"/>
              </w:rPr>
              <w:t>from</w:t>
            </w:r>
            <w:r>
              <w:rPr>
                <w:rFonts w:ascii="Times New Roman"/>
                <w:color w:val="231F20"/>
                <w:spacing w:val="24"/>
                <w:sz w:val="21"/>
              </w:rPr>
              <w:t> </w:t>
            </w:r>
            <w:r>
              <w:rPr>
                <w:rFonts w:ascii="Times New Roman"/>
                <w:color w:val="231F20"/>
                <w:sz w:val="21"/>
              </w:rPr>
              <w:t>the</w:t>
            </w:r>
            <w:r>
              <w:rPr>
                <w:rFonts w:ascii="Times New Roman"/>
                <w:color w:val="231F20"/>
                <w:spacing w:val="24"/>
                <w:sz w:val="21"/>
              </w:rPr>
              <w:t> </w:t>
            </w:r>
            <w:r>
              <w:rPr>
                <w:rFonts w:ascii="Times New Roman"/>
                <w:color w:val="231F20"/>
                <w:sz w:val="21"/>
              </w:rPr>
              <w:t>text</w:t>
            </w:r>
            <w:r>
              <w:rPr>
                <w:rFonts w:ascii="Times New Roman"/>
                <w:color w:val="231F20"/>
                <w:spacing w:val="24"/>
                <w:sz w:val="21"/>
              </w:rPr>
              <w:t> </w:t>
            </w:r>
            <w:r>
              <w:rPr>
                <w:rFonts w:ascii="Times New Roman"/>
                <w:color w:val="231F20"/>
                <w:sz w:val="21"/>
              </w:rPr>
              <w:t>based</w:t>
            </w:r>
            <w:r>
              <w:rPr>
                <w:rFonts w:ascii="Times New Roman"/>
                <w:color w:val="231F20"/>
                <w:spacing w:val="24"/>
                <w:sz w:val="21"/>
              </w:rPr>
              <w:t> </w:t>
            </w:r>
            <w:r>
              <w:rPr>
                <w:rFonts w:ascii="Times New Roman"/>
                <w:color w:val="231F20"/>
                <w:sz w:val="21"/>
              </w:rPr>
              <w:t>on</w:t>
            </w:r>
            <w:r>
              <w:rPr>
                <w:rFonts w:ascii="Times New Roman"/>
                <w:color w:val="231F20"/>
                <w:spacing w:val="24"/>
                <w:sz w:val="21"/>
              </w:rPr>
              <w:t> </w:t>
            </w:r>
            <w:r>
              <w:rPr>
                <w:rFonts w:ascii="Times New Roman"/>
                <w:color w:val="231F20"/>
                <w:spacing w:val="-5"/>
                <w:sz w:val="21"/>
              </w:rPr>
              <w:t>the</w:t>
            </w:r>
          </w:p>
        </w:tc>
        <w:tc>
          <w:tcPr>
            <w:tcW w:w="1200" w:type="dxa"/>
            <w:tcBorders>
              <w:top w:val="nil"/>
              <w:left w:val="single" w:sz="4" w:space="0" w:color="231F20"/>
              <w:bottom w:val="nil"/>
              <w:right w:val="single" w:sz="4" w:space="0" w:color="231F20"/>
            </w:tcBorders>
          </w:tcPr>
          <w:p>
            <w:pPr>
              <w:pStyle w:val="TableParagraph"/>
              <w:spacing w:line="259" w:lineRule="exact" w:before="41"/>
              <w:ind w:left="70" w:right="58"/>
              <w:jc w:val="center"/>
              <w:rPr>
                <w:sz w:val="21"/>
              </w:rPr>
            </w:pPr>
            <w:r>
              <w:rPr>
                <w:color w:val="231F20"/>
                <w:spacing w:val="30"/>
                <w:sz w:val="21"/>
              </w:rPr>
              <w:t>照自己的</w:t>
            </w:r>
          </w:p>
        </w:tc>
        <w:tc>
          <w:tcPr>
            <w:tcW w:w="1341" w:type="dxa"/>
            <w:tcBorders>
              <w:top w:val="nil"/>
              <w:left w:val="single" w:sz="4" w:space="0" w:color="231F20"/>
              <w:bottom w:val="nil"/>
            </w:tcBorders>
          </w:tcPr>
          <w:p>
            <w:pPr>
              <w:pStyle w:val="TableParagraph"/>
              <w:spacing w:line="259" w:lineRule="exact" w:before="41"/>
              <w:ind w:left="114"/>
              <w:rPr>
                <w:sz w:val="21"/>
              </w:rPr>
            </w:pPr>
            <w:r>
              <w:rPr>
                <w:color w:val="231F20"/>
                <w:spacing w:val="14"/>
                <w:sz w:val="21"/>
              </w:rPr>
              <w:t>息；描述阐</w:t>
            </w: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pacing w:val="-2"/>
                <w:sz w:val="21"/>
              </w:rPr>
              <w:t>ones proposed</w:t>
            </w:r>
            <w:r>
              <w:rPr>
                <w:rFonts w:ascii="Times New Roman"/>
                <w:color w:val="231F20"/>
                <w:spacing w:val="-1"/>
                <w:sz w:val="21"/>
              </w:rPr>
              <w:t> </w:t>
            </w:r>
            <w:r>
              <w:rPr>
                <w:rFonts w:ascii="Times New Roman"/>
                <w:color w:val="231F20"/>
                <w:spacing w:val="-2"/>
                <w:sz w:val="21"/>
              </w:rPr>
              <w:t>by</w:t>
            </w:r>
            <w:r>
              <w:rPr>
                <w:rFonts w:ascii="Times New Roman"/>
                <w:color w:val="231F20"/>
                <w:spacing w:val="-1"/>
                <w:sz w:val="21"/>
              </w:rPr>
              <w:t> </w:t>
            </w:r>
            <w:r>
              <w:rPr>
                <w:rFonts w:ascii="Times New Roman"/>
                <w:color w:val="231F20"/>
                <w:spacing w:val="-2"/>
                <w:sz w:val="21"/>
              </w:rPr>
              <w:t>different</w:t>
            </w:r>
            <w:r>
              <w:rPr>
                <w:rFonts w:ascii="Times New Roman"/>
                <w:color w:val="231F20"/>
                <w:spacing w:val="-1"/>
                <w:sz w:val="21"/>
              </w:rPr>
              <w:t> </w:t>
            </w:r>
            <w:r>
              <w:rPr>
                <w:rFonts w:ascii="Times New Roman"/>
                <w:color w:val="231F20"/>
                <w:spacing w:val="-2"/>
                <w:sz w:val="21"/>
              </w:rPr>
              <w:t>groups.</w:t>
            </w:r>
            <w:r>
              <w:rPr>
                <w:rFonts w:ascii="Times New Roman"/>
                <w:color w:val="231F20"/>
                <w:spacing w:val="-3"/>
                <w:sz w:val="21"/>
              </w:rPr>
              <w:t> </w:t>
            </w:r>
            <w:r>
              <w:rPr>
                <w:rFonts w:ascii="Times New Roman"/>
                <w:color w:val="231F20"/>
                <w:spacing w:val="-2"/>
                <w:sz w:val="21"/>
              </w:rPr>
              <w:t>Then,</w:t>
            </w:r>
          </w:p>
        </w:tc>
        <w:tc>
          <w:tcPr>
            <w:tcW w:w="1200" w:type="dxa"/>
            <w:tcBorders>
              <w:top w:val="nil"/>
              <w:left w:val="single" w:sz="4" w:space="0" w:color="231F20"/>
              <w:bottom w:val="nil"/>
              <w:right w:val="single" w:sz="4" w:space="0" w:color="231F20"/>
            </w:tcBorders>
          </w:tcPr>
          <w:p>
            <w:pPr>
              <w:pStyle w:val="TableParagraph"/>
              <w:spacing w:line="259" w:lineRule="exact" w:before="41"/>
              <w:ind w:left="101" w:right="23"/>
              <w:jc w:val="center"/>
              <w:rPr>
                <w:sz w:val="21"/>
              </w:rPr>
            </w:pPr>
            <w:r>
              <w:rPr>
                <w:color w:val="231F20"/>
                <w:spacing w:val="2"/>
                <w:sz w:val="21"/>
              </w:rPr>
              <w:t>理 解，梳</w:t>
            </w:r>
            <w:r>
              <w:rPr>
                <w:color w:val="231F20"/>
                <w:spacing w:val="-10"/>
                <w:sz w:val="21"/>
              </w:rPr>
              <w:t> </w:t>
            </w:r>
          </w:p>
        </w:tc>
        <w:tc>
          <w:tcPr>
            <w:tcW w:w="1341" w:type="dxa"/>
            <w:tcBorders>
              <w:top w:val="nil"/>
              <w:left w:val="single" w:sz="4" w:space="0" w:color="231F20"/>
              <w:bottom w:val="nil"/>
            </w:tcBorders>
          </w:tcPr>
          <w:p>
            <w:pPr>
              <w:pStyle w:val="TableParagraph"/>
              <w:spacing w:line="259" w:lineRule="exact" w:before="41"/>
              <w:ind w:left="114"/>
              <w:rPr>
                <w:sz w:val="21"/>
              </w:rPr>
            </w:pPr>
            <w:r>
              <w:rPr>
                <w:color w:val="231F20"/>
                <w:spacing w:val="-3"/>
                <w:sz w:val="21"/>
              </w:rPr>
              <w:t>释意义。</w:t>
            </w:r>
          </w:p>
        </w:tc>
      </w:tr>
      <w:tr>
        <w:trPr>
          <w:trHeight w:val="319"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z w:val="21"/>
              </w:rPr>
              <w:t>T</w:t>
            </w:r>
            <w:r>
              <w:rPr>
                <w:rFonts w:ascii="Times New Roman"/>
                <w:color w:val="231F20"/>
                <w:spacing w:val="9"/>
                <w:sz w:val="21"/>
              </w:rPr>
              <w:t> </w:t>
            </w:r>
            <w:r>
              <w:rPr>
                <w:rFonts w:ascii="Times New Roman"/>
                <w:color w:val="231F20"/>
                <w:sz w:val="21"/>
              </w:rPr>
              <w:t>invites</w:t>
            </w:r>
            <w:r>
              <w:rPr>
                <w:rFonts w:ascii="Times New Roman"/>
                <w:color w:val="231F20"/>
                <w:spacing w:val="16"/>
                <w:sz w:val="21"/>
              </w:rPr>
              <w:t> </w:t>
            </w:r>
            <w:r>
              <w:rPr>
                <w:rFonts w:ascii="Times New Roman"/>
                <w:color w:val="231F20"/>
                <w:sz w:val="21"/>
              </w:rPr>
              <w:t>two</w:t>
            </w:r>
            <w:r>
              <w:rPr>
                <w:rFonts w:ascii="Times New Roman"/>
                <w:color w:val="231F20"/>
                <w:spacing w:val="15"/>
                <w:sz w:val="21"/>
              </w:rPr>
              <w:t> </w:t>
            </w:r>
            <w:r>
              <w:rPr>
                <w:rFonts w:ascii="Times New Roman"/>
                <w:color w:val="231F20"/>
                <w:sz w:val="21"/>
              </w:rPr>
              <w:t>Ss</w:t>
            </w:r>
            <w:r>
              <w:rPr>
                <w:rFonts w:ascii="Times New Roman"/>
                <w:color w:val="231F20"/>
                <w:spacing w:val="16"/>
                <w:sz w:val="21"/>
              </w:rPr>
              <w:t> </w:t>
            </w:r>
            <w:r>
              <w:rPr>
                <w:rFonts w:ascii="Times New Roman"/>
                <w:color w:val="231F20"/>
                <w:sz w:val="21"/>
              </w:rPr>
              <w:t>to</w:t>
            </w:r>
            <w:r>
              <w:rPr>
                <w:rFonts w:ascii="Times New Roman"/>
                <w:color w:val="231F20"/>
                <w:spacing w:val="15"/>
                <w:sz w:val="21"/>
              </w:rPr>
              <w:t> </w:t>
            </w:r>
            <w:r>
              <w:rPr>
                <w:rFonts w:ascii="Times New Roman"/>
                <w:color w:val="231F20"/>
                <w:sz w:val="21"/>
              </w:rPr>
              <w:t>draw</w:t>
            </w:r>
            <w:r>
              <w:rPr>
                <w:rFonts w:ascii="Times New Roman"/>
                <w:color w:val="231F20"/>
                <w:spacing w:val="16"/>
                <w:sz w:val="21"/>
              </w:rPr>
              <w:t> </w:t>
            </w:r>
            <w:r>
              <w:rPr>
                <w:rFonts w:ascii="Times New Roman"/>
                <w:color w:val="231F20"/>
                <w:sz w:val="21"/>
              </w:rPr>
              <w:t>their</w:t>
            </w:r>
            <w:r>
              <w:rPr>
                <w:rFonts w:ascii="Times New Roman"/>
                <w:color w:val="231F20"/>
                <w:spacing w:val="16"/>
                <w:sz w:val="21"/>
              </w:rPr>
              <w:t> </w:t>
            </w:r>
            <w:r>
              <w:rPr>
                <w:rFonts w:ascii="Times New Roman"/>
                <w:color w:val="231F20"/>
                <w:spacing w:val="-2"/>
                <w:sz w:val="21"/>
              </w:rPr>
              <w:t>structure</w:t>
            </w:r>
          </w:p>
        </w:tc>
        <w:tc>
          <w:tcPr>
            <w:tcW w:w="1200" w:type="dxa"/>
            <w:tcBorders>
              <w:top w:val="nil"/>
              <w:left w:val="single" w:sz="4" w:space="0" w:color="231F20"/>
              <w:bottom w:val="nil"/>
              <w:right w:val="single" w:sz="4" w:space="0" w:color="231F20"/>
            </w:tcBorders>
          </w:tcPr>
          <w:p>
            <w:pPr>
              <w:pStyle w:val="TableParagraph"/>
              <w:spacing w:line="259" w:lineRule="exact" w:before="41"/>
              <w:ind w:left="101" w:right="23"/>
              <w:jc w:val="center"/>
              <w:rPr>
                <w:sz w:val="21"/>
              </w:rPr>
            </w:pPr>
            <w:r>
              <w:rPr>
                <w:color w:val="231F20"/>
                <w:spacing w:val="29"/>
                <w:sz w:val="21"/>
              </w:rPr>
              <w:t>理、归纳</w:t>
            </w:r>
            <w:r>
              <w:rPr>
                <w:color w:val="231F20"/>
                <w:spacing w:val="-10"/>
                <w:sz w:val="21"/>
              </w:rPr>
              <w:t> </w:t>
            </w:r>
          </w:p>
        </w:tc>
        <w:tc>
          <w:tcPr>
            <w:tcW w:w="1341" w:type="dxa"/>
            <w:tcBorders>
              <w:top w:val="nil"/>
              <w:left w:val="single" w:sz="4" w:space="0" w:color="231F20"/>
              <w:bottom w:val="nil"/>
            </w:tcBorders>
          </w:tcPr>
          <w:p>
            <w:pPr>
              <w:pStyle w:val="TableParagraph"/>
              <w:rPr>
                <w:rFonts w:ascii="Times New Roman"/>
                <w:sz w:val="20"/>
              </w:rPr>
            </w:pP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z w:val="21"/>
              </w:rPr>
              <w:t>maps</w:t>
            </w:r>
            <w:r>
              <w:rPr>
                <w:rFonts w:ascii="Times New Roman"/>
                <w:color w:val="231F20"/>
                <w:spacing w:val="-4"/>
                <w:sz w:val="21"/>
              </w:rPr>
              <w:t> </w:t>
            </w:r>
            <w:r>
              <w:rPr>
                <w:rFonts w:ascii="Times New Roman"/>
                <w:color w:val="231F20"/>
                <w:sz w:val="21"/>
              </w:rPr>
              <w:t>on</w:t>
            </w:r>
            <w:r>
              <w:rPr>
                <w:rFonts w:ascii="Times New Roman"/>
                <w:color w:val="231F20"/>
                <w:spacing w:val="-3"/>
                <w:sz w:val="21"/>
              </w:rPr>
              <w:t> </w:t>
            </w:r>
            <w:r>
              <w:rPr>
                <w:rFonts w:ascii="Times New Roman"/>
                <w:color w:val="231F20"/>
                <w:sz w:val="21"/>
              </w:rPr>
              <w:t>the</w:t>
            </w:r>
            <w:r>
              <w:rPr>
                <w:rFonts w:ascii="Times New Roman"/>
                <w:color w:val="231F20"/>
                <w:spacing w:val="-3"/>
                <w:sz w:val="21"/>
              </w:rPr>
              <w:t> </w:t>
            </w:r>
            <w:r>
              <w:rPr>
                <w:rFonts w:ascii="Times New Roman"/>
                <w:color w:val="231F20"/>
                <w:sz w:val="21"/>
              </w:rPr>
              <w:t>blackboard</w:t>
            </w:r>
            <w:r>
              <w:rPr>
                <w:rFonts w:ascii="Times New Roman"/>
                <w:color w:val="231F20"/>
                <w:spacing w:val="-3"/>
                <w:sz w:val="21"/>
              </w:rPr>
              <w:t> </w:t>
            </w:r>
            <w:r>
              <w:rPr>
                <w:rFonts w:ascii="Times New Roman"/>
                <w:color w:val="231F20"/>
                <w:sz w:val="21"/>
              </w:rPr>
              <w:t>and</w:t>
            </w:r>
            <w:r>
              <w:rPr>
                <w:rFonts w:ascii="Times New Roman"/>
                <w:color w:val="231F20"/>
                <w:spacing w:val="-3"/>
                <w:sz w:val="21"/>
              </w:rPr>
              <w:t> </w:t>
            </w:r>
            <w:r>
              <w:rPr>
                <w:rFonts w:ascii="Times New Roman"/>
                <w:color w:val="231F20"/>
                <w:sz w:val="21"/>
              </w:rPr>
              <w:t>the</w:t>
            </w:r>
            <w:r>
              <w:rPr>
                <w:rFonts w:ascii="Times New Roman"/>
                <w:color w:val="231F20"/>
                <w:spacing w:val="-3"/>
                <w:sz w:val="21"/>
              </w:rPr>
              <w:t> </w:t>
            </w:r>
            <w:r>
              <w:rPr>
                <w:rFonts w:ascii="Times New Roman"/>
                <w:color w:val="231F20"/>
                <w:sz w:val="21"/>
              </w:rPr>
              <w:t>other</w:t>
            </w:r>
            <w:r>
              <w:rPr>
                <w:rFonts w:ascii="Times New Roman"/>
                <w:color w:val="231F20"/>
                <w:spacing w:val="-3"/>
                <w:sz w:val="21"/>
              </w:rPr>
              <w:t> </w:t>
            </w:r>
            <w:r>
              <w:rPr>
                <w:rFonts w:ascii="Times New Roman"/>
                <w:color w:val="231F20"/>
                <w:spacing w:val="-5"/>
                <w:sz w:val="21"/>
              </w:rPr>
              <w:t>Ss</w:t>
            </w:r>
          </w:p>
        </w:tc>
        <w:tc>
          <w:tcPr>
            <w:tcW w:w="1200" w:type="dxa"/>
            <w:tcBorders>
              <w:top w:val="nil"/>
              <w:left w:val="single" w:sz="4" w:space="0" w:color="231F20"/>
              <w:bottom w:val="nil"/>
              <w:right w:val="single" w:sz="4" w:space="0" w:color="231F20"/>
            </w:tcBorders>
          </w:tcPr>
          <w:p>
            <w:pPr>
              <w:pStyle w:val="TableParagraph"/>
              <w:spacing w:line="259" w:lineRule="exact" w:before="41"/>
              <w:ind w:left="114" w:right="-15"/>
              <w:jc w:val="center"/>
              <w:rPr>
                <w:sz w:val="21"/>
              </w:rPr>
            </w:pPr>
            <w:r>
              <w:rPr>
                <w:color w:val="231F20"/>
                <w:spacing w:val="2"/>
                <w:sz w:val="21"/>
              </w:rPr>
              <w:t>语篇信息，</w:t>
            </w:r>
          </w:p>
        </w:tc>
        <w:tc>
          <w:tcPr>
            <w:tcW w:w="1341" w:type="dxa"/>
            <w:tcBorders>
              <w:top w:val="nil"/>
              <w:left w:val="single" w:sz="4" w:space="0" w:color="231F20"/>
              <w:bottom w:val="nil"/>
            </w:tcBorders>
          </w:tcPr>
          <w:p>
            <w:pPr>
              <w:pStyle w:val="TableParagraph"/>
              <w:rPr>
                <w:rFonts w:ascii="Times New Roman"/>
                <w:sz w:val="20"/>
              </w:rPr>
            </w:pP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55"/>
              <w:ind w:left="114"/>
              <w:rPr>
                <w:rFonts w:ascii="Times New Roman"/>
                <w:sz w:val="21"/>
              </w:rPr>
            </w:pPr>
            <w:r>
              <w:rPr>
                <w:rFonts w:ascii="Times New Roman"/>
                <w:color w:val="231F20"/>
                <w:spacing w:val="-6"/>
                <w:sz w:val="21"/>
              </w:rPr>
              <w:t>on</w:t>
            </w:r>
            <w:r>
              <w:rPr>
                <w:rFonts w:ascii="Times New Roman"/>
                <w:color w:val="231F20"/>
                <w:sz w:val="21"/>
              </w:rPr>
              <w:t> </w:t>
            </w:r>
            <w:r>
              <w:rPr>
                <w:rFonts w:ascii="Times New Roman"/>
                <w:color w:val="231F20"/>
                <w:spacing w:val="-6"/>
                <w:sz w:val="21"/>
              </w:rPr>
              <w:t>their</w:t>
            </w:r>
            <w:r>
              <w:rPr>
                <w:rFonts w:ascii="Times New Roman"/>
                <w:color w:val="231F20"/>
                <w:spacing w:val="2"/>
                <w:sz w:val="21"/>
              </w:rPr>
              <w:t> </w:t>
            </w:r>
            <w:r>
              <w:rPr>
                <w:rFonts w:ascii="Times New Roman"/>
                <w:color w:val="231F20"/>
                <w:spacing w:val="-6"/>
                <w:sz w:val="21"/>
              </w:rPr>
              <w:t>worksheets.</w:t>
            </w:r>
            <w:r>
              <w:rPr>
                <w:rFonts w:ascii="Times New Roman"/>
                <w:color w:val="231F20"/>
                <w:spacing w:val="2"/>
                <w:sz w:val="21"/>
              </w:rPr>
              <w:t> </w:t>
            </w:r>
            <w:r>
              <w:rPr>
                <w:rFonts w:ascii="Times New Roman"/>
                <w:color w:val="231F20"/>
                <w:spacing w:val="-6"/>
                <w:sz w:val="21"/>
              </w:rPr>
              <w:t>(IW)</w:t>
            </w:r>
          </w:p>
        </w:tc>
        <w:tc>
          <w:tcPr>
            <w:tcW w:w="1200" w:type="dxa"/>
            <w:tcBorders>
              <w:top w:val="nil"/>
              <w:left w:val="single" w:sz="4" w:space="0" w:color="231F20"/>
              <w:bottom w:val="nil"/>
              <w:right w:val="single" w:sz="4" w:space="0" w:color="231F20"/>
            </w:tcBorders>
          </w:tcPr>
          <w:p>
            <w:pPr>
              <w:pStyle w:val="TableParagraph"/>
              <w:spacing w:line="259" w:lineRule="exact" w:before="41"/>
              <w:ind w:left="70" w:right="58"/>
              <w:jc w:val="center"/>
              <w:rPr>
                <w:sz w:val="21"/>
              </w:rPr>
            </w:pPr>
            <w:r>
              <w:rPr>
                <w:color w:val="231F20"/>
                <w:spacing w:val="30"/>
                <w:sz w:val="21"/>
              </w:rPr>
              <w:t>体验作者</w:t>
            </w:r>
          </w:p>
        </w:tc>
        <w:tc>
          <w:tcPr>
            <w:tcW w:w="1341" w:type="dxa"/>
            <w:tcBorders>
              <w:top w:val="nil"/>
              <w:left w:val="single" w:sz="4" w:space="0" w:color="231F20"/>
              <w:bottom w:val="nil"/>
            </w:tcBorders>
          </w:tcPr>
          <w:p>
            <w:pPr>
              <w:pStyle w:val="TableParagraph"/>
              <w:rPr>
                <w:rFonts w:ascii="Times New Roman"/>
                <w:sz w:val="20"/>
              </w:rPr>
            </w:pPr>
          </w:p>
        </w:tc>
      </w:tr>
      <w:tr>
        <w:trPr>
          <w:trHeight w:val="4905" w:hRule="atLeast"/>
        </w:trPr>
        <w:tc>
          <w:tcPr>
            <w:tcW w:w="1270" w:type="dxa"/>
            <w:tcBorders>
              <w:top w:val="nil"/>
              <w:bottom w:val="single" w:sz="4" w:space="0" w:color="231F20"/>
              <w:right w:val="single" w:sz="4" w:space="0" w:color="231F20"/>
            </w:tcBorders>
          </w:tcPr>
          <w:p>
            <w:pPr>
              <w:pStyle w:val="TableParagraph"/>
              <w:rPr>
                <w:sz w:val="19"/>
              </w:rPr>
            </w:pPr>
          </w:p>
          <w:p>
            <w:pPr>
              <w:pStyle w:val="TableParagraph"/>
              <w:ind w:left="111"/>
              <w:rPr>
                <w:rFonts w:ascii="Times New Roman"/>
                <w:sz w:val="21"/>
              </w:rPr>
            </w:pPr>
            <w:r>
              <w:rPr>
                <w:rFonts w:ascii="Times New Roman"/>
                <w:color w:val="231F20"/>
                <w:sz w:val="21"/>
              </w:rPr>
              <w:t>Step </w:t>
            </w:r>
            <w:r>
              <w:rPr>
                <w:rFonts w:ascii="Times New Roman"/>
                <w:color w:val="231F20"/>
                <w:spacing w:val="-10"/>
                <w:sz w:val="21"/>
              </w:rPr>
              <w:t>3</w:t>
            </w:r>
          </w:p>
          <w:p>
            <w:pPr>
              <w:pStyle w:val="TableParagraph"/>
              <w:spacing w:line="319" w:lineRule="auto" w:before="79"/>
              <w:ind w:left="111" w:right="318"/>
              <w:rPr>
                <w:rFonts w:ascii="Times New Roman"/>
                <w:sz w:val="21"/>
              </w:rPr>
            </w:pPr>
            <w:r>
              <w:rPr>
                <w:rFonts w:ascii="Times New Roman"/>
                <w:color w:val="231F20"/>
                <w:spacing w:val="-4"/>
                <w:sz w:val="21"/>
              </w:rPr>
              <w:t>Activity</w:t>
            </w:r>
            <w:r>
              <w:rPr>
                <w:rFonts w:ascii="Times New Roman"/>
                <w:color w:val="231F20"/>
                <w:spacing w:val="-10"/>
                <w:sz w:val="21"/>
              </w:rPr>
              <w:t> </w:t>
            </w:r>
            <w:r>
              <w:rPr>
                <w:rFonts w:ascii="Times New Roman"/>
                <w:color w:val="231F20"/>
                <w:spacing w:val="-4"/>
                <w:sz w:val="21"/>
              </w:rPr>
              <w:t>2</w:t>
            </w:r>
            <w:r>
              <w:rPr>
                <w:rFonts w:ascii="Times New Roman"/>
                <w:color w:val="231F20"/>
                <w:spacing w:val="-4"/>
                <w:sz w:val="21"/>
              </w:rPr>
              <w:t> </w:t>
            </w:r>
            <w:r>
              <w:rPr>
                <w:rFonts w:ascii="Times New Roman"/>
                <w:color w:val="231F20"/>
                <w:spacing w:val="-2"/>
                <w:sz w:val="21"/>
              </w:rPr>
              <w:t>Complete</w:t>
            </w:r>
            <w:r>
              <w:rPr>
                <w:rFonts w:ascii="Times New Roman"/>
                <w:color w:val="231F20"/>
                <w:spacing w:val="-2"/>
                <w:sz w:val="21"/>
              </w:rPr>
              <w:t> </w:t>
            </w:r>
            <w:r>
              <w:rPr>
                <w:rFonts w:ascii="Times New Roman"/>
                <w:color w:val="231F20"/>
                <w:sz w:val="21"/>
              </w:rPr>
              <w:t>a </w:t>
            </w:r>
            <w:r>
              <w:rPr>
                <w:rFonts w:ascii="Times New Roman"/>
                <w:color w:val="231F20"/>
                <w:sz w:val="21"/>
              </w:rPr>
              <w:t>mind</w:t>
            </w:r>
            <w:r>
              <w:rPr>
                <w:rFonts w:ascii="Times New Roman"/>
                <w:color w:val="231F20"/>
                <w:sz w:val="21"/>
              </w:rPr>
              <w:t> map </w:t>
            </w:r>
            <w:r>
              <w:rPr>
                <w:rFonts w:ascii="Times New Roman"/>
                <w:color w:val="231F20"/>
                <w:sz w:val="21"/>
              </w:rPr>
              <w:t>of</w:t>
            </w:r>
            <w:r>
              <w:rPr>
                <w:rFonts w:ascii="Times New Roman"/>
                <w:color w:val="231F20"/>
                <w:sz w:val="21"/>
              </w:rPr>
              <w:t> the</w:t>
            </w:r>
            <w:r>
              <w:rPr>
                <w:rFonts w:ascii="Times New Roman"/>
                <w:color w:val="231F20"/>
                <w:spacing w:val="-14"/>
                <w:sz w:val="21"/>
              </w:rPr>
              <w:t> </w:t>
            </w:r>
            <w:r>
              <w:rPr>
                <w:rFonts w:ascii="Times New Roman"/>
                <w:color w:val="231F20"/>
                <w:sz w:val="21"/>
              </w:rPr>
              <w:t>whol</w:t>
            </w:r>
            <w:r>
              <w:rPr>
                <w:rFonts w:ascii="Times New Roman"/>
                <w:color w:val="231F20"/>
                <w:sz w:val="21"/>
              </w:rPr>
              <w:t>e</w:t>
            </w:r>
            <w:r>
              <w:rPr>
                <w:rFonts w:ascii="Times New Roman"/>
                <w:color w:val="231F20"/>
                <w:sz w:val="21"/>
              </w:rPr>
              <w:t> </w:t>
            </w:r>
            <w:r>
              <w:rPr>
                <w:rFonts w:ascii="Times New Roman"/>
                <w:color w:val="231F20"/>
                <w:spacing w:val="-4"/>
                <w:sz w:val="21"/>
              </w:rPr>
              <w:t>text</w:t>
            </w:r>
          </w:p>
        </w:tc>
        <w:tc>
          <w:tcPr>
            <w:tcW w:w="3614" w:type="dxa"/>
            <w:tcBorders>
              <w:top w:val="nil"/>
              <w:left w:val="single" w:sz="4" w:space="0" w:color="231F20"/>
              <w:bottom w:val="single" w:sz="4" w:space="0" w:color="231F20"/>
              <w:right w:val="single" w:sz="4" w:space="0" w:color="231F20"/>
            </w:tcBorders>
          </w:tcPr>
          <w:p>
            <w:pPr>
              <w:pStyle w:val="TableParagraph"/>
              <w:numPr>
                <w:ilvl w:val="0"/>
                <w:numId w:val="89"/>
              </w:numPr>
              <w:tabs>
                <w:tab w:pos="376" w:val="left" w:leader="none"/>
              </w:tabs>
              <w:spacing w:line="319" w:lineRule="auto" w:before="55" w:after="0"/>
              <w:ind w:left="114" w:right="101" w:firstLine="0"/>
              <w:jc w:val="both"/>
              <w:rPr>
                <w:rFonts w:ascii="Times New Roman"/>
                <w:sz w:val="21"/>
              </w:rPr>
            </w:pPr>
            <w:r>
              <w:rPr>
                <w:rFonts w:ascii="Times New Roman"/>
                <w:color w:val="231F20"/>
                <w:spacing w:val="-4"/>
                <w:sz w:val="21"/>
              </w:rPr>
              <w:t>Ss</w:t>
            </w:r>
            <w:r>
              <w:rPr>
                <w:rFonts w:ascii="Times New Roman"/>
                <w:color w:val="231F20"/>
                <w:spacing w:val="-6"/>
                <w:sz w:val="21"/>
              </w:rPr>
              <w:t> </w:t>
            </w:r>
            <w:r>
              <w:rPr>
                <w:rFonts w:ascii="Times New Roman"/>
                <w:color w:val="231F20"/>
                <w:spacing w:val="-4"/>
                <w:sz w:val="21"/>
              </w:rPr>
              <w:t>share</w:t>
            </w:r>
            <w:r>
              <w:rPr>
                <w:rFonts w:ascii="Times New Roman"/>
                <w:color w:val="231F20"/>
                <w:spacing w:val="-6"/>
                <w:sz w:val="21"/>
              </w:rPr>
              <w:t> </w:t>
            </w:r>
            <w:r>
              <w:rPr>
                <w:rFonts w:ascii="Times New Roman"/>
                <w:color w:val="231F20"/>
                <w:spacing w:val="-4"/>
                <w:sz w:val="21"/>
              </w:rPr>
              <w:t>their</w:t>
            </w:r>
            <w:r>
              <w:rPr>
                <w:rFonts w:ascii="Times New Roman"/>
                <w:color w:val="231F20"/>
                <w:spacing w:val="-6"/>
                <w:sz w:val="21"/>
              </w:rPr>
              <w:t> </w:t>
            </w:r>
            <w:r>
              <w:rPr>
                <w:rFonts w:ascii="Times New Roman"/>
                <w:color w:val="231F20"/>
                <w:spacing w:val="-4"/>
                <w:sz w:val="21"/>
              </w:rPr>
              <w:t>structure</w:t>
            </w:r>
            <w:r>
              <w:rPr>
                <w:rFonts w:ascii="Times New Roman"/>
                <w:color w:val="231F20"/>
                <w:spacing w:val="-6"/>
                <w:sz w:val="21"/>
              </w:rPr>
              <w:t> </w:t>
            </w:r>
            <w:r>
              <w:rPr>
                <w:rFonts w:ascii="Times New Roman"/>
                <w:color w:val="231F20"/>
                <w:spacing w:val="-4"/>
                <w:sz w:val="21"/>
              </w:rPr>
              <w:t>maps</w:t>
            </w:r>
            <w:r>
              <w:rPr>
                <w:rFonts w:ascii="Times New Roman"/>
                <w:color w:val="231F20"/>
                <w:spacing w:val="-6"/>
                <w:sz w:val="21"/>
              </w:rPr>
              <w:t> </w:t>
            </w:r>
            <w:r>
              <w:rPr>
                <w:rFonts w:ascii="Times New Roman"/>
                <w:color w:val="231F20"/>
                <w:spacing w:val="-4"/>
                <w:sz w:val="21"/>
              </w:rPr>
              <w:t>in</w:t>
            </w:r>
            <w:r>
              <w:rPr>
                <w:rFonts w:ascii="Times New Roman"/>
                <w:color w:val="231F20"/>
                <w:spacing w:val="-6"/>
                <w:sz w:val="21"/>
              </w:rPr>
              <w:t> </w:t>
            </w:r>
            <w:r>
              <w:rPr>
                <w:rFonts w:ascii="Times New Roman"/>
                <w:color w:val="231F20"/>
                <w:spacing w:val="-4"/>
                <w:sz w:val="21"/>
              </w:rPr>
              <w:t>groups</w:t>
            </w:r>
            <w:r>
              <w:rPr>
                <w:rFonts w:ascii="Times New Roman"/>
                <w:color w:val="231F20"/>
                <w:spacing w:val="-4"/>
                <w:sz w:val="21"/>
              </w:rPr>
              <w:t> </w:t>
            </w:r>
            <w:r>
              <w:rPr>
                <w:rFonts w:ascii="Times New Roman"/>
                <w:color w:val="231F20"/>
                <w:sz w:val="21"/>
              </w:rPr>
              <w:t>and compare them with the ones on </w:t>
            </w:r>
            <w:r>
              <w:rPr>
                <w:rFonts w:ascii="Times New Roman"/>
                <w:color w:val="231F20"/>
                <w:sz w:val="21"/>
              </w:rPr>
              <w:t>the</w:t>
            </w:r>
            <w:r>
              <w:rPr>
                <w:rFonts w:ascii="Times New Roman"/>
                <w:color w:val="231F20"/>
                <w:sz w:val="21"/>
              </w:rPr>
              <w:t> blackboard.</w:t>
            </w:r>
            <w:r>
              <w:rPr>
                <w:rFonts w:ascii="Times New Roman"/>
                <w:color w:val="231F20"/>
                <w:spacing w:val="-6"/>
                <w:sz w:val="21"/>
              </w:rPr>
              <w:t> </w:t>
            </w:r>
            <w:r>
              <w:rPr>
                <w:rFonts w:ascii="Times New Roman"/>
                <w:color w:val="231F20"/>
                <w:sz w:val="21"/>
              </w:rPr>
              <w:t>(GW)</w:t>
            </w:r>
          </w:p>
          <w:p>
            <w:pPr>
              <w:pStyle w:val="TableParagraph"/>
              <w:numPr>
                <w:ilvl w:val="0"/>
                <w:numId w:val="89"/>
              </w:numPr>
              <w:tabs>
                <w:tab w:pos="376" w:val="left" w:leader="none"/>
              </w:tabs>
              <w:spacing w:line="319" w:lineRule="auto" w:before="0" w:after="0"/>
              <w:ind w:left="114" w:right="98" w:firstLine="0"/>
              <w:jc w:val="both"/>
              <w:rPr>
                <w:rFonts w:ascii="Times New Roman"/>
                <w:sz w:val="21"/>
              </w:rPr>
            </w:pPr>
            <w:r>
              <w:rPr>
                <w:rFonts w:ascii="Times New Roman"/>
                <w:color w:val="231F20"/>
                <w:spacing w:val="-2"/>
                <w:sz w:val="21"/>
              </w:rPr>
              <w:t>T</w:t>
            </w:r>
            <w:r>
              <w:rPr>
                <w:rFonts w:ascii="Times New Roman"/>
                <w:color w:val="231F20"/>
                <w:spacing w:val="-12"/>
                <w:sz w:val="21"/>
              </w:rPr>
              <w:t> </w:t>
            </w:r>
            <w:r>
              <w:rPr>
                <w:rFonts w:ascii="Times New Roman"/>
                <w:color w:val="231F20"/>
                <w:spacing w:val="-2"/>
                <w:sz w:val="21"/>
              </w:rPr>
              <w:t>asks</w:t>
            </w:r>
            <w:r>
              <w:rPr>
                <w:rFonts w:ascii="Times New Roman"/>
                <w:color w:val="231F20"/>
                <w:spacing w:val="-11"/>
                <w:sz w:val="21"/>
              </w:rPr>
              <w:t> </w:t>
            </w:r>
            <w:r>
              <w:rPr>
                <w:rFonts w:ascii="Times New Roman"/>
                <w:color w:val="231F20"/>
                <w:spacing w:val="-2"/>
                <w:sz w:val="21"/>
              </w:rPr>
              <w:t>Ss</w:t>
            </w:r>
            <w:r>
              <w:rPr>
                <w:rFonts w:ascii="Times New Roman"/>
                <w:color w:val="231F20"/>
                <w:spacing w:val="-11"/>
                <w:sz w:val="21"/>
              </w:rPr>
              <w:t> </w:t>
            </w:r>
            <w:r>
              <w:rPr>
                <w:rFonts w:ascii="Times New Roman"/>
                <w:color w:val="231F20"/>
                <w:spacing w:val="-2"/>
                <w:sz w:val="21"/>
              </w:rPr>
              <w:t>to</w:t>
            </w:r>
            <w:r>
              <w:rPr>
                <w:rFonts w:ascii="Times New Roman"/>
                <w:color w:val="231F20"/>
                <w:spacing w:val="-10"/>
                <w:sz w:val="21"/>
              </w:rPr>
              <w:t> </w:t>
            </w:r>
            <w:r>
              <w:rPr>
                <w:rFonts w:ascii="Times New Roman"/>
                <w:color w:val="231F20"/>
                <w:spacing w:val="-2"/>
                <w:sz w:val="21"/>
              </w:rPr>
              <w:t>explain</w:t>
            </w:r>
            <w:r>
              <w:rPr>
                <w:rFonts w:ascii="Times New Roman"/>
                <w:color w:val="231F20"/>
                <w:spacing w:val="-11"/>
                <w:sz w:val="21"/>
              </w:rPr>
              <w:t> </w:t>
            </w:r>
            <w:r>
              <w:rPr>
                <w:rFonts w:ascii="Times New Roman"/>
                <w:color w:val="231F20"/>
                <w:spacing w:val="-2"/>
                <w:sz w:val="21"/>
              </w:rPr>
              <w:t>the</w:t>
            </w:r>
            <w:r>
              <w:rPr>
                <w:rFonts w:ascii="Times New Roman"/>
                <w:color w:val="231F20"/>
                <w:spacing w:val="-10"/>
                <w:sz w:val="21"/>
              </w:rPr>
              <w:t> </w:t>
            </w:r>
            <w:r>
              <w:rPr>
                <w:rFonts w:ascii="Times New Roman"/>
                <w:color w:val="231F20"/>
                <w:spacing w:val="-2"/>
                <w:sz w:val="21"/>
              </w:rPr>
              <w:t>mind</w:t>
            </w:r>
            <w:r>
              <w:rPr>
                <w:rFonts w:ascii="Times New Roman"/>
                <w:color w:val="231F20"/>
                <w:spacing w:val="-11"/>
                <w:sz w:val="21"/>
              </w:rPr>
              <w:t> </w:t>
            </w:r>
            <w:r>
              <w:rPr>
                <w:rFonts w:ascii="Times New Roman"/>
                <w:color w:val="231F20"/>
                <w:spacing w:val="-2"/>
                <w:sz w:val="21"/>
              </w:rPr>
              <w:t>maps</w:t>
            </w:r>
            <w:r>
              <w:rPr>
                <w:rFonts w:ascii="Times New Roman"/>
                <w:color w:val="231F20"/>
                <w:spacing w:val="-10"/>
                <w:sz w:val="21"/>
              </w:rPr>
              <w:t> </w:t>
            </w:r>
            <w:r>
              <w:rPr>
                <w:rFonts w:ascii="Times New Roman"/>
                <w:color w:val="231F20"/>
                <w:spacing w:val="-2"/>
                <w:sz w:val="21"/>
              </w:rPr>
              <w:t>on</w:t>
            </w:r>
            <w:r>
              <w:rPr>
                <w:rFonts w:ascii="Times New Roman"/>
                <w:color w:val="231F20"/>
                <w:spacing w:val="-2"/>
                <w:sz w:val="21"/>
              </w:rPr>
              <w:t> </w:t>
            </w:r>
            <w:r>
              <w:rPr>
                <w:rFonts w:ascii="Times New Roman"/>
                <w:color w:val="231F20"/>
                <w:sz w:val="21"/>
              </w:rPr>
              <w:t>the</w:t>
            </w:r>
            <w:r>
              <w:rPr>
                <w:rFonts w:ascii="Times New Roman"/>
                <w:color w:val="231F20"/>
                <w:spacing w:val="-2"/>
                <w:sz w:val="21"/>
              </w:rPr>
              <w:t> </w:t>
            </w:r>
            <w:r>
              <w:rPr>
                <w:rFonts w:ascii="Times New Roman"/>
                <w:color w:val="231F20"/>
                <w:sz w:val="21"/>
              </w:rPr>
              <w:t>blackboard and add some </w:t>
            </w:r>
            <w:r>
              <w:rPr>
                <w:rFonts w:ascii="Times New Roman"/>
                <w:color w:val="231F20"/>
                <w:sz w:val="21"/>
              </w:rPr>
              <w:t>necessary</w:t>
            </w:r>
            <w:r>
              <w:rPr>
                <w:rFonts w:ascii="Times New Roman"/>
                <w:color w:val="231F20"/>
                <w:sz w:val="21"/>
              </w:rPr>
              <w:t> information if anything is missing.</w:t>
            </w:r>
          </w:p>
          <w:p>
            <w:pPr>
              <w:pStyle w:val="TableParagraph"/>
              <w:spacing w:line="252" w:lineRule="exact"/>
              <w:ind w:left="114"/>
              <w:rPr>
                <w:sz w:val="21"/>
              </w:rPr>
            </w:pPr>
            <w:r>
              <w:rPr>
                <w:color w:val="231F20"/>
                <w:spacing w:val="26"/>
                <w:sz w:val="21"/>
              </w:rPr>
              <w:t>附</w:t>
            </w:r>
            <w:r>
              <w:rPr>
                <w:rFonts w:ascii="Times New Roman" w:eastAsia="Times New Roman"/>
                <w:color w:val="231F20"/>
                <w:sz w:val="21"/>
              </w:rPr>
              <w:t>: </w:t>
            </w:r>
            <w:r>
              <w:rPr>
                <w:color w:val="231F20"/>
                <w:spacing w:val="-2"/>
                <w:sz w:val="21"/>
              </w:rPr>
              <w:t>学生的课上生成</w:t>
            </w:r>
          </w:p>
          <w:p>
            <w:pPr>
              <w:pStyle w:val="TableParagraph"/>
              <w:spacing w:before="1"/>
              <w:rPr>
                <w:sz w:val="6"/>
              </w:rPr>
            </w:pPr>
          </w:p>
          <w:p>
            <w:pPr>
              <w:pStyle w:val="TableParagraph"/>
              <w:ind w:left="321"/>
              <w:rPr>
                <w:sz w:val="20"/>
              </w:rPr>
            </w:pPr>
            <w:r>
              <w:rPr>
                <w:sz w:val="20"/>
              </w:rPr>
              <w:drawing>
                <wp:inline distT="0" distB="0" distL="0" distR="0">
                  <wp:extent cx="1893594" cy="1581912"/>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44" cstate="print"/>
                          <a:stretch>
                            <a:fillRect/>
                          </a:stretch>
                        </pic:blipFill>
                        <pic:spPr>
                          <a:xfrm>
                            <a:off x="0" y="0"/>
                            <a:ext cx="1893594" cy="1581912"/>
                          </a:xfrm>
                          <a:prstGeom prst="rect">
                            <a:avLst/>
                          </a:prstGeom>
                        </pic:spPr>
                      </pic:pic>
                    </a:graphicData>
                  </a:graphic>
                </wp:inline>
              </w:drawing>
            </w:r>
            <w:r>
              <w:rPr>
                <w:sz w:val="20"/>
              </w:rPr>
            </w:r>
          </w:p>
        </w:tc>
        <w:tc>
          <w:tcPr>
            <w:tcW w:w="1200" w:type="dxa"/>
            <w:tcBorders>
              <w:top w:val="nil"/>
              <w:left w:val="single" w:sz="4" w:space="0" w:color="231F20"/>
              <w:bottom w:val="single" w:sz="4" w:space="0" w:color="231F20"/>
              <w:right w:val="single" w:sz="4" w:space="0" w:color="231F20"/>
            </w:tcBorders>
          </w:tcPr>
          <w:p>
            <w:pPr>
              <w:pStyle w:val="TableParagraph"/>
              <w:spacing w:line="285" w:lineRule="auto" w:before="41"/>
              <w:ind w:left="114" w:right="100"/>
              <w:rPr>
                <w:sz w:val="21"/>
              </w:rPr>
            </w:pPr>
            <w:r>
              <w:rPr>
                <w:color w:val="231F20"/>
                <w:spacing w:val="30"/>
                <w:sz w:val="21"/>
              </w:rPr>
              <w:t>的思维过</w:t>
            </w:r>
            <w:r>
              <w:rPr>
                <w:color w:val="231F20"/>
                <w:spacing w:val="-6"/>
                <w:sz w:val="21"/>
              </w:rPr>
              <w:t>程。</w:t>
            </w:r>
          </w:p>
        </w:tc>
        <w:tc>
          <w:tcPr>
            <w:tcW w:w="1341" w:type="dxa"/>
            <w:tcBorders>
              <w:top w:val="nil"/>
              <w:left w:val="single" w:sz="4" w:space="0" w:color="231F20"/>
              <w:bottom w:val="single" w:sz="4" w:space="0" w:color="231F20"/>
            </w:tcBorders>
          </w:tcPr>
          <w:p>
            <w:pPr>
              <w:pStyle w:val="TableParagraph"/>
              <w:rPr>
                <w:rFonts w:ascii="Times New Roman"/>
                <w:sz w:val="20"/>
              </w:rPr>
            </w:pPr>
          </w:p>
        </w:tc>
      </w:tr>
    </w:tbl>
    <w:p>
      <w:pPr>
        <w:spacing w:after="0"/>
        <w:rPr>
          <w:rFonts w:ascii="Times New Roman"/>
          <w:sz w:val="20"/>
        </w:rPr>
        <w:sectPr>
          <w:pgSz w:w="10440" w:h="14750"/>
          <w:pgMar w:header="0" w:footer="939" w:top="1320" w:bottom="120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5"/>
              <w:rPr>
                <w:sz w:val="18"/>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81"/>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285" w:lineRule="auto" w:before="76"/>
              <w:ind w:left="461" w:right="130" w:hanging="315"/>
              <w:rPr>
                <w:sz w:val="21"/>
              </w:rPr>
            </w:pPr>
            <w:r>
              <w:rPr>
                <w:color w:val="231F20"/>
                <w:spacing w:val="-2"/>
                <w:sz w:val="21"/>
              </w:rPr>
              <w:t>核心素养提</w:t>
            </w:r>
            <w:r>
              <w:rPr>
                <w:color w:val="231F20"/>
                <w:spacing w:val="-6"/>
                <w:sz w:val="21"/>
              </w:rPr>
              <w:t>升点</w:t>
            </w:r>
          </w:p>
        </w:tc>
      </w:tr>
      <w:tr>
        <w:trPr>
          <w:trHeight w:val="1002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83"/>
              <w:ind w:left="111"/>
              <w:rPr>
                <w:rFonts w:ascii="Times New Roman"/>
                <w:sz w:val="21"/>
              </w:rPr>
            </w:pPr>
            <w:r>
              <w:rPr>
                <w:rFonts w:ascii="Times New Roman"/>
                <w:color w:val="231F20"/>
                <w:sz w:val="21"/>
              </w:rPr>
              <w:t>Step </w:t>
            </w:r>
            <w:r>
              <w:rPr>
                <w:rFonts w:ascii="Times New Roman"/>
                <w:color w:val="231F20"/>
                <w:spacing w:val="-10"/>
                <w:sz w:val="21"/>
              </w:rPr>
              <w:t>4</w:t>
            </w:r>
          </w:p>
          <w:p>
            <w:pPr>
              <w:pStyle w:val="TableParagraph"/>
              <w:spacing w:line="319" w:lineRule="auto" w:before="79"/>
              <w:ind w:left="111" w:right="326"/>
              <w:rPr>
                <w:rFonts w:ascii="Times New Roman"/>
                <w:sz w:val="21"/>
              </w:rPr>
            </w:pPr>
            <w:r>
              <w:rPr>
                <w:rFonts w:ascii="Times New Roman"/>
                <w:color w:val="231F20"/>
                <w:spacing w:val="-4"/>
                <w:sz w:val="21"/>
              </w:rPr>
              <w:t>Activity</w:t>
            </w:r>
            <w:r>
              <w:rPr>
                <w:rFonts w:ascii="Times New Roman"/>
                <w:color w:val="231F20"/>
                <w:spacing w:val="-10"/>
                <w:sz w:val="21"/>
              </w:rPr>
              <w:t> </w:t>
            </w:r>
            <w:r>
              <w:rPr>
                <w:rFonts w:ascii="Times New Roman"/>
                <w:color w:val="231F20"/>
                <w:spacing w:val="-4"/>
                <w:sz w:val="21"/>
              </w:rPr>
              <w:t>3</w:t>
            </w:r>
            <w:r>
              <w:rPr>
                <w:rFonts w:ascii="Times New Roman"/>
                <w:color w:val="231F20"/>
                <w:spacing w:val="-4"/>
                <w:sz w:val="21"/>
              </w:rPr>
              <w:t> </w:t>
            </w:r>
            <w:r>
              <w:rPr>
                <w:rFonts w:ascii="Times New Roman"/>
                <w:color w:val="231F20"/>
                <w:spacing w:val="-2"/>
                <w:sz w:val="21"/>
              </w:rPr>
              <w:t>Reading</w:t>
            </w:r>
            <w:r>
              <w:rPr>
                <w:rFonts w:ascii="Times New Roman"/>
                <w:color w:val="231F20"/>
                <w:spacing w:val="-2"/>
                <w:sz w:val="21"/>
              </w:rPr>
              <w:t> Circles</w:t>
            </w:r>
          </w:p>
        </w:tc>
        <w:tc>
          <w:tcPr>
            <w:tcW w:w="3614" w:type="dxa"/>
            <w:tcBorders>
              <w:top w:val="single" w:sz="4" w:space="0" w:color="231F20"/>
              <w:left w:val="single" w:sz="4" w:space="0" w:color="231F20"/>
              <w:bottom w:val="single" w:sz="4" w:space="0" w:color="231F20"/>
              <w:right w:val="single" w:sz="4" w:space="0" w:color="231F20"/>
            </w:tcBorders>
          </w:tcPr>
          <w:p>
            <w:pPr>
              <w:pStyle w:val="TableParagraph"/>
              <w:spacing w:before="8"/>
              <w:rPr>
                <w:sz w:val="19"/>
              </w:rPr>
            </w:pPr>
          </w:p>
          <w:p>
            <w:pPr>
              <w:pStyle w:val="TableParagraph"/>
              <w:spacing w:line="319" w:lineRule="auto"/>
              <w:ind w:left="114" w:right="97"/>
              <w:jc w:val="both"/>
              <w:rPr>
                <w:rFonts w:ascii="Times New Roman"/>
                <w:sz w:val="21"/>
              </w:rPr>
            </w:pPr>
            <w:r>
              <w:rPr>
                <w:rFonts w:ascii="Times New Roman"/>
                <w:color w:val="231F20"/>
                <w:sz w:val="21"/>
              </w:rPr>
              <w:t>1.</w:t>
            </w:r>
            <w:r>
              <w:rPr>
                <w:rFonts w:ascii="Times New Roman"/>
                <w:color w:val="231F20"/>
                <w:spacing w:val="40"/>
                <w:sz w:val="21"/>
              </w:rPr>
              <w:t> </w:t>
            </w:r>
            <w:r>
              <w:rPr>
                <w:rFonts w:ascii="Times New Roman"/>
                <w:color w:val="231F20"/>
                <w:sz w:val="21"/>
              </w:rPr>
              <w:t>Ss work in groups of four, read </w:t>
            </w:r>
            <w:r>
              <w:rPr>
                <w:rFonts w:ascii="Times New Roman"/>
                <w:color w:val="231F20"/>
                <w:sz w:val="21"/>
              </w:rPr>
              <w:t>the</w:t>
            </w:r>
            <w:r>
              <w:rPr>
                <w:rFonts w:ascii="Times New Roman"/>
                <w:color w:val="231F20"/>
                <w:sz w:val="21"/>
              </w:rPr>
              <w:t> text again and each undertakes one </w:t>
            </w:r>
            <w:r>
              <w:rPr>
                <w:rFonts w:ascii="Times New Roman"/>
                <w:color w:val="231F20"/>
                <w:sz w:val="21"/>
              </w:rPr>
              <w:t>of</w:t>
            </w:r>
            <w:r>
              <w:rPr>
                <w:rFonts w:ascii="Times New Roman"/>
                <w:color w:val="231F20"/>
                <w:sz w:val="21"/>
              </w:rPr>
              <w:t> the following tasks. T gives demos fo</w:t>
            </w:r>
            <w:r>
              <w:rPr>
                <w:rFonts w:ascii="Times New Roman"/>
                <w:color w:val="231F20"/>
                <w:sz w:val="21"/>
              </w:rPr>
              <w:t>r</w:t>
            </w:r>
            <w:r>
              <w:rPr>
                <w:rFonts w:ascii="Times New Roman"/>
                <w:color w:val="231F20"/>
                <w:sz w:val="21"/>
              </w:rPr>
              <w:t> each task, offers help and monitors </w:t>
            </w:r>
            <w:r>
              <w:rPr>
                <w:rFonts w:ascii="Times New Roman"/>
                <w:color w:val="231F20"/>
                <w:sz w:val="21"/>
              </w:rPr>
              <w:t>the</w:t>
            </w:r>
            <w:r>
              <w:rPr>
                <w:rFonts w:ascii="Times New Roman"/>
                <w:color w:val="231F20"/>
                <w:sz w:val="21"/>
              </w:rPr>
              <w:t> class. (IW)</w:t>
            </w:r>
          </w:p>
          <w:p>
            <w:pPr>
              <w:pStyle w:val="TableParagraph"/>
              <w:numPr>
                <w:ilvl w:val="0"/>
                <w:numId w:val="90"/>
              </w:numPr>
              <w:tabs>
                <w:tab w:pos="411" w:val="left" w:leader="none"/>
              </w:tabs>
              <w:spacing w:line="231" w:lineRule="exact" w:before="0" w:after="0"/>
              <w:ind w:left="411" w:right="0" w:hanging="297"/>
              <w:jc w:val="both"/>
              <w:rPr>
                <w:rFonts w:ascii="Times New Roman"/>
                <w:i/>
                <w:sz w:val="21"/>
              </w:rPr>
            </w:pPr>
            <w:r>
              <w:rPr>
                <w:rFonts w:ascii="Times New Roman"/>
                <w:i/>
                <w:color w:val="231F20"/>
                <w:sz w:val="21"/>
              </w:rPr>
              <w:t>Discussion </w:t>
            </w:r>
            <w:r>
              <w:rPr>
                <w:rFonts w:ascii="Times New Roman"/>
                <w:i/>
                <w:color w:val="231F20"/>
                <w:spacing w:val="-2"/>
                <w:sz w:val="21"/>
              </w:rPr>
              <w:t>Leader:</w:t>
            </w:r>
          </w:p>
          <w:p>
            <w:pPr>
              <w:pStyle w:val="TableParagraph"/>
              <w:numPr>
                <w:ilvl w:val="1"/>
                <w:numId w:val="90"/>
              </w:numPr>
              <w:tabs>
                <w:tab w:pos="398" w:val="left" w:leader="none"/>
              </w:tabs>
              <w:spacing w:line="319" w:lineRule="auto" w:before="78" w:after="0"/>
              <w:ind w:left="114" w:right="92" w:firstLine="0"/>
              <w:jc w:val="both"/>
              <w:rPr>
                <w:rFonts w:ascii="Times New Roman"/>
                <w:i/>
                <w:sz w:val="21"/>
              </w:rPr>
            </w:pPr>
            <w:r>
              <w:rPr>
                <w:rFonts w:ascii="Times New Roman"/>
                <w:i/>
                <w:color w:val="231F20"/>
                <w:sz w:val="21"/>
              </w:rPr>
              <w:t>Raise two questions based on </w:t>
            </w:r>
            <w:r>
              <w:rPr>
                <w:rFonts w:ascii="Times New Roman"/>
                <w:i/>
                <w:color w:val="231F20"/>
                <w:sz w:val="21"/>
              </w:rPr>
              <w:t>the</w:t>
            </w:r>
            <w:r>
              <w:rPr>
                <w:rFonts w:ascii="Times New Roman"/>
                <w:i/>
                <w:color w:val="231F20"/>
                <w:spacing w:val="40"/>
                <w:sz w:val="21"/>
              </w:rPr>
              <w:t> </w:t>
            </w:r>
            <w:r>
              <w:rPr>
                <w:rFonts w:ascii="Times New Roman"/>
                <w:i/>
                <w:color w:val="231F20"/>
                <w:sz w:val="21"/>
              </w:rPr>
              <w:t>text and write down your answers. Y</w:t>
            </w:r>
            <w:r>
              <w:rPr>
                <w:rFonts w:ascii="Times New Roman"/>
                <w:i/>
                <w:color w:val="231F20"/>
                <w:sz w:val="21"/>
              </w:rPr>
              <w:t>ou</w:t>
            </w:r>
            <w:r>
              <w:rPr>
                <w:rFonts w:ascii="Times New Roman"/>
                <w:i/>
                <w:color w:val="231F20"/>
                <w:sz w:val="21"/>
              </w:rPr>
              <w:t> may ask questions about the details, </w:t>
            </w:r>
            <w:r>
              <w:rPr>
                <w:rFonts w:ascii="Times New Roman"/>
                <w:i/>
                <w:color w:val="231F20"/>
                <w:sz w:val="21"/>
              </w:rPr>
              <w:t>the</w:t>
            </w:r>
            <w:r>
              <w:rPr>
                <w:rFonts w:ascii="Times New Roman"/>
                <w:i/>
                <w:color w:val="231F20"/>
                <w:sz w:val="21"/>
              </w:rPr>
              <w:t> main idea or the underlying meanings.</w:t>
            </w:r>
          </w:p>
          <w:p>
            <w:pPr>
              <w:pStyle w:val="TableParagraph"/>
              <w:numPr>
                <w:ilvl w:val="1"/>
                <w:numId w:val="90"/>
              </w:numPr>
              <w:tabs>
                <w:tab w:pos="392" w:val="left" w:leader="none"/>
              </w:tabs>
              <w:spacing w:line="319" w:lineRule="auto" w:before="0" w:after="0"/>
              <w:ind w:left="114" w:right="96" w:firstLine="0"/>
              <w:jc w:val="both"/>
              <w:rPr>
                <w:rFonts w:ascii="Times New Roman"/>
                <w:i/>
                <w:sz w:val="21"/>
              </w:rPr>
            </w:pPr>
            <w:r>
              <w:rPr>
                <w:rFonts w:ascii="Times New Roman"/>
                <w:i/>
                <w:color w:val="231F20"/>
                <w:sz w:val="21"/>
              </w:rPr>
              <w:t>Share the questions in your gr</w:t>
            </w:r>
            <w:r>
              <w:rPr>
                <w:rFonts w:ascii="Times New Roman"/>
                <w:i/>
                <w:color w:val="231F20"/>
                <w:sz w:val="21"/>
              </w:rPr>
              <w:t>oup</w:t>
            </w:r>
            <w:r>
              <w:rPr>
                <w:rFonts w:ascii="Times New Roman"/>
                <w:i/>
                <w:color w:val="231F20"/>
                <w:sz w:val="21"/>
              </w:rPr>
              <w:t> and</w:t>
            </w:r>
            <w:r>
              <w:rPr>
                <w:rFonts w:ascii="Times New Roman"/>
                <w:i/>
                <w:color w:val="231F20"/>
                <w:spacing w:val="-5"/>
                <w:sz w:val="21"/>
              </w:rPr>
              <w:t> </w:t>
            </w:r>
            <w:r>
              <w:rPr>
                <w:rFonts w:ascii="Times New Roman"/>
                <w:i/>
                <w:color w:val="231F20"/>
                <w:sz w:val="21"/>
              </w:rPr>
              <w:t>make</w:t>
            </w:r>
            <w:r>
              <w:rPr>
                <w:rFonts w:ascii="Times New Roman"/>
                <w:i/>
                <w:color w:val="231F20"/>
                <w:spacing w:val="-5"/>
                <w:sz w:val="21"/>
              </w:rPr>
              <w:t> </w:t>
            </w:r>
            <w:r>
              <w:rPr>
                <w:rFonts w:ascii="Times New Roman"/>
                <w:i/>
                <w:color w:val="231F20"/>
                <w:sz w:val="21"/>
              </w:rPr>
              <w:t>sure</w:t>
            </w:r>
            <w:r>
              <w:rPr>
                <w:rFonts w:ascii="Times New Roman"/>
                <w:i/>
                <w:color w:val="231F20"/>
                <w:spacing w:val="-5"/>
                <w:sz w:val="21"/>
              </w:rPr>
              <w:t> </w:t>
            </w:r>
            <w:r>
              <w:rPr>
                <w:rFonts w:ascii="Times New Roman"/>
                <w:i/>
                <w:color w:val="231F20"/>
                <w:sz w:val="21"/>
              </w:rPr>
              <w:t>your</w:t>
            </w:r>
            <w:r>
              <w:rPr>
                <w:rFonts w:ascii="Times New Roman"/>
                <w:i/>
                <w:color w:val="231F20"/>
                <w:spacing w:val="-5"/>
                <w:sz w:val="21"/>
              </w:rPr>
              <w:t> </w:t>
            </w:r>
            <w:r>
              <w:rPr>
                <w:rFonts w:ascii="Times New Roman"/>
                <w:i/>
                <w:color w:val="231F20"/>
                <w:sz w:val="21"/>
              </w:rPr>
              <w:t>group</w:t>
            </w:r>
            <w:r>
              <w:rPr>
                <w:rFonts w:ascii="Times New Roman"/>
                <w:i/>
                <w:color w:val="231F20"/>
                <w:spacing w:val="-5"/>
                <w:sz w:val="21"/>
              </w:rPr>
              <w:t> </w:t>
            </w:r>
            <w:r>
              <w:rPr>
                <w:rFonts w:ascii="Times New Roman"/>
                <w:i/>
                <w:color w:val="231F20"/>
                <w:sz w:val="21"/>
              </w:rPr>
              <w:t>members</w:t>
            </w:r>
            <w:r>
              <w:rPr>
                <w:rFonts w:ascii="Times New Roman"/>
                <w:i/>
                <w:color w:val="231F20"/>
                <w:spacing w:val="-5"/>
                <w:sz w:val="21"/>
              </w:rPr>
              <w:t> </w:t>
            </w:r>
            <w:r>
              <w:rPr>
                <w:rFonts w:ascii="Times New Roman"/>
                <w:i/>
                <w:color w:val="231F20"/>
                <w:sz w:val="21"/>
              </w:rPr>
              <w:t>can</w:t>
            </w:r>
            <w:r>
              <w:rPr>
                <w:rFonts w:ascii="Times New Roman"/>
                <w:i/>
                <w:color w:val="231F20"/>
                <w:sz w:val="21"/>
              </w:rPr>
              <w:t> answer them.</w:t>
            </w:r>
          </w:p>
          <w:p>
            <w:pPr>
              <w:pStyle w:val="TableParagraph"/>
              <w:numPr>
                <w:ilvl w:val="1"/>
                <w:numId w:val="90"/>
              </w:numPr>
              <w:tabs>
                <w:tab w:pos="361" w:val="left" w:leader="none"/>
              </w:tabs>
              <w:spacing w:line="319" w:lineRule="auto" w:before="0" w:after="0"/>
              <w:ind w:left="114" w:right="95" w:firstLine="0"/>
              <w:jc w:val="both"/>
              <w:rPr>
                <w:rFonts w:ascii="Times New Roman"/>
                <w:i/>
                <w:sz w:val="21"/>
              </w:rPr>
            </w:pPr>
            <w:r>
              <w:rPr>
                <w:rFonts w:ascii="Times New Roman"/>
                <w:i/>
                <w:color w:val="231F20"/>
                <w:sz w:val="21"/>
              </w:rPr>
              <w:t>Ask your group to comment on </w:t>
            </w:r>
            <w:r>
              <w:rPr>
                <w:rFonts w:ascii="Times New Roman"/>
                <w:i/>
                <w:color w:val="231F20"/>
                <w:sz w:val="21"/>
              </w:rPr>
              <w:t>your</w:t>
            </w:r>
            <w:r>
              <w:rPr>
                <w:rFonts w:ascii="Times New Roman"/>
                <w:i/>
                <w:color w:val="231F20"/>
                <w:sz w:val="21"/>
              </w:rPr>
              <w:t> questions and invite them to help </w:t>
            </w:r>
            <w:r>
              <w:rPr>
                <w:rFonts w:ascii="Times New Roman"/>
                <w:i/>
                <w:color w:val="231F20"/>
                <w:sz w:val="21"/>
              </w:rPr>
              <w:t>you</w:t>
            </w:r>
            <w:r>
              <w:rPr>
                <w:rFonts w:ascii="Times New Roman"/>
                <w:i/>
                <w:color w:val="231F20"/>
                <w:sz w:val="21"/>
              </w:rPr>
              <w:t> improve the questions.</w:t>
            </w:r>
          </w:p>
          <w:p>
            <w:pPr>
              <w:pStyle w:val="TableParagraph"/>
              <w:numPr>
                <w:ilvl w:val="1"/>
                <w:numId w:val="90"/>
              </w:numPr>
              <w:tabs>
                <w:tab w:pos="376" w:val="left" w:leader="none"/>
              </w:tabs>
              <w:spacing w:line="238" w:lineRule="exact" w:before="0" w:after="0"/>
              <w:ind w:left="376" w:right="0" w:hanging="262"/>
              <w:jc w:val="both"/>
              <w:rPr>
                <w:rFonts w:ascii="Times New Roman"/>
                <w:i/>
                <w:sz w:val="21"/>
              </w:rPr>
            </w:pPr>
            <w:r>
              <w:rPr>
                <w:rFonts w:ascii="Times New Roman"/>
                <w:i/>
                <w:color w:val="231F20"/>
                <w:sz w:val="21"/>
              </w:rPr>
              <w:t>Organise</w:t>
            </w:r>
            <w:r>
              <w:rPr>
                <w:rFonts w:ascii="Times New Roman"/>
                <w:i/>
                <w:color w:val="231F20"/>
                <w:spacing w:val="-10"/>
                <w:sz w:val="21"/>
              </w:rPr>
              <w:t> </w:t>
            </w:r>
            <w:r>
              <w:rPr>
                <w:rFonts w:ascii="Times New Roman"/>
                <w:i/>
                <w:color w:val="231F20"/>
                <w:sz w:val="21"/>
              </w:rPr>
              <w:t>your</w:t>
            </w:r>
            <w:r>
              <w:rPr>
                <w:rFonts w:ascii="Times New Roman"/>
                <w:i/>
                <w:color w:val="231F20"/>
                <w:spacing w:val="-7"/>
                <w:sz w:val="21"/>
              </w:rPr>
              <w:t> </w:t>
            </w:r>
            <w:r>
              <w:rPr>
                <w:rFonts w:ascii="Times New Roman"/>
                <w:i/>
                <w:color w:val="231F20"/>
                <w:sz w:val="21"/>
              </w:rPr>
              <w:t>group</w:t>
            </w:r>
            <w:r>
              <w:rPr>
                <w:rFonts w:ascii="Times New Roman"/>
                <w:i/>
                <w:color w:val="231F20"/>
                <w:spacing w:val="-7"/>
                <w:sz w:val="21"/>
              </w:rPr>
              <w:t> </w:t>
            </w:r>
            <w:r>
              <w:rPr>
                <w:rFonts w:ascii="Times New Roman"/>
                <w:i/>
                <w:color w:val="231F20"/>
                <w:spacing w:val="-2"/>
                <w:sz w:val="21"/>
              </w:rPr>
              <w:t>discussion.</w:t>
            </w:r>
          </w:p>
          <w:p>
            <w:pPr>
              <w:pStyle w:val="TableParagraph"/>
              <w:spacing w:before="71"/>
              <w:ind w:left="114"/>
              <w:jc w:val="both"/>
              <w:rPr>
                <w:rFonts w:ascii="Times New Roman"/>
                <w:i/>
                <w:sz w:val="21"/>
              </w:rPr>
            </w:pPr>
            <w:r>
              <w:rPr>
                <w:rFonts w:ascii="Times New Roman"/>
                <w:i/>
                <w:color w:val="231F20"/>
                <w:spacing w:val="-2"/>
                <w:sz w:val="21"/>
              </w:rPr>
              <w:t>(2)</w:t>
            </w:r>
            <w:r>
              <w:rPr>
                <w:rFonts w:ascii="Times New Roman"/>
                <w:i/>
                <w:color w:val="231F20"/>
                <w:spacing w:val="-8"/>
                <w:sz w:val="21"/>
              </w:rPr>
              <w:t> </w:t>
            </w:r>
            <w:r>
              <w:rPr>
                <w:rFonts w:ascii="Times New Roman"/>
                <w:i/>
                <w:color w:val="231F20"/>
                <w:spacing w:val="-2"/>
                <w:sz w:val="21"/>
              </w:rPr>
              <w:t>Word</w:t>
            </w:r>
            <w:r>
              <w:rPr>
                <w:rFonts w:ascii="Times New Roman"/>
                <w:i/>
                <w:color w:val="231F20"/>
                <w:spacing w:val="-7"/>
                <w:sz w:val="21"/>
              </w:rPr>
              <w:t> </w:t>
            </w:r>
            <w:r>
              <w:rPr>
                <w:rFonts w:ascii="Times New Roman"/>
                <w:i/>
                <w:color w:val="231F20"/>
                <w:spacing w:val="-2"/>
                <w:sz w:val="21"/>
              </w:rPr>
              <w:t>Master:</w:t>
            </w:r>
          </w:p>
          <w:p>
            <w:pPr>
              <w:pStyle w:val="TableParagraph"/>
              <w:numPr>
                <w:ilvl w:val="0"/>
                <w:numId w:val="91"/>
              </w:numPr>
              <w:tabs>
                <w:tab w:pos="380" w:val="left" w:leader="none"/>
              </w:tabs>
              <w:spacing w:line="319" w:lineRule="auto" w:before="79" w:after="0"/>
              <w:ind w:left="114" w:right="96" w:firstLine="0"/>
              <w:jc w:val="both"/>
              <w:rPr>
                <w:rFonts w:ascii="Times New Roman"/>
                <w:i/>
                <w:sz w:val="21"/>
              </w:rPr>
            </w:pPr>
            <w:r>
              <w:rPr>
                <w:rFonts w:ascii="Times New Roman"/>
                <w:i/>
                <w:color w:val="231F20"/>
                <w:sz w:val="21"/>
              </w:rPr>
              <w:t>Collect words or phrases related </w:t>
            </w:r>
            <w:r>
              <w:rPr>
                <w:rFonts w:ascii="Times New Roman"/>
                <w:i/>
                <w:color w:val="231F20"/>
                <w:sz w:val="21"/>
              </w:rPr>
              <w:t>to</w:t>
            </w:r>
            <w:r>
              <w:rPr>
                <w:rFonts w:ascii="Times New Roman"/>
                <w:i/>
                <w:color w:val="231F20"/>
                <w:sz w:val="21"/>
              </w:rPr>
              <w:t> natural disasters. Choose at least </w:t>
            </w:r>
            <w:r>
              <w:rPr>
                <w:rFonts w:ascii="Times New Roman"/>
                <w:i/>
                <w:color w:val="231F20"/>
                <w:sz w:val="21"/>
              </w:rPr>
              <w:t>five</w:t>
            </w:r>
            <w:r>
              <w:rPr>
                <w:rFonts w:ascii="Times New Roman"/>
                <w:i/>
                <w:color w:val="231F20"/>
                <w:sz w:val="21"/>
              </w:rPr>
              <w:t> words, prepare explanations for eac</w:t>
            </w:r>
            <w:r>
              <w:rPr>
                <w:rFonts w:ascii="Times New Roman"/>
                <w:i/>
                <w:color w:val="231F20"/>
                <w:sz w:val="21"/>
              </w:rPr>
              <w:t>h</w:t>
            </w:r>
            <w:r>
              <w:rPr>
                <w:rFonts w:ascii="Times New Roman"/>
                <w:i/>
                <w:color w:val="231F20"/>
                <w:sz w:val="21"/>
              </w:rPr>
              <w:t> word, and think about the reasons </w:t>
            </w:r>
            <w:r>
              <w:rPr>
                <w:rFonts w:ascii="Times New Roman"/>
                <w:i/>
                <w:color w:val="231F20"/>
                <w:sz w:val="21"/>
              </w:rPr>
              <w:t>for</w:t>
            </w:r>
            <w:r>
              <w:rPr>
                <w:rFonts w:ascii="Times New Roman"/>
                <w:i/>
                <w:color w:val="231F20"/>
                <w:sz w:val="21"/>
              </w:rPr>
              <w:t> choosing them.</w:t>
            </w:r>
          </w:p>
          <w:p>
            <w:pPr>
              <w:pStyle w:val="TableParagraph"/>
              <w:numPr>
                <w:ilvl w:val="0"/>
                <w:numId w:val="91"/>
              </w:numPr>
              <w:tabs>
                <w:tab w:pos="417" w:val="left" w:leader="none"/>
              </w:tabs>
              <w:spacing w:line="319" w:lineRule="auto" w:before="0" w:after="0"/>
              <w:ind w:left="113" w:right="93" w:firstLine="0"/>
              <w:jc w:val="both"/>
              <w:rPr>
                <w:rFonts w:ascii="Times New Roman"/>
                <w:i/>
                <w:sz w:val="21"/>
              </w:rPr>
            </w:pPr>
            <w:r>
              <w:rPr>
                <w:rFonts w:ascii="Times New Roman"/>
                <w:i/>
                <w:color w:val="231F20"/>
                <w:sz w:val="21"/>
              </w:rPr>
              <w:t>Share your words in your gr</w:t>
            </w:r>
            <w:r>
              <w:rPr>
                <w:rFonts w:ascii="Times New Roman"/>
                <w:i/>
                <w:color w:val="231F20"/>
                <w:sz w:val="21"/>
              </w:rPr>
              <w:t>oup.</w:t>
            </w:r>
            <w:r>
              <w:rPr>
                <w:rFonts w:ascii="Times New Roman"/>
                <w:i/>
                <w:color w:val="231F20"/>
                <w:sz w:val="21"/>
              </w:rPr>
              <w:t> Choose one word and explain why </w:t>
            </w:r>
            <w:r>
              <w:rPr>
                <w:rFonts w:ascii="Times New Roman"/>
                <w:i/>
                <w:color w:val="231F20"/>
                <w:sz w:val="21"/>
              </w:rPr>
              <w:t>you</w:t>
            </w:r>
            <w:r>
              <w:rPr>
                <w:rFonts w:ascii="Times New Roman"/>
                <w:i/>
                <w:color w:val="231F20"/>
                <w:sz w:val="21"/>
              </w:rPr>
              <w:t> have</w:t>
            </w:r>
            <w:r>
              <w:rPr>
                <w:rFonts w:ascii="Times New Roman"/>
                <w:i/>
                <w:color w:val="231F20"/>
                <w:spacing w:val="-8"/>
                <w:sz w:val="21"/>
              </w:rPr>
              <w:t> </w:t>
            </w:r>
            <w:r>
              <w:rPr>
                <w:rFonts w:ascii="Times New Roman"/>
                <w:i/>
                <w:color w:val="231F20"/>
                <w:sz w:val="21"/>
              </w:rPr>
              <w:t>added</w:t>
            </w:r>
            <w:r>
              <w:rPr>
                <w:rFonts w:ascii="Times New Roman"/>
                <w:i/>
                <w:color w:val="231F20"/>
                <w:spacing w:val="-8"/>
                <w:sz w:val="21"/>
              </w:rPr>
              <w:t> </w:t>
            </w:r>
            <w:r>
              <w:rPr>
                <w:rFonts w:ascii="Times New Roman"/>
                <w:i/>
                <w:color w:val="231F20"/>
                <w:sz w:val="21"/>
              </w:rPr>
              <w:t>that</w:t>
            </w:r>
            <w:r>
              <w:rPr>
                <w:rFonts w:ascii="Times New Roman"/>
                <w:i/>
                <w:color w:val="231F20"/>
                <w:spacing w:val="-8"/>
                <w:sz w:val="21"/>
              </w:rPr>
              <w:t> </w:t>
            </w:r>
            <w:r>
              <w:rPr>
                <w:rFonts w:ascii="Times New Roman"/>
                <w:i/>
                <w:color w:val="231F20"/>
                <w:sz w:val="21"/>
              </w:rPr>
              <w:t>word</w:t>
            </w:r>
            <w:r>
              <w:rPr>
                <w:rFonts w:ascii="Times New Roman"/>
                <w:i/>
                <w:color w:val="231F20"/>
                <w:spacing w:val="-8"/>
                <w:sz w:val="21"/>
              </w:rPr>
              <w:t> </w:t>
            </w:r>
            <w:r>
              <w:rPr>
                <w:rFonts w:ascii="Times New Roman"/>
                <w:i/>
                <w:color w:val="231F20"/>
                <w:sz w:val="21"/>
              </w:rPr>
              <w:t>to</w:t>
            </w:r>
            <w:r>
              <w:rPr>
                <w:rFonts w:ascii="Times New Roman"/>
                <w:i/>
                <w:color w:val="231F20"/>
                <w:spacing w:val="-8"/>
                <w:sz w:val="21"/>
              </w:rPr>
              <w:t> </w:t>
            </w:r>
            <w:r>
              <w:rPr>
                <w:rFonts w:ascii="Times New Roman"/>
                <w:i/>
                <w:color w:val="231F20"/>
                <w:sz w:val="21"/>
              </w:rPr>
              <w:t>your</w:t>
            </w:r>
            <w:r>
              <w:rPr>
                <w:rFonts w:ascii="Times New Roman"/>
                <w:i/>
                <w:color w:val="231F20"/>
                <w:spacing w:val="-8"/>
                <w:sz w:val="21"/>
              </w:rPr>
              <w:t> </w:t>
            </w:r>
            <w:r>
              <w:rPr>
                <w:rFonts w:ascii="Times New Roman"/>
                <w:i/>
                <w:color w:val="231F20"/>
                <w:sz w:val="21"/>
              </w:rPr>
              <w:t>list.</w:t>
            </w:r>
          </w:p>
          <w:p>
            <w:pPr>
              <w:pStyle w:val="TableParagraph"/>
              <w:numPr>
                <w:ilvl w:val="0"/>
                <w:numId w:val="91"/>
              </w:numPr>
              <w:tabs>
                <w:tab w:pos="394" w:val="left" w:leader="none"/>
              </w:tabs>
              <w:spacing w:line="319" w:lineRule="auto" w:before="0" w:after="0"/>
              <w:ind w:left="113" w:right="89" w:firstLine="0"/>
              <w:jc w:val="both"/>
              <w:rPr>
                <w:rFonts w:ascii="Times New Roman"/>
                <w:i/>
                <w:sz w:val="21"/>
              </w:rPr>
            </w:pPr>
            <w:r>
              <w:rPr>
                <w:rFonts w:ascii="Times New Roman"/>
                <w:i/>
                <w:color w:val="231F20"/>
                <w:sz w:val="21"/>
              </w:rPr>
              <w:t>Ask your group </w:t>
            </w:r>
            <w:r>
              <w:rPr>
                <w:rFonts w:ascii="Times New Roman"/>
                <w:i/>
                <w:color w:val="231F20"/>
                <w:spacing w:val="9"/>
                <w:sz w:val="21"/>
              </w:rPr>
              <w:t>members</w:t>
            </w:r>
            <w:r>
              <w:rPr>
                <w:rFonts w:ascii="Times New Roman"/>
                <w:i/>
                <w:color w:val="231F20"/>
                <w:spacing w:val="9"/>
                <w:sz w:val="21"/>
              </w:rPr>
              <w:t> </w:t>
            </w:r>
            <w:r>
              <w:rPr>
                <w:rFonts w:ascii="Times New Roman"/>
                <w:i/>
                <w:color w:val="231F20"/>
                <w:sz w:val="21"/>
              </w:rPr>
              <w:t>to </w:t>
            </w:r>
            <w:r>
              <w:rPr>
                <w:rFonts w:ascii="Times New Roman"/>
                <w:i/>
                <w:color w:val="231F20"/>
                <w:spacing w:val="11"/>
                <w:sz w:val="21"/>
              </w:rPr>
              <w:t>add</w:t>
            </w:r>
            <w:r>
              <w:rPr>
                <w:rFonts w:ascii="Times New Roman"/>
                <w:i/>
                <w:color w:val="231F20"/>
                <w:spacing w:val="11"/>
                <w:sz w:val="21"/>
              </w:rPr>
              <w:t> </w:t>
            </w:r>
            <w:r>
              <w:rPr>
                <w:rFonts w:ascii="Times New Roman"/>
                <w:i/>
                <w:color w:val="231F20"/>
                <w:sz w:val="21"/>
              </w:rPr>
              <w:t>more words.</w:t>
            </w:r>
          </w:p>
          <w:p>
            <w:pPr>
              <w:pStyle w:val="TableParagraph"/>
              <w:spacing w:line="319" w:lineRule="auto"/>
              <w:ind w:left="113" w:right="99"/>
              <w:jc w:val="both"/>
              <w:rPr>
                <w:rFonts w:ascii="Times New Roman"/>
                <w:i/>
                <w:sz w:val="21"/>
              </w:rPr>
            </w:pPr>
            <w:r>
              <w:rPr>
                <w:rFonts w:ascii="Times New Roman"/>
                <w:i/>
                <w:color w:val="231F20"/>
                <w:sz w:val="21"/>
              </w:rPr>
              <w:t>(3) </w:t>
            </w:r>
            <w:r>
              <w:rPr>
                <w:rFonts w:ascii="Times New Roman"/>
                <w:i/>
                <w:color w:val="231F20"/>
                <w:spacing w:val="9"/>
                <w:sz w:val="21"/>
              </w:rPr>
              <w:t>Interviewer:</w:t>
            </w:r>
            <w:r>
              <w:rPr>
                <w:rFonts w:ascii="Times New Roman"/>
                <w:i/>
                <w:color w:val="231F20"/>
                <w:spacing w:val="9"/>
                <w:sz w:val="21"/>
              </w:rPr>
              <w:t> </w:t>
            </w:r>
            <w:r>
              <w:rPr>
                <w:rFonts w:ascii="Times New Roman"/>
                <w:i/>
                <w:color w:val="231F20"/>
                <w:sz w:val="21"/>
              </w:rPr>
              <w:t>Suppose you had </w:t>
            </w:r>
            <w:r>
              <w:rPr>
                <w:rFonts w:ascii="Times New Roman"/>
                <w:i/>
                <w:color w:val="231F20"/>
                <w:sz w:val="21"/>
              </w:rPr>
              <w:t>a</w:t>
            </w:r>
            <w:r>
              <w:rPr>
                <w:rFonts w:ascii="Times New Roman"/>
                <w:i/>
                <w:color w:val="231F20"/>
                <w:sz w:val="21"/>
              </w:rPr>
              <w:t> chance to interview Jin Li.</w:t>
            </w:r>
          </w:p>
        </w:tc>
        <w:tc>
          <w:tcPr>
            <w:tcW w:w="1200" w:type="dxa"/>
            <w:tcBorders>
              <w:top w:val="single" w:sz="4" w:space="0" w:color="231F20"/>
              <w:left w:val="single" w:sz="4" w:space="0" w:color="231F20"/>
              <w:bottom w:val="single" w:sz="4" w:space="0" w:color="231F20"/>
              <w:right w:val="single" w:sz="4" w:space="0" w:color="231F20"/>
            </w:tcBorders>
          </w:tcPr>
          <w:p>
            <w:pPr>
              <w:pStyle w:val="TableParagraph"/>
              <w:spacing w:line="285" w:lineRule="auto" w:before="78"/>
              <w:ind w:left="114" w:right="23"/>
              <w:rPr>
                <w:sz w:val="21"/>
              </w:rPr>
            </w:pPr>
            <w:r>
              <w:rPr>
                <w:color w:val="231F20"/>
                <w:spacing w:val="30"/>
                <w:sz w:val="21"/>
              </w:rPr>
              <w:t>多角度深度理解语</w:t>
            </w:r>
            <w:r>
              <w:rPr>
                <w:color w:val="231F20"/>
                <w:spacing w:val="31"/>
                <w:sz w:val="21"/>
              </w:rPr>
              <w:t>篇，在语</w:t>
            </w:r>
            <w:r>
              <w:rPr>
                <w:color w:val="231F20"/>
                <w:sz w:val="21"/>
              </w:rPr>
              <w:t> </w:t>
            </w:r>
            <w:r>
              <w:rPr>
                <w:color w:val="231F20"/>
                <w:spacing w:val="30"/>
                <w:sz w:val="21"/>
              </w:rPr>
              <w:t>境中关注</w:t>
            </w:r>
            <w:r>
              <w:rPr>
                <w:color w:val="231F20"/>
                <w:sz w:val="21"/>
              </w:rPr>
              <w:t> </w:t>
            </w:r>
            <w:r>
              <w:rPr>
                <w:color w:val="231F20"/>
                <w:spacing w:val="30"/>
                <w:sz w:val="21"/>
              </w:rPr>
              <w:t>词汇的学</w:t>
            </w:r>
            <w:r>
              <w:rPr>
                <w:color w:val="231F20"/>
                <w:spacing w:val="-2"/>
                <w:sz w:val="21"/>
              </w:rPr>
              <w:t>习，在活动</w:t>
            </w:r>
            <w:r>
              <w:rPr>
                <w:color w:val="231F20"/>
                <w:spacing w:val="30"/>
                <w:sz w:val="21"/>
              </w:rPr>
              <w:t>中训练思</w:t>
            </w:r>
            <w:r>
              <w:rPr>
                <w:color w:val="231F20"/>
                <w:spacing w:val="-2"/>
                <w:sz w:val="21"/>
              </w:rPr>
              <w:t>维与表达。</w:t>
            </w:r>
          </w:p>
        </w:tc>
        <w:tc>
          <w:tcPr>
            <w:tcW w:w="1341" w:type="dxa"/>
            <w:tcBorders>
              <w:top w:val="single" w:sz="4" w:space="0" w:color="231F20"/>
              <w:left w:val="single" w:sz="4" w:space="0" w:color="231F20"/>
              <w:bottom w:val="single" w:sz="4" w:space="0" w:color="231F20"/>
            </w:tcBorders>
          </w:tcPr>
          <w:p>
            <w:pPr>
              <w:pStyle w:val="TableParagraph"/>
              <w:spacing w:line="285" w:lineRule="auto" w:before="79"/>
              <w:ind w:left="114" w:right="-15"/>
              <w:rPr>
                <w:sz w:val="21"/>
              </w:rPr>
            </w:pPr>
            <w:r>
              <w:rPr>
                <w:color w:val="231F20"/>
                <w:spacing w:val="10"/>
                <w:sz w:val="21"/>
              </w:rPr>
              <w:t>语言能 力：</w:t>
            </w:r>
            <w:r>
              <w:rPr>
                <w:color w:val="231F20"/>
                <w:spacing w:val="13"/>
                <w:sz w:val="21"/>
              </w:rPr>
              <w:t>整合运用语</w:t>
            </w:r>
            <w:r>
              <w:rPr>
                <w:color w:val="231F20"/>
                <w:spacing w:val="65"/>
                <w:sz w:val="21"/>
              </w:rPr>
              <w:t>言进行表</w:t>
            </w:r>
            <w:r>
              <w:rPr>
                <w:color w:val="231F20"/>
                <w:sz w:val="21"/>
              </w:rPr>
              <w:t> </w:t>
            </w:r>
            <w:r>
              <w:rPr>
                <w:color w:val="231F20"/>
                <w:spacing w:val="13"/>
                <w:sz w:val="21"/>
              </w:rPr>
              <w:t>达；描述阐释意义；提出自己的问</w:t>
            </w:r>
            <w:r>
              <w:rPr>
                <w:color w:val="231F20"/>
                <w:spacing w:val="-6"/>
                <w:sz w:val="21"/>
              </w:rPr>
              <w:t>题。</w:t>
            </w: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9"/>
              <w:rPr>
                <w:sz w:val="17"/>
              </w:rPr>
            </w:pPr>
          </w:p>
          <w:p>
            <w:pPr>
              <w:pStyle w:val="TableParagraph"/>
              <w:spacing w:line="285" w:lineRule="auto" w:before="1"/>
              <w:ind w:left="114" w:right="-15"/>
              <w:rPr>
                <w:sz w:val="21"/>
              </w:rPr>
            </w:pPr>
            <w:r>
              <w:rPr>
                <w:color w:val="231F20"/>
                <w:spacing w:val="-2"/>
                <w:sz w:val="21"/>
              </w:rPr>
              <w:t>思维品质：</w:t>
            </w:r>
            <w:r>
              <w:rPr>
                <w:color w:val="231F20"/>
                <w:spacing w:val="10"/>
                <w:sz w:val="21"/>
              </w:rPr>
              <w:t>分析论 证、</w:t>
            </w:r>
            <w:r>
              <w:rPr>
                <w:color w:val="231F20"/>
                <w:spacing w:val="13"/>
                <w:sz w:val="21"/>
              </w:rPr>
              <w:t>推理判断作</w:t>
            </w:r>
            <w:r>
              <w:rPr>
                <w:color w:val="231F20"/>
                <w:spacing w:val="-2"/>
                <w:sz w:val="21"/>
              </w:rPr>
              <w:t>者的观点。</w:t>
            </w:r>
          </w:p>
          <w:p>
            <w:pPr>
              <w:pStyle w:val="TableParagraph"/>
              <w:spacing w:before="11"/>
              <w:rPr>
                <w:sz w:val="24"/>
              </w:rPr>
            </w:pPr>
          </w:p>
          <w:p>
            <w:pPr>
              <w:pStyle w:val="TableParagraph"/>
              <w:spacing w:line="285" w:lineRule="auto" w:before="1"/>
              <w:ind w:left="114" w:right="-15"/>
              <w:rPr>
                <w:sz w:val="21"/>
              </w:rPr>
            </w:pPr>
            <w:r>
              <w:rPr>
                <w:color w:val="231F20"/>
                <w:spacing w:val="10"/>
                <w:sz w:val="21"/>
              </w:rPr>
              <w:t>文化意 识：</w:t>
            </w:r>
            <w:r>
              <w:rPr>
                <w:color w:val="231F20"/>
                <w:spacing w:val="13"/>
                <w:sz w:val="21"/>
              </w:rPr>
              <w:t>联系现实生活，思考人类与自然环境的关系和人类面临的</w:t>
            </w:r>
            <w:r>
              <w:rPr>
                <w:color w:val="231F20"/>
                <w:spacing w:val="-2"/>
                <w:sz w:val="21"/>
              </w:rPr>
              <w:t>共同挑战。</w:t>
            </w:r>
          </w:p>
          <w:p>
            <w:pPr>
              <w:pStyle w:val="TableParagraph"/>
              <w:rPr>
                <w:sz w:val="22"/>
              </w:rPr>
            </w:pPr>
          </w:p>
          <w:p>
            <w:pPr>
              <w:pStyle w:val="TableParagraph"/>
              <w:rPr>
                <w:sz w:val="22"/>
              </w:rPr>
            </w:pPr>
          </w:p>
          <w:p>
            <w:pPr>
              <w:pStyle w:val="TableParagraph"/>
              <w:spacing w:before="10"/>
              <w:rPr>
                <w:sz w:val="30"/>
              </w:rPr>
            </w:pPr>
          </w:p>
          <w:p>
            <w:pPr>
              <w:pStyle w:val="TableParagraph"/>
              <w:spacing w:line="285" w:lineRule="auto"/>
              <w:ind w:left="114" w:right="-15"/>
              <w:jc w:val="both"/>
              <w:rPr>
                <w:sz w:val="21"/>
              </w:rPr>
            </w:pPr>
            <w:r>
              <w:rPr>
                <w:color w:val="231F20"/>
                <w:spacing w:val="10"/>
                <w:sz w:val="21"/>
              </w:rPr>
              <w:t>学习能 力：自主学 习，</w:t>
            </w:r>
            <w:r>
              <w:rPr>
                <w:color w:val="231F20"/>
                <w:spacing w:val="-2"/>
                <w:sz w:val="21"/>
              </w:rPr>
              <w:t>合作学习。</w:t>
            </w:r>
          </w:p>
        </w:tc>
      </w:tr>
    </w:tbl>
    <w:p>
      <w:pPr>
        <w:spacing w:after="0" w:line="285" w:lineRule="auto"/>
        <w:jc w:val="both"/>
        <w:rPr>
          <w:sz w:val="21"/>
        </w:rPr>
        <w:sectPr>
          <w:pgSz w:w="10440" w:h="14750"/>
          <w:pgMar w:header="0" w:footer="939" w:top="1320" w:bottom="1120" w:left="1020" w:right="1020"/>
        </w:sectPr>
      </w:pPr>
    </w:p>
    <w:p>
      <w:pPr>
        <w:spacing w:before="56"/>
        <w:ind w:left="0" w:right="722" w:firstLine="0"/>
        <w:jc w:val="right"/>
        <w:rPr>
          <w:sz w:val="22"/>
        </w:rPr>
      </w:pPr>
      <w:r>
        <w:rPr>
          <w:color w:val="231F20"/>
          <w:spacing w:val="-5"/>
          <w:sz w:val="22"/>
        </w:rPr>
        <w:t>续表</w:t>
      </w:r>
    </w:p>
    <w:p>
      <w:pPr>
        <w:spacing w:line="240" w:lineRule="auto" w:before="2" w:after="1"/>
        <w:rPr>
          <w:sz w:val="13"/>
        </w:rPr>
      </w:pPr>
    </w:p>
    <w:tbl>
      <w:tblPr>
        <w:tblW w:w="0" w:type="auto"/>
        <w:jc w:val="left"/>
        <w:tblInd w:w="242"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5"/>
              <w:rPr>
                <w:sz w:val="18"/>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81"/>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285" w:lineRule="auto" w:before="76"/>
              <w:ind w:left="461" w:right="130" w:hanging="315"/>
              <w:rPr>
                <w:sz w:val="21"/>
              </w:rPr>
            </w:pPr>
            <w:r>
              <w:rPr>
                <w:color w:val="231F20"/>
                <w:spacing w:val="-2"/>
                <w:sz w:val="21"/>
              </w:rPr>
              <w:t>核心素养提</w:t>
            </w:r>
            <w:r>
              <w:rPr>
                <w:color w:val="231F20"/>
                <w:spacing w:val="-6"/>
                <w:sz w:val="21"/>
              </w:rPr>
              <w:t>升点</w:t>
            </w:r>
          </w:p>
        </w:tc>
      </w:tr>
      <w:tr>
        <w:trPr>
          <w:trHeight w:val="367" w:hRule="atLeast"/>
        </w:trPr>
        <w:tc>
          <w:tcPr>
            <w:tcW w:w="1270" w:type="dxa"/>
            <w:tcBorders>
              <w:top w:val="single" w:sz="4" w:space="0" w:color="231F20"/>
              <w:bottom w:val="nil"/>
              <w:right w:val="single" w:sz="4" w:space="0" w:color="231F20"/>
            </w:tcBorders>
          </w:tcPr>
          <w:p>
            <w:pPr>
              <w:pStyle w:val="TableParagraph"/>
              <w:rPr>
                <w:rFonts w:ascii="Times New Roman"/>
                <w:sz w:val="20"/>
              </w:rPr>
            </w:pPr>
          </w:p>
        </w:tc>
        <w:tc>
          <w:tcPr>
            <w:tcW w:w="3614" w:type="dxa"/>
            <w:tcBorders>
              <w:top w:val="single" w:sz="4" w:space="0" w:color="231F20"/>
              <w:left w:val="single" w:sz="4" w:space="0" w:color="231F20"/>
              <w:bottom w:val="nil"/>
              <w:right w:val="single" w:sz="4" w:space="0" w:color="231F20"/>
            </w:tcBorders>
          </w:tcPr>
          <w:p>
            <w:pPr>
              <w:pStyle w:val="TableParagraph"/>
              <w:spacing w:before="87"/>
              <w:ind w:left="114"/>
              <w:rPr>
                <w:rFonts w:ascii="Times New Roman"/>
                <w:i/>
                <w:sz w:val="21"/>
              </w:rPr>
            </w:pPr>
            <w:r>
              <w:rPr>
                <w:rFonts w:ascii="Times New Roman"/>
                <w:i/>
                <w:color w:val="231F20"/>
                <w:sz w:val="21"/>
              </w:rPr>
              <w:t>a.</w:t>
            </w:r>
            <w:r>
              <w:rPr>
                <w:rFonts w:ascii="Times New Roman"/>
                <w:i/>
                <w:color w:val="231F20"/>
                <w:spacing w:val="79"/>
                <w:w w:val="150"/>
                <w:sz w:val="21"/>
              </w:rPr>
              <w:t> </w:t>
            </w:r>
            <w:r>
              <w:rPr>
                <w:rFonts w:ascii="Times New Roman"/>
                <w:i/>
                <w:color w:val="231F20"/>
                <w:sz w:val="21"/>
              </w:rPr>
              <w:t>Prepare</w:t>
            </w:r>
            <w:r>
              <w:rPr>
                <w:rFonts w:ascii="Times New Roman"/>
                <w:i/>
                <w:color w:val="231F20"/>
                <w:spacing w:val="60"/>
                <w:sz w:val="21"/>
              </w:rPr>
              <w:t> </w:t>
            </w:r>
            <w:r>
              <w:rPr>
                <w:rFonts w:ascii="Times New Roman"/>
                <w:i/>
                <w:color w:val="231F20"/>
                <w:sz w:val="21"/>
              </w:rPr>
              <w:t>two</w:t>
            </w:r>
            <w:r>
              <w:rPr>
                <w:rFonts w:ascii="Times New Roman"/>
                <w:i/>
                <w:color w:val="231F20"/>
                <w:spacing w:val="60"/>
                <w:sz w:val="21"/>
              </w:rPr>
              <w:t> </w:t>
            </w:r>
            <w:r>
              <w:rPr>
                <w:rFonts w:ascii="Times New Roman"/>
                <w:i/>
                <w:color w:val="231F20"/>
                <w:sz w:val="21"/>
              </w:rPr>
              <w:t>questions</w:t>
            </w:r>
            <w:r>
              <w:rPr>
                <w:rFonts w:ascii="Times New Roman"/>
                <w:i/>
                <w:color w:val="231F20"/>
                <w:spacing w:val="59"/>
                <w:sz w:val="21"/>
              </w:rPr>
              <w:t> </w:t>
            </w:r>
            <w:r>
              <w:rPr>
                <w:rFonts w:ascii="Times New Roman"/>
                <w:i/>
                <w:color w:val="231F20"/>
                <w:sz w:val="21"/>
              </w:rPr>
              <w:t>to</w:t>
            </w:r>
            <w:r>
              <w:rPr>
                <w:rFonts w:ascii="Times New Roman"/>
                <w:i/>
                <w:color w:val="231F20"/>
                <w:spacing w:val="60"/>
                <w:sz w:val="21"/>
              </w:rPr>
              <w:t> </w:t>
            </w:r>
            <w:r>
              <w:rPr>
                <w:rFonts w:ascii="Times New Roman"/>
                <w:i/>
                <w:color w:val="231F20"/>
                <w:sz w:val="21"/>
              </w:rPr>
              <w:t>ask</w:t>
            </w:r>
            <w:r>
              <w:rPr>
                <w:rFonts w:ascii="Times New Roman"/>
                <w:i/>
                <w:color w:val="231F20"/>
                <w:spacing w:val="59"/>
                <w:sz w:val="21"/>
              </w:rPr>
              <w:t> </w:t>
            </w:r>
            <w:r>
              <w:rPr>
                <w:rFonts w:ascii="Times New Roman"/>
                <w:i/>
                <w:color w:val="231F20"/>
                <w:spacing w:val="-5"/>
                <w:sz w:val="21"/>
              </w:rPr>
              <w:t>Jin</w:t>
            </w:r>
          </w:p>
        </w:tc>
        <w:tc>
          <w:tcPr>
            <w:tcW w:w="1200" w:type="dxa"/>
            <w:vMerge w:val="restart"/>
            <w:tcBorders>
              <w:top w:val="single" w:sz="4" w:space="0" w:color="231F20"/>
              <w:left w:val="single" w:sz="4" w:space="0" w:color="231F20"/>
              <w:bottom w:val="single" w:sz="4" w:space="0" w:color="231F20"/>
              <w:right w:val="single" w:sz="4" w:space="0" w:color="231F20"/>
            </w:tcBorders>
          </w:tcPr>
          <w:p>
            <w:pPr>
              <w:pStyle w:val="TableParagraph"/>
              <w:rPr>
                <w:rFonts w:ascii="Times New Roman"/>
                <w:sz w:val="20"/>
              </w:rPr>
            </w:pPr>
          </w:p>
        </w:tc>
        <w:tc>
          <w:tcPr>
            <w:tcW w:w="1341" w:type="dxa"/>
            <w:vMerge w:val="restart"/>
            <w:tcBorders>
              <w:top w:val="single" w:sz="4" w:space="0" w:color="231F20"/>
              <w:left w:val="single" w:sz="4" w:space="0" w:color="231F20"/>
              <w:bottom w:val="single" w:sz="4" w:space="0" w:color="231F20"/>
            </w:tcBorders>
          </w:tcPr>
          <w:p>
            <w:pPr>
              <w:pStyle w:val="TableParagraph"/>
              <w:rPr>
                <w:rFonts w:ascii="Times New Roman"/>
                <w:sz w:val="20"/>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hAnsi="Times New Roman"/>
                <w:i/>
                <w:sz w:val="21"/>
              </w:rPr>
            </w:pPr>
            <w:r>
              <w:rPr>
                <w:rFonts w:ascii="Times New Roman" w:hAnsi="Times New Roman"/>
                <w:i/>
                <w:color w:val="231F20"/>
                <w:sz w:val="21"/>
              </w:rPr>
              <w:t>Li,</w:t>
            </w:r>
            <w:r>
              <w:rPr>
                <w:rFonts w:ascii="Times New Roman" w:hAnsi="Times New Roman"/>
                <w:i/>
                <w:color w:val="231F20"/>
                <w:spacing w:val="45"/>
                <w:sz w:val="21"/>
              </w:rPr>
              <w:t> </w:t>
            </w:r>
            <w:r>
              <w:rPr>
                <w:rFonts w:ascii="Times New Roman" w:hAnsi="Times New Roman"/>
                <w:i/>
                <w:color w:val="231F20"/>
                <w:sz w:val="21"/>
              </w:rPr>
              <w:t>for</w:t>
            </w:r>
            <w:r>
              <w:rPr>
                <w:rFonts w:ascii="Times New Roman" w:hAnsi="Times New Roman"/>
                <w:i/>
                <w:color w:val="231F20"/>
                <w:spacing w:val="46"/>
                <w:sz w:val="21"/>
              </w:rPr>
              <w:t> </w:t>
            </w:r>
            <w:r>
              <w:rPr>
                <w:rFonts w:ascii="Times New Roman" w:hAnsi="Times New Roman"/>
                <w:i/>
                <w:color w:val="231F20"/>
                <w:sz w:val="21"/>
              </w:rPr>
              <w:t>example,</w:t>
            </w:r>
            <w:r>
              <w:rPr>
                <w:rFonts w:ascii="Times New Roman" w:hAnsi="Times New Roman"/>
                <w:i/>
                <w:color w:val="231F20"/>
                <w:spacing w:val="45"/>
                <w:sz w:val="21"/>
              </w:rPr>
              <w:t> </w:t>
            </w:r>
            <w:r>
              <w:rPr>
                <w:rFonts w:ascii="Times New Roman" w:hAnsi="Times New Roman"/>
                <w:i/>
                <w:color w:val="231F20"/>
                <w:sz w:val="21"/>
              </w:rPr>
              <w:t>things</w:t>
            </w:r>
            <w:r>
              <w:rPr>
                <w:rFonts w:ascii="Times New Roman" w:hAnsi="Times New Roman"/>
                <w:i/>
                <w:color w:val="231F20"/>
                <w:spacing w:val="46"/>
                <w:sz w:val="21"/>
              </w:rPr>
              <w:t> </w:t>
            </w:r>
            <w:r>
              <w:rPr>
                <w:rFonts w:ascii="Times New Roman" w:hAnsi="Times New Roman"/>
                <w:i/>
                <w:color w:val="231F20"/>
                <w:sz w:val="21"/>
              </w:rPr>
              <w:t>that</w:t>
            </w:r>
            <w:r>
              <w:rPr>
                <w:rFonts w:ascii="Times New Roman" w:hAnsi="Times New Roman"/>
                <w:i/>
                <w:color w:val="231F20"/>
                <w:spacing w:val="45"/>
                <w:sz w:val="21"/>
              </w:rPr>
              <w:t> </w:t>
            </w:r>
            <w:r>
              <w:rPr>
                <w:rFonts w:ascii="Times New Roman" w:hAnsi="Times New Roman"/>
                <w:i/>
                <w:color w:val="231F20"/>
                <w:sz w:val="21"/>
              </w:rPr>
              <w:t>you</w:t>
            </w:r>
            <w:r>
              <w:rPr>
                <w:rFonts w:ascii="Times New Roman" w:hAnsi="Times New Roman"/>
                <w:i/>
                <w:color w:val="231F20"/>
                <w:spacing w:val="46"/>
                <w:sz w:val="21"/>
              </w:rPr>
              <w:t> </w:t>
            </w:r>
            <w:r>
              <w:rPr>
                <w:rFonts w:ascii="Times New Roman" w:hAnsi="Times New Roman"/>
                <w:i/>
                <w:color w:val="231F20"/>
                <w:spacing w:val="-4"/>
                <w:sz w:val="21"/>
              </w:rPr>
              <w:t>don’t</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understand</w:t>
            </w:r>
            <w:r>
              <w:rPr>
                <w:rFonts w:ascii="Times New Roman"/>
                <w:i/>
                <w:color w:val="231F20"/>
                <w:spacing w:val="3"/>
                <w:sz w:val="21"/>
              </w:rPr>
              <w:t> </w:t>
            </w:r>
            <w:r>
              <w:rPr>
                <w:rFonts w:ascii="Times New Roman"/>
                <w:i/>
                <w:color w:val="231F20"/>
                <w:sz w:val="21"/>
              </w:rPr>
              <w:t>in</w:t>
            </w:r>
            <w:r>
              <w:rPr>
                <w:rFonts w:ascii="Times New Roman"/>
                <w:i/>
                <w:color w:val="231F20"/>
                <w:spacing w:val="4"/>
                <w:sz w:val="21"/>
              </w:rPr>
              <w:t> </w:t>
            </w:r>
            <w:r>
              <w:rPr>
                <w:rFonts w:ascii="Times New Roman"/>
                <w:i/>
                <w:color w:val="231F20"/>
                <w:sz w:val="21"/>
              </w:rPr>
              <w:t>the</w:t>
            </w:r>
            <w:r>
              <w:rPr>
                <w:rFonts w:ascii="Times New Roman"/>
                <w:i/>
                <w:color w:val="231F20"/>
                <w:spacing w:val="4"/>
                <w:sz w:val="21"/>
              </w:rPr>
              <w:t> </w:t>
            </w:r>
            <w:r>
              <w:rPr>
                <w:rFonts w:ascii="Times New Roman"/>
                <w:i/>
                <w:color w:val="231F20"/>
                <w:sz w:val="21"/>
              </w:rPr>
              <w:t>text</w:t>
            </w:r>
            <w:r>
              <w:rPr>
                <w:rFonts w:ascii="Times New Roman"/>
                <w:i/>
                <w:color w:val="231F20"/>
                <w:spacing w:val="4"/>
                <w:sz w:val="21"/>
              </w:rPr>
              <w:t> </w:t>
            </w:r>
            <w:r>
              <w:rPr>
                <w:rFonts w:ascii="Times New Roman"/>
                <w:i/>
                <w:color w:val="231F20"/>
                <w:sz w:val="21"/>
              </w:rPr>
              <w:t>or</w:t>
            </w:r>
            <w:r>
              <w:rPr>
                <w:rFonts w:ascii="Times New Roman"/>
                <w:i/>
                <w:color w:val="231F20"/>
                <w:spacing w:val="4"/>
                <w:sz w:val="21"/>
              </w:rPr>
              <w:t> </w:t>
            </w:r>
            <w:r>
              <w:rPr>
                <w:rFonts w:ascii="Times New Roman"/>
                <w:i/>
                <w:color w:val="231F20"/>
                <w:sz w:val="21"/>
              </w:rPr>
              <w:t>something</w:t>
            </w:r>
            <w:r>
              <w:rPr>
                <w:rFonts w:ascii="Times New Roman"/>
                <w:i/>
                <w:color w:val="231F20"/>
                <w:spacing w:val="4"/>
                <w:sz w:val="21"/>
              </w:rPr>
              <w:t> </w:t>
            </w:r>
            <w:r>
              <w:rPr>
                <w:rFonts w:ascii="Times New Roman"/>
                <w:i/>
                <w:color w:val="231F20"/>
                <w:spacing w:val="-4"/>
                <w:sz w:val="21"/>
              </w:rPr>
              <w:t>else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you would like to </w:t>
            </w:r>
            <w:r>
              <w:rPr>
                <w:rFonts w:ascii="Times New Roman"/>
                <w:i/>
                <w:color w:val="231F20"/>
                <w:spacing w:val="-4"/>
                <w:sz w:val="21"/>
              </w:rPr>
              <w:t>know.</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e.g.</w:t>
            </w:r>
            <w:r>
              <w:rPr>
                <w:rFonts w:ascii="Times New Roman"/>
                <w:i/>
                <w:color w:val="231F20"/>
                <w:spacing w:val="6"/>
                <w:sz w:val="21"/>
              </w:rPr>
              <w:t> </w:t>
            </w:r>
            <w:r>
              <w:rPr>
                <w:rFonts w:ascii="Times New Roman"/>
                <w:i/>
                <w:color w:val="231F20"/>
                <w:sz w:val="21"/>
              </w:rPr>
              <w:t>With</w:t>
            </w:r>
            <w:r>
              <w:rPr>
                <w:rFonts w:ascii="Times New Roman"/>
                <w:i/>
                <w:color w:val="231F20"/>
                <w:spacing w:val="6"/>
                <w:sz w:val="21"/>
              </w:rPr>
              <w:t> </w:t>
            </w:r>
            <w:r>
              <w:rPr>
                <w:rFonts w:ascii="Times New Roman"/>
                <w:i/>
                <w:color w:val="231F20"/>
                <w:sz w:val="21"/>
              </w:rPr>
              <w:t>the</w:t>
            </w:r>
            <w:r>
              <w:rPr>
                <w:rFonts w:ascii="Times New Roman"/>
                <w:i/>
                <w:color w:val="231F20"/>
                <w:spacing w:val="6"/>
                <w:sz w:val="21"/>
              </w:rPr>
              <w:t> </w:t>
            </w:r>
            <w:r>
              <w:rPr>
                <w:rFonts w:ascii="Times New Roman"/>
                <w:i/>
                <w:color w:val="231F20"/>
                <w:sz w:val="21"/>
              </w:rPr>
              <w:t>increase</w:t>
            </w:r>
            <w:r>
              <w:rPr>
                <w:rFonts w:ascii="Times New Roman"/>
                <w:i/>
                <w:color w:val="231F20"/>
                <w:spacing w:val="6"/>
                <w:sz w:val="21"/>
              </w:rPr>
              <w:t> </w:t>
            </w:r>
            <w:r>
              <w:rPr>
                <w:rFonts w:ascii="Times New Roman"/>
                <w:i/>
                <w:color w:val="231F20"/>
                <w:sz w:val="21"/>
              </w:rPr>
              <w:t>in</w:t>
            </w:r>
            <w:r>
              <w:rPr>
                <w:rFonts w:ascii="Times New Roman"/>
                <w:i/>
                <w:color w:val="231F20"/>
                <w:spacing w:val="6"/>
                <w:sz w:val="21"/>
              </w:rPr>
              <w:t> </w:t>
            </w:r>
            <w:r>
              <w:rPr>
                <w:rFonts w:ascii="Times New Roman"/>
                <w:i/>
                <w:color w:val="231F20"/>
                <w:sz w:val="21"/>
              </w:rPr>
              <w:t>population,</w:t>
            </w:r>
            <w:r>
              <w:rPr>
                <w:rFonts w:ascii="Times New Roman"/>
                <w:i/>
                <w:color w:val="231F20"/>
                <w:spacing w:val="7"/>
                <w:sz w:val="21"/>
              </w:rPr>
              <w:t> </w:t>
            </w:r>
            <w:r>
              <w:rPr>
                <w:rFonts w:ascii="Times New Roman"/>
                <w:i/>
                <w:color w:val="231F20"/>
                <w:spacing w:val="-5"/>
                <w:sz w:val="21"/>
              </w:rPr>
              <w:t>we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need</w:t>
            </w:r>
            <w:r>
              <w:rPr>
                <w:rFonts w:ascii="Times New Roman"/>
                <w:i/>
                <w:color w:val="231F20"/>
                <w:spacing w:val="42"/>
                <w:sz w:val="21"/>
              </w:rPr>
              <w:t> </w:t>
            </w:r>
            <w:r>
              <w:rPr>
                <w:rFonts w:ascii="Times New Roman"/>
                <w:i/>
                <w:color w:val="231F20"/>
                <w:sz w:val="21"/>
              </w:rPr>
              <w:t>more</w:t>
            </w:r>
            <w:r>
              <w:rPr>
                <w:rFonts w:ascii="Times New Roman"/>
                <w:i/>
                <w:color w:val="231F20"/>
                <w:spacing w:val="44"/>
                <w:sz w:val="21"/>
              </w:rPr>
              <w:t> </w:t>
            </w:r>
            <w:r>
              <w:rPr>
                <w:rFonts w:ascii="Times New Roman"/>
                <w:i/>
                <w:color w:val="231F20"/>
                <w:sz w:val="21"/>
              </w:rPr>
              <w:t>resources.</w:t>
            </w:r>
            <w:r>
              <w:rPr>
                <w:rFonts w:ascii="Times New Roman"/>
                <w:i/>
                <w:color w:val="231F20"/>
                <w:spacing w:val="44"/>
                <w:sz w:val="21"/>
              </w:rPr>
              <w:t> </w:t>
            </w:r>
            <w:r>
              <w:rPr>
                <w:rFonts w:ascii="Times New Roman"/>
                <w:i/>
                <w:color w:val="231F20"/>
                <w:sz w:val="21"/>
              </w:rPr>
              <w:t>How</w:t>
            </w:r>
            <w:r>
              <w:rPr>
                <w:rFonts w:ascii="Times New Roman"/>
                <w:i/>
                <w:color w:val="231F20"/>
                <w:spacing w:val="44"/>
                <w:sz w:val="21"/>
              </w:rPr>
              <w:t> </w:t>
            </w:r>
            <w:r>
              <w:rPr>
                <w:rFonts w:ascii="Times New Roman"/>
                <w:i/>
                <w:color w:val="231F20"/>
                <w:sz w:val="21"/>
              </w:rPr>
              <w:t>should</w:t>
            </w:r>
            <w:r>
              <w:rPr>
                <w:rFonts w:ascii="Times New Roman"/>
                <w:i/>
                <w:color w:val="231F20"/>
                <w:spacing w:val="45"/>
                <w:sz w:val="21"/>
              </w:rPr>
              <w:t> </w:t>
            </w:r>
            <w:r>
              <w:rPr>
                <w:rFonts w:ascii="Times New Roman"/>
                <w:i/>
                <w:color w:val="231F20"/>
                <w:spacing w:val="-5"/>
                <w:sz w:val="21"/>
              </w:rPr>
              <w:t>we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keep</w:t>
            </w:r>
            <w:r>
              <w:rPr>
                <w:rFonts w:ascii="Times New Roman"/>
                <w:i/>
                <w:color w:val="231F20"/>
                <w:spacing w:val="20"/>
                <w:sz w:val="21"/>
              </w:rPr>
              <w:t> </w:t>
            </w:r>
            <w:r>
              <w:rPr>
                <w:rFonts w:ascii="Times New Roman"/>
                <w:i/>
                <w:color w:val="231F20"/>
                <w:sz w:val="21"/>
              </w:rPr>
              <w:t>a</w:t>
            </w:r>
            <w:r>
              <w:rPr>
                <w:rFonts w:ascii="Times New Roman"/>
                <w:i/>
                <w:color w:val="231F20"/>
                <w:spacing w:val="23"/>
                <w:sz w:val="21"/>
              </w:rPr>
              <w:t> </w:t>
            </w:r>
            <w:r>
              <w:rPr>
                <w:rFonts w:ascii="Times New Roman"/>
                <w:i/>
                <w:color w:val="231F20"/>
                <w:sz w:val="21"/>
              </w:rPr>
              <w:t>balance</w:t>
            </w:r>
            <w:r>
              <w:rPr>
                <w:rFonts w:ascii="Times New Roman"/>
                <w:i/>
                <w:color w:val="231F20"/>
                <w:spacing w:val="22"/>
                <w:sz w:val="21"/>
              </w:rPr>
              <w:t> </w:t>
            </w:r>
            <w:r>
              <w:rPr>
                <w:rFonts w:ascii="Times New Roman"/>
                <w:i/>
                <w:color w:val="231F20"/>
                <w:sz w:val="21"/>
              </w:rPr>
              <w:t>between</w:t>
            </w:r>
            <w:r>
              <w:rPr>
                <w:rFonts w:ascii="Times New Roman"/>
                <w:i/>
                <w:color w:val="231F20"/>
                <w:spacing w:val="23"/>
                <w:sz w:val="21"/>
              </w:rPr>
              <w:t> </w:t>
            </w:r>
            <w:r>
              <w:rPr>
                <w:rFonts w:ascii="Times New Roman"/>
                <w:i/>
                <w:color w:val="231F20"/>
                <w:sz w:val="21"/>
              </w:rPr>
              <w:t>our</w:t>
            </w:r>
            <w:r>
              <w:rPr>
                <w:rFonts w:ascii="Times New Roman"/>
                <w:i/>
                <w:color w:val="231F20"/>
                <w:spacing w:val="22"/>
                <w:sz w:val="21"/>
              </w:rPr>
              <w:t> </w:t>
            </w:r>
            <w:r>
              <w:rPr>
                <w:rFonts w:ascii="Times New Roman"/>
                <w:i/>
                <w:color w:val="231F20"/>
                <w:sz w:val="21"/>
              </w:rPr>
              <w:t>needs</w:t>
            </w:r>
            <w:r>
              <w:rPr>
                <w:rFonts w:ascii="Times New Roman"/>
                <w:i/>
                <w:color w:val="231F20"/>
                <w:spacing w:val="23"/>
                <w:sz w:val="21"/>
              </w:rPr>
              <w:t> </w:t>
            </w:r>
            <w:r>
              <w:rPr>
                <w:rFonts w:ascii="Times New Roman"/>
                <w:i/>
                <w:color w:val="231F20"/>
                <w:spacing w:val="-5"/>
                <w:sz w:val="21"/>
              </w:rPr>
              <w:t>and</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our</w:t>
            </w:r>
            <w:r>
              <w:rPr>
                <w:rFonts w:ascii="Times New Roman"/>
                <w:i/>
                <w:color w:val="231F20"/>
                <w:spacing w:val="-2"/>
                <w:sz w:val="21"/>
              </w:rPr>
              <w:t> </w:t>
            </w:r>
            <w:r>
              <w:rPr>
                <w:rFonts w:ascii="Times New Roman"/>
                <w:i/>
                <w:color w:val="231F20"/>
                <w:sz w:val="21"/>
              </w:rPr>
              <w:t>limited</w:t>
            </w:r>
            <w:r>
              <w:rPr>
                <w:rFonts w:ascii="Times New Roman"/>
                <w:i/>
                <w:color w:val="231F20"/>
                <w:spacing w:val="-1"/>
                <w:sz w:val="21"/>
              </w:rPr>
              <w:t> </w:t>
            </w:r>
            <w:r>
              <w:rPr>
                <w:rFonts w:ascii="Times New Roman"/>
                <w:i/>
                <w:color w:val="231F20"/>
                <w:sz w:val="21"/>
              </w:rPr>
              <w:t>natural </w:t>
            </w:r>
            <w:r>
              <w:rPr>
                <w:rFonts w:ascii="Times New Roman"/>
                <w:i/>
                <w:color w:val="231F20"/>
                <w:spacing w:val="-2"/>
                <w:sz w:val="21"/>
              </w:rPr>
              <w:t>resources?</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b.</w:t>
            </w:r>
            <w:r>
              <w:rPr>
                <w:rFonts w:ascii="Times New Roman"/>
                <w:i/>
                <w:color w:val="231F20"/>
                <w:spacing w:val="79"/>
                <w:w w:val="150"/>
                <w:sz w:val="21"/>
              </w:rPr>
              <w:t> </w:t>
            </w:r>
            <w:r>
              <w:rPr>
                <w:rFonts w:ascii="Times New Roman"/>
                <w:i/>
                <w:color w:val="231F20"/>
                <w:sz w:val="21"/>
              </w:rPr>
              <w:t>Discuss</w:t>
            </w:r>
            <w:r>
              <w:rPr>
                <w:rFonts w:ascii="Times New Roman"/>
                <w:i/>
                <w:color w:val="231F20"/>
                <w:spacing w:val="59"/>
                <w:sz w:val="21"/>
              </w:rPr>
              <w:t> </w:t>
            </w:r>
            <w:r>
              <w:rPr>
                <w:rFonts w:ascii="Times New Roman"/>
                <w:i/>
                <w:color w:val="231F20"/>
                <w:sz w:val="21"/>
              </w:rPr>
              <w:t>your</w:t>
            </w:r>
            <w:r>
              <w:rPr>
                <w:rFonts w:ascii="Times New Roman"/>
                <w:i/>
                <w:color w:val="231F20"/>
                <w:spacing w:val="60"/>
                <w:sz w:val="21"/>
              </w:rPr>
              <w:t> </w:t>
            </w:r>
            <w:r>
              <w:rPr>
                <w:rFonts w:ascii="Times New Roman"/>
                <w:i/>
                <w:color w:val="231F20"/>
                <w:sz w:val="21"/>
              </w:rPr>
              <w:t>questions</w:t>
            </w:r>
            <w:r>
              <w:rPr>
                <w:rFonts w:ascii="Times New Roman"/>
                <w:i/>
                <w:color w:val="231F20"/>
                <w:spacing w:val="59"/>
                <w:sz w:val="21"/>
              </w:rPr>
              <w:t> </w:t>
            </w:r>
            <w:r>
              <w:rPr>
                <w:rFonts w:ascii="Times New Roman"/>
                <w:i/>
                <w:color w:val="231F20"/>
                <w:sz w:val="21"/>
              </w:rPr>
              <w:t>with</w:t>
            </w:r>
            <w:r>
              <w:rPr>
                <w:rFonts w:ascii="Times New Roman"/>
                <w:i/>
                <w:color w:val="231F20"/>
                <w:spacing w:val="59"/>
                <w:sz w:val="21"/>
              </w:rPr>
              <w:t> </w:t>
            </w:r>
            <w:r>
              <w:rPr>
                <w:rFonts w:ascii="Times New Roman"/>
                <w:i/>
                <w:color w:val="231F20"/>
                <w:spacing w:val="-4"/>
                <w:sz w:val="21"/>
              </w:rPr>
              <w:t>your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pacing w:val="12"/>
                <w:sz w:val="21"/>
              </w:rPr>
              <w:t>group</w:t>
            </w:r>
            <w:r>
              <w:rPr>
                <w:rFonts w:ascii="Times New Roman"/>
                <w:i/>
                <w:color w:val="231F20"/>
                <w:spacing w:val="54"/>
                <w:sz w:val="21"/>
              </w:rPr>
              <w:t> </w:t>
            </w:r>
            <w:r>
              <w:rPr>
                <w:rFonts w:ascii="Times New Roman"/>
                <w:i/>
                <w:color w:val="231F20"/>
                <w:spacing w:val="15"/>
                <w:sz w:val="21"/>
              </w:rPr>
              <w:t>members</w:t>
            </w:r>
            <w:r>
              <w:rPr>
                <w:rFonts w:ascii="Times New Roman"/>
                <w:i/>
                <w:color w:val="231F20"/>
                <w:spacing w:val="55"/>
                <w:sz w:val="21"/>
              </w:rPr>
              <w:t> </w:t>
            </w:r>
            <w:r>
              <w:rPr>
                <w:rFonts w:ascii="Times New Roman"/>
                <w:i/>
                <w:color w:val="231F20"/>
                <w:spacing w:val="12"/>
                <w:sz w:val="21"/>
              </w:rPr>
              <w:t>and</w:t>
            </w:r>
            <w:r>
              <w:rPr>
                <w:rFonts w:ascii="Times New Roman"/>
                <w:i/>
                <w:color w:val="231F20"/>
                <w:spacing w:val="55"/>
                <w:sz w:val="21"/>
              </w:rPr>
              <w:t> </w:t>
            </w:r>
            <w:r>
              <w:rPr>
                <w:rFonts w:ascii="Times New Roman"/>
                <w:i/>
                <w:color w:val="231F20"/>
                <w:spacing w:val="12"/>
                <w:sz w:val="21"/>
              </w:rPr>
              <w:t>ask</w:t>
            </w:r>
            <w:r>
              <w:rPr>
                <w:rFonts w:ascii="Times New Roman"/>
                <w:i/>
                <w:color w:val="231F20"/>
                <w:spacing w:val="55"/>
                <w:sz w:val="21"/>
              </w:rPr>
              <w:t> </w:t>
            </w:r>
            <w:r>
              <w:rPr>
                <w:rFonts w:ascii="Times New Roman"/>
                <w:i/>
                <w:color w:val="231F20"/>
                <w:spacing w:val="13"/>
                <w:sz w:val="21"/>
              </w:rPr>
              <w:t>them</w:t>
            </w:r>
            <w:r>
              <w:rPr>
                <w:rFonts w:ascii="Times New Roman"/>
                <w:i/>
                <w:color w:val="231F20"/>
                <w:spacing w:val="55"/>
                <w:sz w:val="21"/>
              </w:rPr>
              <w:t> </w:t>
            </w:r>
            <w:r>
              <w:rPr>
                <w:rFonts w:ascii="Times New Roman"/>
                <w:i/>
                <w:color w:val="231F20"/>
                <w:spacing w:val="13"/>
                <w:sz w:val="21"/>
              </w:rPr>
              <w:t>for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possible </w:t>
            </w:r>
            <w:r>
              <w:rPr>
                <w:rFonts w:ascii="Times New Roman"/>
                <w:i/>
                <w:color w:val="231F20"/>
                <w:spacing w:val="-2"/>
                <w:sz w:val="21"/>
              </w:rPr>
              <w:t>answers.</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c.</w:t>
            </w:r>
            <w:r>
              <w:rPr>
                <w:rFonts w:ascii="Times New Roman"/>
                <w:i/>
                <w:color w:val="231F20"/>
                <w:spacing w:val="55"/>
                <w:sz w:val="21"/>
              </w:rPr>
              <w:t> </w:t>
            </w:r>
            <w:r>
              <w:rPr>
                <w:rFonts w:ascii="Times New Roman"/>
                <w:i/>
                <w:color w:val="231F20"/>
                <w:sz w:val="21"/>
              </w:rPr>
              <w:t>Act</w:t>
            </w:r>
            <w:r>
              <w:rPr>
                <w:rFonts w:ascii="Times New Roman"/>
                <w:i/>
                <w:color w:val="231F20"/>
                <w:spacing w:val="25"/>
                <w:sz w:val="21"/>
              </w:rPr>
              <w:t> </w:t>
            </w:r>
            <w:r>
              <w:rPr>
                <w:rFonts w:ascii="Times New Roman"/>
                <w:i/>
                <w:color w:val="231F20"/>
                <w:sz w:val="21"/>
              </w:rPr>
              <w:t>out</w:t>
            </w:r>
            <w:r>
              <w:rPr>
                <w:rFonts w:ascii="Times New Roman"/>
                <w:i/>
                <w:color w:val="231F20"/>
                <w:spacing w:val="26"/>
                <w:sz w:val="21"/>
              </w:rPr>
              <w:t> </w:t>
            </w:r>
            <w:r>
              <w:rPr>
                <w:rFonts w:ascii="Times New Roman"/>
                <w:i/>
                <w:color w:val="231F20"/>
                <w:sz w:val="21"/>
              </w:rPr>
              <w:t>the</w:t>
            </w:r>
            <w:r>
              <w:rPr>
                <w:rFonts w:ascii="Times New Roman"/>
                <w:i/>
                <w:color w:val="231F20"/>
                <w:spacing w:val="25"/>
                <w:sz w:val="21"/>
              </w:rPr>
              <w:t> </w:t>
            </w:r>
            <w:r>
              <w:rPr>
                <w:rFonts w:ascii="Times New Roman"/>
                <w:i/>
                <w:color w:val="231F20"/>
                <w:sz w:val="21"/>
              </w:rPr>
              <w:t>interview.</w:t>
            </w:r>
            <w:r>
              <w:rPr>
                <w:rFonts w:ascii="Times New Roman"/>
                <w:i/>
                <w:color w:val="231F20"/>
                <w:spacing w:val="25"/>
                <w:sz w:val="21"/>
              </w:rPr>
              <w:t> </w:t>
            </w:r>
            <w:r>
              <w:rPr>
                <w:rFonts w:ascii="Times New Roman"/>
                <w:i/>
                <w:color w:val="231F20"/>
                <w:sz w:val="21"/>
              </w:rPr>
              <w:t>For</w:t>
            </w:r>
            <w:r>
              <w:rPr>
                <w:rFonts w:ascii="Times New Roman"/>
                <w:i/>
                <w:color w:val="231F20"/>
                <w:spacing w:val="26"/>
                <w:sz w:val="21"/>
              </w:rPr>
              <w:t> </w:t>
            </w:r>
            <w:r>
              <w:rPr>
                <w:rFonts w:ascii="Times New Roman"/>
                <w:i/>
                <w:color w:val="231F20"/>
                <w:spacing w:val="-2"/>
                <w:sz w:val="21"/>
              </w:rPr>
              <w:t>example,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hAnsi="Times New Roman"/>
                <w:i/>
                <w:sz w:val="21"/>
              </w:rPr>
            </w:pPr>
            <w:r>
              <w:rPr>
                <w:rFonts w:ascii="Times New Roman" w:hAnsi="Times New Roman"/>
                <w:i/>
                <w:color w:val="231F20"/>
                <w:sz w:val="21"/>
              </w:rPr>
              <w:t>you</w:t>
            </w:r>
            <w:r>
              <w:rPr>
                <w:rFonts w:ascii="Times New Roman" w:hAnsi="Times New Roman"/>
                <w:i/>
                <w:color w:val="231F20"/>
                <w:spacing w:val="64"/>
                <w:sz w:val="21"/>
              </w:rPr>
              <w:t> </w:t>
            </w:r>
            <w:r>
              <w:rPr>
                <w:rFonts w:ascii="Times New Roman" w:hAnsi="Times New Roman"/>
                <w:i/>
                <w:color w:val="231F20"/>
                <w:sz w:val="21"/>
              </w:rPr>
              <w:t>say,</w:t>
            </w:r>
            <w:r>
              <w:rPr>
                <w:rFonts w:ascii="Times New Roman" w:hAnsi="Times New Roman"/>
                <w:i/>
                <w:color w:val="231F20"/>
                <w:spacing w:val="65"/>
                <w:sz w:val="21"/>
              </w:rPr>
              <w:t> </w:t>
            </w:r>
            <w:r>
              <w:rPr>
                <w:rFonts w:ascii="Times New Roman" w:hAnsi="Times New Roman"/>
                <w:i/>
                <w:color w:val="231F20"/>
                <w:sz w:val="21"/>
              </w:rPr>
              <w:t>“Good</w:t>
            </w:r>
            <w:r>
              <w:rPr>
                <w:rFonts w:ascii="Times New Roman" w:hAnsi="Times New Roman"/>
                <w:i/>
                <w:color w:val="231F20"/>
                <w:spacing w:val="64"/>
                <w:sz w:val="21"/>
              </w:rPr>
              <w:t> </w:t>
            </w:r>
            <w:r>
              <w:rPr>
                <w:rFonts w:ascii="Times New Roman" w:hAnsi="Times New Roman"/>
                <w:i/>
                <w:color w:val="231F20"/>
                <w:sz w:val="21"/>
              </w:rPr>
              <w:t>morning,</w:t>
            </w:r>
            <w:r>
              <w:rPr>
                <w:rFonts w:ascii="Times New Roman" w:hAnsi="Times New Roman"/>
                <w:i/>
                <w:color w:val="231F20"/>
                <w:spacing w:val="65"/>
                <w:sz w:val="21"/>
              </w:rPr>
              <w:t> </w:t>
            </w:r>
            <w:r>
              <w:rPr>
                <w:rFonts w:ascii="Times New Roman" w:hAnsi="Times New Roman"/>
                <w:i/>
                <w:color w:val="231F20"/>
                <w:sz w:val="21"/>
              </w:rPr>
              <w:t>Ms.</w:t>
            </w:r>
            <w:r>
              <w:rPr>
                <w:rFonts w:ascii="Times New Roman" w:hAnsi="Times New Roman"/>
                <w:i/>
                <w:color w:val="231F20"/>
                <w:spacing w:val="64"/>
                <w:sz w:val="21"/>
              </w:rPr>
              <w:t> </w:t>
            </w:r>
            <w:r>
              <w:rPr>
                <w:rFonts w:ascii="Times New Roman" w:hAnsi="Times New Roman"/>
                <w:i/>
                <w:color w:val="231F20"/>
                <w:sz w:val="21"/>
              </w:rPr>
              <w:t>Jin.</w:t>
            </w:r>
            <w:r>
              <w:rPr>
                <w:rFonts w:ascii="Times New Roman" w:hAnsi="Times New Roman"/>
                <w:i/>
                <w:color w:val="231F20"/>
                <w:spacing w:val="65"/>
                <w:sz w:val="21"/>
              </w:rPr>
              <w:t> </w:t>
            </w:r>
            <w:r>
              <w:rPr>
                <w:rFonts w:ascii="Times New Roman" w:hAnsi="Times New Roman"/>
                <w:i/>
                <w:color w:val="231F20"/>
                <w:spacing w:val="-10"/>
                <w:sz w:val="21"/>
              </w:rPr>
              <w:t>I</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2" w:hRule="atLeast"/>
        </w:trPr>
        <w:tc>
          <w:tcPr>
            <w:tcW w:w="1270" w:type="dxa"/>
            <w:tcBorders>
              <w:top w:val="nil"/>
              <w:bottom w:val="nil"/>
              <w:right w:val="single" w:sz="4" w:space="0" w:color="231F20"/>
            </w:tcBorders>
          </w:tcPr>
          <w:p>
            <w:pPr>
              <w:pStyle w:val="TableParagraph"/>
              <w:spacing w:before="34"/>
              <w:ind w:left="111"/>
              <w:rPr>
                <w:rFonts w:ascii="Times New Roman"/>
                <w:sz w:val="21"/>
              </w:rPr>
            </w:pPr>
            <w:r>
              <w:rPr>
                <w:rFonts w:ascii="Times New Roman"/>
                <w:color w:val="231F20"/>
                <w:sz w:val="21"/>
              </w:rPr>
              <w:t>Step </w:t>
            </w:r>
            <w:r>
              <w:rPr>
                <w:rFonts w:ascii="Times New Roman"/>
                <w:color w:val="231F20"/>
                <w:spacing w:val="-10"/>
                <w:sz w:val="21"/>
              </w:rPr>
              <w:t>4</w:t>
            </w: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read</w:t>
            </w:r>
            <w:r>
              <w:rPr>
                <w:rFonts w:ascii="Times New Roman"/>
                <w:i/>
                <w:color w:val="231F20"/>
                <w:spacing w:val="28"/>
                <w:sz w:val="21"/>
              </w:rPr>
              <w:t> </w:t>
            </w:r>
            <w:r>
              <w:rPr>
                <w:rFonts w:ascii="Times New Roman"/>
                <w:i/>
                <w:color w:val="231F20"/>
                <w:sz w:val="21"/>
              </w:rPr>
              <w:t>your</w:t>
            </w:r>
            <w:r>
              <w:rPr>
                <w:rFonts w:ascii="Times New Roman"/>
                <w:i/>
                <w:color w:val="231F20"/>
                <w:spacing w:val="28"/>
                <w:sz w:val="21"/>
              </w:rPr>
              <w:t> </w:t>
            </w:r>
            <w:r>
              <w:rPr>
                <w:rFonts w:ascii="Times New Roman"/>
                <w:i/>
                <w:color w:val="231F20"/>
                <w:sz w:val="21"/>
              </w:rPr>
              <w:t>report.</w:t>
            </w:r>
            <w:r>
              <w:rPr>
                <w:rFonts w:ascii="Times New Roman"/>
                <w:i/>
                <w:color w:val="231F20"/>
                <w:spacing w:val="29"/>
                <w:sz w:val="21"/>
              </w:rPr>
              <w:t> </w:t>
            </w:r>
            <w:r>
              <w:rPr>
                <w:rFonts w:ascii="Times New Roman"/>
                <w:i/>
                <w:color w:val="231F20"/>
                <w:sz w:val="21"/>
              </w:rPr>
              <w:t>May</w:t>
            </w:r>
            <w:r>
              <w:rPr>
                <w:rFonts w:ascii="Times New Roman"/>
                <w:i/>
                <w:color w:val="231F20"/>
                <w:spacing w:val="28"/>
                <w:sz w:val="21"/>
              </w:rPr>
              <w:t> </w:t>
            </w:r>
            <w:r>
              <w:rPr>
                <w:rFonts w:ascii="Times New Roman"/>
                <w:i/>
                <w:color w:val="231F20"/>
                <w:sz w:val="21"/>
              </w:rPr>
              <w:t>I</w:t>
            </w:r>
            <w:r>
              <w:rPr>
                <w:rFonts w:ascii="Times New Roman"/>
                <w:i/>
                <w:color w:val="231F20"/>
                <w:spacing w:val="29"/>
                <w:sz w:val="21"/>
              </w:rPr>
              <w:t> </w:t>
            </w:r>
            <w:r>
              <w:rPr>
                <w:rFonts w:ascii="Times New Roman"/>
                <w:i/>
                <w:color w:val="231F20"/>
                <w:sz w:val="21"/>
              </w:rPr>
              <w:t>ask</w:t>
            </w:r>
            <w:r>
              <w:rPr>
                <w:rFonts w:ascii="Times New Roman"/>
                <w:i/>
                <w:color w:val="231F20"/>
                <w:spacing w:val="28"/>
                <w:sz w:val="21"/>
              </w:rPr>
              <w:t> </w:t>
            </w:r>
            <w:r>
              <w:rPr>
                <w:rFonts w:ascii="Times New Roman"/>
                <w:i/>
                <w:color w:val="231F20"/>
                <w:sz w:val="21"/>
              </w:rPr>
              <w:t>you</w:t>
            </w:r>
            <w:r>
              <w:rPr>
                <w:rFonts w:ascii="Times New Roman"/>
                <w:i/>
                <w:color w:val="231F20"/>
                <w:spacing w:val="29"/>
                <w:sz w:val="21"/>
              </w:rPr>
              <w:t> </w:t>
            </w:r>
            <w:r>
              <w:rPr>
                <w:rFonts w:ascii="Times New Roman"/>
                <w:i/>
                <w:color w:val="231F20"/>
                <w:spacing w:val="-4"/>
                <w:sz w:val="21"/>
              </w:rPr>
              <w:t>some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spacing w:before="32"/>
              <w:ind w:left="111"/>
              <w:rPr>
                <w:rFonts w:ascii="Times New Roman"/>
                <w:sz w:val="21"/>
              </w:rPr>
            </w:pPr>
            <w:r>
              <w:rPr>
                <w:rFonts w:ascii="Times New Roman"/>
                <w:color w:val="231F20"/>
                <w:spacing w:val="-5"/>
                <w:sz w:val="21"/>
              </w:rPr>
              <w:t>Activity</w:t>
            </w:r>
            <w:r>
              <w:rPr>
                <w:rFonts w:ascii="Times New Roman"/>
                <w:color w:val="231F20"/>
                <w:sz w:val="21"/>
              </w:rPr>
              <w:t> </w:t>
            </w:r>
            <w:r>
              <w:rPr>
                <w:rFonts w:ascii="Times New Roman"/>
                <w:color w:val="231F20"/>
                <w:spacing w:val="-10"/>
                <w:sz w:val="21"/>
              </w:rPr>
              <w:t>3</w:t>
            </w:r>
          </w:p>
        </w:tc>
        <w:tc>
          <w:tcPr>
            <w:tcW w:w="3614" w:type="dxa"/>
            <w:tcBorders>
              <w:top w:val="nil"/>
              <w:left w:val="single" w:sz="4" w:space="0" w:color="231F20"/>
              <w:bottom w:val="nil"/>
              <w:right w:val="single" w:sz="4" w:space="0" w:color="231F20"/>
            </w:tcBorders>
          </w:tcPr>
          <w:p>
            <w:pPr>
              <w:pStyle w:val="TableParagraph"/>
              <w:spacing w:before="28"/>
              <w:ind w:left="114"/>
              <w:rPr>
                <w:rFonts w:ascii="Times New Roman" w:hAnsi="Times New Roman"/>
                <w:i/>
                <w:sz w:val="21"/>
              </w:rPr>
            </w:pPr>
            <w:r>
              <w:rPr>
                <w:rFonts w:ascii="Times New Roman" w:hAnsi="Times New Roman"/>
                <w:i/>
                <w:color w:val="231F20"/>
                <w:spacing w:val="-2"/>
                <w:sz w:val="21"/>
              </w:rPr>
              <w:t>questions?”</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spacing w:before="32"/>
              <w:ind w:left="111"/>
              <w:rPr>
                <w:rFonts w:ascii="Times New Roman"/>
                <w:sz w:val="21"/>
              </w:rPr>
            </w:pPr>
            <w:r>
              <w:rPr>
                <w:rFonts w:ascii="Times New Roman"/>
                <w:color w:val="231F20"/>
                <w:spacing w:val="-2"/>
                <w:sz w:val="21"/>
              </w:rPr>
              <w:t>Reading</w:t>
            </w:r>
          </w:p>
        </w:tc>
        <w:tc>
          <w:tcPr>
            <w:tcW w:w="3614" w:type="dxa"/>
            <w:tcBorders>
              <w:top w:val="nil"/>
              <w:left w:val="single" w:sz="4" w:space="0" w:color="231F20"/>
              <w:bottom w:val="nil"/>
              <w:right w:val="single" w:sz="4" w:space="0" w:color="231F20"/>
            </w:tcBorders>
          </w:tcPr>
          <w:p>
            <w:pPr>
              <w:pStyle w:val="TableParagraph"/>
              <w:spacing w:before="28"/>
              <w:ind w:left="114"/>
              <w:rPr>
                <w:rFonts w:ascii="Times New Roman"/>
                <w:i/>
                <w:sz w:val="21"/>
              </w:rPr>
            </w:pPr>
            <w:r>
              <w:rPr>
                <w:rFonts w:ascii="Times New Roman"/>
                <w:i/>
                <w:color w:val="231F20"/>
                <w:sz w:val="21"/>
              </w:rPr>
              <w:t>(4) </w:t>
            </w:r>
            <w:r>
              <w:rPr>
                <w:rFonts w:ascii="Times New Roman"/>
                <w:i/>
                <w:color w:val="231F20"/>
                <w:spacing w:val="-2"/>
                <w:sz w:val="21"/>
              </w:rPr>
              <w:t>Connector: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spacing w:before="32"/>
              <w:ind w:left="111"/>
              <w:rPr>
                <w:rFonts w:ascii="Times New Roman"/>
                <w:sz w:val="21"/>
              </w:rPr>
            </w:pPr>
            <w:r>
              <w:rPr>
                <w:rFonts w:ascii="Times New Roman"/>
                <w:color w:val="231F20"/>
                <w:spacing w:val="-2"/>
                <w:sz w:val="21"/>
              </w:rPr>
              <w:t>Circles</w:t>
            </w:r>
          </w:p>
        </w:tc>
        <w:tc>
          <w:tcPr>
            <w:tcW w:w="3614" w:type="dxa"/>
            <w:tcBorders>
              <w:top w:val="nil"/>
              <w:left w:val="single" w:sz="4" w:space="0" w:color="231F20"/>
              <w:bottom w:val="nil"/>
              <w:right w:val="single" w:sz="4" w:space="0" w:color="231F20"/>
            </w:tcBorders>
          </w:tcPr>
          <w:p>
            <w:pPr>
              <w:pStyle w:val="TableParagraph"/>
              <w:spacing w:before="28"/>
              <w:ind w:left="114"/>
              <w:rPr>
                <w:rFonts w:ascii="Times New Roman"/>
                <w:i/>
                <w:sz w:val="21"/>
              </w:rPr>
            </w:pPr>
            <w:r>
              <w:rPr>
                <w:rFonts w:ascii="Times New Roman"/>
                <w:i/>
                <w:color w:val="231F20"/>
                <w:sz w:val="21"/>
              </w:rPr>
              <w:t>a.</w:t>
            </w:r>
            <w:r>
              <w:rPr>
                <w:rFonts w:ascii="Times New Roman"/>
                <w:i/>
                <w:color w:val="231F20"/>
                <w:spacing w:val="62"/>
                <w:w w:val="150"/>
                <w:sz w:val="21"/>
              </w:rPr>
              <w:t> </w:t>
            </w:r>
            <w:r>
              <w:rPr>
                <w:rFonts w:ascii="Times New Roman"/>
                <w:i/>
                <w:color w:val="231F20"/>
                <w:spacing w:val="9"/>
                <w:sz w:val="21"/>
              </w:rPr>
              <w:t>Write</w:t>
            </w:r>
            <w:r>
              <w:rPr>
                <w:rFonts w:ascii="Times New Roman"/>
                <w:i/>
                <w:color w:val="231F20"/>
                <w:spacing w:val="51"/>
                <w:sz w:val="21"/>
              </w:rPr>
              <w:t> </w:t>
            </w:r>
            <w:r>
              <w:rPr>
                <w:rFonts w:ascii="Times New Roman"/>
                <w:i/>
                <w:color w:val="231F20"/>
                <w:spacing w:val="11"/>
                <w:sz w:val="21"/>
              </w:rPr>
              <w:t>down</w:t>
            </w:r>
            <w:r>
              <w:rPr>
                <w:rFonts w:ascii="Times New Roman"/>
                <w:i/>
                <w:color w:val="231F20"/>
                <w:spacing w:val="52"/>
                <w:sz w:val="21"/>
              </w:rPr>
              <w:t> </w:t>
            </w:r>
            <w:r>
              <w:rPr>
                <w:rFonts w:ascii="Times New Roman"/>
                <w:i/>
                <w:color w:val="231F20"/>
                <w:spacing w:val="11"/>
                <w:sz w:val="21"/>
              </w:rPr>
              <w:t>your</w:t>
            </w:r>
            <w:r>
              <w:rPr>
                <w:rFonts w:ascii="Times New Roman"/>
                <w:i/>
                <w:color w:val="231F20"/>
                <w:spacing w:val="52"/>
                <w:sz w:val="21"/>
              </w:rPr>
              <w:t> </w:t>
            </w:r>
            <w:r>
              <w:rPr>
                <w:rFonts w:ascii="Times New Roman"/>
                <w:i/>
                <w:color w:val="231F20"/>
                <w:spacing w:val="13"/>
                <w:sz w:val="21"/>
              </w:rPr>
              <w:t>feelings</w:t>
            </w:r>
            <w:r>
              <w:rPr>
                <w:rFonts w:ascii="Times New Roman"/>
                <w:i/>
                <w:color w:val="231F20"/>
                <w:spacing w:val="52"/>
                <w:sz w:val="21"/>
              </w:rPr>
              <w:t> </w:t>
            </w:r>
            <w:r>
              <w:rPr>
                <w:rFonts w:ascii="Times New Roman"/>
                <w:i/>
                <w:color w:val="231F20"/>
                <w:spacing w:val="8"/>
                <w:sz w:val="21"/>
              </w:rPr>
              <w:t>after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08"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28"/>
              <w:ind w:left="114"/>
              <w:rPr>
                <w:rFonts w:ascii="Times New Roman"/>
                <w:i/>
                <w:sz w:val="21"/>
              </w:rPr>
            </w:pPr>
            <w:r>
              <w:rPr>
                <w:rFonts w:ascii="Times New Roman"/>
                <w:i/>
                <w:color w:val="231F20"/>
                <w:sz w:val="21"/>
              </w:rPr>
              <w:t>reading</w:t>
            </w:r>
            <w:r>
              <w:rPr>
                <w:rFonts w:ascii="Times New Roman"/>
                <w:i/>
                <w:color w:val="231F20"/>
                <w:spacing w:val="8"/>
                <w:sz w:val="21"/>
              </w:rPr>
              <w:t> </w:t>
            </w:r>
            <w:r>
              <w:rPr>
                <w:rFonts w:ascii="Times New Roman"/>
                <w:i/>
                <w:color w:val="231F20"/>
                <w:sz w:val="21"/>
              </w:rPr>
              <w:t>the</w:t>
            </w:r>
            <w:r>
              <w:rPr>
                <w:rFonts w:ascii="Times New Roman"/>
                <w:i/>
                <w:color w:val="231F20"/>
                <w:spacing w:val="9"/>
                <w:sz w:val="21"/>
              </w:rPr>
              <w:t> </w:t>
            </w:r>
            <w:r>
              <w:rPr>
                <w:rFonts w:ascii="Times New Roman"/>
                <w:i/>
                <w:color w:val="231F20"/>
                <w:sz w:val="21"/>
              </w:rPr>
              <w:t>text</w:t>
            </w:r>
            <w:r>
              <w:rPr>
                <w:rFonts w:ascii="Times New Roman"/>
                <w:i/>
                <w:color w:val="231F20"/>
                <w:spacing w:val="9"/>
                <w:sz w:val="21"/>
              </w:rPr>
              <w:t> </w:t>
            </w:r>
            <w:r>
              <w:rPr>
                <w:rFonts w:ascii="Times New Roman"/>
                <w:i/>
                <w:color w:val="231F20"/>
                <w:sz w:val="21"/>
              </w:rPr>
              <w:t>and</w:t>
            </w:r>
            <w:r>
              <w:rPr>
                <w:rFonts w:ascii="Times New Roman"/>
                <w:i/>
                <w:color w:val="231F20"/>
                <w:spacing w:val="9"/>
                <w:sz w:val="21"/>
              </w:rPr>
              <w:t> </w:t>
            </w:r>
            <w:r>
              <w:rPr>
                <w:rFonts w:ascii="Times New Roman"/>
                <w:i/>
                <w:color w:val="231F20"/>
                <w:sz w:val="21"/>
              </w:rPr>
              <w:t>what</w:t>
            </w:r>
            <w:r>
              <w:rPr>
                <w:rFonts w:ascii="Times New Roman"/>
                <w:i/>
                <w:color w:val="231F20"/>
                <w:spacing w:val="9"/>
                <w:sz w:val="21"/>
              </w:rPr>
              <w:t> </w:t>
            </w:r>
            <w:r>
              <w:rPr>
                <w:rFonts w:ascii="Times New Roman"/>
                <w:i/>
                <w:color w:val="231F20"/>
                <w:sz w:val="21"/>
              </w:rPr>
              <w:t>the</w:t>
            </w:r>
            <w:r>
              <w:rPr>
                <w:rFonts w:ascii="Times New Roman"/>
                <w:i/>
                <w:color w:val="231F20"/>
                <w:spacing w:val="9"/>
                <w:sz w:val="21"/>
              </w:rPr>
              <w:t> </w:t>
            </w:r>
            <w:r>
              <w:rPr>
                <w:rFonts w:ascii="Times New Roman"/>
                <w:i/>
                <w:color w:val="231F20"/>
                <w:sz w:val="21"/>
              </w:rPr>
              <w:t>text</w:t>
            </w:r>
            <w:r>
              <w:rPr>
                <w:rFonts w:ascii="Times New Roman"/>
                <w:i/>
                <w:color w:val="231F20"/>
                <w:spacing w:val="9"/>
                <w:sz w:val="21"/>
              </w:rPr>
              <w:t> </w:t>
            </w:r>
            <w:r>
              <w:rPr>
                <w:rFonts w:ascii="Times New Roman"/>
                <w:i/>
                <w:color w:val="231F20"/>
                <w:spacing w:val="-4"/>
                <w:sz w:val="21"/>
              </w:rPr>
              <w:t>made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you</w:t>
            </w:r>
            <w:r>
              <w:rPr>
                <w:rFonts w:ascii="Times New Roman"/>
                <w:i/>
                <w:color w:val="231F20"/>
                <w:spacing w:val="41"/>
                <w:sz w:val="21"/>
              </w:rPr>
              <w:t> </w:t>
            </w:r>
            <w:r>
              <w:rPr>
                <w:rFonts w:ascii="Times New Roman"/>
                <w:i/>
                <w:color w:val="231F20"/>
                <w:sz w:val="21"/>
              </w:rPr>
              <w:t>think</w:t>
            </w:r>
            <w:r>
              <w:rPr>
                <w:rFonts w:ascii="Times New Roman"/>
                <w:i/>
                <w:color w:val="231F20"/>
                <w:spacing w:val="41"/>
                <w:sz w:val="21"/>
              </w:rPr>
              <w:t> </w:t>
            </w:r>
            <w:r>
              <w:rPr>
                <w:rFonts w:ascii="Times New Roman"/>
                <w:i/>
                <w:color w:val="231F20"/>
                <w:sz w:val="21"/>
              </w:rPr>
              <w:t>about.</w:t>
            </w:r>
            <w:r>
              <w:rPr>
                <w:rFonts w:ascii="Times New Roman"/>
                <w:i/>
                <w:color w:val="231F20"/>
                <w:spacing w:val="42"/>
                <w:sz w:val="21"/>
              </w:rPr>
              <w:t> </w:t>
            </w:r>
            <w:r>
              <w:rPr>
                <w:rFonts w:ascii="Times New Roman"/>
                <w:i/>
                <w:color w:val="231F20"/>
                <w:sz w:val="21"/>
              </w:rPr>
              <w:t>You</w:t>
            </w:r>
            <w:r>
              <w:rPr>
                <w:rFonts w:ascii="Times New Roman"/>
                <w:i/>
                <w:color w:val="231F20"/>
                <w:spacing w:val="41"/>
                <w:sz w:val="21"/>
              </w:rPr>
              <w:t> </w:t>
            </w:r>
            <w:r>
              <w:rPr>
                <w:rFonts w:ascii="Times New Roman"/>
                <w:i/>
                <w:color w:val="231F20"/>
                <w:sz w:val="21"/>
              </w:rPr>
              <w:t>can</w:t>
            </w:r>
            <w:r>
              <w:rPr>
                <w:rFonts w:ascii="Times New Roman"/>
                <w:i/>
                <w:color w:val="231F20"/>
                <w:spacing w:val="41"/>
                <w:sz w:val="21"/>
              </w:rPr>
              <w:t> </w:t>
            </w:r>
            <w:r>
              <w:rPr>
                <w:rFonts w:ascii="Times New Roman"/>
                <w:i/>
                <w:color w:val="231F20"/>
                <w:sz w:val="21"/>
              </w:rPr>
              <w:t>connect</w:t>
            </w:r>
            <w:r>
              <w:rPr>
                <w:rFonts w:ascii="Times New Roman"/>
                <w:i/>
                <w:color w:val="231F20"/>
                <w:spacing w:val="42"/>
                <w:sz w:val="21"/>
              </w:rPr>
              <w:t> </w:t>
            </w:r>
            <w:r>
              <w:rPr>
                <w:rFonts w:ascii="Times New Roman"/>
                <w:i/>
                <w:color w:val="231F20"/>
                <w:spacing w:val="-5"/>
                <w:sz w:val="21"/>
              </w:rPr>
              <w:t>the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text</w:t>
            </w:r>
            <w:r>
              <w:rPr>
                <w:rFonts w:ascii="Times New Roman"/>
                <w:i/>
                <w:color w:val="231F20"/>
                <w:spacing w:val="26"/>
                <w:sz w:val="21"/>
              </w:rPr>
              <w:t> </w:t>
            </w:r>
            <w:r>
              <w:rPr>
                <w:rFonts w:ascii="Times New Roman"/>
                <w:i/>
                <w:color w:val="231F20"/>
                <w:sz w:val="21"/>
              </w:rPr>
              <w:t>with</w:t>
            </w:r>
            <w:r>
              <w:rPr>
                <w:rFonts w:ascii="Times New Roman"/>
                <w:i/>
                <w:color w:val="231F20"/>
                <w:spacing w:val="27"/>
                <w:sz w:val="21"/>
              </w:rPr>
              <w:t> </w:t>
            </w:r>
            <w:r>
              <w:rPr>
                <w:rFonts w:ascii="Times New Roman"/>
                <w:i/>
                <w:color w:val="231F20"/>
                <w:sz w:val="21"/>
              </w:rPr>
              <w:t>real</w:t>
            </w:r>
            <w:r>
              <w:rPr>
                <w:rFonts w:ascii="Times New Roman"/>
                <w:i/>
                <w:color w:val="231F20"/>
                <w:spacing w:val="26"/>
                <w:sz w:val="21"/>
              </w:rPr>
              <w:t> </w:t>
            </w:r>
            <w:r>
              <w:rPr>
                <w:rFonts w:ascii="Times New Roman"/>
                <w:i/>
                <w:color w:val="231F20"/>
                <w:sz w:val="21"/>
              </w:rPr>
              <w:t>life.</w:t>
            </w:r>
            <w:r>
              <w:rPr>
                <w:rFonts w:ascii="Times New Roman"/>
                <w:i/>
                <w:color w:val="231F20"/>
                <w:spacing w:val="27"/>
                <w:sz w:val="21"/>
              </w:rPr>
              <w:t> </w:t>
            </w:r>
            <w:r>
              <w:rPr>
                <w:rFonts w:ascii="Times New Roman"/>
                <w:i/>
                <w:color w:val="231F20"/>
                <w:sz w:val="21"/>
              </w:rPr>
              <w:t>What</w:t>
            </w:r>
            <w:r>
              <w:rPr>
                <w:rFonts w:ascii="Times New Roman"/>
                <w:i/>
                <w:color w:val="231F20"/>
                <w:spacing w:val="26"/>
                <w:sz w:val="21"/>
              </w:rPr>
              <w:t> </w:t>
            </w:r>
            <w:r>
              <w:rPr>
                <w:rFonts w:ascii="Times New Roman"/>
                <w:i/>
                <w:color w:val="231F20"/>
                <w:sz w:val="21"/>
              </w:rPr>
              <w:t>can</w:t>
            </w:r>
            <w:r>
              <w:rPr>
                <w:rFonts w:ascii="Times New Roman"/>
                <w:i/>
                <w:color w:val="231F20"/>
                <w:spacing w:val="27"/>
                <w:sz w:val="21"/>
              </w:rPr>
              <w:t> </w:t>
            </w:r>
            <w:r>
              <w:rPr>
                <w:rFonts w:ascii="Times New Roman"/>
                <w:i/>
                <w:color w:val="231F20"/>
                <w:sz w:val="21"/>
              </w:rPr>
              <w:t>you</w:t>
            </w:r>
            <w:r>
              <w:rPr>
                <w:rFonts w:ascii="Times New Roman"/>
                <w:i/>
                <w:color w:val="231F20"/>
                <w:spacing w:val="27"/>
                <w:sz w:val="21"/>
              </w:rPr>
              <w:t> </w:t>
            </w:r>
            <w:r>
              <w:rPr>
                <w:rFonts w:ascii="Times New Roman"/>
                <w:i/>
                <w:color w:val="231F20"/>
                <w:spacing w:val="-2"/>
                <w:sz w:val="21"/>
              </w:rPr>
              <w:t>learn</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from</w:t>
            </w:r>
            <w:r>
              <w:rPr>
                <w:rFonts w:ascii="Times New Roman"/>
                <w:i/>
                <w:color w:val="231F20"/>
                <w:spacing w:val="-3"/>
                <w:sz w:val="21"/>
              </w:rPr>
              <w:t> </w:t>
            </w:r>
            <w:r>
              <w:rPr>
                <w:rFonts w:ascii="Times New Roman"/>
                <w:i/>
                <w:color w:val="231F20"/>
                <w:sz w:val="21"/>
              </w:rPr>
              <w:t>the</w:t>
            </w:r>
            <w:r>
              <w:rPr>
                <w:rFonts w:ascii="Times New Roman"/>
                <w:i/>
                <w:color w:val="231F20"/>
                <w:spacing w:val="-2"/>
                <w:sz w:val="21"/>
              </w:rPr>
              <w:t> </w:t>
            </w:r>
            <w:r>
              <w:rPr>
                <w:rFonts w:ascii="Times New Roman"/>
                <w:i/>
                <w:color w:val="231F20"/>
                <w:sz w:val="21"/>
              </w:rPr>
              <w:t>text?</w:t>
            </w:r>
            <w:r>
              <w:rPr>
                <w:rFonts w:ascii="Times New Roman"/>
                <w:i/>
                <w:color w:val="231F20"/>
                <w:spacing w:val="-1"/>
                <w:sz w:val="21"/>
              </w:rPr>
              <w:t> </w:t>
            </w:r>
            <w:r>
              <w:rPr>
                <w:rFonts w:ascii="Times New Roman"/>
                <w:i/>
                <w:color w:val="231F20"/>
                <w:sz w:val="21"/>
              </w:rPr>
              <w:t>What</w:t>
            </w:r>
            <w:r>
              <w:rPr>
                <w:rFonts w:ascii="Times New Roman"/>
                <w:i/>
                <w:color w:val="231F20"/>
                <w:spacing w:val="-2"/>
                <w:sz w:val="21"/>
              </w:rPr>
              <w:t> </w:t>
            </w:r>
            <w:r>
              <w:rPr>
                <w:rFonts w:ascii="Times New Roman"/>
                <w:i/>
                <w:color w:val="231F20"/>
                <w:sz w:val="21"/>
              </w:rPr>
              <w:t>should</w:t>
            </w:r>
            <w:r>
              <w:rPr>
                <w:rFonts w:ascii="Times New Roman"/>
                <w:i/>
                <w:color w:val="231F20"/>
                <w:spacing w:val="-2"/>
                <w:sz w:val="21"/>
              </w:rPr>
              <w:t> </w:t>
            </w:r>
            <w:r>
              <w:rPr>
                <w:rFonts w:ascii="Times New Roman"/>
                <w:i/>
                <w:color w:val="231F20"/>
                <w:sz w:val="21"/>
              </w:rPr>
              <w:t>you</w:t>
            </w:r>
            <w:r>
              <w:rPr>
                <w:rFonts w:ascii="Times New Roman"/>
                <w:i/>
                <w:color w:val="231F20"/>
                <w:spacing w:val="-1"/>
                <w:sz w:val="21"/>
              </w:rPr>
              <w:t> </w:t>
            </w:r>
            <w:r>
              <w:rPr>
                <w:rFonts w:ascii="Times New Roman"/>
                <w:i/>
                <w:color w:val="231F20"/>
                <w:spacing w:val="-5"/>
                <w:sz w:val="21"/>
              </w:rPr>
              <w:t>do?</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b.</w:t>
            </w:r>
            <w:r>
              <w:rPr>
                <w:rFonts w:ascii="Times New Roman"/>
                <w:i/>
                <w:color w:val="231F20"/>
                <w:spacing w:val="73"/>
                <w:w w:val="150"/>
                <w:sz w:val="21"/>
              </w:rPr>
              <w:t> </w:t>
            </w:r>
            <w:r>
              <w:rPr>
                <w:rFonts w:ascii="Times New Roman"/>
                <w:i/>
                <w:color w:val="231F20"/>
                <w:sz w:val="21"/>
              </w:rPr>
              <w:t>Share</w:t>
            </w:r>
            <w:r>
              <w:rPr>
                <w:rFonts w:ascii="Times New Roman"/>
                <w:i/>
                <w:color w:val="231F20"/>
                <w:spacing w:val="59"/>
                <w:sz w:val="21"/>
              </w:rPr>
              <w:t> </w:t>
            </w:r>
            <w:r>
              <w:rPr>
                <w:rFonts w:ascii="Times New Roman"/>
                <w:i/>
                <w:color w:val="231F20"/>
                <w:spacing w:val="9"/>
                <w:sz w:val="21"/>
              </w:rPr>
              <w:t>your</w:t>
            </w:r>
            <w:r>
              <w:rPr>
                <w:rFonts w:ascii="Times New Roman"/>
                <w:i/>
                <w:color w:val="231F20"/>
                <w:spacing w:val="58"/>
                <w:sz w:val="21"/>
              </w:rPr>
              <w:t> </w:t>
            </w:r>
            <w:r>
              <w:rPr>
                <w:rFonts w:ascii="Times New Roman"/>
                <w:i/>
                <w:color w:val="231F20"/>
                <w:spacing w:val="11"/>
                <w:sz w:val="21"/>
              </w:rPr>
              <w:t>connections</w:t>
            </w:r>
            <w:r>
              <w:rPr>
                <w:rFonts w:ascii="Times New Roman"/>
                <w:i/>
                <w:color w:val="231F20"/>
                <w:spacing w:val="58"/>
                <w:sz w:val="21"/>
              </w:rPr>
              <w:t> </w:t>
            </w:r>
            <w:r>
              <w:rPr>
                <w:rFonts w:ascii="Times New Roman"/>
                <w:i/>
                <w:color w:val="231F20"/>
                <w:sz w:val="21"/>
              </w:rPr>
              <w:t>in</w:t>
            </w:r>
            <w:r>
              <w:rPr>
                <w:rFonts w:ascii="Times New Roman"/>
                <w:i/>
                <w:color w:val="231F20"/>
                <w:spacing w:val="58"/>
                <w:sz w:val="21"/>
              </w:rPr>
              <w:t> </w:t>
            </w:r>
            <w:r>
              <w:rPr>
                <w:rFonts w:ascii="Times New Roman"/>
                <w:i/>
                <w:color w:val="231F20"/>
                <w:spacing w:val="9"/>
                <w:sz w:val="21"/>
              </w:rPr>
              <w:t>your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pacing w:val="-2"/>
                <w:sz w:val="21"/>
              </w:rPr>
              <w:t>group.</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c.</w:t>
            </w:r>
            <w:r>
              <w:rPr>
                <w:rFonts w:ascii="Times New Roman"/>
                <w:i/>
                <w:color w:val="231F20"/>
                <w:spacing w:val="59"/>
                <w:sz w:val="21"/>
              </w:rPr>
              <w:t> </w:t>
            </w:r>
            <w:r>
              <w:rPr>
                <w:rFonts w:ascii="Times New Roman"/>
                <w:i/>
                <w:color w:val="231F20"/>
                <w:sz w:val="21"/>
              </w:rPr>
              <w:t>Ask</w:t>
            </w:r>
            <w:r>
              <w:rPr>
                <w:rFonts w:ascii="Times New Roman"/>
                <w:i/>
                <w:color w:val="231F20"/>
                <w:spacing w:val="27"/>
                <w:sz w:val="21"/>
              </w:rPr>
              <w:t> </w:t>
            </w:r>
            <w:r>
              <w:rPr>
                <w:rFonts w:ascii="Times New Roman"/>
                <w:i/>
                <w:color w:val="231F20"/>
                <w:sz w:val="21"/>
              </w:rPr>
              <w:t>your</w:t>
            </w:r>
            <w:r>
              <w:rPr>
                <w:rFonts w:ascii="Times New Roman"/>
                <w:i/>
                <w:color w:val="231F20"/>
                <w:spacing w:val="26"/>
                <w:sz w:val="21"/>
              </w:rPr>
              <w:t> </w:t>
            </w:r>
            <w:r>
              <w:rPr>
                <w:rFonts w:ascii="Times New Roman"/>
                <w:i/>
                <w:color w:val="231F20"/>
                <w:sz w:val="21"/>
              </w:rPr>
              <w:t>group</w:t>
            </w:r>
            <w:r>
              <w:rPr>
                <w:rFonts w:ascii="Times New Roman"/>
                <w:i/>
                <w:color w:val="231F20"/>
                <w:spacing w:val="27"/>
                <w:sz w:val="21"/>
              </w:rPr>
              <w:t> </w:t>
            </w:r>
            <w:r>
              <w:rPr>
                <w:rFonts w:ascii="Times New Roman"/>
                <w:i/>
                <w:color w:val="231F20"/>
                <w:sz w:val="21"/>
              </w:rPr>
              <w:t>members</w:t>
            </w:r>
            <w:r>
              <w:rPr>
                <w:rFonts w:ascii="Times New Roman"/>
                <w:i/>
                <w:color w:val="231F20"/>
                <w:spacing w:val="27"/>
                <w:sz w:val="21"/>
              </w:rPr>
              <w:t> </w:t>
            </w:r>
            <w:r>
              <w:rPr>
                <w:rFonts w:ascii="Times New Roman"/>
                <w:i/>
                <w:color w:val="231F20"/>
                <w:sz w:val="21"/>
              </w:rPr>
              <w:t>what</w:t>
            </w:r>
            <w:r>
              <w:rPr>
                <w:rFonts w:ascii="Times New Roman"/>
                <w:i/>
                <w:color w:val="231F20"/>
                <w:spacing w:val="27"/>
                <w:sz w:val="21"/>
              </w:rPr>
              <w:t> </w:t>
            </w:r>
            <w:r>
              <w:rPr>
                <w:rFonts w:ascii="Times New Roman"/>
                <w:i/>
                <w:color w:val="231F20"/>
                <w:spacing w:val="-4"/>
                <w:sz w:val="21"/>
              </w:rPr>
              <w:t>they</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z w:val="21"/>
              </w:rPr>
              <w:t>have</w:t>
            </w:r>
            <w:r>
              <w:rPr>
                <w:rFonts w:ascii="Times New Roman"/>
                <w:i/>
                <w:color w:val="231F20"/>
                <w:spacing w:val="55"/>
                <w:sz w:val="21"/>
              </w:rPr>
              <w:t> </w:t>
            </w:r>
            <w:r>
              <w:rPr>
                <w:rFonts w:ascii="Times New Roman"/>
                <w:i/>
                <w:color w:val="231F20"/>
                <w:sz w:val="21"/>
              </w:rPr>
              <w:t>thought</w:t>
            </w:r>
            <w:r>
              <w:rPr>
                <w:rFonts w:ascii="Times New Roman"/>
                <w:i/>
                <w:color w:val="231F20"/>
                <w:spacing w:val="55"/>
                <w:sz w:val="21"/>
              </w:rPr>
              <w:t> </w:t>
            </w:r>
            <w:r>
              <w:rPr>
                <w:rFonts w:ascii="Times New Roman"/>
                <w:i/>
                <w:color w:val="231F20"/>
                <w:sz w:val="21"/>
              </w:rPr>
              <w:t>about</w:t>
            </w:r>
            <w:r>
              <w:rPr>
                <w:rFonts w:ascii="Times New Roman"/>
                <w:i/>
                <w:color w:val="231F20"/>
                <w:spacing w:val="55"/>
                <w:sz w:val="21"/>
              </w:rPr>
              <w:t> </w:t>
            </w:r>
            <w:r>
              <w:rPr>
                <w:rFonts w:ascii="Times New Roman"/>
                <w:i/>
                <w:color w:val="231F20"/>
                <w:sz w:val="21"/>
              </w:rPr>
              <w:t>after</w:t>
            </w:r>
            <w:r>
              <w:rPr>
                <w:rFonts w:ascii="Times New Roman"/>
                <w:i/>
                <w:color w:val="231F20"/>
                <w:spacing w:val="55"/>
                <w:sz w:val="21"/>
              </w:rPr>
              <w:t> </w:t>
            </w:r>
            <w:r>
              <w:rPr>
                <w:rFonts w:ascii="Times New Roman"/>
                <w:i/>
                <w:color w:val="231F20"/>
                <w:sz w:val="21"/>
              </w:rPr>
              <w:t>reading</w:t>
            </w:r>
            <w:r>
              <w:rPr>
                <w:rFonts w:ascii="Times New Roman"/>
                <w:i/>
                <w:color w:val="231F20"/>
                <w:spacing w:val="55"/>
                <w:sz w:val="21"/>
              </w:rPr>
              <w:t> </w:t>
            </w:r>
            <w:r>
              <w:rPr>
                <w:rFonts w:ascii="Times New Roman"/>
                <w:i/>
                <w:color w:val="231F20"/>
                <w:spacing w:val="-5"/>
                <w:sz w:val="21"/>
              </w:rPr>
              <w:t>the</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2"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i/>
                <w:sz w:val="21"/>
              </w:rPr>
            </w:pPr>
            <w:r>
              <w:rPr>
                <w:rFonts w:ascii="Times New Roman"/>
                <w:i/>
                <w:color w:val="231F20"/>
                <w:spacing w:val="-2"/>
                <w:sz w:val="21"/>
              </w:rPr>
              <w:t>text.</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2"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2"/>
              <w:ind w:left="114"/>
              <w:rPr>
                <w:rFonts w:ascii="Times New Roman"/>
                <w:sz w:val="21"/>
              </w:rPr>
            </w:pPr>
            <w:r>
              <w:rPr>
                <w:rFonts w:ascii="Times New Roman"/>
                <w:color w:val="231F20"/>
                <w:sz w:val="21"/>
              </w:rPr>
              <w:t>2.</w:t>
            </w:r>
            <w:r>
              <w:rPr>
                <w:rFonts w:ascii="Times New Roman"/>
                <w:color w:val="231F20"/>
                <w:spacing w:val="45"/>
                <w:sz w:val="21"/>
              </w:rPr>
              <w:t> </w:t>
            </w:r>
            <w:r>
              <w:rPr>
                <w:rFonts w:ascii="Times New Roman"/>
                <w:color w:val="231F20"/>
                <w:sz w:val="21"/>
              </w:rPr>
              <w:t>T</w:t>
            </w:r>
            <w:r>
              <w:rPr>
                <w:rFonts w:ascii="Times New Roman"/>
                <w:color w:val="231F20"/>
                <w:spacing w:val="1"/>
                <w:sz w:val="21"/>
              </w:rPr>
              <w:t> </w:t>
            </w:r>
            <w:r>
              <w:rPr>
                <w:rFonts w:ascii="Times New Roman"/>
                <w:color w:val="231F20"/>
                <w:sz w:val="21"/>
              </w:rPr>
              <w:t>invites</w:t>
            </w:r>
            <w:r>
              <w:rPr>
                <w:rFonts w:ascii="Times New Roman"/>
                <w:color w:val="231F20"/>
                <w:spacing w:val="4"/>
                <w:sz w:val="21"/>
              </w:rPr>
              <w:t> </w:t>
            </w:r>
            <w:r>
              <w:rPr>
                <w:rFonts w:ascii="Times New Roman"/>
                <w:color w:val="231F20"/>
                <w:sz w:val="21"/>
              </w:rPr>
              <w:t>two</w:t>
            </w:r>
            <w:r>
              <w:rPr>
                <w:rFonts w:ascii="Times New Roman"/>
                <w:color w:val="231F20"/>
                <w:spacing w:val="5"/>
                <w:sz w:val="21"/>
              </w:rPr>
              <w:t> </w:t>
            </w:r>
            <w:r>
              <w:rPr>
                <w:rFonts w:ascii="Times New Roman"/>
                <w:color w:val="231F20"/>
                <w:sz w:val="21"/>
              </w:rPr>
              <w:t>groups</w:t>
            </w:r>
            <w:r>
              <w:rPr>
                <w:rFonts w:ascii="Times New Roman"/>
                <w:color w:val="231F20"/>
                <w:spacing w:val="5"/>
                <w:sz w:val="21"/>
              </w:rPr>
              <w:t> </w:t>
            </w:r>
            <w:r>
              <w:rPr>
                <w:rFonts w:ascii="Times New Roman"/>
                <w:color w:val="231F20"/>
                <w:sz w:val="21"/>
              </w:rPr>
              <w:t>of</w:t>
            </w:r>
            <w:r>
              <w:rPr>
                <w:rFonts w:ascii="Times New Roman"/>
                <w:color w:val="231F20"/>
                <w:spacing w:val="4"/>
                <w:sz w:val="21"/>
              </w:rPr>
              <w:t> </w:t>
            </w:r>
            <w:r>
              <w:rPr>
                <w:rFonts w:ascii="Times New Roman"/>
                <w:color w:val="231F20"/>
                <w:sz w:val="21"/>
              </w:rPr>
              <w:t>Ss</w:t>
            </w:r>
            <w:r>
              <w:rPr>
                <w:rFonts w:ascii="Times New Roman"/>
                <w:color w:val="231F20"/>
                <w:spacing w:val="5"/>
                <w:sz w:val="21"/>
              </w:rPr>
              <w:t> </w:t>
            </w:r>
            <w:r>
              <w:rPr>
                <w:rFonts w:ascii="Times New Roman"/>
                <w:color w:val="231F20"/>
                <w:sz w:val="21"/>
              </w:rPr>
              <w:t>to</w:t>
            </w:r>
            <w:r>
              <w:rPr>
                <w:rFonts w:ascii="Times New Roman"/>
                <w:color w:val="231F20"/>
                <w:spacing w:val="5"/>
                <w:sz w:val="21"/>
              </w:rPr>
              <w:t> </w:t>
            </w:r>
            <w:r>
              <w:rPr>
                <w:rFonts w:ascii="Times New Roman"/>
                <w:color w:val="231F20"/>
                <w:spacing w:val="-2"/>
                <w:sz w:val="21"/>
              </w:rPr>
              <w:t>present</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sz w:val="21"/>
              </w:rPr>
            </w:pPr>
            <w:r>
              <w:rPr>
                <w:rFonts w:ascii="Times New Roman"/>
                <w:color w:val="231F20"/>
                <w:sz w:val="21"/>
              </w:rPr>
              <w:t>their group work to the </w:t>
            </w:r>
            <w:r>
              <w:rPr>
                <w:rFonts w:ascii="Times New Roman"/>
                <w:color w:val="231F20"/>
                <w:spacing w:val="-2"/>
                <w:sz w:val="21"/>
              </w:rPr>
              <w:t>class.</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1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0"/>
              <w:ind w:left="114"/>
              <w:rPr>
                <w:rFonts w:ascii="Times New Roman"/>
                <w:sz w:val="21"/>
              </w:rPr>
            </w:pPr>
            <w:r>
              <w:rPr>
                <w:rFonts w:ascii="Times New Roman"/>
                <w:color w:val="231F20"/>
                <w:sz w:val="21"/>
              </w:rPr>
              <w:t>3.</w:t>
            </w:r>
            <w:r>
              <w:rPr>
                <w:rFonts w:ascii="Times New Roman"/>
                <w:color w:val="231F20"/>
                <w:spacing w:val="74"/>
                <w:sz w:val="21"/>
              </w:rPr>
              <w:t> </w:t>
            </w:r>
            <w:r>
              <w:rPr>
                <w:rFonts w:ascii="Times New Roman"/>
                <w:color w:val="231F20"/>
                <w:sz w:val="21"/>
              </w:rPr>
              <w:t>T</w:t>
            </w:r>
            <w:r>
              <w:rPr>
                <w:rFonts w:ascii="Times New Roman"/>
                <w:color w:val="231F20"/>
                <w:spacing w:val="34"/>
                <w:sz w:val="21"/>
              </w:rPr>
              <w:t> </w:t>
            </w:r>
            <w:r>
              <w:rPr>
                <w:rFonts w:ascii="Times New Roman"/>
                <w:color w:val="231F20"/>
                <w:sz w:val="21"/>
              </w:rPr>
              <w:t>gives</w:t>
            </w:r>
            <w:r>
              <w:rPr>
                <w:rFonts w:ascii="Times New Roman"/>
                <w:color w:val="231F20"/>
                <w:spacing w:val="39"/>
                <w:sz w:val="21"/>
              </w:rPr>
              <w:t> </w:t>
            </w:r>
            <w:r>
              <w:rPr>
                <w:rFonts w:ascii="Times New Roman"/>
                <w:color w:val="231F20"/>
                <w:sz w:val="21"/>
              </w:rPr>
              <w:t>feedback</w:t>
            </w:r>
            <w:r>
              <w:rPr>
                <w:rFonts w:ascii="Times New Roman"/>
                <w:color w:val="231F20"/>
                <w:spacing w:val="38"/>
                <w:sz w:val="21"/>
              </w:rPr>
              <w:t> </w:t>
            </w:r>
            <w:r>
              <w:rPr>
                <w:rFonts w:ascii="Times New Roman"/>
                <w:color w:val="231F20"/>
                <w:sz w:val="21"/>
              </w:rPr>
              <w:t>and</w:t>
            </w:r>
            <w:r>
              <w:rPr>
                <w:rFonts w:ascii="Times New Roman"/>
                <w:color w:val="231F20"/>
                <w:spacing w:val="39"/>
                <w:sz w:val="21"/>
              </w:rPr>
              <w:t> </w:t>
            </w:r>
            <w:r>
              <w:rPr>
                <w:rFonts w:ascii="Times New Roman"/>
                <w:color w:val="231F20"/>
                <w:sz w:val="21"/>
              </w:rPr>
              <w:t>invites</w:t>
            </w:r>
            <w:r>
              <w:rPr>
                <w:rFonts w:ascii="Times New Roman"/>
                <w:color w:val="231F20"/>
                <w:spacing w:val="39"/>
                <w:sz w:val="21"/>
              </w:rPr>
              <w:t> </w:t>
            </w:r>
            <w:r>
              <w:rPr>
                <w:rFonts w:ascii="Times New Roman"/>
                <w:color w:val="231F20"/>
                <w:spacing w:val="-2"/>
                <w:sz w:val="21"/>
              </w:rPr>
              <w:t>other</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r>
        <w:trPr>
          <w:trHeight w:val="363" w:hRule="atLeast"/>
        </w:trPr>
        <w:tc>
          <w:tcPr>
            <w:tcW w:w="1270" w:type="dxa"/>
            <w:tcBorders>
              <w:top w:val="nil"/>
              <w:bottom w:val="single" w:sz="4" w:space="0" w:color="231F20"/>
              <w:right w:val="single" w:sz="4" w:space="0" w:color="231F20"/>
            </w:tcBorders>
          </w:tcPr>
          <w:p>
            <w:pPr>
              <w:pStyle w:val="TableParagraph"/>
              <w:rPr>
                <w:rFonts w:ascii="Times New Roman"/>
                <w:sz w:val="20"/>
              </w:rPr>
            </w:pPr>
          </w:p>
        </w:tc>
        <w:tc>
          <w:tcPr>
            <w:tcW w:w="3614" w:type="dxa"/>
            <w:tcBorders>
              <w:top w:val="nil"/>
              <w:left w:val="single" w:sz="4" w:space="0" w:color="231F20"/>
              <w:bottom w:val="single" w:sz="4" w:space="0" w:color="231F20"/>
              <w:right w:val="single" w:sz="4" w:space="0" w:color="231F20"/>
            </w:tcBorders>
          </w:tcPr>
          <w:p>
            <w:pPr>
              <w:pStyle w:val="TableParagraph"/>
              <w:spacing w:before="30"/>
              <w:ind w:left="114"/>
              <w:rPr>
                <w:rFonts w:ascii="Times New Roman"/>
                <w:sz w:val="21"/>
              </w:rPr>
            </w:pPr>
            <w:r>
              <w:rPr>
                <w:rFonts w:ascii="Times New Roman"/>
                <w:color w:val="231F20"/>
                <w:sz w:val="21"/>
              </w:rPr>
              <w:t>Ss</w:t>
            </w:r>
            <w:r>
              <w:rPr>
                <w:rFonts w:ascii="Times New Roman"/>
                <w:color w:val="231F20"/>
                <w:spacing w:val="-2"/>
                <w:sz w:val="21"/>
              </w:rPr>
              <w:t> </w:t>
            </w:r>
            <w:r>
              <w:rPr>
                <w:rFonts w:ascii="Times New Roman"/>
                <w:color w:val="231F20"/>
                <w:sz w:val="21"/>
              </w:rPr>
              <w:t>to voice their </w:t>
            </w:r>
            <w:r>
              <w:rPr>
                <w:rFonts w:ascii="Times New Roman"/>
                <w:color w:val="231F20"/>
                <w:spacing w:val="-2"/>
                <w:sz w:val="21"/>
              </w:rPr>
              <w:t>opinions.</w:t>
            </w:r>
          </w:p>
        </w:tc>
        <w:tc>
          <w:tcPr>
            <w:tcW w:w="1200" w:type="dxa"/>
            <w:vMerge/>
            <w:tcBorders>
              <w:top w:val="nil"/>
              <w:left w:val="single" w:sz="4" w:space="0" w:color="231F20"/>
              <w:bottom w:val="single" w:sz="4" w:space="0" w:color="231F20"/>
              <w:right w:val="single" w:sz="4" w:space="0" w:color="231F20"/>
            </w:tcBorders>
          </w:tcPr>
          <w:p>
            <w:pPr>
              <w:rPr>
                <w:sz w:val="2"/>
                <w:szCs w:val="2"/>
              </w:rPr>
            </w:pPr>
          </w:p>
        </w:tc>
        <w:tc>
          <w:tcPr>
            <w:tcW w:w="1341" w:type="dxa"/>
            <w:vMerge/>
            <w:tcBorders>
              <w:top w:val="nil"/>
              <w:left w:val="single" w:sz="4" w:space="0" w:color="231F20"/>
              <w:bottom w:val="single" w:sz="4" w:space="0" w:color="231F20"/>
            </w:tcBorders>
          </w:tcPr>
          <w:p>
            <w:pPr>
              <w:rPr>
                <w:sz w:val="2"/>
                <w:szCs w:val="2"/>
              </w:rPr>
            </w:pPr>
          </w:p>
        </w:tc>
      </w:tr>
    </w:tbl>
    <w:p>
      <w:pPr>
        <w:spacing w:after="0"/>
        <w:rPr>
          <w:sz w:val="2"/>
          <w:szCs w:val="2"/>
        </w:rPr>
        <w:sectPr>
          <w:pgSz w:w="10440" w:h="14750"/>
          <w:pgMar w:header="0" w:footer="939" w:top="1320" w:bottom="1120" w:left="1020" w:right="1020"/>
        </w:sectPr>
      </w:pPr>
    </w:p>
    <w:p>
      <w:pPr>
        <w:spacing w:before="56"/>
        <w:ind w:left="0" w:right="225" w:firstLine="0"/>
        <w:jc w:val="right"/>
        <w:rPr>
          <w:sz w:val="22"/>
        </w:rPr>
      </w:pPr>
      <w:r>
        <w:rPr>
          <w:color w:val="231F20"/>
          <w:spacing w:val="-5"/>
          <w:sz w:val="22"/>
        </w:rPr>
        <w:t>续表</w:t>
      </w:r>
    </w:p>
    <w:p>
      <w:pPr>
        <w:spacing w:line="240" w:lineRule="auto" w:before="2" w:after="1"/>
        <w:rPr>
          <w:sz w:val="13"/>
        </w:rPr>
      </w:pPr>
    </w:p>
    <w:tbl>
      <w:tblPr>
        <w:tblW w:w="0" w:type="auto"/>
        <w:jc w:val="left"/>
        <w:tblInd w:w="739"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top w:w="0" w:type="dxa"/>
          <w:left w:w="0" w:type="dxa"/>
          <w:bottom w:w="0" w:type="dxa"/>
          <w:right w:w="0" w:type="dxa"/>
        </w:tblCellMar>
        <w:tblLook w:val="01E0"/>
      </w:tblPr>
      <w:tblGrid>
        <w:gridCol w:w="1270"/>
        <w:gridCol w:w="3614"/>
        <w:gridCol w:w="1200"/>
        <w:gridCol w:w="1341"/>
      </w:tblGrid>
      <w:tr>
        <w:trPr>
          <w:trHeight w:val="744" w:hRule="atLeast"/>
        </w:trPr>
        <w:tc>
          <w:tcPr>
            <w:tcW w:w="1270" w:type="dxa"/>
            <w:tcBorders>
              <w:bottom w:val="single" w:sz="4" w:space="0" w:color="231F20"/>
              <w:right w:val="single" w:sz="4" w:space="0" w:color="231F20"/>
            </w:tcBorders>
          </w:tcPr>
          <w:p>
            <w:pPr>
              <w:pStyle w:val="TableParagraph"/>
              <w:spacing w:before="5"/>
              <w:rPr>
                <w:sz w:val="18"/>
              </w:rPr>
            </w:pPr>
          </w:p>
          <w:p>
            <w:pPr>
              <w:pStyle w:val="TableParagraph"/>
              <w:ind w:left="423"/>
              <w:rPr>
                <w:sz w:val="21"/>
              </w:rPr>
            </w:pPr>
            <w:r>
              <w:rPr>
                <w:color w:val="231F20"/>
                <w:spacing w:val="-5"/>
                <w:sz w:val="21"/>
              </w:rPr>
              <w:t>步骤</w:t>
            </w:r>
          </w:p>
        </w:tc>
        <w:tc>
          <w:tcPr>
            <w:tcW w:w="3614"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374" w:right="1362"/>
              <w:jc w:val="center"/>
              <w:rPr>
                <w:sz w:val="21"/>
              </w:rPr>
            </w:pPr>
            <w:r>
              <w:rPr>
                <w:color w:val="231F20"/>
                <w:spacing w:val="-3"/>
                <w:sz w:val="21"/>
              </w:rPr>
              <w:t>教学活动</w:t>
            </w:r>
          </w:p>
        </w:tc>
        <w:tc>
          <w:tcPr>
            <w:tcW w:w="1200" w:type="dxa"/>
            <w:tcBorders>
              <w:left w:val="single" w:sz="4" w:space="0" w:color="231F20"/>
              <w:bottom w:val="single" w:sz="4" w:space="0" w:color="231F20"/>
              <w:right w:val="single" w:sz="4" w:space="0" w:color="231F20"/>
            </w:tcBorders>
          </w:tcPr>
          <w:p>
            <w:pPr>
              <w:pStyle w:val="TableParagraph"/>
              <w:spacing w:before="5"/>
              <w:rPr>
                <w:sz w:val="18"/>
              </w:rPr>
            </w:pPr>
          </w:p>
          <w:p>
            <w:pPr>
              <w:pStyle w:val="TableParagraph"/>
              <w:ind w:left="181"/>
              <w:rPr>
                <w:sz w:val="21"/>
              </w:rPr>
            </w:pPr>
            <w:r>
              <w:rPr>
                <w:color w:val="231F20"/>
                <w:spacing w:val="-3"/>
                <w:sz w:val="21"/>
              </w:rPr>
              <w:t>设计意图</w:t>
            </w:r>
          </w:p>
        </w:tc>
        <w:tc>
          <w:tcPr>
            <w:tcW w:w="1341" w:type="dxa"/>
            <w:tcBorders>
              <w:left w:val="single" w:sz="4" w:space="0" w:color="231F20"/>
              <w:bottom w:val="single" w:sz="4" w:space="0" w:color="231F20"/>
            </w:tcBorders>
          </w:tcPr>
          <w:p>
            <w:pPr>
              <w:pStyle w:val="TableParagraph"/>
              <w:spacing w:line="285" w:lineRule="auto" w:before="76"/>
              <w:ind w:left="461" w:right="130" w:hanging="315"/>
              <w:rPr>
                <w:sz w:val="21"/>
              </w:rPr>
            </w:pPr>
            <w:r>
              <w:rPr>
                <w:color w:val="231F20"/>
                <w:spacing w:val="-2"/>
                <w:sz w:val="21"/>
              </w:rPr>
              <w:t>核心素养提</w:t>
            </w:r>
            <w:r>
              <w:rPr>
                <w:color w:val="231F20"/>
                <w:spacing w:val="-6"/>
                <w:sz w:val="21"/>
              </w:rPr>
              <w:t>升点</w:t>
            </w:r>
          </w:p>
        </w:tc>
      </w:tr>
      <w:tr>
        <w:trPr>
          <w:trHeight w:val="4266" w:hRule="atLeast"/>
        </w:trPr>
        <w:tc>
          <w:tcPr>
            <w:tcW w:w="1270" w:type="dxa"/>
            <w:tcBorders>
              <w:top w:val="single" w:sz="4" w:space="0" w:color="231F20"/>
              <w:bottom w:val="single" w:sz="4" w:space="0" w:color="231F20"/>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6"/>
              <w:rPr>
                <w:sz w:val="31"/>
              </w:rPr>
            </w:pPr>
          </w:p>
          <w:p>
            <w:pPr>
              <w:pStyle w:val="TableParagraph"/>
              <w:spacing w:line="319" w:lineRule="auto" w:before="1"/>
              <w:ind w:left="111" w:right="452"/>
              <w:rPr>
                <w:rFonts w:ascii="Times New Roman"/>
                <w:sz w:val="21"/>
              </w:rPr>
            </w:pPr>
            <w:r>
              <w:rPr>
                <w:rFonts w:ascii="Times New Roman"/>
                <w:color w:val="231F20"/>
                <w:sz w:val="21"/>
              </w:rPr>
              <w:t>Step </w:t>
            </w:r>
            <w:r>
              <w:rPr>
                <w:rFonts w:ascii="Times New Roman"/>
                <w:color w:val="231F20"/>
                <w:sz w:val="21"/>
              </w:rPr>
              <w:t>5</w:t>
            </w:r>
            <w:r>
              <w:rPr>
                <w:rFonts w:ascii="Times New Roman"/>
                <w:color w:val="231F20"/>
                <w:sz w:val="21"/>
              </w:rPr>
              <w:t> </w:t>
            </w:r>
            <w:r>
              <w:rPr>
                <w:rFonts w:ascii="Times New Roman"/>
                <w:color w:val="231F20"/>
                <w:spacing w:val="-2"/>
                <w:sz w:val="21"/>
              </w:rPr>
              <w:t>V</w:t>
            </w:r>
            <w:r>
              <w:rPr>
                <w:rFonts w:ascii="Times New Roman"/>
                <w:color w:val="231F20"/>
                <w:spacing w:val="-2"/>
                <w:sz w:val="21"/>
              </w:rPr>
              <w:t>oice</w:t>
            </w:r>
            <w:r>
              <w:rPr>
                <w:rFonts w:ascii="Times New Roman"/>
                <w:color w:val="231F20"/>
                <w:spacing w:val="-2"/>
                <w:sz w:val="21"/>
              </w:rPr>
              <w:t> </w:t>
            </w:r>
            <w:r>
              <w:rPr>
                <w:rFonts w:ascii="Times New Roman"/>
                <w:color w:val="231F20"/>
                <w:spacing w:val="-4"/>
                <w:sz w:val="21"/>
              </w:rPr>
              <w:t>Y</w:t>
            </w:r>
            <w:r>
              <w:rPr>
                <w:rFonts w:ascii="Times New Roman"/>
                <w:color w:val="231F20"/>
                <w:spacing w:val="-4"/>
                <w:sz w:val="21"/>
              </w:rPr>
              <w:t>our</w:t>
            </w:r>
            <w:r>
              <w:rPr>
                <w:rFonts w:ascii="Times New Roman"/>
                <w:color w:val="231F20"/>
                <w:spacing w:val="-4"/>
                <w:sz w:val="21"/>
              </w:rPr>
              <w:t> </w:t>
            </w:r>
            <w:r>
              <w:rPr>
                <w:rFonts w:ascii="Times New Roman"/>
                <w:color w:val="231F20"/>
                <w:spacing w:val="-2"/>
                <w:sz w:val="21"/>
              </w:rPr>
              <w:t>Opinion</w:t>
            </w:r>
          </w:p>
        </w:tc>
        <w:tc>
          <w:tcPr>
            <w:tcW w:w="3614" w:type="dxa"/>
            <w:tcBorders>
              <w:top w:val="single" w:sz="4" w:space="0" w:color="231F20"/>
              <w:left w:val="single" w:sz="4" w:space="0" w:color="231F20"/>
              <w:bottom w:val="single" w:sz="4" w:space="0" w:color="231F20"/>
              <w:right w:val="single" w:sz="4" w:space="0" w:color="231F20"/>
            </w:tcBorders>
          </w:tcPr>
          <w:p>
            <w:pPr>
              <w:pStyle w:val="TableParagraph"/>
              <w:numPr>
                <w:ilvl w:val="0"/>
                <w:numId w:val="92"/>
              </w:numPr>
              <w:tabs>
                <w:tab w:pos="114" w:val="left" w:leader="none"/>
                <w:tab w:pos="375" w:val="left" w:leader="none"/>
              </w:tabs>
              <w:spacing w:line="319" w:lineRule="auto" w:before="91" w:after="0"/>
              <w:ind w:left="114" w:right="93" w:hanging="1"/>
              <w:jc w:val="both"/>
              <w:rPr>
                <w:rFonts w:ascii="Times New Roman"/>
                <w:sz w:val="21"/>
              </w:rPr>
            </w:pPr>
            <w:r>
              <w:rPr>
                <w:rFonts w:ascii="Times New Roman"/>
                <w:color w:val="231F20"/>
                <w:spacing w:val="-2"/>
                <w:sz w:val="21"/>
              </w:rPr>
              <w:t>Ss</w:t>
            </w:r>
            <w:r>
              <w:rPr>
                <w:rFonts w:ascii="Times New Roman"/>
                <w:color w:val="231F20"/>
                <w:spacing w:val="-12"/>
                <w:sz w:val="21"/>
              </w:rPr>
              <w:t> </w:t>
            </w:r>
            <w:r>
              <w:rPr>
                <w:rFonts w:ascii="Times New Roman"/>
                <w:color w:val="231F20"/>
                <w:spacing w:val="-2"/>
                <w:sz w:val="21"/>
              </w:rPr>
              <w:t>watch</w:t>
            </w:r>
            <w:r>
              <w:rPr>
                <w:rFonts w:ascii="Times New Roman"/>
                <w:color w:val="231F20"/>
                <w:spacing w:val="-11"/>
                <w:sz w:val="21"/>
              </w:rPr>
              <w:t> </w:t>
            </w:r>
            <w:r>
              <w:rPr>
                <w:rFonts w:ascii="Times New Roman"/>
                <w:color w:val="231F20"/>
                <w:spacing w:val="-2"/>
                <w:sz w:val="21"/>
              </w:rPr>
              <w:t>the</w:t>
            </w:r>
            <w:r>
              <w:rPr>
                <w:rFonts w:ascii="Times New Roman"/>
                <w:color w:val="231F20"/>
                <w:spacing w:val="-11"/>
                <w:sz w:val="21"/>
              </w:rPr>
              <w:t> </w:t>
            </w:r>
            <w:r>
              <w:rPr>
                <w:rFonts w:ascii="Times New Roman"/>
                <w:color w:val="231F20"/>
                <w:spacing w:val="-2"/>
                <w:sz w:val="21"/>
              </w:rPr>
              <w:t>video</w:t>
            </w:r>
            <w:r>
              <w:rPr>
                <w:rFonts w:ascii="Times New Roman"/>
                <w:color w:val="231F20"/>
                <w:spacing w:val="-11"/>
                <w:sz w:val="21"/>
              </w:rPr>
              <w:t> </w:t>
            </w:r>
            <w:r>
              <w:rPr>
                <w:rFonts w:ascii="Times New Roman"/>
                <w:i/>
                <w:color w:val="231F20"/>
                <w:spacing w:val="-2"/>
                <w:sz w:val="21"/>
              </w:rPr>
              <w:t>Nature</w:t>
            </w:r>
            <w:r>
              <w:rPr>
                <w:rFonts w:ascii="Times New Roman"/>
                <w:i/>
                <w:color w:val="231F20"/>
                <w:spacing w:val="-11"/>
                <w:sz w:val="21"/>
              </w:rPr>
              <w:t> </w:t>
            </w:r>
            <w:r>
              <w:rPr>
                <w:rFonts w:ascii="Times New Roman"/>
                <w:i/>
                <w:color w:val="231F20"/>
                <w:spacing w:val="-2"/>
                <w:sz w:val="21"/>
              </w:rPr>
              <w:t>Is</w:t>
            </w:r>
            <w:r>
              <w:rPr>
                <w:rFonts w:ascii="Times New Roman"/>
                <w:i/>
                <w:color w:val="231F20"/>
                <w:spacing w:val="-11"/>
                <w:sz w:val="21"/>
              </w:rPr>
              <w:t> </w:t>
            </w:r>
            <w:r>
              <w:rPr>
                <w:rFonts w:ascii="Times New Roman"/>
                <w:i/>
                <w:color w:val="231F20"/>
                <w:spacing w:val="-2"/>
                <w:sz w:val="21"/>
              </w:rPr>
              <w:t>Speaking</w:t>
            </w:r>
            <w:r>
              <w:rPr>
                <w:rFonts w:ascii="Times New Roman"/>
                <w:i/>
                <w:color w:val="231F20"/>
                <w:spacing w:val="-2"/>
                <w:sz w:val="21"/>
              </w:rPr>
              <w:t> </w:t>
            </w:r>
            <w:r>
              <w:rPr>
                <w:rFonts w:ascii="Times New Roman"/>
                <w:color w:val="231F20"/>
                <w:sz w:val="21"/>
              </w:rPr>
              <w:t>and discuss the relationship </w:t>
            </w:r>
            <w:r>
              <w:rPr>
                <w:rFonts w:ascii="Times New Roman"/>
                <w:color w:val="231F20"/>
                <w:sz w:val="21"/>
              </w:rPr>
              <w:t>betwee</w:t>
            </w:r>
            <w:r>
              <w:rPr>
                <w:rFonts w:ascii="Times New Roman"/>
                <w:color w:val="231F20"/>
                <w:sz w:val="21"/>
              </w:rPr>
              <w:t>n</w:t>
            </w:r>
            <w:r>
              <w:rPr>
                <w:rFonts w:ascii="Times New Roman"/>
                <w:color w:val="231F20"/>
                <w:sz w:val="21"/>
              </w:rPr>
              <w:t> nature and human beings. (GW)</w:t>
            </w:r>
          </w:p>
          <w:p>
            <w:pPr>
              <w:pStyle w:val="TableParagraph"/>
              <w:numPr>
                <w:ilvl w:val="0"/>
                <w:numId w:val="92"/>
              </w:numPr>
              <w:tabs>
                <w:tab w:pos="324" w:val="left" w:leader="none"/>
              </w:tabs>
              <w:spacing w:line="238" w:lineRule="exact" w:before="0" w:after="0"/>
              <w:ind w:left="324" w:right="0" w:hanging="210"/>
              <w:jc w:val="both"/>
              <w:rPr>
                <w:rFonts w:ascii="Times New Roman"/>
                <w:sz w:val="21"/>
              </w:rPr>
            </w:pPr>
            <w:r>
              <w:rPr>
                <w:rFonts w:ascii="Times New Roman"/>
                <w:color w:val="231F20"/>
                <w:sz w:val="21"/>
              </w:rPr>
              <w:t>Ss</w:t>
            </w:r>
            <w:r>
              <w:rPr>
                <w:rFonts w:ascii="Times New Roman"/>
                <w:color w:val="231F20"/>
                <w:spacing w:val="-2"/>
                <w:sz w:val="21"/>
              </w:rPr>
              <w:t> </w:t>
            </w:r>
            <w:r>
              <w:rPr>
                <w:rFonts w:ascii="Times New Roman"/>
                <w:color w:val="231F20"/>
                <w:sz w:val="21"/>
              </w:rPr>
              <w:t>voice their </w:t>
            </w:r>
            <w:r>
              <w:rPr>
                <w:rFonts w:ascii="Times New Roman"/>
                <w:color w:val="231F20"/>
                <w:spacing w:val="-2"/>
                <w:sz w:val="21"/>
              </w:rPr>
              <w:t>opinions.</w:t>
            </w:r>
          </w:p>
        </w:tc>
        <w:tc>
          <w:tcPr>
            <w:tcW w:w="1200" w:type="dxa"/>
            <w:tcBorders>
              <w:top w:val="single" w:sz="4" w:space="0" w:color="231F20"/>
              <w:left w:val="single" w:sz="4" w:space="0" w:color="231F20"/>
              <w:bottom w:val="single" w:sz="4" w:space="0" w:color="231F20"/>
              <w:right w:val="single" w:sz="4" w:space="0" w:color="231F20"/>
            </w:tcBorders>
          </w:tcPr>
          <w:p>
            <w:pPr>
              <w:pStyle w:val="TableParagraph"/>
              <w:spacing w:line="285" w:lineRule="auto" w:before="78"/>
              <w:ind w:left="114" w:right="33"/>
              <w:jc w:val="both"/>
              <w:rPr>
                <w:sz w:val="21"/>
              </w:rPr>
            </w:pPr>
            <w:r>
              <w:rPr>
                <w:color w:val="231F20"/>
                <w:spacing w:val="30"/>
                <w:sz w:val="21"/>
              </w:rPr>
              <w:t>深化主题</w:t>
            </w:r>
            <w:r>
              <w:rPr>
                <w:color w:val="231F20"/>
                <w:spacing w:val="10"/>
                <w:sz w:val="21"/>
              </w:rPr>
              <w:t>意 义，加</w:t>
            </w:r>
            <w:r>
              <w:rPr>
                <w:color w:val="231F20"/>
                <w:sz w:val="21"/>
              </w:rPr>
              <w:t> </w:t>
            </w:r>
            <w:r>
              <w:rPr>
                <w:color w:val="231F20"/>
                <w:spacing w:val="30"/>
                <w:sz w:val="21"/>
              </w:rPr>
              <w:t>强德育浸润，迁移</w:t>
            </w:r>
            <w:r>
              <w:rPr>
                <w:color w:val="231F20"/>
                <w:sz w:val="21"/>
              </w:rPr>
              <w:t> </w:t>
            </w:r>
            <w:r>
              <w:rPr>
                <w:color w:val="231F20"/>
                <w:spacing w:val="-4"/>
                <w:sz w:val="21"/>
              </w:rPr>
              <w:t>创新。</w:t>
            </w:r>
          </w:p>
        </w:tc>
        <w:tc>
          <w:tcPr>
            <w:tcW w:w="1341" w:type="dxa"/>
            <w:tcBorders>
              <w:top w:val="single" w:sz="4" w:space="0" w:color="231F20"/>
              <w:left w:val="single" w:sz="4" w:space="0" w:color="231F20"/>
              <w:bottom w:val="single" w:sz="4" w:space="0" w:color="231F20"/>
            </w:tcBorders>
          </w:tcPr>
          <w:p>
            <w:pPr>
              <w:pStyle w:val="TableParagraph"/>
              <w:spacing w:line="285" w:lineRule="auto" w:before="78"/>
              <w:ind w:left="114" w:right="-15"/>
              <w:rPr>
                <w:sz w:val="21"/>
              </w:rPr>
            </w:pPr>
            <w:r>
              <w:rPr>
                <w:color w:val="231F20"/>
                <w:spacing w:val="10"/>
                <w:sz w:val="21"/>
              </w:rPr>
              <w:t>思维品 质：</w:t>
            </w:r>
            <w:r>
              <w:rPr>
                <w:color w:val="231F20"/>
                <w:spacing w:val="13"/>
                <w:sz w:val="21"/>
              </w:rPr>
              <w:t>思考灾害背后的环境问题，透过现状看到问题</w:t>
            </w:r>
            <w:r>
              <w:rPr>
                <w:color w:val="231F20"/>
                <w:spacing w:val="-4"/>
                <w:sz w:val="21"/>
              </w:rPr>
              <w:t>的本质。</w:t>
            </w:r>
          </w:p>
          <w:p>
            <w:pPr>
              <w:pStyle w:val="TableParagraph"/>
              <w:spacing w:before="11"/>
              <w:rPr>
                <w:sz w:val="24"/>
              </w:rPr>
            </w:pPr>
          </w:p>
          <w:p>
            <w:pPr>
              <w:pStyle w:val="TableParagraph"/>
              <w:spacing w:line="285" w:lineRule="auto"/>
              <w:ind w:left="114" w:right="-15"/>
              <w:rPr>
                <w:sz w:val="21"/>
              </w:rPr>
            </w:pPr>
            <w:r>
              <w:rPr>
                <w:color w:val="231F20"/>
                <w:spacing w:val="10"/>
                <w:sz w:val="21"/>
              </w:rPr>
              <w:t>文化意 识：联系生 活，</w:t>
            </w:r>
            <w:r>
              <w:rPr>
                <w:color w:val="231F20"/>
                <w:spacing w:val="13"/>
                <w:sz w:val="21"/>
              </w:rPr>
              <w:t>提出自己的观点，树立人类命运共</w:t>
            </w:r>
            <w:r>
              <w:rPr>
                <w:color w:val="231F20"/>
                <w:spacing w:val="-2"/>
                <w:sz w:val="21"/>
              </w:rPr>
              <w:t>同体意识。</w:t>
            </w:r>
          </w:p>
        </w:tc>
      </w:tr>
      <w:tr>
        <w:trPr>
          <w:trHeight w:val="3073" w:hRule="atLeast"/>
        </w:trPr>
        <w:tc>
          <w:tcPr>
            <w:tcW w:w="1270" w:type="dxa"/>
            <w:tcBorders>
              <w:top w:val="single" w:sz="4" w:space="0" w:color="231F20"/>
              <w:bottom w:val="nil"/>
              <w:right w:val="single" w:sz="4" w:space="0" w:color="231F20"/>
            </w:tcBorders>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
              <w:rPr>
                <w:sz w:val="23"/>
              </w:rPr>
            </w:pPr>
          </w:p>
          <w:p>
            <w:pPr>
              <w:pStyle w:val="TableParagraph"/>
              <w:spacing w:line="319" w:lineRule="auto" w:before="1"/>
              <w:ind w:left="111"/>
              <w:rPr>
                <w:rFonts w:ascii="Times New Roman"/>
                <w:sz w:val="21"/>
              </w:rPr>
            </w:pPr>
            <w:r>
              <w:rPr>
                <w:rFonts w:ascii="Times New Roman"/>
                <w:color w:val="231F20"/>
                <w:sz w:val="21"/>
              </w:rPr>
              <w:t>Step </w:t>
            </w:r>
            <w:r>
              <w:rPr>
                <w:rFonts w:ascii="Times New Roman"/>
                <w:color w:val="231F20"/>
                <w:sz w:val="21"/>
              </w:rPr>
              <w:t>6</w:t>
            </w:r>
            <w:r>
              <w:rPr>
                <w:rFonts w:ascii="Times New Roman"/>
                <w:color w:val="231F20"/>
                <w:sz w:val="21"/>
              </w:rPr>
              <w:t> Summary</w:t>
            </w:r>
            <w:r>
              <w:rPr>
                <w:rFonts w:ascii="Times New Roman"/>
                <w:color w:val="231F20"/>
                <w:spacing w:val="-12"/>
                <w:sz w:val="21"/>
              </w:rPr>
              <w:t> </w:t>
            </w:r>
            <w:r>
              <w:rPr>
                <w:rFonts w:ascii="Times New Roman"/>
                <w:color w:val="231F20"/>
                <w:sz w:val="21"/>
              </w:rPr>
              <w:t>&amp;</w:t>
            </w:r>
            <w:r>
              <w:rPr>
                <w:rFonts w:ascii="Times New Roman"/>
                <w:color w:val="231F20"/>
                <w:sz w:val="21"/>
              </w:rPr>
              <w:t> </w:t>
            </w:r>
            <w:r>
              <w:rPr>
                <w:rFonts w:ascii="Times New Roman"/>
                <w:color w:val="231F20"/>
                <w:spacing w:val="-2"/>
                <w:sz w:val="21"/>
              </w:rPr>
              <w:t>Homework</w:t>
            </w:r>
          </w:p>
        </w:tc>
        <w:tc>
          <w:tcPr>
            <w:tcW w:w="3614" w:type="dxa"/>
            <w:tcBorders>
              <w:top w:val="single" w:sz="4" w:space="0" w:color="231F20"/>
              <w:left w:val="single" w:sz="4" w:space="0" w:color="231F20"/>
              <w:bottom w:val="nil"/>
              <w:right w:val="single" w:sz="4" w:space="0" w:color="231F20"/>
            </w:tcBorders>
          </w:tcPr>
          <w:p>
            <w:pPr>
              <w:pStyle w:val="TableParagraph"/>
              <w:spacing w:before="9"/>
              <w:rPr>
                <w:sz w:val="17"/>
              </w:rPr>
            </w:pPr>
          </w:p>
          <w:p>
            <w:pPr>
              <w:pStyle w:val="TableParagraph"/>
              <w:numPr>
                <w:ilvl w:val="0"/>
                <w:numId w:val="93"/>
              </w:numPr>
              <w:tabs>
                <w:tab w:pos="392" w:val="left" w:leader="none"/>
              </w:tabs>
              <w:spacing w:line="319" w:lineRule="auto" w:before="1" w:after="0"/>
              <w:ind w:left="114" w:right="98" w:firstLine="0"/>
              <w:jc w:val="both"/>
              <w:rPr>
                <w:rFonts w:ascii="Times New Roman"/>
                <w:sz w:val="21"/>
              </w:rPr>
            </w:pPr>
            <w:r>
              <w:rPr>
                <w:rFonts w:ascii="Times New Roman"/>
                <w:color w:val="231F20"/>
                <w:sz w:val="21"/>
              </w:rPr>
              <w:t>T asks the class to summarise </w:t>
            </w:r>
            <w:r>
              <w:rPr>
                <w:rFonts w:ascii="Times New Roman"/>
                <w:color w:val="231F20"/>
                <w:sz w:val="21"/>
              </w:rPr>
              <w:t>what</w:t>
            </w:r>
            <w:r>
              <w:rPr>
                <w:rFonts w:ascii="Times New Roman"/>
                <w:color w:val="231F20"/>
                <w:sz w:val="21"/>
              </w:rPr>
              <w:t> they have learned.</w:t>
            </w:r>
          </w:p>
          <w:p>
            <w:pPr>
              <w:pStyle w:val="TableParagraph"/>
              <w:numPr>
                <w:ilvl w:val="0"/>
                <w:numId w:val="93"/>
              </w:numPr>
              <w:tabs>
                <w:tab w:pos="373" w:val="left" w:leader="none"/>
              </w:tabs>
              <w:spacing w:line="319" w:lineRule="auto" w:before="0" w:after="0"/>
              <w:ind w:left="114" w:right="99" w:firstLine="0"/>
              <w:jc w:val="both"/>
              <w:rPr>
                <w:rFonts w:ascii="Times New Roman" w:hAnsi="Times New Roman"/>
                <w:sz w:val="21"/>
              </w:rPr>
            </w:pPr>
            <w:r>
              <w:rPr>
                <w:rFonts w:ascii="Times New Roman" w:hAnsi="Times New Roman"/>
                <w:color w:val="231F20"/>
                <w:sz w:val="21"/>
              </w:rPr>
              <w:t>T</w:t>
            </w:r>
            <w:r>
              <w:rPr>
                <w:rFonts w:ascii="Times New Roman" w:hAnsi="Times New Roman"/>
                <w:color w:val="231F20"/>
                <w:spacing w:val="-14"/>
                <w:sz w:val="21"/>
              </w:rPr>
              <w:t> </w:t>
            </w:r>
            <w:r>
              <w:rPr>
                <w:rFonts w:ascii="Times New Roman" w:hAnsi="Times New Roman"/>
                <w:color w:val="231F20"/>
                <w:sz w:val="21"/>
              </w:rPr>
              <w:t>draws</w:t>
            </w:r>
            <w:r>
              <w:rPr>
                <w:rFonts w:ascii="Times New Roman" w:hAnsi="Times New Roman"/>
                <w:color w:val="231F20"/>
                <w:spacing w:val="-11"/>
                <w:sz w:val="21"/>
              </w:rPr>
              <w:t> </w:t>
            </w:r>
            <w:r>
              <w:rPr>
                <w:rFonts w:ascii="Times New Roman" w:hAnsi="Times New Roman"/>
                <w:color w:val="231F20"/>
                <w:sz w:val="21"/>
              </w:rPr>
              <w:t>Ss’</w:t>
            </w:r>
            <w:r>
              <w:rPr>
                <w:rFonts w:ascii="Times New Roman" w:hAnsi="Times New Roman"/>
                <w:color w:val="231F20"/>
                <w:spacing w:val="-12"/>
                <w:sz w:val="21"/>
              </w:rPr>
              <w:t> </w:t>
            </w:r>
            <w:r>
              <w:rPr>
                <w:rFonts w:ascii="Times New Roman" w:hAnsi="Times New Roman"/>
                <w:color w:val="231F20"/>
                <w:sz w:val="21"/>
              </w:rPr>
              <w:t>attention</w:t>
            </w:r>
            <w:r>
              <w:rPr>
                <w:rFonts w:ascii="Times New Roman" w:hAnsi="Times New Roman"/>
                <w:color w:val="231F20"/>
                <w:spacing w:val="-12"/>
                <w:sz w:val="21"/>
              </w:rPr>
              <w:t> </w:t>
            </w:r>
            <w:r>
              <w:rPr>
                <w:rFonts w:ascii="Times New Roman" w:hAnsi="Times New Roman"/>
                <w:color w:val="231F20"/>
                <w:sz w:val="21"/>
              </w:rPr>
              <w:t>to</w:t>
            </w:r>
            <w:r>
              <w:rPr>
                <w:rFonts w:ascii="Times New Roman" w:hAnsi="Times New Roman"/>
                <w:color w:val="231F20"/>
                <w:spacing w:val="-12"/>
                <w:sz w:val="21"/>
              </w:rPr>
              <w:t> </w:t>
            </w:r>
            <w:r>
              <w:rPr>
                <w:rFonts w:ascii="Times New Roman" w:hAnsi="Times New Roman"/>
                <w:color w:val="231F20"/>
                <w:sz w:val="21"/>
              </w:rPr>
              <w:t>the</w:t>
            </w:r>
            <w:r>
              <w:rPr>
                <w:rFonts w:ascii="Times New Roman" w:hAnsi="Times New Roman"/>
                <w:color w:val="231F20"/>
                <w:spacing w:val="-12"/>
                <w:sz w:val="21"/>
              </w:rPr>
              <w:t> </w:t>
            </w:r>
            <w:r>
              <w:rPr>
                <w:rFonts w:ascii="Times New Roman" w:hAnsi="Times New Roman"/>
                <w:color w:val="231F20"/>
                <w:sz w:val="21"/>
              </w:rPr>
              <w:t>quest</w:t>
            </w:r>
            <w:r>
              <w:rPr>
                <w:rFonts w:ascii="Times New Roman" w:hAnsi="Times New Roman"/>
                <w:color w:val="231F20"/>
                <w:sz w:val="21"/>
              </w:rPr>
              <w:t>ions</w:t>
            </w:r>
            <w:r>
              <w:rPr>
                <w:rFonts w:ascii="Times New Roman" w:hAnsi="Times New Roman"/>
                <w:color w:val="231F20"/>
                <w:sz w:val="21"/>
              </w:rPr>
              <w:t> </w:t>
            </w:r>
            <w:r>
              <w:rPr>
                <w:rFonts w:ascii="Times New Roman" w:hAnsi="Times New Roman"/>
                <w:color w:val="231F20"/>
                <w:spacing w:val="-2"/>
                <w:sz w:val="21"/>
              </w:rPr>
              <w:t>Ss</w:t>
            </w:r>
            <w:r>
              <w:rPr>
                <w:rFonts w:ascii="Times New Roman" w:hAnsi="Times New Roman"/>
                <w:color w:val="231F20"/>
                <w:spacing w:val="-14"/>
                <w:sz w:val="21"/>
              </w:rPr>
              <w:t> </w:t>
            </w:r>
            <w:r>
              <w:rPr>
                <w:rFonts w:ascii="Times New Roman" w:hAnsi="Times New Roman"/>
                <w:color w:val="231F20"/>
                <w:spacing w:val="-2"/>
                <w:sz w:val="21"/>
              </w:rPr>
              <w:t>raised</w:t>
            </w:r>
            <w:r>
              <w:rPr>
                <w:rFonts w:ascii="Times New Roman" w:hAnsi="Times New Roman"/>
                <w:color w:val="231F20"/>
                <w:spacing w:val="-11"/>
                <w:sz w:val="21"/>
              </w:rPr>
              <w:t> </w:t>
            </w:r>
            <w:r>
              <w:rPr>
                <w:rFonts w:ascii="Times New Roman" w:hAnsi="Times New Roman"/>
                <w:color w:val="231F20"/>
                <w:spacing w:val="-2"/>
                <w:sz w:val="21"/>
              </w:rPr>
              <w:t>at</w:t>
            </w:r>
            <w:r>
              <w:rPr>
                <w:rFonts w:ascii="Times New Roman" w:hAnsi="Times New Roman"/>
                <w:color w:val="231F20"/>
                <w:spacing w:val="-11"/>
                <w:sz w:val="21"/>
              </w:rPr>
              <w:t> </w:t>
            </w:r>
            <w:r>
              <w:rPr>
                <w:rFonts w:ascii="Times New Roman" w:hAnsi="Times New Roman"/>
                <w:color w:val="231F20"/>
                <w:spacing w:val="-2"/>
                <w:sz w:val="21"/>
              </w:rPr>
              <w:t>the</w:t>
            </w:r>
            <w:r>
              <w:rPr>
                <w:rFonts w:ascii="Times New Roman" w:hAnsi="Times New Roman"/>
                <w:color w:val="231F20"/>
                <w:spacing w:val="-11"/>
                <w:sz w:val="21"/>
              </w:rPr>
              <w:t> </w:t>
            </w:r>
            <w:r>
              <w:rPr>
                <w:rFonts w:ascii="Times New Roman" w:hAnsi="Times New Roman"/>
                <w:color w:val="231F20"/>
                <w:spacing w:val="-2"/>
                <w:sz w:val="21"/>
              </w:rPr>
              <w:t>beginning</w:t>
            </w:r>
            <w:r>
              <w:rPr>
                <w:rFonts w:ascii="Times New Roman" w:hAnsi="Times New Roman"/>
                <w:color w:val="231F20"/>
                <w:spacing w:val="-11"/>
                <w:sz w:val="21"/>
              </w:rPr>
              <w:t> </w:t>
            </w:r>
            <w:r>
              <w:rPr>
                <w:rFonts w:ascii="Times New Roman" w:hAnsi="Times New Roman"/>
                <w:color w:val="231F20"/>
                <w:spacing w:val="-2"/>
                <w:sz w:val="21"/>
              </w:rPr>
              <w:t>of</w:t>
            </w:r>
            <w:r>
              <w:rPr>
                <w:rFonts w:ascii="Times New Roman" w:hAnsi="Times New Roman"/>
                <w:color w:val="231F20"/>
                <w:spacing w:val="-11"/>
                <w:sz w:val="21"/>
              </w:rPr>
              <w:t> </w:t>
            </w:r>
            <w:r>
              <w:rPr>
                <w:rFonts w:ascii="Times New Roman" w:hAnsi="Times New Roman"/>
                <w:color w:val="231F20"/>
                <w:spacing w:val="-2"/>
                <w:sz w:val="21"/>
              </w:rPr>
              <w:t>the</w:t>
            </w:r>
            <w:r>
              <w:rPr>
                <w:rFonts w:ascii="Times New Roman" w:hAnsi="Times New Roman"/>
                <w:color w:val="231F20"/>
                <w:spacing w:val="-11"/>
                <w:sz w:val="21"/>
              </w:rPr>
              <w:t> </w:t>
            </w:r>
            <w:r>
              <w:rPr>
                <w:rFonts w:ascii="Times New Roman" w:hAnsi="Times New Roman"/>
                <w:color w:val="231F20"/>
                <w:spacing w:val="-2"/>
                <w:sz w:val="21"/>
              </w:rPr>
              <w:t>class</w:t>
            </w:r>
            <w:r>
              <w:rPr>
                <w:rFonts w:ascii="Times New Roman" w:hAnsi="Times New Roman"/>
                <w:color w:val="231F20"/>
                <w:spacing w:val="-11"/>
                <w:sz w:val="21"/>
              </w:rPr>
              <w:t> </w:t>
            </w:r>
            <w:r>
              <w:rPr>
                <w:rFonts w:ascii="Times New Roman" w:hAnsi="Times New Roman"/>
                <w:color w:val="231F20"/>
                <w:spacing w:val="-2"/>
                <w:sz w:val="21"/>
              </w:rPr>
              <w:t>and</w:t>
            </w:r>
            <w:r>
              <w:rPr>
                <w:rFonts w:ascii="Times New Roman" w:hAnsi="Times New Roman"/>
                <w:color w:val="231F20"/>
                <w:spacing w:val="-2"/>
                <w:sz w:val="21"/>
              </w:rPr>
              <w:t> </w:t>
            </w:r>
            <w:r>
              <w:rPr>
                <w:rFonts w:ascii="Times New Roman" w:hAnsi="Times New Roman"/>
                <w:color w:val="231F20"/>
                <w:sz w:val="21"/>
              </w:rPr>
              <w:t>see whether those questions have bee</w:t>
            </w:r>
            <w:r>
              <w:rPr>
                <w:rFonts w:ascii="Times New Roman" w:hAnsi="Times New Roman"/>
                <w:color w:val="231F20"/>
                <w:sz w:val="21"/>
              </w:rPr>
              <w:t>n</w:t>
            </w:r>
            <w:r>
              <w:rPr>
                <w:rFonts w:ascii="Times New Roman" w:hAnsi="Times New Roman"/>
                <w:color w:val="231F20"/>
                <w:sz w:val="21"/>
              </w:rPr>
              <w:t> answered or not.</w:t>
            </w:r>
          </w:p>
          <w:p>
            <w:pPr>
              <w:pStyle w:val="TableParagraph"/>
              <w:numPr>
                <w:ilvl w:val="0"/>
                <w:numId w:val="93"/>
              </w:numPr>
              <w:tabs>
                <w:tab w:pos="376" w:val="left" w:leader="none"/>
              </w:tabs>
              <w:spacing w:line="237" w:lineRule="exact" w:before="0" w:after="0"/>
              <w:ind w:left="376" w:right="0" w:hanging="262"/>
              <w:jc w:val="both"/>
              <w:rPr>
                <w:rFonts w:ascii="Times New Roman"/>
                <w:sz w:val="21"/>
              </w:rPr>
            </w:pPr>
            <w:r>
              <w:rPr>
                <w:rFonts w:ascii="Times New Roman"/>
                <w:color w:val="231F20"/>
                <w:spacing w:val="-2"/>
                <w:sz w:val="21"/>
              </w:rPr>
              <w:t>Homework</w:t>
            </w:r>
          </w:p>
          <w:p>
            <w:pPr>
              <w:pStyle w:val="TableParagraph"/>
              <w:spacing w:line="320" w:lineRule="atLeast"/>
              <w:ind w:left="114" w:right="90"/>
              <w:jc w:val="both"/>
              <w:rPr>
                <w:rFonts w:ascii="Times New Roman"/>
                <w:sz w:val="21"/>
              </w:rPr>
            </w:pPr>
            <w:r>
              <w:rPr>
                <w:rFonts w:ascii="Times New Roman"/>
                <w:color w:val="231F20"/>
                <w:sz w:val="21"/>
              </w:rPr>
              <w:t>Option 1: Rewrite the ending of </w:t>
            </w:r>
            <w:r>
              <w:rPr>
                <w:rFonts w:ascii="Times New Roman"/>
                <w:color w:val="231F20"/>
                <w:sz w:val="21"/>
              </w:rPr>
              <w:t>the</w:t>
            </w:r>
            <w:r>
              <w:rPr>
                <w:rFonts w:ascii="Times New Roman"/>
                <w:color w:val="231F20"/>
                <w:spacing w:val="80"/>
                <w:sz w:val="21"/>
              </w:rPr>
              <w:t> </w:t>
            </w:r>
            <w:r>
              <w:rPr>
                <w:rFonts w:ascii="Times New Roman"/>
                <w:color w:val="231F20"/>
                <w:spacing w:val="-2"/>
                <w:sz w:val="21"/>
              </w:rPr>
              <w:t>text.</w:t>
            </w:r>
          </w:p>
        </w:tc>
        <w:tc>
          <w:tcPr>
            <w:tcW w:w="1200" w:type="dxa"/>
            <w:tcBorders>
              <w:top w:val="single" w:sz="4" w:space="0" w:color="231F20"/>
              <w:left w:val="single" w:sz="4" w:space="0" w:color="231F20"/>
              <w:bottom w:val="nil"/>
              <w:right w:val="single" w:sz="4" w:space="0" w:color="231F20"/>
            </w:tcBorders>
          </w:tcPr>
          <w:p>
            <w:pPr>
              <w:pStyle w:val="TableParagraph"/>
              <w:spacing w:line="285" w:lineRule="auto" w:before="79"/>
              <w:ind w:left="114" w:right="35"/>
              <w:jc w:val="both"/>
              <w:rPr>
                <w:sz w:val="21"/>
              </w:rPr>
            </w:pPr>
            <w:r>
              <w:rPr>
                <w:color w:val="231F20"/>
                <w:spacing w:val="30"/>
                <w:sz w:val="21"/>
              </w:rPr>
              <w:t>拓展话题</w:t>
            </w:r>
            <w:r>
              <w:rPr>
                <w:color w:val="231F20"/>
                <w:spacing w:val="10"/>
                <w:sz w:val="21"/>
              </w:rPr>
              <w:t>内 容，巩</w:t>
            </w:r>
            <w:r>
              <w:rPr>
                <w:color w:val="231F20"/>
                <w:sz w:val="21"/>
              </w:rPr>
              <w:t> </w:t>
            </w:r>
            <w:r>
              <w:rPr>
                <w:color w:val="231F20"/>
                <w:spacing w:val="30"/>
                <w:sz w:val="21"/>
              </w:rPr>
              <w:t>固课上所</w:t>
            </w:r>
            <w:r>
              <w:rPr>
                <w:color w:val="231F20"/>
                <w:spacing w:val="-6"/>
                <w:sz w:val="21"/>
              </w:rPr>
              <w:t>学。</w:t>
            </w:r>
          </w:p>
        </w:tc>
        <w:tc>
          <w:tcPr>
            <w:tcW w:w="1341" w:type="dxa"/>
            <w:tcBorders>
              <w:top w:val="single" w:sz="4" w:space="0" w:color="231F20"/>
              <w:left w:val="single" w:sz="4" w:space="0" w:color="231F20"/>
              <w:bottom w:val="nil"/>
            </w:tcBorders>
          </w:tcPr>
          <w:p>
            <w:pPr>
              <w:pStyle w:val="TableParagraph"/>
              <w:spacing w:line="285" w:lineRule="auto" w:before="79"/>
              <w:ind w:left="114" w:right="-15"/>
              <w:rPr>
                <w:sz w:val="21"/>
              </w:rPr>
            </w:pPr>
            <w:r>
              <w:rPr>
                <w:color w:val="231F20"/>
                <w:spacing w:val="10"/>
                <w:sz w:val="21"/>
              </w:rPr>
              <w:t>学习能 力：</w:t>
            </w:r>
            <w:r>
              <w:rPr>
                <w:color w:val="231F20"/>
                <w:spacing w:val="13"/>
                <w:sz w:val="21"/>
              </w:rPr>
              <w:t>回顾前面提</w:t>
            </w:r>
            <w:r>
              <w:rPr>
                <w:color w:val="231F20"/>
                <w:spacing w:val="10"/>
                <w:sz w:val="21"/>
              </w:rPr>
              <w:t>出的问 题，</w:t>
            </w:r>
            <w:r>
              <w:rPr>
                <w:color w:val="231F20"/>
                <w:spacing w:val="13"/>
                <w:sz w:val="21"/>
              </w:rPr>
              <w:t>梳理所学内容，发现未能解决的问</w:t>
            </w:r>
            <w:r>
              <w:rPr>
                <w:color w:val="231F20"/>
                <w:spacing w:val="-6"/>
                <w:sz w:val="21"/>
              </w:rPr>
              <w:t>题。</w:t>
            </w: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Option</w:t>
            </w:r>
            <w:r>
              <w:rPr>
                <w:rFonts w:ascii="Times New Roman"/>
                <w:color w:val="231F20"/>
                <w:spacing w:val="33"/>
                <w:sz w:val="21"/>
              </w:rPr>
              <w:t> </w:t>
            </w:r>
            <w:r>
              <w:rPr>
                <w:rFonts w:ascii="Times New Roman"/>
                <w:color w:val="231F20"/>
                <w:sz w:val="21"/>
              </w:rPr>
              <w:t>2:</w:t>
            </w:r>
            <w:r>
              <w:rPr>
                <w:rFonts w:ascii="Times New Roman"/>
                <w:color w:val="231F20"/>
                <w:spacing w:val="68"/>
                <w:sz w:val="21"/>
              </w:rPr>
              <w:t> </w:t>
            </w:r>
            <w:r>
              <w:rPr>
                <w:rFonts w:ascii="Times New Roman"/>
                <w:color w:val="231F20"/>
                <w:sz w:val="21"/>
              </w:rPr>
              <w:t>Write</w:t>
            </w:r>
            <w:r>
              <w:rPr>
                <w:rFonts w:ascii="Times New Roman"/>
                <w:color w:val="231F20"/>
                <w:spacing w:val="33"/>
                <w:sz w:val="21"/>
              </w:rPr>
              <w:t> </w:t>
            </w:r>
            <w:r>
              <w:rPr>
                <w:rFonts w:ascii="Times New Roman"/>
                <w:color w:val="231F20"/>
                <w:sz w:val="21"/>
              </w:rPr>
              <w:t>a</w:t>
            </w:r>
            <w:r>
              <w:rPr>
                <w:rFonts w:ascii="Times New Roman"/>
                <w:color w:val="231F20"/>
                <w:spacing w:val="34"/>
                <w:sz w:val="21"/>
              </w:rPr>
              <w:t> </w:t>
            </w:r>
            <w:r>
              <w:rPr>
                <w:rFonts w:ascii="Times New Roman"/>
                <w:color w:val="231F20"/>
                <w:sz w:val="21"/>
              </w:rPr>
              <w:t>report</w:t>
            </w:r>
            <w:r>
              <w:rPr>
                <w:rFonts w:ascii="Times New Roman"/>
                <w:color w:val="231F20"/>
                <w:spacing w:val="33"/>
                <w:sz w:val="21"/>
              </w:rPr>
              <w:t> </w:t>
            </w:r>
            <w:r>
              <w:rPr>
                <w:rFonts w:ascii="Times New Roman"/>
                <w:color w:val="231F20"/>
                <w:sz w:val="21"/>
              </w:rPr>
              <w:t>on</w:t>
            </w:r>
            <w:r>
              <w:rPr>
                <w:rFonts w:ascii="Times New Roman"/>
                <w:color w:val="231F20"/>
                <w:spacing w:val="34"/>
                <w:sz w:val="21"/>
              </w:rPr>
              <w:t> </w:t>
            </w:r>
            <w:r>
              <w:rPr>
                <w:rFonts w:ascii="Times New Roman"/>
                <w:color w:val="231F20"/>
                <w:sz w:val="21"/>
              </w:rPr>
              <w:t>a</w:t>
            </w:r>
            <w:r>
              <w:rPr>
                <w:rFonts w:ascii="Times New Roman"/>
                <w:color w:val="231F20"/>
                <w:spacing w:val="34"/>
                <w:sz w:val="21"/>
              </w:rPr>
              <w:t> </w:t>
            </w:r>
            <w:r>
              <w:rPr>
                <w:rFonts w:ascii="Times New Roman"/>
                <w:color w:val="231F20"/>
                <w:spacing w:val="-2"/>
                <w:sz w:val="21"/>
              </w:rPr>
              <w:t>natural</w:t>
            </w:r>
          </w:p>
        </w:tc>
        <w:tc>
          <w:tcPr>
            <w:tcW w:w="1200" w:type="dxa"/>
            <w:tcBorders>
              <w:top w:val="nil"/>
              <w:left w:val="single" w:sz="4" w:space="0" w:color="231F20"/>
              <w:bottom w:val="nil"/>
              <w:right w:val="single" w:sz="4" w:space="0" w:color="231F20"/>
            </w:tcBorders>
          </w:tcPr>
          <w:p>
            <w:pPr>
              <w:pStyle w:val="TableParagraph"/>
              <w:rPr>
                <w:rFonts w:ascii="Times New Roman"/>
                <w:sz w:val="20"/>
              </w:rPr>
            </w:pPr>
          </w:p>
        </w:tc>
        <w:tc>
          <w:tcPr>
            <w:tcW w:w="1341" w:type="dxa"/>
            <w:tcBorders>
              <w:top w:val="nil"/>
              <w:left w:val="single" w:sz="4" w:space="0" w:color="231F20"/>
              <w:bottom w:val="nil"/>
            </w:tcBorders>
          </w:tcPr>
          <w:p>
            <w:pPr>
              <w:pStyle w:val="TableParagraph"/>
              <w:rPr>
                <w:rFonts w:ascii="Times New Roman"/>
                <w:sz w:val="20"/>
              </w:rPr>
            </w:pP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disaster</w:t>
            </w:r>
            <w:r>
              <w:rPr>
                <w:rFonts w:ascii="Times New Roman"/>
                <w:color w:val="231F20"/>
                <w:spacing w:val="-1"/>
                <w:sz w:val="21"/>
              </w:rPr>
              <w:t> </w:t>
            </w:r>
            <w:r>
              <w:rPr>
                <w:rFonts w:ascii="Times New Roman"/>
                <w:color w:val="231F20"/>
                <w:sz w:val="21"/>
              </w:rPr>
              <w:t>that has</w:t>
            </w:r>
            <w:r>
              <w:rPr>
                <w:rFonts w:ascii="Times New Roman"/>
                <w:color w:val="231F20"/>
                <w:spacing w:val="-2"/>
                <w:sz w:val="21"/>
              </w:rPr>
              <w:t> </w:t>
            </w:r>
            <w:r>
              <w:rPr>
                <w:rFonts w:ascii="Times New Roman"/>
                <w:color w:val="231F20"/>
                <w:sz w:val="21"/>
              </w:rPr>
              <w:t>happened </w:t>
            </w:r>
            <w:r>
              <w:rPr>
                <w:rFonts w:ascii="Times New Roman"/>
                <w:color w:val="231F20"/>
                <w:spacing w:val="-2"/>
                <w:sz w:val="21"/>
              </w:rPr>
              <w:t>recently.</w:t>
            </w:r>
          </w:p>
        </w:tc>
        <w:tc>
          <w:tcPr>
            <w:tcW w:w="1200" w:type="dxa"/>
            <w:tcBorders>
              <w:top w:val="nil"/>
              <w:left w:val="single" w:sz="4" w:space="0" w:color="231F20"/>
              <w:bottom w:val="nil"/>
              <w:right w:val="single" w:sz="4" w:space="0" w:color="231F20"/>
            </w:tcBorders>
          </w:tcPr>
          <w:p>
            <w:pPr>
              <w:pStyle w:val="TableParagraph"/>
              <w:rPr>
                <w:rFonts w:ascii="Times New Roman"/>
                <w:sz w:val="20"/>
              </w:rPr>
            </w:pPr>
          </w:p>
        </w:tc>
        <w:tc>
          <w:tcPr>
            <w:tcW w:w="1341" w:type="dxa"/>
            <w:tcBorders>
              <w:top w:val="nil"/>
              <w:left w:val="single" w:sz="4" w:space="0" w:color="231F20"/>
              <w:bottom w:val="nil"/>
            </w:tcBorders>
          </w:tcPr>
          <w:p>
            <w:pPr>
              <w:pStyle w:val="TableParagraph"/>
              <w:rPr>
                <w:rFonts w:ascii="Times New Roman"/>
                <w:sz w:val="20"/>
              </w:rPr>
            </w:pP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Option</w:t>
            </w:r>
            <w:r>
              <w:rPr>
                <w:rFonts w:ascii="Times New Roman"/>
                <w:color w:val="231F20"/>
                <w:spacing w:val="29"/>
                <w:sz w:val="21"/>
              </w:rPr>
              <w:t> </w:t>
            </w:r>
            <w:r>
              <w:rPr>
                <w:rFonts w:ascii="Times New Roman"/>
                <w:color w:val="231F20"/>
                <w:sz w:val="21"/>
              </w:rPr>
              <w:t>3:</w:t>
            </w:r>
            <w:r>
              <w:rPr>
                <w:rFonts w:ascii="Times New Roman"/>
                <w:color w:val="231F20"/>
                <w:spacing w:val="60"/>
                <w:sz w:val="21"/>
              </w:rPr>
              <w:t> </w:t>
            </w:r>
            <w:r>
              <w:rPr>
                <w:rFonts w:ascii="Times New Roman"/>
                <w:color w:val="231F20"/>
                <w:spacing w:val="14"/>
                <w:sz w:val="21"/>
              </w:rPr>
              <w:t>Choose</w:t>
            </w:r>
            <w:r>
              <w:rPr>
                <w:rFonts w:ascii="Times New Roman"/>
                <w:color w:val="231F20"/>
                <w:spacing w:val="58"/>
                <w:sz w:val="21"/>
              </w:rPr>
              <w:t> </w:t>
            </w:r>
            <w:r>
              <w:rPr>
                <w:rFonts w:ascii="Times New Roman"/>
                <w:color w:val="231F20"/>
                <w:spacing w:val="11"/>
                <w:sz w:val="21"/>
              </w:rPr>
              <w:t>one</w:t>
            </w:r>
            <w:r>
              <w:rPr>
                <w:rFonts w:ascii="Times New Roman"/>
                <w:color w:val="231F20"/>
                <w:spacing w:val="58"/>
                <w:sz w:val="21"/>
              </w:rPr>
              <w:t> </w:t>
            </w:r>
            <w:r>
              <w:rPr>
                <w:rFonts w:ascii="Times New Roman"/>
                <w:color w:val="231F20"/>
                <w:spacing w:val="15"/>
                <w:sz w:val="21"/>
              </w:rPr>
              <w:t>unanswered</w:t>
            </w:r>
          </w:p>
        </w:tc>
        <w:tc>
          <w:tcPr>
            <w:tcW w:w="1200" w:type="dxa"/>
            <w:tcBorders>
              <w:top w:val="nil"/>
              <w:left w:val="single" w:sz="4" w:space="0" w:color="231F20"/>
              <w:bottom w:val="nil"/>
              <w:right w:val="single" w:sz="4" w:space="0" w:color="231F20"/>
            </w:tcBorders>
          </w:tcPr>
          <w:p>
            <w:pPr>
              <w:pStyle w:val="TableParagraph"/>
              <w:rPr>
                <w:rFonts w:ascii="Times New Roman"/>
                <w:sz w:val="20"/>
              </w:rPr>
            </w:pPr>
          </w:p>
        </w:tc>
        <w:tc>
          <w:tcPr>
            <w:tcW w:w="1341" w:type="dxa"/>
            <w:tcBorders>
              <w:top w:val="nil"/>
              <w:left w:val="single" w:sz="4" w:space="0" w:color="231F20"/>
              <w:bottom w:val="nil"/>
            </w:tcBorders>
          </w:tcPr>
          <w:p>
            <w:pPr>
              <w:pStyle w:val="TableParagraph"/>
              <w:rPr>
                <w:rFonts w:ascii="Times New Roman"/>
                <w:sz w:val="20"/>
              </w:rPr>
            </w:pPr>
          </w:p>
        </w:tc>
      </w:tr>
      <w:tr>
        <w:trPr>
          <w:trHeight w:val="320" w:hRule="atLeast"/>
        </w:trPr>
        <w:tc>
          <w:tcPr>
            <w:tcW w:w="1270" w:type="dxa"/>
            <w:tcBorders>
              <w:top w:val="nil"/>
              <w:bottom w:val="nil"/>
              <w:right w:val="single" w:sz="4" w:space="0" w:color="231F20"/>
            </w:tcBorders>
          </w:tcPr>
          <w:p>
            <w:pPr>
              <w:pStyle w:val="TableParagraph"/>
              <w:rPr>
                <w:rFonts w:ascii="Times New Roman"/>
                <w:sz w:val="20"/>
              </w:rPr>
            </w:pPr>
          </w:p>
        </w:tc>
        <w:tc>
          <w:tcPr>
            <w:tcW w:w="3614" w:type="dxa"/>
            <w:tcBorders>
              <w:top w:val="nil"/>
              <w:left w:val="single" w:sz="4" w:space="0" w:color="231F20"/>
              <w:bottom w:val="nil"/>
              <w:right w:val="single" w:sz="4" w:space="0" w:color="231F20"/>
            </w:tcBorders>
          </w:tcPr>
          <w:p>
            <w:pPr>
              <w:pStyle w:val="TableParagraph"/>
              <w:spacing w:before="35"/>
              <w:ind w:left="114"/>
              <w:rPr>
                <w:rFonts w:ascii="Times New Roman"/>
                <w:sz w:val="21"/>
              </w:rPr>
            </w:pPr>
            <w:r>
              <w:rPr>
                <w:rFonts w:ascii="Times New Roman"/>
                <w:color w:val="231F20"/>
                <w:sz w:val="21"/>
              </w:rPr>
              <w:t>question</w:t>
            </w:r>
            <w:r>
              <w:rPr>
                <w:rFonts w:ascii="Times New Roman"/>
                <w:color w:val="231F20"/>
                <w:spacing w:val="11"/>
                <w:sz w:val="21"/>
              </w:rPr>
              <w:t> </w:t>
            </w:r>
            <w:r>
              <w:rPr>
                <w:rFonts w:ascii="Times New Roman"/>
                <w:color w:val="231F20"/>
                <w:sz w:val="21"/>
              </w:rPr>
              <w:t>raised</w:t>
            </w:r>
            <w:r>
              <w:rPr>
                <w:rFonts w:ascii="Times New Roman"/>
                <w:color w:val="231F20"/>
                <w:spacing w:val="13"/>
                <w:sz w:val="21"/>
              </w:rPr>
              <w:t> </w:t>
            </w:r>
            <w:r>
              <w:rPr>
                <w:rFonts w:ascii="Times New Roman"/>
                <w:color w:val="231F20"/>
                <w:sz w:val="21"/>
              </w:rPr>
              <w:t>in</w:t>
            </w:r>
            <w:r>
              <w:rPr>
                <w:rFonts w:ascii="Times New Roman"/>
                <w:color w:val="231F20"/>
                <w:spacing w:val="14"/>
                <w:sz w:val="21"/>
              </w:rPr>
              <w:t> </w:t>
            </w:r>
            <w:r>
              <w:rPr>
                <w:rFonts w:ascii="Times New Roman"/>
                <w:color w:val="231F20"/>
                <w:sz w:val="21"/>
              </w:rPr>
              <w:t>class</w:t>
            </w:r>
            <w:r>
              <w:rPr>
                <w:rFonts w:ascii="Times New Roman"/>
                <w:color w:val="231F20"/>
                <w:spacing w:val="13"/>
                <w:sz w:val="21"/>
              </w:rPr>
              <w:t> </w:t>
            </w:r>
            <w:r>
              <w:rPr>
                <w:rFonts w:ascii="Times New Roman"/>
                <w:color w:val="231F20"/>
                <w:sz w:val="21"/>
              </w:rPr>
              <w:t>and</w:t>
            </w:r>
            <w:r>
              <w:rPr>
                <w:rFonts w:ascii="Times New Roman"/>
                <w:color w:val="231F20"/>
                <w:spacing w:val="14"/>
                <w:sz w:val="21"/>
              </w:rPr>
              <w:t> </w:t>
            </w:r>
            <w:r>
              <w:rPr>
                <w:rFonts w:ascii="Times New Roman"/>
                <w:color w:val="231F20"/>
                <w:sz w:val="21"/>
              </w:rPr>
              <w:t>try</w:t>
            </w:r>
            <w:r>
              <w:rPr>
                <w:rFonts w:ascii="Times New Roman"/>
                <w:color w:val="231F20"/>
                <w:spacing w:val="13"/>
                <w:sz w:val="21"/>
              </w:rPr>
              <w:t> </w:t>
            </w:r>
            <w:r>
              <w:rPr>
                <w:rFonts w:ascii="Times New Roman"/>
                <w:color w:val="231F20"/>
                <w:sz w:val="21"/>
              </w:rPr>
              <w:t>to</w:t>
            </w:r>
            <w:r>
              <w:rPr>
                <w:rFonts w:ascii="Times New Roman"/>
                <w:color w:val="231F20"/>
                <w:spacing w:val="14"/>
                <w:sz w:val="21"/>
              </w:rPr>
              <w:t> </w:t>
            </w:r>
            <w:r>
              <w:rPr>
                <w:rFonts w:ascii="Times New Roman"/>
                <w:color w:val="231F20"/>
                <w:spacing w:val="-2"/>
                <w:sz w:val="21"/>
              </w:rPr>
              <w:t>write</w:t>
            </w:r>
          </w:p>
        </w:tc>
        <w:tc>
          <w:tcPr>
            <w:tcW w:w="1200" w:type="dxa"/>
            <w:tcBorders>
              <w:top w:val="nil"/>
              <w:left w:val="single" w:sz="4" w:space="0" w:color="231F20"/>
              <w:bottom w:val="nil"/>
              <w:right w:val="single" w:sz="4" w:space="0" w:color="231F20"/>
            </w:tcBorders>
          </w:tcPr>
          <w:p>
            <w:pPr>
              <w:pStyle w:val="TableParagraph"/>
              <w:rPr>
                <w:rFonts w:ascii="Times New Roman"/>
                <w:sz w:val="20"/>
              </w:rPr>
            </w:pPr>
          </w:p>
        </w:tc>
        <w:tc>
          <w:tcPr>
            <w:tcW w:w="1341" w:type="dxa"/>
            <w:tcBorders>
              <w:top w:val="nil"/>
              <w:left w:val="single" w:sz="4" w:space="0" w:color="231F20"/>
              <w:bottom w:val="nil"/>
            </w:tcBorders>
          </w:tcPr>
          <w:p>
            <w:pPr>
              <w:pStyle w:val="TableParagraph"/>
              <w:rPr>
                <w:rFonts w:ascii="Times New Roman"/>
                <w:sz w:val="20"/>
              </w:rPr>
            </w:pPr>
          </w:p>
        </w:tc>
      </w:tr>
      <w:tr>
        <w:trPr>
          <w:trHeight w:val="501" w:hRule="atLeast"/>
        </w:trPr>
        <w:tc>
          <w:tcPr>
            <w:tcW w:w="1270" w:type="dxa"/>
            <w:tcBorders>
              <w:top w:val="nil"/>
              <w:right w:val="single" w:sz="4" w:space="0" w:color="231F20"/>
            </w:tcBorders>
          </w:tcPr>
          <w:p>
            <w:pPr>
              <w:pStyle w:val="TableParagraph"/>
              <w:rPr>
                <w:rFonts w:ascii="Times New Roman"/>
                <w:sz w:val="20"/>
              </w:rPr>
            </w:pPr>
          </w:p>
        </w:tc>
        <w:tc>
          <w:tcPr>
            <w:tcW w:w="3614" w:type="dxa"/>
            <w:tcBorders>
              <w:top w:val="nil"/>
              <w:left w:val="single" w:sz="4" w:space="0" w:color="231F20"/>
              <w:right w:val="single" w:sz="4" w:space="0" w:color="231F20"/>
            </w:tcBorders>
          </w:tcPr>
          <w:p>
            <w:pPr>
              <w:pStyle w:val="TableParagraph"/>
              <w:spacing w:before="35"/>
              <w:ind w:left="114"/>
              <w:rPr>
                <w:rFonts w:ascii="Times New Roman"/>
                <w:sz w:val="21"/>
              </w:rPr>
            </w:pPr>
            <w:r>
              <w:rPr>
                <w:rFonts w:ascii="Times New Roman"/>
                <w:color w:val="231F20"/>
                <w:sz w:val="21"/>
              </w:rPr>
              <w:t>an answer to </w:t>
            </w:r>
            <w:r>
              <w:rPr>
                <w:rFonts w:ascii="Times New Roman"/>
                <w:color w:val="231F20"/>
                <w:spacing w:val="-5"/>
                <w:sz w:val="21"/>
              </w:rPr>
              <w:t>it.</w:t>
            </w:r>
          </w:p>
        </w:tc>
        <w:tc>
          <w:tcPr>
            <w:tcW w:w="1200" w:type="dxa"/>
            <w:tcBorders>
              <w:top w:val="nil"/>
              <w:left w:val="single" w:sz="4" w:space="0" w:color="231F20"/>
              <w:right w:val="single" w:sz="4" w:space="0" w:color="231F20"/>
            </w:tcBorders>
          </w:tcPr>
          <w:p>
            <w:pPr>
              <w:pStyle w:val="TableParagraph"/>
              <w:rPr>
                <w:rFonts w:ascii="Times New Roman"/>
                <w:sz w:val="20"/>
              </w:rPr>
            </w:pPr>
          </w:p>
        </w:tc>
        <w:tc>
          <w:tcPr>
            <w:tcW w:w="1341" w:type="dxa"/>
            <w:tcBorders>
              <w:top w:val="nil"/>
              <w:left w:val="single" w:sz="4" w:space="0" w:color="231F20"/>
            </w:tcBorders>
          </w:tcPr>
          <w:p>
            <w:pPr>
              <w:pStyle w:val="TableParagraph"/>
              <w:rPr>
                <w:rFonts w:ascii="Times New Roman"/>
                <w:sz w:val="20"/>
              </w:rPr>
            </w:pPr>
          </w:p>
        </w:tc>
      </w:tr>
    </w:tbl>
    <w:p>
      <w:pPr>
        <w:pStyle w:val="BodyText"/>
        <w:tabs>
          <w:tab w:pos="3213" w:val="left" w:leader="none"/>
          <w:tab w:pos="4414" w:val="left" w:leader="none"/>
          <w:tab w:pos="6522" w:val="left" w:leader="none"/>
        </w:tabs>
        <w:spacing w:before="135"/>
        <w:ind w:left="1204"/>
      </w:pPr>
      <w:r>
        <w:rPr>
          <w:rFonts w:ascii="SimSun" w:eastAsia="SimSun" w:hint="eastAsia"/>
          <w:color w:val="231F20"/>
          <w:spacing w:val="-14"/>
        </w:rPr>
        <w:t>备注：</w:t>
      </w:r>
      <w:r>
        <w:rPr>
          <w:color w:val="231F20"/>
          <w:spacing w:val="-14"/>
        </w:rPr>
        <w:t>Ss:</w:t>
      </w:r>
      <w:r>
        <w:rPr>
          <w:color w:val="231F20"/>
          <w:spacing w:val="-2"/>
        </w:rPr>
        <w:t> </w:t>
      </w:r>
      <w:r>
        <w:rPr>
          <w:color w:val="231F20"/>
          <w:spacing w:val="-14"/>
        </w:rPr>
        <w:t>Students</w:t>
      </w:r>
      <w:r>
        <w:rPr>
          <w:color w:val="231F20"/>
        </w:rPr>
        <w:tab/>
      </w:r>
      <w:r>
        <w:rPr>
          <w:color w:val="231F20"/>
          <w:spacing w:val="-10"/>
        </w:rPr>
        <w:t>T:</w:t>
      </w:r>
      <w:r>
        <w:rPr>
          <w:color w:val="231F20"/>
          <w:spacing w:val="-11"/>
        </w:rPr>
        <w:t> </w:t>
      </w:r>
      <w:r>
        <w:rPr>
          <w:color w:val="231F20"/>
          <w:spacing w:val="-2"/>
        </w:rPr>
        <w:t>Teacher</w:t>
      </w:r>
      <w:r>
        <w:rPr>
          <w:color w:val="231F20"/>
        </w:rPr>
        <w:tab/>
      </w:r>
      <w:r>
        <w:rPr>
          <w:color w:val="231F20"/>
          <w:spacing w:val="-6"/>
        </w:rPr>
        <w:t>IW:</w:t>
      </w:r>
      <w:r>
        <w:rPr>
          <w:color w:val="231F20"/>
          <w:spacing w:val="-3"/>
        </w:rPr>
        <w:t> </w:t>
      </w:r>
      <w:r>
        <w:rPr>
          <w:color w:val="231F20"/>
          <w:spacing w:val="-6"/>
        </w:rPr>
        <w:t>Individual</w:t>
      </w:r>
      <w:r>
        <w:rPr>
          <w:color w:val="231F20"/>
          <w:spacing w:val="-3"/>
        </w:rPr>
        <w:t> </w:t>
      </w:r>
      <w:r>
        <w:rPr>
          <w:color w:val="231F20"/>
          <w:spacing w:val="-6"/>
        </w:rPr>
        <w:t>work</w:t>
      </w:r>
      <w:r>
        <w:rPr>
          <w:color w:val="231F20"/>
        </w:rPr>
        <w:tab/>
      </w:r>
      <w:r>
        <w:rPr>
          <w:color w:val="231F20"/>
          <w:spacing w:val="-6"/>
        </w:rPr>
        <w:t>GW: Group</w:t>
      </w:r>
      <w:r>
        <w:rPr>
          <w:color w:val="231F20"/>
          <w:spacing w:val="-5"/>
        </w:rPr>
        <w:t> </w:t>
      </w:r>
      <w:r>
        <w:rPr>
          <w:color w:val="231F20"/>
          <w:spacing w:val="-6"/>
        </w:rPr>
        <w:t>work</w:t>
      </w:r>
    </w:p>
    <w:p>
      <w:pPr>
        <w:spacing w:after="0"/>
        <w:sectPr>
          <w:pgSz w:w="10440" w:h="14750"/>
          <w:pgMar w:header="0" w:footer="939" w:top="1320" w:bottom="1120" w:left="1020" w:right="1020"/>
        </w:sectPr>
      </w:pPr>
    </w:p>
    <w:p>
      <w:pPr>
        <w:pStyle w:val="BodyText"/>
        <w:spacing w:before="53"/>
        <w:ind w:left="587"/>
        <w:rPr>
          <w:rFonts w:ascii="SimSun" w:eastAsia="SimSun" w:hint="eastAsia"/>
        </w:rPr>
      </w:pPr>
      <w:r>
        <w:rPr>
          <w:rFonts w:ascii="SimSun" w:eastAsia="SimSun" w:hint="eastAsia"/>
          <w:color w:val="231F20"/>
          <w:spacing w:val="-2"/>
        </w:rPr>
        <w:t>【案例说明】</w:t>
      </w:r>
    </w:p>
    <w:p>
      <w:pPr>
        <w:pStyle w:val="BodyText"/>
        <w:spacing w:line="328" w:lineRule="auto" w:before="113"/>
        <w:ind w:left="227" w:right="711" w:firstLine="480"/>
        <w:jc w:val="both"/>
        <w:rPr>
          <w:rFonts w:ascii="SimSun" w:eastAsia="SimSun" w:hint="eastAsia"/>
        </w:rPr>
      </w:pPr>
      <w:r>
        <w:rPr>
          <w:rFonts w:ascii="SimSun" w:eastAsia="SimSun" w:hint="eastAsia"/>
          <w:color w:val="231F20"/>
          <w:spacing w:val="7"/>
        </w:rPr>
        <w:t>本案例教师基于对语篇和学情的细致分析，确定了本课的教学目标，并基于教学目标设计了五个层次的教学活动，包括创设情境，激活已知；关注体裁，梳理结构；获取事实性信息，交流内化信息；深度理解语篇，分享阅读成果；发展批判性思维，鼓励创意表达。活动之间的内在逻辑清晰，层层递进，体现了综合性、关联性和实践性的特点。特别是教师采用了阅读圈活动，为学生分组自主完成阅读任务提供了平</w:t>
      </w:r>
      <w:r>
        <w:rPr>
          <w:rFonts w:ascii="SimSun" w:eastAsia="SimSun" w:hint="eastAsia"/>
          <w:color w:val="231F20"/>
        </w:rPr>
        <w:t>台。由于任务设计明确，要求具体，可操作性强，为学生主动参与、积极思考、互助合作、主动探究、真实交流与表达提供了保障。课后作业设计既包括巩固所学内容的任务，也包括扩展性任务，分层可选择的作业有效地兼顾了学生的个体差异。</w:t>
      </w:r>
    </w:p>
    <w:p>
      <w:pPr>
        <w:pStyle w:val="BodyText"/>
        <w:spacing w:line="295" w:lineRule="exact"/>
        <w:ind w:left="707"/>
        <w:rPr>
          <w:rFonts w:ascii="SimSun" w:eastAsia="SimSun" w:hint="eastAsia"/>
        </w:rPr>
      </w:pPr>
      <w:r>
        <w:rPr>
          <w:rFonts w:ascii="SimSun" w:eastAsia="SimSun" w:hint="eastAsia"/>
          <w:color w:val="231F20"/>
        </w:rPr>
        <w:t>附：学生阅读圈活动的部分课堂生成（根据学生学案整理</w:t>
      </w:r>
      <w:r>
        <w:rPr>
          <w:rFonts w:ascii="SimSun" w:eastAsia="SimSun" w:hint="eastAsia"/>
          <w:color w:val="231F20"/>
          <w:spacing w:val="-10"/>
        </w:rPr>
        <w:t>）</w:t>
      </w:r>
    </w:p>
    <w:p>
      <w:pPr>
        <w:pStyle w:val="BodyText"/>
        <w:spacing w:before="112"/>
        <w:ind w:left="707"/>
        <w:rPr>
          <w:rFonts w:ascii="SimSun" w:eastAsia="SimSun" w:hint="eastAsia"/>
        </w:rPr>
      </w:pPr>
      <w:r>
        <w:rPr>
          <w:color w:val="231F20"/>
        </w:rPr>
        <w:t>Discussion leader</w:t>
      </w:r>
      <w:r>
        <w:rPr>
          <w:color w:val="231F20"/>
          <w:spacing w:val="-30"/>
        </w:rPr>
        <w:t> </w:t>
      </w:r>
      <w:r>
        <w:rPr>
          <w:rFonts w:ascii="SimSun" w:eastAsia="SimSun" w:hint="eastAsia"/>
          <w:color w:val="231F20"/>
          <w:spacing w:val="-2"/>
        </w:rPr>
        <w:t>提出的问题：</w:t>
      </w:r>
    </w:p>
    <w:p>
      <w:pPr>
        <w:pStyle w:val="ListParagraph"/>
        <w:numPr>
          <w:ilvl w:val="1"/>
          <w:numId w:val="85"/>
        </w:numPr>
        <w:tabs>
          <w:tab w:pos="1002" w:val="left" w:leader="none"/>
        </w:tabs>
        <w:spacing w:line="240" w:lineRule="auto" w:before="113" w:after="0"/>
        <w:ind w:left="1002" w:right="0" w:hanging="295"/>
        <w:jc w:val="left"/>
        <w:rPr>
          <w:rFonts w:ascii="Times New Roman" w:hAnsi="Times New Roman"/>
          <w:sz w:val="24"/>
        </w:rPr>
      </w:pPr>
      <w:r>
        <w:rPr>
          <w:rFonts w:ascii="Times New Roman" w:hAnsi="Times New Roman"/>
          <w:color w:val="231F20"/>
          <w:spacing w:val="-2"/>
          <w:sz w:val="24"/>
        </w:rPr>
        <w:t>What</w:t>
      </w:r>
      <w:r>
        <w:rPr>
          <w:rFonts w:ascii="Times New Roman" w:hAnsi="Times New Roman"/>
          <w:color w:val="231F20"/>
          <w:spacing w:val="-9"/>
          <w:sz w:val="24"/>
        </w:rPr>
        <w:t> </w:t>
      </w:r>
      <w:r>
        <w:rPr>
          <w:rFonts w:ascii="Times New Roman" w:hAnsi="Times New Roman"/>
          <w:color w:val="231F20"/>
          <w:spacing w:val="-2"/>
          <w:sz w:val="24"/>
        </w:rPr>
        <w:t>does</w:t>
      </w:r>
      <w:r>
        <w:rPr>
          <w:rFonts w:ascii="Times New Roman" w:hAnsi="Times New Roman"/>
          <w:color w:val="231F20"/>
          <w:spacing w:val="-9"/>
          <w:sz w:val="24"/>
        </w:rPr>
        <w:t> </w:t>
      </w:r>
      <w:r>
        <w:rPr>
          <w:rFonts w:ascii="Times New Roman" w:hAnsi="Times New Roman"/>
          <w:color w:val="231F20"/>
          <w:spacing w:val="-2"/>
          <w:sz w:val="24"/>
        </w:rPr>
        <w:t>the</w:t>
      </w:r>
      <w:r>
        <w:rPr>
          <w:rFonts w:ascii="Times New Roman" w:hAnsi="Times New Roman"/>
          <w:color w:val="231F20"/>
          <w:spacing w:val="-9"/>
          <w:sz w:val="24"/>
        </w:rPr>
        <w:t> </w:t>
      </w:r>
      <w:r>
        <w:rPr>
          <w:rFonts w:ascii="Times New Roman" w:hAnsi="Times New Roman"/>
          <w:color w:val="231F20"/>
          <w:spacing w:val="-2"/>
          <w:sz w:val="24"/>
        </w:rPr>
        <w:t>word</w:t>
      </w:r>
      <w:r>
        <w:rPr>
          <w:color w:val="231F20"/>
          <w:spacing w:val="-2"/>
          <w:sz w:val="24"/>
        </w:rPr>
        <w:t>“</w:t>
      </w:r>
      <w:r>
        <w:rPr>
          <w:rFonts w:ascii="Times New Roman" w:hAnsi="Times New Roman"/>
          <w:color w:val="231F20"/>
          <w:spacing w:val="-2"/>
          <w:sz w:val="24"/>
        </w:rPr>
        <w:t>claim</w:t>
      </w:r>
      <w:r>
        <w:rPr>
          <w:color w:val="231F20"/>
          <w:spacing w:val="-2"/>
          <w:sz w:val="24"/>
        </w:rPr>
        <w:t>”</w:t>
      </w:r>
      <w:r>
        <w:rPr>
          <w:rFonts w:ascii="Times New Roman" w:hAnsi="Times New Roman"/>
          <w:color w:val="231F20"/>
          <w:spacing w:val="-2"/>
          <w:sz w:val="24"/>
        </w:rPr>
        <w:t>mean</w:t>
      </w:r>
      <w:r>
        <w:rPr>
          <w:rFonts w:ascii="Times New Roman" w:hAnsi="Times New Roman"/>
          <w:color w:val="231F20"/>
          <w:spacing w:val="-8"/>
          <w:sz w:val="24"/>
        </w:rPr>
        <w:t> </w:t>
      </w:r>
      <w:r>
        <w:rPr>
          <w:rFonts w:ascii="Times New Roman" w:hAnsi="Times New Roman"/>
          <w:color w:val="231F20"/>
          <w:spacing w:val="-2"/>
          <w:sz w:val="24"/>
        </w:rPr>
        <w:t>in</w:t>
      </w:r>
      <w:r>
        <w:rPr>
          <w:rFonts w:ascii="Times New Roman" w:hAnsi="Times New Roman"/>
          <w:color w:val="231F20"/>
          <w:spacing w:val="-9"/>
          <w:sz w:val="24"/>
        </w:rPr>
        <w:t> </w:t>
      </w:r>
      <w:r>
        <w:rPr>
          <w:rFonts w:ascii="Times New Roman" w:hAnsi="Times New Roman"/>
          <w:color w:val="231F20"/>
          <w:spacing w:val="-2"/>
          <w:sz w:val="24"/>
        </w:rPr>
        <w:t>paragraph</w:t>
      </w:r>
      <w:r>
        <w:rPr>
          <w:rFonts w:ascii="Times New Roman" w:hAnsi="Times New Roman"/>
          <w:color w:val="231F20"/>
          <w:spacing w:val="-8"/>
          <w:sz w:val="24"/>
        </w:rPr>
        <w:t> </w:t>
      </w:r>
      <w:r>
        <w:rPr>
          <w:rFonts w:ascii="Times New Roman" w:hAnsi="Times New Roman"/>
          <w:color w:val="231F20"/>
          <w:spacing w:val="-5"/>
          <w:sz w:val="24"/>
        </w:rPr>
        <w:t>D?</w:t>
      </w:r>
    </w:p>
    <w:p>
      <w:pPr>
        <w:pStyle w:val="ListParagraph"/>
        <w:numPr>
          <w:ilvl w:val="1"/>
          <w:numId w:val="85"/>
        </w:numPr>
        <w:tabs>
          <w:tab w:pos="942" w:val="left" w:leader="none"/>
        </w:tabs>
        <w:spacing w:line="240" w:lineRule="auto" w:before="128" w:after="0"/>
        <w:ind w:left="942" w:right="0" w:hanging="235"/>
        <w:jc w:val="left"/>
        <w:rPr>
          <w:rFonts w:ascii="Times New Roman"/>
          <w:sz w:val="24"/>
        </w:rPr>
      </w:pPr>
      <w:r>
        <w:rPr>
          <w:rFonts w:ascii="Times New Roman"/>
          <w:color w:val="231F20"/>
          <w:sz w:val="24"/>
        </w:rPr>
        <w:t>What</w:t>
      </w:r>
      <w:r>
        <w:rPr>
          <w:rFonts w:ascii="Times New Roman"/>
          <w:color w:val="231F20"/>
          <w:spacing w:val="-1"/>
          <w:sz w:val="24"/>
        </w:rPr>
        <w:t> </w:t>
      </w:r>
      <w:r>
        <w:rPr>
          <w:rFonts w:ascii="Times New Roman"/>
          <w:color w:val="231F20"/>
          <w:sz w:val="24"/>
        </w:rPr>
        <w:t>is</w:t>
      </w:r>
      <w:r>
        <w:rPr>
          <w:rFonts w:ascii="Times New Roman"/>
          <w:color w:val="231F20"/>
          <w:spacing w:val="-2"/>
          <w:sz w:val="24"/>
        </w:rPr>
        <w:t> </w:t>
      </w:r>
      <w:r>
        <w:rPr>
          <w:rFonts w:ascii="Times New Roman"/>
          <w:color w:val="231F20"/>
          <w:sz w:val="24"/>
        </w:rPr>
        <w:t>the</w:t>
      </w:r>
      <w:r>
        <w:rPr>
          <w:rFonts w:ascii="Times New Roman"/>
          <w:color w:val="231F20"/>
          <w:spacing w:val="-1"/>
          <w:sz w:val="24"/>
        </w:rPr>
        <w:t> </w:t>
      </w:r>
      <w:r>
        <w:rPr>
          <w:rFonts w:ascii="Times New Roman"/>
          <w:color w:val="231F20"/>
          <w:sz w:val="24"/>
        </w:rPr>
        <w:t>attitude</w:t>
      </w:r>
      <w:r>
        <w:rPr>
          <w:rFonts w:ascii="Times New Roman"/>
          <w:color w:val="231F20"/>
          <w:spacing w:val="-1"/>
          <w:sz w:val="24"/>
        </w:rPr>
        <w:t> </w:t>
      </w:r>
      <w:r>
        <w:rPr>
          <w:rFonts w:ascii="Times New Roman"/>
          <w:color w:val="231F20"/>
          <w:sz w:val="24"/>
        </w:rPr>
        <w:t>of the</w:t>
      </w:r>
      <w:r>
        <w:rPr>
          <w:rFonts w:ascii="Times New Roman"/>
          <w:color w:val="231F20"/>
          <w:spacing w:val="-1"/>
          <w:sz w:val="24"/>
        </w:rPr>
        <w:t> </w:t>
      </w:r>
      <w:r>
        <w:rPr>
          <w:rFonts w:ascii="Times New Roman"/>
          <w:color w:val="231F20"/>
          <w:sz w:val="24"/>
        </w:rPr>
        <w:t>reporter</w:t>
      </w:r>
      <w:r>
        <w:rPr>
          <w:rFonts w:ascii="Times New Roman"/>
          <w:color w:val="231F20"/>
          <w:spacing w:val="-1"/>
          <w:sz w:val="24"/>
        </w:rPr>
        <w:t> </w:t>
      </w:r>
      <w:r>
        <w:rPr>
          <w:rFonts w:ascii="Times New Roman"/>
          <w:color w:val="231F20"/>
          <w:sz w:val="24"/>
        </w:rPr>
        <w:t>towards</w:t>
      </w:r>
      <w:r>
        <w:rPr>
          <w:rFonts w:ascii="Times New Roman"/>
          <w:color w:val="231F20"/>
          <w:spacing w:val="-2"/>
          <w:sz w:val="24"/>
        </w:rPr>
        <w:t> </w:t>
      </w:r>
      <w:r>
        <w:rPr>
          <w:rFonts w:ascii="Times New Roman"/>
          <w:color w:val="231F20"/>
          <w:sz w:val="24"/>
        </w:rPr>
        <w:t>the </w:t>
      </w:r>
      <w:r>
        <w:rPr>
          <w:rFonts w:ascii="Times New Roman"/>
          <w:color w:val="231F20"/>
          <w:spacing w:val="-2"/>
          <w:sz w:val="24"/>
        </w:rPr>
        <w:t>future?</w:t>
      </w:r>
    </w:p>
    <w:p>
      <w:pPr>
        <w:pStyle w:val="ListParagraph"/>
        <w:numPr>
          <w:ilvl w:val="1"/>
          <w:numId w:val="85"/>
        </w:numPr>
        <w:tabs>
          <w:tab w:pos="942" w:val="left" w:leader="none"/>
        </w:tabs>
        <w:spacing w:line="240" w:lineRule="auto" w:before="144" w:after="0"/>
        <w:ind w:left="942" w:right="0" w:hanging="235"/>
        <w:jc w:val="left"/>
        <w:rPr>
          <w:rFonts w:ascii="Times New Roman"/>
          <w:sz w:val="24"/>
        </w:rPr>
      </w:pPr>
      <w:r>
        <w:rPr>
          <w:rFonts w:ascii="Times New Roman"/>
          <w:color w:val="231F20"/>
          <w:sz w:val="24"/>
        </w:rPr>
        <w:t>Why</w:t>
      </w:r>
      <w:r>
        <w:rPr>
          <w:rFonts w:ascii="Times New Roman"/>
          <w:color w:val="231F20"/>
          <w:spacing w:val="-4"/>
          <w:sz w:val="24"/>
        </w:rPr>
        <w:t> </w:t>
      </w:r>
      <w:r>
        <w:rPr>
          <w:rFonts w:ascii="Times New Roman"/>
          <w:color w:val="231F20"/>
          <w:sz w:val="24"/>
        </w:rPr>
        <w:t>are</w:t>
      </w:r>
      <w:r>
        <w:rPr>
          <w:rFonts w:ascii="Times New Roman"/>
          <w:color w:val="231F20"/>
          <w:spacing w:val="-4"/>
          <w:sz w:val="24"/>
        </w:rPr>
        <w:t> </w:t>
      </w:r>
      <w:r>
        <w:rPr>
          <w:rFonts w:ascii="Times New Roman"/>
          <w:color w:val="231F20"/>
          <w:sz w:val="24"/>
        </w:rPr>
        <w:t>volcanoes</w:t>
      </w:r>
      <w:r>
        <w:rPr>
          <w:rFonts w:ascii="Times New Roman"/>
          <w:color w:val="231F20"/>
          <w:spacing w:val="-5"/>
          <w:sz w:val="24"/>
        </w:rPr>
        <w:t> </w:t>
      </w:r>
      <w:r>
        <w:rPr>
          <w:rFonts w:ascii="Times New Roman"/>
          <w:color w:val="231F20"/>
          <w:sz w:val="24"/>
        </w:rPr>
        <w:t>and</w:t>
      </w:r>
      <w:r>
        <w:rPr>
          <w:rFonts w:ascii="Times New Roman"/>
          <w:color w:val="231F20"/>
          <w:spacing w:val="-3"/>
          <w:sz w:val="24"/>
        </w:rPr>
        <w:t> </w:t>
      </w:r>
      <w:r>
        <w:rPr>
          <w:rFonts w:ascii="Times New Roman"/>
          <w:color w:val="231F20"/>
          <w:sz w:val="24"/>
        </w:rPr>
        <w:t>earthquakes</w:t>
      </w:r>
      <w:r>
        <w:rPr>
          <w:rFonts w:ascii="Times New Roman"/>
          <w:color w:val="231F20"/>
          <w:spacing w:val="-5"/>
          <w:sz w:val="24"/>
        </w:rPr>
        <w:t> </w:t>
      </w:r>
      <w:r>
        <w:rPr>
          <w:rFonts w:ascii="Times New Roman"/>
          <w:color w:val="231F20"/>
          <w:sz w:val="24"/>
        </w:rPr>
        <w:t>more</w:t>
      </w:r>
      <w:r>
        <w:rPr>
          <w:rFonts w:ascii="Times New Roman"/>
          <w:color w:val="231F20"/>
          <w:spacing w:val="-4"/>
          <w:sz w:val="24"/>
        </w:rPr>
        <w:t> </w:t>
      </w:r>
      <w:r>
        <w:rPr>
          <w:rFonts w:ascii="Times New Roman"/>
          <w:color w:val="231F20"/>
          <w:sz w:val="24"/>
        </w:rPr>
        <w:t>dangerous</w:t>
      </w:r>
      <w:r>
        <w:rPr>
          <w:rFonts w:ascii="Times New Roman"/>
          <w:color w:val="231F20"/>
          <w:spacing w:val="-4"/>
          <w:sz w:val="24"/>
        </w:rPr>
        <w:t> now?</w:t>
      </w:r>
    </w:p>
    <w:p>
      <w:pPr>
        <w:pStyle w:val="ListParagraph"/>
        <w:numPr>
          <w:ilvl w:val="1"/>
          <w:numId w:val="85"/>
        </w:numPr>
        <w:tabs>
          <w:tab w:pos="942" w:val="left" w:leader="none"/>
        </w:tabs>
        <w:spacing w:line="240" w:lineRule="auto" w:before="144" w:after="0"/>
        <w:ind w:left="942" w:right="0" w:hanging="235"/>
        <w:jc w:val="left"/>
        <w:rPr>
          <w:rFonts w:ascii="Times New Roman"/>
          <w:sz w:val="24"/>
        </w:rPr>
      </w:pPr>
      <w:r>
        <w:rPr>
          <w:rFonts w:ascii="Times New Roman"/>
          <w:color w:val="231F20"/>
          <w:sz w:val="24"/>
        </w:rPr>
        <w:t>What can we do to reduce the emission of carbon </w:t>
      </w:r>
      <w:r>
        <w:rPr>
          <w:rFonts w:ascii="Times New Roman"/>
          <w:color w:val="231F20"/>
          <w:spacing w:val="-2"/>
          <w:sz w:val="24"/>
        </w:rPr>
        <w:t>dioxide?</w:t>
      </w:r>
    </w:p>
    <w:p>
      <w:pPr>
        <w:pStyle w:val="ListParagraph"/>
        <w:numPr>
          <w:ilvl w:val="1"/>
          <w:numId w:val="85"/>
        </w:numPr>
        <w:tabs>
          <w:tab w:pos="942" w:val="left" w:leader="none"/>
        </w:tabs>
        <w:spacing w:line="240" w:lineRule="auto" w:before="144" w:after="0"/>
        <w:ind w:left="942" w:right="0" w:hanging="235"/>
        <w:jc w:val="left"/>
        <w:rPr>
          <w:rFonts w:ascii="Times New Roman"/>
          <w:sz w:val="24"/>
        </w:rPr>
      </w:pPr>
      <w:r>
        <w:rPr>
          <w:rFonts w:ascii="Times New Roman"/>
          <w:color w:val="231F20"/>
          <w:sz w:val="24"/>
        </w:rPr>
        <w:t>What</w:t>
      </w:r>
      <w:r>
        <w:rPr>
          <w:rFonts w:ascii="Times New Roman"/>
          <w:color w:val="231F20"/>
          <w:spacing w:val="-1"/>
          <w:sz w:val="24"/>
        </w:rPr>
        <w:t> </w:t>
      </w:r>
      <w:r>
        <w:rPr>
          <w:rFonts w:ascii="Times New Roman"/>
          <w:color w:val="231F20"/>
          <w:sz w:val="24"/>
        </w:rPr>
        <w:t>is</w:t>
      </w:r>
      <w:r>
        <w:rPr>
          <w:rFonts w:ascii="Times New Roman"/>
          <w:color w:val="231F20"/>
          <w:spacing w:val="-1"/>
          <w:sz w:val="24"/>
        </w:rPr>
        <w:t> </w:t>
      </w:r>
      <w:r>
        <w:rPr>
          <w:rFonts w:ascii="Times New Roman"/>
          <w:color w:val="231F20"/>
          <w:sz w:val="24"/>
        </w:rPr>
        <w:t>the purpose of the </w:t>
      </w:r>
      <w:r>
        <w:rPr>
          <w:rFonts w:ascii="Times New Roman"/>
          <w:color w:val="231F20"/>
          <w:spacing w:val="-2"/>
          <w:sz w:val="24"/>
        </w:rPr>
        <w:t>author?</w:t>
      </w:r>
    </w:p>
    <w:p>
      <w:pPr>
        <w:pStyle w:val="ListParagraph"/>
        <w:numPr>
          <w:ilvl w:val="1"/>
          <w:numId w:val="85"/>
        </w:numPr>
        <w:tabs>
          <w:tab w:pos="942" w:val="left" w:leader="none"/>
        </w:tabs>
        <w:spacing w:line="357" w:lineRule="auto" w:before="144" w:after="0"/>
        <w:ind w:left="227" w:right="720" w:firstLine="480"/>
        <w:jc w:val="left"/>
        <w:rPr>
          <w:rFonts w:ascii="Times New Roman" w:hAnsi="Times New Roman"/>
          <w:sz w:val="24"/>
        </w:rPr>
      </w:pPr>
      <w:r>
        <w:rPr>
          <w:rFonts w:ascii="Times New Roman" w:hAnsi="Times New Roman"/>
          <w:color w:val="231F20"/>
          <w:sz w:val="24"/>
        </w:rPr>
        <w:t>Volcanic</w:t>
      </w:r>
      <w:r>
        <w:rPr>
          <w:rFonts w:ascii="Times New Roman" w:hAnsi="Times New Roman"/>
          <w:color w:val="231F20"/>
          <w:spacing w:val="-6"/>
          <w:sz w:val="24"/>
        </w:rPr>
        <w:t> </w:t>
      </w:r>
      <w:r>
        <w:rPr>
          <w:rFonts w:ascii="Times New Roman" w:hAnsi="Times New Roman"/>
          <w:color w:val="231F20"/>
          <w:sz w:val="24"/>
        </w:rPr>
        <w:t>eruptions</w:t>
      </w:r>
      <w:r>
        <w:rPr>
          <w:rFonts w:ascii="Times New Roman" w:hAnsi="Times New Roman"/>
          <w:color w:val="231F20"/>
          <w:spacing w:val="-7"/>
          <w:sz w:val="24"/>
        </w:rPr>
        <w:t> </w:t>
      </w:r>
      <w:r>
        <w:rPr>
          <w:rFonts w:ascii="Times New Roman" w:hAnsi="Times New Roman"/>
          <w:color w:val="231F20"/>
          <w:sz w:val="24"/>
        </w:rPr>
        <w:t>and</w:t>
      </w:r>
      <w:r>
        <w:rPr>
          <w:rFonts w:ascii="Times New Roman" w:hAnsi="Times New Roman"/>
          <w:color w:val="231F20"/>
          <w:spacing w:val="-6"/>
          <w:sz w:val="24"/>
        </w:rPr>
        <w:t> </w:t>
      </w:r>
      <w:r>
        <w:rPr>
          <w:rFonts w:ascii="Times New Roman" w:hAnsi="Times New Roman"/>
          <w:color w:val="231F20"/>
          <w:sz w:val="24"/>
        </w:rPr>
        <w:t>earthquakes</w:t>
      </w:r>
      <w:r>
        <w:rPr>
          <w:rFonts w:ascii="Times New Roman" w:hAnsi="Times New Roman"/>
          <w:color w:val="231F20"/>
          <w:spacing w:val="-7"/>
          <w:sz w:val="24"/>
        </w:rPr>
        <w:t> </w:t>
      </w:r>
      <w:r>
        <w:rPr>
          <w:rFonts w:ascii="Times New Roman" w:hAnsi="Times New Roman"/>
          <w:color w:val="231F20"/>
          <w:sz w:val="24"/>
        </w:rPr>
        <w:t>are</w:t>
      </w:r>
      <w:r>
        <w:rPr>
          <w:rFonts w:ascii="Times New Roman" w:hAnsi="Times New Roman"/>
          <w:color w:val="231F20"/>
          <w:spacing w:val="-6"/>
          <w:sz w:val="24"/>
        </w:rPr>
        <w:t> </w:t>
      </w:r>
      <w:r>
        <w:rPr>
          <w:rFonts w:ascii="Times New Roman" w:hAnsi="Times New Roman"/>
          <w:color w:val="231F20"/>
          <w:sz w:val="24"/>
        </w:rPr>
        <w:t>very</w:t>
      </w:r>
      <w:r>
        <w:rPr>
          <w:rFonts w:ascii="Times New Roman" w:hAnsi="Times New Roman"/>
          <w:color w:val="231F20"/>
          <w:spacing w:val="-6"/>
          <w:sz w:val="24"/>
        </w:rPr>
        <w:t> </w:t>
      </w:r>
      <w:r>
        <w:rPr>
          <w:rFonts w:ascii="Times New Roman" w:hAnsi="Times New Roman"/>
          <w:color w:val="231F20"/>
          <w:sz w:val="24"/>
        </w:rPr>
        <w:t>harmful</w:t>
      </w:r>
      <w:r>
        <w:rPr>
          <w:rFonts w:ascii="Times New Roman" w:hAnsi="Times New Roman"/>
          <w:color w:val="231F20"/>
          <w:spacing w:val="-6"/>
          <w:sz w:val="24"/>
        </w:rPr>
        <w:t> </w:t>
      </w:r>
      <w:r>
        <w:rPr>
          <w:rFonts w:ascii="Times New Roman" w:hAnsi="Times New Roman"/>
          <w:color w:val="231F20"/>
          <w:sz w:val="24"/>
        </w:rPr>
        <w:t>and</w:t>
      </w:r>
      <w:r>
        <w:rPr>
          <w:rFonts w:ascii="Times New Roman" w:hAnsi="Times New Roman"/>
          <w:color w:val="231F20"/>
          <w:spacing w:val="-6"/>
          <w:sz w:val="24"/>
        </w:rPr>
        <w:t> </w:t>
      </w:r>
      <w:r>
        <w:rPr>
          <w:rFonts w:ascii="Times New Roman" w:hAnsi="Times New Roman"/>
          <w:color w:val="231F20"/>
          <w:sz w:val="24"/>
        </w:rPr>
        <w:t>have</w:t>
      </w:r>
      <w:r>
        <w:rPr>
          <w:rFonts w:ascii="Times New Roman" w:hAnsi="Times New Roman"/>
          <w:color w:val="231F20"/>
          <w:spacing w:val="-6"/>
          <w:sz w:val="24"/>
        </w:rPr>
        <w:t> </w:t>
      </w:r>
      <w:r>
        <w:rPr>
          <w:rFonts w:ascii="Times New Roman" w:hAnsi="Times New Roman"/>
          <w:color w:val="231F20"/>
          <w:sz w:val="24"/>
        </w:rPr>
        <w:t>taken</w:t>
      </w:r>
      <w:r>
        <w:rPr>
          <w:rFonts w:ascii="Times New Roman" w:hAnsi="Times New Roman"/>
          <w:color w:val="231F20"/>
          <w:spacing w:val="-6"/>
          <w:sz w:val="24"/>
        </w:rPr>
        <w:t> </w:t>
      </w:r>
      <w:r>
        <w:rPr>
          <w:rFonts w:ascii="Times New Roman" w:hAnsi="Times New Roman"/>
          <w:color w:val="231F20"/>
          <w:sz w:val="24"/>
        </w:rPr>
        <w:t>a</w:t>
      </w:r>
      <w:r>
        <w:rPr>
          <w:rFonts w:ascii="Times New Roman" w:hAnsi="Times New Roman"/>
          <w:color w:val="231F20"/>
          <w:sz w:val="24"/>
        </w:rPr>
        <w:t> lot of lives. Why can</w:t>
      </w:r>
      <w:r>
        <w:rPr>
          <w:rFonts w:ascii="Times New Roman" w:hAnsi="Times New Roman"/>
          <w:color w:val="231F20"/>
          <w:position w:val="1"/>
          <w:sz w:val="24"/>
        </w:rPr>
        <w:t>’</w:t>
      </w:r>
      <w:r>
        <w:rPr>
          <w:rFonts w:ascii="Times New Roman" w:hAnsi="Times New Roman"/>
          <w:color w:val="231F20"/>
          <w:sz w:val="24"/>
        </w:rPr>
        <w:t>t we predict them and warn people in advance?</w:t>
      </w:r>
    </w:p>
    <w:p>
      <w:pPr>
        <w:pStyle w:val="ListParagraph"/>
        <w:numPr>
          <w:ilvl w:val="1"/>
          <w:numId w:val="85"/>
        </w:numPr>
        <w:tabs>
          <w:tab w:pos="942" w:val="left" w:leader="none"/>
        </w:tabs>
        <w:spacing w:line="240" w:lineRule="auto" w:before="8" w:after="0"/>
        <w:ind w:left="942" w:right="0" w:hanging="235"/>
        <w:jc w:val="left"/>
        <w:rPr>
          <w:rFonts w:ascii="Times New Roman"/>
          <w:sz w:val="24"/>
        </w:rPr>
      </w:pPr>
      <w:r>
        <w:rPr>
          <w:rFonts w:ascii="Times New Roman"/>
          <w:color w:val="231F20"/>
          <w:sz w:val="24"/>
        </w:rPr>
        <w:t>What can we infer from the last </w:t>
      </w:r>
      <w:r>
        <w:rPr>
          <w:rFonts w:ascii="Times New Roman"/>
          <w:color w:val="231F20"/>
          <w:spacing w:val="-2"/>
          <w:sz w:val="24"/>
        </w:rPr>
        <w:t>paragraph?</w:t>
      </w:r>
    </w:p>
    <w:p>
      <w:pPr>
        <w:pStyle w:val="ListParagraph"/>
        <w:numPr>
          <w:ilvl w:val="1"/>
          <w:numId w:val="85"/>
        </w:numPr>
        <w:tabs>
          <w:tab w:pos="978" w:val="left" w:leader="none"/>
        </w:tabs>
        <w:spacing w:line="364" w:lineRule="auto" w:before="134" w:after="0"/>
        <w:ind w:left="227" w:right="716" w:firstLine="480"/>
        <w:jc w:val="left"/>
        <w:rPr>
          <w:rFonts w:ascii="Times New Roman" w:hAnsi="Times New Roman"/>
          <w:sz w:val="24"/>
        </w:rPr>
      </w:pPr>
      <w:r>
        <w:rPr>
          <w:rFonts w:ascii="Times New Roman" w:hAnsi="Times New Roman"/>
          <w:color w:val="231F20"/>
          <w:sz w:val="24"/>
        </w:rPr>
        <w:t>What</w:t>
      </w:r>
      <w:r>
        <w:rPr>
          <w:rFonts w:ascii="Times New Roman" w:hAnsi="Times New Roman"/>
          <w:color w:val="231F20"/>
          <w:spacing w:val="40"/>
          <w:sz w:val="24"/>
        </w:rPr>
        <w:t> </w:t>
      </w:r>
      <w:r>
        <w:rPr>
          <w:rFonts w:ascii="Times New Roman" w:hAnsi="Times New Roman"/>
          <w:color w:val="231F20"/>
          <w:sz w:val="24"/>
        </w:rPr>
        <w:t>can</w:t>
      </w:r>
      <w:r>
        <w:rPr>
          <w:rFonts w:ascii="Times New Roman" w:hAnsi="Times New Roman"/>
          <w:color w:val="231F20"/>
          <w:spacing w:val="40"/>
          <w:sz w:val="24"/>
        </w:rPr>
        <w:t> </w:t>
      </w:r>
      <w:r>
        <w:rPr>
          <w:rFonts w:ascii="Times New Roman" w:hAnsi="Times New Roman"/>
          <w:color w:val="231F20"/>
          <w:sz w:val="24"/>
        </w:rPr>
        <w:t>we</w:t>
      </w:r>
      <w:r>
        <w:rPr>
          <w:rFonts w:ascii="Times New Roman" w:hAnsi="Times New Roman"/>
          <w:color w:val="231F20"/>
          <w:spacing w:val="40"/>
          <w:sz w:val="24"/>
        </w:rPr>
        <w:t> </w:t>
      </w:r>
      <w:r>
        <w:rPr>
          <w:rFonts w:ascii="Times New Roman" w:hAnsi="Times New Roman"/>
          <w:color w:val="231F20"/>
          <w:sz w:val="24"/>
        </w:rPr>
        <w:t>infer</w:t>
      </w:r>
      <w:r>
        <w:rPr>
          <w:rFonts w:ascii="Times New Roman" w:hAnsi="Times New Roman"/>
          <w:color w:val="231F20"/>
          <w:spacing w:val="40"/>
          <w:sz w:val="24"/>
        </w:rPr>
        <w:t> </w:t>
      </w:r>
      <w:r>
        <w:rPr>
          <w:rFonts w:ascii="Times New Roman" w:hAnsi="Times New Roman"/>
          <w:color w:val="231F20"/>
          <w:sz w:val="24"/>
        </w:rPr>
        <w:t>from</w:t>
      </w:r>
      <w:r>
        <w:rPr>
          <w:rFonts w:ascii="Times New Roman" w:hAnsi="Times New Roman"/>
          <w:color w:val="231F20"/>
          <w:spacing w:val="40"/>
          <w:sz w:val="24"/>
        </w:rPr>
        <w:t> </w:t>
      </w:r>
      <w:r>
        <w:rPr>
          <w:rFonts w:ascii="Times New Roman" w:hAnsi="Times New Roman"/>
          <w:color w:val="231F20"/>
          <w:sz w:val="24"/>
        </w:rPr>
        <w:t>Professor</w:t>
      </w:r>
      <w:r>
        <w:rPr>
          <w:rFonts w:ascii="Times New Roman" w:hAnsi="Times New Roman"/>
          <w:color w:val="231F20"/>
          <w:spacing w:val="40"/>
          <w:sz w:val="24"/>
        </w:rPr>
        <w:t> </w:t>
      </w:r>
      <w:r>
        <w:rPr>
          <w:rFonts w:ascii="Times New Roman" w:hAnsi="Times New Roman"/>
          <w:color w:val="231F20"/>
          <w:sz w:val="24"/>
        </w:rPr>
        <w:t>Hou</w:t>
      </w:r>
      <w:r>
        <w:rPr>
          <w:rFonts w:ascii="Times New Roman" w:hAnsi="Times New Roman"/>
          <w:color w:val="231F20"/>
          <w:spacing w:val="40"/>
          <w:sz w:val="24"/>
        </w:rPr>
        <w:t> </w:t>
      </w:r>
      <w:r>
        <w:rPr>
          <w:rFonts w:ascii="Times New Roman" w:hAnsi="Times New Roman"/>
          <w:color w:val="231F20"/>
          <w:sz w:val="24"/>
        </w:rPr>
        <w:t>Ming</w:t>
      </w:r>
      <w:r>
        <w:rPr>
          <w:rFonts w:ascii="Times New Roman" w:hAnsi="Times New Roman"/>
          <w:color w:val="231F20"/>
          <w:position w:val="1"/>
          <w:sz w:val="24"/>
        </w:rPr>
        <w:t>’</w:t>
      </w:r>
      <w:r>
        <w:rPr>
          <w:rFonts w:ascii="Times New Roman" w:hAnsi="Times New Roman"/>
          <w:color w:val="231F20"/>
          <w:sz w:val="24"/>
        </w:rPr>
        <w:t>s</w:t>
      </w:r>
      <w:r>
        <w:rPr>
          <w:rFonts w:ascii="Times New Roman" w:hAnsi="Times New Roman"/>
          <w:color w:val="231F20"/>
          <w:spacing w:val="40"/>
          <w:sz w:val="24"/>
        </w:rPr>
        <w:t> </w:t>
      </w:r>
      <w:r>
        <w:rPr>
          <w:rFonts w:ascii="Times New Roman" w:hAnsi="Times New Roman"/>
          <w:color w:val="231F20"/>
          <w:sz w:val="24"/>
        </w:rPr>
        <w:t>words</w:t>
      </w:r>
      <w:r>
        <w:rPr>
          <w:rFonts w:ascii="Times New Roman" w:hAnsi="Times New Roman"/>
          <w:color w:val="231F20"/>
          <w:spacing w:val="40"/>
          <w:sz w:val="24"/>
        </w:rPr>
        <w:t> </w:t>
      </w:r>
      <w:r>
        <w:rPr>
          <w:rFonts w:ascii="Times New Roman" w:hAnsi="Times New Roman"/>
          <w:color w:val="231F20"/>
          <w:sz w:val="24"/>
        </w:rPr>
        <w:t>in</w:t>
      </w:r>
      <w:r>
        <w:rPr>
          <w:rFonts w:ascii="Times New Roman" w:hAnsi="Times New Roman"/>
          <w:color w:val="231F20"/>
          <w:spacing w:val="40"/>
          <w:sz w:val="24"/>
        </w:rPr>
        <w:t> </w:t>
      </w:r>
      <w:r>
        <w:rPr>
          <w:rFonts w:ascii="Times New Roman" w:hAnsi="Times New Roman"/>
          <w:color w:val="231F20"/>
          <w:sz w:val="24"/>
        </w:rPr>
        <w:t>the</w:t>
      </w:r>
      <w:r>
        <w:rPr>
          <w:rFonts w:ascii="Times New Roman" w:hAnsi="Times New Roman"/>
          <w:color w:val="231F20"/>
          <w:spacing w:val="40"/>
          <w:sz w:val="24"/>
        </w:rPr>
        <w:t> </w:t>
      </w:r>
      <w:r>
        <w:rPr>
          <w:rFonts w:ascii="Times New Roman" w:hAnsi="Times New Roman"/>
          <w:color w:val="231F20"/>
          <w:sz w:val="24"/>
        </w:rPr>
        <w:t>last</w:t>
      </w:r>
      <w:r>
        <w:rPr>
          <w:rFonts w:ascii="Times New Roman" w:hAnsi="Times New Roman"/>
          <w:color w:val="231F20"/>
          <w:sz w:val="24"/>
        </w:rPr>
        <w:t> </w:t>
      </w:r>
      <w:r>
        <w:rPr>
          <w:rFonts w:ascii="Times New Roman" w:hAnsi="Times New Roman"/>
          <w:color w:val="231F20"/>
          <w:spacing w:val="-2"/>
          <w:sz w:val="24"/>
        </w:rPr>
        <w:t>paragraph?</w:t>
      </w:r>
    </w:p>
    <w:p>
      <w:pPr>
        <w:pStyle w:val="ListParagraph"/>
        <w:numPr>
          <w:ilvl w:val="1"/>
          <w:numId w:val="85"/>
        </w:numPr>
        <w:tabs>
          <w:tab w:pos="969" w:val="left" w:leader="none"/>
        </w:tabs>
        <w:spacing w:line="364" w:lineRule="auto" w:before="1" w:after="0"/>
        <w:ind w:left="227" w:right="717" w:firstLine="480"/>
        <w:jc w:val="left"/>
        <w:rPr>
          <w:rFonts w:ascii="Times New Roman"/>
          <w:sz w:val="24"/>
        </w:rPr>
      </w:pPr>
      <w:r>
        <w:rPr>
          <w:rFonts w:ascii="Times New Roman"/>
          <w:color w:val="231F20"/>
          <w:sz w:val="24"/>
        </w:rPr>
        <w:t>Why</w:t>
      </w:r>
      <w:r>
        <w:rPr>
          <w:rFonts w:ascii="Times New Roman"/>
          <w:color w:val="231F20"/>
          <w:spacing w:val="31"/>
          <w:sz w:val="24"/>
        </w:rPr>
        <w:t> </w:t>
      </w:r>
      <w:r>
        <w:rPr>
          <w:rFonts w:ascii="Times New Roman"/>
          <w:color w:val="231F20"/>
          <w:sz w:val="24"/>
        </w:rPr>
        <w:t>does</w:t>
      </w:r>
      <w:r>
        <w:rPr>
          <w:rFonts w:ascii="Times New Roman"/>
          <w:color w:val="231F20"/>
          <w:spacing w:val="31"/>
          <w:sz w:val="24"/>
        </w:rPr>
        <w:t> </w:t>
      </w:r>
      <w:r>
        <w:rPr>
          <w:rFonts w:ascii="Times New Roman"/>
          <w:color w:val="231F20"/>
          <w:sz w:val="24"/>
        </w:rPr>
        <w:t>the</w:t>
      </w:r>
      <w:r>
        <w:rPr>
          <w:rFonts w:ascii="Times New Roman"/>
          <w:color w:val="231F20"/>
          <w:spacing w:val="32"/>
          <w:sz w:val="24"/>
        </w:rPr>
        <w:t> </w:t>
      </w:r>
      <w:r>
        <w:rPr>
          <w:rFonts w:ascii="Times New Roman"/>
          <w:color w:val="231F20"/>
          <w:sz w:val="24"/>
        </w:rPr>
        <w:t>author</w:t>
      </w:r>
      <w:r>
        <w:rPr>
          <w:rFonts w:ascii="Times New Roman"/>
          <w:color w:val="231F20"/>
          <w:spacing w:val="31"/>
          <w:sz w:val="24"/>
        </w:rPr>
        <w:t> </w:t>
      </w:r>
      <w:r>
        <w:rPr>
          <w:rFonts w:ascii="Times New Roman"/>
          <w:color w:val="231F20"/>
          <w:sz w:val="24"/>
        </w:rPr>
        <w:t>give</w:t>
      </w:r>
      <w:r>
        <w:rPr>
          <w:rFonts w:ascii="Times New Roman"/>
          <w:color w:val="231F20"/>
          <w:spacing w:val="32"/>
          <w:sz w:val="24"/>
        </w:rPr>
        <w:t> </w:t>
      </w:r>
      <w:r>
        <w:rPr>
          <w:rFonts w:ascii="Times New Roman"/>
          <w:color w:val="231F20"/>
          <w:sz w:val="24"/>
        </w:rPr>
        <w:t>a</w:t>
      </w:r>
      <w:r>
        <w:rPr>
          <w:rFonts w:ascii="Times New Roman"/>
          <w:color w:val="231F20"/>
          <w:spacing w:val="32"/>
          <w:sz w:val="24"/>
        </w:rPr>
        <w:t> </w:t>
      </w:r>
      <w:r>
        <w:rPr>
          <w:rFonts w:ascii="Times New Roman"/>
          <w:color w:val="231F20"/>
          <w:sz w:val="24"/>
        </w:rPr>
        <w:t>lot</w:t>
      </w:r>
      <w:r>
        <w:rPr>
          <w:rFonts w:ascii="Times New Roman"/>
          <w:color w:val="231F20"/>
          <w:spacing w:val="32"/>
          <w:sz w:val="24"/>
        </w:rPr>
        <w:t> </w:t>
      </w:r>
      <w:r>
        <w:rPr>
          <w:rFonts w:ascii="Times New Roman"/>
          <w:color w:val="231F20"/>
          <w:sz w:val="24"/>
        </w:rPr>
        <w:t>of</w:t>
      </w:r>
      <w:r>
        <w:rPr>
          <w:rFonts w:ascii="Times New Roman"/>
          <w:color w:val="231F20"/>
          <w:spacing w:val="31"/>
          <w:sz w:val="24"/>
        </w:rPr>
        <w:t> </w:t>
      </w:r>
      <w:r>
        <w:rPr>
          <w:rFonts w:ascii="Times New Roman"/>
          <w:color w:val="231F20"/>
          <w:sz w:val="24"/>
        </w:rPr>
        <w:t>examples</w:t>
      </w:r>
      <w:r>
        <w:rPr>
          <w:rFonts w:ascii="Times New Roman"/>
          <w:color w:val="231F20"/>
          <w:spacing w:val="31"/>
          <w:sz w:val="24"/>
        </w:rPr>
        <w:t> </w:t>
      </w:r>
      <w:r>
        <w:rPr>
          <w:rFonts w:ascii="Times New Roman"/>
          <w:color w:val="231F20"/>
          <w:sz w:val="24"/>
        </w:rPr>
        <w:t>of</w:t>
      </w:r>
      <w:r>
        <w:rPr>
          <w:rFonts w:ascii="Times New Roman"/>
          <w:color w:val="231F20"/>
          <w:spacing w:val="31"/>
          <w:sz w:val="24"/>
        </w:rPr>
        <w:t> </w:t>
      </w:r>
      <w:r>
        <w:rPr>
          <w:rFonts w:ascii="Times New Roman"/>
          <w:color w:val="231F20"/>
          <w:sz w:val="24"/>
        </w:rPr>
        <w:t>natural</w:t>
      </w:r>
      <w:r>
        <w:rPr>
          <w:rFonts w:ascii="Times New Roman"/>
          <w:color w:val="231F20"/>
          <w:spacing w:val="32"/>
          <w:sz w:val="24"/>
        </w:rPr>
        <w:t> </w:t>
      </w:r>
      <w:r>
        <w:rPr>
          <w:rFonts w:ascii="Times New Roman"/>
          <w:color w:val="231F20"/>
          <w:sz w:val="24"/>
        </w:rPr>
        <w:t>disasters</w:t>
      </w:r>
      <w:r>
        <w:rPr>
          <w:rFonts w:ascii="Times New Roman"/>
          <w:color w:val="231F20"/>
          <w:spacing w:val="31"/>
          <w:sz w:val="24"/>
        </w:rPr>
        <w:t> </w:t>
      </w:r>
      <w:r>
        <w:rPr>
          <w:rFonts w:ascii="Times New Roman"/>
          <w:color w:val="231F20"/>
          <w:sz w:val="24"/>
        </w:rPr>
        <w:t>in</w:t>
      </w:r>
      <w:r>
        <w:rPr>
          <w:rFonts w:ascii="Times New Roman"/>
          <w:color w:val="231F20"/>
          <w:sz w:val="24"/>
        </w:rPr>
        <w:t> paragraph</w:t>
      </w:r>
      <w:r>
        <w:rPr>
          <w:rFonts w:ascii="Times New Roman"/>
          <w:color w:val="231F20"/>
          <w:spacing w:val="-9"/>
          <w:sz w:val="24"/>
        </w:rPr>
        <w:t> </w:t>
      </w:r>
      <w:r>
        <w:rPr>
          <w:rFonts w:ascii="Times New Roman"/>
          <w:color w:val="231F20"/>
          <w:sz w:val="24"/>
        </w:rPr>
        <w:t>A?</w:t>
      </w:r>
    </w:p>
    <w:p>
      <w:pPr>
        <w:spacing w:after="0" w:line="364" w:lineRule="auto"/>
        <w:jc w:val="left"/>
        <w:rPr>
          <w:rFonts w:ascii="Times New Roman"/>
          <w:sz w:val="24"/>
        </w:rPr>
        <w:sectPr>
          <w:pgSz w:w="10440" w:h="14750"/>
          <w:pgMar w:header="0" w:footer="939" w:top="1320" w:bottom="1120" w:left="1020" w:right="1020"/>
        </w:sectPr>
      </w:pPr>
    </w:p>
    <w:p>
      <w:pPr>
        <w:pStyle w:val="BodyText"/>
        <w:spacing w:before="53"/>
        <w:ind w:left="1204"/>
      </w:pPr>
      <w:r>
        <w:rPr>
          <w:color w:val="231F20"/>
          <w:spacing w:val="-2"/>
        </w:rPr>
        <w:t>Word</w:t>
      </w:r>
      <w:r>
        <w:rPr>
          <w:color w:val="231F20"/>
          <w:spacing w:val="7"/>
        </w:rPr>
        <w:t> </w:t>
      </w:r>
      <w:r>
        <w:rPr>
          <w:color w:val="231F20"/>
          <w:spacing w:val="-2"/>
        </w:rPr>
        <w:t>master</w:t>
      </w:r>
      <w:r>
        <w:rPr>
          <w:rFonts w:ascii="SimSun" w:hAnsi="SimSun"/>
          <w:color w:val="231F20"/>
          <w:spacing w:val="-2"/>
        </w:rPr>
        <w:t>—</w:t>
      </w:r>
      <w:r>
        <w:rPr>
          <w:color w:val="231F20"/>
          <w:spacing w:val="-2"/>
        </w:rPr>
        <w:t>Students</w:t>
      </w:r>
      <w:r>
        <w:rPr>
          <w:color w:val="231F20"/>
          <w:spacing w:val="-2"/>
          <w:position w:val="1"/>
        </w:rPr>
        <w:t>’</w:t>
      </w:r>
      <w:r>
        <w:rPr>
          <w:color w:val="231F20"/>
          <w:spacing w:val="-13"/>
          <w:position w:val="1"/>
        </w:rPr>
        <w:t> </w:t>
      </w:r>
      <w:r>
        <w:rPr>
          <w:color w:val="231F20"/>
          <w:spacing w:val="-2"/>
        </w:rPr>
        <w:t>worksheet:</w:t>
      </w:r>
    </w:p>
    <w:p>
      <w:pPr>
        <w:pStyle w:val="BodyText"/>
        <w:spacing w:before="7"/>
        <w:ind w:left="0"/>
        <w:rPr>
          <w:sz w:val="10"/>
        </w:rPr>
      </w:pPr>
      <w:r>
        <w:rPr/>
        <w:drawing>
          <wp:anchor distT="0" distB="0" distL="0" distR="0" allowOverlap="1" layoutInCell="1" locked="0" behindDoc="1" simplePos="0" relativeHeight="487639040">
            <wp:simplePos x="0" y="0"/>
            <wp:positionH relativeFrom="page">
              <wp:posOffset>2024351</wp:posOffset>
            </wp:positionH>
            <wp:positionV relativeFrom="paragraph">
              <wp:posOffset>93090</wp:posOffset>
            </wp:positionV>
            <wp:extent cx="2897919" cy="1997964"/>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45" cstate="print"/>
                    <a:stretch>
                      <a:fillRect/>
                    </a:stretch>
                  </pic:blipFill>
                  <pic:spPr>
                    <a:xfrm>
                      <a:off x="0" y="0"/>
                      <a:ext cx="2897919" cy="1997964"/>
                    </a:xfrm>
                    <a:prstGeom prst="rect">
                      <a:avLst/>
                    </a:prstGeom>
                  </pic:spPr>
                </pic:pic>
              </a:graphicData>
            </a:graphic>
          </wp:anchor>
        </w:drawing>
      </w:r>
    </w:p>
    <w:p>
      <w:pPr>
        <w:pStyle w:val="BodyText"/>
        <w:spacing w:before="85"/>
        <w:ind w:left="1204"/>
        <w:rPr>
          <w:rFonts w:ascii="SimSun" w:eastAsia="SimSun" w:hint="eastAsia"/>
        </w:rPr>
      </w:pPr>
      <w:r>
        <w:rPr>
          <w:color w:val="231F20"/>
          <w:spacing w:val="-2"/>
        </w:rPr>
        <w:t>Interviewers</w:t>
      </w:r>
      <w:r>
        <w:rPr>
          <w:color w:val="231F20"/>
          <w:spacing w:val="-9"/>
        </w:rPr>
        <w:t> </w:t>
      </w:r>
      <w:r>
        <w:rPr>
          <w:rFonts w:ascii="SimSun" w:eastAsia="SimSun" w:hint="eastAsia"/>
          <w:color w:val="231F20"/>
          <w:spacing w:val="-4"/>
        </w:rPr>
        <w:t>提出的问题：</w:t>
      </w:r>
    </w:p>
    <w:p>
      <w:pPr>
        <w:pStyle w:val="ListParagraph"/>
        <w:numPr>
          <w:ilvl w:val="2"/>
          <w:numId w:val="85"/>
        </w:numPr>
        <w:tabs>
          <w:tab w:pos="1504" w:val="left" w:leader="none"/>
        </w:tabs>
        <w:spacing w:line="240" w:lineRule="auto" w:before="128" w:after="0"/>
        <w:ind w:left="1504" w:right="0" w:hanging="300"/>
        <w:jc w:val="left"/>
        <w:rPr>
          <w:rFonts w:ascii="Times New Roman"/>
          <w:sz w:val="24"/>
        </w:rPr>
      </w:pPr>
      <w:r>
        <w:rPr>
          <w:rFonts w:ascii="Times New Roman"/>
          <w:color w:val="231F20"/>
          <w:sz w:val="24"/>
        </w:rPr>
        <w:t>How</w:t>
      </w:r>
      <w:r>
        <w:rPr>
          <w:rFonts w:ascii="Times New Roman"/>
          <w:color w:val="231F20"/>
          <w:spacing w:val="-4"/>
          <w:sz w:val="24"/>
        </w:rPr>
        <w:t> </w:t>
      </w:r>
      <w:r>
        <w:rPr>
          <w:rFonts w:ascii="Times New Roman"/>
          <w:color w:val="231F20"/>
          <w:sz w:val="24"/>
        </w:rPr>
        <w:t>did you get the</w:t>
      </w:r>
      <w:r>
        <w:rPr>
          <w:rFonts w:ascii="Times New Roman"/>
          <w:color w:val="231F20"/>
          <w:spacing w:val="-1"/>
          <w:sz w:val="24"/>
        </w:rPr>
        <w:t> </w:t>
      </w:r>
      <w:r>
        <w:rPr>
          <w:rFonts w:ascii="Times New Roman"/>
          <w:color w:val="231F20"/>
          <w:sz w:val="24"/>
        </w:rPr>
        <w:t>data about these </w:t>
      </w:r>
      <w:r>
        <w:rPr>
          <w:rFonts w:ascii="Times New Roman"/>
          <w:color w:val="231F20"/>
          <w:spacing w:val="-2"/>
          <w:sz w:val="24"/>
        </w:rPr>
        <w:t>disasters?</w:t>
      </w:r>
    </w:p>
    <w:p>
      <w:pPr>
        <w:pStyle w:val="ListParagraph"/>
        <w:numPr>
          <w:ilvl w:val="2"/>
          <w:numId w:val="85"/>
        </w:numPr>
        <w:tabs>
          <w:tab w:pos="1504" w:val="left" w:leader="none"/>
        </w:tabs>
        <w:spacing w:line="240" w:lineRule="auto" w:before="144" w:after="0"/>
        <w:ind w:left="1504" w:right="0" w:hanging="300"/>
        <w:jc w:val="left"/>
        <w:rPr>
          <w:rFonts w:ascii="Times New Roman"/>
          <w:sz w:val="24"/>
        </w:rPr>
      </w:pPr>
      <w:r>
        <w:rPr>
          <w:rFonts w:ascii="Times New Roman"/>
          <w:color w:val="231F20"/>
          <w:sz w:val="24"/>
        </w:rPr>
        <w:t>How</w:t>
      </w:r>
      <w:r>
        <w:rPr>
          <w:rFonts w:ascii="Times New Roman"/>
          <w:color w:val="231F20"/>
          <w:spacing w:val="-4"/>
          <w:sz w:val="24"/>
        </w:rPr>
        <w:t> </w:t>
      </w:r>
      <w:r>
        <w:rPr>
          <w:rFonts w:ascii="Times New Roman"/>
          <w:color w:val="231F20"/>
          <w:sz w:val="24"/>
        </w:rPr>
        <w:t>can people</w:t>
      </w:r>
      <w:r>
        <w:rPr>
          <w:rFonts w:ascii="Times New Roman"/>
          <w:color w:val="231F20"/>
          <w:spacing w:val="-1"/>
          <w:sz w:val="24"/>
        </w:rPr>
        <w:t> </w:t>
      </w:r>
      <w:r>
        <w:rPr>
          <w:rFonts w:ascii="Times New Roman"/>
          <w:color w:val="231F20"/>
          <w:sz w:val="24"/>
        </w:rPr>
        <w:t>avoid the </w:t>
      </w:r>
      <w:r>
        <w:rPr>
          <w:rFonts w:ascii="Times New Roman"/>
          <w:color w:val="231F20"/>
          <w:spacing w:val="-2"/>
          <w:sz w:val="24"/>
        </w:rPr>
        <w:t>disasters?</w:t>
      </w:r>
    </w:p>
    <w:p>
      <w:pPr>
        <w:pStyle w:val="ListParagraph"/>
        <w:numPr>
          <w:ilvl w:val="2"/>
          <w:numId w:val="85"/>
        </w:numPr>
        <w:tabs>
          <w:tab w:pos="1504" w:val="left" w:leader="none"/>
        </w:tabs>
        <w:spacing w:line="240" w:lineRule="auto" w:before="134" w:after="0"/>
        <w:ind w:left="1504" w:right="0" w:hanging="300"/>
        <w:jc w:val="left"/>
        <w:rPr>
          <w:rFonts w:ascii="Times New Roman" w:hAnsi="Times New Roman"/>
          <w:sz w:val="24"/>
        </w:rPr>
      </w:pPr>
      <w:r>
        <w:rPr>
          <w:rFonts w:ascii="Times New Roman" w:hAnsi="Times New Roman"/>
          <w:color w:val="231F20"/>
          <w:spacing w:val="-2"/>
          <w:sz w:val="24"/>
        </w:rPr>
        <w:t>Do</w:t>
      </w:r>
      <w:r>
        <w:rPr>
          <w:rFonts w:ascii="Times New Roman" w:hAnsi="Times New Roman"/>
          <w:color w:val="231F20"/>
          <w:spacing w:val="-7"/>
          <w:sz w:val="24"/>
        </w:rPr>
        <w:t> </w:t>
      </w:r>
      <w:r>
        <w:rPr>
          <w:rFonts w:ascii="Times New Roman" w:hAnsi="Times New Roman"/>
          <w:color w:val="231F20"/>
          <w:spacing w:val="-2"/>
          <w:sz w:val="24"/>
        </w:rPr>
        <w:t>you</w:t>
      </w:r>
      <w:r>
        <w:rPr>
          <w:rFonts w:ascii="Times New Roman" w:hAnsi="Times New Roman"/>
          <w:color w:val="231F20"/>
          <w:spacing w:val="-6"/>
          <w:sz w:val="24"/>
        </w:rPr>
        <w:t> </w:t>
      </w:r>
      <w:r>
        <w:rPr>
          <w:rFonts w:ascii="Times New Roman" w:hAnsi="Times New Roman"/>
          <w:color w:val="231F20"/>
          <w:spacing w:val="-2"/>
          <w:sz w:val="24"/>
        </w:rPr>
        <w:t>think</w:t>
      </w:r>
      <w:r>
        <w:rPr>
          <w:rFonts w:ascii="Times New Roman" w:hAnsi="Times New Roman"/>
          <w:color w:val="231F20"/>
          <w:spacing w:val="-7"/>
          <w:sz w:val="24"/>
        </w:rPr>
        <w:t> </w:t>
      </w:r>
      <w:r>
        <w:rPr>
          <w:rFonts w:ascii="Times New Roman" w:hAnsi="Times New Roman"/>
          <w:color w:val="231F20"/>
          <w:spacing w:val="-2"/>
          <w:sz w:val="24"/>
        </w:rPr>
        <w:t>saving</w:t>
      </w:r>
      <w:r>
        <w:rPr>
          <w:rFonts w:ascii="Times New Roman" w:hAnsi="Times New Roman"/>
          <w:color w:val="231F20"/>
          <w:spacing w:val="-6"/>
          <w:sz w:val="24"/>
        </w:rPr>
        <w:t> </w:t>
      </w:r>
      <w:r>
        <w:rPr>
          <w:rFonts w:ascii="Times New Roman" w:hAnsi="Times New Roman"/>
          <w:color w:val="231F20"/>
          <w:spacing w:val="-2"/>
          <w:sz w:val="24"/>
        </w:rPr>
        <w:t>the</w:t>
      </w:r>
      <w:r>
        <w:rPr>
          <w:rFonts w:ascii="Times New Roman" w:hAnsi="Times New Roman"/>
          <w:color w:val="231F20"/>
          <w:spacing w:val="-7"/>
          <w:sz w:val="24"/>
        </w:rPr>
        <w:t> </w:t>
      </w:r>
      <w:r>
        <w:rPr>
          <w:rFonts w:ascii="Times New Roman" w:hAnsi="Times New Roman"/>
          <w:color w:val="231F20"/>
          <w:spacing w:val="-2"/>
          <w:sz w:val="24"/>
        </w:rPr>
        <w:t>earth</w:t>
      </w:r>
      <w:r>
        <w:rPr>
          <w:rFonts w:ascii="Times New Roman" w:hAnsi="Times New Roman"/>
          <w:color w:val="231F20"/>
          <w:spacing w:val="-6"/>
          <w:sz w:val="24"/>
        </w:rPr>
        <w:t> </w:t>
      </w:r>
      <w:r>
        <w:rPr>
          <w:rFonts w:ascii="Times New Roman" w:hAnsi="Times New Roman"/>
          <w:color w:val="231F20"/>
          <w:spacing w:val="-2"/>
          <w:sz w:val="24"/>
        </w:rPr>
        <w:t>is</w:t>
      </w:r>
      <w:r>
        <w:rPr>
          <w:rFonts w:ascii="Times New Roman" w:hAnsi="Times New Roman"/>
          <w:color w:val="231F20"/>
          <w:spacing w:val="-7"/>
          <w:sz w:val="24"/>
        </w:rPr>
        <w:t> </w:t>
      </w:r>
      <w:r>
        <w:rPr>
          <w:rFonts w:ascii="Times New Roman" w:hAnsi="Times New Roman"/>
          <w:color w:val="231F20"/>
          <w:spacing w:val="-2"/>
          <w:sz w:val="24"/>
        </w:rPr>
        <w:t>only</w:t>
      </w:r>
      <w:r>
        <w:rPr>
          <w:rFonts w:ascii="Times New Roman" w:hAnsi="Times New Roman"/>
          <w:color w:val="231F20"/>
          <w:spacing w:val="-6"/>
          <w:sz w:val="24"/>
        </w:rPr>
        <w:t> </w:t>
      </w:r>
      <w:r>
        <w:rPr>
          <w:rFonts w:ascii="Times New Roman" w:hAnsi="Times New Roman"/>
          <w:color w:val="231F20"/>
          <w:spacing w:val="-2"/>
          <w:sz w:val="24"/>
        </w:rPr>
        <w:t>the</w:t>
      </w:r>
      <w:r>
        <w:rPr>
          <w:rFonts w:ascii="Times New Roman" w:hAnsi="Times New Roman"/>
          <w:color w:val="231F20"/>
          <w:spacing w:val="-7"/>
          <w:sz w:val="24"/>
        </w:rPr>
        <w:t> </w:t>
      </w:r>
      <w:r>
        <w:rPr>
          <w:rFonts w:ascii="Times New Roman" w:hAnsi="Times New Roman"/>
          <w:color w:val="231F20"/>
          <w:spacing w:val="-2"/>
          <w:sz w:val="24"/>
        </w:rPr>
        <w:t>government</w:t>
      </w:r>
      <w:r>
        <w:rPr>
          <w:rFonts w:ascii="Times New Roman" w:hAnsi="Times New Roman"/>
          <w:color w:val="231F20"/>
          <w:spacing w:val="-2"/>
          <w:position w:val="1"/>
          <w:sz w:val="24"/>
        </w:rPr>
        <w:t>’</w:t>
      </w:r>
      <w:r>
        <w:rPr>
          <w:rFonts w:ascii="Times New Roman" w:hAnsi="Times New Roman"/>
          <w:color w:val="231F20"/>
          <w:spacing w:val="-2"/>
          <w:sz w:val="24"/>
        </w:rPr>
        <w:t>s</w:t>
      </w:r>
      <w:r>
        <w:rPr>
          <w:rFonts w:ascii="Times New Roman" w:hAnsi="Times New Roman"/>
          <w:color w:val="231F20"/>
          <w:spacing w:val="-6"/>
          <w:sz w:val="24"/>
        </w:rPr>
        <w:t> </w:t>
      </w:r>
      <w:r>
        <w:rPr>
          <w:rFonts w:ascii="Times New Roman" w:hAnsi="Times New Roman"/>
          <w:color w:val="231F20"/>
          <w:spacing w:val="-2"/>
          <w:sz w:val="24"/>
        </w:rPr>
        <w:t>responsibility?</w:t>
      </w:r>
    </w:p>
    <w:p>
      <w:pPr>
        <w:pStyle w:val="ListParagraph"/>
        <w:numPr>
          <w:ilvl w:val="2"/>
          <w:numId w:val="85"/>
        </w:numPr>
        <w:tabs>
          <w:tab w:pos="1499" w:val="left" w:leader="none"/>
        </w:tabs>
        <w:spacing w:line="240" w:lineRule="auto" w:before="144" w:after="0"/>
        <w:ind w:left="1499" w:right="0" w:hanging="295"/>
        <w:jc w:val="left"/>
        <w:rPr>
          <w:rFonts w:ascii="Times New Roman"/>
          <w:sz w:val="24"/>
        </w:rPr>
      </w:pPr>
      <w:r>
        <w:rPr>
          <w:rFonts w:ascii="Times New Roman"/>
          <w:color w:val="231F20"/>
          <w:sz w:val="24"/>
        </w:rPr>
        <w:t>With</w:t>
      </w:r>
      <w:r>
        <w:rPr>
          <w:rFonts w:ascii="Times New Roman"/>
          <w:color w:val="231F20"/>
          <w:spacing w:val="-3"/>
          <w:sz w:val="24"/>
        </w:rPr>
        <w:t> </w:t>
      </w:r>
      <w:r>
        <w:rPr>
          <w:rFonts w:ascii="Times New Roman"/>
          <w:color w:val="231F20"/>
          <w:sz w:val="24"/>
        </w:rPr>
        <w:t>the</w:t>
      </w:r>
      <w:r>
        <w:rPr>
          <w:rFonts w:ascii="Times New Roman"/>
          <w:color w:val="231F20"/>
          <w:spacing w:val="-3"/>
          <w:sz w:val="24"/>
        </w:rPr>
        <w:t> </w:t>
      </w:r>
      <w:r>
        <w:rPr>
          <w:rFonts w:ascii="Times New Roman"/>
          <w:color w:val="231F20"/>
          <w:sz w:val="24"/>
        </w:rPr>
        <w:t>development</w:t>
      </w:r>
      <w:r>
        <w:rPr>
          <w:rFonts w:ascii="Times New Roman"/>
          <w:color w:val="231F20"/>
          <w:spacing w:val="-3"/>
          <w:sz w:val="24"/>
        </w:rPr>
        <w:t> </w:t>
      </w:r>
      <w:r>
        <w:rPr>
          <w:rFonts w:ascii="Times New Roman"/>
          <w:color w:val="231F20"/>
          <w:sz w:val="24"/>
        </w:rPr>
        <w:t>of</w:t>
      </w:r>
      <w:r>
        <w:rPr>
          <w:rFonts w:ascii="Times New Roman"/>
          <w:color w:val="231F20"/>
          <w:spacing w:val="-3"/>
          <w:sz w:val="24"/>
        </w:rPr>
        <w:t> </w:t>
      </w:r>
      <w:r>
        <w:rPr>
          <w:rFonts w:ascii="Times New Roman"/>
          <w:color w:val="231F20"/>
          <w:sz w:val="24"/>
        </w:rPr>
        <w:t>technology,</w:t>
      </w:r>
      <w:r>
        <w:rPr>
          <w:rFonts w:ascii="Times New Roman"/>
          <w:color w:val="231F20"/>
          <w:spacing w:val="-3"/>
          <w:sz w:val="24"/>
        </w:rPr>
        <w:t> </w:t>
      </w:r>
      <w:r>
        <w:rPr>
          <w:rFonts w:ascii="Times New Roman"/>
          <w:color w:val="231F20"/>
          <w:sz w:val="24"/>
        </w:rPr>
        <w:t>will</w:t>
      </w:r>
      <w:r>
        <w:rPr>
          <w:rFonts w:ascii="Times New Roman"/>
          <w:color w:val="231F20"/>
          <w:spacing w:val="-3"/>
          <w:sz w:val="24"/>
        </w:rPr>
        <w:t> </w:t>
      </w:r>
      <w:r>
        <w:rPr>
          <w:rFonts w:ascii="Times New Roman"/>
          <w:color w:val="231F20"/>
          <w:sz w:val="24"/>
        </w:rPr>
        <w:t>the</w:t>
      </w:r>
      <w:r>
        <w:rPr>
          <w:rFonts w:ascii="Times New Roman"/>
          <w:color w:val="231F20"/>
          <w:spacing w:val="-3"/>
          <w:sz w:val="24"/>
        </w:rPr>
        <w:t> </w:t>
      </w:r>
      <w:r>
        <w:rPr>
          <w:rFonts w:ascii="Times New Roman"/>
          <w:color w:val="231F20"/>
          <w:sz w:val="24"/>
        </w:rPr>
        <w:t>situation</w:t>
      </w:r>
      <w:r>
        <w:rPr>
          <w:rFonts w:ascii="Times New Roman"/>
          <w:color w:val="231F20"/>
          <w:spacing w:val="-3"/>
          <w:sz w:val="24"/>
        </w:rPr>
        <w:t> </w:t>
      </w:r>
      <w:r>
        <w:rPr>
          <w:rFonts w:ascii="Times New Roman"/>
          <w:color w:val="231F20"/>
          <w:sz w:val="24"/>
        </w:rPr>
        <w:t>get</w:t>
      </w:r>
      <w:r>
        <w:rPr>
          <w:rFonts w:ascii="Times New Roman"/>
          <w:color w:val="231F20"/>
          <w:spacing w:val="-3"/>
          <w:sz w:val="24"/>
        </w:rPr>
        <w:t> </w:t>
      </w:r>
      <w:r>
        <w:rPr>
          <w:rFonts w:ascii="Times New Roman"/>
          <w:color w:val="231F20"/>
          <w:spacing w:val="-2"/>
          <w:sz w:val="24"/>
        </w:rPr>
        <w:t>better?</w:t>
      </w:r>
    </w:p>
    <w:p>
      <w:pPr>
        <w:pStyle w:val="ListParagraph"/>
        <w:numPr>
          <w:ilvl w:val="2"/>
          <w:numId w:val="85"/>
        </w:numPr>
        <w:tabs>
          <w:tab w:pos="1499" w:val="left" w:leader="none"/>
        </w:tabs>
        <w:spacing w:line="240" w:lineRule="auto" w:before="144" w:after="0"/>
        <w:ind w:left="1499" w:right="0" w:hanging="295"/>
        <w:jc w:val="left"/>
        <w:rPr>
          <w:rFonts w:ascii="Times New Roman"/>
          <w:sz w:val="24"/>
        </w:rPr>
      </w:pPr>
      <w:r>
        <w:rPr>
          <w:rFonts w:ascii="Times New Roman"/>
          <w:color w:val="231F20"/>
          <w:sz w:val="24"/>
        </w:rPr>
        <w:t>What inspired you to write the </w:t>
      </w:r>
      <w:r>
        <w:rPr>
          <w:rFonts w:ascii="Times New Roman"/>
          <w:color w:val="231F20"/>
          <w:spacing w:val="-2"/>
          <w:sz w:val="24"/>
        </w:rPr>
        <w:t>report?</w:t>
      </w:r>
    </w:p>
    <w:p>
      <w:pPr>
        <w:pStyle w:val="ListParagraph"/>
        <w:numPr>
          <w:ilvl w:val="2"/>
          <w:numId w:val="85"/>
        </w:numPr>
        <w:tabs>
          <w:tab w:pos="1499" w:val="left" w:leader="none"/>
        </w:tabs>
        <w:spacing w:line="240" w:lineRule="auto" w:before="144" w:after="0"/>
        <w:ind w:left="1499" w:right="0" w:hanging="295"/>
        <w:jc w:val="left"/>
        <w:rPr>
          <w:rFonts w:ascii="Times New Roman"/>
          <w:sz w:val="24"/>
        </w:rPr>
      </w:pPr>
      <w:r>
        <w:rPr>
          <w:rFonts w:ascii="Times New Roman"/>
          <w:color w:val="231F20"/>
          <w:sz w:val="24"/>
        </w:rPr>
        <w:t>What inspired you to become a reporter covering natural </w:t>
      </w:r>
      <w:r>
        <w:rPr>
          <w:rFonts w:ascii="Times New Roman"/>
          <w:color w:val="231F20"/>
          <w:spacing w:val="-2"/>
          <w:sz w:val="24"/>
        </w:rPr>
        <w:t>disasters?</w:t>
      </w:r>
    </w:p>
    <w:p>
      <w:pPr>
        <w:pStyle w:val="ListParagraph"/>
        <w:numPr>
          <w:ilvl w:val="2"/>
          <w:numId w:val="85"/>
        </w:numPr>
        <w:tabs>
          <w:tab w:pos="1504" w:val="left" w:leader="none"/>
        </w:tabs>
        <w:spacing w:line="240" w:lineRule="auto" w:before="145" w:after="0"/>
        <w:ind w:left="1504" w:right="0" w:hanging="300"/>
        <w:jc w:val="left"/>
        <w:rPr>
          <w:rFonts w:ascii="Times New Roman"/>
          <w:sz w:val="24"/>
        </w:rPr>
      </w:pPr>
      <w:r>
        <w:rPr>
          <w:rFonts w:ascii="Times New Roman"/>
          <w:color w:val="231F20"/>
          <w:sz w:val="24"/>
        </w:rPr>
        <w:t>Can</w:t>
      </w:r>
      <w:r>
        <w:rPr>
          <w:rFonts w:ascii="Times New Roman"/>
          <w:color w:val="231F20"/>
          <w:spacing w:val="-1"/>
          <w:sz w:val="24"/>
        </w:rPr>
        <w:t> </w:t>
      </w:r>
      <w:r>
        <w:rPr>
          <w:rFonts w:ascii="Times New Roman"/>
          <w:color w:val="231F20"/>
          <w:sz w:val="24"/>
        </w:rPr>
        <w:t>you give some advice on</w:t>
      </w:r>
      <w:r>
        <w:rPr>
          <w:rFonts w:ascii="Times New Roman"/>
          <w:color w:val="231F20"/>
          <w:spacing w:val="-1"/>
          <w:sz w:val="24"/>
        </w:rPr>
        <w:t> </w:t>
      </w:r>
      <w:r>
        <w:rPr>
          <w:rFonts w:ascii="Times New Roman"/>
          <w:color w:val="231F20"/>
          <w:sz w:val="24"/>
        </w:rPr>
        <w:t>how</w:t>
      </w:r>
      <w:r>
        <w:rPr>
          <w:rFonts w:ascii="Times New Roman"/>
          <w:color w:val="231F20"/>
          <w:spacing w:val="-1"/>
          <w:sz w:val="24"/>
        </w:rPr>
        <w:t> </w:t>
      </w:r>
      <w:r>
        <w:rPr>
          <w:rFonts w:ascii="Times New Roman"/>
          <w:color w:val="231F20"/>
          <w:sz w:val="24"/>
        </w:rPr>
        <w:t>to protect the </w:t>
      </w:r>
      <w:r>
        <w:rPr>
          <w:rFonts w:ascii="Times New Roman"/>
          <w:color w:val="231F20"/>
          <w:spacing w:val="-2"/>
          <w:sz w:val="24"/>
        </w:rPr>
        <w:t>environment?</w:t>
      </w:r>
    </w:p>
    <w:p>
      <w:pPr>
        <w:pStyle w:val="ListParagraph"/>
        <w:numPr>
          <w:ilvl w:val="2"/>
          <w:numId w:val="85"/>
        </w:numPr>
        <w:tabs>
          <w:tab w:pos="1504" w:val="left" w:leader="none"/>
        </w:tabs>
        <w:spacing w:line="364" w:lineRule="auto" w:before="144" w:after="0"/>
        <w:ind w:left="724" w:right="225" w:firstLine="480"/>
        <w:jc w:val="left"/>
        <w:rPr>
          <w:rFonts w:ascii="Times New Roman"/>
          <w:sz w:val="24"/>
        </w:rPr>
      </w:pPr>
      <w:r>
        <w:rPr>
          <w:rFonts w:ascii="Times New Roman"/>
          <w:color w:val="231F20"/>
          <w:sz w:val="24"/>
        </w:rPr>
        <w:t>If we start protecting the environment now, what changes would </w:t>
      </w:r>
      <w:r>
        <w:rPr>
          <w:rFonts w:ascii="Times New Roman"/>
          <w:color w:val="231F20"/>
          <w:sz w:val="24"/>
        </w:rPr>
        <w:t>you</w:t>
      </w:r>
      <w:r>
        <w:rPr>
          <w:rFonts w:ascii="Times New Roman"/>
          <w:color w:val="231F20"/>
          <w:sz w:val="24"/>
        </w:rPr>
        <w:t> expect to see in the future?</w:t>
      </w:r>
    </w:p>
    <w:p>
      <w:pPr>
        <w:pStyle w:val="BodyText"/>
        <w:spacing w:line="293" w:lineRule="exact"/>
        <w:ind w:left="1204"/>
        <w:rPr>
          <w:rFonts w:ascii="SimSun" w:eastAsia="SimSun" w:hint="eastAsia"/>
        </w:rPr>
      </w:pPr>
      <w:r>
        <w:rPr>
          <w:color w:val="231F20"/>
        </w:rPr>
        <w:t>Connector</w:t>
      </w:r>
      <w:r>
        <w:rPr>
          <w:color w:val="231F20"/>
          <w:spacing w:val="-30"/>
        </w:rPr>
        <w:t> </w:t>
      </w:r>
      <w:r>
        <w:rPr>
          <w:rFonts w:ascii="SimSun" w:eastAsia="SimSun" w:hint="eastAsia"/>
          <w:color w:val="231F20"/>
          <w:spacing w:val="-3"/>
        </w:rPr>
        <w:t>的感受：</w:t>
      </w:r>
    </w:p>
    <w:p>
      <w:pPr>
        <w:pStyle w:val="Heading4"/>
        <w:spacing w:before="121"/>
        <w:ind w:left="1204"/>
      </w:pPr>
      <w:r>
        <w:rPr>
          <w:color w:val="231F20"/>
          <w:spacing w:val="-2"/>
        </w:rPr>
        <w:t>Connector</w:t>
      </w:r>
    </w:p>
    <w:p>
      <w:pPr>
        <w:pStyle w:val="ListParagraph"/>
        <w:numPr>
          <w:ilvl w:val="0"/>
          <w:numId w:val="94"/>
        </w:numPr>
        <w:tabs>
          <w:tab w:pos="1499" w:val="left" w:leader="none"/>
        </w:tabs>
        <w:spacing w:line="364" w:lineRule="auto" w:before="151" w:after="0"/>
        <w:ind w:left="724" w:right="222" w:firstLine="480"/>
        <w:jc w:val="left"/>
        <w:rPr>
          <w:rFonts w:ascii="Times New Roman"/>
          <w:sz w:val="24"/>
        </w:rPr>
      </w:pPr>
      <w:r>
        <w:rPr>
          <w:rFonts w:ascii="Times New Roman"/>
          <w:color w:val="231F20"/>
          <w:sz w:val="24"/>
        </w:rPr>
        <w:t>Write down your feelings after reading the text.</w:t>
      </w:r>
      <w:r>
        <w:rPr>
          <w:rFonts w:ascii="Times New Roman"/>
          <w:color w:val="231F20"/>
          <w:spacing w:val="-5"/>
          <w:sz w:val="24"/>
        </w:rPr>
        <w:t> </w:t>
      </w:r>
      <w:r>
        <w:rPr>
          <w:rFonts w:ascii="Times New Roman"/>
          <w:color w:val="231F20"/>
          <w:sz w:val="24"/>
        </w:rPr>
        <w:t>You can connect </w:t>
      </w:r>
      <w:r>
        <w:rPr>
          <w:rFonts w:ascii="Times New Roman"/>
          <w:color w:val="231F20"/>
          <w:sz w:val="24"/>
        </w:rPr>
        <w:t>the</w:t>
      </w:r>
      <w:r>
        <w:rPr>
          <w:rFonts w:ascii="Times New Roman"/>
          <w:color w:val="231F20"/>
          <w:sz w:val="24"/>
        </w:rPr>
        <w:t> text with our real life.</w:t>
      </w:r>
      <w:r>
        <w:rPr>
          <w:rFonts w:ascii="Times New Roman"/>
          <w:color w:val="231F20"/>
          <w:spacing w:val="-5"/>
          <w:sz w:val="24"/>
        </w:rPr>
        <w:t> </w:t>
      </w:r>
      <w:r>
        <w:rPr>
          <w:rFonts w:ascii="Times New Roman"/>
          <w:color w:val="231F20"/>
          <w:sz w:val="24"/>
        </w:rPr>
        <w:t>What can you learn from the text?</w:t>
      </w:r>
      <w:r>
        <w:rPr>
          <w:rFonts w:ascii="Times New Roman"/>
          <w:color w:val="231F20"/>
          <w:spacing w:val="-5"/>
          <w:sz w:val="24"/>
        </w:rPr>
        <w:t> </w:t>
      </w:r>
      <w:r>
        <w:rPr>
          <w:rFonts w:ascii="Times New Roman"/>
          <w:color w:val="231F20"/>
          <w:sz w:val="24"/>
        </w:rPr>
        <w:t>What should we </w:t>
      </w:r>
      <w:r>
        <w:rPr>
          <w:rFonts w:ascii="Times New Roman"/>
          <w:color w:val="231F20"/>
          <w:spacing w:val="-5"/>
          <w:sz w:val="24"/>
        </w:rPr>
        <w:t>do?</w:t>
      </w:r>
    </w:p>
    <w:p>
      <w:pPr>
        <w:pStyle w:val="ListParagraph"/>
        <w:numPr>
          <w:ilvl w:val="0"/>
          <w:numId w:val="94"/>
        </w:numPr>
        <w:tabs>
          <w:tab w:pos="1504" w:val="left" w:leader="none"/>
        </w:tabs>
        <w:spacing w:line="240" w:lineRule="auto" w:before="1" w:after="0"/>
        <w:ind w:left="1504" w:right="0" w:hanging="300"/>
        <w:jc w:val="left"/>
        <w:rPr>
          <w:rFonts w:ascii="Times New Roman"/>
          <w:sz w:val="24"/>
        </w:rPr>
      </w:pPr>
      <w:r>
        <w:rPr>
          <w:rFonts w:ascii="Times New Roman"/>
          <w:color w:val="231F20"/>
          <w:sz w:val="24"/>
        </w:rPr>
        <w:t>Encourage</w:t>
      </w:r>
      <w:r>
        <w:rPr>
          <w:rFonts w:ascii="Times New Roman"/>
          <w:color w:val="231F20"/>
          <w:spacing w:val="-1"/>
          <w:sz w:val="24"/>
        </w:rPr>
        <w:t> </w:t>
      </w:r>
      <w:r>
        <w:rPr>
          <w:rFonts w:ascii="Times New Roman"/>
          <w:color w:val="231F20"/>
          <w:sz w:val="24"/>
        </w:rPr>
        <w:t>your</w:t>
      </w:r>
      <w:r>
        <w:rPr>
          <w:rFonts w:ascii="Times New Roman"/>
          <w:color w:val="231F20"/>
          <w:spacing w:val="-1"/>
          <w:sz w:val="24"/>
        </w:rPr>
        <w:t> </w:t>
      </w:r>
      <w:r>
        <w:rPr>
          <w:rFonts w:ascii="Times New Roman"/>
          <w:color w:val="231F20"/>
          <w:sz w:val="24"/>
        </w:rPr>
        <w:t>group</w:t>
      </w:r>
      <w:r>
        <w:rPr>
          <w:rFonts w:ascii="Times New Roman"/>
          <w:color w:val="231F20"/>
          <w:spacing w:val="-1"/>
          <w:sz w:val="24"/>
        </w:rPr>
        <w:t> </w:t>
      </w:r>
      <w:r>
        <w:rPr>
          <w:rFonts w:ascii="Times New Roman"/>
          <w:color w:val="231F20"/>
          <w:sz w:val="24"/>
        </w:rPr>
        <w:t>members</w:t>
      </w:r>
      <w:r>
        <w:rPr>
          <w:rFonts w:ascii="Times New Roman"/>
          <w:color w:val="231F20"/>
          <w:spacing w:val="-2"/>
          <w:sz w:val="24"/>
        </w:rPr>
        <w:t> </w:t>
      </w:r>
      <w:r>
        <w:rPr>
          <w:rFonts w:ascii="Times New Roman"/>
          <w:color w:val="231F20"/>
          <w:sz w:val="24"/>
        </w:rPr>
        <w:t>to</w:t>
      </w:r>
      <w:r>
        <w:rPr>
          <w:rFonts w:ascii="Times New Roman"/>
          <w:color w:val="231F20"/>
          <w:spacing w:val="-1"/>
          <w:sz w:val="24"/>
        </w:rPr>
        <w:t> </w:t>
      </w:r>
      <w:r>
        <w:rPr>
          <w:rFonts w:ascii="Times New Roman"/>
          <w:color w:val="231F20"/>
          <w:sz w:val="24"/>
        </w:rPr>
        <w:t>share</w:t>
      </w:r>
      <w:r>
        <w:rPr>
          <w:rFonts w:ascii="Times New Roman"/>
          <w:color w:val="231F20"/>
          <w:spacing w:val="-1"/>
          <w:sz w:val="24"/>
        </w:rPr>
        <w:t> </w:t>
      </w:r>
      <w:r>
        <w:rPr>
          <w:rFonts w:ascii="Times New Roman"/>
          <w:color w:val="231F20"/>
          <w:sz w:val="24"/>
        </w:rPr>
        <w:t>their </w:t>
      </w:r>
      <w:r>
        <w:rPr>
          <w:rFonts w:ascii="Times New Roman"/>
          <w:color w:val="231F20"/>
          <w:spacing w:val="-2"/>
          <w:sz w:val="24"/>
        </w:rPr>
        <w:t>connections.</w:t>
      </w:r>
    </w:p>
    <w:p>
      <w:pPr>
        <w:spacing w:after="0" w:line="240" w:lineRule="auto"/>
        <w:jc w:val="left"/>
        <w:rPr>
          <w:rFonts w:ascii="Times New Roman"/>
          <w:sz w:val="24"/>
        </w:rPr>
        <w:sectPr>
          <w:pgSz w:w="10440" w:h="14750"/>
          <w:pgMar w:header="0" w:footer="939" w:top="1320" w:bottom="1120" w:left="1020" w:right="1020"/>
        </w:sectPr>
      </w:pPr>
    </w:p>
    <w:p>
      <w:pPr>
        <w:pStyle w:val="BodyText"/>
        <w:ind w:left="2014"/>
        <w:rPr>
          <w:sz w:val="20"/>
        </w:rPr>
      </w:pPr>
      <w:r>
        <w:rPr>
          <w:sz w:val="20"/>
        </w:rPr>
        <w:drawing>
          <wp:inline distT="0" distB="0" distL="0" distR="0">
            <wp:extent cx="2460607" cy="1947672"/>
            <wp:effectExtent l="0" t="0" r="0" b="0"/>
            <wp:docPr id="312" name="Image 312"/>
            <wp:cNvGraphicFramePr>
              <a:graphicFrameLocks/>
            </wp:cNvGraphicFramePr>
            <a:graphic>
              <a:graphicData uri="http://schemas.openxmlformats.org/drawingml/2006/picture">
                <pic:pic>
                  <pic:nvPicPr>
                    <pic:cNvPr id="312" name="Image 312"/>
                    <pic:cNvPicPr/>
                  </pic:nvPicPr>
                  <pic:blipFill>
                    <a:blip r:embed="rId46" cstate="print"/>
                    <a:stretch>
                      <a:fillRect/>
                    </a:stretch>
                  </pic:blipFill>
                  <pic:spPr>
                    <a:xfrm>
                      <a:off x="0" y="0"/>
                      <a:ext cx="2460607" cy="1947672"/>
                    </a:xfrm>
                    <a:prstGeom prst="rect">
                      <a:avLst/>
                    </a:prstGeom>
                  </pic:spPr>
                </pic:pic>
              </a:graphicData>
            </a:graphic>
          </wp:inline>
        </w:drawing>
      </w:r>
      <w:r>
        <w:rPr>
          <w:sz w:val="20"/>
        </w:rPr>
      </w:r>
    </w:p>
    <w:p>
      <w:pPr>
        <w:pStyle w:val="BodyText"/>
        <w:spacing w:before="2"/>
        <w:ind w:left="0"/>
        <w:rPr>
          <w:sz w:val="16"/>
        </w:rPr>
      </w:pPr>
    </w:p>
    <w:p>
      <w:pPr>
        <w:pStyle w:val="BodyText"/>
        <w:spacing w:before="76"/>
        <w:ind w:left="707"/>
        <w:rPr>
          <w:rFonts w:ascii="SimSun" w:eastAsia="SimSun" w:hint="eastAsia"/>
        </w:rPr>
      </w:pPr>
      <w:r>
        <w:rPr>
          <w:rFonts w:ascii="SimSun" w:eastAsia="SimSun" w:hint="eastAsia"/>
          <w:color w:val="231F20"/>
          <w:spacing w:val="-3"/>
        </w:rPr>
        <w:t>课文原文</w:t>
      </w:r>
    </w:p>
    <w:p>
      <w:pPr>
        <w:pStyle w:val="Heading4"/>
        <w:ind w:right="495"/>
        <w:jc w:val="center"/>
      </w:pPr>
      <w:r>
        <w:rPr>
          <w:color w:val="231F20"/>
        </w:rPr>
        <w:t>Nature</w:t>
      </w:r>
      <w:r>
        <w:rPr>
          <w:color w:val="231F20"/>
          <w:spacing w:val="-8"/>
        </w:rPr>
        <w:t> </w:t>
      </w:r>
      <w:r>
        <w:rPr>
          <w:color w:val="231F20"/>
        </w:rPr>
        <w:t>Is</w:t>
      </w:r>
      <w:r>
        <w:rPr>
          <w:color w:val="231F20"/>
          <w:spacing w:val="-12"/>
        </w:rPr>
        <w:t> </w:t>
      </w:r>
      <w:r>
        <w:rPr>
          <w:color w:val="231F20"/>
        </w:rPr>
        <w:t>Turning</w:t>
      </w:r>
      <w:r>
        <w:rPr>
          <w:color w:val="231F20"/>
          <w:spacing w:val="-8"/>
        </w:rPr>
        <w:t> </w:t>
      </w:r>
      <w:r>
        <w:rPr>
          <w:color w:val="231F20"/>
        </w:rPr>
        <w:t>on</w:t>
      </w:r>
      <w:r>
        <w:rPr>
          <w:color w:val="231F20"/>
          <w:spacing w:val="-8"/>
        </w:rPr>
        <w:t> </w:t>
      </w:r>
      <w:r>
        <w:rPr>
          <w:color w:val="231F20"/>
          <w:spacing w:val="-5"/>
        </w:rPr>
        <w:t>Us</w:t>
      </w:r>
    </w:p>
    <w:p>
      <w:pPr>
        <w:pStyle w:val="BodyText"/>
        <w:spacing w:line="364" w:lineRule="auto" w:before="137"/>
        <w:ind w:left="227" w:right="721" w:firstLine="480"/>
        <w:jc w:val="both"/>
      </w:pPr>
      <w:r>
        <w:rPr>
          <w:color w:val="231F20"/>
        </w:rPr>
        <w:t>The last few years have seen environmental disasters on a grand </w:t>
      </w:r>
      <w:r>
        <w:rPr>
          <w:color w:val="231F20"/>
        </w:rPr>
        <w:t>scale,</w:t>
      </w:r>
      <w:r>
        <w:rPr>
          <w:color w:val="231F20"/>
        </w:rPr>
        <w:t> and experts are predicting far worse to come. Jin Li reports on our Earth’</w:t>
      </w:r>
      <w:r>
        <w:rPr>
          <w:color w:val="231F20"/>
        </w:rPr>
        <w:t>s</w:t>
      </w:r>
      <w:r>
        <w:rPr>
          <w:color w:val="231F20"/>
        </w:rPr>
        <w:t> changeable weather patterns.</w:t>
      </w:r>
    </w:p>
    <w:p>
      <w:pPr>
        <w:pStyle w:val="BodyText"/>
        <w:spacing w:line="364" w:lineRule="auto" w:before="2"/>
        <w:ind w:left="227" w:right="724" w:firstLine="480"/>
        <w:jc w:val="both"/>
      </w:pPr>
      <w:r>
        <w:rPr>
          <w:b/>
          <w:color w:val="231F20"/>
          <w:spacing w:val="-4"/>
        </w:rPr>
        <w:t>A</w:t>
      </w:r>
      <w:r>
        <w:rPr>
          <w:b/>
          <w:color w:val="231F20"/>
          <w:spacing w:val="-11"/>
        </w:rPr>
        <w:t> </w:t>
      </w:r>
      <w:r>
        <w:rPr>
          <w:color w:val="231F20"/>
          <w:spacing w:val="-4"/>
        </w:rPr>
        <w:t>In</w:t>
      </w:r>
      <w:r>
        <w:rPr>
          <w:color w:val="231F20"/>
          <w:spacing w:val="-11"/>
        </w:rPr>
        <w:t> </w:t>
      </w:r>
      <w:r>
        <w:rPr>
          <w:color w:val="231F20"/>
          <w:spacing w:val="-4"/>
        </w:rPr>
        <w:t>the</w:t>
      </w:r>
      <w:r>
        <w:rPr>
          <w:color w:val="231F20"/>
          <w:spacing w:val="-11"/>
        </w:rPr>
        <w:t> </w:t>
      </w:r>
      <w:r>
        <w:rPr>
          <w:color w:val="231F20"/>
          <w:spacing w:val="-4"/>
        </w:rPr>
        <w:t>last</w:t>
      </w:r>
      <w:r>
        <w:rPr>
          <w:color w:val="231F20"/>
          <w:spacing w:val="-11"/>
        </w:rPr>
        <w:t> </w:t>
      </w:r>
      <w:r>
        <w:rPr>
          <w:color w:val="231F20"/>
          <w:spacing w:val="-4"/>
        </w:rPr>
        <w:t>decade,</w:t>
      </w:r>
      <w:r>
        <w:rPr>
          <w:color w:val="231F20"/>
          <w:spacing w:val="-11"/>
        </w:rPr>
        <w:t> </w:t>
      </w:r>
      <w:r>
        <w:rPr>
          <w:color w:val="231F20"/>
          <w:spacing w:val="-4"/>
        </w:rPr>
        <w:t>thunderstorms,</w:t>
      </w:r>
      <w:r>
        <w:rPr>
          <w:color w:val="231F20"/>
          <w:spacing w:val="-11"/>
        </w:rPr>
        <w:t> </w:t>
      </w:r>
      <w:r>
        <w:rPr>
          <w:color w:val="231F20"/>
          <w:spacing w:val="-4"/>
        </w:rPr>
        <w:t>floods,</w:t>
      </w:r>
      <w:r>
        <w:rPr>
          <w:color w:val="231F20"/>
          <w:spacing w:val="-11"/>
        </w:rPr>
        <w:t> </w:t>
      </w:r>
      <w:r>
        <w:rPr>
          <w:color w:val="231F20"/>
          <w:spacing w:val="-4"/>
        </w:rPr>
        <w:t>earthquakes,</w:t>
      </w:r>
      <w:r>
        <w:rPr>
          <w:color w:val="231F20"/>
          <w:spacing w:val="-11"/>
        </w:rPr>
        <w:t> </w:t>
      </w:r>
      <w:r>
        <w:rPr>
          <w:color w:val="231F20"/>
          <w:spacing w:val="-4"/>
        </w:rPr>
        <w:t>typhoons,</w:t>
      </w:r>
      <w:r>
        <w:rPr>
          <w:color w:val="231F20"/>
          <w:spacing w:val="-11"/>
        </w:rPr>
        <w:t> </w:t>
      </w:r>
      <w:r>
        <w:rPr>
          <w:color w:val="231F20"/>
          <w:spacing w:val="-4"/>
        </w:rPr>
        <w:t>volcanic</w:t>
      </w:r>
      <w:r>
        <w:rPr>
          <w:color w:val="231F20"/>
          <w:spacing w:val="-4"/>
        </w:rPr>
        <w:t> </w:t>
      </w:r>
      <w:r>
        <w:rPr>
          <w:color w:val="231F20"/>
        </w:rPr>
        <w:t>eruptions,</w:t>
      </w:r>
      <w:r>
        <w:rPr>
          <w:color w:val="231F20"/>
          <w:spacing w:val="-10"/>
        </w:rPr>
        <w:t> </w:t>
      </w:r>
      <w:r>
        <w:rPr>
          <w:color w:val="231F20"/>
        </w:rPr>
        <w:t>tsunamis</w:t>
      </w:r>
      <w:r>
        <w:rPr>
          <w:color w:val="231F20"/>
          <w:spacing w:val="-10"/>
        </w:rPr>
        <w:t> </w:t>
      </w:r>
      <w:r>
        <w:rPr>
          <w:color w:val="231F20"/>
        </w:rPr>
        <w:t>and</w:t>
      </w:r>
      <w:r>
        <w:rPr>
          <w:color w:val="231F20"/>
          <w:spacing w:val="-10"/>
        </w:rPr>
        <w:t> </w:t>
      </w:r>
      <w:r>
        <w:rPr>
          <w:color w:val="231F20"/>
        </w:rPr>
        <w:t>forest</w:t>
      </w:r>
      <w:r>
        <w:rPr>
          <w:color w:val="231F20"/>
          <w:spacing w:val="-10"/>
        </w:rPr>
        <w:t> </w:t>
      </w:r>
      <w:r>
        <w:rPr>
          <w:color w:val="231F20"/>
        </w:rPr>
        <w:t>fires</w:t>
      </w:r>
      <w:r>
        <w:rPr>
          <w:color w:val="231F20"/>
          <w:spacing w:val="-10"/>
        </w:rPr>
        <w:t> </w:t>
      </w:r>
      <w:r>
        <w:rPr>
          <w:color w:val="231F20"/>
        </w:rPr>
        <w:t>have</w:t>
      </w:r>
      <w:r>
        <w:rPr>
          <w:color w:val="231F20"/>
          <w:spacing w:val="-10"/>
        </w:rPr>
        <w:t> </w:t>
      </w:r>
      <w:r>
        <w:rPr>
          <w:color w:val="231F20"/>
        </w:rPr>
        <w:t>become</w:t>
      </w:r>
      <w:r>
        <w:rPr>
          <w:color w:val="231F20"/>
          <w:spacing w:val="-10"/>
        </w:rPr>
        <w:t> </w:t>
      </w:r>
      <w:r>
        <w:rPr>
          <w:color w:val="231F20"/>
        </w:rPr>
        <w:t>increasingly</w:t>
      </w:r>
      <w:r>
        <w:rPr>
          <w:color w:val="231F20"/>
          <w:spacing w:val="-10"/>
        </w:rPr>
        <w:t> </w:t>
      </w:r>
      <w:r>
        <w:rPr>
          <w:color w:val="231F20"/>
        </w:rPr>
        <w:t>common.</w:t>
      </w:r>
      <w:r>
        <w:rPr>
          <w:color w:val="231F20"/>
          <w:spacing w:val="-13"/>
        </w:rPr>
        <w:t> </w:t>
      </w:r>
      <w:r>
        <w:rPr>
          <w:color w:val="231F20"/>
        </w:rPr>
        <w:t>There</w:t>
      </w:r>
      <w:r>
        <w:rPr>
          <w:color w:val="231F20"/>
        </w:rPr>
        <w:t> </w:t>
      </w:r>
      <w:r>
        <w:rPr>
          <w:color w:val="231F20"/>
          <w:spacing w:val="-6"/>
        </w:rPr>
        <w:t>has</w:t>
      </w:r>
      <w:r>
        <w:rPr>
          <w:color w:val="231F20"/>
          <w:spacing w:val="-9"/>
        </w:rPr>
        <w:t> </w:t>
      </w:r>
      <w:r>
        <w:rPr>
          <w:color w:val="231F20"/>
          <w:spacing w:val="-6"/>
        </w:rPr>
        <w:t>been</w:t>
      </w:r>
      <w:r>
        <w:rPr>
          <w:color w:val="231F20"/>
          <w:spacing w:val="-9"/>
        </w:rPr>
        <w:t> </w:t>
      </w:r>
      <w:r>
        <w:rPr>
          <w:color w:val="231F20"/>
          <w:spacing w:val="-6"/>
        </w:rPr>
        <w:t>terrible</w:t>
      </w:r>
      <w:r>
        <w:rPr>
          <w:color w:val="231F20"/>
          <w:spacing w:val="-9"/>
        </w:rPr>
        <w:t> </w:t>
      </w:r>
      <w:r>
        <w:rPr>
          <w:color w:val="231F20"/>
          <w:spacing w:val="-6"/>
        </w:rPr>
        <w:t>flooding</w:t>
      </w:r>
      <w:r>
        <w:rPr>
          <w:color w:val="231F20"/>
          <w:spacing w:val="-5"/>
        </w:rPr>
        <w:t> </w:t>
      </w:r>
      <w:r>
        <w:rPr>
          <w:color w:val="231F20"/>
          <w:spacing w:val="-6"/>
        </w:rPr>
        <w:t>in</w:t>
      </w:r>
      <w:r>
        <w:rPr>
          <w:color w:val="231F20"/>
          <w:spacing w:val="-9"/>
        </w:rPr>
        <w:t> </w:t>
      </w:r>
      <w:r>
        <w:rPr>
          <w:color w:val="231F20"/>
          <w:spacing w:val="-6"/>
        </w:rPr>
        <w:t>Asia,</w:t>
      </w:r>
      <w:r>
        <w:rPr>
          <w:color w:val="231F20"/>
          <w:spacing w:val="-9"/>
        </w:rPr>
        <w:t> </w:t>
      </w:r>
      <w:r>
        <w:rPr>
          <w:color w:val="231F20"/>
          <w:spacing w:val="-6"/>
        </w:rPr>
        <w:t>Africa,</w:t>
      </w:r>
      <w:r>
        <w:rPr>
          <w:color w:val="231F20"/>
          <w:spacing w:val="-9"/>
        </w:rPr>
        <w:t> </w:t>
      </w:r>
      <w:r>
        <w:rPr>
          <w:color w:val="231F20"/>
          <w:spacing w:val="-6"/>
        </w:rPr>
        <w:t>America</w:t>
      </w:r>
      <w:r>
        <w:rPr>
          <w:color w:val="231F20"/>
          <w:spacing w:val="-2"/>
        </w:rPr>
        <w:t> </w:t>
      </w:r>
      <w:r>
        <w:rPr>
          <w:color w:val="231F20"/>
          <w:spacing w:val="-6"/>
        </w:rPr>
        <w:t>and</w:t>
      </w:r>
      <w:r>
        <w:rPr>
          <w:color w:val="231F20"/>
          <w:spacing w:val="-2"/>
        </w:rPr>
        <w:t> </w:t>
      </w:r>
      <w:r>
        <w:rPr>
          <w:color w:val="231F20"/>
          <w:spacing w:val="-6"/>
        </w:rPr>
        <w:t>Oceania.</w:t>
      </w:r>
      <w:r>
        <w:rPr>
          <w:color w:val="231F20"/>
          <w:spacing w:val="-2"/>
        </w:rPr>
        <w:t> </w:t>
      </w:r>
      <w:r>
        <w:rPr>
          <w:color w:val="231F20"/>
          <w:spacing w:val="-6"/>
        </w:rPr>
        <w:t>Even</w:t>
      </w:r>
      <w:r>
        <w:rPr>
          <w:color w:val="231F20"/>
          <w:spacing w:val="-2"/>
        </w:rPr>
        <w:t> </w:t>
      </w:r>
      <w:r>
        <w:rPr>
          <w:color w:val="231F20"/>
          <w:spacing w:val="-6"/>
        </w:rPr>
        <w:t>Europe</w:t>
      </w:r>
      <w:r>
        <w:rPr>
          <w:color w:val="231F20"/>
          <w:spacing w:val="-2"/>
        </w:rPr>
        <w:t> </w:t>
      </w:r>
      <w:r>
        <w:rPr>
          <w:color w:val="231F20"/>
          <w:spacing w:val="-6"/>
        </w:rPr>
        <w:t>has</w:t>
      </w:r>
      <w:r>
        <w:rPr>
          <w:color w:val="231F20"/>
          <w:spacing w:val="-6"/>
        </w:rPr>
        <w:t> </w:t>
      </w:r>
      <w:r>
        <w:rPr>
          <w:color w:val="231F20"/>
          <w:spacing w:val="-2"/>
        </w:rPr>
        <w:t>suffered</w:t>
      </w:r>
      <w:r>
        <w:rPr>
          <w:color w:val="231F20"/>
          <w:spacing w:val="-13"/>
        </w:rPr>
        <w:t> </w:t>
      </w:r>
      <w:r>
        <w:rPr>
          <w:color w:val="231F20"/>
          <w:spacing w:val="-2"/>
        </w:rPr>
        <w:t>and</w:t>
      </w:r>
      <w:r>
        <w:rPr>
          <w:color w:val="231F20"/>
          <w:spacing w:val="-13"/>
        </w:rPr>
        <w:t> </w:t>
      </w:r>
      <w:r>
        <w:rPr>
          <w:color w:val="231F20"/>
          <w:spacing w:val="-2"/>
        </w:rPr>
        <w:t>large</w:t>
      </w:r>
      <w:r>
        <w:rPr>
          <w:color w:val="231F20"/>
          <w:spacing w:val="-13"/>
        </w:rPr>
        <w:t> </w:t>
      </w:r>
      <w:r>
        <w:rPr>
          <w:color w:val="231F20"/>
          <w:spacing w:val="-2"/>
        </w:rPr>
        <w:t>areas</w:t>
      </w:r>
      <w:r>
        <w:rPr>
          <w:color w:val="231F20"/>
          <w:spacing w:val="-13"/>
        </w:rPr>
        <w:t> </w:t>
      </w:r>
      <w:r>
        <w:rPr>
          <w:color w:val="231F20"/>
          <w:spacing w:val="-2"/>
        </w:rPr>
        <w:t>have</w:t>
      </w:r>
      <w:r>
        <w:rPr>
          <w:color w:val="231F20"/>
          <w:spacing w:val="-13"/>
        </w:rPr>
        <w:t> </w:t>
      </w:r>
      <w:r>
        <w:rPr>
          <w:color w:val="231F20"/>
          <w:spacing w:val="-2"/>
        </w:rPr>
        <w:t>been</w:t>
      </w:r>
      <w:r>
        <w:rPr>
          <w:color w:val="231F20"/>
          <w:spacing w:val="-13"/>
        </w:rPr>
        <w:t> </w:t>
      </w:r>
      <w:r>
        <w:rPr>
          <w:color w:val="231F20"/>
          <w:spacing w:val="-2"/>
        </w:rPr>
        <w:t>under</w:t>
      </w:r>
      <w:r>
        <w:rPr>
          <w:color w:val="231F20"/>
          <w:spacing w:val="-13"/>
        </w:rPr>
        <w:t> </w:t>
      </w:r>
      <w:r>
        <w:rPr>
          <w:color w:val="231F20"/>
          <w:spacing w:val="-2"/>
        </w:rPr>
        <w:t>water.</w:t>
      </w:r>
      <w:r>
        <w:rPr>
          <w:color w:val="231F20"/>
          <w:spacing w:val="-13"/>
        </w:rPr>
        <w:t> </w:t>
      </w:r>
      <w:r>
        <w:rPr>
          <w:color w:val="231F20"/>
          <w:spacing w:val="-2"/>
        </w:rPr>
        <w:t>Storms</w:t>
      </w:r>
      <w:r>
        <w:rPr>
          <w:color w:val="231F20"/>
          <w:spacing w:val="-13"/>
        </w:rPr>
        <w:t> </w:t>
      </w:r>
      <w:r>
        <w:rPr>
          <w:color w:val="231F20"/>
          <w:spacing w:val="-2"/>
        </w:rPr>
        <w:t>have</w:t>
      </w:r>
      <w:r>
        <w:rPr>
          <w:color w:val="231F20"/>
          <w:spacing w:val="-13"/>
        </w:rPr>
        <w:t> </w:t>
      </w:r>
      <w:r>
        <w:rPr>
          <w:color w:val="231F20"/>
          <w:spacing w:val="-2"/>
        </w:rPr>
        <w:t>been</w:t>
      </w:r>
      <w:r>
        <w:rPr>
          <w:color w:val="231F20"/>
          <w:spacing w:val="-13"/>
        </w:rPr>
        <w:t> </w:t>
      </w:r>
      <w:r>
        <w:rPr>
          <w:color w:val="231F20"/>
          <w:spacing w:val="-2"/>
        </w:rPr>
        <w:t>getting</w:t>
      </w:r>
      <w:r>
        <w:rPr>
          <w:color w:val="231F20"/>
          <w:spacing w:val="-13"/>
        </w:rPr>
        <w:t> </w:t>
      </w:r>
      <w:r>
        <w:rPr>
          <w:color w:val="231F20"/>
          <w:spacing w:val="-2"/>
        </w:rPr>
        <w:t>worse</w:t>
      </w:r>
      <w:r>
        <w:rPr>
          <w:color w:val="231F20"/>
          <w:spacing w:val="-2"/>
        </w:rPr>
        <w:t> </w:t>
      </w:r>
      <w:r>
        <w:rPr>
          <w:color w:val="231F20"/>
          <w:spacing w:val="-4"/>
        </w:rPr>
        <w:t>everywhere</w:t>
      </w:r>
      <w:r>
        <w:rPr>
          <w:color w:val="231F20"/>
          <w:spacing w:val="-11"/>
        </w:rPr>
        <w:t> </w:t>
      </w:r>
      <w:r>
        <w:rPr>
          <w:color w:val="231F20"/>
          <w:spacing w:val="-4"/>
        </w:rPr>
        <w:t>too,</w:t>
      </w:r>
      <w:r>
        <w:rPr>
          <w:color w:val="231F20"/>
          <w:spacing w:val="-11"/>
        </w:rPr>
        <w:t> </w:t>
      </w:r>
      <w:r>
        <w:rPr>
          <w:color w:val="231F20"/>
          <w:spacing w:val="-4"/>
        </w:rPr>
        <w:t>with</w:t>
      </w:r>
      <w:r>
        <w:rPr>
          <w:color w:val="231F20"/>
          <w:spacing w:val="-11"/>
        </w:rPr>
        <w:t> </w:t>
      </w:r>
      <w:r>
        <w:rPr>
          <w:color w:val="231F20"/>
          <w:spacing w:val="-4"/>
        </w:rPr>
        <w:t>a</w:t>
      </w:r>
      <w:r>
        <w:rPr>
          <w:color w:val="231F20"/>
          <w:spacing w:val="-11"/>
        </w:rPr>
        <w:t> </w:t>
      </w:r>
      <w:r>
        <w:rPr>
          <w:color w:val="231F20"/>
          <w:spacing w:val="-4"/>
        </w:rPr>
        <w:t>growing</w:t>
      </w:r>
      <w:r>
        <w:rPr>
          <w:color w:val="231F20"/>
          <w:spacing w:val="-11"/>
        </w:rPr>
        <w:t> </w:t>
      </w:r>
      <w:r>
        <w:rPr>
          <w:color w:val="231F20"/>
          <w:spacing w:val="-4"/>
        </w:rPr>
        <w:t>number</w:t>
      </w:r>
      <w:r>
        <w:rPr>
          <w:color w:val="231F20"/>
          <w:spacing w:val="-11"/>
        </w:rPr>
        <w:t> </w:t>
      </w:r>
      <w:r>
        <w:rPr>
          <w:color w:val="231F20"/>
          <w:spacing w:val="-4"/>
        </w:rPr>
        <w:t>of</w:t>
      </w:r>
      <w:r>
        <w:rPr>
          <w:color w:val="231F20"/>
          <w:spacing w:val="-11"/>
        </w:rPr>
        <w:t> </w:t>
      </w:r>
      <w:r>
        <w:rPr>
          <w:color w:val="231F20"/>
          <w:spacing w:val="-4"/>
        </w:rPr>
        <w:t>hurricanes</w:t>
      </w:r>
      <w:r>
        <w:rPr>
          <w:color w:val="231F20"/>
          <w:spacing w:val="-11"/>
        </w:rPr>
        <w:t> </w:t>
      </w:r>
      <w:r>
        <w:rPr>
          <w:color w:val="231F20"/>
          <w:spacing w:val="-4"/>
        </w:rPr>
        <w:t>hitting</w:t>
      </w:r>
      <w:r>
        <w:rPr>
          <w:color w:val="231F20"/>
          <w:spacing w:val="-11"/>
        </w:rPr>
        <w:t> </w:t>
      </w:r>
      <w:r>
        <w:rPr>
          <w:color w:val="231F20"/>
          <w:spacing w:val="-4"/>
        </w:rPr>
        <w:t>the</w:t>
      </w:r>
      <w:r>
        <w:rPr>
          <w:color w:val="231F20"/>
          <w:spacing w:val="-11"/>
        </w:rPr>
        <w:t> </w:t>
      </w:r>
      <w:r>
        <w:rPr>
          <w:color w:val="231F20"/>
          <w:spacing w:val="-4"/>
        </w:rPr>
        <w:t>US,</w:t>
      </w:r>
      <w:r>
        <w:rPr>
          <w:color w:val="231F20"/>
          <w:spacing w:val="-11"/>
        </w:rPr>
        <w:t> </w:t>
      </w:r>
      <w:r>
        <w:rPr>
          <w:color w:val="231F20"/>
          <w:spacing w:val="-4"/>
        </w:rPr>
        <w:t>and</w:t>
      </w:r>
      <w:r>
        <w:rPr>
          <w:color w:val="231F20"/>
          <w:spacing w:val="-11"/>
        </w:rPr>
        <w:t> </w:t>
      </w:r>
      <w:r>
        <w:rPr>
          <w:color w:val="231F20"/>
          <w:spacing w:val="-4"/>
        </w:rPr>
        <w:t>Central</w:t>
      </w:r>
      <w:r>
        <w:rPr>
          <w:color w:val="231F20"/>
          <w:spacing w:val="-4"/>
        </w:rPr>
        <w:t> </w:t>
      </w:r>
      <w:r>
        <w:rPr>
          <w:color w:val="231F20"/>
        </w:rPr>
        <w:t>America.</w:t>
      </w:r>
      <w:r>
        <w:rPr>
          <w:color w:val="231F20"/>
          <w:spacing w:val="-3"/>
        </w:rPr>
        <w:t> </w:t>
      </w:r>
      <w:r>
        <w:rPr>
          <w:color w:val="231F20"/>
        </w:rPr>
        <w:t>Reduced</w:t>
      </w:r>
      <w:r>
        <w:rPr>
          <w:color w:val="231F20"/>
          <w:spacing w:val="-3"/>
        </w:rPr>
        <w:t> </w:t>
      </w:r>
      <w:r>
        <w:rPr>
          <w:color w:val="231F20"/>
        </w:rPr>
        <w:t>rainfall</w:t>
      </w:r>
      <w:r>
        <w:rPr>
          <w:color w:val="231F20"/>
          <w:spacing w:val="-3"/>
        </w:rPr>
        <w:t> </w:t>
      </w:r>
      <w:r>
        <w:rPr>
          <w:color w:val="231F20"/>
        </w:rPr>
        <w:t>has</w:t>
      </w:r>
      <w:r>
        <w:rPr>
          <w:color w:val="231F20"/>
          <w:spacing w:val="-3"/>
        </w:rPr>
        <w:t> </w:t>
      </w:r>
      <w:r>
        <w:rPr>
          <w:color w:val="231F20"/>
        </w:rPr>
        <w:t>affected</w:t>
      </w:r>
      <w:r>
        <w:rPr>
          <w:color w:val="231F20"/>
          <w:spacing w:val="-3"/>
        </w:rPr>
        <w:t> </w:t>
      </w:r>
      <w:r>
        <w:rPr>
          <w:color w:val="231F20"/>
        </w:rPr>
        <w:t>large</w:t>
      </w:r>
      <w:r>
        <w:rPr>
          <w:color w:val="231F20"/>
          <w:spacing w:val="-3"/>
        </w:rPr>
        <w:t> </w:t>
      </w:r>
      <w:r>
        <w:rPr>
          <w:color w:val="231F20"/>
        </w:rPr>
        <w:t>areas</w:t>
      </w:r>
      <w:r>
        <w:rPr>
          <w:color w:val="231F20"/>
          <w:spacing w:val="-3"/>
        </w:rPr>
        <w:t> </w:t>
      </w:r>
      <w:r>
        <w:rPr>
          <w:color w:val="231F20"/>
        </w:rPr>
        <w:t>of</w:t>
      </w:r>
      <w:r>
        <w:rPr>
          <w:color w:val="231F20"/>
          <w:spacing w:val="-13"/>
        </w:rPr>
        <w:t> </w:t>
      </w:r>
      <w:r>
        <w:rPr>
          <w:color w:val="231F20"/>
        </w:rPr>
        <w:t>Africa</w:t>
      </w:r>
      <w:r>
        <w:rPr>
          <w:color w:val="231F20"/>
          <w:spacing w:val="-3"/>
        </w:rPr>
        <w:t> </w:t>
      </w:r>
      <w:r>
        <w:rPr>
          <w:color w:val="231F20"/>
        </w:rPr>
        <w:t>for</w:t>
      </w:r>
      <w:r>
        <w:rPr>
          <w:color w:val="231F20"/>
          <w:spacing w:val="-3"/>
        </w:rPr>
        <w:t> </w:t>
      </w:r>
      <w:r>
        <w:rPr>
          <w:color w:val="231F20"/>
        </w:rPr>
        <w:t>years</w:t>
      </w:r>
      <w:r>
        <w:rPr>
          <w:color w:val="231F20"/>
          <w:spacing w:val="-3"/>
        </w:rPr>
        <w:t> </w:t>
      </w:r>
      <w:r>
        <w:rPr>
          <w:color w:val="231F20"/>
        </w:rPr>
        <w:t>leaving</w:t>
      </w:r>
      <w:r>
        <w:rPr>
          <w:color w:val="231F20"/>
        </w:rPr>
        <w:t> </w:t>
      </w:r>
      <w:r>
        <w:rPr>
          <w:color w:val="231F20"/>
          <w:spacing w:val="-2"/>
        </w:rPr>
        <w:t>irrigation</w:t>
      </w:r>
      <w:r>
        <w:rPr>
          <w:color w:val="231F20"/>
          <w:spacing w:val="-13"/>
        </w:rPr>
        <w:t> </w:t>
      </w:r>
      <w:r>
        <w:rPr>
          <w:color w:val="231F20"/>
          <w:spacing w:val="-2"/>
        </w:rPr>
        <w:t>canals</w:t>
      </w:r>
      <w:r>
        <w:rPr>
          <w:color w:val="231F20"/>
          <w:spacing w:val="-13"/>
        </w:rPr>
        <w:t> </w:t>
      </w:r>
      <w:r>
        <w:rPr>
          <w:color w:val="231F20"/>
          <w:spacing w:val="-2"/>
        </w:rPr>
        <w:t>dry</w:t>
      </w:r>
      <w:r>
        <w:rPr>
          <w:color w:val="231F20"/>
          <w:spacing w:val="-13"/>
        </w:rPr>
        <w:t> </w:t>
      </w:r>
      <w:r>
        <w:rPr>
          <w:color w:val="231F20"/>
          <w:spacing w:val="-2"/>
        </w:rPr>
        <w:t>and</w:t>
      </w:r>
      <w:r>
        <w:rPr>
          <w:color w:val="231F20"/>
          <w:spacing w:val="-13"/>
        </w:rPr>
        <w:t> </w:t>
      </w:r>
      <w:r>
        <w:rPr>
          <w:color w:val="231F20"/>
          <w:spacing w:val="-2"/>
        </w:rPr>
        <w:t>many</w:t>
      </w:r>
      <w:r>
        <w:rPr>
          <w:color w:val="231F20"/>
          <w:spacing w:val="-13"/>
        </w:rPr>
        <w:t> </w:t>
      </w:r>
      <w:r>
        <w:rPr>
          <w:color w:val="231F20"/>
          <w:spacing w:val="-2"/>
        </w:rPr>
        <w:t>other</w:t>
      </w:r>
      <w:r>
        <w:rPr>
          <w:color w:val="231F20"/>
          <w:spacing w:val="-13"/>
        </w:rPr>
        <w:t> </w:t>
      </w:r>
      <w:r>
        <w:rPr>
          <w:color w:val="231F20"/>
          <w:spacing w:val="-2"/>
        </w:rPr>
        <w:t>zones</w:t>
      </w:r>
      <w:r>
        <w:rPr>
          <w:color w:val="231F20"/>
          <w:spacing w:val="-13"/>
        </w:rPr>
        <w:t> </w:t>
      </w:r>
      <w:r>
        <w:rPr>
          <w:color w:val="231F20"/>
          <w:spacing w:val="-2"/>
        </w:rPr>
        <w:t>are</w:t>
      </w:r>
      <w:r>
        <w:rPr>
          <w:color w:val="231F20"/>
          <w:spacing w:val="-13"/>
        </w:rPr>
        <w:t> </w:t>
      </w:r>
      <w:r>
        <w:rPr>
          <w:color w:val="231F20"/>
          <w:spacing w:val="-2"/>
        </w:rPr>
        <w:t>becoming</w:t>
      </w:r>
      <w:r>
        <w:rPr>
          <w:color w:val="231F20"/>
          <w:spacing w:val="-13"/>
        </w:rPr>
        <w:t> </w:t>
      </w:r>
      <w:r>
        <w:rPr>
          <w:color w:val="231F20"/>
          <w:spacing w:val="-2"/>
        </w:rPr>
        <w:t>drier.</w:t>
      </w:r>
      <w:r>
        <w:rPr>
          <w:color w:val="231F20"/>
          <w:spacing w:val="-13"/>
        </w:rPr>
        <w:t> </w:t>
      </w:r>
      <w:r>
        <w:rPr>
          <w:color w:val="231F20"/>
          <w:spacing w:val="-2"/>
        </w:rPr>
        <w:t>For</w:t>
      </w:r>
      <w:r>
        <w:rPr>
          <w:color w:val="231F20"/>
          <w:spacing w:val="-13"/>
        </w:rPr>
        <w:t> </w:t>
      </w:r>
      <w:r>
        <w:rPr>
          <w:color w:val="231F20"/>
          <w:spacing w:val="-2"/>
        </w:rPr>
        <w:t>example,</w:t>
      </w:r>
      <w:r>
        <w:rPr>
          <w:color w:val="231F20"/>
          <w:spacing w:val="-13"/>
        </w:rPr>
        <w:t> </w:t>
      </w:r>
      <w:r>
        <w:rPr>
          <w:color w:val="231F20"/>
          <w:spacing w:val="-2"/>
        </w:rPr>
        <w:t>the</w:t>
      </w:r>
      <w:r>
        <w:rPr>
          <w:color w:val="231F20"/>
          <w:spacing w:val="-2"/>
        </w:rPr>
        <w:t> </w:t>
      </w:r>
      <w:r>
        <w:rPr>
          <w:color w:val="231F20"/>
          <w:spacing w:val="-4"/>
        </w:rPr>
        <w:t>Yellow</w:t>
      </w:r>
      <w:r>
        <w:rPr>
          <w:color w:val="231F20"/>
          <w:spacing w:val="-11"/>
        </w:rPr>
        <w:t> </w:t>
      </w:r>
      <w:r>
        <w:rPr>
          <w:color w:val="231F20"/>
          <w:spacing w:val="-4"/>
        </w:rPr>
        <w:t>River,</w:t>
      </w:r>
      <w:r>
        <w:rPr>
          <w:color w:val="231F20"/>
          <w:spacing w:val="-11"/>
        </w:rPr>
        <w:t> </w:t>
      </w:r>
      <w:r>
        <w:rPr>
          <w:color w:val="231F20"/>
          <w:spacing w:val="-4"/>
        </w:rPr>
        <w:t>once</w:t>
      </w:r>
      <w:r>
        <w:rPr>
          <w:color w:val="231F20"/>
          <w:spacing w:val="-11"/>
        </w:rPr>
        <w:t> </w:t>
      </w:r>
      <w:r>
        <w:rPr>
          <w:color w:val="231F20"/>
          <w:spacing w:val="-4"/>
        </w:rPr>
        <w:t>famous</w:t>
      </w:r>
      <w:r>
        <w:rPr>
          <w:color w:val="231F20"/>
          <w:spacing w:val="-11"/>
        </w:rPr>
        <w:t> </w:t>
      </w:r>
      <w:r>
        <w:rPr>
          <w:color w:val="231F20"/>
          <w:spacing w:val="-4"/>
        </w:rPr>
        <w:t>for</w:t>
      </w:r>
      <w:r>
        <w:rPr>
          <w:color w:val="231F20"/>
          <w:spacing w:val="-11"/>
        </w:rPr>
        <w:t> </w:t>
      </w:r>
      <w:r>
        <w:rPr>
          <w:color w:val="231F20"/>
          <w:spacing w:val="-4"/>
        </w:rPr>
        <w:t>flooding,</w:t>
      </w:r>
      <w:r>
        <w:rPr>
          <w:color w:val="231F20"/>
          <w:spacing w:val="-11"/>
        </w:rPr>
        <w:t> </w:t>
      </w:r>
      <w:r>
        <w:rPr>
          <w:color w:val="231F20"/>
          <w:spacing w:val="-4"/>
        </w:rPr>
        <w:t>failed</w:t>
      </w:r>
      <w:r>
        <w:rPr>
          <w:color w:val="231F20"/>
          <w:spacing w:val="-11"/>
        </w:rPr>
        <w:t> </w:t>
      </w:r>
      <w:r>
        <w:rPr>
          <w:color w:val="231F20"/>
          <w:spacing w:val="-4"/>
        </w:rPr>
        <w:t>to</w:t>
      </w:r>
      <w:r>
        <w:rPr>
          <w:color w:val="231F20"/>
          <w:spacing w:val="-11"/>
        </w:rPr>
        <w:t> </w:t>
      </w:r>
      <w:r>
        <w:rPr>
          <w:color w:val="231F20"/>
          <w:spacing w:val="-4"/>
        </w:rPr>
        <w:t>reach</w:t>
      </w:r>
      <w:r>
        <w:rPr>
          <w:color w:val="231F20"/>
          <w:spacing w:val="-11"/>
        </w:rPr>
        <w:t> </w:t>
      </w:r>
      <w:r>
        <w:rPr>
          <w:color w:val="231F20"/>
          <w:spacing w:val="-4"/>
        </w:rPr>
        <w:t>the</w:t>
      </w:r>
      <w:r>
        <w:rPr>
          <w:color w:val="231F20"/>
          <w:spacing w:val="-11"/>
        </w:rPr>
        <w:t> </w:t>
      </w:r>
      <w:r>
        <w:rPr>
          <w:color w:val="231F20"/>
          <w:spacing w:val="-4"/>
        </w:rPr>
        <w:t>sea</w:t>
      </w:r>
      <w:r>
        <w:rPr>
          <w:color w:val="231F20"/>
          <w:spacing w:val="-11"/>
        </w:rPr>
        <w:t> </w:t>
      </w:r>
      <w:r>
        <w:rPr>
          <w:color w:val="231F20"/>
          <w:spacing w:val="-4"/>
        </w:rPr>
        <w:t>at</w:t>
      </w:r>
      <w:r>
        <w:rPr>
          <w:color w:val="231F20"/>
          <w:spacing w:val="-11"/>
        </w:rPr>
        <w:t> </w:t>
      </w:r>
      <w:r>
        <w:rPr>
          <w:color w:val="231F20"/>
          <w:spacing w:val="-4"/>
        </w:rPr>
        <w:t>all</w:t>
      </w:r>
      <w:r>
        <w:rPr>
          <w:color w:val="231F20"/>
          <w:spacing w:val="-11"/>
        </w:rPr>
        <w:t> </w:t>
      </w:r>
      <w:r>
        <w:rPr>
          <w:color w:val="231F20"/>
          <w:spacing w:val="-4"/>
        </w:rPr>
        <w:t>for</w:t>
      </w:r>
      <w:r>
        <w:rPr>
          <w:color w:val="231F20"/>
          <w:spacing w:val="-11"/>
        </w:rPr>
        <w:t> </w:t>
      </w:r>
      <w:r>
        <w:rPr>
          <w:color w:val="231F20"/>
          <w:spacing w:val="-4"/>
        </w:rPr>
        <w:t>226</w:t>
      </w:r>
      <w:r>
        <w:rPr>
          <w:color w:val="231F20"/>
          <w:spacing w:val="-11"/>
        </w:rPr>
        <w:t> </w:t>
      </w:r>
      <w:r>
        <w:rPr>
          <w:color w:val="231F20"/>
          <w:spacing w:val="-4"/>
        </w:rPr>
        <w:t>days</w:t>
      </w:r>
      <w:r>
        <w:rPr>
          <w:color w:val="231F20"/>
          <w:spacing w:val="-4"/>
        </w:rPr>
        <w:t> </w:t>
      </w:r>
      <w:r>
        <w:rPr>
          <w:color w:val="231F20"/>
          <w:spacing w:val="-6"/>
        </w:rPr>
        <w:t>in</w:t>
      </w:r>
      <w:r>
        <w:rPr>
          <w:color w:val="231F20"/>
          <w:spacing w:val="-9"/>
        </w:rPr>
        <w:t> </w:t>
      </w:r>
      <w:r>
        <w:rPr>
          <w:color w:val="231F20"/>
          <w:spacing w:val="-6"/>
        </w:rPr>
        <w:t>1997.</w:t>
      </w:r>
      <w:r>
        <w:rPr>
          <w:color w:val="231F20"/>
          <w:spacing w:val="-9"/>
        </w:rPr>
        <w:t> </w:t>
      </w:r>
      <w:r>
        <w:rPr>
          <w:color w:val="231F20"/>
          <w:spacing w:val="-6"/>
        </w:rPr>
        <w:t>A</w:t>
      </w:r>
      <w:r>
        <w:rPr>
          <w:color w:val="231F20"/>
          <w:spacing w:val="-9"/>
        </w:rPr>
        <w:t> </w:t>
      </w:r>
      <w:r>
        <w:rPr>
          <w:color w:val="231F20"/>
          <w:spacing w:val="-6"/>
        </w:rPr>
        <w:t>number</w:t>
      </w:r>
      <w:r>
        <w:rPr>
          <w:color w:val="231F20"/>
          <w:spacing w:val="-9"/>
        </w:rPr>
        <w:t> </w:t>
      </w:r>
      <w:r>
        <w:rPr>
          <w:color w:val="231F20"/>
          <w:spacing w:val="-6"/>
        </w:rPr>
        <w:t>of nations have already been in armed conflict over water, </w:t>
      </w:r>
      <w:r>
        <w:rPr>
          <w:color w:val="231F20"/>
          <w:spacing w:val="-6"/>
        </w:rPr>
        <w:t>and</w:t>
      </w:r>
      <w:r>
        <w:rPr>
          <w:color w:val="231F20"/>
          <w:spacing w:val="-6"/>
        </w:rPr>
        <w:t> </w:t>
      </w:r>
      <w:r>
        <w:rPr>
          <w:color w:val="231F20"/>
        </w:rPr>
        <w:t>reduced</w:t>
      </w:r>
      <w:r>
        <w:rPr>
          <w:color w:val="231F20"/>
          <w:spacing w:val="-15"/>
        </w:rPr>
        <w:t> </w:t>
      </w:r>
      <w:r>
        <w:rPr>
          <w:color w:val="231F20"/>
        </w:rPr>
        <w:t>rainfall</w:t>
      </w:r>
      <w:r>
        <w:rPr>
          <w:color w:val="231F20"/>
          <w:spacing w:val="-15"/>
        </w:rPr>
        <w:t> </w:t>
      </w:r>
      <w:r>
        <w:rPr>
          <w:color w:val="231F20"/>
        </w:rPr>
        <w:t>in</w:t>
      </w:r>
      <w:r>
        <w:rPr>
          <w:color w:val="231F20"/>
          <w:spacing w:val="-15"/>
        </w:rPr>
        <w:t> </w:t>
      </w:r>
      <w:r>
        <w:rPr>
          <w:color w:val="231F20"/>
        </w:rPr>
        <w:t>the</w:t>
      </w:r>
      <w:r>
        <w:rPr>
          <w:color w:val="231F20"/>
          <w:spacing w:val="-15"/>
        </w:rPr>
        <w:t> </w:t>
      </w:r>
      <w:r>
        <w:rPr>
          <w:color w:val="231F20"/>
        </w:rPr>
        <w:t>west</w:t>
      </w:r>
      <w:r>
        <w:rPr>
          <w:color w:val="231F20"/>
          <w:spacing w:val="-15"/>
        </w:rPr>
        <w:t> </w:t>
      </w:r>
      <w:r>
        <w:rPr>
          <w:color w:val="231F20"/>
        </w:rPr>
        <w:t>of</w:t>
      </w:r>
      <w:r>
        <w:rPr>
          <w:color w:val="231F20"/>
          <w:spacing w:val="-15"/>
        </w:rPr>
        <w:t> </w:t>
      </w:r>
      <w:r>
        <w:rPr>
          <w:color w:val="231F20"/>
        </w:rPr>
        <w:t>the</w:t>
      </w:r>
      <w:r>
        <w:rPr>
          <w:color w:val="231F20"/>
          <w:spacing w:val="-15"/>
        </w:rPr>
        <w:t> </w:t>
      </w:r>
      <w:r>
        <w:rPr>
          <w:color w:val="231F20"/>
        </w:rPr>
        <w:t>US</w:t>
      </w:r>
      <w:r>
        <w:rPr>
          <w:color w:val="231F20"/>
          <w:spacing w:val="-15"/>
        </w:rPr>
        <w:t> </w:t>
      </w:r>
      <w:r>
        <w:rPr>
          <w:color w:val="231F20"/>
        </w:rPr>
        <w:t>has</w:t>
      </w:r>
      <w:r>
        <w:rPr>
          <w:color w:val="231F20"/>
          <w:spacing w:val="-15"/>
        </w:rPr>
        <w:t> </w:t>
      </w:r>
      <w:r>
        <w:rPr>
          <w:color w:val="231F20"/>
        </w:rPr>
        <w:t>resulted</w:t>
      </w:r>
      <w:r>
        <w:rPr>
          <w:color w:val="231F20"/>
          <w:spacing w:val="-15"/>
        </w:rPr>
        <w:t> </w:t>
      </w:r>
      <w:r>
        <w:rPr>
          <w:color w:val="231F20"/>
        </w:rPr>
        <w:t>in</w:t>
      </w:r>
      <w:r>
        <w:rPr>
          <w:color w:val="231F20"/>
          <w:spacing w:val="-15"/>
        </w:rPr>
        <w:t> </w:t>
      </w:r>
      <w:r>
        <w:rPr>
          <w:color w:val="231F20"/>
        </w:rPr>
        <w:t>huge</w:t>
      </w:r>
      <w:r>
        <w:rPr>
          <w:color w:val="231F20"/>
          <w:spacing w:val="-15"/>
        </w:rPr>
        <w:t> </w:t>
      </w:r>
      <w:r>
        <w:rPr>
          <w:color w:val="231F20"/>
        </w:rPr>
        <w:t>forest</w:t>
      </w:r>
      <w:r>
        <w:rPr>
          <w:color w:val="231F20"/>
          <w:spacing w:val="-15"/>
        </w:rPr>
        <w:t> </w:t>
      </w:r>
      <w:r>
        <w:rPr>
          <w:color w:val="231F20"/>
        </w:rPr>
        <w:t>fires.</w:t>
      </w:r>
    </w:p>
    <w:p>
      <w:pPr>
        <w:pStyle w:val="BodyText"/>
        <w:spacing w:line="364" w:lineRule="auto" w:before="5"/>
        <w:ind w:left="227" w:right="717" w:firstLine="480"/>
        <w:jc w:val="both"/>
      </w:pPr>
      <w:r>
        <w:rPr>
          <w:b/>
          <w:color w:val="231F20"/>
        </w:rPr>
        <w:t>B </w:t>
      </w:r>
      <w:r>
        <w:rPr>
          <w:color w:val="231F20"/>
        </w:rPr>
        <w:t>Volcanic eruptions and earthquakes have always been a threat </w:t>
      </w:r>
      <w:r>
        <w:rPr>
          <w:color w:val="231F20"/>
        </w:rPr>
        <w:t>in</w:t>
      </w:r>
      <w:r>
        <w:rPr>
          <w:color w:val="231F20"/>
        </w:rPr>
        <w:t> certain parts of the world. A volcanic eruption nearly wiped out the smal</w:t>
      </w:r>
      <w:r>
        <w:rPr>
          <w:color w:val="231F20"/>
        </w:rPr>
        <w:t>l</w:t>
      </w:r>
      <w:r>
        <w:rPr>
          <w:color w:val="231F20"/>
        </w:rPr>
        <w:t> island of Montserrat in 1997, and there have been serious earthquakes i</w:t>
      </w:r>
      <w:r>
        <w:rPr>
          <w:color w:val="231F20"/>
        </w:rPr>
        <w:t>n</w:t>
      </w:r>
      <w:r>
        <w:rPr>
          <w:color w:val="231F20"/>
        </w:rPr>
        <w:t> many parts of Asia, Europe and South America. In the last three </w:t>
      </w:r>
      <w:r>
        <w:rPr>
          <w:color w:val="231F20"/>
        </w:rPr>
        <w:t>years,</w:t>
      </w:r>
      <w:r>
        <w:rPr>
          <w:color w:val="231F20"/>
        </w:rPr>
        <w:t> Indonesia</w:t>
      </w:r>
      <w:r>
        <w:rPr>
          <w:color w:val="231F20"/>
          <w:spacing w:val="13"/>
        </w:rPr>
        <w:t> </w:t>
      </w:r>
      <w:r>
        <w:rPr>
          <w:color w:val="231F20"/>
        </w:rPr>
        <w:t>has</w:t>
      </w:r>
      <w:r>
        <w:rPr>
          <w:color w:val="231F20"/>
          <w:spacing w:val="13"/>
        </w:rPr>
        <w:t> </w:t>
      </w:r>
      <w:r>
        <w:rPr>
          <w:color w:val="231F20"/>
        </w:rPr>
        <w:t>had</w:t>
      </w:r>
      <w:r>
        <w:rPr>
          <w:color w:val="231F20"/>
          <w:spacing w:val="13"/>
        </w:rPr>
        <w:t> </w:t>
      </w:r>
      <w:r>
        <w:rPr>
          <w:color w:val="231F20"/>
        </w:rPr>
        <w:t>a</w:t>
      </w:r>
      <w:r>
        <w:rPr>
          <w:color w:val="231F20"/>
          <w:spacing w:val="13"/>
        </w:rPr>
        <w:t> </w:t>
      </w:r>
      <w:r>
        <w:rPr>
          <w:color w:val="231F20"/>
        </w:rPr>
        <w:t>rough</w:t>
      </w:r>
      <w:r>
        <w:rPr>
          <w:color w:val="231F20"/>
          <w:spacing w:val="13"/>
        </w:rPr>
        <w:t> </w:t>
      </w:r>
      <w:r>
        <w:rPr>
          <w:color w:val="231F20"/>
        </w:rPr>
        <w:t>time,</w:t>
      </w:r>
      <w:r>
        <w:rPr>
          <w:color w:val="231F20"/>
          <w:spacing w:val="13"/>
        </w:rPr>
        <w:t> </w:t>
      </w:r>
      <w:r>
        <w:rPr>
          <w:color w:val="231F20"/>
        </w:rPr>
        <w:t>suffering</w:t>
      </w:r>
      <w:r>
        <w:rPr>
          <w:color w:val="231F20"/>
          <w:spacing w:val="13"/>
        </w:rPr>
        <w:t> </w:t>
      </w:r>
      <w:r>
        <w:rPr>
          <w:color w:val="231F20"/>
        </w:rPr>
        <w:t>several</w:t>
      </w:r>
      <w:r>
        <w:rPr>
          <w:color w:val="231F20"/>
          <w:spacing w:val="13"/>
        </w:rPr>
        <w:t> </w:t>
      </w:r>
      <w:r>
        <w:rPr>
          <w:color w:val="231F20"/>
        </w:rPr>
        <w:t>killer</w:t>
      </w:r>
      <w:r>
        <w:rPr>
          <w:color w:val="231F20"/>
          <w:spacing w:val="13"/>
        </w:rPr>
        <w:t> </w:t>
      </w:r>
      <w:r>
        <w:rPr>
          <w:color w:val="231F20"/>
        </w:rPr>
        <w:t>quakes</w:t>
      </w:r>
      <w:r>
        <w:rPr>
          <w:color w:val="231F20"/>
          <w:spacing w:val="13"/>
        </w:rPr>
        <w:t> </w:t>
      </w:r>
      <w:r>
        <w:rPr>
          <w:color w:val="231F20"/>
        </w:rPr>
        <w:t>and</w:t>
      </w:r>
      <w:r>
        <w:rPr>
          <w:color w:val="231F20"/>
          <w:spacing w:val="13"/>
        </w:rPr>
        <w:t> </w:t>
      </w:r>
      <w:r>
        <w:rPr>
          <w:color w:val="231F20"/>
        </w:rPr>
        <w:t>it</w:t>
      </w:r>
      <w:r>
        <w:rPr>
          <w:color w:val="231F20"/>
          <w:spacing w:val="13"/>
        </w:rPr>
        <w:t> </w:t>
      </w:r>
      <w:r>
        <w:rPr>
          <w:color w:val="231F20"/>
        </w:rPr>
        <w:t>is</w:t>
      </w:r>
      <w:r>
        <w:rPr>
          <w:color w:val="231F20"/>
          <w:spacing w:val="13"/>
        </w:rPr>
        <w:t> </w:t>
      </w:r>
      <w:r>
        <w:rPr>
          <w:color w:val="231F20"/>
          <w:spacing w:val="-2"/>
        </w:rPr>
        <w:t>still</w:t>
      </w:r>
    </w:p>
    <w:p>
      <w:pPr>
        <w:spacing w:after="0" w:line="364" w:lineRule="auto"/>
        <w:jc w:val="both"/>
        <w:sectPr>
          <w:pgSz w:w="10440" w:h="14750"/>
          <w:pgMar w:header="0" w:footer="939" w:top="1400" w:bottom="1120" w:left="1020" w:right="1020"/>
        </w:sectPr>
      </w:pPr>
    </w:p>
    <w:p>
      <w:pPr>
        <w:pStyle w:val="BodyText"/>
        <w:spacing w:line="364" w:lineRule="auto" w:before="62"/>
        <w:ind w:right="218"/>
        <w:jc w:val="both"/>
      </w:pPr>
      <w:r>
        <w:rPr>
          <w:color w:val="231F20"/>
        </w:rPr>
        <w:t>recovering from the Asian tsunami caused by an offshore earthquake </w:t>
      </w:r>
      <w:r>
        <w:rPr>
          <w:color w:val="231F20"/>
        </w:rPr>
        <w:t>on</w:t>
      </w:r>
      <w:r>
        <w:rPr>
          <w:color w:val="231F20"/>
        </w:rPr>
        <w:t> December 26th, 2004. The tsunami killed 132,000 Indonesians and </w:t>
      </w:r>
      <w:r>
        <w:rPr>
          <w:color w:val="231F20"/>
        </w:rPr>
        <w:t>another</w:t>
      </w:r>
      <w:r>
        <w:rPr>
          <w:color w:val="231F20"/>
        </w:rPr>
        <w:t> 100,000 people of other nationalities. This catastrophe is still very fresh </w:t>
      </w:r>
      <w:r>
        <w:rPr>
          <w:color w:val="231F20"/>
        </w:rPr>
        <w:t>in</w:t>
      </w:r>
      <w:r>
        <w:rPr>
          <w:color w:val="231F20"/>
          <w:spacing w:val="40"/>
        </w:rPr>
        <w:t> </w:t>
      </w:r>
      <w:r>
        <w:rPr>
          <w:color w:val="231F20"/>
        </w:rPr>
        <w:t>the minds of people worldwide who have not yet got over their separatio</w:t>
      </w:r>
      <w:r>
        <w:rPr>
          <w:color w:val="231F20"/>
        </w:rPr>
        <w:t>n</w:t>
      </w:r>
      <w:r>
        <w:rPr>
          <w:color w:val="231F20"/>
        </w:rPr>
        <w:t> from loved ones lost in the tsunami.</w:t>
      </w:r>
    </w:p>
    <w:p>
      <w:pPr>
        <w:pStyle w:val="BodyText"/>
        <w:spacing w:line="362" w:lineRule="auto" w:before="3"/>
        <w:ind w:right="221" w:firstLine="480"/>
        <w:jc w:val="both"/>
      </w:pPr>
      <w:r>
        <w:rPr>
          <w:b/>
          <w:color w:val="231F20"/>
          <w:spacing w:val="-10"/>
        </w:rPr>
        <w:t>C</w:t>
      </w:r>
      <w:r>
        <w:rPr>
          <w:b/>
          <w:color w:val="231F20"/>
          <w:spacing w:val="-5"/>
        </w:rPr>
        <w:t> </w:t>
      </w:r>
      <w:r>
        <w:rPr>
          <w:color w:val="231F20"/>
          <w:spacing w:val="-10"/>
        </w:rPr>
        <w:t>So</w:t>
      </w:r>
      <w:r>
        <w:rPr>
          <w:color w:val="231F20"/>
          <w:spacing w:val="-5"/>
        </w:rPr>
        <w:t> </w:t>
      </w:r>
      <w:r>
        <w:rPr>
          <w:color w:val="231F20"/>
          <w:spacing w:val="-10"/>
        </w:rPr>
        <w:t>why</w:t>
      </w:r>
      <w:r>
        <w:rPr>
          <w:color w:val="231F20"/>
          <w:spacing w:val="-5"/>
        </w:rPr>
        <w:t> </w:t>
      </w:r>
      <w:r>
        <w:rPr>
          <w:color w:val="231F20"/>
          <w:spacing w:val="-10"/>
        </w:rPr>
        <w:t>is</w:t>
      </w:r>
      <w:r>
        <w:rPr>
          <w:color w:val="231F20"/>
          <w:spacing w:val="-5"/>
        </w:rPr>
        <w:t> </w:t>
      </w:r>
      <w:r>
        <w:rPr>
          <w:color w:val="231F20"/>
          <w:spacing w:val="-10"/>
        </w:rPr>
        <w:t>nature</w:t>
      </w:r>
      <w:r>
        <w:rPr>
          <w:color w:val="231F20"/>
          <w:spacing w:val="-5"/>
        </w:rPr>
        <w:t> </w:t>
      </w:r>
      <w:r>
        <w:rPr>
          <w:color w:val="231F20"/>
          <w:spacing w:val="-10"/>
        </w:rPr>
        <w:t>beginning</w:t>
      </w:r>
      <w:r>
        <w:rPr>
          <w:color w:val="231F20"/>
          <w:spacing w:val="-5"/>
        </w:rPr>
        <w:t> </w:t>
      </w:r>
      <w:r>
        <w:rPr>
          <w:color w:val="231F20"/>
          <w:spacing w:val="-10"/>
        </w:rPr>
        <w:t>to</w:t>
      </w:r>
      <w:r>
        <w:rPr>
          <w:color w:val="231F20"/>
          <w:spacing w:val="-5"/>
        </w:rPr>
        <w:t> </w:t>
      </w:r>
      <w:r>
        <w:rPr>
          <w:color w:val="231F20"/>
          <w:spacing w:val="-10"/>
        </w:rPr>
        <w:t>turn</w:t>
      </w:r>
      <w:r>
        <w:rPr>
          <w:color w:val="231F20"/>
          <w:spacing w:val="-5"/>
        </w:rPr>
        <w:t> </w:t>
      </w:r>
      <w:r>
        <w:rPr>
          <w:color w:val="231F20"/>
          <w:spacing w:val="-10"/>
        </w:rPr>
        <w:t>on</w:t>
      </w:r>
      <w:r>
        <w:rPr>
          <w:color w:val="231F20"/>
          <w:spacing w:val="-5"/>
        </w:rPr>
        <w:t> </w:t>
      </w:r>
      <w:r>
        <w:rPr>
          <w:color w:val="231F20"/>
          <w:spacing w:val="-10"/>
        </w:rPr>
        <w:t>us?</w:t>
      </w:r>
      <w:r>
        <w:rPr>
          <w:color w:val="231F20"/>
          <w:spacing w:val="-5"/>
        </w:rPr>
        <w:t> </w:t>
      </w:r>
      <w:r>
        <w:rPr>
          <w:color w:val="231F20"/>
          <w:spacing w:val="-10"/>
        </w:rPr>
        <w:t>One</w:t>
      </w:r>
      <w:r>
        <w:rPr>
          <w:color w:val="231F20"/>
          <w:spacing w:val="-5"/>
        </w:rPr>
        <w:t> </w:t>
      </w:r>
      <w:r>
        <w:rPr>
          <w:color w:val="231F20"/>
          <w:spacing w:val="-10"/>
        </w:rPr>
        <w:t>answer</w:t>
      </w:r>
      <w:r>
        <w:rPr>
          <w:color w:val="231F20"/>
          <w:spacing w:val="-5"/>
        </w:rPr>
        <w:t> </w:t>
      </w:r>
      <w:r>
        <w:rPr>
          <w:color w:val="231F20"/>
          <w:spacing w:val="-10"/>
        </w:rPr>
        <w:t>is</w:t>
      </w:r>
      <w:r>
        <w:rPr>
          <w:color w:val="231F20"/>
          <w:spacing w:val="-5"/>
        </w:rPr>
        <w:t> </w:t>
      </w:r>
      <w:r>
        <w:rPr>
          <w:color w:val="231F20"/>
          <w:spacing w:val="-10"/>
        </w:rPr>
        <w:t>overpopulation.</w:t>
      </w:r>
      <w:r>
        <w:rPr>
          <w:color w:val="231F20"/>
          <w:spacing w:val="-5"/>
        </w:rPr>
        <w:t> </w:t>
      </w:r>
      <w:r>
        <w:rPr>
          <w:color w:val="231F20"/>
          <w:spacing w:val="-10"/>
        </w:rPr>
        <w:t>The</w:t>
      </w:r>
      <w:r>
        <w:rPr>
          <w:color w:val="231F20"/>
          <w:spacing w:val="-10"/>
        </w:rPr>
        <w:t> </w:t>
      </w:r>
      <w:r>
        <w:rPr>
          <w:color w:val="231F20"/>
          <w:spacing w:val="-6"/>
        </w:rPr>
        <w:t>population of the world is growing at the disturbing rate of 10,000 people an hour</w:t>
      </w:r>
      <w:r>
        <w:rPr>
          <w:color w:val="231F20"/>
          <w:spacing w:val="-6"/>
        </w:rPr>
        <w:t>,</w:t>
      </w:r>
      <w:r>
        <w:rPr>
          <w:color w:val="231F20"/>
          <w:spacing w:val="-6"/>
        </w:rPr>
        <w:t> </w:t>
      </w:r>
      <w:r>
        <w:rPr>
          <w:color w:val="231F20"/>
          <w:spacing w:val="-4"/>
        </w:rPr>
        <w:t>nearly</w:t>
      </w:r>
      <w:r>
        <w:rPr>
          <w:color w:val="231F20"/>
          <w:spacing w:val="-11"/>
        </w:rPr>
        <w:t> </w:t>
      </w:r>
      <w:r>
        <w:rPr>
          <w:color w:val="231F20"/>
          <w:spacing w:val="-4"/>
        </w:rPr>
        <w:t>90</w:t>
      </w:r>
      <w:r>
        <w:rPr>
          <w:color w:val="231F20"/>
          <w:spacing w:val="-11"/>
        </w:rPr>
        <w:t> </w:t>
      </w:r>
      <w:r>
        <w:rPr>
          <w:color w:val="231F20"/>
          <w:spacing w:val="-4"/>
        </w:rPr>
        <w:t>million</w:t>
      </w:r>
      <w:r>
        <w:rPr>
          <w:color w:val="231F20"/>
          <w:spacing w:val="-11"/>
        </w:rPr>
        <w:t> </w:t>
      </w:r>
      <w:r>
        <w:rPr>
          <w:color w:val="231F20"/>
          <w:spacing w:val="-4"/>
        </w:rPr>
        <w:t>a</w:t>
      </w:r>
      <w:r>
        <w:rPr>
          <w:color w:val="231F20"/>
          <w:spacing w:val="-11"/>
        </w:rPr>
        <w:t> </w:t>
      </w:r>
      <w:r>
        <w:rPr>
          <w:color w:val="231F20"/>
          <w:spacing w:val="-4"/>
        </w:rPr>
        <w:t>year,</w:t>
      </w:r>
      <w:r>
        <w:rPr>
          <w:color w:val="231F20"/>
          <w:spacing w:val="-11"/>
        </w:rPr>
        <w:t> </w:t>
      </w:r>
      <w:r>
        <w:rPr>
          <w:color w:val="231F20"/>
          <w:spacing w:val="-4"/>
        </w:rPr>
        <w:t>with</w:t>
      </w:r>
      <w:r>
        <w:rPr>
          <w:color w:val="231F20"/>
          <w:spacing w:val="-11"/>
        </w:rPr>
        <w:t> </w:t>
      </w:r>
      <w:r>
        <w:rPr>
          <w:color w:val="231F20"/>
          <w:spacing w:val="-4"/>
        </w:rPr>
        <w:t>most</w:t>
      </w:r>
      <w:r>
        <w:rPr>
          <w:color w:val="231F20"/>
          <w:spacing w:val="-11"/>
        </w:rPr>
        <w:t> </w:t>
      </w:r>
      <w:r>
        <w:rPr>
          <w:color w:val="231F20"/>
          <w:spacing w:val="-4"/>
        </w:rPr>
        <w:t>of</w:t>
      </w:r>
      <w:r>
        <w:rPr>
          <w:color w:val="231F20"/>
          <w:spacing w:val="-11"/>
        </w:rPr>
        <w:t> </w:t>
      </w:r>
      <w:r>
        <w:rPr>
          <w:color w:val="231F20"/>
          <w:spacing w:val="-4"/>
        </w:rPr>
        <w:t>the</w:t>
      </w:r>
      <w:r>
        <w:rPr>
          <w:color w:val="231F20"/>
          <w:spacing w:val="-11"/>
        </w:rPr>
        <w:t> </w:t>
      </w:r>
      <w:r>
        <w:rPr>
          <w:color w:val="231F20"/>
          <w:spacing w:val="-4"/>
        </w:rPr>
        <w:t>growth</w:t>
      </w:r>
      <w:r>
        <w:rPr>
          <w:color w:val="231F20"/>
          <w:spacing w:val="-11"/>
        </w:rPr>
        <w:t> </w:t>
      </w:r>
      <w:r>
        <w:rPr>
          <w:color w:val="231F20"/>
          <w:spacing w:val="-4"/>
        </w:rPr>
        <w:t>in</w:t>
      </w:r>
      <w:r>
        <w:rPr>
          <w:color w:val="231F20"/>
          <w:spacing w:val="-11"/>
        </w:rPr>
        <w:t> </w:t>
      </w:r>
      <w:r>
        <w:rPr>
          <w:color w:val="231F20"/>
          <w:spacing w:val="-4"/>
        </w:rPr>
        <w:t>the</w:t>
      </w:r>
      <w:r>
        <w:rPr>
          <w:color w:val="231F20"/>
          <w:spacing w:val="-11"/>
        </w:rPr>
        <w:t> </w:t>
      </w:r>
      <w:r>
        <w:rPr>
          <w:color w:val="231F20"/>
          <w:spacing w:val="-4"/>
        </w:rPr>
        <w:t>developing</w:t>
      </w:r>
      <w:r>
        <w:rPr>
          <w:color w:val="231F20"/>
          <w:spacing w:val="-11"/>
        </w:rPr>
        <w:t> </w:t>
      </w:r>
      <w:r>
        <w:rPr>
          <w:color w:val="231F20"/>
          <w:spacing w:val="-4"/>
        </w:rPr>
        <w:t>world.</w:t>
      </w:r>
      <w:r>
        <w:rPr>
          <w:color w:val="231F20"/>
          <w:spacing w:val="-11"/>
        </w:rPr>
        <w:t> </w:t>
      </w:r>
      <w:r>
        <w:rPr>
          <w:color w:val="231F20"/>
          <w:spacing w:val="-4"/>
        </w:rPr>
        <w:t>People</w:t>
      </w:r>
      <w:r>
        <w:rPr>
          <w:color w:val="231F20"/>
          <w:spacing w:val="-4"/>
        </w:rPr>
        <w:t> </w:t>
      </w:r>
      <w:r>
        <w:rPr>
          <w:color w:val="231F20"/>
          <w:spacing w:val="-6"/>
        </w:rPr>
        <w:t>in</w:t>
      </w:r>
      <w:r>
        <w:rPr>
          <w:color w:val="231F20"/>
          <w:spacing w:val="-9"/>
        </w:rPr>
        <w:t> </w:t>
      </w:r>
      <w:r>
        <w:rPr>
          <w:color w:val="231F20"/>
          <w:spacing w:val="-6"/>
        </w:rPr>
        <w:t>agricultural</w:t>
      </w:r>
      <w:r>
        <w:rPr>
          <w:color w:val="231F20"/>
          <w:spacing w:val="-9"/>
        </w:rPr>
        <w:t> </w:t>
      </w:r>
      <w:r>
        <w:rPr>
          <w:color w:val="231F20"/>
          <w:spacing w:val="-6"/>
        </w:rPr>
        <w:t>areas,</w:t>
      </w:r>
      <w:r>
        <w:rPr>
          <w:color w:val="231F20"/>
          <w:spacing w:val="-9"/>
        </w:rPr>
        <w:t> </w:t>
      </w:r>
      <w:r>
        <w:rPr>
          <w:color w:val="231F20"/>
          <w:spacing w:val="-6"/>
        </w:rPr>
        <w:t>without</w:t>
      </w:r>
      <w:r>
        <w:rPr>
          <w:color w:val="231F20"/>
          <w:spacing w:val="-8"/>
        </w:rPr>
        <w:t> </w:t>
      </w:r>
      <w:r>
        <w:rPr>
          <w:color w:val="231F20"/>
          <w:spacing w:val="-6"/>
        </w:rPr>
        <w:t>any</w:t>
      </w:r>
      <w:r>
        <w:rPr>
          <w:color w:val="231F20"/>
          <w:spacing w:val="-9"/>
        </w:rPr>
        <w:t> </w:t>
      </w:r>
      <w:r>
        <w:rPr>
          <w:color w:val="231F20"/>
          <w:spacing w:val="-6"/>
        </w:rPr>
        <w:t>means</w:t>
      </w:r>
      <w:r>
        <w:rPr>
          <w:color w:val="231F20"/>
          <w:spacing w:val="-9"/>
        </w:rPr>
        <w:t> </w:t>
      </w:r>
      <w:r>
        <w:rPr>
          <w:color w:val="231F20"/>
          <w:spacing w:val="-6"/>
        </w:rPr>
        <w:t>to</w:t>
      </w:r>
      <w:r>
        <w:rPr>
          <w:color w:val="231F20"/>
          <w:spacing w:val="-9"/>
        </w:rPr>
        <w:t> </w:t>
      </w:r>
      <w:r>
        <w:rPr>
          <w:color w:val="231F20"/>
          <w:spacing w:val="-6"/>
        </w:rPr>
        <w:t>earn</w:t>
      </w:r>
      <w:r>
        <w:rPr>
          <w:color w:val="231F20"/>
          <w:spacing w:val="-9"/>
        </w:rPr>
        <w:t> </w:t>
      </w:r>
      <w:r>
        <w:rPr>
          <w:color w:val="231F20"/>
          <w:spacing w:val="-6"/>
        </w:rPr>
        <w:t>their</w:t>
      </w:r>
      <w:r>
        <w:rPr>
          <w:color w:val="231F20"/>
          <w:spacing w:val="-9"/>
        </w:rPr>
        <w:t> </w:t>
      </w:r>
      <w:r>
        <w:rPr>
          <w:color w:val="231F20"/>
          <w:spacing w:val="-6"/>
        </w:rPr>
        <w:t>living,</w:t>
      </w:r>
      <w:r>
        <w:rPr>
          <w:color w:val="231F20"/>
          <w:spacing w:val="-9"/>
        </w:rPr>
        <w:t> </w:t>
      </w:r>
      <w:r>
        <w:rPr>
          <w:color w:val="231F20"/>
          <w:spacing w:val="-6"/>
        </w:rPr>
        <w:t>move</w:t>
      </w:r>
      <w:r>
        <w:rPr>
          <w:color w:val="231F20"/>
          <w:spacing w:val="-8"/>
        </w:rPr>
        <w:t> </w:t>
      </w:r>
      <w:r>
        <w:rPr>
          <w:color w:val="231F20"/>
          <w:spacing w:val="-6"/>
        </w:rPr>
        <w:t>to</w:t>
      </w:r>
      <w:r>
        <w:rPr>
          <w:color w:val="231F20"/>
          <w:spacing w:val="-9"/>
        </w:rPr>
        <w:t> </w:t>
      </w:r>
      <w:r>
        <w:rPr>
          <w:color w:val="231F20"/>
          <w:spacing w:val="-6"/>
        </w:rPr>
        <w:t>the</w:t>
      </w:r>
      <w:r>
        <w:rPr>
          <w:color w:val="231F20"/>
          <w:spacing w:val="-8"/>
        </w:rPr>
        <w:t> </w:t>
      </w:r>
      <w:r>
        <w:rPr>
          <w:color w:val="231F20"/>
          <w:spacing w:val="-6"/>
        </w:rPr>
        <w:t>cities,</w:t>
      </w:r>
      <w:r>
        <w:rPr>
          <w:color w:val="231F20"/>
          <w:spacing w:val="-9"/>
        </w:rPr>
        <w:t> </w:t>
      </w:r>
      <w:r>
        <w:rPr>
          <w:color w:val="231F20"/>
          <w:spacing w:val="-6"/>
        </w:rPr>
        <w:t>and</w:t>
      </w:r>
      <w:r>
        <w:rPr>
          <w:color w:val="231F20"/>
          <w:spacing w:val="-6"/>
        </w:rPr>
        <w:t> </w:t>
      </w:r>
      <w:r>
        <w:rPr>
          <w:color w:val="231F20"/>
          <w:spacing w:val="-4"/>
        </w:rPr>
        <w:t>then</w:t>
      </w:r>
      <w:r>
        <w:rPr>
          <w:color w:val="231F20"/>
          <w:spacing w:val="-7"/>
        </w:rPr>
        <w:t> </w:t>
      </w:r>
      <w:r>
        <w:rPr>
          <w:color w:val="231F20"/>
          <w:spacing w:val="-4"/>
        </w:rPr>
        <w:t>construct</w:t>
      </w:r>
      <w:r>
        <w:rPr>
          <w:color w:val="231F20"/>
          <w:spacing w:val="-7"/>
        </w:rPr>
        <w:t> </w:t>
      </w:r>
      <w:r>
        <w:rPr>
          <w:color w:val="231F20"/>
          <w:spacing w:val="-4"/>
        </w:rPr>
        <w:t>shabby</w:t>
      </w:r>
      <w:r>
        <w:rPr>
          <w:color w:val="231F20"/>
          <w:spacing w:val="-7"/>
        </w:rPr>
        <w:t> </w:t>
      </w:r>
      <w:r>
        <w:rPr>
          <w:color w:val="231F20"/>
          <w:spacing w:val="-4"/>
        </w:rPr>
        <w:t>homes</w:t>
      </w:r>
      <w:r>
        <w:rPr>
          <w:color w:val="231F20"/>
          <w:spacing w:val="-7"/>
        </w:rPr>
        <w:t> </w:t>
      </w:r>
      <w:r>
        <w:rPr>
          <w:color w:val="231F20"/>
          <w:spacing w:val="-4"/>
        </w:rPr>
        <w:t>from</w:t>
      </w:r>
      <w:r>
        <w:rPr>
          <w:color w:val="231F20"/>
          <w:spacing w:val="-7"/>
        </w:rPr>
        <w:t> </w:t>
      </w:r>
      <w:r>
        <w:rPr>
          <w:color w:val="231F20"/>
          <w:spacing w:val="-4"/>
        </w:rPr>
        <w:t>whatever</w:t>
      </w:r>
      <w:r>
        <w:rPr>
          <w:color w:val="231F20"/>
          <w:spacing w:val="-7"/>
        </w:rPr>
        <w:t> </w:t>
      </w:r>
      <w:r>
        <w:rPr>
          <w:color w:val="231F20"/>
          <w:spacing w:val="-4"/>
        </w:rPr>
        <w:t>materials</w:t>
      </w:r>
      <w:r>
        <w:rPr>
          <w:color w:val="231F20"/>
          <w:spacing w:val="-7"/>
        </w:rPr>
        <w:t> </w:t>
      </w:r>
      <w:r>
        <w:rPr>
          <w:color w:val="231F20"/>
          <w:spacing w:val="-4"/>
        </w:rPr>
        <w:t>they</w:t>
      </w:r>
      <w:r>
        <w:rPr>
          <w:color w:val="231F20"/>
          <w:spacing w:val="-7"/>
        </w:rPr>
        <w:t> </w:t>
      </w:r>
      <w:r>
        <w:rPr>
          <w:color w:val="231F20"/>
          <w:spacing w:val="-4"/>
        </w:rPr>
        <w:t>can</w:t>
      </w:r>
      <w:r>
        <w:rPr>
          <w:color w:val="231F20"/>
          <w:spacing w:val="-7"/>
        </w:rPr>
        <w:t> </w:t>
      </w:r>
      <w:r>
        <w:rPr>
          <w:color w:val="231F20"/>
          <w:spacing w:val="-4"/>
        </w:rPr>
        <w:t>find</w:t>
      </w:r>
      <w:r>
        <w:rPr>
          <w:color w:val="231F20"/>
          <w:spacing w:val="-7"/>
        </w:rPr>
        <w:t> </w:t>
      </w:r>
      <w:r>
        <w:rPr>
          <w:color w:val="231F20"/>
          <w:spacing w:val="-4"/>
        </w:rPr>
        <w:t>on</w:t>
      </w:r>
      <w:r>
        <w:rPr>
          <w:color w:val="231F20"/>
          <w:spacing w:val="-7"/>
        </w:rPr>
        <w:t> </w:t>
      </w:r>
      <w:r>
        <w:rPr>
          <w:color w:val="231F20"/>
          <w:spacing w:val="-4"/>
        </w:rPr>
        <w:t>poor</w:t>
      </w:r>
      <w:r>
        <w:rPr>
          <w:color w:val="231F20"/>
          <w:spacing w:val="-7"/>
        </w:rPr>
        <w:t> </w:t>
      </w:r>
      <w:r>
        <w:rPr>
          <w:color w:val="231F20"/>
          <w:spacing w:val="-4"/>
        </w:rPr>
        <w:t>clay</w:t>
      </w:r>
      <w:r>
        <w:rPr>
          <w:color w:val="231F20"/>
          <w:spacing w:val="-4"/>
        </w:rPr>
        <w:t> soil.</w:t>
      </w:r>
      <w:r>
        <w:rPr>
          <w:color w:val="231F20"/>
          <w:spacing w:val="-11"/>
        </w:rPr>
        <w:t> </w:t>
      </w:r>
      <w:r>
        <w:rPr>
          <w:color w:val="231F20"/>
          <w:spacing w:val="-4"/>
        </w:rPr>
        <w:t>These</w:t>
      </w:r>
      <w:r>
        <w:rPr>
          <w:color w:val="231F20"/>
          <w:spacing w:val="-8"/>
        </w:rPr>
        <w:t> </w:t>
      </w:r>
      <w:r>
        <w:rPr>
          <w:color w:val="231F20"/>
          <w:spacing w:val="-4"/>
        </w:rPr>
        <w:t>homes,</w:t>
      </w:r>
      <w:r>
        <w:rPr>
          <w:color w:val="231F20"/>
          <w:spacing w:val="-8"/>
        </w:rPr>
        <w:t> </w:t>
      </w:r>
      <w:r>
        <w:rPr>
          <w:color w:val="231F20"/>
          <w:spacing w:val="-4"/>
        </w:rPr>
        <w:t>seldom</w:t>
      </w:r>
      <w:r>
        <w:rPr>
          <w:color w:val="231F20"/>
          <w:spacing w:val="-8"/>
        </w:rPr>
        <w:t> </w:t>
      </w:r>
      <w:r>
        <w:rPr>
          <w:color w:val="231F20"/>
          <w:spacing w:val="-4"/>
        </w:rPr>
        <w:t>made</w:t>
      </w:r>
      <w:r>
        <w:rPr>
          <w:color w:val="231F20"/>
          <w:spacing w:val="-8"/>
        </w:rPr>
        <w:t> </w:t>
      </w:r>
      <w:r>
        <w:rPr>
          <w:color w:val="231F20"/>
          <w:spacing w:val="-4"/>
        </w:rPr>
        <w:t>of</w:t>
      </w:r>
      <w:r>
        <w:rPr>
          <w:color w:val="231F20"/>
          <w:spacing w:val="-8"/>
        </w:rPr>
        <w:t> </w:t>
      </w:r>
      <w:r>
        <w:rPr>
          <w:color w:val="231F20"/>
          <w:spacing w:val="-4"/>
        </w:rPr>
        <w:t>bricks,</w:t>
      </w:r>
      <w:r>
        <w:rPr>
          <w:color w:val="231F20"/>
          <w:spacing w:val="-8"/>
        </w:rPr>
        <w:t> </w:t>
      </w:r>
      <w:r>
        <w:rPr>
          <w:color w:val="231F20"/>
          <w:spacing w:val="-4"/>
        </w:rPr>
        <w:t>can</w:t>
      </w:r>
      <w:r>
        <w:rPr>
          <w:color w:val="231F20"/>
          <w:spacing w:val="-8"/>
        </w:rPr>
        <w:t> </w:t>
      </w:r>
      <w:r>
        <w:rPr>
          <w:color w:val="231F20"/>
          <w:spacing w:val="-4"/>
        </w:rPr>
        <w:t>easily</w:t>
      </w:r>
      <w:r>
        <w:rPr>
          <w:color w:val="231F20"/>
          <w:spacing w:val="-8"/>
        </w:rPr>
        <w:t> </w:t>
      </w:r>
      <w:r>
        <w:rPr>
          <w:color w:val="231F20"/>
          <w:spacing w:val="-4"/>
        </w:rPr>
        <w:t>fall</w:t>
      </w:r>
      <w:r>
        <w:rPr>
          <w:color w:val="231F20"/>
          <w:spacing w:val="-8"/>
        </w:rPr>
        <w:t> </w:t>
      </w:r>
      <w:r>
        <w:rPr>
          <w:color w:val="231F20"/>
          <w:spacing w:val="-4"/>
        </w:rPr>
        <w:t>down</w:t>
      </w:r>
      <w:r>
        <w:rPr>
          <w:color w:val="231F20"/>
          <w:spacing w:val="-8"/>
        </w:rPr>
        <w:t> </w:t>
      </w:r>
      <w:r>
        <w:rPr>
          <w:color w:val="231F20"/>
          <w:spacing w:val="-4"/>
        </w:rPr>
        <w:t>in</w:t>
      </w:r>
      <w:r>
        <w:rPr>
          <w:color w:val="231F20"/>
          <w:spacing w:val="-8"/>
        </w:rPr>
        <w:t> </w:t>
      </w:r>
      <w:r>
        <w:rPr>
          <w:color w:val="231F20"/>
          <w:spacing w:val="-4"/>
        </w:rPr>
        <w:t>earthquakes</w:t>
      </w:r>
      <w:r>
        <w:rPr>
          <w:color w:val="231F20"/>
          <w:spacing w:val="-8"/>
        </w:rPr>
        <w:t> </w:t>
      </w:r>
      <w:r>
        <w:rPr>
          <w:color w:val="231F20"/>
          <w:spacing w:val="-4"/>
        </w:rPr>
        <w:t>o</w:t>
      </w:r>
      <w:r>
        <w:rPr>
          <w:color w:val="231F20"/>
          <w:spacing w:val="-4"/>
        </w:rPr>
        <w:t>r</w:t>
      </w:r>
      <w:r>
        <w:rPr>
          <w:color w:val="231F20"/>
          <w:spacing w:val="-4"/>
        </w:rPr>
        <w:t> </w:t>
      </w:r>
      <w:r>
        <w:rPr>
          <w:color w:val="231F20"/>
          <w:spacing w:val="-8"/>
        </w:rPr>
        <w:t>slip</w:t>
      </w:r>
      <w:r>
        <w:rPr>
          <w:color w:val="231F20"/>
          <w:spacing w:val="-7"/>
        </w:rPr>
        <w:t> </w:t>
      </w:r>
      <w:r>
        <w:rPr>
          <w:color w:val="231F20"/>
          <w:spacing w:val="-8"/>
        </w:rPr>
        <w:t>and</w:t>
      </w:r>
      <w:r>
        <w:rPr>
          <w:color w:val="231F20"/>
          <w:spacing w:val="-7"/>
        </w:rPr>
        <w:t> </w:t>
      </w:r>
      <w:r>
        <w:rPr>
          <w:color w:val="231F20"/>
          <w:spacing w:val="-8"/>
        </w:rPr>
        <w:t>slide</w:t>
      </w:r>
      <w:r>
        <w:rPr>
          <w:color w:val="231F20"/>
          <w:spacing w:val="-7"/>
        </w:rPr>
        <w:t> </w:t>
      </w:r>
      <w:r>
        <w:rPr>
          <w:color w:val="231F20"/>
          <w:spacing w:val="-8"/>
        </w:rPr>
        <w:t>downhill</w:t>
      </w:r>
      <w:r>
        <w:rPr>
          <w:color w:val="231F20"/>
          <w:spacing w:val="-7"/>
        </w:rPr>
        <w:t> </w:t>
      </w:r>
      <w:r>
        <w:rPr>
          <w:color w:val="231F20"/>
          <w:spacing w:val="-8"/>
        </w:rPr>
        <w:t>in</w:t>
      </w:r>
      <w:r>
        <w:rPr>
          <w:color w:val="231F20"/>
          <w:spacing w:val="-7"/>
        </w:rPr>
        <w:t> </w:t>
      </w:r>
      <w:r>
        <w:rPr>
          <w:color w:val="231F20"/>
          <w:spacing w:val="-8"/>
        </w:rPr>
        <w:t>landslides,</w:t>
      </w:r>
      <w:r>
        <w:rPr>
          <w:color w:val="231F20"/>
          <w:spacing w:val="-7"/>
        </w:rPr>
        <w:t> </w:t>
      </w:r>
      <w:r>
        <w:rPr>
          <w:color w:val="231F20"/>
          <w:spacing w:val="-8"/>
        </w:rPr>
        <w:t>especially</w:t>
      </w:r>
      <w:r>
        <w:rPr>
          <w:color w:val="231F20"/>
          <w:spacing w:val="-7"/>
        </w:rPr>
        <w:t> </w:t>
      </w:r>
      <w:r>
        <w:rPr>
          <w:color w:val="231F20"/>
          <w:spacing w:val="-8"/>
        </w:rPr>
        <w:t>in</w:t>
      </w:r>
      <w:r>
        <w:rPr>
          <w:color w:val="231F20"/>
          <w:spacing w:val="-7"/>
        </w:rPr>
        <w:t> </w:t>
      </w:r>
      <w:r>
        <w:rPr>
          <w:color w:val="231F20"/>
          <w:spacing w:val="-8"/>
        </w:rPr>
        <w:t>mountainous</w:t>
      </w:r>
      <w:r>
        <w:rPr>
          <w:color w:val="231F20"/>
          <w:spacing w:val="-7"/>
        </w:rPr>
        <w:t> </w:t>
      </w:r>
      <w:r>
        <w:rPr>
          <w:color w:val="231F20"/>
          <w:spacing w:val="-8"/>
        </w:rPr>
        <w:t>areas.</w:t>
      </w:r>
      <w:r>
        <w:rPr>
          <w:color w:val="231F20"/>
          <w:spacing w:val="-7"/>
        </w:rPr>
        <w:t> </w:t>
      </w:r>
      <w:r>
        <w:rPr>
          <w:color w:val="231F20"/>
          <w:spacing w:val="-8"/>
        </w:rPr>
        <w:t>On</w:t>
      </w:r>
      <w:r>
        <w:rPr>
          <w:color w:val="231F20"/>
          <w:spacing w:val="-6"/>
        </w:rPr>
        <w:t> </w:t>
      </w:r>
      <w:r>
        <w:rPr>
          <w:color w:val="231F20"/>
          <w:spacing w:val="-8"/>
        </w:rPr>
        <w:t>top</w:t>
      </w:r>
      <w:r>
        <w:rPr>
          <w:color w:val="231F20"/>
          <w:spacing w:val="-7"/>
        </w:rPr>
        <w:t> </w:t>
      </w:r>
      <w:r>
        <w:rPr>
          <w:color w:val="231F20"/>
          <w:spacing w:val="-8"/>
        </w:rPr>
        <w:t>of</w:t>
      </w:r>
      <w:r>
        <w:rPr>
          <w:color w:val="231F20"/>
          <w:spacing w:val="-7"/>
        </w:rPr>
        <w:t> </w:t>
      </w:r>
      <w:r>
        <w:rPr>
          <w:color w:val="231F20"/>
          <w:spacing w:val="-8"/>
        </w:rPr>
        <w:t>that</w:t>
      </w:r>
      <w:r>
        <w:rPr>
          <w:color w:val="231F20"/>
          <w:spacing w:val="-8"/>
        </w:rPr>
        <w:t> </w:t>
      </w:r>
      <w:r>
        <w:rPr>
          <w:color w:val="231F20"/>
          <w:spacing w:val="-6"/>
        </w:rPr>
        <w:t>add global warming.</w:t>
      </w:r>
      <w:r>
        <w:rPr>
          <w:color w:val="231F20"/>
          <w:spacing w:val="-8"/>
        </w:rPr>
        <w:t> </w:t>
      </w:r>
      <w:r>
        <w:rPr>
          <w:color w:val="231F20"/>
          <w:spacing w:val="-6"/>
        </w:rPr>
        <w:t>This had mainly been caused by the huge amounts of carbo</w:t>
      </w:r>
      <w:r>
        <w:rPr>
          <w:color w:val="231F20"/>
          <w:spacing w:val="-6"/>
        </w:rPr>
        <w:t>n</w:t>
      </w:r>
      <w:r>
        <w:rPr>
          <w:color w:val="231F20"/>
          <w:spacing w:val="-6"/>
        </w:rPr>
        <w:t> </w:t>
      </w:r>
      <w:r>
        <w:rPr>
          <w:color w:val="231F20"/>
          <w:spacing w:val="-10"/>
        </w:rPr>
        <w:t>dioxide</w:t>
      </w:r>
      <w:r>
        <w:rPr>
          <w:color w:val="231F20"/>
          <w:spacing w:val="-5"/>
        </w:rPr>
        <w:t> </w:t>
      </w:r>
      <w:r>
        <w:rPr>
          <w:color w:val="231F20"/>
          <w:spacing w:val="-10"/>
        </w:rPr>
        <w:t>produced</w:t>
      </w:r>
      <w:r>
        <w:rPr>
          <w:color w:val="231F20"/>
          <w:spacing w:val="-5"/>
        </w:rPr>
        <w:t> </w:t>
      </w:r>
      <w:r>
        <w:rPr>
          <w:color w:val="231F20"/>
          <w:spacing w:val="-10"/>
        </w:rPr>
        <w:t>by</w:t>
      </w:r>
      <w:r>
        <w:rPr>
          <w:color w:val="231F20"/>
          <w:spacing w:val="-5"/>
        </w:rPr>
        <w:t> </w:t>
      </w:r>
      <w:r>
        <w:rPr>
          <w:color w:val="231F20"/>
          <w:spacing w:val="-10"/>
        </w:rPr>
        <w:t>factories</w:t>
      </w:r>
      <w:r>
        <w:rPr>
          <w:color w:val="231F20"/>
          <w:spacing w:val="-5"/>
        </w:rPr>
        <w:t> </w:t>
      </w:r>
      <w:r>
        <w:rPr>
          <w:color w:val="231F20"/>
          <w:spacing w:val="-10"/>
        </w:rPr>
        <w:t>and</w:t>
      </w:r>
      <w:r>
        <w:rPr>
          <w:color w:val="231F20"/>
          <w:spacing w:val="-5"/>
        </w:rPr>
        <w:t> </w:t>
      </w:r>
      <w:r>
        <w:rPr>
          <w:color w:val="231F20"/>
          <w:spacing w:val="-10"/>
        </w:rPr>
        <w:t>vehicles,</w:t>
      </w:r>
      <w:r>
        <w:rPr>
          <w:color w:val="231F20"/>
          <w:spacing w:val="-5"/>
        </w:rPr>
        <w:t> </w:t>
      </w:r>
      <w:r>
        <w:rPr>
          <w:color w:val="231F20"/>
          <w:spacing w:val="-10"/>
        </w:rPr>
        <w:t>and</w:t>
      </w:r>
      <w:r>
        <w:rPr>
          <w:color w:val="231F20"/>
          <w:spacing w:val="-5"/>
        </w:rPr>
        <w:t> </w:t>
      </w:r>
      <w:r>
        <w:rPr>
          <w:color w:val="231F20"/>
          <w:spacing w:val="-10"/>
        </w:rPr>
        <w:t>the</w:t>
      </w:r>
      <w:r>
        <w:rPr>
          <w:color w:val="231F20"/>
          <w:spacing w:val="-5"/>
        </w:rPr>
        <w:t> </w:t>
      </w:r>
      <w:r>
        <w:rPr>
          <w:color w:val="231F20"/>
          <w:spacing w:val="-10"/>
        </w:rPr>
        <w:t>destruction</w:t>
      </w:r>
      <w:r>
        <w:rPr>
          <w:color w:val="231F20"/>
          <w:spacing w:val="-5"/>
        </w:rPr>
        <w:t> </w:t>
      </w:r>
      <w:r>
        <w:rPr>
          <w:color w:val="231F20"/>
          <w:spacing w:val="-10"/>
        </w:rPr>
        <w:t>of</w:t>
      </w:r>
      <w:r>
        <w:rPr>
          <w:color w:val="231F20"/>
          <w:spacing w:val="-5"/>
        </w:rPr>
        <w:t> </w:t>
      </w:r>
      <w:r>
        <w:rPr>
          <w:color w:val="231F20"/>
          <w:spacing w:val="-10"/>
        </w:rPr>
        <w:t>the</w:t>
      </w:r>
      <w:r>
        <w:rPr>
          <w:color w:val="231F20"/>
          <w:spacing w:val="-5"/>
        </w:rPr>
        <w:t> </w:t>
      </w:r>
      <w:r>
        <w:rPr>
          <w:color w:val="231F20"/>
          <w:spacing w:val="-10"/>
        </w:rPr>
        <w:t>world’s</w:t>
      </w:r>
      <w:r>
        <w:rPr>
          <w:color w:val="231F20"/>
          <w:spacing w:val="-5"/>
        </w:rPr>
        <w:t> </w:t>
      </w:r>
      <w:r>
        <w:rPr>
          <w:color w:val="231F20"/>
          <w:spacing w:val="-10"/>
        </w:rPr>
        <w:t>forests.</w:t>
      </w:r>
      <w:r>
        <w:rPr>
          <w:color w:val="231F20"/>
          <w:spacing w:val="-10"/>
        </w:rPr>
        <w:t> </w:t>
      </w:r>
      <w:r>
        <w:rPr>
          <w:color w:val="231F20"/>
          <w:spacing w:val="-4"/>
          <w:position w:val="1"/>
        </w:rPr>
        <w:t>As</w:t>
      </w:r>
      <w:r>
        <w:rPr>
          <w:color w:val="231F20"/>
          <w:spacing w:val="-11"/>
          <w:position w:val="1"/>
        </w:rPr>
        <w:t> </w:t>
      </w:r>
      <w:r>
        <w:rPr>
          <w:color w:val="231F20"/>
          <w:spacing w:val="-4"/>
          <w:position w:val="1"/>
        </w:rPr>
        <w:t>a</w:t>
      </w:r>
      <w:r>
        <w:rPr>
          <w:color w:val="231F20"/>
          <w:spacing w:val="-11"/>
          <w:position w:val="1"/>
        </w:rPr>
        <w:t> </w:t>
      </w:r>
      <w:r>
        <w:rPr>
          <w:color w:val="231F20"/>
          <w:spacing w:val="-4"/>
          <w:position w:val="1"/>
        </w:rPr>
        <w:t>result,</w:t>
      </w:r>
      <w:r>
        <w:rPr>
          <w:color w:val="231F20"/>
          <w:spacing w:val="-11"/>
          <w:position w:val="1"/>
        </w:rPr>
        <w:t> </w:t>
      </w:r>
      <w:r>
        <w:rPr>
          <w:color w:val="231F20"/>
          <w:spacing w:val="-4"/>
          <w:position w:val="1"/>
        </w:rPr>
        <w:t>a</w:t>
      </w:r>
      <w:r>
        <w:rPr>
          <w:color w:val="231F20"/>
          <w:spacing w:val="-11"/>
          <w:position w:val="1"/>
        </w:rPr>
        <w:t> </w:t>
      </w:r>
      <w:r>
        <w:rPr>
          <w:color w:val="231F20"/>
          <w:spacing w:val="-4"/>
          <w:position w:val="1"/>
        </w:rPr>
        <w:t>hotter</w:t>
      </w:r>
      <w:r>
        <w:rPr>
          <w:color w:val="231F20"/>
          <w:spacing w:val="-11"/>
          <w:position w:val="1"/>
        </w:rPr>
        <w:t> </w:t>
      </w:r>
      <w:r>
        <w:rPr>
          <w:color w:val="231F20"/>
          <w:spacing w:val="-4"/>
          <w:position w:val="1"/>
        </w:rPr>
        <w:t>ocean</w:t>
      </w:r>
      <w:r>
        <w:rPr>
          <w:color w:val="231F20"/>
          <w:spacing w:val="-11"/>
          <w:position w:val="1"/>
        </w:rPr>
        <w:t> </w:t>
      </w:r>
      <w:r>
        <w:rPr>
          <w:color w:val="231F20"/>
          <w:spacing w:val="-4"/>
          <w:position w:val="1"/>
        </w:rPr>
        <w:t>causes</w:t>
      </w:r>
      <w:r>
        <w:rPr>
          <w:color w:val="231F20"/>
          <w:spacing w:val="-11"/>
          <w:position w:val="1"/>
        </w:rPr>
        <w:t> </w:t>
      </w:r>
      <w:r>
        <w:rPr>
          <w:color w:val="231F20"/>
          <w:spacing w:val="-4"/>
          <w:position w:val="1"/>
        </w:rPr>
        <w:t>more</w:t>
      </w:r>
      <w:r>
        <w:rPr>
          <w:color w:val="231F20"/>
          <w:spacing w:val="-11"/>
          <w:position w:val="1"/>
        </w:rPr>
        <w:t> </w:t>
      </w:r>
      <w:r>
        <w:rPr>
          <w:color w:val="231F20"/>
          <w:spacing w:val="-4"/>
          <w:position w:val="1"/>
        </w:rPr>
        <w:t>powerful</w:t>
      </w:r>
      <w:r>
        <w:rPr>
          <w:color w:val="231F20"/>
          <w:spacing w:val="-11"/>
          <w:position w:val="1"/>
        </w:rPr>
        <w:t> </w:t>
      </w:r>
      <w:r>
        <w:rPr>
          <w:color w:val="231F20"/>
          <w:spacing w:val="-4"/>
          <w:position w:val="1"/>
        </w:rPr>
        <w:t>winds.</w:t>
      </w:r>
      <w:r>
        <w:rPr>
          <w:color w:val="231F20"/>
          <w:spacing w:val="-11"/>
          <w:position w:val="1"/>
        </w:rPr>
        <w:t> </w:t>
      </w:r>
      <w:r>
        <w:rPr>
          <w:color w:val="231F20"/>
          <w:spacing w:val="-4"/>
          <w:position w:val="1"/>
        </w:rPr>
        <w:t>Atlantic</w:t>
      </w:r>
      <w:r>
        <w:rPr>
          <w:color w:val="231F20"/>
          <w:spacing w:val="-11"/>
          <w:position w:val="1"/>
        </w:rPr>
        <w:t> </w:t>
      </w:r>
      <w:r>
        <w:rPr>
          <w:color w:val="231F20"/>
          <w:spacing w:val="-4"/>
          <w:position w:val="1"/>
        </w:rPr>
        <w:t>hurricanes</w:t>
      </w:r>
      <w:r>
        <w:rPr>
          <w:rFonts w:ascii="Consolas" w:hAnsi="Consolas"/>
          <w:color w:val="231F20"/>
          <w:spacing w:val="-4"/>
        </w:rPr>
        <w:t>-</w:t>
      </w:r>
      <w:r>
        <w:rPr>
          <w:color w:val="231F20"/>
          <w:spacing w:val="-4"/>
          <w:position w:val="1"/>
        </w:rPr>
        <w:t>their</w:t>
      </w:r>
      <w:r>
        <w:rPr>
          <w:color w:val="231F20"/>
          <w:spacing w:val="-4"/>
          <w:position w:val="1"/>
        </w:rPr>
        <w:t> </w:t>
      </w:r>
      <w:r>
        <w:rPr>
          <w:color w:val="231F20"/>
          <w:spacing w:val="-6"/>
          <w:position w:val="1"/>
        </w:rPr>
        <w:t>howling</w:t>
      </w:r>
      <w:r>
        <w:rPr>
          <w:color w:val="231F20"/>
          <w:spacing w:val="-7"/>
          <w:position w:val="1"/>
        </w:rPr>
        <w:t> </w:t>
      </w:r>
      <w:r>
        <w:rPr>
          <w:color w:val="231F20"/>
          <w:spacing w:val="-6"/>
          <w:position w:val="1"/>
        </w:rPr>
        <w:t>winds</w:t>
      </w:r>
      <w:r>
        <w:rPr>
          <w:color w:val="231F20"/>
          <w:spacing w:val="-7"/>
          <w:position w:val="1"/>
        </w:rPr>
        <w:t> </w:t>
      </w:r>
      <w:r>
        <w:rPr>
          <w:color w:val="231F20"/>
          <w:spacing w:val="-6"/>
          <w:position w:val="1"/>
        </w:rPr>
        <w:t>with</w:t>
      </w:r>
      <w:r>
        <w:rPr>
          <w:color w:val="231F20"/>
          <w:spacing w:val="-7"/>
          <w:position w:val="1"/>
        </w:rPr>
        <w:t> </w:t>
      </w:r>
      <w:r>
        <w:rPr>
          <w:color w:val="231F20"/>
          <w:spacing w:val="-6"/>
          <w:position w:val="1"/>
        </w:rPr>
        <w:t>speeds</w:t>
      </w:r>
      <w:r>
        <w:rPr>
          <w:color w:val="231F20"/>
          <w:spacing w:val="-7"/>
          <w:position w:val="1"/>
        </w:rPr>
        <w:t> </w:t>
      </w:r>
      <w:r>
        <w:rPr>
          <w:color w:val="231F20"/>
          <w:spacing w:val="-6"/>
          <w:position w:val="1"/>
        </w:rPr>
        <w:t>of</w:t>
      </w:r>
      <w:r>
        <w:rPr>
          <w:color w:val="231F20"/>
          <w:spacing w:val="-7"/>
          <w:position w:val="1"/>
        </w:rPr>
        <w:t> </w:t>
      </w:r>
      <w:r>
        <w:rPr>
          <w:color w:val="231F20"/>
          <w:spacing w:val="-6"/>
          <w:position w:val="1"/>
        </w:rPr>
        <w:t>over</w:t>
      </w:r>
      <w:r>
        <w:rPr>
          <w:color w:val="231F20"/>
          <w:spacing w:val="-7"/>
          <w:position w:val="1"/>
        </w:rPr>
        <w:t> </w:t>
      </w:r>
      <w:r>
        <w:rPr>
          <w:color w:val="231F20"/>
          <w:spacing w:val="-6"/>
          <w:position w:val="1"/>
        </w:rPr>
        <w:t>300</w:t>
      </w:r>
      <w:r>
        <w:rPr>
          <w:color w:val="231F20"/>
          <w:spacing w:val="-7"/>
          <w:position w:val="1"/>
        </w:rPr>
        <w:t> </w:t>
      </w:r>
      <w:r>
        <w:rPr>
          <w:color w:val="231F20"/>
          <w:spacing w:val="-6"/>
          <w:position w:val="1"/>
        </w:rPr>
        <w:t>kilometres</w:t>
      </w:r>
      <w:r>
        <w:rPr>
          <w:color w:val="231F20"/>
          <w:spacing w:val="-7"/>
          <w:position w:val="1"/>
        </w:rPr>
        <w:t> </w:t>
      </w:r>
      <w:r>
        <w:rPr>
          <w:color w:val="231F20"/>
          <w:spacing w:val="-6"/>
          <w:position w:val="1"/>
        </w:rPr>
        <w:t>an</w:t>
      </w:r>
      <w:r>
        <w:rPr>
          <w:color w:val="231F20"/>
          <w:spacing w:val="-7"/>
          <w:position w:val="1"/>
        </w:rPr>
        <w:t> </w:t>
      </w:r>
      <w:r>
        <w:rPr>
          <w:color w:val="231F20"/>
          <w:spacing w:val="-6"/>
          <w:position w:val="1"/>
        </w:rPr>
        <w:t>hour</w:t>
      </w:r>
      <w:r>
        <w:rPr>
          <w:rFonts w:ascii="Consolas" w:hAnsi="Consolas"/>
          <w:color w:val="231F20"/>
          <w:spacing w:val="-6"/>
        </w:rPr>
        <w:t>-</w:t>
      </w:r>
      <w:r>
        <w:rPr>
          <w:color w:val="231F20"/>
          <w:spacing w:val="-6"/>
          <w:position w:val="1"/>
        </w:rPr>
        <w:t>are</w:t>
      </w:r>
      <w:r>
        <w:rPr>
          <w:color w:val="231F20"/>
          <w:spacing w:val="-7"/>
          <w:position w:val="1"/>
        </w:rPr>
        <w:t> </w:t>
      </w:r>
      <w:r>
        <w:rPr>
          <w:color w:val="231F20"/>
          <w:spacing w:val="-6"/>
          <w:position w:val="1"/>
        </w:rPr>
        <w:t>40%</w:t>
      </w:r>
      <w:r>
        <w:rPr>
          <w:color w:val="231F20"/>
          <w:spacing w:val="-7"/>
          <w:position w:val="1"/>
        </w:rPr>
        <w:t> </w:t>
      </w:r>
      <w:r>
        <w:rPr>
          <w:color w:val="231F20"/>
          <w:spacing w:val="-6"/>
          <w:position w:val="1"/>
        </w:rPr>
        <w:t>stronger</w:t>
      </w:r>
      <w:r>
        <w:rPr>
          <w:color w:val="231F20"/>
          <w:spacing w:val="-7"/>
          <w:position w:val="1"/>
        </w:rPr>
        <w:t> </w:t>
      </w:r>
      <w:r>
        <w:rPr>
          <w:color w:val="231F20"/>
          <w:spacing w:val="-6"/>
          <w:position w:val="1"/>
        </w:rPr>
        <w:t>now</w:t>
      </w:r>
      <w:r>
        <w:rPr>
          <w:color w:val="231F20"/>
          <w:spacing w:val="-6"/>
          <w:position w:val="1"/>
        </w:rPr>
        <w:t> </w:t>
      </w:r>
      <w:r>
        <w:rPr>
          <w:color w:val="231F20"/>
        </w:rPr>
        <w:t>than</w:t>
      </w:r>
      <w:r>
        <w:rPr>
          <w:color w:val="231F20"/>
          <w:spacing w:val="-20"/>
        </w:rPr>
        <w:t> </w:t>
      </w:r>
      <w:r>
        <w:rPr>
          <w:color w:val="231F20"/>
        </w:rPr>
        <w:t>they</w:t>
      </w:r>
      <w:r>
        <w:rPr>
          <w:color w:val="231F20"/>
          <w:spacing w:val="-20"/>
        </w:rPr>
        <w:t> </w:t>
      </w:r>
      <w:r>
        <w:rPr>
          <w:color w:val="231F20"/>
        </w:rPr>
        <w:t>were</w:t>
      </w:r>
      <w:r>
        <w:rPr>
          <w:color w:val="231F20"/>
          <w:spacing w:val="-20"/>
        </w:rPr>
        <w:t> </w:t>
      </w:r>
      <w:r>
        <w:rPr>
          <w:color w:val="231F20"/>
        </w:rPr>
        <w:t>30</w:t>
      </w:r>
      <w:r>
        <w:rPr>
          <w:color w:val="231F20"/>
          <w:spacing w:val="-20"/>
        </w:rPr>
        <w:t> </w:t>
      </w:r>
      <w:r>
        <w:rPr>
          <w:color w:val="231F20"/>
        </w:rPr>
        <w:t>years</w:t>
      </w:r>
      <w:r>
        <w:rPr>
          <w:color w:val="231F20"/>
          <w:spacing w:val="-20"/>
        </w:rPr>
        <w:t> </w:t>
      </w:r>
      <w:r>
        <w:rPr>
          <w:color w:val="231F20"/>
        </w:rPr>
        <w:t>ago.</w:t>
      </w:r>
    </w:p>
    <w:p>
      <w:pPr>
        <w:pStyle w:val="BodyText"/>
        <w:spacing w:line="364" w:lineRule="auto"/>
        <w:ind w:right="220" w:firstLine="480"/>
        <w:jc w:val="both"/>
      </w:pPr>
      <w:r>
        <w:rPr>
          <w:b/>
          <w:color w:val="231F20"/>
        </w:rPr>
        <w:t>D </w:t>
      </w:r>
      <w:r>
        <w:rPr>
          <w:color w:val="231F20"/>
        </w:rPr>
        <w:t>Volcanoes and earthquakes are even more dangerous than in the </w:t>
      </w:r>
      <w:r>
        <w:rPr>
          <w:color w:val="231F20"/>
        </w:rPr>
        <w:t>past</w:t>
      </w:r>
      <w:r>
        <w:rPr>
          <w:color w:val="231F20"/>
        </w:rPr>
        <w:t> as around half the world’s population now lives in cities. There are </w:t>
      </w:r>
      <w:r>
        <w:rPr>
          <w:color w:val="231F20"/>
        </w:rPr>
        <w:t>more</w:t>
      </w:r>
      <w:r>
        <w:rPr>
          <w:color w:val="231F20"/>
          <w:spacing w:val="80"/>
        </w:rPr>
        <w:t> </w:t>
      </w:r>
      <w:r>
        <w:rPr>
          <w:color w:val="231F20"/>
        </w:rPr>
        <w:t>than 300 active volcanoes, about fifty of which erupt each year, and mor</w:t>
      </w:r>
      <w:r>
        <w:rPr>
          <w:color w:val="231F20"/>
        </w:rPr>
        <w:t>e</w:t>
      </w:r>
      <w:r>
        <w:rPr>
          <w:color w:val="231F20"/>
        </w:rPr>
        <w:t> than 500 million people now live within the range of a volcanic erupt</w:t>
      </w:r>
      <w:r>
        <w:rPr>
          <w:color w:val="231F20"/>
        </w:rPr>
        <w:t>ion.</w:t>
      </w:r>
      <w:r>
        <w:rPr>
          <w:color w:val="231F20"/>
        </w:rPr>
        <w:t> Because these natural disasters occur at random times, it is difficult to </w:t>
      </w:r>
      <w:r>
        <w:rPr>
          <w:color w:val="231F20"/>
        </w:rPr>
        <w:t>warn</w:t>
      </w:r>
      <w:r>
        <w:rPr>
          <w:color w:val="231F20"/>
        </w:rPr>
        <w:t> people in advance. In May 2006, thousands of Indonesians living near </w:t>
      </w:r>
      <w:r>
        <w:rPr>
          <w:color w:val="231F20"/>
        </w:rPr>
        <w:t>Mt</w:t>
      </w:r>
      <w:r>
        <w:rPr>
          <w:color w:val="231F20"/>
        </w:rPr>
        <w:t> Merapi (which means mountain of fire) had to flee as they thought it wa</w:t>
      </w:r>
      <w:r>
        <w:rPr>
          <w:color w:val="231F20"/>
        </w:rPr>
        <w:t>s</w:t>
      </w:r>
      <w:r>
        <w:rPr>
          <w:color w:val="231F20"/>
        </w:rPr>
        <w:t> about</w:t>
      </w:r>
      <w:r>
        <w:rPr>
          <w:color w:val="231F20"/>
          <w:spacing w:val="-2"/>
        </w:rPr>
        <w:t> </w:t>
      </w:r>
      <w:r>
        <w:rPr>
          <w:color w:val="231F20"/>
        </w:rPr>
        <w:t>to</w:t>
      </w:r>
      <w:r>
        <w:rPr>
          <w:color w:val="231F20"/>
          <w:spacing w:val="-2"/>
        </w:rPr>
        <w:t> </w:t>
      </w:r>
      <w:r>
        <w:rPr>
          <w:color w:val="231F20"/>
        </w:rPr>
        <w:t>erupt.</w:t>
      </w:r>
      <w:r>
        <w:rPr>
          <w:color w:val="231F20"/>
          <w:spacing w:val="-14"/>
        </w:rPr>
        <w:t> </w:t>
      </w:r>
      <w:r>
        <w:rPr>
          <w:color w:val="231F20"/>
        </w:rPr>
        <w:t>An</w:t>
      </w:r>
      <w:r>
        <w:rPr>
          <w:color w:val="231F20"/>
          <w:spacing w:val="-2"/>
        </w:rPr>
        <w:t> </w:t>
      </w:r>
      <w:r>
        <w:rPr>
          <w:color w:val="231F20"/>
        </w:rPr>
        <w:t>even</w:t>
      </w:r>
      <w:r>
        <w:rPr>
          <w:color w:val="231F20"/>
          <w:spacing w:val="-2"/>
        </w:rPr>
        <w:t> </w:t>
      </w:r>
      <w:r>
        <w:rPr>
          <w:color w:val="231F20"/>
        </w:rPr>
        <w:t>greater</w:t>
      </w:r>
      <w:r>
        <w:rPr>
          <w:color w:val="231F20"/>
          <w:spacing w:val="-2"/>
        </w:rPr>
        <w:t> </w:t>
      </w:r>
      <w:r>
        <w:rPr>
          <w:color w:val="231F20"/>
        </w:rPr>
        <w:t>number</w:t>
      </w:r>
      <w:r>
        <w:rPr>
          <w:color w:val="231F20"/>
          <w:spacing w:val="-2"/>
        </w:rPr>
        <w:t> </w:t>
      </w:r>
      <w:r>
        <w:rPr>
          <w:color w:val="231F20"/>
        </w:rPr>
        <w:t>of</w:t>
      </w:r>
      <w:r>
        <w:rPr>
          <w:color w:val="231F20"/>
          <w:spacing w:val="-2"/>
        </w:rPr>
        <w:t> </w:t>
      </w:r>
      <w:r>
        <w:rPr>
          <w:color w:val="231F20"/>
        </w:rPr>
        <w:t>people</w:t>
      </w:r>
      <w:r>
        <w:rPr>
          <w:color w:val="231F20"/>
          <w:spacing w:val="-2"/>
        </w:rPr>
        <w:t> </w:t>
      </w:r>
      <w:r>
        <w:rPr>
          <w:color w:val="231F20"/>
        </w:rPr>
        <w:t>live</w:t>
      </w:r>
      <w:r>
        <w:rPr>
          <w:color w:val="231F20"/>
          <w:spacing w:val="-2"/>
        </w:rPr>
        <w:t> </w:t>
      </w:r>
      <w:r>
        <w:rPr>
          <w:color w:val="231F20"/>
        </w:rPr>
        <w:t>at</w:t>
      </w:r>
      <w:r>
        <w:rPr>
          <w:color w:val="231F20"/>
          <w:spacing w:val="-2"/>
        </w:rPr>
        <w:t> </w:t>
      </w:r>
      <w:r>
        <w:rPr>
          <w:color w:val="231F20"/>
        </w:rPr>
        <w:t>risk,</w:t>
      </w:r>
      <w:r>
        <w:rPr>
          <w:color w:val="231F20"/>
          <w:spacing w:val="-2"/>
        </w:rPr>
        <w:t> </w:t>
      </w:r>
      <w:r>
        <w:rPr>
          <w:color w:val="231F20"/>
        </w:rPr>
        <w:t>to</w:t>
      </w:r>
      <w:r>
        <w:rPr>
          <w:color w:val="231F20"/>
          <w:spacing w:val="-2"/>
        </w:rPr>
        <w:t> </w:t>
      </w:r>
      <w:r>
        <w:rPr>
          <w:color w:val="231F20"/>
        </w:rPr>
        <w:t>some</w:t>
      </w:r>
      <w:r>
        <w:rPr>
          <w:color w:val="231F20"/>
          <w:spacing w:val="-2"/>
        </w:rPr>
        <w:t> </w:t>
      </w:r>
      <w:r>
        <w:rPr>
          <w:color w:val="231F20"/>
        </w:rPr>
        <w:t>degree,</w:t>
      </w:r>
      <w:r>
        <w:rPr>
          <w:color w:val="231F20"/>
        </w:rPr>
        <w:t> from earthquakes which have claimed more than 1.6 million lives in the </w:t>
      </w:r>
      <w:r>
        <w:rPr>
          <w:color w:val="231F20"/>
        </w:rPr>
        <w:t>last</w:t>
      </w:r>
      <w:r>
        <w:rPr>
          <w:color w:val="231F20"/>
        </w:rPr>
        <w:t> hundred years.</w:t>
      </w:r>
    </w:p>
    <w:p>
      <w:pPr>
        <w:pStyle w:val="BodyText"/>
        <w:spacing w:before="2"/>
        <w:ind w:left="1204"/>
        <w:jc w:val="both"/>
      </w:pPr>
      <w:r>
        <w:rPr>
          <w:b/>
          <w:color w:val="231F20"/>
        </w:rPr>
        <w:t>E</w:t>
      </w:r>
      <w:r>
        <w:rPr>
          <w:b/>
          <w:color w:val="231F20"/>
          <w:spacing w:val="-8"/>
        </w:rPr>
        <w:t> </w:t>
      </w:r>
      <w:r>
        <w:rPr>
          <w:color w:val="231F20"/>
        </w:rPr>
        <w:t>Most</w:t>
      </w:r>
      <w:r>
        <w:rPr>
          <w:color w:val="231F20"/>
          <w:spacing w:val="-9"/>
        </w:rPr>
        <w:t> </w:t>
      </w:r>
      <w:r>
        <w:rPr>
          <w:color w:val="231F20"/>
        </w:rPr>
        <w:t>disaster</w:t>
      </w:r>
      <w:r>
        <w:rPr>
          <w:color w:val="231F20"/>
          <w:spacing w:val="-9"/>
        </w:rPr>
        <w:t> </w:t>
      </w:r>
      <w:r>
        <w:rPr>
          <w:color w:val="231F20"/>
        </w:rPr>
        <w:t>experts</w:t>
      </w:r>
      <w:r>
        <w:rPr>
          <w:color w:val="231F20"/>
          <w:spacing w:val="-9"/>
        </w:rPr>
        <w:t> </w:t>
      </w:r>
      <w:r>
        <w:rPr>
          <w:color w:val="231F20"/>
        </w:rPr>
        <w:t>believe</w:t>
      </w:r>
      <w:r>
        <w:rPr>
          <w:color w:val="231F20"/>
          <w:spacing w:val="-9"/>
        </w:rPr>
        <w:t> </w:t>
      </w:r>
      <w:r>
        <w:rPr>
          <w:color w:val="231F20"/>
        </w:rPr>
        <w:t>there</w:t>
      </w:r>
      <w:r>
        <w:rPr>
          <w:color w:val="231F20"/>
          <w:spacing w:val="-9"/>
        </w:rPr>
        <w:t> </w:t>
      </w:r>
      <w:r>
        <w:rPr>
          <w:color w:val="231F20"/>
        </w:rPr>
        <w:t>is</w:t>
      </w:r>
      <w:r>
        <w:rPr>
          <w:color w:val="231F20"/>
          <w:spacing w:val="-10"/>
        </w:rPr>
        <w:t> </w:t>
      </w:r>
      <w:r>
        <w:rPr>
          <w:color w:val="231F20"/>
        </w:rPr>
        <w:t>the</w:t>
      </w:r>
      <w:r>
        <w:rPr>
          <w:color w:val="231F20"/>
          <w:spacing w:val="-9"/>
        </w:rPr>
        <w:t> </w:t>
      </w:r>
      <w:r>
        <w:rPr>
          <w:color w:val="231F20"/>
        </w:rPr>
        <w:t>potential</w:t>
      </w:r>
      <w:r>
        <w:rPr>
          <w:color w:val="231F20"/>
          <w:spacing w:val="-9"/>
        </w:rPr>
        <w:t> </w:t>
      </w:r>
      <w:r>
        <w:rPr>
          <w:color w:val="231F20"/>
        </w:rPr>
        <w:t>that</w:t>
      </w:r>
      <w:r>
        <w:rPr>
          <w:color w:val="231F20"/>
          <w:spacing w:val="-9"/>
        </w:rPr>
        <w:t> </w:t>
      </w:r>
      <w:r>
        <w:rPr>
          <w:color w:val="231F20"/>
        </w:rPr>
        <w:t>things</w:t>
      </w:r>
      <w:r>
        <w:rPr>
          <w:color w:val="231F20"/>
          <w:spacing w:val="-9"/>
        </w:rPr>
        <w:t> </w:t>
      </w:r>
      <w:r>
        <w:rPr>
          <w:color w:val="231F20"/>
        </w:rPr>
        <w:t>could</w:t>
      </w:r>
      <w:r>
        <w:rPr>
          <w:color w:val="231F20"/>
          <w:spacing w:val="-9"/>
        </w:rPr>
        <w:t> </w:t>
      </w:r>
      <w:r>
        <w:rPr>
          <w:color w:val="231F20"/>
          <w:spacing w:val="-5"/>
        </w:rPr>
        <w:t>get</w:t>
      </w:r>
    </w:p>
    <w:p>
      <w:pPr>
        <w:spacing w:after="0"/>
        <w:jc w:val="both"/>
        <w:sectPr>
          <w:pgSz w:w="10440" w:h="14750"/>
          <w:pgMar w:header="0" w:footer="939" w:top="1320" w:bottom="1120" w:left="1020" w:right="1020"/>
        </w:sectPr>
      </w:pPr>
    </w:p>
    <w:p>
      <w:pPr>
        <w:pStyle w:val="BodyText"/>
        <w:spacing w:line="364" w:lineRule="auto" w:before="62"/>
        <w:ind w:left="227" w:right="716"/>
        <w:jc w:val="both"/>
      </w:pPr>
      <w:r>
        <w:rPr>
          <w:color w:val="231F20"/>
          <w:spacing w:val="-2"/>
        </w:rPr>
        <w:t>a</w:t>
      </w:r>
      <w:r>
        <w:rPr>
          <w:color w:val="231F20"/>
          <w:spacing w:val="-8"/>
        </w:rPr>
        <w:t> </w:t>
      </w:r>
      <w:r>
        <w:rPr>
          <w:color w:val="231F20"/>
          <w:spacing w:val="-2"/>
        </w:rPr>
        <w:t>lot</w:t>
      </w:r>
      <w:r>
        <w:rPr>
          <w:color w:val="231F20"/>
          <w:spacing w:val="-8"/>
        </w:rPr>
        <w:t> </w:t>
      </w:r>
      <w:r>
        <w:rPr>
          <w:color w:val="231F20"/>
          <w:spacing w:val="-2"/>
        </w:rPr>
        <w:t>worse.</w:t>
      </w:r>
      <w:r>
        <w:rPr>
          <w:color w:val="231F20"/>
          <w:spacing w:val="-8"/>
        </w:rPr>
        <w:t> </w:t>
      </w:r>
      <w:r>
        <w:rPr>
          <w:color w:val="231F20"/>
          <w:spacing w:val="-2"/>
        </w:rPr>
        <w:t>Professor</w:t>
      </w:r>
      <w:r>
        <w:rPr>
          <w:color w:val="231F20"/>
          <w:spacing w:val="-8"/>
        </w:rPr>
        <w:t> </w:t>
      </w:r>
      <w:r>
        <w:rPr>
          <w:color w:val="231F20"/>
          <w:spacing w:val="-2"/>
        </w:rPr>
        <w:t>Hou</w:t>
      </w:r>
      <w:r>
        <w:rPr>
          <w:color w:val="231F20"/>
          <w:spacing w:val="-8"/>
        </w:rPr>
        <w:t> </w:t>
      </w:r>
      <w:r>
        <w:rPr>
          <w:color w:val="231F20"/>
          <w:spacing w:val="-2"/>
        </w:rPr>
        <w:t>Ming</w:t>
      </w:r>
      <w:r>
        <w:rPr>
          <w:color w:val="231F20"/>
          <w:spacing w:val="-8"/>
        </w:rPr>
        <w:t> </w:t>
      </w:r>
      <w:r>
        <w:rPr>
          <w:color w:val="231F20"/>
          <w:spacing w:val="-2"/>
        </w:rPr>
        <w:t>of</w:t>
      </w:r>
      <w:r>
        <w:rPr>
          <w:color w:val="231F20"/>
          <w:spacing w:val="-8"/>
        </w:rPr>
        <w:t> </w:t>
      </w:r>
      <w:r>
        <w:rPr>
          <w:color w:val="231F20"/>
          <w:spacing w:val="-2"/>
        </w:rPr>
        <w:t>Peking</w:t>
      </w:r>
      <w:r>
        <w:rPr>
          <w:color w:val="231F20"/>
          <w:spacing w:val="-8"/>
        </w:rPr>
        <w:t> </w:t>
      </w:r>
      <w:r>
        <w:rPr>
          <w:color w:val="231F20"/>
          <w:spacing w:val="-2"/>
        </w:rPr>
        <w:t>University</w:t>
      </w:r>
      <w:r>
        <w:rPr>
          <w:color w:val="231F20"/>
          <w:spacing w:val="-8"/>
        </w:rPr>
        <w:t> </w:t>
      </w:r>
      <w:r>
        <w:rPr>
          <w:color w:val="231F20"/>
          <w:spacing w:val="-2"/>
        </w:rPr>
        <w:t>studies</w:t>
      </w:r>
      <w:r>
        <w:rPr>
          <w:color w:val="231F20"/>
          <w:spacing w:val="-7"/>
        </w:rPr>
        <w:t> </w:t>
      </w:r>
      <w:r>
        <w:rPr>
          <w:color w:val="231F20"/>
          <w:spacing w:val="-2"/>
        </w:rPr>
        <w:t>volcanoes</w:t>
      </w:r>
      <w:r>
        <w:rPr>
          <w:color w:val="231F20"/>
          <w:spacing w:val="-7"/>
        </w:rPr>
        <w:t> </w:t>
      </w:r>
      <w:r>
        <w:rPr>
          <w:color w:val="231F20"/>
          <w:spacing w:val="-2"/>
        </w:rPr>
        <w:t>and</w:t>
      </w:r>
      <w:r>
        <w:rPr>
          <w:color w:val="231F20"/>
          <w:spacing w:val="-8"/>
        </w:rPr>
        <w:t> </w:t>
      </w:r>
      <w:r>
        <w:rPr>
          <w:color w:val="231F20"/>
          <w:spacing w:val="-2"/>
        </w:rPr>
        <w:t>h</w:t>
      </w:r>
      <w:r>
        <w:rPr>
          <w:color w:val="231F20"/>
          <w:spacing w:val="-2"/>
        </w:rPr>
        <w:t>e</w:t>
      </w:r>
      <w:r>
        <w:rPr>
          <w:color w:val="231F20"/>
          <w:spacing w:val="-2"/>
        </w:rPr>
        <w:t> </w:t>
      </w:r>
      <w:r>
        <w:rPr>
          <w:color w:val="231F20"/>
        </w:rPr>
        <w:t>warns</w:t>
      </w:r>
      <w:r>
        <w:rPr>
          <w:color w:val="231F20"/>
          <w:spacing w:val="-2"/>
        </w:rPr>
        <w:t> </w:t>
      </w:r>
      <w:r>
        <w:rPr>
          <w:color w:val="231F20"/>
        </w:rPr>
        <w:t>that</w:t>
      </w:r>
      <w:r>
        <w:rPr>
          <w:color w:val="231F20"/>
          <w:spacing w:val="-2"/>
        </w:rPr>
        <w:t> </w:t>
      </w:r>
      <w:r>
        <w:rPr>
          <w:color w:val="231F20"/>
        </w:rPr>
        <w:t>the</w:t>
      </w:r>
      <w:r>
        <w:rPr>
          <w:color w:val="231F20"/>
          <w:spacing w:val="-2"/>
        </w:rPr>
        <w:t> </w:t>
      </w:r>
      <w:r>
        <w:rPr>
          <w:color w:val="231F20"/>
        </w:rPr>
        <w:t>world</w:t>
      </w:r>
      <w:r>
        <w:rPr>
          <w:color w:val="231F20"/>
          <w:spacing w:val="-2"/>
        </w:rPr>
        <w:t> </w:t>
      </w:r>
      <w:r>
        <w:rPr>
          <w:color w:val="231F20"/>
        </w:rPr>
        <w:t>has</w:t>
      </w:r>
      <w:r>
        <w:rPr>
          <w:color w:val="231F20"/>
          <w:spacing w:val="-2"/>
        </w:rPr>
        <w:t> </w:t>
      </w:r>
      <w:r>
        <w:rPr>
          <w:color w:val="231F20"/>
        </w:rPr>
        <w:t>not</w:t>
      </w:r>
      <w:r>
        <w:rPr>
          <w:color w:val="231F20"/>
          <w:spacing w:val="-2"/>
        </w:rPr>
        <w:t> </w:t>
      </w:r>
      <w:r>
        <w:rPr>
          <w:color w:val="231F20"/>
        </w:rPr>
        <w:t>seen</w:t>
      </w:r>
      <w:r>
        <w:rPr>
          <w:color w:val="231F20"/>
          <w:spacing w:val="-2"/>
        </w:rPr>
        <w:t> </w:t>
      </w:r>
      <w:r>
        <w:rPr>
          <w:color w:val="231F20"/>
        </w:rPr>
        <w:t>the</w:t>
      </w:r>
      <w:r>
        <w:rPr>
          <w:color w:val="231F20"/>
          <w:spacing w:val="-2"/>
        </w:rPr>
        <w:t> </w:t>
      </w:r>
      <w:r>
        <w:rPr>
          <w:color w:val="231F20"/>
        </w:rPr>
        <w:t>worst</w:t>
      </w:r>
      <w:r>
        <w:rPr>
          <w:color w:val="231F20"/>
          <w:spacing w:val="-2"/>
        </w:rPr>
        <w:t> </w:t>
      </w:r>
      <w:r>
        <w:rPr>
          <w:color w:val="231F20"/>
        </w:rPr>
        <w:t>nature</w:t>
      </w:r>
      <w:r>
        <w:rPr>
          <w:color w:val="231F20"/>
          <w:spacing w:val="-2"/>
        </w:rPr>
        <w:t> </w:t>
      </w:r>
      <w:r>
        <w:rPr>
          <w:color w:val="231F20"/>
        </w:rPr>
        <w:t>can</w:t>
      </w:r>
      <w:r>
        <w:rPr>
          <w:color w:val="231F20"/>
          <w:spacing w:val="-2"/>
        </w:rPr>
        <w:t> </w:t>
      </w:r>
      <w:r>
        <w:rPr>
          <w:color w:val="231F20"/>
        </w:rPr>
        <w:t>do.</w:t>
      </w:r>
      <w:r>
        <w:rPr>
          <w:color w:val="231F20"/>
          <w:spacing w:val="-6"/>
        </w:rPr>
        <w:t> </w:t>
      </w:r>
      <w:r>
        <w:rPr>
          <w:color w:val="231F20"/>
        </w:rPr>
        <w:t>The</w:t>
      </w:r>
      <w:r>
        <w:rPr>
          <w:color w:val="231F20"/>
          <w:spacing w:val="-2"/>
        </w:rPr>
        <w:t> </w:t>
      </w:r>
      <w:r>
        <w:rPr>
          <w:color w:val="231F20"/>
        </w:rPr>
        <w:t>worst</w:t>
      </w:r>
      <w:r>
        <w:rPr>
          <w:color w:val="231F20"/>
          <w:spacing w:val="-2"/>
        </w:rPr>
        <w:t> </w:t>
      </w:r>
      <w:r>
        <w:rPr>
          <w:color w:val="231F20"/>
        </w:rPr>
        <w:t>eruption</w:t>
      </w:r>
      <w:r>
        <w:rPr>
          <w:color w:val="231F20"/>
        </w:rPr>
        <w:t> in</w:t>
      </w:r>
      <w:r>
        <w:rPr>
          <w:color w:val="231F20"/>
          <w:spacing w:val="-1"/>
        </w:rPr>
        <w:t> </w:t>
      </w:r>
      <w:r>
        <w:rPr>
          <w:color w:val="231F20"/>
        </w:rPr>
        <w:t>human</w:t>
      </w:r>
      <w:r>
        <w:rPr>
          <w:color w:val="231F20"/>
          <w:spacing w:val="-1"/>
        </w:rPr>
        <w:t> </w:t>
      </w:r>
      <w:r>
        <w:rPr>
          <w:color w:val="231F20"/>
        </w:rPr>
        <w:t>history</w:t>
      </w:r>
      <w:r>
        <w:rPr>
          <w:color w:val="231F20"/>
          <w:spacing w:val="-1"/>
        </w:rPr>
        <w:t> </w:t>
      </w:r>
      <w:r>
        <w:rPr>
          <w:color w:val="231F20"/>
        </w:rPr>
        <w:t>was</w:t>
      </w:r>
      <w:r>
        <w:rPr>
          <w:color w:val="231F20"/>
          <w:spacing w:val="-1"/>
        </w:rPr>
        <w:t> </w:t>
      </w:r>
      <w:r>
        <w:rPr>
          <w:color w:val="231F20"/>
        </w:rPr>
        <w:t>probably</w:t>
      </w:r>
      <w:r>
        <w:rPr>
          <w:color w:val="231F20"/>
          <w:spacing w:val="-1"/>
        </w:rPr>
        <w:t> </w:t>
      </w:r>
      <w:r>
        <w:rPr>
          <w:color w:val="231F20"/>
        </w:rPr>
        <w:t>Mt</w:t>
      </w:r>
      <w:r>
        <w:rPr>
          <w:color w:val="231F20"/>
          <w:spacing w:val="-4"/>
        </w:rPr>
        <w:t> </w:t>
      </w:r>
      <w:r>
        <w:rPr>
          <w:color w:val="231F20"/>
        </w:rPr>
        <w:t>Tambora</w:t>
      </w:r>
      <w:r>
        <w:rPr>
          <w:color w:val="231F20"/>
          <w:spacing w:val="-1"/>
        </w:rPr>
        <w:t> </w:t>
      </w:r>
      <w:r>
        <w:rPr>
          <w:color w:val="231F20"/>
        </w:rPr>
        <w:t>in</w:t>
      </w:r>
      <w:r>
        <w:rPr>
          <w:color w:val="231F20"/>
          <w:spacing w:val="-1"/>
        </w:rPr>
        <w:t> </w:t>
      </w:r>
      <w:r>
        <w:rPr>
          <w:color w:val="231F20"/>
        </w:rPr>
        <w:t>1815,</w:t>
      </w:r>
      <w:r>
        <w:rPr>
          <w:color w:val="231F20"/>
          <w:spacing w:val="-1"/>
        </w:rPr>
        <w:t> </w:t>
      </w:r>
      <w:r>
        <w:rPr>
          <w:color w:val="231F20"/>
        </w:rPr>
        <w:t>in</w:t>
      </w:r>
      <w:r>
        <w:rPr>
          <w:color w:val="231F20"/>
          <w:spacing w:val="-1"/>
        </w:rPr>
        <w:t> </w:t>
      </w:r>
      <w:r>
        <w:rPr>
          <w:color w:val="231F20"/>
        </w:rPr>
        <w:t>Indonesia.</w:t>
      </w:r>
      <w:r>
        <w:rPr>
          <w:color w:val="231F20"/>
          <w:spacing w:val="-1"/>
        </w:rPr>
        <w:t> </w:t>
      </w:r>
      <w:r>
        <w:rPr>
          <w:color w:val="231F20"/>
        </w:rPr>
        <w:t>Dust</w:t>
      </w:r>
      <w:r>
        <w:rPr>
          <w:color w:val="231F20"/>
          <w:spacing w:val="-1"/>
        </w:rPr>
        <w:t> </w:t>
      </w:r>
      <w:r>
        <w:rPr>
          <w:color w:val="231F20"/>
        </w:rPr>
        <w:t>from</w:t>
      </w:r>
      <w:r>
        <w:rPr>
          <w:color w:val="231F20"/>
        </w:rPr>
        <w:t> the volcano rolled across the Earth’s skies and pretty much cancelled </w:t>
      </w:r>
      <w:r>
        <w:rPr>
          <w:color w:val="231F20"/>
        </w:rPr>
        <w:t>the</w:t>
      </w:r>
      <w:r>
        <w:rPr>
          <w:color w:val="231F20"/>
        </w:rPr>
        <w:t> following summer in Europe and America. But evidence shows that </w:t>
      </w:r>
      <w:r>
        <w:rPr>
          <w:color w:val="231F20"/>
        </w:rPr>
        <w:t>73,000</w:t>
      </w:r>
      <w:r>
        <w:rPr>
          <w:color w:val="231F20"/>
        </w:rPr>
        <w:t> years ago there was a much greater eruption. “It reduced temperatures </w:t>
      </w:r>
      <w:r>
        <w:rPr>
          <w:color w:val="231F20"/>
        </w:rPr>
        <w:t>by</w:t>
      </w:r>
      <w:r>
        <w:rPr>
          <w:color w:val="231F20"/>
        </w:rPr>
        <w:t> maybe</w:t>
      </w:r>
      <w:r>
        <w:rPr>
          <w:color w:val="231F20"/>
          <w:spacing w:val="-10"/>
        </w:rPr>
        <w:t> </w:t>
      </w:r>
      <w:r>
        <w:rPr>
          <w:color w:val="231F20"/>
        </w:rPr>
        <w:t>6℃</w:t>
      </w:r>
      <w:r>
        <w:rPr>
          <w:color w:val="231F20"/>
          <w:spacing w:val="-10"/>
        </w:rPr>
        <w:t> </w:t>
      </w:r>
      <w:r>
        <w:rPr>
          <w:color w:val="231F20"/>
        </w:rPr>
        <w:t>in</w:t>
      </w:r>
      <w:r>
        <w:rPr>
          <w:color w:val="231F20"/>
          <w:spacing w:val="-10"/>
        </w:rPr>
        <w:t> </w:t>
      </w:r>
      <w:r>
        <w:rPr>
          <w:color w:val="231F20"/>
        </w:rPr>
        <w:t>some</w:t>
      </w:r>
      <w:r>
        <w:rPr>
          <w:color w:val="231F20"/>
          <w:spacing w:val="-10"/>
        </w:rPr>
        <w:t> </w:t>
      </w:r>
      <w:r>
        <w:rPr>
          <w:color w:val="231F20"/>
        </w:rPr>
        <w:t>places</w:t>
      </w:r>
      <w:r>
        <w:rPr>
          <w:color w:val="231F20"/>
          <w:spacing w:val="-10"/>
        </w:rPr>
        <w:t> </w:t>
      </w:r>
      <w:r>
        <w:rPr>
          <w:color w:val="231F20"/>
        </w:rPr>
        <w:t>and</w:t>
      </w:r>
      <w:r>
        <w:rPr>
          <w:color w:val="231F20"/>
          <w:spacing w:val="-10"/>
        </w:rPr>
        <w:t> </w:t>
      </w:r>
      <w:r>
        <w:rPr>
          <w:color w:val="231F20"/>
        </w:rPr>
        <w:t>the</w:t>
      </w:r>
      <w:r>
        <w:rPr>
          <w:color w:val="231F20"/>
          <w:spacing w:val="-10"/>
        </w:rPr>
        <w:t> </w:t>
      </w:r>
      <w:r>
        <w:rPr>
          <w:color w:val="231F20"/>
        </w:rPr>
        <w:t>whole</w:t>
      </w:r>
      <w:r>
        <w:rPr>
          <w:color w:val="231F20"/>
          <w:spacing w:val="-10"/>
        </w:rPr>
        <w:t> </w:t>
      </w:r>
      <w:r>
        <w:rPr>
          <w:color w:val="231F20"/>
        </w:rPr>
        <w:t>planet</w:t>
      </w:r>
      <w:r>
        <w:rPr>
          <w:color w:val="231F20"/>
          <w:spacing w:val="-10"/>
        </w:rPr>
        <w:t> </w:t>
      </w:r>
      <w:r>
        <w:rPr>
          <w:color w:val="231F20"/>
        </w:rPr>
        <w:t>was</w:t>
      </w:r>
      <w:r>
        <w:rPr>
          <w:color w:val="231F20"/>
          <w:spacing w:val="-10"/>
        </w:rPr>
        <w:t> </w:t>
      </w:r>
      <w:r>
        <w:rPr>
          <w:color w:val="231F20"/>
        </w:rPr>
        <w:t>sent</w:t>
      </w:r>
      <w:r>
        <w:rPr>
          <w:color w:val="231F20"/>
          <w:spacing w:val="-10"/>
        </w:rPr>
        <w:t> </w:t>
      </w:r>
      <w:r>
        <w:rPr>
          <w:color w:val="231F20"/>
        </w:rPr>
        <w:t>into</w:t>
      </w:r>
      <w:r>
        <w:rPr>
          <w:color w:val="231F20"/>
          <w:spacing w:val="-10"/>
        </w:rPr>
        <w:t> </w:t>
      </w:r>
      <w:r>
        <w:rPr>
          <w:color w:val="231F20"/>
        </w:rPr>
        <w:t>winter</w:t>
      </w:r>
      <w:r>
        <w:rPr>
          <w:color w:val="231F20"/>
          <w:spacing w:val="-10"/>
        </w:rPr>
        <w:t> </w:t>
      </w:r>
      <w:r>
        <w:rPr>
          <w:color w:val="231F20"/>
        </w:rPr>
        <w:t>for</w:t>
      </w:r>
      <w:r>
        <w:rPr>
          <w:color w:val="231F20"/>
          <w:spacing w:val="-10"/>
        </w:rPr>
        <w:t> </w:t>
      </w:r>
      <w:r>
        <w:rPr>
          <w:color w:val="231F20"/>
        </w:rPr>
        <w:t>years.</w:t>
      </w:r>
      <w:r>
        <w:rPr>
          <w:color w:val="231F20"/>
        </w:rPr>
        <w:t> And</w:t>
      </w:r>
      <w:r>
        <w:rPr>
          <w:color w:val="231F20"/>
          <w:spacing w:val="-2"/>
        </w:rPr>
        <w:t> </w:t>
      </w:r>
      <w:r>
        <w:rPr>
          <w:color w:val="231F20"/>
        </w:rPr>
        <w:t>there</w:t>
      </w:r>
      <w:r>
        <w:rPr>
          <w:color w:val="231F20"/>
          <w:spacing w:val="-2"/>
        </w:rPr>
        <w:t> </w:t>
      </w:r>
      <w:r>
        <w:rPr>
          <w:color w:val="231F20"/>
        </w:rPr>
        <w:t>are</w:t>
      </w:r>
      <w:r>
        <w:rPr>
          <w:color w:val="231F20"/>
          <w:spacing w:val="-2"/>
        </w:rPr>
        <w:t> </w:t>
      </w:r>
      <w:r>
        <w:rPr>
          <w:color w:val="231F20"/>
        </w:rPr>
        <w:t>about</w:t>
      </w:r>
      <w:r>
        <w:rPr>
          <w:color w:val="231F20"/>
          <w:spacing w:val="-2"/>
        </w:rPr>
        <w:t> </w:t>
      </w:r>
      <w:r>
        <w:rPr>
          <w:color w:val="231F20"/>
        </w:rPr>
        <w:t>two</w:t>
      </w:r>
      <w:r>
        <w:rPr>
          <w:color w:val="231F20"/>
          <w:spacing w:val="-2"/>
        </w:rPr>
        <w:t> </w:t>
      </w:r>
      <w:r>
        <w:rPr>
          <w:color w:val="231F20"/>
        </w:rPr>
        <w:t>of</w:t>
      </w:r>
      <w:r>
        <w:rPr>
          <w:color w:val="231F20"/>
          <w:spacing w:val="-2"/>
        </w:rPr>
        <w:t> </w:t>
      </w:r>
      <w:r>
        <w:rPr>
          <w:color w:val="231F20"/>
        </w:rPr>
        <w:t>these</w:t>
      </w:r>
      <w:r>
        <w:rPr>
          <w:color w:val="231F20"/>
          <w:spacing w:val="-2"/>
        </w:rPr>
        <w:t> </w:t>
      </w:r>
      <w:r>
        <w:rPr>
          <w:color w:val="231F20"/>
        </w:rPr>
        <w:t>events</w:t>
      </w:r>
      <w:r>
        <w:rPr>
          <w:color w:val="231F20"/>
          <w:spacing w:val="-2"/>
        </w:rPr>
        <w:t> </w:t>
      </w:r>
      <w:r>
        <w:rPr>
          <w:color w:val="231F20"/>
        </w:rPr>
        <w:t>every</w:t>
      </w:r>
      <w:r>
        <w:rPr>
          <w:color w:val="231F20"/>
          <w:spacing w:val="-2"/>
        </w:rPr>
        <w:t> </w:t>
      </w:r>
      <w:r>
        <w:rPr>
          <w:color w:val="231F20"/>
        </w:rPr>
        <w:t>100,000</w:t>
      </w:r>
      <w:r>
        <w:rPr>
          <w:color w:val="231F20"/>
          <w:spacing w:val="-2"/>
        </w:rPr>
        <w:t> </w:t>
      </w:r>
      <w:r>
        <w:rPr>
          <w:color w:val="231F20"/>
        </w:rPr>
        <w:t>years</w:t>
      </w:r>
      <w:r>
        <w:rPr>
          <w:color w:val="231F20"/>
          <w:spacing w:val="-2"/>
        </w:rPr>
        <w:t> </w:t>
      </w:r>
      <w:r>
        <w:rPr>
          <w:color w:val="231F20"/>
        </w:rPr>
        <w:t>...”</w:t>
      </w:r>
    </w:p>
    <w:p>
      <w:pPr>
        <w:spacing w:after="0" w:line="364" w:lineRule="auto"/>
        <w:jc w:val="both"/>
        <w:sectPr>
          <w:pgSz w:w="10440" w:h="14750"/>
          <w:pgMar w:header="0" w:footer="939" w:top="1320" w:bottom="1120" w:left="1020" w:right="1020"/>
        </w:sectPr>
      </w:pPr>
    </w:p>
    <w:p>
      <w:pPr>
        <w:pStyle w:val="BodyText"/>
        <w:spacing w:before="4"/>
        <w:ind w:left="0"/>
        <w:rPr>
          <w:sz w:val="17"/>
        </w:rPr>
      </w:pPr>
    </w:p>
    <w:sectPr>
      <w:footerReference w:type="default" r:id="rId47"/>
      <w:pgSz w:w="10440" w:h="14750"/>
      <w:pgMar w:footer="0" w:header="0" w:top="1680" w:bottom="2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imSun">
    <w:altName w:val="SimSun"/>
    <w:charset w:val="1"/>
    <w:family w:val="roman"/>
    <w:pitch w:val="variable"/>
  </w:font>
  <w:font w:name="SimSun-ExtB">
    <w:altName w:val="SimSun-ExtB"/>
    <w:charset w:val="1"/>
    <w:family w:val="modern"/>
    <w:pitch w:val="default"/>
  </w:font>
  <w:font w:name="Arial">
    <w:altName w:val="Arial"/>
    <w:charset w:val="1"/>
    <w:family w:val="swiss"/>
    <w:pitch w:val="variable"/>
  </w:font>
  <w:font w:name="Consolas">
    <w:altName w:val="Consolas"/>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28640">
          <wp:simplePos x="0" y="0"/>
          <wp:positionH relativeFrom="page">
            <wp:posOffset>1003500</wp:posOffset>
          </wp:positionH>
          <wp:positionV relativeFrom="page">
            <wp:posOffset>8636788</wp:posOffset>
          </wp:positionV>
          <wp:extent cx="4616972" cy="3225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33376">
              <wp:simplePos x="0" y="0"/>
              <wp:positionH relativeFrom="page">
                <wp:posOffset>5752624</wp:posOffset>
              </wp:positionH>
              <wp:positionV relativeFrom="page">
                <wp:posOffset>8682593</wp:posOffset>
              </wp:positionV>
              <wp:extent cx="92075" cy="17335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1</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52.962555pt;margin-top:683.668762pt;width:7.25pt;height:13.65pt;mso-position-horizontal-relative:page;mso-position-vertical-relative:page;z-index:-19183104" type="#_x0000_t202" id="docshape1" filled="false" stroked="false">
              <v:textbox inset="0,0,0,0">
                <w:txbxContent>
                  <w:p>
                    <w:pPr>
                      <w:spacing w:before="11"/>
                      <w:ind w:left="20" w:right="0" w:firstLine="0"/>
                      <w:jc w:val="left"/>
                      <w:rPr>
                        <w:rFonts w:ascii="Times New Roman"/>
                        <w:sz w:val="21"/>
                      </w:rPr>
                    </w:pPr>
                    <w:r>
                      <w:rPr>
                        <w:rFonts w:ascii="Times New Roman"/>
                        <w:color w:val="231F20"/>
                        <w:sz w:val="21"/>
                      </w:rPr>
                      <w:t>1</w:t>
                    </w:r>
                  </w:p>
                </w:txbxContent>
              </v:textbox>
              <w10:wrap type="none"/>
            </v:shape>
          </w:pict>
        </mc:Fallback>
      </mc:AlternateContent>
    </w:r>
    <w:r>
      <w:rPr/>
      <mc:AlternateContent>
        <mc:Choice Requires="wps">
          <w:drawing>
            <wp:anchor distT="0" distB="0" distL="0" distR="0" allowOverlap="1" layoutInCell="1" locked="0" behindDoc="1" simplePos="0" relativeHeight="484133888">
              <wp:simplePos x="0" y="0"/>
              <wp:positionH relativeFrom="page">
                <wp:posOffset>5066824</wp:posOffset>
              </wp:positionH>
              <wp:positionV relativeFrom="page">
                <wp:posOffset>8699000</wp:posOffset>
              </wp:positionV>
              <wp:extent cx="596900" cy="1511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96900" cy="151130"/>
                      </a:xfrm>
                      <a:prstGeom prst="rect">
                        <a:avLst/>
                      </a:prstGeom>
                    </wps:spPr>
                    <wps:txbx>
                      <w:txbxContent>
                        <w:p>
                          <w:pPr>
                            <w:spacing w:line="226" w:lineRule="exact" w:before="0"/>
                            <w:ind w:left="20" w:right="0" w:firstLine="0"/>
                            <w:jc w:val="left"/>
                            <w:rPr>
                              <w:sz w:val="18"/>
                            </w:rPr>
                          </w:pPr>
                          <w:r>
                            <w:rPr>
                              <w:color w:val="231F20"/>
                              <w:spacing w:val="-2"/>
                              <w:sz w:val="18"/>
                            </w:rPr>
                            <w:t>│ 目录 │</w:t>
                          </w:r>
                        </w:p>
                      </w:txbxContent>
                    </wps:txbx>
                    <wps:bodyPr wrap="square" lIns="0" tIns="0" rIns="0" bIns="0" rtlCol="0">
                      <a:noAutofit/>
                    </wps:bodyPr>
                  </wps:wsp>
                </a:graphicData>
              </a:graphic>
            </wp:anchor>
          </w:drawing>
        </mc:Choice>
        <mc:Fallback>
          <w:pict>
            <v:shape style="position:absolute;margin-left:398.962555pt;margin-top:684.960693pt;width:47pt;height:11.9pt;mso-position-horizontal-relative:page;mso-position-vertical-relative:page;z-index:-19182592" type="#_x0000_t202" id="docshape2" filled="false" stroked="false">
              <v:textbox inset="0,0,0,0">
                <w:txbxContent>
                  <w:p>
                    <w:pPr>
                      <w:spacing w:line="226" w:lineRule="exact" w:before="0"/>
                      <w:ind w:left="20" w:right="0" w:firstLine="0"/>
                      <w:jc w:val="left"/>
                      <w:rPr>
                        <w:sz w:val="18"/>
                      </w:rPr>
                    </w:pPr>
                    <w:r>
                      <w:rPr>
                        <w:color w:val="231F20"/>
                        <w:spacing w:val="-2"/>
                        <w:sz w:val="18"/>
                      </w:rPr>
                      <w:t>│ 目录 │</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0176">
          <wp:simplePos x="0" y="0"/>
          <wp:positionH relativeFrom="page">
            <wp:posOffset>1003500</wp:posOffset>
          </wp:positionH>
          <wp:positionV relativeFrom="page">
            <wp:posOffset>8636788</wp:posOffset>
          </wp:positionV>
          <wp:extent cx="4616972" cy="322559"/>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34912">
              <wp:simplePos x="0" y="0"/>
              <wp:positionH relativeFrom="page">
                <wp:posOffset>779299</wp:posOffset>
              </wp:positionH>
              <wp:positionV relativeFrom="page">
                <wp:posOffset>8682594</wp:posOffset>
              </wp:positionV>
              <wp:extent cx="92075" cy="1733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2</w:t>
                          </w:r>
                        </w:p>
                      </w:txbxContent>
                    </wps:txbx>
                    <wps:bodyPr wrap="square" lIns="0" tIns="0" rIns="0" bIns="0" rtlCol="0">
                      <a:noAutofit/>
                    </wps:bodyPr>
                  </wps:wsp>
                </a:graphicData>
              </a:graphic>
            </wp:anchor>
          </w:drawing>
        </mc:Choice>
        <mc:Fallback>
          <w:pict>
            <v:shape style="position:absolute;margin-left:61.36216pt;margin-top:683.668823pt;width:7.25pt;height:13.65pt;mso-position-horizontal-relative:page;mso-position-vertical-relative:page;z-index:-19181568" type="#_x0000_t202" id="docshape3" filled="false" stroked="false">
              <v:textbox inset="0,0,0,0">
                <w:txbxContent>
                  <w:p>
                    <w:pPr>
                      <w:spacing w:before="11"/>
                      <w:ind w:left="20" w:right="0" w:firstLine="0"/>
                      <w:jc w:val="left"/>
                      <w:rPr>
                        <w:rFonts w:ascii="Times New Roman"/>
                        <w:sz w:val="21"/>
                      </w:rPr>
                    </w:pPr>
                    <w:r>
                      <w:rPr>
                        <w:rFonts w:ascii="Times New Roman"/>
                        <w:color w:val="231F20"/>
                        <w:sz w:val="21"/>
                      </w:rPr>
                      <w:t>2</w:t>
                    </w:r>
                  </w:p>
                </w:txbxContent>
              </v:textbox>
              <w10:wrap type="none"/>
            </v:shape>
          </w:pict>
        </mc:Fallback>
      </mc:AlternateContent>
    </w:r>
    <w:r>
      <w:rPr/>
      <mc:AlternateContent>
        <mc:Choice Requires="wps">
          <w:drawing>
            <wp:anchor distT="0" distB="0" distL="0" distR="0" allowOverlap="1" layoutInCell="1" locked="0" behindDoc="1" simplePos="0" relativeHeight="484135424">
              <wp:simplePos x="0" y="0"/>
              <wp:positionH relativeFrom="page">
                <wp:posOffset>979324</wp:posOffset>
              </wp:positionH>
              <wp:positionV relativeFrom="page">
                <wp:posOffset>8695819</wp:posOffset>
              </wp:positionV>
              <wp:extent cx="2468880" cy="1543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77.11216pt;margin-top:684.710205pt;width:194.4pt;height:12.15pt;mso-position-horizontal-relative:page;mso-position-vertical-relative:page;z-index:-19181056" type="#_x0000_t202" id="docshape4"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1712">
          <wp:simplePos x="0" y="0"/>
          <wp:positionH relativeFrom="page">
            <wp:posOffset>1003500</wp:posOffset>
          </wp:positionH>
          <wp:positionV relativeFrom="page">
            <wp:posOffset>8636788</wp:posOffset>
          </wp:positionV>
          <wp:extent cx="4616972" cy="322559"/>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36448">
              <wp:simplePos x="0" y="0"/>
              <wp:positionH relativeFrom="page">
                <wp:posOffset>5752624</wp:posOffset>
              </wp:positionH>
              <wp:positionV relativeFrom="page">
                <wp:posOffset>8682593</wp:posOffset>
              </wp:positionV>
              <wp:extent cx="92075" cy="17335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1</w:t>
                          </w:r>
                        </w:p>
                      </w:txbxContent>
                    </wps:txbx>
                    <wps:bodyPr wrap="square" lIns="0" tIns="0" rIns="0" bIns="0" rtlCol="0">
                      <a:noAutofit/>
                    </wps:bodyPr>
                  </wps:wsp>
                </a:graphicData>
              </a:graphic>
            </wp:anchor>
          </w:drawing>
        </mc:Choice>
        <mc:Fallback>
          <w:pict>
            <v:shape style="position:absolute;margin-left:452.962555pt;margin-top:683.668762pt;width:7.25pt;height:13.65pt;mso-position-horizontal-relative:page;mso-position-vertical-relative:page;z-index:-19180032" type="#_x0000_t202" id="docshape94" filled="false" stroked="false">
              <v:textbox inset="0,0,0,0">
                <w:txbxContent>
                  <w:p>
                    <w:pPr>
                      <w:spacing w:before="11"/>
                      <w:ind w:left="20" w:right="0" w:firstLine="0"/>
                      <w:jc w:val="left"/>
                      <w:rPr>
                        <w:rFonts w:ascii="Times New Roman"/>
                        <w:sz w:val="21"/>
                      </w:rPr>
                    </w:pPr>
                    <w:r>
                      <w:rPr>
                        <w:rFonts w:ascii="Times New Roman"/>
                        <w:color w:val="231F20"/>
                        <w:sz w:val="21"/>
                      </w:rPr>
                      <w:t>1</w:t>
                    </w:r>
                  </w:p>
                </w:txbxContent>
              </v:textbox>
              <w10:wrap type="none"/>
            </v:shape>
          </w:pict>
        </mc:Fallback>
      </mc:AlternateContent>
    </w:r>
    <w:r>
      <w:rPr/>
      <mc:AlternateContent>
        <mc:Choice Requires="wps">
          <w:drawing>
            <wp:anchor distT="0" distB="0" distL="0" distR="0" allowOverlap="1" layoutInCell="1" locked="0" behindDoc="1" simplePos="0" relativeHeight="484136960">
              <wp:simplePos x="0" y="0"/>
              <wp:positionH relativeFrom="page">
                <wp:posOffset>4609624</wp:posOffset>
              </wp:positionH>
              <wp:positionV relativeFrom="page">
                <wp:posOffset>8699000</wp:posOffset>
              </wp:positionV>
              <wp:extent cx="1054100" cy="151130"/>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一、课程性质 │</w:t>
                          </w:r>
                        </w:p>
                      </w:txbxContent>
                    </wps:txbx>
                    <wps:bodyPr wrap="square" lIns="0" tIns="0" rIns="0" bIns="0" rtlCol="0">
                      <a:noAutofit/>
                    </wps:bodyPr>
                  </wps:wsp>
                </a:graphicData>
              </a:graphic>
            </wp:anchor>
          </w:drawing>
        </mc:Choice>
        <mc:Fallback>
          <w:pict>
            <v:shape style="position:absolute;margin-left:362.962555pt;margin-top:684.960693pt;width:83pt;height:11.9pt;mso-position-horizontal-relative:page;mso-position-vertical-relative:page;z-index:-19179520" type="#_x0000_t202" id="docshape95" filled="false" stroked="false">
              <v:textbox inset="0,0,0,0">
                <w:txbxContent>
                  <w:p>
                    <w:pPr>
                      <w:spacing w:line="226" w:lineRule="exact" w:before="0"/>
                      <w:ind w:left="20" w:right="0" w:firstLine="0"/>
                      <w:jc w:val="left"/>
                      <w:rPr>
                        <w:sz w:val="18"/>
                      </w:rPr>
                    </w:pPr>
                    <w:r>
                      <w:rPr>
                        <w:color w:val="231F20"/>
                        <w:spacing w:val="-1"/>
                        <w:sz w:val="18"/>
                      </w:rPr>
                      <w:t>│ 一、课程性质 │</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3248">
          <wp:simplePos x="0" y="0"/>
          <wp:positionH relativeFrom="page">
            <wp:posOffset>1003500</wp:posOffset>
          </wp:positionH>
          <wp:positionV relativeFrom="page">
            <wp:posOffset>8636788</wp:posOffset>
          </wp:positionV>
          <wp:extent cx="4616972" cy="322559"/>
          <wp:effectExtent l="0" t="0" r="0" b="0"/>
          <wp:wrapNone/>
          <wp:docPr id="130" name="Image 130"/>
          <wp:cNvGraphicFramePr>
            <a:graphicFrameLocks/>
          </wp:cNvGraphicFramePr>
          <a:graphic>
            <a:graphicData uri="http://schemas.openxmlformats.org/drawingml/2006/picture">
              <pic:pic>
                <pic:nvPicPr>
                  <pic:cNvPr id="130" name="Image 130"/>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37984">
              <wp:simplePos x="0" y="0"/>
              <wp:positionH relativeFrom="page">
                <wp:posOffset>779299</wp:posOffset>
              </wp:positionH>
              <wp:positionV relativeFrom="page">
                <wp:posOffset>8682594</wp:posOffset>
              </wp:positionV>
              <wp:extent cx="92075" cy="17335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2</w:t>
                          </w:r>
                        </w:p>
                      </w:txbxContent>
                    </wps:txbx>
                    <wps:bodyPr wrap="square" lIns="0" tIns="0" rIns="0" bIns="0" rtlCol="0">
                      <a:noAutofit/>
                    </wps:bodyPr>
                  </wps:wsp>
                </a:graphicData>
              </a:graphic>
            </wp:anchor>
          </w:drawing>
        </mc:Choice>
        <mc:Fallback>
          <w:pict>
            <v:shape style="position:absolute;margin-left:61.36216pt;margin-top:683.668823pt;width:7.25pt;height:13.65pt;mso-position-horizontal-relative:page;mso-position-vertical-relative:page;z-index:-19178496" type="#_x0000_t202" id="docshape96" filled="false" stroked="false">
              <v:textbox inset="0,0,0,0">
                <w:txbxContent>
                  <w:p>
                    <w:pPr>
                      <w:spacing w:before="11"/>
                      <w:ind w:left="20" w:right="0" w:firstLine="0"/>
                      <w:jc w:val="left"/>
                      <w:rPr>
                        <w:rFonts w:ascii="Times New Roman"/>
                        <w:sz w:val="21"/>
                      </w:rPr>
                    </w:pPr>
                    <w:r>
                      <w:rPr>
                        <w:rFonts w:ascii="Times New Roman"/>
                        <w:color w:val="231F20"/>
                        <w:sz w:val="21"/>
                      </w:rPr>
                      <w:t>2</w:t>
                    </w:r>
                  </w:p>
                </w:txbxContent>
              </v:textbox>
              <w10:wrap type="none"/>
            </v:shape>
          </w:pict>
        </mc:Fallback>
      </mc:AlternateContent>
    </w:r>
    <w:r>
      <w:rPr/>
      <mc:AlternateContent>
        <mc:Choice Requires="wps">
          <w:drawing>
            <wp:anchor distT="0" distB="0" distL="0" distR="0" allowOverlap="1" layoutInCell="1" locked="0" behindDoc="1" simplePos="0" relativeHeight="484138496">
              <wp:simplePos x="0" y="0"/>
              <wp:positionH relativeFrom="page">
                <wp:posOffset>979324</wp:posOffset>
              </wp:positionH>
              <wp:positionV relativeFrom="page">
                <wp:posOffset>8695819</wp:posOffset>
              </wp:positionV>
              <wp:extent cx="2468880" cy="154305"/>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77.11216pt;margin-top:684.710205pt;width:194.4pt;height:12.15pt;mso-position-horizontal-relative:page;mso-position-vertical-relative:page;z-index:-19177984" type="#_x0000_t202" id="docshape97"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4784">
          <wp:simplePos x="0" y="0"/>
          <wp:positionH relativeFrom="page">
            <wp:posOffset>1003500</wp:posOffset>
          </wp:positionH>
          <wp:positionV relativeFrom="page">
            <wp:posOffset>8636788</wp:posOffset>
          </wp:positionV>
          <wp:extent cx="4616972" cy="322559"/>
          <wp:effectExtent l="0" t="0" r="0" b="0"/>
          <wp:wrapNone/>
          <wp:docPr id="133" name="Image 133"/>
          <wp:cNvGraphicFramePr>
            <a:graphicFrameLocks/>
          </wp:cNvGraphicFramePr>
          <a:graphic>
            <a:graphicData uri="http://schemas.openxmlformats.org/drawingml/2006/picture">
              <pic:pic>
                <pic:nvPicPr>
                  <pic:cNvPr id="133" name="Image 133"/>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39520">
              <wp:simplePos x="0" y="0"/>
              <wp:positionH relativeFrom="page">
                <wp:posOffset>5752624</wp:posOffset>
              </wp:positionH>
              <wp:positionV relativeFrom="page">
                <wp:posOffset>8682593</wp:posOffset>
              </wp:positionV>
              <wp:extent cx="92075" cy="17335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3</w:t>
                          </w:r>
                        </w:p>
                      </w:txbxContent>
                    </wps:txbx>
                    <wps:bodyPr wrap="square" lIns="0" tIns="0" rIns="0" bIns="0" rtlCol="0">
                      <a:noAutofit/>
                    </wps:bodyPr>
                  </wps:wsp>
                </a:graphicData>
              </a:graphic>
            </wp:anchor>
          </w:drawing>
        </mc:Choice>
        <mc:Fallback>
          <w:pict>
            <v:shape style="position:absolute;margin-left:452.962555pt;margin-top:683.668762pt;width:7.25pt;height:13.65pt;mso-position-horizontal-relative:page;mso-position-vertical-relative:page;z-index:-19176960" type="#_x0000_t202" id="docshape98" filled="false" stroked="false">
              <v:textbox inset="0,0,0,0">
                <w:txbxContent>
                  <w:p>
                    <w:pPr>
                      <w:spacing w:before="11"/>
                      <w:ind w:left="20" w:right="0" w:firstLine="0"/>
                      <w:jc w:val="left"/>
                      <w:rPr>
                        <w:rFonts w:ascii="Times New Roman"/>
                        <w:sz w:val="21"/>
                      </w:rPr>
                    </w:pPr>
                    <w:r>
                      <w:rPr>
                        <w:rFonts w:ascii="Times New Roman"/>
                        <w:color w:val="231F20"/>
                        <w:sz w:val="21"/>
                      </w:rPr>
                      <w:t>3</w:t>
                    </w:r>
                  </w:p>
                </w:txbxContent>
              </v:textbox>
              <w10:wrap type="none"/>
            </v:shape>
          </w:pict>
        </mc:Fallback>
      </mc:AlternateContent>
    </w:r>
    <w:r>
      <w:rPr/>
      <mc:AlternateContent>
        <mc:Choice Requires="wps">
          <w:drawing>
            <wp:anchor distT="0" distB="0" distL="0" distR="0" allowOverlap="1" layoutInCell="1" locked="0" behindDoc="1" simplePos="0" relativeHeight="484140032">
              <wp:simplePos x="0" y="0"/>
              <wp:positionH relativeFrom="page">
                <wp:posOffset>4609624</wp:posOffset>
              </wp:positionH>
              <wp:positionV relativeFrom="page">
                <wp:posOffset>8699000</wp:posOffset>
              </wp:positionV>
              <wp:extent cx="1054100" cy="15113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二、课程理念 │</w:t>
                          </w:r>
                        </w:p>
                      </w:txbxContent>
                    </wps:txbx>
                    <wps:bodyPr wrap="square" lIns="0" tIns="0" rIns="0" bIns="0" rtlCol="0">
                      <a:noAutofit/>
                    </wps:bodyPr>
                  </wps:wsp>
                </a:graphicData>
              </a:graphic>
            </wp:anchor>
          </w:drawing>
        </mc:Choice>
        <mc:Fallback>
          <w:pict>
            <v:shape style="position:absolute;margin-left:362.962555pt;margin-top:684.960693pt;width:83pt;height:11.9pt;mso-position-horizontal-relative:page;mso-position-vertical-relative:page;z-index:-19176448" type="#_x0000_t202" id="docshape99" filled="false" stroked="false">
              <v:textbox inset="0,0,0,0">
                <w:txbxContent>
                  <w:p>
                    <w:pPr>
                      <w:spacing w:line="226" w:lineRule="exact" w:before="0"/>
                      <w:ind w:left="20" w:right="0" w:firstLine="0"/>
                      <w:jc w:val="left"/>
                      <w:rPr>
                        <w:sz w:val="18"/>
                      </w:rPr>
                    </w:pPr>
                    <w:r>
                      <w:rPr>
                        <w:color w:val="231F20"/>
                        <w:spacing w:val="-1"/>
                        <w:sz w:val="18"/>
                      </w:rPr>
                      <w:t>│ 二、课程理念 │</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6320">
          <wp:simplePos x="0" y="0"/>
          <wp:positionH relativeFrom="page">
            <wp:posOffset>1003500</wp:posOffset>
          </wp:positionH>
          <wp:positionV relativeFrom="page">
            <wp:posOffset>8636788</wp:posOffset>
          </wp:positionV>
          <wp:extent cx="4616972" cy="322559"/>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1056">
              <wp:simplePos x="0" y="0"/>
              <wp:positionH relativeFrom="page">
                <wp:posOffset>753899</wp:posOffset>
              </wp:positionH>
              <wp:positionV relativeFrom="page">
                <wp:posOffset>8682594</wp:posOffset>
              </wp:positionV>
              <wp:extent cx="288925" cy="17335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88925"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t>100</w:t>
                          </w:r>
                        </w:p>
                      </w:txbxContent>
                    </wps:txbx>
                    <wps:bodyPr wrap="square" lIns="0" tIns="0" rIns="0" bIns="0" rtlCol="0">
                      <a:noAutofit/>
                    </wps:bodyPr>
                  </wps:wsp>
                </a:graphicData>
              </a:graphic>
            </wp:anchor>
          </w:drawing>
        </mc:Choice>
        <mc:Fallback>
          <w:pict>
            <v:shape style="position:absolute;margin-left:59.36216pt;margin-top:683.668823pt;width:22.75pt;height:13.65pt;mso-position-horizontal-relative:page;mso-position-vertical-relative:page;z-index:-19175424" type="#_x0000_t202" id="docshape100" filled="false" stroked="false">
              <v:textbox inset="0,0,0,0">
                <w:txbxContent>
                  <w:p>
                    <w:pPr>
                      <w:spacing w:before="11"/>
                      <w:ind w:left="60" w:right="0" w:firstLine="0"/>
                      <w:jc w:val="left"/>
                      <w:rPr>
                        <w:rFonts w:ascii="Times New Roman"/>
                        <w:sz w:val="21"/>
                      </w:rPr>
                    </w:pPr>
                    <w:r>
                      <w:rPr>
                        <w:rFonts w:ascii="Times New Roman"/>
                        <w:color w:val="231F20"/>
                        <w:spacing w:val="-5"/>
                        <w:sz w:val="21"/>
                      </w:rPr>
                      <w:t>100</w:t>
                    </w:r>
                  </w:p>
                </w:txbxContent>
              </v:textbox>
              <w10:wrap type="none"/>
            </v:shape>
          </w:pict>
        </mc:Fallback>
      </mc:AlternateContent>
    </w:r>
    <w:r>
      <w:rPr/>
      <mc:AlternateContent>
        <mc:Choice Requires="wps">
          <w:drawing>
            <wp:anchor distT="0" distB="0" distL="0" distR="0" allowOverlap="1" layoutInCell="1" locked="0" behindDoc="1" simplePos="0" relativeHeight="484141568">
              <wp:simplePos x="0" y="0"/>
              <wp:positionH relativeFrom="page">
                <wp:posOffset>1112674</wp:posOffset>
              </wp:positionH>
              <wp:positionV relativeFrom="page">
                <wp:posOffset>8695819</wp:posOffset>
              </wp:positionV>
              <wp:extent cx="2468880" cy="15430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87.61216pt;margin-top:684.710205pt;width:194.4pt;height:12.15pt;mso-position-horizontal-relative:page;mso-position-vertical-relative:page;z-index:-19174912" type="#_x0000_t202" id="docshape101"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7856">
          <wp:simplePos x="0" y="0"/>
          <wp:positionH relativeFrom="page">
            <wp:posOffset>1003500</wp:posOffset>
          </wp:positionH>
          <wp:positionV relativeFrom="page">
            <wp:posOffset>8636788</wp:posOffset>
          </wp:positionV>
          <wp:extent cx="4616972" cy="322559"/>
          <wp:effectExtent l="0" t="0" r="0" b="0"/>
          <wp:wrapNone/>
          <wp:docPr id="139" name="Image 139"/>
          <wp:cNvGraphicFramePr>
            <a:graphicFrameLocks/>
          </wp:cNvGraphicFramePr>
          <a:graphic>
            <a:graphicData uri="http://schemas.openxmlformats.org/drawingml/2006/picture">
              <pic:pic>
                <pic:nvPicPr>
                  <pic:cNvPr id="139" name="Image 139"/>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2592">
              <wp:simplePos x="0" y="0"/>
              <wp:positionH relativeFrom="page">
                <wp:posOffset>5752624</wp:posOffset>
              </wp:positionH>
              <wp:positionV relativeFrom="page">
                <wp:posOffset>8682593</wp:posOffset>
              </wp:positionV>
              <wp:extent cx="92075" cy="17335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92075" cy="173355"/>
                      </a:xfrm>
                      <a:prstGeom prst="rect">
                        <a:avLst/>
                      </a:prstGeom>
                    </wps:spPr>
                    <wps:txbx>
                      <w:txbxContent>
                        <w:p>
                          <w:pPr>
                            <w:spacing w:before="11"/>
                            <w:ind w:left="20" w:right="0" w:firstLine="0"/>
                            <w:jc w:val="left"/>
                            <w:rPr>
                              <w:rFonts w:ascii="Times New Roman"/>
                              <w:sz w:val="21"/>
                            </w:rPr>
                          </w:pPr>
                          <w:r>
                            <w:rPr>
                              <w:rFonts w:ascii="Times New Roman"/>
                              <w:color w:val="231F20"/>
                              <w:sz w:val="21"/>
                            </w:rPr>
                            <w:t>5</w:t>
                          </w:r>
                        </w:p>
                      </w:txbxContent>
                    </wps:txbx>
                    <wps:bodyPr wrap="square" lIns="0" tIns="0" rIns="0" bIns="0" rtlCol="0">
                      <a:noAutofit/>
                    </wps:bodyPr>
                  </wps:wsp>
                </a:graphicData>
              </a:graphic>
            </wp:anchor>
          </w:drawing>
        </mc:Choice>
        <mc:Fallback>
          <w:pict>
            <v:shape style="position:absolute;margin-left:452.962555pt;margin-top:683.668762pt;width:7.25pt;height:13.65pt;mso-position-horizontal-relative:page;mso-position-vertical-relative:page;z-index:-19173888" type="#_x0000_t202" id="docshape102" filled="false" stroked="false">
              <v:textbox inset="0,0,0,0">
                <w:txbxContent>
                  <w:p>
                    <w:pPr>
                      <w:spacing w:before="11"/>
                      <w:ind w:left="20" w:right="0" w:firstLine="0"/>
                      <w:jc w:val="left"/>
                      <w:rPr>
                        <w:rFonts w:ascii="Times New Roman"/>
                        <w:sz w:val="21"/>
                      </w:rPr>
                    </w:pPr>
                    <w:r>
                      <w:rPr>
                        <w:rFonts w:ascii="Times New Roman"/>
                        <w:color w:val="231F20"/>
                        <w:sz w:val="21"/>
                      </w:rPr>
                      <w:t>5</w:t>
                    </w:r>
                  </w:p>
                </w:txbxContent>
              </v:textbox>
              <w10:wrap type="none"/>
            </v:shape>
          </w:pict>
        </mc:Fallback>
      </mc:AlternateContent>
    </w:r>
    <w:r>
      <w:rPr/>
      <mc:AlternateContent>
        <mc:Choice Requires="wps">
          <w:drawing>
            <wp:anchor distT="0" distB="0" distL="0" distR="0" allowOverlap="1" layoutInCell="1" locked="0" behindDoc="1" simplePos="0" relativeHeight="484143104">
              <wp:simplePos x="0" y="0"/>
              <wp:positionH relativeFrom="page">
                <wp:posOffset>4609624</wp:posOffset>
              </wp:positionH>
              <wp:positionV relativeFrom="page">
                <wp:posOffset>8699000</wp:posOffset>
              </wp:positionV>
              <wp:extent cx="1054100" cy="15113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三、课程目标 │</w:t>
                          </w:r>
                        </w:p>
                      </w:txbxContent>
                    </wps:txbx>
                    <wps:bodyPr wrap="square" lIns="0" tIns="0" rIns="0" bIns="0" rtlCol="0">
                      <a:noAutofit/>
                    </wps:bodyPr>
                  </wps:wsp>
                </a:graphicData>
              </a:graphic>
            </wp:anchor>
          </w:drawing>
        </mc:Choice>
        <mc:Fallback>
          <w:pict>
            <v:shape style="position:absolute;margin-left:362.962555pt;margin-top:684.960693pt;width:83pt;height:11.9pt;mso-position-horizontal-relative:page;mso-position-vertical-relative:page;z-index:-19173376" type="#_x0000_t202" id="docshape103" filled="false" stroked="false">
              <v:textbox inset="0,0,0,0">
                <w:txbxContent>
                  <w:p>
                    <w:pPr>
                      <w:spacing w:line="226" w:lineRule="exact" w:before="0"/>
                      <w:ind w:left="20" w:right="0" w:firstLine="0"/>
                      <w:jc w:val="left"/>
                      <w:rPr>
                        <w:sz w:val="18"/>
                      </w:rPr>
                    </w:pPr>
                    <w:r>
                      <w:rPr>
                        <w:color w:val="231F20"/>
                        <w:spacing w:val="-1"/>
                        <w:sz w:val="18"/>
                      </w:rPr>
                      <w:t>│ 三、课程目标 │</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39392">
          <wp:simplePos x="0" y="0"/>
          <wp:positionH relativeFrom="page">
            <wp:posOffset>1003500</wp:posOffset>
          </wp:positionH>
          <wp:positionV relativeFrom="page">
            <wp:posOffset>8636788</wp:posOffset>
          </wp:positionV>
          <wp:extent cx="4616972" cy="322559"/>
          <wp:effectExtent l="0" t="0" r="0" b="0"/>
          <wp:wrapNone/>
          <wp:docPr id="142" name="Image 142"/>
          <wp:cNvGraphicFramePr>
            <a:graphicFrameLocks/>
          </wp:cNvGraphicFramePr>
          <a:graphic>
            <a:graphicData uri="http://schemas.openxmlformats.org/drawingml/2006/picture">
              <pic:pic>
                <pic:nvPicPr>
                  <pic:cNvPr id="142" name="Image 142"/>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4128">
              <wp:simplePos x="0" y="0"/>
              <wp:positionH relativeFrom="page">
                <wp:posOffset>753899</wp:posOffset>
              </wp:positionH>
              <wp:positionV relativeFrom="page">
                <wp:posOffset>8682594</wp:posOffset>
              </wp:positionV>
              <wp:extent cx="155575" cy="17335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155575" cy="173355"/>
                      </a:xfrm>
                      <a:prstGeom prst="rect">
                        <a:avLst/>
                      </a:prstGeom>
                    </wps:spPr>
                    <wps:txbx>
                      <w:txbxContent>
                        <w:p>
                          <w:pPr>
                            <w:spacing w:before="11"/>
                            <w:ind w:left="60" w:right="0" w:firstLine="0"/>
                            <w:jc w:val="left"/>
                            <w:rPr>
                              <w:rFonts w:ascii="Times New Roman"/>
                              <w:sz w:val="21"/>
                            </w:rPr>
                          </w:pPr>
                          <w:r>
                            <w:rPr>
                              <w:rFonts w:ascii="Times New Roman"/>
                              <w:color w:val="231F20"/>
                              <w:sz w:val="21"/>
                            </w:rPr>
                            <w:t>6</w:t>
                          </w:r>
                        </w:p>
                      </w:txbxContent>
                    </wps:txbx>
                    <wps:bodyPr wrap="square" lIns="0" tIns="0" rIns="0" bIns="0" rtlCol="0">
                      <a:noAutofit/>
                    </wps:bodyPr>
                  </wps:wsp>
                </a:graphicData>
              </a:graphic>
            </wp:anchor>
          </w:drawing>
        </mc:Choice>
        <mc:Fallback>
          <w:pict>
            <v:shape style="position:absolute;margin-left:59.36216pt;margin-top:683.668823pt;width:12.25pt;height:13.65pt;mso-position-horizontal-relative:page;mso-position-vertical-relative:page;z-index:-19172352" type="#_x0000_t202" id="docshape104" filled="false" stroked="false">
              <v:textbox inset="0,0,0,0">
                <w:txbxContent>
                  <w:p>
                    <w:pPr>
                      <w:spacing w:before="11"/>
                      <w:ind w:left="60" w:right="0" w:firstLine="0"/>
                      <w:jc w:val="left"/>
                      <w:rPr>
                        <w:rFonts w:ascii="Times New Roman"/>
                        <w:sz w:val="21"/>
                      </w:rPr>
                    </w:pPr>
                    <w:r>
                      <w:rPr>
                        <w:rFonts w:ascii="Times New Roman"/>
                        <w:color w:val="231F20"/>
                        <w:sz w:val="21"/>
                      </w:rPr>
                      <w:t>6</w:t>
                    </w:r>
                  </w:p>
                </w:txbxContent>
              </v:textbox>
              <w10:wrap type="none"/>
            </v:shape>
          </w:pict>
        </mc:Fallback>
      </mc:AlternateContent>
    </w:r>
    <w:r>
      <w:rPr/>
      <mc:AlternateContent>
        <mc:Choice Requires="wps">
          <w:drawing>
            <wp:anchor distT="0" distB="0" distL="0" distR="0" allowOverlap="1" layoutInCell="1" locked="0" behindDoc="1" simplePos="0" relativeHeight="484144640">
              <wp:simplePos x="0" y="0"/>
              <wp:positionH relativeFrom="page">
                <wp:posOffset>979324</wp:posOffset>
              </wp:positionH>
              <wp:positionV relativeFrom="page">
                <wp:posOffset>8695819</wp:posOffset>
              </wp:positionV>
              <wp:extent cx="2468880" cy="15430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77.11216pt;margin-top:684.710205pt;width:194.4pt;height:12.15pt;mso-position-horizontal-relative:page;mso-position-vertical-relative:page;z-index:-19171840" type="#_x0000_t202" id="docshape105"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0928">
          <wp:simplePos x="0" y="0"/>
          <wp:positionH relativeFrom="page">
            <wp:posOffset>1003500</wp:posOffset>
          </wp:positionH>
          <wp:positionV relativeFrom="page">
            <wp:posOffset>8636788</wp:posOffset>
          </wp:positionV>
          <wp:extent cx="4616972" cy="322559"/>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5664">
              <wp:simplePos x="0" y="0"/>
              <wp:positionH relativeFrom="page">
                <wp:posOffset>5727224</wp:posOffset>
              </wp:positionH>
              <wp:positionV relativeFrom="page">
                <wp:posOffset>8682593</wp:posOffset>
              </wp:positionV>
              <wp:extent cx="155575" cy="17335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55575" cy="173355"/>
                      </a:xfrm>
                      <a:prstGeom prst="rect">
                        <a:avLst/>
                      </a:prstGeom>
                    </wps:spPr>
                    <wps:txbx>
                      <w:txbxContent>
                        <w:p>
                          <w:pPr>
                            <w:spacing w:before="11"/>
                            <w:ind w:left="60" w:right="0" w:firstLine="0"/>
                            <w:jc w:val="left"/>
                            <w:rPr>
                              <w:rFonts w:ascii="Times New Roman"/>
                              <w:sz w:val="21"/>
                            </w:rPr>
                          </w:pPr>
                          <w:r>
                            <w:rPr>
                              <w:rFonts w:ascii="Times New Roman"/>
                              <w:color w:val="231F20"/>
                              <w:sz w:val="21"/>
                            </w:rPr>
                            <w:fldChar w:fldCharType="begin"/>
                          </w:r>
                          <w:r>
                            <w:rPr>
                              <w:rFonts w:ascii="Times New Roman"/>
                              <w:color w:val="231F20"/>
                              <w:sz w:val="21"/>
                            </w:rPr>
                            <w:instrText> PAGE </w:instrText>
                          </w:r>
                          <w:r>
                            <w:rPr>
                              <w:rFonts w:ascii="Times New Roman"/>
                              <w:color w:val="231F20"/>
                              <w:sz w:val="21"/>
                            </w:rPr>
                            <w:fldChar w:fldCharType="separate"/>
                          </w:r>
                          <w:r>
                            <w:rPr>
                              <w:rFonts w:ascii="Times New Roman"/>
                              <w:color w:val="231F20"/>
                              <w:sz w:val="21"/>
                            </w:rPr>
                            <w:t>7</w:t>
                          </w:r>
                          <w:r>
                            <w:rPr>
                              <w:rFonts w:ascii="Times New Roman"/>
                              <w:color w:val="231F20"/>
                              <w:sz w:val="21"/>
                            </w:rPr>
                            <w:fldChar w:fldCharType="end"/>
                          </w:r>
                        </w:p>
                      </w:txbxContent>
                    </wps:txbx>
                    <wps:bodyPr wrap="square" lIns="0" tIns="0" rIns="0" bIns="0" rtlCol="0">
                      <a:noAutofit/>
                    </wps:bodyPr>
                  </wps:wsp>
                </a:graphicData>
              </a:graphic>
            </wp:anchor>
          </w:drawing>
        </mc:Choice>
        <mc:Fallback>
          <w:pict>
            <v:shape style="position:absolute;margin-left:450.962555pt;margin-top:683.668762pt;width:12.25pt;height:13.65pt;mso-position-horizontal-relative:page;mso-position-vertical-relative:page;z-index:-19170816" type="#_x0000_t202" id="docshape106" filled="false" stroked="false">
              <v:textbox inset="0,0,0,0">
                <w:txbxContent>
                  <w:p>
                    <w:pPr>
                      <w:spacing w:before="11"/>
                      <w:ind w:left="60" w:right="0" w:firstLine="0"/>
                      <w:jc w:val="left"/>
                      <w:rPr>
                        <w:rFonts w:ascii="Times New Roman"/>
                        <w:sz w:val="21"/>
                      </w:rPr>
                    </w:pPr>
                    <w:r>
                      <w:rPr>
                        <w:rFonts w:ascii="Times New Roman"/>
                        <w:color w:val="231F20"/>
                        <w:sz w:val="21"/>
                      </w:rPr>
                      <w:fldChar w:fldCharType="begin"/>
                    </w:r>
                    <w:r>
                      <w:rPr>
                        <w:rFonts w:ascii="Times New Roman"/>
                        <w:color w:val="231F20"/>
                        <w:sz w:val="21"/>
                      </w:rPr>
                      <w:instrText> PAGE </w:instrText>
                    </w:r>
                    <w:r>
                      <w:rPr>
                        <w:rFonts w:ascii="Times New Roman"/>
                        <w:color w:val="231F20"/>
                        <w:sz w:val="21"/>
                      </w:rPr>
                      <w:fldChar w:fldCharType="separate"/>
                    </w:r>
                    <w:r>
                      <w:rPr>
                        <w:rFonts w:ascii="Times New Roman"/>
                        <w:color w:val="231F20"/>
                        <w:sz w:val="21"/>
                      </w:rPr>
                      <w:t>7</w:t>
                    </w:r>
                    <w:r>
                      <w:rPr>
                        <w:rFonts w:ascii="Times New Roman"/>
                        <w:color w:val="231F20"/>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46176">
              <wp:simplePos x="0" y="0"/>
              <wp:positionH relativeFrom="page">
                <wp:posOffset>4609624</wp:posOffset>
              </wp:positionH>
              <wp:positionV relativeFrom="page">
                <wp:posOffset>8699000</wp:posOffset>
              </wp:positionV>
              <wp:extent cx="1054100" cy="15113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四、课程结构 │</w:t>
                          </w:r>
                        </w:p>
                      </w:txbxContent>
                    </wps:txbx>
                    <wps:bodyPr wrap="square" lIns="0" tIns="0" rIns="0" bIns="0" rtlCol="0">
                      <a:noAutofit/>
                    </wps:bodyPr>
                  </wps:wsp>
                </a:graphicData>
              </a:graphic>
            </wp:anchor>
          </w:drawing>
        </mc:Choice>
        <mc:Fallback>
          <w:pict>
            <v:shape style="position:absolute;margin-left:362.962555pt;margin-top:684.960693pt;width:83pt;height:11.9pt;mso-position-horizontal-relative:page;mso-position-vertical-relative:page;z-index:-19170304" type="#_x0000_t202" id="docshape107" filled="false" stroked="false">
              <v:textbox inset="0,0,0,0">
                <w:txbxContent>
                  <w:p>
                    <w:pPr>
                      <w:spacing w:line="226" w:lineRule="exact" w:before="0"/>
                      <w:ind w:left="20" w:right="0" w:firstLine="0"/>
                      <w:jc w:val="left"/>
                      <w:rPr>
                        <w:sz w:val="18"/>
                      </w:rPr>
                    </w:pPr>
                    <w:r>
                      <w:rPr>
                        <w:color w:val="231F20"/>
                        <w:spacing w:val="-1"/>
                        <w:sz w:val="18"/>
                      </w:rPr>
                      <w:t>│ 四、课程结构 │</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2464">
          <wp:simplePos x="0" y="0"/>
          <wp:positionH relativeFrom="page">
            <wp:posOffset>1003500</wp:posOffset>
          </wp:positionH>
          <wp:positionV relativeFrom="page">
            <wp:posOffset>8636788</wp:posOffset>
          </wp:positionV>
          <wp:extent cx="4616972" cy="322559"/>
          <wp:effectExtent l="0" t="0" r="0" b="0"/>
          <wp:wrapNone/>
          <wp:docPr id="148" name="Image 148"/>
          <wp:cNvGraphicFramePr>
            <a:graphicFrameLocks/>
          </wp:cNvGraphicFramePr>
          <a:graphic>
            <a:graphicData uri="http://schemas.openxmlformats.org/drawingml/2006/picture">
              <pic:pic>
                <pic:nvPicPr>
                  <pic:cNvPr id="148" name="Image 148"/>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7200">
              <wp:simplePos x="0" y="0"/>
              <wp:positionH relativeFrom="page">
                <wp:posOffset>753899</wp:posOffset>
              </wp:positionH>
              <wp:positionV relativeFrom="page">
                <wp:posOffset>8682594</wp:posOffset>
              </wp:positionV>
              <wp:extent cx="155575" cy="17335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55575" cy="173355"/>
                      </a:xfrm>
                      <a:prstGeom prst="rect">
                        <a:avLst/>
                      </a:prstGeom>
                    </wps:spPr>
                    <wps:txbx>
                      <w:txbxContent>
                        <w:p>
                          <w:pPr>
                            <w:spacing w:before="11"/>
                            <w:ind w:left="60" w:right="0" w:firstLine="0"/>
                            <w:jc w:val="left"/>
                            <w:rPr>
                              <w:rFonts w:ascii="Times New Roman"/>
                              <w:sz w:val="21"/>
                            </w:rPr>
                          </w:pPr>
                          <w:r>
                            <w:rPr>
                              <w:rFonts w:ascii="Times New Roman"/>
                              <w:color w:val="231F20"/>
                              <w:sz w:val="21"/>
                            </w:rPr>
                            <w:fldChar w:fldCharType="begin"/>
                          </w:r>
                          <w:r>
                            <w:rPr>
                              <w:rFonts w:ascii="Times New Roman"/>
                              <w:color w:val="231F20"/>
                              <w:sz w:val="21"/>
                            </w:rPr>
                            <w:instrText> PAGE </w:instrText>
                          </w:r>
                          <w:r>
                            <w:rPr>
                              <w:rFonts w:ascii="Times New Roman"/>
                              <w:color w:val="231F20"/>
                              <w:sz w:val="21"/>
                            </w:rPr>
                            <w:fldChar w:fldCharType="separate"/>
                          </w:r>
                          <w:r>
                            <w:rPr>
                              <w:rFonts w:ascii="Times New Roman"/>
                              <w:color w:val="231F20"/>
                              <w:sz w:val="21"/>
                            </w:rPr>
                            <w:t>8</w:t>
                          </w:r>
                          <w:r>
                            <w:rPr>
                              <w:rFonts w:ascii="Times New Roman"/>
                              <w:color w:val="231F20"/>
                              <w:sz w:val="21"/>
                            </w:rPr>
                            <w:fldChar w:fldCharType="end"/>
                          </w:r>
                        </w:p>
                      </w:txbxContent>
                    </wps:txbx>
                    <wps:bodyPr wrap="square" lIns="0" tIns="0" rIns="0" bIns="0" rtlCol="0">
                      <a:noAutofit/>
                    </wps:bodyPr>
                  </wps:wsp>
                </a:graphicData>
              </a:graphic>
            </wp:anchor>
          </w:drawing>
        </mc:Choice>
        <mc:Fallback>
          <w:pict>
            <v:shape style="position:absolute;margin-left:59.36216pt;margin-top:683.668823pt;width:12.25pt;height:13.65pt;mso-position-horizontal-relative:page;mso-position-vertical-relative:page;z-index:-19169280" type="#_x0000_t202" id="docshape108" filled="false" stroked="false">
              <v:textbox inset="0,0,0,0">
                <w:txbxContent>
                  <w:p>
                    <w:pPr>
                      <w:spacing w:before="11"/>
                      <w:ind w:left="60" w:right="0" w:firstLine="0"/>
                      <w:jc w:val="left"/>
                      <w:rPr>
                        <w:rFonts w:ascii="Times New Roman"/>
                        <w:sz w:val="21"/>
                      </w:rPr>
                    </w:pPr>
                    <w:r>
                      <w:rPr>
                        <w:rFonts w:ascii="Times New Roman"/>
                        <w:color w:val="231F20"/>
                        <w:sz w:val="21"/>
                      </w:rPr>
                      <w:fldChar w:fldCharType="begin"/>
                    </w:r>
                    <w:r>
                      <w:rPr>
                        <w:rFonts w:ascii="Times New Roman"/>
                        <w:color w:val="231F20"/>
                        <w:sz w:val="21"/>
                      </w:rPr>
                      <w:instrText> PAGE </w:instrText>
                    </w:r>
                    <w:r>
                      <w:rPr>
                        <w:rFonts w:ascii="Times New Roman"/>
                        <w:color w:val="231F20"/>
                        <w:sz w:val="21"/>
                      </w:rPr>
                      <w:fldChar w:fldCharType="separate"/>
                    </w:r>
                    <w:r>
                      <w:rPr>
                        <w:rFonts w:ascii="Times New Roman"/>
                        <w:color w:val="231F20"/>
                        <w:sz w:val="21"/>
                      </w:rPr>
                      <w:t>8</w:t>
                    </w:r>
                    <w:r>
                      <w:rPr>
                        <w:rFonts w:ascii="Times New Roman"/>
                        <w:color w:val="231F20"/>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47712">
              <wp:simplePos x="0" y="0"/>
              <wp:positionH relativeFrom="page">
                <wp:posOffset>979324</wp:posOffset>
              </wp:positionH>
              <wp:positionV relativeFrom="page">
                <wp:posOffset>8695819</wp:posOffset>
              </wp:positionV>
              <wp:extent cx="2468880" cy="15430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77.11216pt;margin-top:684.710205pt;width:194.4pt;height:12.15pt;mso-position-horizontal-relative:page;mso-position-vertical-relative:page;z-index:-19168768" type="#_x0000_t202" id="docshape109"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4000">
          <wp:simplePos x="0" y="0"/>
          <wp:positionH relativeFrom="page">
            <wp:posOffset>1003500</wp:posOffset>
          </wp:positionH>
          <wp:positionV relativeFrom="page">
            <wp:posOffset>8636788</wp:posOffset>
          </wp:positionV>
          <wp:extent cx="4616972" cy="322559"/>
          <wp:effectExtent l="0" t="0" r="0" b="0"/>
          <wp:wrapNone/>
          <wp:docPr id="160" name="Image 160"/>
          <wp:cNvGraphicFramePr>
            <a:graphicFrameLocks/>
          </wp:cNvGraphicFramePr>
          <a:graphic>
            <a:graphicData uri="http://schemas.openxmlformats.org/drawingml/2006/picture">
              <pic:pic>
                <pic:nvPicPr>
                  <pic:cNvPr id="160" name="Image 160"/>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48736">
              <wp:simplePos x="0" y="0"/>
              <wp:positionH relativeFrom="page">
                <wp:posOffset>5660549</wp:posOffset>
              </wp:positionH>
              <wp:positionV relativeFrom="page">
                <wp:posOffset>8682593</wp:posOffset>
              </wp:positionV>
              <wp:extent cx="222250" cy="17335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13</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445.712555pt;margin-top:683.668762pt;width:17.5pt;height:13.65pt;mso-position-horizontal-relative:page;mso-position-vertical-relative:page;z-index:-19167744" type="#_x0000_t202" id="docshape116"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13</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49248">
              <wp:simplePos x="0" y="0"/>
              <wp:positionH relativeFrom="page">
                <wp:posOffset>4542949</wp:posOffset>
              </wp:positionH>
              <wp:positionV relativeFrom="page">
                <wp:posOffset>8699000</wp:posOffset>
              </wp:positionV>
              <wp:extent cx="1054100" cy="15113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五、课程内容 │</w:t>
                          </w:r>
                        </w:p>
                      </w:txbxContent>
                    </wps:txbx>
                    <wps:bodyPr wrap="square" lIns="0" tIns="0" rIns="0" bIns="0" rtlCol="0">
                      <a:noAutofit/>
                    </wps:bodyPr>
                  </wps:wsp>
                </a:graphicData>
              </a:graphic>
            </wp:anchor>
          </w:drawing>
        </mc:Choice>
        <mc:Fallback>
          <w:pict>
            <v:shape style="position:absolute;margin-left:357.712555pt;margin-top:684.960693pt;width:83pt;height:11.9pt;mso-position-horizontal-relative:page;mso-position-vertical-relative:page;z-index:-19167232" type="#_x0000_t202" id="docshape117" filled="false" stroked="false">
              <v:textbox inset="0,0,0,0">
                <w:txbxContent>
                  <w:p>
                    <w:pPr>
                      <w:spacing w:line="226" w:lineRule="exact" w:before="0"/>
                      <w:ind w:left="20" w:right="0" w:firstLine="0"/>
                      <w:jc w:val="left"/>
                      <w:rPr>
                        <w:sz w:val="18"/>
                      </w:rPr>
                    </w:pPr>
                    <w:r>
                      <w:rPr>
                        <w:color w:val="231F20"/>
                        <w:spacing w:val="-1"/>
                        <w:sz w:val="18"/>
                      </w:rPr>
                      <w:t>│ 五、课程内容 │</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5536">
          <wp:simplePos x="0" y="0"/>
          <wp:positionH relativeFrom="page">
            <wp:posOffset>1003500</wp:posOffset>
          </wp:positionH>
          <wp:positionV relativeFrom="page">
            <wp:posOffset>8636788</wp:posOffset>
          </wp:positionV>
          <wp:extent cx="4616972" cy="322559"/>
          <wp:effectExtent l="0" t="0" r="0" b="0"/>
          <wp:wrapNone/>
          <wp:docPr id="163" name="Image 163"/>
          <wp:cNvGraphicFramePr>
            <a:graphicFrameLocks/>
          </wp:cNvGraphicFramePr>
          <a:graphic>
            <a:graphicData uri="http://schemas.openxmlformats.org/drawingml/2006/picture">
              <pic:pic>
                <pic:nvPicPr>
                  <pic:cNvPr id="163" name="Image 163"/>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0272">
              <wp:simplePos x="0" y="0"/>
              <wp:positionH relativeFrom="page">
                <wp:posOffset>753899</wp:posOffset>
              </wp:positionH>
              <wp:positionV relativeFrom="page">
                <wp:posOffset>8682594</wp:posOffset>
              </wp:positionV>
              <wp:extent cx="222250" cy="17335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12</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59.36216pt;margin-top:683.668823pt;width:17.5pt;height:13.65pt;mso-position-horizontal-relative:page;mso-position-vertical-relative:page;z-index:-19166208" type="#_x0000_t202" id="docshape118"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12</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0784">
              <wp:simplePos x="0" y="0"/>
              <wp:positionH relativeFrom="page">
                <wp:posOffset>1045999</wp:posOffset>
              </wp:positionH>
              <wp:positionV relativeFrom="page">
                <wp:posOffset>8695819</wp:posOffset>
              </wp:positionV>
              <wp:extent cx="2468880" cy="15430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82.36216pt;margin-top:684.710205pt;width:194.4pt;height:12.15pt;mso-position-horizontal-relative:page;mso-position-vertical-relative:page;z-index:-19165696" type="#_x0000_t202" id="docshape119"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7072">
          <wp:simplePos x="0" y="0"/>
          <wp:positionH relativeFrom="page">
            <wp:posOffset>1003500</wp:posOffset>
          </wp:positionH>
          <wp:positionV relativeFrom="page">
            <wp:posOffset>8636788</wp:posOffset>
          </wp:positionV>
          <wp:extent cx="4616972" cy="322559"/>
          <wp:effectExtent l="0" t="0" r="0" b="0"/>
          <wp:wrapNone/>
          <wp:docPr id="192" name="Image 192"/>
          <wp:cNvGraphicFramePr>
            <a:graphicFrameLocks/>
          </wp:cNvGraphicFramePr>
          <a:graphic>
            <a:graphicData uri="http://schemas.openxmlformats.org/drawingml/2006/picture">
              <pic:pic>
                <pic:nvPicPr>
                  <pic:cNvPr id="192" name="Image 192"/>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1808">
              <wp:simplePos x="0" y="0"/>
              <wp:positionH relativeFrom="page">
                <wp:posOffset>5660549</wp:posOffset>
              </wp:positionH>
              <wp:positionV relativeFrom="page">
                <wp:posOffset>8682593</wp:posOffset>
              </wp:positionV>
              <wp:extent cx="222250" cy="17335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41</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445.712555pt;margin-top:683.668762pt;width:17.5pt;height:13.65pt;mso-position-horizontal-relative:page;mso-position-vertical-relative:page;z-index:-19164672" type="#_x0000_t202" id="docshape135"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41</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2320">
              <wp:simplePos x="0" y="0"/>
              <wp:positionH relativeFrom="page">
                <wp:posOffset>4542949</wp:posOffset>
              </wp:positionH>
              <wp:positionV relativeFrom="page">
                <wp:posOffset>8699000</wp:posOffset>
              </wp:positionV>
              <wp:extent cx="1054100" cy="15113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六、学业质量 │</w:t>
                          </w:r>
                        </w:p>
                      </w:txbxContent>
                    </wps:txbx>
                    <wps:bodyPr wrap="square" lIns="0" tIns="0" rIns="0" bIns="0" rtlCol="0">
                      <a:noAutofit/>
                    </wps:bodyPr>
                  </wps:wsp>
                </a:graphicData>
              </a:graphic>
            </wp:anchor>
          </w:drawing>
        </mc:Choice>
        <mc:Fallback>
          <w:pict>
            <v:shape style="position:absolute;margin-left:357.712555pt;margin-top:684.960693pt;width:83pt;height:11.9pt;mso-position-horizontal-relative:page;mso-position-vertical-relative:page;z-index:-19164160" type="#_x0000_t202" id="docshape136" filled="false" stroked="false">
              <v:textbox inset="0,0,0,0">
                <w:txbxContent>
                  <w:p>
                    <w:pPr>
                      <w:spacing w:line="226" w:lineRule="exact" w:before="0"/>
                      <w:ind w:left="20" w:right="0" w:firstLine="0"/>
                      <w:jc w:val="left"/>
                      <w:rPr>
                        <w:sz w:val="18"/>
                      </w:rPr>
                    </w:pPr>
                    <w:r>
                      <w:rPr>
                        <w:color w:val="231F20"/>
                        <w:spacing w:val="-1"/>
                        <w:sz w:val="18"/>
                      </w:rPr>
                      <w:t>│ 六、学业质量 │</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48608">
          <wp:simplePos x="0" y="0"/>
          <wp:positionH relativeFrom="page">
            <wp:posOffset>1003500</wp:posOffset>
          </wp:positionH>
          <wp:positionV relativeFrom="page">
            <wp:posOffset>8636788</wp:posOffset>
          </wp:positionV>
          <wp:extent cx="4616972" cy="322559"/>
          <wp:effectExtent l="0" t="0" r="0" b="0"/>
          <wp:wrapNone/>
          <wp:docPr id="195" name="Image 195"/>
          <wp:cNvGraphicFramePr>
            <a:graphicFrameLocks/>
          </wp:cNvGraphicFramePr>
          <a:graphic>
            <a:graphicData uri="http://schemas.openxmlformats.org/drawingml/2006/picture">
              <pic:pic>
                <pic:nvPicPr>
                  <pic:cNvPr id="195" name="Image 195"/>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3344">
              <wp:simplePos x="0" y="0"/>
              <wp:positionH relativeFrom="page">
                <wp:posOffset>753899</wp:posOffset>
              </wp:positionH>
              <wp:positionV relativeFrom="page">
                <wp:posOffset>8682594</wp:posOffset>
              </wp:positionV>
              <wp:extent cx="222250" cy="17335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42</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59.36216pt;margin-top:683.668823pt;width:17.5pt;height:13.65pt;mso-position-horizontal-relative:page;mso-position-vertical-relative:page;z-index:-19163136" type="#_x0000_t202" id="docshape137"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42</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3856">
              <wp:simplePos x="0" y="0"/>
              <wp:positionH relativeFrom="page">
                <wp:posOffset>1045999</wp:posOffset>
              </wp:positionH>
              <wp:positionV relativeFrom="page">
                <wp:posOffset>8695819</wp:posOffset>
              </wp:positionV>
              <wp:extent cx="2468880" cy="154305"/>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82.36216pt;margin-top:684.710205pt;width:194.4pt;height:12.15pt;mso-position-horizontal-relative:page;mso-position-vertical-relative:page;z-index:-19162624" type="#_x0000_t202" id="docshape138"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50144">
          <wp:simplePos x="0" y="0"/>
          <wp:positionH relativeFrom="page">
            <wp:posOffset>1003500</wp:posOffset>
          </wp:positionH>
          <wp:positionV relativeFrom="page">
            <wp:posOffset>8636788</wp:posOffset>
          </wp:positionV>
          <wp:extent cx="4616972" cy="322559"/>
          <wp:effectExtent l="0" t="0" r="0" b="0"/>
          <wp:wrapNone/>
          <wp:docPr id="198" name="Image 198"/>
          <wp:cNvGraphicFramePr>
            <a:graphicFrameLocks/>
          </wp:cNvGraphicFramePr>
          <a:graphic>
            <a:graphicData uri="http://schemas.openxmlformats.org/drawingml/2006/picture">
              <pic:pic>
                <pic:nvPicPr>
                  <pic:cNvPr id="198" name="Image 198"/>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4880">
              <wp:simplePos x="0" y="0"/>
              <wp:positionH relativeFrom="page">
                <wp:posOffset>5660549</wp:posOffset>
              </wp:positionH>
              <wp:positionV relativeFrom="page">
                <wp:posOffset>8682593</wp:posOffset>
              </wp:positionV>
              <wp:extent cx="222250" cy="17335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49</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445.712555pt;margin-top:683.668762pt;width:17.5pt;height:13.65pt;mso-position-horizontal-relative:page;mso-position-vertical-relative:page;z-index:-19161600" type="#_x0000_t202" id="docshape139"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49</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5392">
              <wp:simplePos x="0" y="0"/>
              <wp:positionH relativeFrom="page">
                <wp:posOffset>4542949</wp:posOffset>
              </wp:positionH>
              <wp:positionV relativeFrom="page">
                <wp:posOffset>8699000</wp:posOffset>
              </wp:positionV>
              <wp:extent cx="1054100" cy="15113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054100" cy="151130"/>
                      </a:xfrm>
                      <a:prstGeom prst="rect">
                        <a:avLst/>
                      </a:prstGeom>
                    </wps:spPr>
                    <wps:txbx>
                      <w:txbxContent>
                        <w:p>
                          <w:pPr>
                            <w:spacing w:line="226" w:lineRule="exact" w:before="0"/>
                            <w:ind w:left="20" w:right="0" w:firstLine="0"/>
                            <w:jc w:val="left"/>
                            <w:rPr>
                              <w:sz w:val="18"/>
                            </w:rPr>
                          </w:pPr>
                          <w:r>
                            <w:rPr>
                              <w:color w:val="231F20"/>
                              <w:spacing w:val="-1"/>
                              <w:sz w:val="18"/>
                            </w:rPr>
                            <w:t>│ 七、实施建议 │</w:t>
                          </w:r>
                        </w:p>
                      </w:txbxContent>
                    </wps:txbx>
                    <wps:bodyPr wrap="square" lIns="0" tIns="0" rIns="0" bIns="0" rtlCol="0">
                      <a:noAutofit/>
                    </wps:bodyPr>
                  </wps:wsp>
                </a:graphicData>
              </a:graphic>
            </wp:anchor>
          </w:drawing>
        </mc:Choice>
        <mc:Fallback>
          <w:pict>
            <v:shape style="position:absolute;margin-left:357.712555pt;margin-top:684.960693pt;width:83pt;height:11.9pt;mso-position-horizontal-relative:page;mso-position-vertical-relative:page;z-index:-19161088" type="#_x0000_t202" id="docshape140" filled="false" stroked="false">
              <v:textbox inset="0,0,0,0">
                <w:txbxContent>
                  <w:p>
                    <w:pPr>
                      <w:spacing w:line="226" w:lineRule="exact" w:before="0"/>
                      <w:ind w:left="20" w:right="0" w:firstLine="0"/>
                      <w:jc w:val="left"/>
                      <w:rPr>
                        <w:sz w:val="18"/>
                      </w:rPr>
                    </w:pPr>
                    <w:r>
                      <w:rPr>
                        <w:color w:val="231F20"/>
                        <w:spacing w:val="-1"/>
                        <w:sz w:val="18"/>
                      </w:rPr>
                      <w:t>│ 七、实施建议 │</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51680">
          <wp:simplePos x="0" y="0"/>
          <wp:positionH relativeFrom="page">
            <wp:posOffset>1003500</wp:posOffset>
          </wp:positionH>
          <wp:positionV relativeFrom="page">
            <wp:posOffset>8636788</wp:posOffset>
          </wp:positionV>
          <wp:extent cx="4616972" cy="322559"/>
          <wp:effectExtent l="0" t="0" r="0" b="0"/>
          <wp:wrapNone/>
          <wp:docPr id="201" name="Image 201"/>
          <wp:cNvGraphicFramePr>
            <a:graphicFrameLocks/>
          </wp:cNvGraphicFramePr>
          <a:graphic>
            <a:graphicData uri="http://schemas.openxmlformats.org/drawingml/2006/picture">
              <pic:pic>
                <pic:nvPicPr>
                  <pic:cNvPr id="201" name="Image 201"/>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6416">
              <wp:simplePos x="0" y="0"/>
              <wp:positionH relativeFrom="page">
                <wp:posOffset>753899</wp:posOffset>
              </wp:positionH>
              <wp:positionV relativeFrom="page">
                <wp:posOffset>8682594</wp:posOffset>
              </wp:positionV>
              <wp:extent cx="222250" cy="17335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50</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59.36216pt;margin-top:683.668823pt;width:17.5pt;height:13.65pt;mso-position-horizontal-relative:page;mso-position-vertical-relative:page;z-index:-19160064" type="#_x0000_t202" id="docshape141"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50</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6928">
              <wp:simplePos x="0" y="0"/>
              <wp:positionH relativeFrom="page">
                <wp:posOffset>1045999</wp:posOffset>
              </wp:positionH>
              <wp:positionV relativeFrom="page">
                <wp:posOffset>8695819</wp:posOffset>
              </wp:positionV>
              <wp:extent cx="2468880" cy="154305"/>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82.36216pt;margin-top:684.710205pt;width:194.4pt;height:12.15pt;mso-position-horizontal-relative:page;mso-position-vertical-relative:page;z-index:-19159552" type="#_x0000_t202" id="docshape142"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53216">
          <wp:simplePos x="0" y="0"/>
          <wp:positionH relativeFrom="page">
            <wp:posOffset>1003500</wp:posOffset>
          </wp:positionH>
          <wp:positionV relativeFrom="page">
            <wp:posOffset>8636788</wp:posOffset>
          </wp:positionV>
          <wp:extent cx="4616972" cy="322559"/>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7952">
              <wp:simplePos x="0" y="0"/>
              <wp:positionH relativeFrom="page">
                <wp:posOffset>5593874</wp:posOffset>
              </wp:positionH>
              <wp:positionV relativeFrom="page">
                <wp:posOffset>8682593</wp:posOffset>
              </wp:positionV>
              <wp:extent cx="288925" cy="17335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288925"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101</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440.462555pt;margin-top:683.668762pt;width:22.75pt;height:13.65pt;mso-position-horizontal-relative:page;mso-position-vertical-relative:page;z-index:-19158528" type="#_x0000_t202" id="docshape145"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101</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58464">
              <wp:simplePos x="0" y="0"/>
              <wp:positionH relativeFrom="page">
                <wp:posOffset>4933474</wp:posOffset>
              </wp:positionH>
              <wp:positionV relativeFrom="page">
                <wp:posOffset>8699000</wp:posOffset>
              </wp:positionV>
              <wp:extent cx="596900" cy="15113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596900" cy="151130"/>
                      </a:xfrm>
                      <a:prstGeom prst="rect">
                        <a:avLst/>
                      </a:prstGeom>
                    </wps:spPr>
                    <wps:txbx>
                      <w:txbxContent>
                        <w:p>
                          <w:pPr>
                            <w:spacing w:line="226" w:lineRule="exact" w:before="0"/>
                            <w:ind w:left="20" w:right="0" w:firstLine="0"/>
                            <w:jc w:val="left"/>
                            <w:rPr>
                              <w:sz w:val="18"/>
                            </w:rPr>
                          </w:pPr>
                          <w:r>
                            <w:rPr>
                              <w:color w:val="231F20"/>
                              <w:spacing w:val="-2"/>
                              <w:sz w:val="18"/>
                            </w:rPr>
                            <w:t>│ 附录 │</w:t>
                          </w:r>
                        </w:p>
                      </w:txbxContent>
                    </wps:txbx>
                    <wps:bodyPr wrap="square" lIns="0" tIns="0" rIns="0" bIns="0" rtlCol="0">
                      <a:noAutofit/>
                    </wps:bodyPr>
                  </wps:wsp>
                </a:graphicData>
              </a:graphic>
            </wp:anchor>
          </w:drawing>
        </mc:Choice>
        <mc:Fallback>
          <w:pict>
            <v:shape style="position:absolute;margin-left:388.462555pt;margin-top:684.960693pt;width:47pt;height:11.9pt;mso-position-horizontal-relative:page;mso-position-vertical-relative:page;z-index:-19158016" type="#_x0000_t202" id="docshape146" filled="false" stroked="false">
              <v:textbox inset="0,0,0,0">
                <w:txbxContent>
                  <w:p>
                    <w:pPr>
                      <w:spacing w:line="226" w:lineRule="exact" w:before="0"/>
                      <w:ind w:left="20" w:right="0" w:firstLine="0"/>
                      <w:jc w:val="left"/>
                      <w:rPr>
                        <w:sz w:val="18"/>
                      </w:rPr>
                    </w:pPr>
                    <w:r>
                      <w:rPr>
                        <w:color w:val="231F20"/>
                        <w:spacing w:val="-2"/>
                        <w:sz w:val="18"/>
                      </w:rPr>
                      <w:t>│ 附录 │</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drawing>
        <wp:anchor distT="0" distB="0" distL="0" distR="0" allowOverlap="1" layoutInCell="1" locked="0" behindDoc="0" simplePos="0" relativeHeight="15754752">
          <wp:simplePos x="0" y="0"/>
          <wp:positionH relativeFrom="page">
            <wp:posOffset>1003500</wp:posOffset>
          </wp:positionH>
          <wp:positionV relativeFrom="page">
            <wp:posOffset>8636788</wp:posOffset>
          </wp:positionV>
          <wp:extent cx="4616972" cy="322559"/>
          <wp:effectExtent l="0" t="0" r="0" b="0"/>
          <wp:wrapNone/>
          <wp:docPr id="209" name="Image 209"/>
          <wp:cNvGraphicFramePr>
            <a:graphicFrameLocks/>
          </wp:cNvGraphicFramePr>
          <a:graphic>
            <a:graphicData uri="http://schemas.openxmlformats.org/drawingml/2006/picture">
              <pic:pic>
                <pic:nvPicPr>
                  <pic:cNvPr id="209" name="Image 209"/>
                  <pic:cNvPicPr/>
                </pic:nvPicPr>
                <pic:blipFill>
                  <a:blip r:embed="rId1" cstate="print"/>
                  <a:stretch>
                    <a:fillRect/>
                  </a:stretch>
                </pic:blipFill>
                <pic:spPr>
                  <a:xfrm>
                    <a:off x="0" y="0"/>
                    <a:ext cx="4616972" cy="322559"/>
                  </a:xfrm>
                  <a:prstGeom prst="rect">
                    <a:avLst/>
                  </a:prstGeom>
                </pic:spPr>
              </pic:pic>
            </a:graphicData>
          </a:graphic>
        </wp:anchor>
      </w:drawing>
    </w:r>
    <w:r>
      <w:rPr/>
      <mc:AlternateContent>
        <mc:Choice Requires="wps">
          <w:drawing>
            <wp:anchor distT="0" distB="0" distL="0" distR="0" allowOverlap="1" layoutInCell="1" locked="0" behindDoc="1" simplePos="0" relativeHeight="484159488">
              <wp:simplePos x="0" y="0"/>
              <wp:positionH relativeFrom="page">
                <wp:posOffset>753899</wp:posOffset>
              </wp:positionH>
              <wp:positionV relativeFrom="page">
                <wp:posOffset>8682594</wp:posOffset>
              </wp:positionV>
              <wp:extent cx="222250" cy="17335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22250" cy="173355"/>
                      </a:xfrm>
                      <a:prstGeom prst="rect">
                        <a:avLst/>
                      </a:prstGeom>
                    </wps:spPr>
                    <wps:txbx>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70</w:t>
                          </w:r>
                          <w:r>
                            <w:rPr>
                              <w:rFonts w:ascii="Times New Roman"/>
                              <w:color w:val="231F20"/>
                              <w:spacing w:val="-5"/>
                              <w:sz w:val="21"/>
                            </w:rPr>
                            <w:fldChar w:fldCharType="end"/>
                          </w:r>
                        </w:p>
                      </w:txbxContent>
                    </wps:txbx>
                    <wps:bodyPr wrap="square" lIns="0" tIns="0" rIns="0" bIns="0" rtlCol="0">
                      <a:noAutofit/>
                    </wps:bodyPr>
                  </wps:wsp>
                </a:graphicData>
              </a:graphic>
            </wp:anchor>
          </w:drawing>
        </mc:Choice>
        <mc:Fallback>
          <w:pict>
            <v:shape style="position:absolute;margin-left:59.36216pt;margin-top:683.668823pt;width:17.5pt;height:13.65pt;mso-position-horizontal-relative:page;mso-position-vertical-relative:page;z-index:-19156992" type="#_x0000_t202" id="docshape147" filled="false" stroked="false">
              <v:textbox inset="0,0,0,0">
                <w:txbxContent>
                  <w:p>
                    <w:pPr>
                      <w:spacing w:before="11"/>
                      <w:ind w:left="60" w:right="0" w:firstLine="0"/>
                      <w:jc w:val="left"/>
                      <w:rPr>
                        <w:rFonts w:ascii="Times New Roman"/>
                        <w:sz w:val="21"/>
                      </w:rPr>
                    </w:pPr>
                    <w:r>
                      <w:rPr>
                        <w:rFonts w:ascii="Times New Roman"/>
                        <w:color w:val="231F20"/>
                        <w:spacing w:val="-5"/>
                        <w:sz w:val="21"/>
                      </w:rPr>
                      <w:fldChar w:fldCharType="begin"/>
                    </w:r>
                    <w:r>
                      <w:rPr>
                        <w:rFonts w:ascii="Times New Roman"/>
                        <w:color w:val="231F20"/>
                        <w:spacing w:val="-5"/>
                        <w:sz w:val="21"/>
                      </w:rPr>
                      <w:instrText> PAGE </w:instrText>
                    </w:r>
                    <w:r>
                      <w:rPr>
                        <w:rFonts w:ascii="Times New Roman"/>
                        <w:color w:val="231F20"/>
                        <w:spacing w:val="-5"/>
                        <w:sz w:val="21"/>
                      </w:rPr>
                      <w:fldChar w:fldCharType="separate"/>
                    </w:r>
                    <w:r>
                      <w:rPr>
                        <w:rFonts w:ascii="Times New Roman"/>
                        <w:color w:val="231F20"/>
                        <w:spacing w:val="-5"/>
                        <w:sz w:val="21"/>
                      </w:rPr>
                      <w:t>70</w:t>
                    </w:r>
                    <w:r>
                      <w:rPr>
                        <w:rFonts w:ascii="Times New Roman"/>
                        <w:color w:val="231F20"/>
                        <w:spacing w:val="-5"/>
                        <w:sz w:val="21"/>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160000">
              <wp:simplePos x="0" y="0"/>
              <wp:positionH relativeFrom="page">
                <wp:posOffset>1045999</wp:posOffset>
              </wp:positionH>
              <wp:positionV relativeFrom="page">
                <wp:posOffset>8695819</wp:posOffset>
              </wp:positionV>
              <wp:extent cx="2468880" cy="15430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468880" cy="154305"/>
                      </a:xfrm>
                      <a:prstGeom prst="rect">
                        <a:avLst/>
                      </a:prstGeom>
                    </wps:spPr>
                    <wps:txbx>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wps:txbx>
                    <wps:bodyPr wrap="square" lIns="0" tIns="0" rIns="0" bIns="0" rtlCol="0">
                      <a:noAutofit/>
                    </wps:bodyPr>
                  </wps:wsp>
                </a:graphicData>
              </a:graphic>
            </wp:anchor>
          </w:drawing>
        </mc:Choice>
        <mc:Fallback>
          <w:pict>
            <v:shape style="position:absolute;margin-left:82.36216pt;margin-top:684.710205pt;width:194.4pt;height:12.15pt;mso-position-horizontal-relative:page;mso-position-vertical-relative:page;z-index:-19156480" type="#_x0000_t202" id="docshape148" filled="false" stroked="false">
              <v:textbox inset="0,0,0,0">
                <w:txbxContent>
                  <w:p>
                    <w:pPr>
                      <w:spacing w:before="0"/>
                      <w:ind w:left="20" w:right="0" w:firstLine="0"/>
                      <w:jc w:val="left"/>
                      <w:rPr>
                        <w:sz w:val="18"/>
                      </w:rPr>
                    </w:pPr>
                    <w:r>
                      <w:rPr>
                        <w:color w:val="231F20"/>
                        <w:sz w:val="18"/>
                      </w:rPr>
                      <w:t>普通高中英语课程标准（</w:t>
                    </w:r>
                    <w:r>
                      <w:rPr>
                        <w:rFonts w:ascii="Times New Roman" w:eastAsia="Times New Roman"/>
                        <w:color w:val="231F20"/>
                        <w:sz w:val="18"/>
                      </w:rPr>
                      <w:t>2017</w:t>
                    </w:r>
                    <w:r>
                      <w:rPr>
                        <w:rFonts w:ascii="Times New Roman" w:eastAsia="Times New Roman"/>
                        <w:color w:val="231F20"/>
                        <w:spacing w:val="-23"/>
                        <w:sz w:val="18"/>
                      </w:rPr>
                      <w:t> </w:t>
                    </w:r>
                    <w:r>
                      <w:rPr>
                        <w:color w:val="231F20"/>
                        <w:spacing w:val="11"/>
                        <w:sz w:val="18"/>
                      </w:rPr>
                      <w:t>年版</w:t>
                    </w:r>
                    <w:r>
                      <w:rPr>
                        <w:rFonts w:ascii="Times New Roman" w:eastAsia="Times New Roman"/>
                        <w:color w:val="231F20"/>
                        <w:sz w:val="18"/>
                      </w:rPr>
                      <w:t>2025</w:t>
                    </w:r>
                    <w:r>
                      <w:rPr>
                        <w:rFonts w:ascii="Times New Roman" w:eastAsia="Times New Roman"/>
                        <w:color w:val="231F20"/>
                        <w:spacing w:val="-23"/>
                        <w:sz w:val="18"/>
                      </w:rPr>
                      <w:t> </w:t>
                    </w:r>
                    <w:r>
                      <w:rPr>
                        <w:color w:val="231F20"/>
                        <w:sz w:val="18"/>
                      </w:rPr>
                      <w:t>年修订</w:t>
                    </w:r>
                    <w:r>
                      <w:rPr>
                        <w:color w:val="231F20"/>
                        <w:spacing w:val="-10"/>
                        <w:sz w:val="18"/>
                      </w:rPr>
                      <w:t>）</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3">
    <w:multiLevelType w:val="hybridMultilevel"/>
    <w:lvl w:ilvl="0">
      <w:start w:val="1"/>
      <w:numFmt w:val="decimal"/>
      <w:lvlText w:val="%1."/>
      <w:lvlJc w:val="left"/>
      <w:pPr>
        <w:ind w:left="724" w:hanging="296"/>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1">
      <w:start w:val="0"/>
      <w:numFmt w:val="bullet"/>
      <w:lvlText w:val="•"/>
      <w:lvlJc w:val="left"/>
      <w:pPr>
        <w:ind w:left="1487" w:hanging="296"/>
      </w:pPr>
      <w:rPr>
        <w:rFonts w:hint="default"/>
        <w:lang w:val="en-US" w:eastAsia="zh-CN" w:bidi="ar-SA"/>
      </w:rPr>
    </w:lvl>
    <w:lvl w:ilvl="2">
      <w:start w:val="0"/>
      <w:numFmt w:val="bullet"/>
      <w:lvlText w:val="•"/>
      <w:lvlJc w:val="left"/>
      <w:pPr>
        <w:ind w:left="2254" w:hanging="296"/>
      </w:pPr>
      <w:rPr>
        <w:rFonts w:hint="default"/>
        <w:lang w:val="en-US" w:eastAsia="zh-CN" w:bidi="ar-SA"/>
      </w:rPr>
    </w:lvl>
    <w:lvl w:ilvl="3">
      <w:start w:val="0"/>
      <w:numFmt w:val="bullet"/>
      <w:lvlText w:val="•"/>
      <w:lvlJc w:val="left"/>
      <w:pPr>
        <w:ind w:left="3021" w:hanging="296"/>
      </w:pPr>
      <w:rPr>
        <w:rFonts w:hint="default"/>
        <w:lang w:val="en-US" w:eastAsia="zh-CN" w:bidi="ar-SA"/>
      </w:rPr>
    </w:lvl>
    <w:lvl w:ilvl="4">
      <w:start w:val="0"/>
      <w:numFmt w:val="bullet"/>
      <w:lvlText w:val="•"/>
      <w:lvlJc w:val="left"/>
      <w:pPr>
        <w:ind w:left="3788" w:hanging="296"/>
      </w:pPr>
      <w:rPr>
        <w:rFonts w:hint="default"/>
        <w:lang w:val="en-US" w:eastAsia="zh-CN" w:bidi="ar-SA"/>
      </w:rPr>
    </w:lvl>
    <w:lvl w:ilvl="5">
      <w:start w:val="0"/>
      <w:numFmt w:val="bullet"/>
      <w:lvlText w:val="•"/>
      <w:lvlJc w:val="left"/>
      <w:pPr>
        <w:ind w:left="4555" w:hanging="296"/>
      </w:pPr>
      <w:rPr>
        <w:rFonts w:hint="default"/>
        <w:lang w:val="en-US" w:eastAsia="zh-CN" w:bidi="ar-SA"/>
      </w:rPr>
    </w:lvl>
    <w:lvl w:ilvl="6">
      <w:start w:val="0"/>
      <w:numFmt w:val="bullet"/>
      <w:lvlText w:val="•"/>
      <w:lvlJc w:val="left"/>
      <w:pPr>
        <w:ind w:left="5322" w:hanging="296"/>
      </w:pPr>
      <w:rPr>
        <w:rFonts w:hint="default"/>
        <w:lang w:val="en-US" w:eastAsia="zh-CN" w:bidi="ar-SA"/>
      </w:rPr>
    </w:lvl>
    <w:lvl w:ilvl="7">
      <w:start w:val="0"/>
      <w:numFmt w:val="bullet"/>
      <w:lvlText w:val="•"/>
      <w:lvlJc w:val="left"/>
      <w:pPr>
        <w:ind w:left="6090" w:hanging="296"/>
      </w:pPr>
      <w:rPr>
        <w:rFonts w:hint="default"/>
        <w:lang w:val="en-US" w:eastAsia="zh-CN" w:bidi="ar-SA"/>
      </w:rPr>
    </w:lvl>
    <w:lvl w:ilvl="8">
      <w:start w:val="0"/>
      <w:numFmt w:val="bullet"/>
      <w:lvlText w:val="•"/>
      <w:lvlJc w:val="left"/>
      <w:pPr>
        <w:ind w:left="6857" w:hanging="296"/>
      </w:pPr>
      <w:rPr>
        <w:rFonts w:hint="default"/>
        <w:lang w:val="en-US" w:eastAsia="zh-CN" w:bidi="ar-SA"/>
      </w:rPr>
    </w:lvl>
  </w:abstractNum>
  <w:abstractNum w:abstractNumId="92">
    <w:multiLevelType w:val="hybridMultilevel"/>
    <w:lvl w:ilvl="0">
      <w:start w:val="1"/>
      <w:numFmt w:val="decimal"/>
      <w:lvlText w:val="%1."/>
      <w:lvlJc w:val="left"/>
      <w:pPr>
        <w:ind w:left="114" w:hanging="28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80"/>
      </w:pPr>
      <w:rPr>
        <w:rFonts w:hint="default"/>
        <w:lang w:val="en-US" w:eastAsia="zh-CN" w:bidi="ar-SA"/>
      </w:rPr>
    </w:lvl>
    <w:lvl w:ilvl="2">
      <w:start w:val="0"/>
      <w:numFmt w:val="bullet"/>
      <w:lvlText w:val="•"/>
      <w:lvlJc w:val="left"/>
      <w:pPr>
        <w:ind w:left="816" w:hanging="280"/>
      </w:pPr>
      <w:rPr>
        <w:rFonts w:hint="default"/>
        <w:lang w:val="en-US" w:eastAsia="zh-CN" w:bidi="ar-SA"/>
      </w:rPr>
    </w:lvl>
    <w:lvl w:ilvl="3">
      <w:start w:val="0"/>
      <w:numFmt w:val="bullet"/>
      <w:lvlText w:val="•"/>
      <w:lvlJc w:val="left"/>
      <w:pPr>
        <w:ind w:left="1165" w:hanging="280"/>
      </w:pPr>
      <w:rPr>
        <w:rFonts w:hint="default"/>
        <w:lang w:val="en-US" w:eastAsia="zh-CN" w:bidi="ar-SA"/>
      </w:rPr>
    </w:lvl>
    <w:lvl w:ilvl="4">
      <w:start w:val="0"/>
      <w:numFmt w:val="bullet"/>
      <w:lvlText w:val="•"/>
      <w:lvlJc w:val="left"/>
      <w:pPr>
        <w:ind w:left="1513" w:hanging="280"/>
      </w:pPr>
      <w:rPr>
        <w:rFonts w:hint="default"/>
        <w:lang w:val="en-US" w:eastAsia="zh-CN" w:bidi="ar-SA"/>
      </w:rPr>
    </w:lvl>
    <w:lvl w:ilvl="5">
      <w:start w:val="0"/>
      <w:numFmt w:val="bullet"/>
      <w:lvlText w:val="•"/>
      <w:lvlJc w:val="left"/>
      <w:pPr>
        <w:ind w:left="1862" w:hanging="280"/>
      </w:pPr>
      <w:rPr>
        <w:rFonts w:hint="default"/>
        <w:lang w:val="en-US" w:eastAsia="zh-CN" w:bidi="ar-SA"/>
      </w:rPr>
    </w:lvl>
    <w:lvl w:ilvl="6">
      <w:start w:val="0"/>
      <w:numFmt w:val="bullet"/>
      <w:lvlText w:val="•"/>
      <w:lvlJc w:val="left"/>
      <w:pPr>
        <w:ind w:left="2210" w:hanging="280"/>
      </w:pPr>
      <w:rPr>
        <w:rFonts w:hint="default"/>
        <w:lang w:val="en-US" w:eastAsia="zh-CN" w:bidi="ar-SA"/>
      </w:rPr>
    </w:lvl>
    <w:lvl w:ilvl="7">
      <w:start w:val="0"/>
      <w:numFmt w:val="bullet"/>
      <w:lvlText w:val="•"/>
      <w:lvlJc w:val="left"/>
      <w:pPr>
        <w:ind w:left="2558" w:hanging="280"/>
      </w:pPr>
      <w:rPr>
        <w:rFonts w:hint="default"/>
        <w:lang w:val="en-US" w:eastAsia="zh-CN" w:bidi="ar-SA"/>
      </w:rPr>
    </w:lvl>
    <w:lvl w:ilvl="8">
      <w:start w:val="0"/>
      <w:numFmt w:val="bullet"/>
      <w:lvlText w:val="•"/>
      <w:lvlJc w:val="left"/>
      <w:pPr>
        <w:ind w:left="2907" w:hanging="280"/>
      </w:pPr>
      <w:rPr>
        <w:rFonts w:hint="default"/>
        <w:lang w:val="en-US" w:eastAsia="zh-CN" w:bidi="ar-SA"/>
      </w:rPr>
    </w:lvl>
  </w:abstractNum>
  <w:abstractNum w:abstractNumId="91">
    <w:multiLevelType w:val="hybridMultilevel"/>
    <w:lvl w:ilvl="0">
      <w:start w:val="1"/>
      <w:numFmt w:val="decimal"/>
      <w:lvlText w:val="%1."/>
      <w:lvlJc w:val="left"/>
      <w:pPr>
        <w:ind w:left="11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63"/>
      </w:pPr>
      <w:rPr>
        <w:rFonts w:hint="default"/>
        <w:lang w:val="en-US" w:eastAsia="zh-CN" w:bidi="ar-SA"/>
      </w:rPr>
    </w:lvl>
    <w:lvl w:ilvl="2">
      <w:start w:val="0"/>
      <w:numFmt w:val="bullet"/>
      <w:lvlText w:val="•"/>
      <w:lvlJc w:val="left"/>
      <w:pPr>
        <w:ind w:left="816" w:hanging="263"/>
      </w:pPr>
      <w:rPr>
        <w:rFonts w:hint="default"/>
        <w:lang w:val="en-US" w:eastAsia="zh-CN" w:bidi="ar-SA"/>
      </w:rPr>
    </w:lvl>
    <w:lvl w:ilvl="3">
      <w:start w:val="0"/>
      <w:numFmt w:val="bullet"/>
      <w:lvlText w:val="•"/>
      <w:lvlJc w:val="left"/>
      <w:pPr>
        <w:ind w:left="1165" w:hanging="263"/>
      </w:pPr>
      <w:rPr>
        <w:rFonts w:hint="default"/>
        <w:lang w:val="en-US" w:eastAsia="zh-CN" w:bidi="ar-SA"/>
      </w:rPr>
    </w:lvl>
    <w:lvl w:ilvl="4">
      <w:start w:val="0"/>
      <w:numFmt w:val="bullet"/>
      <w:lvlText w:val="•"/>
      <w:lvlJc w:val="left"/>
      <w:pPr>
        <w:ind w:left="1513" w:hanging="263"/>
      </w:pPr>
      <w:rPr>
        <w:rFonts w:hint="default"/>
        <w:lang w:val="en-US" w:eastAsia="zh-CN" w:bidi="ar-SA"/>
      </w:rPr>
    </w:lvl>
    <w:lvl w:ilvl="5">
      <w:start w:val="0"/>
      <w:numFmt w:val="bullet"/>
      <w:lvlText w:val="•"/>
      <w:lvlJc w:val="left"/>
      <w:pPr>
        <w:ind w:left="1862" w:hanging="263"/>
      </w:pPr>
      <w:rPr>
        <w:rFonts w:hint="default"/>
        <w:lang w:val="en-US" w:eastAsia="zh-CN" w:bidi="ar-SA"/>
      </w:rPr>
    </w:lvl>
    <w:lvl w:ilvl="6">
      <w:start w:val="0"/>
      <w:numFmt w:val="bullet"/>
      <w:lvlText w:val="•"/>
      <w:lvlJc w:val="left"/>
      <w:pPr>
        <w:ind w:left="2210" w:hanging="263"/>
      </w:pPr>
      <w:rPr>
        <w:rFonts w:hint="default"/>
        <w:lang w:val="en-US" w:eastAsia="zh-CN" w:bidi="ar-SA"/>
      </w:rPr>
    </w:lvl>
    <w:lvl w:ilvl="7">
      <w:start w:val="0"/>
      <w:numFmt w:val="bullet"/>
      <w:lvlText w:val="•"/>
      <w:lvlJc w:val="left"/>
      <w:pPr>
        <w:ind w:left="2558" w:hanging="263"/>
      </w:pPr>
      <w:rPr>
        <w:rFonts w:hint="default"/>
        <w:lang w:val="en-US" w:eastAsia="zh-CN" w:bidi="ar-SA"/>
      </w:rPr>
    </w:lvl>
    <w:lvl w:ilvl="8">
      <w:start w:val="0"/>
      <w:numFmt w:val="bullet"/>
      <w:lvlText w:val="•"/>
      <w:lvlJc w:val="left"/>
      <w:pPr>
        <w:ind w:left="2907" w:hanging="263"/>
      </w:pPr>
      <w:rPr>
        <w:rFonts w:hint="default"/>
        <w:lang w:val="en-US" w:eastAsia="zh-CN" w:bidi="ar-SA"/>
      </w:rPr>
    </w:lvl>
  </w:abstractNum>
  <w:abstractNum w:abstractNumId="90">
    <w:multiLevelType w:val="hybridMultilevel"/>
    <w:lvl w:ilvl="0">
      <w:start w:val="1"/>
      <w:numFmt w:val="lowerLetter"/>
      <w:lvlText w:val="%1."/>
      <w:lvlJc w:val="left"/>
      <w:pPr>
        <w:ind w:left="114" w:hanging="269"/>
        <w:jc w:val="left"/>
      </w:pPr>
      <w:rPr>
        <w:rFonts w:hint="default" w:ascii="Times New Roman" w:hAnsi="Times New Roman" w:eastAsia="Times New Roman" w:cs="Times New Roman"/>
        <w:b w:val="0"/>
        <w:bCs w:val="0"/>
        <w:i/>
        <w:iCs/>
        <w:color w:val="231F20"/>
        <w:spacing w:val="0"/>
        <w:w w:val="100"/>
        <w:sz w:val="21"/>
        <w:szCs w:val="21"/>
        <w:lang w:val="en-US" w:eastAsia="zh-CN" w:bidi="ar-SA"/>
      </w:rPr>
    </w:lvl>
    <w:lvl w:ilvl="1">
      <w:start w:val="0"/>
      <w:numFmt w:val="bullet"/>
      <w:lvlText w:val="•"/>
      <w:lvlJc w:val="left"/>
      <w:pPr>
        <w:ind w:left="468" w:hanging="269"/>
      </w:pPr>
      <w:rPr>
        <w:rFonts w:hint="default"/>
        <w:lang w:val="en-US" w:eastAsia="zh-CN" w:bidi="ar-SA"/>
      </w:rPr>
    </w:lvl>
    <w:lvl w:ilvl="2">
      <w:start w:val="0"/>
      <w:numFmt w:val="bullet"/>
      <w:lvlText w:val="•"/>
      <w:lvlJc w:val="left"/>
      <w:pPr>
        <w:ind w:left="816" w:hanging="269"/>
      </w:pPr>
      <w:rPr>
        <w:rFonts w:hint="default"/>
        <w:lang w:val="en-US" w:eastAsia="zh-CN" w:bidi="ar-SA"/>
      </w:rPr>
    </w:lvl>
    <w:lvl w:ilvl="3">
      <w:start w:val="0"/>
      <w:numFmt w:val="bullet"/>
      <w:lvlText w:val="•"/>
      <w:lvlJc w:val="left"/>
      <w:pPr>
        <w:ind w:left="1165" w:hanging="269"/>
      </w:pPr>
      <w:rPr>
        <w:rFonts w:hint="default"/>
        <w:lang w:val="en-US" w:eastAsia="zh-CN" w:bidi="ar-SA"/>
      </w:rPr>
    </w:lvl>
    <w:lvl w:ilvl="4">
      <w:start w:val="0"/>
      <w:numFmt w:val="bullet"/>
      <w:lvlText w:val="•"/>
      <w:lvlJc w:val="left"/>
      <w:pPr>
        <w:ind w:left="1513" w:hanging="269"/>
      </w:pPr>
      <w:rPr>
        <w:rFonts w:hint="default"/>
        <w:lang w:val="en-US" w:eastAsia="zh-CN" w:bidi="ar-SA"/>
      </w:rPr>
    </w:lvl>
    <w:lvl w:ilvl="5">
      <w:start w:val="0"/>
      <w:numFmt w:val="bullet"/>
      <w:lvlText w:val="•"/>
      <w:lvlJc w:val="left"/>
      <w:pPr>
        <w:ind w:left="1862" w:hanging="269"/>
      </w:pPr>
      <w:rPr>
        <w:rFonts w:hint="default"/>
        <w:lang w:val="en-US" w:eastAsia="zh-CN" w:bidi="ar-SA"/>
      </w:rPr>
    </w:lvl>
    <w:lvl w:ilvl="6">
      <w:start w:val="0"/>
      <w:numFmt w:val="bullet"/>
      <w:lvlText w:val="•"/>
      <w:lvlJc w:val="left"/>
      <w:pPr>
        <w:ind w:left="2210" w:hanging="269"/>
      </w:pPr>
      <w:rPr>
        <w:rFonts w:hint="default"/>
        <w:lang w:val="en-US" w:eastAsia="zh-CN" w:bidi="ar-SA"/>
      </w:rPr>
    </w:lvl>
    <w:lvl w:ilvl="7">
      <w:start w:val="0"/>
      <w:numFmt w:val="bullet"/>
      <w:lvlText w:val="•"/>
      <w:lvlJc w:val="left"/>
      <w:pPr>
        <w:ind w:left="2558" w:hanging="269"/>
      </w:pPr>
      <w:rPr>
        <w:rFonts w:hint="default"/>
        <w:lang w:val="en-US" w:eastAsia="zh-CN" w:bidi="ar-SA"/>
      </w:rPr>
    </w:lvl>
    <w:lvl w:ilvl="8">
      <w:start w:val="0"/>
      <w:numFmt w:val="bullet"/>
      <w:lvlText w:val="•"/>
      <w:lvlJc w:val="left"/>
      <w:pPr>
        <w:ind w:left="2907" w:hanging="269"/>
      </w:pPr>
      <w:rPr>
        <w:rFonts w:hint="default"/>
        <w:lang w:val="en-US" w:eastAsia="zh-CN" w:bidi="ar-SA"/>
      </w:rPr>
    </w:lvl>
  </w:abstractNum>
  <w:abstractNum w:abstractNumId="89">
    <w:multiLevelType w:val="hybridMultilevel"/>
    <w:lvl w:ilvl="0">
      <w:start w:val="1"/>
      <w:numFmt w:val="decimal"/>
      <w:lvlText w:val="(%1)"/>
      <w:lvlJc w:val="left"/>
      <w:pPr>
        <w:ind w:left="411" w:hanging="298"/>
        <w:jc w:val="left"/>
      </w:pPr>
      <w:rPr>
        <w:rFonts w:hint="default" w:ascii="Times New Roman" w:hAnsi="Times New Roman" w:eastAsia="Times New Roman" w:cs="Times New Roman"/>
        <w:b w:val="0"/>
        <w:bCs w:val="0"/>
        <w:i/>
        <w:iCs/>
        <w:color w:val="231F20"/>
        <w:spacing w:val="0"/>
        <w:w w:val="100"/>
        <w:sz w:val="21"/>
        <w:szCs w:val="21"/>
        <w:lang w:val="en-US" w:eastAsia="zh-CN" w:bidi="ar-SA"/>
      </w:rPr>
    </w:lvl>
    <w:lvl w:ilvl="1">
      <w:start w:val="1"/>
      <w:numFmt w:val="lowerLetter"/>
      <w:lvlText w:val="%2."/>
      <w:lvlJc w:val="left"/>
      <w:pPr>
        <w:ind w:left="114" w:hanging="286"/>
        <w:jc w:val="left"/>
      </w:pPr>
      <w:rPr>
        <w:rFonts w:hint="default" w:ascii="Times New Roman" w:hAnsi="Times New Roman" w:eastAsia="Times New Roman" w:cs="Times New Roman"/>
        <w:b w:val="0"/>
        <w:bCs w:val="0"/>
        <w:i/>
        <w:iCs/>
        <w:color w:val="231F20"/>
        <w:spacing w:val="0"/>
        <w:w w:val="100"/>
        <w:sz w:val="21"/>
        <w:szCs w:val="21"/>
        <w:lang w:val="en-US" w:eastAsia="zh-CN" w:bidi="ar-SA"/>
      </w:rPr>
    </w:lvl>
    <w:lvl w:ilvl="2">
      <w:start w:val="0"/>
      <w:numFmt w:val="bullet"/>
      <w:lvlText w:val="•"/>
      <w:lvlJc w:val="left"/>
      <w:pPr>
        <w:ind w:left="773" w:hanging="286"/>
      </w:pPr>
      <w:rPr>
        <w:rFonts w:hint="default"/>
        <w:lang w:val="en-US" w:eastAsia="zh-CN" w:bidi="ar-SA"/>
      </w:rPr>
    </w:lvl>
    <w:lvl w:ilvl="3">
      <w:start w:val="0"/>
      <w:numFmt w:val="bullet"/>
      <w:lvlText w:val="•"/>
      <w:lvlJc w:val="left"/>
      <w:pPr>
        <w:ind w:left="1127" w:hanging="286"/>
      </w:pPr>
      <w:rPr>
        <w:rFonts w:hint="default"/>
        <w:lang w:val="en-US" w:eastAsia="zh-CN" w:bidi="ar-SA"/>
      </w:rPr>
    </w:lvl>
    <w:lvl w:ilvl="4">
      <w:start w:val="0"/>
      <w:numFmt w:val="bullet"/>
      <w:lvlText w:val="•"/>
      <w:lvlJc w:val="left"/>
      <w:pPr>
        <w:ind w:left="1481" w:hanging="286"/>
      </w:pPr>
      <w:rPr>
        <w:rFonts w:hint="default"/>
        <w:lang w:val="en-US" w:eastAsia="zh-CN" w:bidi="ar-SA"/>
      </w:rPr>
    </w:lvl>
    <w:lvl w:ilvl="5">
      <w:start w:val="0"/>
      <w:numFmt w:val="bullet"/>
      <w:lvlText w:val="•"/>
      <w:lvlJc w:val="left"/>
      <w:pPr>
        <w:ind w:left="1835" w:hanging="286"/>
      </w:pPr>
      <w:rPr>
        <w:rFonts w:hint="default"/>
        <w:lang w:val="en-US" w:eastAsia="zh-CN" w:bidi="ar-SA"/>
      </w:rPr>
    </w:lvl>
    <w:lvl w:ilvl="6">
      <w:start w:val="0"/>
      <w:numFmt w:val="bullet"/>
      <w:lvlText w:val="•"/>
      <w:lvlJc w:val="left"/>
      <w:pPr>
        <w:ind w:left="2188" w:hanging="286"/>
      </w:pPr>
      <w:rPr>
        <w:rFonts w:hint="default"/>
        <w:lang w:val="en-US" w:eastAsia="zh-CN" w:bidi="ar-SA"/>
      </w:rPr>
    </w:lvl>
    <w:lvl w:ilvl="7">
      <w:start w:val="0"/>
      <w:numFmt w:val="bullet"/>
      <w:lvlText w:val="•"/>
      <w:lvlJc w:val="left"/>
      <w:pPr>
        <w:ind w:left="2542" w:hanging="286"/>
      </w:pPr>
      <w:rPr>
        <w:rFonts w:hint="default"/>
        <w:lang w:val="en-US" w:eastAsia="zh-CN" w:bidi="ar-SA"/>
      </w:rPr>
    </w:lvl>
    <w:lvl w:ilvl="8">
      <w:start w:val="0"/>
      <w:numFmt w:val="bullet"/>
      <w:lvlText w:val="•"/>
      <w:lvlJc w:val="left"/>
      <w:pPr>
        <w:ind w:left="2896" w:hanging="286"/>
      </w:pPr>
      <w:rPr>
        <w:rFonts w:hint="default"/>
        <w:lang w:val="en-US" w:eastAsia="zh-CN" w:bidi="ar-SA"/>
      </w:rPr>
    </w:lvl>
  </w:abstractNum>
  <w:abstractNum w:abstractNumId="88">
    <w:multiLevelType w:val="hybridMultilevel"/>
    <w:lvl w:ilvl="0">
      <w:start w:val="2"/>
      <w:numFmt w:val="decimal"/>
      <w:lvlText w:val="%1."/>
      <w:lvlJc w:val="left"/>
      <w:pPr>
        <w:ind w:left="11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63"/>
      </w:pPr>
      <w:rPr>
        <w:rFonts w:hint="default"/>
        <w:lang w:val="en-US" w:eastAsia="zh-CN" w:bidi="ar-SA"/>
      </w:rPr>
    </w:lvl>
    <w:lvl w:ilvl="2">
      <w:start w:val="0"/>
      <w:numFmt w:val="bullet"/>
      <w:lvlText w:val="•"/>
      <w:lvlJc w:val="left"/>
      <w:pPr>
        <w:ind w:left="816" w:hanging="263"/>
      </w:pPr>
      <w:rPr>
        <w:rFonts w:hint="default"/>
        <w:lang w:val="en-US" w:eastAsia="zh-CN" w:bidi="ar-SA"/>
      </w:rPr>
    </w:lvl>
    <w:lvl w:ilvl="3">
      <w:start w:val="0"/>
      <w:numFmt w:val="bullet"/>
      <w:lvlText w:val="•"/>
      <w:lvlJc w:val="left"/>
      <w:pPr>
        <w:ind w:left="1165" w:hanging="263"/>
      </w:pPr>
      <w:rPr>
        <w:rFonts w:hint="default"/>
        <w:lang w:val="en-US" w:eastAsia="zh-CN" w:bidi="ar-SA"/>
      </w:rPr>
    </w:lvl>
    <w:lvl w:ilvl="4">
      <w:start w:val="0"/>
      <w:numFmt w:val="bullet"/>
      <w:lvlText w:val="•"/>
      <w:lvlJc w:val="left"/>
      <w:pPr>
        <w:ind w:left="1513" w:hanging="263"/>
      </w:pPr>
      <w:rPr>
        <w:rFonts w:hint="default"/>
        <w:lang w:val="en-US" w:eastAsia="zh-CN" w:bidi="ar-SA"/>
      </w:rPr>
    </w:lvl>
    <w:lvl w:ilvl="5">
      <w:start w:val="0"/>
      <w:numFmt w:val="bullet"/>
      <w:lvlText w:val="•"/>
      <w:lvlJc w:val="left"/>
      <w:pPr>
        <w:ind w:left="1862" w:hanging="263"/>
      </w:pPr>
      <w:rPr>
        <w:rFonts w:hint="default"/>
        <w:lang w:val="en-US" w:eastAsia="zh-CN" w:bidi="ar-SA"/>
      </w:rPr>
    </w:lvl>
    <w:lvl w:ilvl="6">
      <w:start w:val="0"/>
      <w:numFmt w:val="bullet"/>
      <w:lvlText w:val="•"/>
      <w:lvlJc w:val="left"/>
      <w:pPr>
        <w:ind w:left="2210" w:hanging="263"/>
      </w:pPr>
      <w:rPr>
        <w:rFonts w:hint="default"/>
        <w:lang w:val="en-US" w:eastAsia="zh-CN" w:bidi="ar-SA"/>
      </w:rPr>
    </w:lvl>
    <w:lvl w:ilvl="7">
      <w:start w:val="0"/>
      <w:numFmt w:val="bullet"/>
      <w:lvlText w:val="•"/>
      <w:lvlJc w:val="left"/>
      <w:pPr>
        <w:ind w:left="2558" w:hanging="263"/>
      </w:pPr>
      <w:rPr>
        <w:rFonts w:hint="default"/>
        <w:lang w:val="en-US" w:eastAsia="zh-CN" w:bidi="ar-SA"/>
      </w:rPr>
    </w:lvl>
    <w:lvl w:ilvl="8">
      <w:start w:val="0"/>
      <w:numFmt w:val="bullet"/>
      <w:lvlText w:val="•"/>
      <w:lvlJc w:val="left"/>
      <w:pPr>
        <w:ind w:left="2907" w:hanging="263"/>
      </w:pPr>
      <w:rPr>
        <w:rFonts w:hint="default"/>
        <w:lang w:val="en-US" w:eastAsia="zh-CN" w:bidi="ar-SA"/>
      </w:rPr>
    </w:lvl>
  </w:abstractNum>
  <w:abstractNum w:abstractNumId="87">
    <w:multiLevelType w:val="hybridMultilevel"/>
    <w:lvl w:ilvl="0">
      <w:start w:val="1"/>
      <w:numFmt w:val="decimal"/>
      <w:lvlText w:val="%1."/>
      <w:lvlJc w:val="left"/>
      <w:pPr>
        <w:ind w:left="113" w:hanging="259"/>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59"/>
      </w:pPr>
      <w:rPr>
        <w:rFonts w:hint="default"/>
        <w:lang w:val="en-US" w:eastAsia="zh-CN" w:bidi="ar-SA"/>
      </w:rPr>
    </w:lvl>
    <w:lvl w:ilvl="2">
      <w:start w:val="0"/>
      <w:numFmt w:val="bullet"/>
      <w:lvlText w:val="•"/>
      <w:lvlJc w:val="left"/>
      <w:pPr>
        <w:ind w:left="816" w:hanging="259"/>
      </w:pPr>
      <w:rPr>
        <w:rFonts w:hint="default"/>
        <w:lang w:val="en-US" w:eastAsia="zh-CN" w:bidi="ar-SA"/>
      </w:rPr>
    </w:lvl>
    <w:lvl w:ilvl="3">
      <w:start w:val="0"/>
      <w:numFmt w:val="bullet"/>
      <w:lvlText w:val="•"/>
      <w:lvlJc w:val="left"/>
      <w:pPr>
        <w:ind w:left="1165" w:hanging="259"/>
      </w:pPr>
      <w:rPr>
        <w:rFonts w:hint="default"/>
        <w:lang w:val="en-US" w:eastAsia="zh-CN" w:bidi="ar-SA"/>
      </w:rPr>
    </w:lvl>
    <w:lvl w:ilvl="4">
      <w:start w:val="0"/>
      <w:numFmt w:val="bullet"/>
      <w:lvlText w:val="•"/>
      <w:lvlJc w:val="left"/>
      <w:pPr>
        <w:ind w:left="1513" w:hanging="259"/>
      </w:pPr>
      <w:rPr>
        <w:rFonts w:hint="default"/>
        <w:lang w:val="en-US" w:eastAsia="zh-CN" w:bidi="ar-SA"/>
      </w:rPr>
    </w:lvl>
    <w:lvl w:ilvl="5">
      <w:start w:val="0"/>
      <w:numFmt w:val="bullet"/>
      <w:lvlText w:val="•"/>
      <w:lvlJc w:val="left"/>
      <w:pPr>
        <w:ind w:left="1862" w:hanging="259"/>
      </w:pPr>
      <w:rPr>
        <w:rFonts w:hint="default"/>
        <w:lang w:val="en-US" w:eastAsia="zh-CN" w:bidi="ar-SA"/>
      </w:rPr>
    </w:lvl>
    <w:lvl w:ilvl="6">
      <w:start w:val="0"/>
      <w:numFmt w:val="bullet"/>
      <w:lvlText w:val="•"/>
      <w:lvlJc w:val="left"/>
      <w:pPr>
        <w:ind w:left="2210" w:hanging="259"/>
      </w:pPr>
      <w:rPr>
        <w:rFonts w:hint="default"/>
        <w:lang w:val="en-US" w:eastAsia="zh-CN" w:bidi="ar-SA"/>
      </w:rPr>
    </w:lvl>
    <w:lvl w:ilvl="7">
      <w:start w:val="0"/>
      <w:numFmt w:val="bullet"/>
      <w:lvlText w:val="•"/>
      <w:lvlJc w:val="left"/>
      <w:pPr>
        <w:ind w:left="2558" w:hanging="259"/>
      </w:pPr>
      <w:rPr>
        <w:rFonts w:hint="default"/>
        <w:lang w:val="en-US" w:eastAsia="zh-CN" w:bidi="ar-SA"/>
      </w:rPr>
    </w:lvl>
    <w:lvl w:ilvl="8">
      <w:start w:val="0"/>
      <w:numFmt w:val="bullet"/>
      <w:lvlText w:val="•"/>
      <w:lvlJc w:val="left"/>
      <w:pPr>
        <w:ind w:left="2907" w:hanging="259"/>
      </w:pPr>
      <w:rPr>
        <w:rFonts w:hint="default"/>
        <w:lang w:val="en-US" w:eastAsia="zh-CN" w:bidi="ar-SA"/>
      </w:rPr>
    </w:lvl>
  </w:abstractNum>
  <w:abstractNum w:abstractNumId="86">
    <w:multiLevelType w:val="hybridMultilevel"/>
    <w:lvl w:ilvl="0">
      <w:start w:val="3"/>
      <w:numFmt w:val="decimal"/>
      <w:lvlText w:val="%1."/>
      <w:lvlJc w:val="left"/>
      <w:pPr>
        <w:ind w:left="11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63"/>
      </w:pPr>
      <w:rPr>
        <w:rFonts w:hint="default"/>
        <w:lang w:val="en-US" w:eastAsia="zh-CN" w:bidi="ar-SA"/>
      </w:rPr>
    </w:lvl>
    <w:lvl w:ilvl="2">
      <w:start w:val="0"/>
      <w:numFmt w:val="bullet"/>
      <w:lvlText w:val="•"/>
      <w:lvlJc w:val="left"/>
      <w:pPr>
        <w:ind w:left="816" w:hanging="263"/>
      </w:pPr>
      <w:rPr>
        <w:rFonts w:hint="default"/>
        <w:lang w:val="en-US" w:eastAsia="zh-CN" w:bidi="ar-SA"/>
      </w:rPr>
    </w:lvl>
    <w:lvl w:ilvl="3">
      <w:start w:val="0"/>
      <w:numFmt w:val="bullet"/>
      <w:lvlText w:val="•"/>
      <w:lvlJc w:val="left"/>
      <w:pPr>
        <w:ind w:left="1165" w:hanging="263"/>
      </w:pPr>
      <w:rPr>
        <w:rFonts w:hint="default"/>
        <w:lang w:val="en-US" w:eastAsia="zh-CN" w:bidi="ar-SA"/>
      </w:rPr>
    </w:lvl>
    <w:lvl w:ilvl="4">
      <w:start w:val="0"/>
      <w:numFmt w:val="bullet"/>
      <w:lvlText w:val="•"/>
      <w:lvlJc w:val="left"/>
      <w:pPr>
        <w:ind w:left="1513" w:hanging="263"/>
      </w:pPr>
      <w:rPr>
        <w:rFonts w:hint="default"/>
        <w:lang w:val="en-US" w:eastAsia="zh-CN" w:bidi="ar-SA"/>
      </w:rPr>
    </w:lvl>
    <w:lvl w:ilvl="5">
      <w:start w:val="0"/>
      <w:numFmt w:val="bullet"/>
      <w:lvlText w:val="•"/>
      <w:lvlJc w:val="left"/>
      <w:pPr>
        <w:ind w:left="1862" w:hanging="263"/>
      </w:pPr>
      <w:rPr>
        <w:rFonts w:hint="default"/>
        <w:lang w:val="en-US" w:eastAsia="zh-CN" w:bidi="ar-SA"/>
      </w:rPr>
    </w:lvl>
    <w:lvl w:ilvl="6">
      <w:start w:val="0"/>
      <w:numFmt w:val="bullet"/>
      <w:lvlText w:val="•"/>
      <w:lvlJc w:val="left"/>
      <w:pPr>
        <w:ind w:left="2210" w:hanging="263"/>
      </w:pPr>
      <w:rPr>
        <w:rFonts w:hint="default"/>
        <w:lang w:val="en-US" w:eastAsia="zh-CN" w:bidi="ar-SA"/>
      </w:rPr>
    </w:lvl>
    <w:lvl w:ilvl="7">
      <w:start w:val="0"/>
      <w:numFmt w:val="bullet"/>
      <w:lvlText w:val="•"/>
      <w:lvlJc w:val="left"/>
      <w:pPr>
        <w:ind w:left="2558" w:hanging="263"/>
      </w:pPr>
      <w:rPr>
        <w:rFonts w:hint="default"/>
        <w:lang w:val="en-US" w:eastAsia="zh-CN" w:bidi="ar-SA"/>
      </w:rPr>
    </w:lvl>
    <w:lvl w:ilvl="8">
      <w:start w:val="0"/>
      <w:numFmt w:val="bullet"/>
      <w:lvlText w:val="•"/>
      <w:lvlJc w:val="left"/>
      <w:pPr>
        <w:ind w:left="2907" w:hanging="263"/>
      </w:pPr>
      <w:rPr>
        <w:rFonts w:hint="default"/>
        <w:lang w:val="en-US" w:eastAsia="zh-CN" w:bidi="ar-SA"/>
      </w:rPr>
    </w:lvl>
  </w:abstractNum>
  <w:abstractNum w:abstractNumId="85">
    <w:multiLevelType w:val="hybridMultilevel"/>
    <w:lvl w:ilvl="0">
      <w:start w:val="1"/>
      <w:numFmt w:val="decimal"/>
      <w:lvlText w:val="%1."/>
      <w:lvlJc w:val="left"/>
      <w:pPr>
        <w:ind w:left="114" w:hanging="259"/>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468" w:hanging="259"/>
      </w:pPr>
      <w:rPr>
        <w:rFonts w:hint="default"/>
        <w:lang w:val="en-US" w:eastAsia="zh-CN" w:bidi="ar-SA"/>
      </w:rPr>
    </w:lvl>
    <w:lvl w:ilvl="2">
      <w:start w:val="0"/>
      <w:numFmt w:val="bullet"/>
      <w:lvlText w:val="•"/>
      <w:lvlJc w:val="left"/>
      <w:pPr>
        <w:ind w:left="816" w:hanging="259"/>
      </w:pPr>
      <w:rPr>
        <w:rFonts w:hint="default"/>
        <w:lang w:val="en-US" w:eastAsia="zh-CN" w:bidi="ar-SA"/>
      </w:rPr>
    </w:lvl>
    <w:lvl w:ilvl="3">
      <w:start w:val="0"/>
      <w:numFmt w:val="bullet"/>
      <w:lvlText w:val="•"/>
      <w:lvlJc w:val="left"/>
      <w:pPr>
        <w:ind w:left="1165" w:hanging="259"/>
      </w:pPr>
      <w:rPr>
        <w:rFonts w:hint="default"/>
        <w:lang w:val="en-US" w:eastAsia="zh-CN" w:bidi="ar-SA"/>
      </w:rPr>
    </w:lvl>
    <w:lvl w:ilvl="4">
      <w:start w:val="0"/>
      <w:numFmt w:val="bullet"/>
      <w:lvlText w:val="•"/>
      <w:lvlJc w:val="left"/>
      <w:pPr>
        <w:ind w:left="1513" w:hanging="259"/>
      </w:pPr>
      <w:rPr>
        <w:rFonts w:hint="default"/>
        <w:lang w:val="en-US" w:eastAsia="zh-CN" w:bidi="ar-SA"/>
      </w:rPr>
    </w:lvl>
    <w:lvl w:ilvl="5">
      <w:start w:val="0"/>
      <w:numFmt w:val="bullet"/>
      <w:lvlText w:val="•"/>
      <w:lvlJc w:val="left"/>
      <w:pPr>
        <w:ind w:left="1862" w:hanging="259"/>
      </w:pPr>
      <w:rPr>
        <w:rFonts w:hint="default"/>
        <w:lang w:val="en-US" w:eastAsia="zh-CN" w:bidi="ar-SA"/>
      </w:rPr>
    </w:lvl>
    <w:lvl w:ilvl="6">
      <w:start w:val="0"/>
      <w:numFmt w:val="bullet"/>
      <w:lvlText w:val="•"/>
      <w:lvlJc w:val="left"/>
      <w:pPr>
        <w:ind w:left="2210" w:hanging="259"/>
      </w:pPr>
      <w:rPr>
        <w:rFonts w:hint="default"/>
        <w:lang w:val="en-US" w:eastAsia="zh-CN" w:bidi="ar-SA"/>
      </w:rPr>
    </w:lvl>
    <w:lvl w:ilvl="7">
      <w:start w:val="0"/>
      <w:numFmt w:val="bullet"/>
      <w:lvlText w:val="•"/>
      <w:lvlJc w:val="left"/>
      <w:pPr>
        <w:ind w:left="2558" w:hanging="259"/>
      </w:pPr>
      <w:rPr>
        <w:rFonts w:hint="default"/>
        <w:lang w:val="en-US" w:eastAsia="zh-CN" w:bidi="ar-SA"/>
      </w:rPr>
    </w:lvl>
    <w:lvl w:ilvl="8">
      <w:start w:val="0"/>
      <w:numFmt w:val="bullet"/>
      <w:lvlText w:val="•"/>
      <w:lvlJc w:val="left"/>
      <w:pPr>
        <w:ind w:left="2907" w:hanging="259"/>
      </w:pPr>
      <w:rPr>
        <w:rFonts w:hint="default"/>
        <w:lang w:val="en-US" w:eastAsia="zh-CN" w:bidi="ar-SA"/>
      </w:rPr>
    </w:lvl>
  </w:abstractNum>
  <w:abstractNum w:abstractNumId="84">
    <w:multiLevelType w:val="hybridMultilevel"/>
    <w:lvl w:ilvl="0">
      <w:start w:val="1"/>
      <w:numFmt w:val="decimal"/>
      <w:lvlText w:val="（%1）"/>
      <w:lvlJc w:val="left"/>
      <w:pPr>
        <w:ind w:left="227" w:hanging="601"/>
        <w:jc w:val="left"/>
      </w:pPr>
      <w:rPr>
        <w:rFonts w:hint="default" w:ascii="SimSun" w:hAnsi="SimSun" w:eastAsia="SimSun" w:cs="SimSun"/>
        <w:b w:val="0"/>
        <w:bCs w:val="0"/>
        <w:i w:val="0"/>
        <w:iCs w:val="0"/>
        <w:color w:val="231F20"/>
        <w:spacing w:val="0"/>
        <w:w w:val="100"/>
        <w:sz w:val="22"/>
        <w:szCs w:val="22"/>
        <w:lang w:val="en-US" w:eastAsia="zh-CN" w:bidi="ar-SA"/>
      </w:rPr>
    </w:lvl>
    <w:lvl w:ilvl="1">
      <w:start w:val="1"/>
      <w:numFmt w:val="decimal"/>
      <w:lvlText w:val="%2."/>
      <w:lvlJc w:val="left"/>
      <w:pPr>
        <w:ind w:left="1002" w:hanging="296"/>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2">
      <w:start w:val="1"/>
      <w:numFmt w:val="decimal"/>
      <w:lvlText w:val="%3."/>
      <w:lvlJc w:val="left"/>
      <w:pPr>
        <w:ind w:left="1504" w:hanging="300"/>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3">
      <w:start w:val="0"/>
      <w:numFmt w:val="bullet"/>
      <w:lvlText w:val="•"/>
      <w:lvlJc w:val="left"/>
      <w:pPr>
        <w:ind w:left="2361" w:hanging="300"/>
      </w:pPr>
      <w:rPr>
        <w:rFonts w:hint="default"/>
        <w:lang w:val="en-US" w:eastAsia="zh-CN" w:bidi="ar-SA"/>
      </w:rPr>
    </w:lvl>
    <w:lvl w:ilvl="4">
      <w:start w:val="0"/>
      <w:numFmt w:val="bullet"/>
      <w:lvlText w:val="•"/>
      <w:lvlJc w:val="left"/>
      <w:pPr>
        <w:ind w:left="3222" w:hanging="300"/>
      </w:pPr>
      <w:rPr>
        <w:rFonts w:hint="default"/>
        <w:lang w:val="en-US" w:eastAsia="zh-CN" w:bidi="ar-SA"/>
      </w:rPr>
    </w:lvl>
    <w:lvl w:ilvl="5">
      <w:start w:val="0"/>
      <w:numFmt w:val="bullet"/>
      <w:lvlText w:val="•"/>
      <w:lvlJc w:val="left"/>
      <w:pPr>
        <w:ind w:left="4084" w:hanging="300"/>
      </w:pPr>
      <w:rPr>
        <w:rFonts w:hint="default"/>
        <w:lang w:val="en-US" w:eastAsia="zh-CN" w:bidi="ar-SA"/>
      </w:rPr>
    </w:lvl>
    <w:lvl w:ilvl="6">
      <w:start w:val="0"/>
      <w:numFmt w:val="bullet"/>
      <w:lvlText w:val="•"/>
      <w:lvlJc w:val="left"/>
      <w:pPr>
        <w:ind w:left="4945" w:hanging="300"/>
      </w:pPr>
      <w:rPr>
        <w:rFonts w:hint="default"/>
        <w:lang w:val="en-US" w:eastAsia="zh-CN" w:bidi="ar-SA"/>
      </w:rPr>
    </w:lvl>
    <w:lvl w:ilvl="7">
      <w:start w:val="0"/>
      <w:numFmt w:val="bullet"/>
      <w:lvlText w:val="•"/>
      <w:lvlJc w:val="left"/>
      <w:pPr>
        <w:ind w:left="5807" w:hanging="300"/>
      </w:pPr>
      <w:rPr>
        <w:rFonts w:hint="default"/>
        <w:lang w:val="en-US" w:eastAsia="zh-CN" w:bidi="ar-SA"/>
      </w:rPr>
    </w:lvl>
    <w:lvl w:ilvl="8">
      <w:start w:val="0"/>
      <w:numFmt w:val="bullet"/>
      <w:lvlText w:val="•"/>
      <w:lvlJc w:val="left"/>
      <w:pPr>
        <w:ind w:left="6668" w:hanging="300"/>
      </w:pPr>
      <w:rPr>
        <w:rFonts w:hint="default"/>
        <w:lang w:val="en-US" w:eastAsia="zh-CN" w:bidi="ar-SA"/>
      </w:rPr>
    </w:lvl>
  </w:abstractNum>
  <w:abstractNum w:abstractNumId="83">
    <w:multiLevelType w:val="hybridMultilevel"/>
    <w:lvl w:ilvl="0">
      <w:start w:val="1"/>
      <w:numFmt w:val="decimal"/>
      <w:lvlText w:val="%1."/>
      <w:lvlJc w:val="left"/>
      <w:pPr>
        <w:ind w:left="297" w:hanging="172"/>
        <w:jc w:val="left"/>
      </w:pPr>
      <w:rPr>
        <w:rFonts w:hint="default" w:ascii="Times New Roman" w:hAnsi="Times New Roman" w:eastAsia="Times New Roman" w:cs="Times New Roman"/>
        <w:b w:val="0"/>
        <w:bCs w:val="0"/>
        <w:i w:val="0"/>
        <w:iCs w:val="0"/>
        <w:color w:val="231F20"/>
        <w:spacing w:val="0"/>
        <w:w w:val="105"/>
        <w:sz w:val="13"/>
        <w:szCs w:val="13"/>
        <w:lang w:val="en-US" w:eastAsia="zh-CN" w:bidi="ar-SA"/>
      </w:rPr>
    </w:lvl>
    <w:lvl w:ilvl="1">
      <w:start w:val="0"/>
      <w:numFmt w:val="bullet"/>
      <w:lvlText w:val="•"/>
      <w:lvlJc w:val="left"/>
      <w:pPr>
        <w:ind w:left="435" w:hanging="172"/>
      </w:pPr>
      <w:rPr>
        <w:rFonts w:hint="default"/>
        <w:lang w:val="en-US" w:eastAsia="zh-CN" w:bidi="ar-SA"/>
      </w:rPr>
    </w:lvl>
    <w:lvl w:ilvl="2">
      <w:start w:val="0"/>
      <w:numFmt w:val="bullet"/>
      <w:lvlText w:val="•"/>
      <w:lvlJc w:val="left"/>
      <w:pPr>
        <w:ind w:left="571" w:hanging="172"/>
      </w:pPr>
      <w:rPr>
        <w:rFonts w:hint="default"/>
        <w:lang w:val="en-US" w:eastAsia="zh-CN" w:bidi="ar-SA"/>
      </w:rPr>
    </w:lvl>
    <w:lvl w:ilvl="3">
      <w:start w:val="0"/>
      <w:numFmt w:val="bullet"/>
      <w:lvlText w:val="•"/>
      <w:lvlJc w:val="left"/>
      <w:pPr>
        <w:ind w:left="706" w:hanging="172"/>
      </w:pPr>
      <w:rPr>
        <w:rFonts w:hint="default"/>
        <w:lang w:val="en-US" w:eastAsia="zh-CN" w:bidi="ar-SA"/>
      </w:rPr>
    </w:lvl>
    <w:lvl w:ilvl="4">
      <w:start w:val="0"/>
      <w:numFmt w:val="bullet"/>
      <w:lvlText w:val="•"/>
      <w:lvlJc w:val="left"/>
      <w:pPr>
        <w:ind w:left="841" w:hanging="172"/>
      </w:pPr>
      <w:rPr>
        <w:rFonts w:hint="default"/>
        <w:lang w:val="en-US" w:eastAsia="zh-CN" w:bidi="ar-SA"/>
      </w:rPr>
    </w:lvl>
    <w:lvl w:ilvl="5">
      <w:start w:val="0"/>
      <w:numFmt w:val="bullet"/>
      <w:lvlText w:val="•"/>
      <w:lvlJc w:val="left"/>
      <w:pPr>
        <w:ind w:left="977" w:hanging="172"/>
      </w:pPr>
      <w:rPr>
        <w:rFonts w:hint="default"/>
        <w:lang w:val="en-US" w:eastAsia="zh-CN" w:bidi="ar-SA"/>
      </w:rPr>
    </w:lvl>
    <w:lvl w:ilvl="6">
      <w:start w:val="0"/>
      <w:numFmt w:val="bullet"/>
      <w:lvlText w:val="•"/>
      <w:lvlJc w:val="left"/>
      <w:pPr>
        <w:ind w:left="1112" w:hanging="172"/>
      </w:pPr>
      <w:rPr>
        <w:rFonts w:hint="default"/>
        <w:lang w:val="en-US" w:eastAsia="zh-CN" w:bidi="ar-SA"/>
      </w:rPr>
    </w:lvl>
    <w:lvl w:ilvl="7">
      <w:start w:val="0"/>
      <w:numFmt w:val="bullet"/>
      <w:lvlText w:val="•"/>
      <w:lvlJc w:val="left"/>
      <w:pPr>
        <w:ind w:left="1248" w:hanging="172"/>
      </w:pPr>
      <w:rPr>
        <w:rFonts w:hint="default"/>
        <w:lang w:val="en-US" w:eastAsia="zh-CN" w:bidi="ar-SA"/>
      </w:rPr>
    </w:lvl>
    <w:lvl w:ilvl="8">
      <w:start w:val="0"/>
      <w:numFmt w:val="bullet"/>
      <w:lvlText w:val="•"/>
      <w:lvlJc w:val="left"/>
      <w:pPr>
        <w:ind w:left="1383" w:hanging="172"/>
      </w:pPr>
      <w:rPr>
        <w:rFonts w:hint="default"/>
        <w:lang w:val="en-US" w:eastAsia="zh-CN" w:bidi="ar-SA"/>
      </w:rPr>
    </w:lvl>
  </w:abstractNum>
  <w:abstractNum w:abstractNumId="82">
    <w:multiLevelType w:val="hybridMultilevel"/>
    <w:lvl w:ilvl="0">
      <w:start w:val="0"/>
      <w:numFmt w:val="bullet"/>
      <w:lvlText w:val="●"/>
      <w:lvlJc w:val="left"/>
      <w:pPr>
        <w:ind w:left="227" w:hanging="135"/>
      </w:pPr>
      <w:rPr>
        <w:rFonts w:hint="default" w:ascii="SimSun" w:hAnsi="SimSun" w:eastAsia="SimSun" w:cs="SimSun"/>
        <w:b w:val="0"/>
        <w:bCs w:val="0"/>
        <w:i w:val="0"/>
        <w:iCs w:val="0"/>
        <w:color w:val="231F20"/>
        <w:spacing w:val="0"/>
        <w:w w:val="100"/>
        <w:position w:val="3"/>
        <w:sz w:val="10"/>
        <w:szCs w:val="10"/>
        <w:lang w:val="en-US" w:eastAsia="zh-CN" w:bidi="ar-SA"/>
      </w:rPr>
    </w:lvl>
    <w:lvl w:ilvl="1">
      <w:start w:val="0"/>
      <w:numFmt w:val="bullet"/>
      <w:lvlText w:val="•"/>
      <w:lvlJc w:val="left"/>
      <w:pPr>
        <w:ind w:left="939" w:hanging="135"/>
      </w:pPr>
      <w:rPr>
        <w:rFonts w:hint="default"/>
        <w:lang w:val="en-US" w:eastAsia="zh-CN" w:bidi="ar-SA"/>
      </w:rPr>
    </w:lvl>
    <w:lvl w:ilvl="2">
      <w:start w:val="0"/>
      <w:numFmt w:val="bullet"/>
      <w:lvlText w:val="•"/>
      <w:lvlJc w:val="left"/>
      <w:pPr>
        <w:ind w:left="1659" w:hanging="135"/>
      </w:pPr>
      <w:rPr>
        <w:rFonts w:hint="default"/>
        <w:lang w:val="en-US" w:eastAsia="zh-CN" w:bidi="ar-SA"/>
      </w:rPr>
    </w:lvl>
    <w:lvl w:ilvl="3">
      <w:start w:val="0"/>
      <w:numFmt w:val="bullet"/>
      <w:lvlText w:val="•"/>
      <w:lvlJc w:val="left"/>
      <w:pPr>
        <w:ind w:left="2379" w:hanging="135"/>
      </w:pPr>
      <w:rPr>
        <w:rFonts w:hint="default"/>
        <w:lang w:val="en-US" w:eastAsia="zh-CN" w:bidi="ar-SA"/>
      </w:rPr>
    </w:lvl>
    <w:lvl w:ilvl="4">
      <w:start w:val="0"/>
      <w:numFmt w:val="bullet"/>
      <w:lvlText w:val="•"/>
      <w:lvlJc w:val="left"/>
      <w:pPr>
        <w:ind w:left="3098" w:hanging="135"/>
      </w:pPr>
      <w:rPr>
        <w:rFonts w:hint="default"/>
        <w:lang w:val="en-US" w:eastAsia="zh-CN" w:bidi="ar-SA"/>
      </w:rPr>
    </w:lvl>
    <w:lvl w:ilvl="5">
      <w:start w:val="0"/>
      <w:numFmt w:val="bullet"/>
      <w:lvlText w:val="•"/>
      <w:lvlJc w:val="left"/>
      <w:pPr>
        <w:ind w:left="3818" w:hanging="135"/>
      </w:pPr>
      <w:rPr>
        <w:rFonts w:hint="default"/>
        <w:lang w:val="en-US" w:eastAsia="zh-CN" w:bidi="ar-SA"/>
      </w:rPr>
    </w:lvl>
    <w:lvl w:ilvl="6">
      <w:start w:val="0"/>
      <w:numFmt w:val="bullet"/>
      <w:lvlText w:val="•"/>
      <w:lvlJc w:val="left"/>
      <w:pPr>
        <w:ind w:left="4538" w:hanging="135"/>
      </w:pPr>
      <w:rPr>
        <w:rFonts w:hint="default"/>
        <w:lang w:val="en-US" w:eastAsia="zh-CN" w:bidi="ar-SA"/>
      </w:rPr>
    </w:lvl>
    <w:lvl w:ilvl="7">
      <w:start w:val="0"/>
      <w:numFmt w:val="bullet"/>
      <w:lvlText w:val="•"/>
      <w:lvlJc w:val="left"/>
      <w:pPr>
        <w:ind w:left="5257" w:hanging="135"/>
      </w:pPr>
      <w:rPr>
        <w:rFonts w:hint="default"/>
        <w:lang w:val="en-US" w:eastAsia="zh-CN" w:bidi="ar-SA"/>
      </w:rPr>
    </w:lvl>
    <w:lvl w:ilvl="8">
      <w:start w:val="0"/>
      <w:numFmt w:val="bullet"/>
      <w:lvlText w:val="•"/>
      <w:lvlJc w:val="left"/>
      <w:pPr>
        <w:ind w:left="5977" w:hanging="135"/>
      </w:pPr>
      <w:rPr>
        <w:rFonts w:hint="default"/>
        <w:lang w:val="en-US" w:eastAsia="zh-CN" w:bidi="ar-SA"/>
      </w:rPr>
    </w:lvl>
  </w:abstractNum>
  <w:abstractNum w:abstractNumId="81">
    <w:multiLevelType w:val="hybridMultilevel"/>
    <w:lvl w:ilvl="0">
      <w:start w:val="0"/>
      <w:numFmt w:val="bullet"/>
      <w:lvlText w:val="●"/>
      <w:lvlJc w:val="left"/>
      <w:pPr>
        <w:ind w:left="298" w:hanging="185"/>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533" w:hanging="185"/>
      </w:pPr>
      <w:rPr>
        <w:rFonts w:hint="default"/>
        <w:lang w:val="en-US" w:eastAsia="zh-CN" w:bidi="ar-SA"/>
      </w:rPr>
    </w:lvl>
    <w:lvl w:ilvl="2">
      <w:start w:val="0"/>
      <w:numFmt w:val="bullet"/>
      <w:lvlText w:val="•"/>
      <w:lvlJc w:val="left"/>
      <w:pPr>
        <w:ind w:left="766" w:hanging="185"/>
      </w:pPr>
      <w:rPr>
        <w:rFonts w:hint="default"/>
        <w:lang w:val="en-US" w:eastAsia="zh-CN" w:bidi="ar-SA"/>
      </w:rPr>
    </w:lvl>
    <w:lvl w:ilvl="3">
      <w:start w:val="0"/>
      <w:numFmt w:val="bullet"/>
      <w:lvlText w:val="•"/>
      <w:lvlJc w:val="left"/>
      <w:pPr>
        <w:ind w:left="999" w:hanging="185"/>
      </w:pPr>
      <w:rPr>
        <w:rFonts w:hint="default"/>
        <w:lang w:val="en-US" w:eastAsia="zh-CN" w:bidi="ar-SA"/>
      </w:rPr>
    </w:lvl>
    <w:lvl w:ilvl="4">
      <w:start w:val="0"/>
      <w:numFmt w:val="bullet"/>
      <w:lvlText w:val="•"/>
      <w:lvlJc w:val="left"/>
      <w:pPr>
        <w:ind w:left="1232" w:hanging="185"/>
      </w:pPr>
      <w:rPr>
        <w:rFonts w:hint="default"/>
        <w:lang w:val="en-US" w:eastAsia="zh-CN" w:bidi="ar-SA"/>
      </w:rPr>
    </w:lvl>
    <w:lvl w:ilvl="5">
      <w:start w:val="0"/>
      <w:numFmt w:val="bullet"/>
      <w:lvlText w:val="•"/>
      <w:lvlJc w:val="left"/>
      <w:pPr>
        <w:ind w:left="1465" w:hanging="185"/>
      </w:pPr>
      <w:rPr>
        <w:rFonts w:hint="default"/>
        <w:lang w:val="en-US" w:eastAsia="zh-CN" w:bidi="ar-SA"/>
      </w:rPr>
    </w:lvl>
    <w:lvl w:ilvl="6">
      <w:start w:val="0"/>
      <w:numFmt w:val="bullet"/>
      <w:lvlText w:val="•"/>
      <w:lvlJc w:val="left"/>
      <w:pPr>
        <w:ind w:left="1698" w:hanging="185"/>
      </w:pPr>
      <w:rPr>
        <w:rFonts w:hint="default"/>
        <w:lang w:val="en-US" w:eastAsia="zh-CN" w:bidi="ar-SA"/>
      </w:rPr>
    </w:lvl>
    <w:lvl w:ilvl="7">
      <w:start w:val="0"/>
      <w:numFmt w:val="bullet"/>
      <w:lvlText w:val="•"/>
      <w:lvlJc w:val="left"/>
      <w:pPr>
        <w:ind w:left="1931" w:hanging="185"/>
      </w:pPr>
      <w:rPr>
        <w:rFonts w:hint="default"/>
        <w:lang w:val="en-US" w:eastAsia="zh-CN" w:bidi="ar-SA"/>
      </w:rPr>
    </w:lvl>
    <w:lvl w:ilvl="8">
      <w:start w:val="0"/>
      <w:numFmt w:val="bullet"/>
      <w:lvlText w:val="•"/>
      <w:lvlJc w:val="left"/>
      <w:pPr>
        <w:ind w:left="2164" w:hanging="185"/>
      </w:pPr>
      <w:rPr>
        <w:rFonts w:hint="default"/>
        <w:lang w:val="en-US" w:eastAsia="zh-CN" w:bidi="ar-SA"/>
      </w:rPr>
    </w:lvl>
  </w:abstractNum>
  <w:abstractNum w:abstractNumId="80">
    <w:multiLevelType w:val="hybridMultilevel"/>
    <w:lvl w:ilvl="0">
      <w:start w:val="0"/>
      <w:numFmt w:val="bullet"/>
      <w:lvlText w:val="●"/>
      <w:lvlJc w:val="left"/>
      <w:pPr>
        <w:ind w:left="310" w:hanging="197"/>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551" w:hanging="197"/>
      </w:pPr>
      <w:rPr>
        <w:rFonts w:hint="default"/>
        <w:lang w:val="en-US" w:eastAsia="zh-CN" w:bidi="ar-SA"/>
      </w:rPr>
    </w:lvl>
    <w:lvl w:ilvl="2">
      <w:start w:val="0"/>
      <w:numFmt w:val="bullet"/>
      <w:lvlText w:val="•"/>
      <w:lvlJc w:val="left"/>
      <w:pPr>
        <w:ind w:left="782" w:hanging="197"/>
      </w:pPr>
      <w:rPr>
        <w:rFonts w:hint="default"/>
        <w:lang w:val="en-US" w:eastAsia="zh-CN" w:bidi="ar-SA"/>
      </w:rPr>
    </w:lvl>
    <w:lvl w:ilvl="3">
      <w:start w:val="0"/>
      <w:numFmt w:val="bullet"/>
      <w:lvlText w:val="•"/>
      <w:lvlJc w:val="left"/>
      <w:pPr>
        <w:ind w:left="1013" w:hanging="197"/>
      </w:pPr>
      <w:rPr>
        <w:rFonts w:hint="default"/>
        <w:lang w:val="en-US" w:eastAsia="zh-CN" w:bidi="ar-SA"/>
      </w:rPr>
    </w:lvl>
    <w:lvl w:ilvl="4">
      <w:start w:val="0"/>
      <w:numFmt w:val="bullet"/>
      <w:lvlText w:val="•"/>
      <w:lvlJc w:val="left"/>
      <w:pPr>
        <w:ind w:left="1244" w:hanging="197"/>
      </w:pPr>
      <w:rPr>
        <w:rFonts w:hint="default"/>
        <w:lang w:val="en-US" w:eastAsia="zh-CN" w:bidi="ar-SA"/>
      </w:rPr>
    </w:lvl>
    <w:lvl w:ilvl="5">
      <w:start w:val="0"/>
      <w:numFmt w:val="bullet"/>
      <w:lvlText w:val="•"/>
      <w:lvlJc w:val="left"/>
      <w:pPr>
        <w:ind w:left="1475" w:hanging="197"/>
      </w:pPr>
      <w:rPr>
        <w:rFonts w:hint="default"/>
        <w:lang w:val="en-US" w:eastAsia="zh-CN" w:bidi="ar-SA"/>
      </w:rPr>
    </w:lvl>
    <w:lvl w:ilvl="6">
      <w:start w:val="0"/>
      <w:numFmt w:val="bullet"/>
      <w:lvlText w:val="•"/>
      <w:lvlJc w:val="left"/>
      <w:pPr>
        <w:ind w:left="1706" w:hanging="197"/>
      </w:pPr>
      <w:rPr>
        <w:rFonts w:hint="default"/>
        <w:lang w:val="en-US" w:eastAsia="zh-CN" w:bidi="ar-SA"/>
      </w:rPr>
    </w:lvl>
    <w:lvl w:ilvl="7">
      <w:start w:val="0"/>
      <w:numFmt w:val="bullet"/>
      <w:lvlText w:val="•"/>
      <w:lvlJc w:val="left"/>
      <w:pPr>
        <w:ind w:left="1937" w:hanging="197"/>
      </w:pPr>
      <w:rPr>
        <w:rFonts w:hint="default"/>
        <w:lang w:val="en-US" w:eastAsia="zh-CN" w:bidi="ar-SA"/>
      </w:rPr>
    </w:lvl>
    <w:lvl w:ilvl="8">
      <w:start w:val="0"/>
      <w:numFmt w:val="bullet"/>
      <w:lvlText w:val="•"/>
      <w:lvlJc w:val="left"/>
      <w:pPr>
        <w:ind w:left="2168" w:hanging="197"/>
      </w:pPr>
      <w:rPr>
        <w:rFonts w:hint="default"/>
        <w:lang w:val="en-US" w:eastAsia="zh-CN" w:bidi="ar-SA"/>
      </w:rPr>
    </w:lvl>
  </w:abstractNum>
  <w:abstractNum w:abstractNumId="79">
    <w:multiLevelType w:val="hybridMultilevel"/>
    <w:lvl w:ilvl="0">
      <w:start w:val="0"/>
      <w:numFmt w:val="bullet"/>
      <w:lvlText w:val="●"/>
      <w:lvlJc w:val="left"/>
      <w:pPr>
        <w:ind w:left="288" w:hanging="174"/>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515" w:hanging="174"/>
      </w:pPr>
      <w:rPr>
        <w:rFonts w:hint="default"/>
        <w:lang w:val="en-US" w:eastAsia="zh-CN" w:bidi="ar-SA"/>
      </w:rPr>
    </w:lvl>
    <w:lvl w:ilvl="2">
      <w:start w:val="0"/>
      <w:numFmt w:val="bullet"/>
      <w:lvlText w:val="•"/>
      <w:lvlJc w:val="left"/>
      <w:pPr>
        <w:ind w:left="750" w:hanging="174"/>
      </w:pPr>
      <w:rPr>
        <w:rFonts w:hint="default"/>
        <w:lang w:val="en-US" w:eastAsia="zh-CN" w:bidi="ar-SA"/>
      </w:rPr>
    </w:lvl>
    <w:lvl w:ilvl="3">
      <w:start w:val="0"/>
      <w:numFmt w:val="bullet"/>
      <w:lvlText w:val="•"/>
      <w:lvlJc w:val="left"/>
      <w:pPr>
        <w:ind w:left="985" w:hanging="174"/>
      </w:pPr>
      <w:rPr>
        <w:rFonts w:hint="default"/>
        <w:lang w:val="en-US" w:eastAsia="zh-CN" w:bidi="ar-SA"/>
      </w:rPr>
    </w:lvl>
    <w:lvl w:ilvl="4">
      <w:start w:val="0"/>
      <w:numFmt w:val="bullet"/>
      <w:lvlText w:val="•"/>
      <w:lvlJc w:val="left"/>
      <w:pPr>
        <w:ind w:left="1220" w:hanging="174"/>
      </w:pPr>
      <w:rPr>
        <w:rFonts w:hint="default"/>
        <w:lang w:val="en-US" w:eastAsia="zh-CN" w:bidi="ar-SA"/>
      </w:rPr>
    </w:lvl>
    <w:lvl w:ilvl="5">
      <w:start w:val="0"/>
      <w:numFmt w:val="bullet"/>
      <w:lvlText w:val="•"/>
      <w:lvlJc w:val="left"/>
      <w:pPr>
        <w:ind w:left="1455" w:hanging="174"/>
      </w:pPr>
      <w:rPr>
        <w:rFonts w:hint="default"/>
        <w:lang w:val="en-US" w:eastAsia="zh-CN" w:bidi="ar-SA"/>
      </w:rPr>
    </w:lvl>
    <w:lvl w:ilvl="6">
      <w:start w:val="0"/>
      <w:numFmt w:val="bullet"/>
      <w:lvlText w:val="•"/>
      <w:lvlJc w:val="left"/>
      <w:pPr>
        <w:ind w:left="1690" w:hanging="174"/>
      </w:pPr>
      <w:rPr>
        <w:rFonts w:hint="default"/>
        <w:lang w:val="en-US" w:eastAsia="zh-CN" w:bidi="ar-SA"/>
      </w:rPr>
    </w:lvl>
    <w:lvl w:ilvl="7">
      <w:start w:val="0"/>
      <w:numFmt w:val="bullet"/>
      <w:lvlText w:val="•"/>
      <w:lvlJc w:val="left"/>
      <w:pPr>
        <w:ind w:left="1925" w:hanging="174"/>
      </w:pPr>
      <w:rPr>
        <w:rFonts w:hint="default"/>
        <w:lang w:val="en-US" w:eastAsia="zh-CN" w:bidi="ar-SA"/>
      </w:rPr>
    </w:lvl>
    <w:lvl w:ilvl="8">
      <w:start w:val="0"/>
      <w:numFmt w:val="bullet"/>
      <w:lvlText w:val="•"/>
      <w:lvlJc w:val="left"/>
      <w:pPr>
        <w:ind w:left="2160" w:hanging="174"/>
      </w:pPr>
      <w:rPr>
        <w:rFonts w:hint="default"/>
        <w:lang w:val="en-US" w:eastAsia="zh-CN" w:bidi="ar-SA"/>
      </w:rPr>
    </w:lvl>
  </w:abstractNum>
  <w:abstractNum w:abstractNumId="78">
    <w:multiLevelType w:val="hybridMultilevel"/>
    <w:lvl w:ilvl="0">
      <w:start w:val="0"/>
      <w:numFmt w:val="bullet"/>
      <w:lvlText w:val="●"/>
      <w:lvlJc w:val="left"/>
      <w:pPr>
        <w:ind w:left="9" w:hanging="198"/>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263" w:hanging="198"/>
      </w:pPr>
      <w:rPr>
        <w:rFonts w:hint="default"/>
        <w:lang w:val="en-US" w:eastAsia="zh-CN" w:bidi="ar-SA"/>
      </w:rPr>
    </w:lvl>
    <w:lvl w:ilvl="2">
      <w:start w:val="0"/>
      <w:numFmt w:val="bullet"/>
      <w:lvlText w:val="•"/>
      <w:lvlJc w:val="left"/>
      <w:pPr>
        <w:ind w:left="526" w:hanging="198"/>
      </w:pPr>
      <w:rPr>
        <w:rFonts w:hint="default"/>
        <w:lang w:val="en-US" w:eastAsia="zh-CN" w:bidi="ar-SA"/>
      </w:rPr>
    </w:lvl>
    <w:lvl w:ilvl="3">
      <w:start w:val="0"/>
      <w:numFmt w:val="bullet"/>
      <w:lvlText w:val="•"/>
      <w:lvlJc w:val="left"/>
      <w:pPr>
        <w:ind w:left="789" w:hanging="198"/>
      </w:pPr>
      <w:rPr>
        <w:rFonts w:hint="default"/>
        <w:lang w:val="en-US" w:eastAsia="zh-CN" w:bidi="ar-SA"/>
      </w:rPr>
    </w:lvl>
    <w:lvl w:ilvl="4">
      <w:start w:val="0"/>
      <w:numFmt w:val="bullet"/>
      <w:lvlText w:val="•"/>
      <w:lvlJc w:val="left"/>
      <w:pPr>
        <w:ind w:left="1052" w:hanging="198"/>
      </w:pPr>
      <w:rPr>
        <w:rFonts w:hint="default"/>
        <w:lang w:val="en-US" w:eastAsia="zh-CN" w:bidi="ar-SA"/>
      </w:rPr>
    </w:lvl>
    <w:lvl w:ilvl="5">
      <w:start w:val="0"/>
      <w:numFmt w:val="bullet"/>
      <w:lvlText w:val="•"/>
      <w:lvlJc w:val="left"/>
      <w:pPr>
        <w:ind w:left="1315" w:hanging="198"/>
      </w:pPr>
      <w:rPr>
        <w:rFonts w:hint="default"/>
        <w:lang w:val="en-US" w:eastAsia="zh-CN" w:bidi="ar-SA"/>
      </w:rPr>
    </w:lvl>
    <w:lvl w:ilvl="6">
      <w:start w:val="0"/>
      <w:numFmt w:val="bullet"/>
      <w:lvlText w:val="•"/>
      <w:lvlJc w:val="left"/>
      <w:pPr>
        <w:ind w:left="1578" w:hanging="198"/>
      </w:pPr>
      <w:rPr>
        <w:rFonts w:hint="default"/>
        <w:lang w:val="en-US" w:eastAsia="zh-CN" w:bidi="ar-SA"/>
      </w:rPr>
    </w:lvl>
    <w:lvl w:ilvl="7">
      <w:start w:val="0"/>
      <w:numFmt w:val="bullet"/>
      <w:lvlText w:val="•"/>
      <w:lvlJc w:val="left"/>
      <w:pPr>
        <w:ind w:left="1841" w:hanging="198"/>
      </w:pPr>
      <w:rPr>
        <w:rFonts w:hint="default"/>
        <w:lang w:val="en-US" w:eastAsia="zh-CN" w:bidi="ar-SA"/>
      </w:rPr>
    </w:lvl>
    <w:lvl w:ilvl="8">
      <w:start w:val="0"/>
      <w:numFmt w:val="bullet"/>
      <w:lvlText w:val="•"/>
      <w:lvlJc w:val="left"/>
      <w:pPr>
        <w:ind w:left="2104" w:hanging="198"/>
      </w:pPr>
      <w:rPr>
        <w:rFonts w:hint="default"/>
        <w:lang w:val="en-US" w:eastAsia="zh-CN" w:bidi="ar-SA"/>
      </w:rPr>
    </w:lvl>
  </w:abstractNum>
  <w:abstractNum w:abstractNumId="77">
    <w:multiLevelType w:val="hybridMultilevel"/>
    <w:lvl w:ilvl="0">
      <w:start w:val="0"/>
      <w:numFmt w:val="bullet"/>
      <w:lvlText w:val="●"/>
      <w:lvlJc w:val="left"/>
      <w:pPr>
        <w:ind w:left="114" w:hanging="197"/>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371" w:hanging="197"/>
      </w:pPr>
      <w:rPr>
        <w:rFonts w:hint="default"/>
        <w:lang w:val="en-US" w:eastAsia="zh-CN" w:bidi="ar-SA"/>
      </w:rPr>
    </w:lvl>
    <w:lvl w:ilvl="2">
      <w:start w:val="0"/>
      <w:numFmt w:val="bullet"/>
      <w:lvlText w:val="•"/>
      <w:lvlJc w:val="left"/>
      <w:pPr>
        <w:ind w:left="622" w:hanging="197"/>
      </w:pPr>
      <w:rPr>
        <w:rFonts w:hint="default"/>
        <w:lang w:val="en-US" w:eastAsia="zh-CN" w:bidi="ar-SA"/>
      </w:rPr>
    </w:lvl>
    <w:lvl w:ilvl="3">
      <w:start w:val="0"/>
      <w:numFmt w:val="bullet"/>
      <w:lvlText w:val="•"/>
      <w:lvlJc w:val="left"/>
      <w:pPr>
        <w:ind w:left="873" w:hanging="197"/>
      </w:pPr>
      <w:rPr>
        <w:rFonts w:hint="default"/>
        <w:lang w:val="en-US" w:eastAsia="zh-CN" w:bidi="ar-SA"/>
      </w:rPr>
    </w:lvl>
    <w:lvl w:ilvl="4">
      <w:start w:val="0"/>
      <w:numFmt w:val="bullet"/>
      <w:lvlText w:val="•"/>
      <w:lvlJc w:val="left"/>
      <w:pPr>
        <w:ind w:left="1124" w:hanging="197"/>
      </w:pPr>
      <w:rPr>
        <w:rFonts w:hint="default"/>
        <w:lang w:val="en-US" w:eastAsia="zh-CN" w:bidi="ar-SA"/>
      </w:rPr>
    </w:lvl>
    <w:lvl w:ilvl="5">
      <w:start w:val="0"/>
      <w:numFmt w:val="bullet"/>
      <w:lvlText w:val="•"/>
      <w:lvlJc w:val="left"/>
      <w:pPr>
        <w:ind w:left="1375" w:hanging="197"/>
      </w:pPr>
      <w:rPr>
        <w:rFonts w:hint="default"/>
        <w:lang w:val="en-US" w:eastAsia="zh-CN" w:bidi="ar-SA"/>
      </w:rPr>
    </w:lvl>
    <w:lvl w:ilvl="6">
      <w:start w:val="0"/>
      <w:numFmt w:val="bullet"/>
      <w:lvlText w:val="•"/>
      <w:lvlJc w:val="left"/>
      <w:pPr>
        <w:ind w:left="1626" w:hanging="197"/>
      </w:pPr>
      <w:rPr>
        <w:rFonts w:hint="default"/>
        <w:lang w:val="en-US" w:eastAsia="zh-CN" w:bidi="ar-SA"/>
      </w:rPr>
    </w:lvl>
    <w:lvl w:ilvl="7">
      <w:start w:val="0"/>
      <w:numFmt w:val="bullet"/>
      <w:lvlText w:val="•"/>
      <w:lvlJc w:val="left"/>
      <w:pPr>
        <w:ind w:left="1877" w:hanging="197"/>
      </w:pPr>
      <w:rPr>
        <w:rFonts w:hint="default"/>
        <w:lang w:val="en-US" w:eastAsia="zh-CN" w:bidi="ar-SA"/>
      </w:rPr>
    </w:lvl>
    <w:lvl w:ilvl="8">
      <w:start w:val="0"/>
      <w:numFmt w:val="bullet"/>
      <w:lvlText w:val="•"/>
      <w:lvlJc w:val="left"/>
      <w:pPr>
        <w:ind w:left="2128" w:hanging="197"/>
      </w:pPr>
      <w:rPr>
        <w:rFonts w:hint="default"/>
        <w:lang w:val="en-US" w:eastAsia="zh-CN" w:bidi="ar-SA"/>
      </w:rPr>
    </w:lvl>
  </w:abstractNum>
  <w:abstractNum w:abstractNumId="76">
    <w:multiLevelType w:val="hybridMultilevel"/>
    <w:lvl w:ilvl="0">
      <w:start w:val="1"/>
      <w:numFmt w:val="decimal"/>
      <w:lvlText w:val="%1."/>
      <w:lvlJc w:val="left"/>
      <w:pPr>
        <w:ind w:left="114" w:hanging="210"/>
        <w:jc w:val="left"/>
      </w:pPr>
      <w:rPr>
        <w:rFonts w:hint="default" w:ascii="Times New Roman" w:hAnsi="Times New Roman" w:eastAsia="Times New Roman" w:cs="Times New Roman"/>
        <w:b w:val="0"/>
        <w:bCs w:val="0"/>
        <w:i w:val="0"/>
        <w:iCs w:val="0"/>
        <w:color w:val="231F20"/>
        <w:spacing w:val="-5"/>
        <w:w w:val="100"/>
        <w:sz w:val="21"/>
        <w:szCs w:val="21"/>
        <w:lang w:val="en-US" w:eastAsia="zh-CN" w:bidi="ar-SA"/>
      </w:rPr>
    </w:lvl>
    <w:lvl w:ilvl="1">
      <w:start w:val="0"/>
      <w:numFmt w:val="bullet"/>
      <w:lvlText w:val="•"/>
      <w:lvlJc w:val="left"/>
      <w:pPr>
        <w:ind w:left="371" w:hanging="210"/>
      </w:pPr>
      <w:rPr>
        <w:rFonts w:hint="default"/>
        <w:lang w:val="en-US" w:eastAsia="zh-CN" w:bidi="ar-SA"/>
      </w:rPr>
    </w:lvl>
    <w:lvl w:ilvl="2">
      <w:start w:val="0"/>
      <w:numFmt w:val="bullet"/>
      <w:lvlText w:val="•"/>
      <w:lvlJc w:val="left"/>
      <w:pPr>
        <w:ind w:left="622" w:hanging="210"/>
      </w:pPr>
      <w:rPr>
        <w:rFonts w:hint="default"/>
        <w:lang w:val="en-US" w:eastAsia="zh-CN" w:bidi="ar-SA"/>
      </w:rPr>
    </w:lvl>
    <w:lvl w:ilvl="3">
      <w:start w:val="0"/>
      <w:numFmt w:val="bullet"/>
      <w:lvlText w:val="•"/>
      <w:lvlJc w:val="left"/>
      <w:pPr>
        <w:ind w:left="873" w:hanging="210"/>
      </w:pPr>
      <w:rPr>
        <w:rFonts w:hint="default"/>
        <w:lang w:val="en-US" w:eastAsia="zh-CN" w:bidi="ar-SA"/>
      </w:rPr>
    </w:lvl>
    <w:lvl w:ilvl="4">
      <w:start w:val="0"/>
      <w:numFmt w:val="bullet"/>
      <w:lvlText w:val="•"/>
      <w:lvlJc w:val="left"/>
      <w:pPr>
        <w:ind w:left="1124" w:hanging="210"/>
      </w:pPr>
      <w:rPr>
        <w:rFonts w:hint="default"/>
        <w:lang w:val="en-US" w:eastAsia="zh-CN" w:bidi="ar-SA"/>
      </w:rPr>
    </w:lvl>
    <w:lvl w:ilvl="5">
      <w:start w:val="0"/>
      <w:numFmt w:val="bullet"/>
      <w:lvlText w:val="•"/>
      <w:lvlJc w:val="left"/>
      <w:pPr>
        <w:ind w:left="1375" w:hanging="210"/>
      </w:pPr>
      <w:rPr>
        <w:rFonts w:hint="default"/>
        <w:lang w:val="en-US" w:eastAsia="zh-CN" w:bidi="ar-SA"/>
      </w:rPr>
    </w:lvl>
    <w:lvl w:ilvl="6">
      <w:start w:val="0"/>
      <w:numFmt w:val="bullet"/>
      <w:lvlText w:val="•"/>
      <w:lvlJc w:val="left"/>
      <w:pPr>
        <w:ind w:left="1626" w:hanging="210"/>
      </w:pPr>
      <w:rPr>
        <w:rFonts w:hint="default"/>
        <w:lang w:val="en-US" w:eastAsia="zh-CN" w:bidi="ar-SA"/>
      </w:rPr>
    </w:lvl>
    <w:lvl w:ilvl="7">
      <w:start w:val="0"/>
      <w:numFmt w:val="bullet"/>
      <w:lvlText w:val="•"/>
      <w:lvlJc w:val="left"/>
      <w:pPr>
        <w:ind w:left="1877" w:hanging="210"/>
      </w:pPr>
      <w:rPr>
        <w:rFonts w:hint="default"/>
        <w:lang w:val="en-US" w:eastAsia="zh-CN" w:bidi="ar-SA"/>
      </w:rPr>
    </w:lvl>
    <w:lvl w:ilvl="8">
      <w:start w:val="0"/>
      <w:numFmt w:val="bullet"/>
      <w:lvlText w:val="•"/>
      <w:lvlJc w:val="left"/>
      <w:pPr>
        <w:ind w:left="2128" w:hanging="210"/>
      </w:pPr>
      <w:rPr>
        <w:rFonts w:hint="default"/>
        <w:lang w:val="en-US" w:eastAsia="zh-CN" w:bidi="ar-SA"/>
      </w:rPr>
    </w:lvl>
  </w:abstractNum>
  <w:abstractNum w:abstractNumId="75">
    <w:multiLevelType w:val="hybridMultilevel"/>
    <w:lvl w:ilvl="0">
      <w:start w:val="0"/>
      <w:numFmt w:val="bullet"/>
      <w:lvlText w:val="●"/>
      <w:lvlJc w:val="left"/>
      <w:pPr>
        <w:ind w:left="114" w:hanging="199"/>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371" w:hanging="199"/>
      </w:pPr>
      <w:rPr>
        <w:rFonts w:hint="default"/>
        <w:lang w:val="en-US" w:eastAsia="zh-CN" w:bidi="ar-SA"/>
      </w:rPr>
    </w:lvl>
    <w:lvl w:ilvl="2">
      <w:start w:val="0"/>
      <w:numFmt w:val="bullet"/>
      <w:lvlText w:val="•"/>
      <w:lvlJc w:val="left"/>
      <w:pPr>
        <w:ind w:left="622" w:hanging="199"/>
      </w:pPr>
      <w:rPr>
        <w:rFonts w:hint="default"/>
        <w:lang w:val="en-US" w:eastAsia="zh-CN" w:bidi="ar-SA"/>
      </w:rPr>
    </w:lvl>
    <w:lvl w:ilvl="3">
      <w:start w:val="0"/>
      <w:numFmt w:val="bullet"/>
      <w:lvlText w:val="•"/>
      <w:lvlJc w:val="left"/>
      <w:pPr>
        <w:ind w:left="873" w:hanging="199"/>
      </w:pPr>
      <w:rPr>
        <w:rFonts w:hint="default"/>
        <w:lang w:val="en-US" w:eastAsia="zh-CN" w:bidi="ar-SA"/>
      </w:rPr>
    </w:lvl>
    <w:lvl w:ilvl="4">
      <w:start w:val="0"/>
      <w:numFmt w:val="bullet"/>
      <w:lvlText w:val="•"/>
      <w:lvlJc w:val="left"/>
      <w:pPr>
        <w:ind w:left="1124" w:hanging="199"/>
      </w:pPr>
      <w:rPr>
        <w:rFonts w:hint="default"/>
        <w:lang w:val="en-US" w:eastAsia="zh-CN" w:bidi="ar-SA"/>
      </w:rPr>
    </w:lvl>
    <w:lvl w:ilvl="5">
      <w:start w:val="0"/>
      <w:numFmt w:val="bullet"/>
      <w:lvlText w:val="•"/>
      <w:lvlJc w:val="left"/>
      <w:pPr>
        <w:ind w:left="1375" w:hanging="199"/>
      </w:pPr>
      <w:rPr>
        <w:rFonts w:hint="default"/>
        <w:lang w:val="en-US" w:eastAsia="zh-CN" w:bidi="ar-SA"/>
      </w:rPr>
    </w:lvl>
    <w:lvl w:ilvl="6">
      <w:start w:val="0"/>
      <w:numFmt w:val="bullet"/>
      <w:lvlText w:val="•"/>
      <w:lvlJc w:val="left"/>
      <w:pPr>
        <w:ind w:left="1626" w:hanging="199"/>
      </w:pPr>
      <w:rPr>
        <w:rFonts w:hint="default"/>
        <w:lang w:val="en-US" w:eastAsia="zh-CN" w:bidi="ar-SA"/>
      </w:rPr>
    </w:lvl>
    <w:lvl w:ilvl="7">
      <w:start w:val="0"/>
      <w:numFmt w:val="bullet"/>
      <w:lvlText w:val="•"/>
      <w:lvlJc w:val="left"/>
      <w:pPr>
        <w:ind w:left="1877" w:hanging="199"/>
      </w:pPr>
      <w:rPr>
        <w:rFonts w:hint="default"/>
        <w:lang w:val="en-US" w:eastAsia="zh-CN" w:bidi="ar-SA"/>
      </w:rPr>
    </w:lvl>
    <w:lvl w:ilvl="8">
      <w:start w:val="0"/>
      <w:numFmt w:val="bullet"/>
      <w:lvlText w:val="•"/>
      <w:lvlJc w:val="left"/>
      <w:pPr>
        <w:ind w:left="2128" w:hanging="199"/>
      </w:pPr>
      <w:rPr>
        <w:rFonts w:hint="default"/>
        <w:lang w:val="en-US" w:eastAsia="zh-CN" w:bidi="ar-SA"/>
      </w:rPr>
    </w:lvl>
  </w:abstractNum>
  <w:abstractNum w:abstractNumId="74">
    <w:multiLevelType w:val="hybridMultilevel"/>
    <w:lvl w:ilvl="0">
      <w:start w:val="0"/>
      <w:numFmt w:val="bullet"/>
      <w:lvlText w:val="●"/>
      <w:lvlJc w:val="left"/>
      <w:pPr>
        <w:ind w:left="114" w:hanging="190"/>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371" w:hanging="190"/>
      </w:pPr>
      <w:rPr>
        <w:rFonts w:hint="default"/>
        <w:lang w:val="en-US" w:eastAsia="zh-CN" w:bidi="ar-SA"/>
      </w:rPr>
    </w:lvl>
    <w:lvl w:ilvl="2">
      <w:start w:val="0"/>
      <w:numFmt w:val="bullet"/>
      <w:lvlText w:val="•"/>
      <w:lvlJc w:val="left"/>
      <w:pPr>
        <w:ind w:left="622" w:hanging="190"/>
      </w:pPr>
      <w:rPr>
        <w:rFonts w:hint="default"/>
        <w:lang w:val="en-US" w:eastAsia="zh-CN" w:bidi="ar-SA"/>
      </w:rPr>
    </w:lvl>
    <w:lvl w:ilvl="3">
      <w:start w:val="0"/>
      <w:numFmt w:val="bullet"/>
      <w:lvlText w:val="•"/>
      <w:lvlJc w:val="left"/>
      <w:pPr>
        <w:ind w:left="873" w:hanging="190"/>
      </w:pPr>
      <w:rPr>
        <w:rFonts w:hint="default"/>
        <w:lang w:val="en-US" w:eastAsia="zh-CN" w:bidi="ar-SA"/>
      </w:rPr>
    </w:lvl>
    <w:lvl w:ilvl="4">
      <w:start w:val="0"/>
      <w:numFmt w:val="bullet"/>
      <w:lvlText w:val="•"/>
      <w:lvlJc w:val="left"/>
      <w:pPr>
        <w:ind w:left="1124" w:hanging="190"/>
      </w:pPr>
      <w:rPr>
        <w:rFonts w:hint="default"/>
        <w:lang w:val="en-US" w:eastAsia="zh-CN" w:bidi="ar-SA"/>
      </w:rPr>
    </w:lvl>
    <w:lvl w:ilvl="5">
      <w:start w:val="0"/>
      <w:numFmt w:val="bullet"/>
      <w:lvlText w:val="•"/>
      <w:lvlJc w:val="left"/>
      <w:pPr>
        <w:ind w:left="1375" w:hanging="190"/>
      </w:pPr>
      <w:rPr>
        <w:rFonts w:hint="default"/>
        <w:lang w:val="en-US" w:eastAsia="zh-CN" w:bidi="ar-SA"/>
      </w:rPr>
    </w:lvl>
    <w:lvl w:ilvl="6">
      <w:start w:val="0"/>
      <w:numFmt w:val="bullet"/>
      <w:lvlText w:val="•"/>
      <w:lvlJc w:val="left"/>
      <w:pPr>
        <w:ind w:left="1626" w:hanging="190"/>
      </w:pPr>
      <w:rPr>
        <w:rFonts w:hint="default"/>
        <w:lang w:val="en-US" w:eastAsia="zh-CN" w:bidi="ar-SA"/>
      </w:rPr>
    </w:lvl>
    <w:lvl w:ilvl="7">
      <w:start w:val="0"/>
      <w:numFmt w:val="bullet"/>
      <w:lvlText w:val="•"/>
      <w:lvlJc w:val="left"/>
      <w:pPr>
        <w:ind w:left="1877" w:hanging="190"/>
      </w:pPr>
      <w:rPr>
        <w:rFonts w:hint="default"/>
        <w:lang w:val="en-US" w:eastAsia="zh-CN" w:bidi="ar-SA"/>
      </w:rPr>
    </w:lvl>
    <w:lvl w:ilvl="8">
      <w:start w:val="0"/>
      <w:numFmt w:val="bullet"/>
      <w:lvlText w:val="•"/>
      <w:lvlJc w:val="left"/>
      <w:pPr>
        <w:ind w:left="2128" w:hanging="190"/>
      </w:pPr>
      <w:rPr>
        <w:rFonts w:hint="default"/>
        <w:lang w:val="en-US" w:eastAsia="zh-CN" w:bidi="ar-SA"/>
      </w:rPr>
    </w:lvl>
  </w:abstractNum>
  <w:abstractNum w:abstractNumId="73">
    <w:multiLevelType w:val="hybridMultilevel"/>
    <w:lvl w:ilvl="0">
      <w:start w:val="1"/>
      <w:numFmt w:val="decimal"/>
      <w:lvlText w:val="%1."/>
      <w:lvlJc w:val="left"/>
      <w:pPr>
        <w:ind w:left="320" w:hanging="207"/>
        <w:jc w:val="left"/>
      </w:pPr>
      <w:rPr>
        <w:rFonts w:hint="default" w:ascii="Times New Roman" w:hAnsi="Times New Roman" w:eastAsia="Times New Roman" w:cs="Times New Roman"/>
        <w:b w:val="0"/>
        <w:bCs w:val="0"/>
        <w:i w:val="0"/>
        <w:iCs w:val="0"/>
        <w:color w:val="231F20"/>
        <w:spacing w:val="0"/>
        <w:w w:val="97"/>
        <w:sz w:val="21"/>
        <w:szCs w:val="21"/>
        <w:lang w:val="en-US" w:eastAsia="zh-CN" w:bidi="ar-SA"/>
      </w:rPr>
    </w:lvl>
    <w:lvl w:ilvl="1">
      <w:start w:val="0"/>
      <w:numFmt w:val="bullet"/>
      <w:lvlText w:val="•"/>
      <w:lvlJc w:val="left"/>
      <w:pPr>
        <w:ind w:left="551" w:hanging="207"/>
      </w:pPr>
      <w:rPr>
        <w:rFonts w:hint="default"/>
        <w:lang w:val="en-US" w:eastAsia="zh-CN" w:bidi="ar-SA"/>
      </w:rPr>
    </w:lvl>
    <w:lvl w:ilvl="2">
      <w:start w:val="0"/>
      <w:numFmt w:val="bullet"/>
      <w:lvlText w:val="•"/>
      <w:lvlJc w:val="left"/>
      <w:pPr>
        <w:ind w:left="782" w:hanging="207"/>
      </w:pPr>
      <w:rPr>
        <w:rFonts w:hint="default"/>
        <w:lang w:val="en-US" w:eastAsia="zh-CN" w:bidi="ar-SA"/>
      </w:rPr>
    </w:lvl>
    <w:lvl w:ilvl="3">
      <w:start w:val="0"/>
      <w:numFmt w:val="bullet"/>
      <w:lvlText w:val="•"/>
      <w:lvlJc w:val="left"/>
      <w:pPr>
        <w:ind w:left="1013" w:hanging="207"/>
      </w:pPr>
      <w:rPr>
        <w:rFonts w:hint="default"/>
        <w:lang w:val="en-US" w:eastAsia="zh-CN" w:bidi="ar-SA"/>
      </w:rPr>
    </w:lvl>
    <w:lvl w:ilvl="4">
      <w:start w:val="0"/>
      <w:numFmt w:val="bullet"/>
      <w:lvlText w:val="•"/>
      <w:lvlJc w:val="left"/>
      <w:pPr>
        <w:ind w:left="1244" w:hanging="207"/>
      </w:pPr>
      <w:rPr>
        <w:rFonts w:hint="default"/>
        <w:lang w:val="en-US" w:eastAsia="zh-CN" w:bidi="ar-SA"/>
      </w:rPr>
    </w:lvl>
    <w:lvl w:ilvl="5">
      <w:start w:val="0"/>
      <w:numFmt w:val="bullet"/>
      <w:lvlText w:val="•"/>
      <w:lvlJc w:val="left"/>
      <w:pPr>
        <w:ind w:left="1475" w:hanging="207"/>
      </w:pPr>
      <w:rPr>
        <w:rFonts w:hint="default"/>
        <w:lang w:val="en-US" w:eastAsia="zh-CN" w:bidi="ar-SA"/>
      </w:rPr>
    </w:lvl>
    <w:lvl w:ilvl="6">
      <w:start w:val="0"/>
      <w:numFmt w:val="bullet"/>
      <w:lvlText w:val="•"/>
      <w:lvlJc w:val="left"/>
      <w:pPr>
        <w:ind w:left="1706" w:hanging="207"/>
      </w:pPr>
      <w:rPr>
        <w:rFonts w:hint="default"/>
        <w:lang w:val="en-US" w:eastAsia="zh-CN" w:bidi="ar-SA"/>
      </w:rPr>
    </w:lvl>
    <w:lvl w:ilvl="7">
      <w:start w:val="0"/>
      <w:numFmt w:val="bullet"/>
      <w:lvlText w:val="•"/>
      <w:lvlJc w:val="left"/>
      <w:pPr>
        <w:ind w:left="1937" w:hanging="207"/>
      </w:pPr>
      <w:rPr>
        <w:rFonts w:hint="default"/>
        <w:lang w:val="en-US" w:eastAsia="zh-CN" w:bidi="ar-SA"/>
      </w:rPr>
    </w:lvl>
    <w:lvl w:ilvl="8">
      <w:start w:val="0"/>
      <w:numFmt w:val="bullet"/>
      <w:lvlText w:val="•"/>
      <w:lvlJc w:val="left"/>
      <w:pPr>
        <w:ind w:left="2168" w:hanging="207"/>
      </w:pPr>
      <w:rPr>
        <w:rFonts w:hint="default"/>
        <w:lang w:val="en-US" w:eastAsia="zh-CN" w:bidi="ar-SA"/>
      </w:rPr>
    </w:lvl>
  </w:abstractNum>
  <w:abstractNum w:abstractNumId="72">
    <w:multiLevelType w:val="hybridMultilevel"/>
    <w:lvl w:ilvl="0">
      <w:start w:val="0"/>
      <w:numFmt w:val="bullet"/>
      <w:lvlText w:val="●"/>
      <w:lvlJc w:val="left"/>
      <w:pPr>
        <w:ind w:left="114" w:hanging="180"/>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371" w:hanging="180"/>
      </w:pPr>
      <w:rPr>
        <w:rFonts w:hint="default"/>
        <w:lang w:val="en-US" w:eastAsia="zh-CN" w:bidi="ar-SA"/>
      </w:rPr>
    </w:lvl>
    <w:lvl w:ilvl="2">
      <w:start w:val="0"/>
      <w:numFmt w:val="bullet"/>
      <w:lvlText w:val="•"/>
      <w:lvlJc w:val="left"/>
      <w:pPr>
        <w:ind w:left="622" w:hanging="180"/>
      </w:pPr>
      <w:rPr>
        <w:rFonts w:hint="default"/>
        <w:lang w:val="en-US" w:eastAsia="zh-CN" w:bidi="ar-SA"/>
      </w:rPr>
    </w:lvl>
    <w:lvl w:ilvl="3">
      <w:start w:val="0"/>
      <w:numFmt w:val="bullet"/>
      <w:lvlText w:val="•"/>
      <w:lvlJc w:val="left"/>
      <w:pPr>
        <w:ind w:left="873" w:hanging="180"/>
      </w:pPr>
      <w:rPr>
        <w:rFonts w:hint="default"/>
        <w:lang w:val="en-US" w:eastAsia="zh-CN" w:bidi="ar-SA"/>
      </w:rPr>
    </w:lvl>
    <w:lvl w:ilvl="4">
      <w:start w:val="0"/>
      <w:numFmt w:val="bullet"/>
      <w:lvlText w:val="•"/>
      <w:lvlJc w:val="left"/>
      <w:pPr>
        <w:ind w:left="1124" w:hanging="180"/>
      </w:pPr>
      <w:rPr>
        <w:rFonts w:hint="default"/>
        <w:lang w:val="en-US" w:eastAsia="zh-CN" w:bidi="ar-SA"/>
      </w:rPr>
    </w:lvl>
    <w:lvl w:ilvl="5">
      <w:start w:val="0"/>
      <w:numFmt w:val="bullet"/>
      <w:lvlText w:val="•"/>
      <w:lvlJc w:val="left"/>
      <w:pPr>
        <w:ind w:left="1375" w:hanging="180"/>
      </w:pPr>
      <w:rPr>
        <w:rFonts w:hint="default"/>
        <w:lang w:val="en-US" w:eastAsia="zh-CN" w:bidi="ar-SA"/>
      </w:rPr>
    </w:lvl>
    <w:lvl w:ilvl="6">
      <w:start w:val="0"/>
      <w:numFmt w:val="bullet"/>
      <w:lvlText w:val="•"/>
      <w:lvlJc w:val="left"/>
      <w:pPr>
        <w:ind w:left="1626" w:hanging="180"/>
      </w:pPr>
      <w:rPr>
        <w:rFonts w:hint="default"/>
        <w:lang w:val="en-US" w:eastAsia="zh-CN" w:bidi="ar-SA"/>
      </w:rPr>
    </w:lvl>
    <w:lvl w:ilvl="7">
      <w:start w:val="0"/>
      <w:numFmt w:val="bullet"/>
      <w:lvlText w:val="•"/>
      <w:lvlJc w:val="left"/>
      <w:pPr>
        <w:ind w:left="1877" w:hanging="180"/>
      </w:pPr>
      <w:rPr>
        <w:rFonts w:hint="default"/>
        <w:lang w:val="en-US" w:eastAsia="zh-CN" w:bidi="ar-SA"/>
      </w:rPr>
    </w:lvl>
    <w:lvl w:ilvl="8">
      <w:start w:val="0"/>
      <w:numFmt w:val="bullet"/>
      <w:lvlText w:val="•"/>
      <w:lvlJc w:val="left"/>
      <w:pPr>
        <w:ind w:left="2128" w:hanging="180"/>
      </w:pPr>
      <w:rPr>
        <w:rFonts w:hint="default"/>
        <w:lang w:val="en-US" w:eastAsia="zh-CN" w:bidi="ar-SA"/>
      </w:rPr>
    </w:lvl>
  </w:abstractNum>
  <w:abstractNum w:abstractNumId="71">
    <w:multiLevelType w:val="hybridMultilevel"/>
    <w:lvl w:ilvl="0">
      <w:start w:val="0"/>
      <w:numFmt w:val="bullet"/>
      <w:lvlText w:val="●"/>
      <w:lvlJc w:val="left"/>
      <w:pPr>
        <w:ind w:left="114" w:hanging="173"/>
      </w:pPr>
      <w:rPr>
        <w:rFonts w:hint="default" w:ascii="SimSun" w:hAnsi="SimSun" w:eastAsia="SimSun" w:cs="SimSun"/>
        <w:b w:val="0"/>
        <w:bCs w:val="0"/>
        <w:i w:val="0"/>
        <w:iCs w:val="0"/>
        <w:color w:val="231F20"/>
        <w:spacing w:val="0"/>
        <w:w w:val="100"/>
        <w:position w:val="3"/>
        <w:sz w:val="12"/>
        <w:szCs w:val="12"/>
        <w:lang w:val="en-US" w:eastAsia="zh-CN" w:bidi="ar-SA"/>
      </w:rPr>
    </w:lvl>
    <w:lvl w:ilvl="1">
      <w:start w:val="0"/>
      <w:numFmt w:val="bullet"/>
      <w:lvlText w:val="•"/>
      <w:lvlJc w:val="left"/>
      <w:pPr>
        <w:ind w:left="371" w:hanging="173"/>
      </w:pPr>
      <w:rPr>
        <w:rFonts w:hint="default"/>
        <w:lang w:val="en-US" w:eastAsia="zh-CN" w:bidi="ar-SA"/>
      </w:rPr>
    </w:lvl>
    <w:lvl w:ilvl="2">
      <w:start w:val="0"/>
      <w:numFmt w:val="bullet"/>
      <w:lvlText w:val="•"/>
      <w:lvlJc w:val="left"/>
      <w:pPr>
        <w:ind w:left="622" w:hanging="173"/>
      </w:pPr>
      <w:rPr>
        <w:rFonts w:hint="default"/>
        <w:lang w:val="en-US" w:eastAsia="zh-CN" w:bidi="ar-SA"/>
      </w:rPr>
    </w:lvl>
    <w:lvl w:ilvl="3">
      <w:start w:val="0"/>
      <w:numFmt w:val="bullet"/>
      <w:lvlText w:val="•"/>
      <w:lvlJc w:val="left"/>
      <w:pPr>
        <w:ind w:left="873" w:hanging="173"/>
      </w:pPr>
      <w:rPr>
        <w:rFonts w:hint="default"/>
        <w:lang w:val="en-US" w:eastAsia="zh-CN" w:bidi="ar-SA"/>
      </w:rPr>
    </w:lvl>
    <w:lvl w:ilvl="4">
      <w:start w:val="0"/>
      <w:numFmt w:val="bullet"/>
      <w:lvlText w:val="•"/>
      <w:lvlJc w:val="left"/>
      <w:pPr>
        <w:ind w:left="1124" w:hanging="173"/>
      </w:pPr>
      <w:rPr>
        <w:rFonts w:hint="default"/>
        <w:lang w:val="en-US" w:eastAsia="zh-CN" w:bidi="ar-SA"/>
      </w:rPr>
    </w:lvl>
    <w:lvl w:ilvl="5">
      <w:start w:val="0"/>
      <w:numFmt w:val="bullet"/>
      <w:lvlText w:val="•"/>
      <w:lvlJc w:val="left"/>
      <w:pPr>
        <w:ind w:left="1375" w:hanging="173"/>
      </w:pPr>
      <w:rPr>
        <w:rFonts w:hint="default"/>
        <w:lang w:val="en-US" w:eastAsia="zh-CN" w:bidi="ar-SA"/>
      </w:rPr>
    </w:lvl>
    <w:lvl w:ilvl="6">
      <w:start w:val="0"/>
      <w:numFmt w:val="bullet"/>
      <w:lvlText w:val="•"/>
      <w:lvlJc w:val="left"/>
      <w:pPr>
        <w:ind w:left="1626" w:hanging="173"/>
      </w:pPr>
      <w:rPr>
        <w:rFonts w:hint="default"/>
        <w:lang w:val="en-US" w:eastAsia="zh-CN" w:bidi="ar-SA"/>
      </w:rPr>
    </w:lvl>
    <w:lvl w:ilvl="7">
      <w:start w:val="0"/>
      <w:numFmt w:val="bullet"/>
      <w:lvlText w:val="•"/>
      <w:lvlJc w:val="left"/>
      <w:pPr>
        <w:ind w:left="1877" w:hanging="173"/>
      </w:pPr>
      <w:rPr>
        <w:rFonts w:hint="default"/>
        <w:lang w:val="en-US" w:eastAsia="zh-CN" w:bidi="ar-SA"/>
      </w:rPr>
    </w:lvl>
    <w:lvl w:ilvl="8">
      <w:start w:val="0"/>
      <w:numFmt w:val="bullet"/>
      <w:lvlText w:val="•"/>
      <w:lvlJc w:val="left"/>
      <w:pPr>
        <w:ind w:left="2128" w:hanging="173"/>
      </w:pPr>
      <w:rPr>
        <w:rFonts w:hint="default"/>
        <w:lang w:val="en-US" w:eastAsia="zh-CN" w:bidi="ar-SA"/>
      </w:rPr>
    </w:lvl>
  </w:abstractNum>
  <w:abstractNum w:abstractNumId="70">
    <w:multiLevelType w:val="hybridMultilevel"/>
    <w:lvl w:ilvl="0">
      <w:start w:val="1"/>
      <w:numFmt w:val="decimal"/>
      <w:lvlText w:val="（%1）"/>
      <w:lvlJc w:val="left"/>
      <w:pPr>
        <w:ind w:left="227" w:hanging="603"/>
        <w:jc w:val="lef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037" w:hanging="603"/>
      </w:pPr>
      <w:rPr>
        <w:rFonts w:hint="default"/>
        <w:lang w:val="en-US" w:eastAsia="zh-CN" w:bidi="ar-SA"/>
      </w:rPr>
    </w:lvl>
    <w:lvl w:ilvl="2">
      <w:start w:val="0"/>
      <w:numFmt w:val="bullet"/>
      <w:lvlText w:val="•"/>
      <w:lvlJc w:val="left"/>
      <w:pPr>
        <w:ind w:left="1854" w:hanging="603"/>
      </w:pPr>
      <w:rPr>
        <w:rFonts w:hint="default"/>
        <w:lang w:val="en-US" w:eastAsia="zh-CN" w:bidi="ar-SA"/>
      </w:rPr>
    </w:lvl>
    <w:lvl w:ilvl="3">
      <w:start w:val="0"/>
      <w:numFmt w:val="bullet"/>
      <w:lvlText w:val="•"/>
      <w:lvlJc w:val="left"/>
      <w:pPr>
        <w:ind w:left="2671" w:hanging="603"/>
      </w:pPr>
      <w:rPr>
        <w:rFonts w:hint="default"/>
        <w:lang w:val="en-US" w:eastAsia="zh-CN" w:bidi="ar-SA"/>
      </w:rPr>
    </w:lvl>
    <w:lvl w:ilvl="4">
      <w:start w:val="0"/>
      <w:numFmt w:val="bullet"/>
      <w:lvlText w:val="•"/>
      <w:lvlJc w:val="left"/>
      <w:pPr>
        <w:ind w:left="3488" w:hanging="603"/>
      </w:pPr>
      <w:rPr>
        <w:rFonts w:hint="default"/>
        <w:lang w:val="en-US" w:eastAsia="zh-CN" w:bidi="ar-SA"/>
      </w:rPr>
    </w:lvl>
    <w:lvl w:ilvl="5">
      <w:start w:val="0"/>
      <w:numFmt w:val="bullet"/>
      <w:lvlText w:val="•"/>
      <w:lvlJc w:val="left"/>
      <w:pPr>
        <w:ind w:left="4305" w:hanging="603"/>
      </w:pPr>
      <w:rPr>
        <w:rFonts w:hint="default"/>
        <w:lang w:val="en-US" w:eastAsia="zh-CN" w:bidi="ar-SA"/>
      </w:rPr>
    </w:lvl>
    <w:lvl w:ilvl="6">
      <w:start w:val="0"/>
      <w:numFmt w:val="bullet"/>
      <w:lvlText w:val="•"/>
      <w:lvlJc w:val="left"/>
      <w:pPr>
        <w:ind w:left="5122" w:hanging="603"/>
      </w:pPr>
      <w:rPr>
        <w:rFonts w:hint="default"/>
        <w:lang w:val="en-US" w:eastAsia="zh-CN" w:bidi="ar-SA"/>
      </w:rPr>
    </w:lvl>
    <w:lvl w:ilvl="7">
      <w:start w:val="0"/>
      <w:numFmt w:val="bullet"/>
      <w:lvlText w:val="•"/>
      <w:lvlJc w:val="left"/>
      <w:pPr>
        <w:ind w:left="5940" w:hanging="603"/>
      </w:pPr>
      <w:rPr>
        <w:rFonts w:hint="default"/>
        <w:lang w:val="en-US" w:eastAsia="zh-CN" w:bidi="ar-SA"/>
      </w:rPr>
    </w:lvl>
    <w:lvl w:ilvl="8">
      <w:start w:val="0"/>
      <w:numFmt w:val="bullet"/>
      <w:lvlText w:val="•"/>
      <w:lvlJc w:val="left"/>
      <w:pPr>
        <w:ind w:left="6757" w:hanging="603"/>
      </w:pPr>
      <w:rPr>
        <w:rFonts w:hint="default"/>
        <w:lang w:val="en-US" w:eastAsia="zh-CN" w:bidi="ar-SA"/>
      </w:rPr>
    </w:lvl>
  </w:abstractNum>
  <w:abstractNum w:abstractNumId="69">
    <w:multiLevelType w:val="hybridMultilevel"/>
    <w:lvl w:ilvl="0">
      <w:start w:val="0"/>
      <w:numFmt w:val="bullet"/>
      <w:lvlText w:val="●"/>
      <w:lvlJc w:val="left"/>
      <w:pPr>
        <w:ind w:left="724" w:hanging="183"/>
      </w:pPr>
      <w:rPr>
        <w:rFonts w:hint="default" w:ascii="SimSun" w:hAnsi="SimSun" w:eastAsia="SimSun" w:cs="SimSun"/>
        <w:b w:val="0"/>
        <w:bCs w:val="0"/>
        <w:i w:val="0"/>
        <w:iCs w:val="0"/>
        <w:color w:val="231F20"/>
        <w:spacing w:val="0"/>
        <w:w w:val="100"/>
        <w:position w:val="4"/>
        <w:sz w:val="12"/>
        <w:szCs w:val="12"/>
        <w:lang w:val="en-US" w:eastAsia="zh-CN" w:bidi="ar-SA"/>
      </w:rPr>
    </w:lvl>
    <w:lvl w:ilvl="1">
      <w:start w:val="0"/>
      <w:numFmt w:val="bullet"/>
      <w:lvlText w:val="•"/>
      <w:lvlJc w:val="left"/>
      <w:pPr>
        <w:ind w:left="1487" w:hanging="183"/>
      </w:pPr>
      <w:rPr>
        <w:rFonts w:hint="default"/>
        <w:lang w:val="en-US" w:eastAsia="zh-CN" w:bidi="ar-SA"/>
      </w:rPr>
    </w:lvl>
    <w:lvl w:ilvl="2">
      <w:start w:val="0"/>
      <w:numFmt w:val="bullet"/>
      <w:lvlText w:val="•"/>
      <w:lvlJc w:val="left"/>
      <w:pPr>
        <w:ind w:left="2254" w:hanging="183"/>
      </w:pPr>
      <w:rPr>
        <w:rFonts w:hint="default"/>
        <w:lang w:val="en-US" w:eastAsia="zh-CN" w:bidi="ar-SA"/>
      </w:rPr>
    </w:lvl>
    <w:lvl w:ilvl="3">
      <w:start w:val="0"/>
      <w:numFmt w:val="bullet"/>
      <w:lvlText w:val="•"/>
      <w:lvlJc w:val="left"/>
      <w:pPr>
        <w:ind w:left="3021" w:hanging="183"/>
      </w:pPr>
      <w:rPr>
        <w:rFonts w:hint="default"/>
        <w:lang w:val="en-US" w:eastAsia="zh-CN" w:bidi="ar-SA"/>
      </w:rPr>
    </w:lvl>
    <w:lvl w:ilvl="4">
      <w:start w:val="0"/>
      <w:numFmt w:val="bullet"/>
      <w:lvlText w:val="•"/>
      <w:lvlJc w:val="left"/>
      <w:pPr>
        <w:ind w:left="3788" w:hanging="183"/>
      </w:pPr>
      <w:rPr>
        <w:rFonts w:hint="default"/>
        <w:lang w:val="en-US" w:eastAsia="zh-CN" w:bidi="ar-SA"/>
      </w:rPr>
    </w:lvl>
    <w:lvl w:ilvl="5">
      <w:start w:val="0"/>
      <w:numFmt w:val="bullet"/>
      <w:lvlText w:val="•"/>
      <w:lvlJc w:val="left"/>
      <w:pPr>
        <w:ind w:left="4555" w:hanging="183"/>
      </w:pPr>
      <w:rPr>
        <w:rFonts w:hint="default"/>
        <w:lang w:val="en-US" w:eastAsia="zh-CN" w:bidi="ar-SA"/>
      </w:rPr>
    </w:lvl>
    <w:lvl w:ilvl="6">
      <w:start w:val="0"/>
      <w:numFmt w:val="bullet"/>
      <w:lvlText w:val="•"/>
      <w:lvlJc w:val="left"/>
      <w:pPr>
        <w:ind w:left="5322" w:hanging="183"/>
      </w:pPr>
      <w:rPr>
        <w:rFonts w:hint="default"/>
        <w:lang w:val="en-US" w:eastAsia="zh-CN" w:bidi="ar-SA"/>
      </w:rPr>
    </w:lvl>
    <w:lvl w:ilvl="7">
      <w:start w:val="0"/>
      <w:numFmt w:val="bullet"/>
      <w:lvlText w:val="•"/>
      <w:lvlJc w:val="left"/>
      <w:pPr>
        <w:ind w:left="6090" w:hanging="183"/>
      </w:pPr>
      <w:rPr>
        <w:rFonts w:hint="default"/>
        <w:lang w:val="en-US" w:eastAsia="zh-CN" w:bidi="ar-SA"/>
      </w:rPr>
    </w:lvl>
    <w:lvl w:ilvl="8">
      <w:start w:val="0"/>
      <w:numFmt w:val="bullet"/>
      <w:lvlText w:val="•"/>
      <w:lvlJc w:val="left"/>
      <w:pPr>
        <w:ind w:left="6857" w:hanging="183"/>
      </w:pPr>
      <w:rPr>
        <w:rFonts w:hint="default"/>
        <w:lang w:val="en-US" w:eastAsia="zh-CN" w:bidi="ar-SA"/>
      </w:rPr>
    </w:lvl>
  </w:abstractNum>
  <w:abstractNum w:abstractNumId="68">
    <w:multiLevelType w:val="hybridMultilevel"/>
    <w:lvl w:ilvl="0">
      <w:start w:val="1"/>
      <w:numFmt w:val="decimal"/>
      <w:lvlText w:val="（%1）"/>
      <w:lvlJc w:val="left"/>
      <w:pPr>
        <w:ind w:left="1685" w:hanging="601"/>
        <w:jc w:val="lef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724" w:hanging="180"/>
      </w:pPr>
      <w:rPr>
        <w:rFonts w:hint="default" w:ascii="SimSun" w:hAnsi="SimSun" w:eastAsia="SimSun" w:cs="SimSun"/>
        <w:b w:val="0"/>
        <w:bCs w:val="0"/>
        <w:i w:val="0"/>
        <w:iCs w:val="0"/>
        <w:color w:val="231F20"/>
        <w:spacing w:val="0"/>
        <w:w w:val="100"/>
        <w:position w:val="4"/>
        <w:sz w:val="12"/>
        <w:szCs w:val="12"/>
        <w:lang w:val="en-US" w:eastAsia="zh-CN" w:bidi="ar-SA"/>
      </w:rPr>
    </w:lvl>
    <w:lvl w:ilvl="2">
      <w:start w:val="0"/>
      <w:numFmt w:val="bullet"/>
      <w:lvlText w:val="•"/>
      <w:lvlJc w:val="left"/>
      <w:pPr>
        <w:ind w:left="2425" w:hanging="180"/>
      </w:pPr>
      <w:rPr>
        <w:rFonts w:hint="default"/>
        <w:lang w:val="en-US" w:eastAsia="zh-CN" w:bidi="ar-SA"/>
      </w:rPr>
    </w:lvl>
    <w:lvl w:ilvl="3">
      <w:start w:val="0"/>
      <w:numFmt w:val="bullet"/>
      <w:lvlText w:val="•"/>
      <w:lvlJc w:val="left"/>
      <w:pPr>
        <w:ind w:left="3171" w:hanging="180"/>
      </w:pPr>
      <w:rPr>
        <w:rFonts w:hint="default"/>
        <w:lang w:val="en-US" w:eastAsia="zh-CN" w:bidi="ar-SA"/>
      </w:rPr>
    </w:lvl>
    <w:lvl w:ilvl="4">
      <w:start w:val="0"/>
      <w:numFmt w:val="bullet"/>
      <w:lvlText w:val="•"/>
      <w:lvlJc w:val="left"/>
      <w:pPr>
        <w:ind w:left="3917" w:hanging="180"/>
      </w:pPr>
      <w:rPr>
        <w:rFonts w:hint="default"/>
        <w:lang w:val="en-US" w:eastAsia="zh-CN" w:bidi="ar-SA"/>
      </w:rPr>
    </w:lvl>
    <w:lvl w:ilvl="5">
      <w:start w:val="0"/>
      <w:numFmt w:val="bullet"/>
      <w:lvlText w:val="•"/>
      <w:lvlJc w:val="left"/>
      <w:pPr>
        <w:ind w:left="4662" w:hanging="180"/>
      </w:pPr>
      <w:rPr>
        <w:rFonts w:hint="default"/>
        <w:lang w:val="en-US" w:eastAsia="zh-CN" w:bidi="ar-SA"/>
      </w:rPr>
    </w:lvl>
    <w:lvl w:ilvl="6">
      <w:start w:val="0"/>
      <w:numFmt w:val="bullet"/>
      <w:lvlText w:val="•"/>
      <w:lvlJc w:val="left"/>
      <w:pPr>
        <w:ind w:left="5408" w:hanging="180"/>
      </w:pPr>
      <w:rPr>
        <w:rFonts w:hint="default"/>
        <w:lang w:val="en-US" w:eastAsia="zh-CN" w:bidi="ar-SA"/>
      </w:rPr>
    </w:lvl>
    <w:lvl w:ilvl="7">
      <w:start w:val="0"/>
      <w:numFmt w:val="bullet"/>
      <w:lvlText w:val="•"/>
      <w:lvlJc w:val="left"/>
      <w:pPr>
        <w:ind w:left="6154" w:hanging="180"/>
      </w:pPr>
      <w:rPr>
        <w:rFonts w:hint="default"/>
        <w:lang w:val="en-US" w:eastAsia="zh-CN" w:bidi="ar-SA"/>
      </w:rPr>
    </w:lvl>
    <w:lvl w:ilvl="8">
      <w:start w:val="0"/>
      <w:numFmt w:val="bullet"/>
      <w:lvlText w:val="•"/>
      <w:lvlJc w:val="left"/>
      <w:pPr>
        <w:ind w:left="6900" w:hanging="180"/>
      </w:pPr>
      <w:rPr>
        <w:rFonts w:hint="default"/>
        <w:lang w:val="en-US" w:eastAsia="zh-CN" w:bidi="ar-SA"/>
      </w:rPr>
    </w:lvl>
  </w:abstractNum>
  <w:abstractNum w:abstractNumId="67">
    <w:multiLevelType w:val="hybridMultilevel"/>
    <w:lvl w:ilvl="0">
      <w:start w:val="1"/>
      <w:numFmt w:val="decimal"/>
      <w:lvlText w:val="（%1）"/>
      <w:lvlJc w:val="left"/>
      <w:pPr>
        <w:ind w:left="724" w:hanging="601"/>
        <w:jc w:val="lef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487" w:hanging="601"/>
      </w:pPr>
      <w:rPr>
        <w:rFonts w:hint="default"/>
        <w:lang w:val="en-US" w:eastAsia="zh-CN" w:bidi="ar-SA"/>
      </w:rPr>
    </w:lvl>
    <w:lvl w:ilvl="2">
      <w:start w:val="0"/>
      <w:numFmt w:val="bullet"/>
      <w:lvlText w:val="•"/>
      <w:lvlJc w:val="left"/>
      <w:pPr>
        <w:ind w:left="2254" w:hanging="601"/>
      </w:pPr>
      <w:rPr>
        <w:rFonts w:hint="default"/>
        <w:lang w:val="en-US" w:eastAsia="zh-CN" w:bidi="ar-SA"/>
      </w:rPr>
    </w:lvl>
    <w:lvl w:ilvl="3">
      <w:start w:val="0"/>
      <w:numFmt w:val="bullet"/>
      <w:lvlText w:val="•"/>
      <w:lvlJc w:val="left"/>
      <w:pPr>
        <w:ind w:left="3021" w:hanging="601"/>
      </w:pPr>
      <w:rPr>
        <w:rFonts w:hint="default"/>
        <w:lang w:val="en-US" w:eastAsia="zh-CN" w:bidi="ar-SA"/>
      </w:rPr>
    </w:lvl>
    <w:lvl w:ilvl="4">
      <w:start w:val="0"/>
      <w:numFmt w:val="bullet"/>
      <w:lvlText w:val="•"/>
      <w:lvlJc w:val="left"/>
      <w:pPr>
        <w:ind w:left="3788" w:hanging="601"/>
      </w:pPr>
      <w:rPr>
        <w:rFonts w:hint="default"/>
        <w:lang w:val="en-US" w:eastAsia="zh-CN" w:bidi="ar-SA"/>
      </w:rPr>
    </w:lvl>
    <w:lvl w:ilvl="5">
      <w:start w:val="0"/>
      <w:numFmt w:val="bullet"/>
      <w:lvlText w:val="•"/>
      <w:lvlJc w:val="left"/>
      <w:pPr>
        <w:ind w:left="4555" w:hanging="601"/>
      </w:pPr>
      <w:rPr>
        <w:rFonts w:hint="default"/>
        <w:lang w:val="en-US" w:eastAsia="zh-CN" w:bidi="ar-SA"/>
      </w:rPr>
    </w:lvl>
    <w:lvl w:ilvl="6">
      <w:start w:val="0"/>
      <w:numFmt w:val="bullet"/>
      <w:lvlText w:val="•"/>
      <w:lvlJc w:val="left"/>
      <w:pPr>
        <w:ind w:left="5322" w:hanging="601"/>
      </w:pPr>
      <w:rPr>
        <w:rFonts w:hint="default"/>
        <w:lang w:val="en-US" w:eastAsia="zh-CN" w:bidi="ar-SA"/>
      </w:rPr>
    </w:lvl>
    <w:lvl w:ilvl="7">
      <w:start w:val="0"/>
      <w:numFmt w:val="bullet"/>
      <w:lvlText w:val="•"/>
      <w:lvlJc w:val="left"/>
      <w:pPr>
        <w:ind w:left="6090" w:hanging="601"/>
      </w:pPr>
      <w:rPr>
        <w:rFonts w:hint="default"/>
        <w:lang w:val="en-US" w:eastAsia="zh-CN" w:bidi="ar-SA"/>
      </w:rPr>
    </w:lvl>
    <w:lvl w:ilvl="8">
      <w:start w:val="0"/>
      <w:numFmt w:val="bullet"/>
      <w:lvlText w:val="•"/>
      <w:lvlJc w:val="left"/>
      <w:pPr>
        <w:ind w:left="6857" w:hanging="601"/>
      </w:pPr>
      <w:rPr>
        <w:rFonts w:hint="default"/>
        <w:lang w:val="en-US" w:eastAsia="zh-CN" w:bidi="ar-SA"/>
      </w:rPr>
    </w:lvl>
  </w:abstractNum>
  <w:abstractNum w:abstractNumId="66">
    <w:multiLevelType w:val="hybridMultilevel"/>
    <w:lvl w:ilvl="0">
      <w:start w:val="1"/>
      <w:numFmt w:val="decimal"/>
      <w:lvlText w:val="（%1）"/>
      <w:lvlJc w:val="left"/>
      <w:pPr>
        <w:ind w:left="724" w:hanging="611"/>
        <w:jc w:val="lef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487" w:hanging="611"/>
      </w:pPr>
      <w:rPr>
        <w:rFonts w:hint="default"/>
        <w:lang w:val="en-US" w:eastAsia="zh-CN" w:bidi="ar-SA"/>
      </w:rPr>
    </w:lvl>
    <w:lvl w:ilvl="2">
      <w:start w:val="0"/>
      <w:numFmt w:val="bullet"/>
      <w:lvlText w:val="•"/>
      <w:lvlJc w:val="left"/>
      <w:pPr>
        <w:ind w:left="2254" w:hanging="611"/>
      </w:pPr>
      <w:rPr>
        <w:rFonts w:hint="default"/>
        <w:lang w:val="en-US" w:eastAsia="zh-CN" w:bidi="ar-SA"/>
      </w:rPr>
    </w:lvl>
    <w:lvl w:ilvl="3">
      <w:start w:val="0"/>
      <w:numFmt w:val="bullet"/>
      <w:lvlText w:val="•"/>
      <w:lvlJc w:val="left"/>
      <w:pPr>
        <w:ind w:left="3021" w:hanging="611"/>
      </w:pPr>
      <w:rPr>
        <w:rFonts w:hint="default"/>
        <w:lang w:val="en-US" w:eastAsia="zh-CN" w:bidi="ar-SA"/>
      </w:rPr>
    </w:lvl>
    <w:lvl w:ilvl="4">
      <w:start w:val="0"/>
      <w:numFmt w:val="bullet"/>
      <w:lvlText w:val="•"/>
      <w:lvlJc w:val="left"/>
      <w:pPr>
        <w:ind w:left="3788" w:hanging="611"/>
      </w:pPr>
      <w:rPr>
        <w:rFonts w:hint="default"/>
        <w:lang w:val="en-US" w:eastAsia="zh-CN" w:bidi="ar-SA"/>
      </w:rPr>
    </w:lvl>
    <w:lvl w:ilvl="5">
      <w:start w:val="0"/>
      <w:numFmt w:val="bullet"/>
      <w:lvlText w:val="•"/>
      <w:lvlJc w:val="left"/>
      <w:pPr>
        <w:ind w:left="4555" w:hanging="611"/>
      </w:pPr>
      <w:rPr>
        <w:rFonts w:hint="default"/>
        <w:lang w:val="en-US" w:eastAsia="zh-CN" w:bidi="ar-SA"/>
      </w:rPr>
    </w:lvl>
    <w:lvl w:ilvl="6">
      <w:start w:val="0"/>
      <w:numFmt w:val="bullet"/>
      <w:lvlText w:val="•"/>
      <w:lvlJc w:val="left"/>
      <w:pPr>
        <w:ind w:left="5322" w:hanging="611"/>
      </w:pPr>
      <w:rPr>
        <w:rFonts w:hint="default"/>
        <w:lang w:val="en-US" w:eastAsia="zh-CN" w:bidi="ar-SA"/>
      </w:rPr>
    </w:lvl>
    <w:lvl w:ilvl="7">
      <w:start w:val="0"/>
      <w:numFmt w:val="bullet"/>
      <w:lvlText w:val="•"/>
      <w:lvlJc w:val="left"/>
      <w:pPr>
        <w:ind w:left="6090" w:hanging="611"/>
      </w:pPr>
      <w:rPr>
        <w:rFonts w:hint="default"/>
        <w:lang w:val="en-US" w:eastAsia="zh-CN" w:bidi="ar-SA"/>
      </w:rPr>
    </w:lvl>
    <w:lvl w:ilvl="8">
      <w:start w:val="0"/>
      <w:numFmt w:val="bullet"/>
      <w:lvlText w:val="•"/>
      <w:lvlJc w:val="left"/>
      <w:pPr>
        <w:ind w:left="6857" w:hanging="611"/>
      </w:pPr>
      <w:rPr>
        <w:rFonts w:hint="default"/>
        <w:lang w:val="en-US" w:eastAsia="zh-CN" w:bidi="ar-SA"/>
      </w:rPr>
    </w:lvl>
  </w:abstractNum>
  <w:abstractNum w:abstractNumId="65">
    <w:multiLevelType w:val="hybridMultilevel"/>
    <w:lvl w:ilvl="0">
      <w:start w:val="1"/>
      <w:numFmt w:val="decimal"/>
      <w:lvlText w:val="（%1）"/>
      <w:lvlJc w:val="left"/>
      <w:pPr>
        <w:ind w:left="227" w:hanging="606"/>
        <w:jc w:val="left"/>
      </w:pPr>
      <w:rPr>
        <w:rFonts w:hint="default" w:ascii="SimSun" w:hAnsi="SimSun" w:eastAsia="SimSun" w:cs="SimSun"/>
        <w:b w:val="0"/>
        <w:bCs w:val="0"/>
        <w:i w:val="0"/>
        <w:iCs w:val="0"/>
        <w:color w:val="231F20"/>
        <w:spacing w:val="0"/>
        <w:w w:val="98"/>
        <w:sz w:val="22"/>
        <w:szCs w:val="22"/>
        <w:lang w:val="en-US" w:eastAsia="zh-CN" w:bidi="ar-SA"/>
      </w:rPr>
    </w:lvl>
    <w:lvl w:ilvl="1">
      <w:start w:val="0"/>
      <w:numFmt w:val="bullet"/>
      <w:lvlText w:val="•"/>
      <w:lvlJc w:val="left"/>
      <w:pPr>
        <w:ind w:left="1037" w:hanging="606"/>
      </w:pPr>
      <w:rPr>
        <w:rFonts w:hint="default"/>
        <w:lang w:val="en-US" w:eastAsia="zh-CN" w:bidi="ar-SA"/>
      </w:rPr>
    </w:lvl>
    <w:lvl w:ilvl="2">
      <w:start w:val="0"/>
      <w:numFmt w:val="bullet"/>
      <w:lvlText w:val="•"/>
      <w:lvlJc w:val="left"/>
      <w:pPr>
        <w:ind w:left="1854" w:hanging="606"/>
      </w:pPr>
      <w:rPr>
        <w:rFonts w:hint="default"/>
        <w:lang w:val="en-US" w:eastAsia="zh-CN" w:bidi="ar-SA"/>
      </w:rPr>
    </w:lvl>
    <w:lvl w:ilvl="3">
      <w:start w:val="0"/>
      <w:numFmt w:val="bullet"/>
      <w:lvlText w:val="•"/>
      <w:lvlJc w:val="left"/>
      <w:pPr>
        <w:ind w:left="2671" w:hanging="606"/>
      </w:pPr>
      <w:rPr>
        <w:rFonts w:hint="default"/>
        <w:lang w:val="en-US" w:eastAsia="zh-CN" w:bidi="ar-SA"/>
      </w:rPr>
    </w:lvl>
    <w:lvl w:ilvl="4">
      <w:start w:val="0"/>
      <w:numFmt w:val="bullet"/>
      <w:lvlText w:val="•"/>
      <w:lvlJc w:val="left"/>
      <w:pPr>
        <w:ind w:left="3488" w:hanging="606"/>
      </w:pPr>
      <w:rPr>
        <w:rFonts w:hint="default"/>
        <w:lang w:val="en-US" w:eastAsia="zh-CN" w:bidi="ar-SA"/>
      </w:rPr>
    </w:lvl>
    <w:lvl w:ilvl="5">
      <w:start w:val="0"/>
      <w:numFmt w:val="bullet"/>
      <w:lvlText w:val="•"/>
      <w:lvlJc w:val="left"/>
      <w:pPr>
        <w:ind w:left="4305" w:hanging="606"/>
      </w:pPr>
      <w:rPr>
        <w:rFonts w:hint="default"/>
        <w:lang w:val="en-US" w:eastAsia="zh-CN" w:bidi="ar-SA"/>
      </w:rPr>
    </w:lvl>
    <w:lvl w:ilvl="6">
      <w:start w:val="0"/>
      <w:numFmt w:val="bullet"/>
      <w:lvlText w:val="•"/>
      <w:lvlJc w:val="left"/>
      <w:pPr>
        <w:ind w:left="5122" w:hanging="606"/>
      </w:pPr>
      <w:rPr>
        <w:rFonts w:hint="default"/>
        <w:lang w:val="en-US" w:eastAsia="zh-CN" w:bidi="ar-SA"/>
      </w:rPr>
    </w:lvl>
    <w:lvl w:ilvl="7">
      <w:start w:val="0"/>
      <w:numFmt w:val="bullet"/>
      <w:lvlText w:val="•"/>
      <w:lvlJc w:val="left"/>
      <w:pPr>
        <w:ind w:left="5940" w:hanging="606"/>
      </w:pPr>
      <w:rPr>
        <w:rFonts w:hint="default"/>
        <w:lang w:val="en-US" w:eastAsia="zh-CN" w:bidi="ar-SA"/>
      </w:rPr>
    </w:lvl>
    <w:lvl w:ilvl="8">
      <w:start w:val="0"/>
      <w:numFmt w:val="bullet"/>
      <w:lvlText w:val="•"/>
      <w:lvlJc w:val="left"/>
      <w:pPr>
        <w:ind w:left="6757" w:hanging="606"/>
      </w:pPr>
      <w:rPr>
        <w:rFonts w:hint="default"/>
        <w:lang w:val="en-US" w:eastAsia="zh-CN" w:bidi="ar-SA"/>
      </w:rPr>
    </w:lvl>
  </w:abstractNum>
  <w:abstractNum w:abstractNumId="64">
    <w:multiLevelType w:val="hybridMultilevel"/>
    <w:lvl w:ilvl="0">
      <w:start w:val="0"/>
      <w:numFmt w:val="bullet"/>
      <w:lvlText w:val="•"/>
      <w:lvlJc w:val="left"/>
      <w:pPr>
        <w:ind w:left="691" w:hanging="171"/>
      </w:pPr>
      <w:rPr>
        <w:rFonts w:hint="default" w:ascii="Arial" w:hAnsi="Arial" w:eastAsia="Arial" w:cs="Arial"/>
        <w:b w:val="0"/>
        <w:bCs w:val="0"/>
        <w:i w:val="0"/>
        <w:iCs w:val="0"/>
        <w:color w:val="231F20"/>
        <w:spacing w:val="0"/>
        <w:w w:val="101"/>
        <w:sz w:val="14"/>
        <w:szCs w:val="14"/>
        <w:lang w:val="en-US" w:eastAsia="zh-CN" w:bidi="ar-SA"/>
      </w:rPr>
    </w:lvl>
    <w:lvl w:ilvl="1">
      <w:start w:val="0"/>
      <w:numFmt w:val="bullet"/>
      <w:lvlText w:val="•"/>
      <w:lvlJc w:val="left"/>
      <w:pPr>
        <w:ind w:left="1181" w:hanging="171"/>
      </w:pPr>
      <w:rPr>
        <w:rFonts w:hint="default"/>
        <w:lang w:val="en-US" w:eastAsia="zh-CN" w:bidi="ar-SA"/>
      </w:rPr>
    </w:lvl>
    <w:lvl w:ilvl="2">
      <w:start w:val="0"/>
      <w:numFmt w:val="bullet"/>
      <w:lvlText w:val="•"/>
      <w:lvlJc w:val="left"/>
      <w:pPr>
        <w:ind w:left="1662" w:hanging="171"/>
      </w:pPr>
      <w:rPr>
        <w:rFonts w:hint="default"/>
        <w:lang w:val="en-US" w:eastAsia="zh-CN" w:bidi="ar-SA"/>
      </w:rPr>
    </w:lvl>
    <w:lvl w:ilvl="3">
      <w:start w:val="0"/>
      <w:numFmt w:val="bullet"/>
      <w:lvlText w:val="•"/>
      <w:lvlJc w:val="left"/>
      <w:pPr>
        <w:ind w:left="2143" w:hanging="171"/>
      </w:pPr>
      <w:rPr>
        <w:rFonts w:hint="default"/>
        <w:lang w:val="en-US" w:eastAsia="zh-CN" w:bidi="ar-SA"/>
      </w:rPr>
    </w:lvl>
    <w:lvl w:ilvl="4">
      <w:start w:val="0"/>
      <w:numFmt w:val="bullet"/>
      <w:lvlText w:val="•"/>
      <w:lvlJc w:val="left"/>
      <w:pPr>
        <w:ind w:left="2624" w:hanging="171"/>
      </w:pPr>
      <w:rPr>
        <w:rFonts w:hint="default"/>
        <w:lang w:val="en-US" w:eastAsia="zh-CN" w:bidi="ar-SA"/>
      </w:rPr>
    </w:lvl>
    <w:lvl w:ilvl="5">
      <w:start w:val="0"/>
      <w:numFmt w:val="bullet"/>
      <w:lvlText w:val="•"/>
      <w:lvlJc w:val="left"/>
      <w:pPr>
        <w:ind w:left="3105" w:hanging="171"/>
      </w:pPr>
      <w:rPr>
        <w:rFonts w:hint="default"/>
        <w:lang w:val="en-US" w:eastAsia="zh-CN" w:bidi="ar-SA"/>
      </w:rPr>
    </w:lvl>
    <w:lvl w:ilvl="6">
      <w:start w:val="0"/>
      <w:numFmt w:val="bullet"/>
      <w:lvlText w:val="•"/>
      <w:lvlJc w:val="left"/>
      <w:pPr>
        <w:ind w:left="3586" w:hanging="171"/>
      </w:pPr>
      <w:rPr>
        <w:rFonts w:hint="default"/>
        <w:lang w:val="en-US" w:eastAsia="zh-CN" w:bidi="ar-SA"/>
      </w:rPr>
    </w:lvl>
    <w:lvl w:ilvl="7">
      <w:start w:val="0"/>
      <w:numFmt w:val="bullet"/>
      <w:lvlText w:val="•"/>
      <w:lvlJc w:val="left"/>
      <w:pPr>
        <w:ind w:left="4067" w:hanging="171"/>
      </w:pPr>
      <w:rPr>
        <w:rFonts w:hint="default"/>
        <w:lang w:val="en-US" w:eastAsia="zh-CN" w:bidi="ar-SA"/>
      </w:rPr>
    </w:lvl>
    <w:lvl w:ilvl="8">
      <w:start w:val="0"/>
      <w:numFmt w:val="bullet"/>
      <w:lvlText w:val="•"/>
      <w:lvlJc w:val="left"/>
      <w:pPr>
        <w:ind w:left="4548" w:hanging="171"/>
      </w:pPr>
      <w:rPr>
        <w:rFonts w:hint="default"/>
        <w:lang w:val="en-US" w:eastAsia="zh-CN" w:bidi="ar-SA"/>
      </w:rPr>
    </w:lvl>
  </w:abstractNum>
  <w:abstractNum w:abstractNumId="63">
    <w:multiLevelType w:val="hybridMultilevel"/>
    <w:lvl w:ilvl="0">
      <w:start w:val="2"/>
      <w:numFmt w:val="decimal"/>
      <w:lvlText w:val="（%1）"/>
      <w:lvlJc w:val="left"/>
      <w:pPr>
        <w:ind w:left="1998"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2639" w:hanging="601"/>
      </w:pPr>
      <w:rPr>
        <w:rFonts w:hint="default"/>
        <w:lang w:val="en-US" w:eastAsia="zh-CN" w:bidi="ar-SA"/>
      </w:rPr>
    </w:lvl>
    <w:lvl w:ilvl="2">
      <w:start w:val="0"/>
      <w:numFmt w:val="bullet"/>
      <w:lvlText w:val="•"/>
      <w:lvlJc w:val="left"/>
      <w:pPr>
        <w:ind w:left="3278" w:hanging="601"/>
      </w:pPr>
      <w:rPr>
        <w:rFonts w:hint="default"/>
        <w:lang w:val="en-US" w:eastAsia="zh-CN" w:bidi="ar-SA"/>
      </w:rPr>
    </w:lvl>
    <w:lvl w:ilvl="3">
      <w:start w:val="0"/>
      <w:numFmt w:val="bullet"/>
      <w:lvlText w:val="•"/>
      <w:lvlJc w:val="left"/>
      <w:pPr>
        <w:ind w:left="3917" w:hanging="601"/>
      </w:pPr>
      <w:rPr>
        <w:rFonts w:hint="default"/>
        <w:lang w:val="en-US" w:eastAsia="zh-CN" w:bidi="ar-SA"/>
      </w:rPr>
    </w:lvl>
    <w:lvl w:ilvl="4">
      <w:start w:val="0"/>
      <w:numFmt w:val="bullet"/>
      <w:lvlText w:val="•"/>
      <w:lvlJc w:val="left"/>
      <w:pPr>
        <w:ind w:left="4556" w:hanging="601"/>
      </w:pPr>
      <w:rPr>
        <w:rFonts w:hint="default"/>
        <w:lang w:val="en-US" w:eastAsia="zh-CN" w:bidi="ar-SA"/>
      </w:rPr>
    </w:lvl>
    <w:lvl w:ilvl="5">
      <w:start w:val="0"/>
      <w:numFmt w:val="bullet"/>
      <w:lvlText w:val="•"/>
      <w:lvlJc w:val="left"/>
      <w:pPr>
        <w:ind w:left="5195" w:hanging="601"/>
      </w:pPr>
      <w:rPr>
        <w:rFonts w:hint="default"/>
        <w:lang w:val="en-US" w:eastAsia="zh-CN" w:bidi="ar-SA"/>
      </w:rPr>
    </w:lvl>
    <w:lvl w:ilvl="6">
      <w:start w:val="0"/>
      <w:numFmt w:val="bullet"/>
      <w:lvlText w:val="•"/>
      <w:lvlJc w:val="left"/>
      <w:pPr>
        <w:ind w:left="5834" w:hanging="601"/>
      </w:pPr>
      <w:rPr>
        <w:rFonts w:hint="default"/>
        <w:lang w:val="en-US" w:eastAsia="zh-CN" w:bidi="ar-SA"/>
      </w:rPr>
    </w:lvl>
    <w:lvl w:ilvl="7">
      <w:start w:val="0"/>
      <w:numFmt w:val="bullet"/>
      <w:lvlText w:val="•"/>
      <w:lvlJc w:val="left"/>
      <w:pPr>
        <w:ind w:left="6474" w:hanging="601"/>
      </w:pPr>
      <w:rPr>
        <w:rFonts w:hint="default"/>
        <w:lang w:val="en-US" w:eastAsia="zh-CN" w:bidi="ar-SA"/>
      </w:rPr>
    </w:lvl>
    <w:lvl w:ilvl="8">
      <w:start w:val="0"/>
      <w:numFmt w:val="bullet"/>
      <w:lvlText w:val="•"/>
      <w:lvlJc w:val="left"/>
      <w:pPr>
        <w:ind w:left="7113" w:hanging="601"/>
      </w:pPr>
      <w:rPr>
        <w:rFonts w:hint="default"/>
        <w:lang w:val="en-US" w:eastAsia="zh-CN" w:bidi="ar-SA"/>
      </w:rPr>
    </w:lvl>
  </w:abstractNum>
  <w:abstractNum w:abstractNumId="62">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1"/>
      <w:numFmt w:val="decimal"/>
      <w:lvlText w:val="（%2）"/>
      <w:lvlJc w:val="left"/>
      <w:pPr>
        <w:ind w:left="1501" w:hanging="601"/>
        <w:jc w:val="right"/>
      </w:pPr>
      <w:rPr>
        <w:rFonts w:hint="default" w:ascii="SimSun" w:hAnsi="SimSun" w:eastAsia="SimSun" w:cs="SimSun"/>
        <w:b w:val="0"/>
        <w:bCs w:val="0"/>
        <w:i w:val="0"/>
        <w:iCs w:val="0"/>
        <w:color w:val="231F20"/>
        <w:spacing w:val="0"/>
        <w:w w:val="100"/>
        <w:sz w:val="22"/>
        <w:szCs w:val="22"/>
        <w:lang w:val="en-US" w:eastAsia="zh-CN" w:bidi="ar-SA"/>
      </w:rPr>
    </w:lvl>
    <w:lvl w:ilvl="2">
      <w:start w:val="1"/>
      <w:numFmt w:val="lowerLetter"/>
      <w:lvlText w:val="%3."/>
      <w:lvlJc w:val="left"/>
      <w:pPr>
        <w:ind w:left="1774" w:hanging="227"/>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3">
      <w:start w:val="0"/>
      <w:numFmt w:val="bullet"/>
      <w:lvlText w:val="•"/>
      <w:lvlJc w:val="left"/>
      <w:pPr>
        <w:ind w:left="2000" w:hanging="227"/>
      </w:pPr>
      <w:rPr>
        <w:rFonts w:hint="default"/>
        <w:lang w:val="en-US" w:eastAsia="zh-CN" w:bidi="ar-SA"/>
      </w:rPr>
    </w:lvl>
    <w:lvl w:ilvl="4">
      <w:start w:val="0"/>
      <w:numFmt w:val="bullet"/>
      <w:lvlText w:val="•"/>
      <w:lvlJc w:val="left"/>
      <w:pPr>
        <w:ind w:left="2913" w:hanging="227"/>
      </w:pPr>
      <w:rPr>
        <w:rFonts w:hint="default"/>
        <w:lang w:val="en-US" w:eastAsia="zh-CN" w:bidi="ar-SA"/>
      </w:rPr>
    </w:lvl>
    <w:lvl w:ilvl="5">
      <w:start w:val="0"/>
      <w:numFmt w:val="bullet"/>
      <w:lvlText w:val="•"/>
      <w:lvlJc w:val="left"/>
      <w:pPr>
        <w:ind w:left="3826" w:hanging="227"/>
      </w:pPr>
      <w:rPr>
        <w:rFonts w:hint="default"/>
        <w:lang w:val="en-US" w:eastAsia="zh-CN" w:bidi="ar-SA"/>
      </w:rPr>
    </w:lvl>
    <w:lvl w:ilvl="6">
      <w:start w:val="0"/>
      <w:numFmt w:val="bullet"/>
      <w:lvlText w:val="•"/>
      <w:lvlJc w:val="left"/>
      <w:pPr>
        <w:ind w:left="4739" w:hanging="227"/>
      </w:pPr>
      <w:rPr>
        <w:rFonts w:hint="default"/>
        <w:lang w:val="en-US" w:eastAsia="zh-CN" w:bidi="ar-SA"/>
      </w:rPr>
    </w:lvl>
    <w:lvl w:ilvl="7">
      <w:start w:val="0"/>
      <w:numFmt w:val="bullet"/>
      <w:lvlText w:val="•"/>
      <w:lvlJc w:val="left"/>
      <w:pPr>
        <w:ind w:left="5652" w:hanging="227"/>
      </w:pPr>
      <w:rPr>
        <w:rFonts w:hint="default"/>
        <w:lang w:val="en-US" w:eastAsia="zh-CN" w:bidi="ar-SA"/>
      </w:rPr>
    </w:lvl>
    <w:lvl w:ilvl="8">
      <w:start w:val="0"/>
      <w:numFmt w:val="bullet"/>
      <w:lvlText w:val="•"/>
      <w:lvlJc w:val="left"/>
      <w:pPr>
        <w:ind w:left="6565" w:hanging="227"/>
      </w:pPr>
      <w:rPr>
        <w:rFonts w:hint="default"/>
        <w:lang w:val="en-US" w:eastAsia="zh-CN" w:bidi="ar-SA"/>
      </w:rPr>
    </w:lvl>
  </w:abstractNum>
  <w:abstractNum w:abstractNumId="61">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1"/>
      <w:numFmt w:val="decimal"/>
      <w:lvlText w:val="（%2）"/>
      <w:lvlJc w:val="left"/>
      <w:pPr>
        <w:ind w:left="1501" w:hanging="601"/>
        <w:jc w:val="left"/>
      </w:pPr>
      <w:rPr>
        <w:rFonts w:hint="default" w:ascii="SimSun" w:hAnsi="SimSun" w:eastAsia="SimSun" w:cs="SimSun"/>
        <w:b w:val="0"/>
        <w:bCs w:val="0"/>
        <w:i w:val="0"/>
        <w:iCs w:val="0"/>
        <w:color w:val="231F20"/>
        <w:spacing w:val="0"/>
        <w:w w:val="100"/>
        <w:sz w:val="22"/>
        <w:szCs w:val="22"/>
        <w:lang w:val="en-US" w:eastAsia="zh-CN" w:bidi="ar-SA"/>
      </w:rPr>
    </w:lvl>
    <w:lvl w:ilvl="2">
      <w:start w:val="1"/>
      <w:numFmt w:val="lowerLetter"/>
      <w:lvlText w:val="%3."/>
      <w:lvlJc w:val="left"/>
      <w:pPr>
        <w:ind w:left="2373" w:hanging="331"/>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3">
      <w:start w:val="0"/>
      <w:numFmt w:val="bullet"/>
      <w:lvlText w:val="•"/>
      <w:lvlJc w:val="left"/>
      <w:pPr>
        <w:ind w:left="2000" w:hanging="331"/>
      </w:pPr>
      <w:rPr>
        <w:rFonts w:hint="default"/>
        <w:lang w:val="en-US" w:eastAsia="zh-CN" w:bidi="ar-SA"/>
      </w:rPr>
    </w:lvl>
    <w:lvl w:ilvl="4">
      <w:start w:val="0"/>
      <w:numFmt w:val="bullet"/>
      <w:lvlText w:val="•"/>
      <w:lvlJc w:val="left"/>
      <w:pPr>
        <w:ind w:left="2380" w:hanging="331"/>
      </w:pPr>
      <w:rPr>
        <w:rFonts w:hint="default"/>
        <w:lang w:val="en-US" w:eastAsia="zh-CN" w:bidi="ar-SA"/>
      </w:rPr>
    </w:lvl>
    <w:lvl w:ilvl="5">
      <w:start w:val="0"/>
      <w:numFmt w:val="bullet"/>
      <w:lvlText w:val="•"/>
      <w:lvlJc w:val="left"/>
      <w:pPr>
        <w:ind w:left="3381" w:hanging="331"/>
      </w:pPr>
      <w:rPr>
        <w:rFonts w:hint="default"/>
        <w:lang w:val="en-US" w:eastAsia="zh-CN" w:bidi="ar-SA"/>
      </w:rPr>
    </w:lvl>
    <w:lvl w:ilvl="6">
      <w:start w:val="0"/>
      <w:numFmt w:val="bullet"/>
      <w:lvlText w:val="•"/>
      <w:lvlJc w:val="left"/>
      <w:pPr>
        <w:ind w:left="4383" w:hanging="331"/>
      </w:pPr>
      <w:rPr>
        <w:rFonts w:hint="default"/>
        <w:lang w:val="en-US" w:eastAsia="zh-CN" w:bidi="ar-SA"/>
      </w:rPr>
    </w:lvl>
    <w:lvl w:ilvl="7">
      <w:start w:val="0"/>
      <w:numFmt w:val="bullet"/>
      <w:lvlText w:val="•"/>
      <w:lvlJc w:val="left"/>
      <w:pPr>
        <w:ind w:left="5385" w:hanging="331"/>
      </w:pPr>
      <w:rPr>
        <w:rFonts w:hint="default"/>
        <w:lang w:val="en-US" w:eastAsia="zh-CN" w:bidi="ar-SA"/>
      </w:rPr>
    </w:lvl>
    <w:lvl w:ilvl="8">
      <w:start w:val="0"/>
      <w:numFmt w:val="bullet"/>
      <w:lvlText w:val="•"/>
      <w:lvlJc w:val="left"/>
      <w:pPr>
        <w:ind w:left="6387" w:hanging="331"/>
      </w:pPr>
      <w:rPr>
        <w:rFonts w:hint="default"/>
        <w:lang w:val="en-US" w:eastAsia="zh-CN" w:bidi="ar-SA"/>
      </w:rPr>
    </w:lvl>
  </w:abstractNum>
  <w:abstractNum w:abstractNumId="60">
    <w:multiLevelType w:val="hybridMultilevel"/>
    <w:lvl w:ilvl="0">
      <w:start w:val="10"/>
      <w:numFmt w:val="upperRoman"/>
      <w:lvlText w:val="%1-"/>
      <w:lvlJc w:val="left"/>
      <w:pPr>
        <w:ind w:left="978" w:hanging="255"/>
        <w:jc w:val="left"/>
      </w:pPr>
      <w:rPr>
        <w:rFonts w:hint="default" w:ascii="Times New Roman" w:hAnsi="Times New Roman" w:eastAsia="Times New Roman" w:cs="Times New Roman"/>
        <w:b w:val="0"/>
        <w:bCs w:val="0"/>
        <w:i w:val="0"/>
        <w:iCs w:val="0"/>
        <w:color w:val="231F20"/>
        <w:spacing w:val="0"/>
        <w:w w:val="100"/>
        <w:sz w:val="22"/>
        <w:szCs w:val="22"/>
        <w:lang w:val="en-US" w:eastAsia="zh-CN" w:bidi="ar-SA"/>
      </w:rPr>
    </w:lvl>
    <w:lvl w:ilvl="1">
      <w:start w:val="1"/>
      <w:numFmt w:val="decimal"/>
      <w:lvlText w:val="%2."/>
      <w:lvlJc w:val="left"/>
      <w:pPr>
        <w:ind w:left="1504"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2">
      <w:start w:val="1"/>
      <w:numFmt w:val="decimal"/>
      <w:lvlText w:val="（%3）"/>
      <w:lvlJc w:val="left"/>
      <w:pPr>
        <w:ind w:left="1999" w:hanging="601"/>
        <w:jc w:val="left"/>
      </w:pPr>
      <w:rPr>
        <w:rFonts w:hint="default" w:ascii="SimSun" w:hAnsi="SimSun" w:eastAsia="SimSun" w:cs="SimSun"/>
        <w:b w:val="0"/>
        <w:bCs w:val="0"/>
        <w:i w:val="0"/>
        <w:iCs w:val="0"/>
        <w:color w:val="231F20"/>
        <w:spacing w:val="0"/>
        <w:w w:val="100"/>
        <w:sz w:val="22"/>
        <w:szCs w:val="22"/>
        <w:lang w:val="en-US" w:eastAsia="zh-CN" w:bidi="ar-SA"/>
      </w:rPr>
    </w:lvl>
    <w:lvl w:ilvl="3">
      <w:start w:val="0"/>
      <w:numFmt w:val="bullet"/>
      <w:lvlText w:val="•"/>
      <w:lvlJc w:val="left"/>
      <w:pPr>
        <w:ind w:left="2316" w:hanging="601"/>
      </w:pPr>
      <w:rPr>
        <w:rFonts w:hint="default"/>
        <w:lang w:val="en-US" w:eastAsia="zh-CN" w:bidi="ar-SA"/>
      </w:rPr>
    </w:lvl>
    <w:lvl w:ilvl="4">
      <w:start w:val="0"/>
      <w:numFmt w:val="bullet"/>
      <w:lvlText w:val="•"/>
      <w:lvlJc w:val="left"/>
      <w:pPr>
        <w:ind w:left="2632" w:hanging="601"/>
      </w:pPr>
      <w:rPr>
        <w:rFonts w:hint="default"/>
        <w:lang w:val="en-US" w:eastAsia="zh-CN" w:bidi="ar-SA"/>
      </w:rPr>
    </w:lvl>
    <w:lvl w:ilvl="5">
      <w:start w:val="0"/>
      <w:numFmt w:val="bullet"/>
      <w:lvlText w:val="•"/>
      <w:lvlJc w:val="left"/>
      <w:pPr>
        <w:ind w:left="2948" w:hanging="601"/>
      </w:pPr>
      <w:rPr>
        <w:rFonts w:hint="default"/>
        <w:lang w:val="en-US" w:eastAsia="zh-CN" w:bidi="ar-SA"/>
      </w:rPr>
    </w:lvl>
    <w:lvl w:ilvl="6">
      <w:start w:val="0"/>
      <w:numFmt w:val="bullet"/>
      <w:lvlText w:val="•"/>
      <w:lvlJc w:val="left"/>
      <w:pPr>
        <w:ind w:left="3264" w:hanging="601"/>
      </w:pPr>
      <w:rPr>
        <w:rFonts w:hint="default"/>
        <w:lang w:val="en-US" w:eastAsia="zh-CN" w:bidi="ar-SA"/>
      </w:rPr>
    </w:lvl>
    <w:lvl w:ilvl="7">
      <w:start w:val="0"/>
      <w:numFmt w:val="bullet"/>
      <w:lvlText w:val="•"/>
      <w:lvlJc w:val="left"/>
      <w:pPr>
        <w:ind w:left="3581" w:hanging="601"/>
      </w:pPr>
      <w:rPr>
        <w:rFonts w:hint="default"/>
        <w:lang w:val="en-US" w:eastAsia="zh-CN" w:bidi="ar-SA"/>
      </w:rPr>
    </w:lvl>
    <w:lvl w:ilvl="8">
      <w:start w:val="0"/>
      <w:numFmt w:val="bullet"/>
      <w:lvlText w:val="•"/>
      <w:lvlJc w:val="left"/>
      <w:pPr>
        <w:ind w:left="3897" w:hanging="601"/>
      </w:pPr>
      <w:rPr>
        <w:rFonts w:hint="default"/>
        <w:lang w:val="en-US" w:eastAsia="zh-CN" w:bidi="ar-SA"/>
      </w:rPr>
    </w:lvl>
  </w:abstractNum>
  <w:abstractNum w:abstractNumId="59">
    <w:multiLevelType w:val="hybridMultilevel"/>
    <w:lvl w:ilvl="0">
      <w:start w:val="1"/>
      <w:numFmt w:val="decimal"/>
      <w:lvlText w:val="（%1）"/>
      <w:lvlJc w:val="left"/>
      <w:pPr>
        <w:ind w:left="1685"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1"/>
      <w:numFmt w:val="decimal"/>
      <w:lvlText w:val="%2."/>
      <w:lvlJc w:val="left"/>
      <w:pPr>
        <w:ind w:left="1533" w:hanging="329"/>
        <w:jc w:val="lef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2">
      <w:start w:val="0"/>
      <w:numFmt w:val="bullet"/>
      <w:lvlText w:val="•"/>
      <w:lvlJc w:val="left"/>
      <w:pPr>
        <w:ind w:left="2425" w:hanging="329"/>
      </w:pPr>
      <w:rPr>
        <w:rFonts w:hint="default"/>
        <w:lang w:val="en-US" w:eastAsia="zh-CN" w:bidi="ar-SA"/>
      </w:rPr>
    </w:lvl>
    <w:lvl w:ilvl="3">
      <w:start w:val="0"/>
      <w:numFmt w:val="bullet"/>
      <w:lvlText w:val="•"/>
      <w:lvlJc w:val="left"/>
      <w:pPr>
        <w:ind w:left="3171" w:hanging="329"/>
      </w:pPr>
      <w:rPr>
        <w:rFonts w:hint="default"/>
        <w:lang w:val="en-US" w:eastAsia="zh-CN" w:bidi="ar-SA"/>
      </w:rPr>
    </w:lvl>
    <w:lvl w:ilvl="4">
      <w:start w:val="0"/>
      <w:numFmt w:val="bullet"/>
      <w:lvlText w:val="•"/>
      <w:lvlJc w:val="left"/>
      <w:pPr>
        <w:ind w:left="3917" w:hanging="329"/>
      </w:pPr>
      <w:rPr>
        <w:rFonts w:hint="default"/>
        <w:lang w:val="en-US" w:eastAsia="zh-CN" w:bidi="ar-SA"/>
      </w:rPr>
    </w:lvl>
    <w:lvl w:ilvl="5">
      <w:start w:val="0"/>
      <w:numFmt w:val="bullet"/>
      <w:lvlText w:val="•"/>
      <w:lvlJc w:val="left"/>
      <w:pPr>
        <w:ind w:left="4662" w:hanging="329"/>
      </w:pPr>
      <w:rPr>
        <w:rFonts w:hint="default"/>
        <w:lang w:val="en-US" w:eastAsia="zh-CN" w:bidi="ar-SA"/>
      </w:rPr>
    </w:lvl>
    <w:lvl w:ilvl="6">
      <w:start w:val="0"/>
      <w:numFmt w:val="bullet"/>
      <w:lvlText w:val="•"/>
      <w:lvlJc w:val="left"/>
      <w:pPr>
        <w:ind w:left="5408" w:hanging="329"/>
      </w:pPr>
      <w:rPr>
        <w:rFonts w:hint="default"/>
        <w:lang w:val="en-US" w:eastAsia="zh-CN" w:bidi="ar-SA"/>
      </w:rPr>
    </w:lvl>
    <w:lvl w:ilvl="7">
      <w:start w:val="0"/>
      <w:numFmt w:val="bullet"/>
      <w:lvlText w:val="•"/>
      <w:lvlJc w:val="left"/>
      <w:pPr>
        <w:ind w:left="6154" w:hanging="329"/>
      </w:pPr>
      <w:rPr>
        <w:rFonts w:hint="default"/>
        <w:lang w:val="en-US" w:eastAsia="zh-CN" w:bidi="ar-SA"/>
      </w:rPr>
    </w:lvl>
    <w:lvl w:ilvl="8">
      <w:start w:val="0"/>
      <w:numFmt w:val="bullet"/>
      <w:lvlText w:val="•"/>
      <w:lvlJc w:val="left"/>
      <w:pPr>
        <w:ind w:left="6900" w:hanging="329"/>
      </w:pPr>
      <w:rPr>
        <w:rFonts w:hint="default"/>
        <w:lang w:val="en-US" w:eastAsia="zh-CN" w:bidi="ar-SA"/>
      </w:rPr>
    </w:lvl>
  </w:abstractNum>
  <w:abstractNum w:abstractNumId="58">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abstractNum w:abstractNumId="57">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abstractNum w:abstractNumId="56">
    <w:multiLevelType w:val="hybridMultilevel"/>
    <w:lvl w:ilvl="0">
      <w:start w:val="1"/>
      <w:numFmt w:val="decimal"/>
      <w:lvlText w:val="（%1）"/>
      <w:lvlJc w:val="left"/>
      <w:pPr>
        <w:ind w:left="1188"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901" w:hanging="601"/>
      </w:pPr>
      <w:rPr>
        <w:rFonts w:hint="default"/>
        <w:lang w:val="en-US" w:eastAsia="zh-CN" w:bidi="ar-SA"/>
      </w:rPr>
    </w:lvl>
    <w:lvl w:ilvl="2">
      <w:start w:val="0"/>
      <w:numFmt w:val="bullet"/>
      <w:lvlText w:val="•"/>
      <w:lvlJc w:val="left"/>
      <w:pPr>
        <w:ind w:left="2622" w:hanging="601"/>
      </w:pPr>
      <w:rPr>
        <w:rFonts w:hint="default"/>
        <w:lang w:val="en-US" w:eastAsia="zh-CN" w:bidi="ar-SA"/>
      </w:rPr>
    </w:lvl>
    <w:lvl w:ilvl="3">
      <w:start w:val="0"/>
      <w:numFmt w:val="bullet"/>
      <w:lvlText w:val="•"/>
      <w:lvlJc w:val="left"/>
      <w:pPr>
        <w:ind w:left="3343" w:hanging="601"/>
      </w:pPr>
      <w:rPr>
        <w:rFonts w:hint="default"/>
        <w:lang w:val="en-US" w:eastAsia="zh-CN" w:bidi="ar-SA"/>
      </w:rPr>
    </w:lvl>
    <w:lvl w:ilvl="4">
      <w:start w:val="0"/>
      <w:numFmt w:val="bullet"/>
      <w:lvlText w:val="•"/>
      <w:lvlJc w:val="left"/>
      <w:pPr>
        <w:ind w:left="4064" w:hanging="601"/>
      </w:pPr>
      <w:rPr>
        <w:rFonts w:hint="default"/>
        <w:lang w:val="en-US" w:eastAsia="zh-CN" w:bidi="ar-SA"/>
      </w:rPr>
    </w:lvl>
    <w:lvl w:ilvl="5">
      <w:start w:val="0"/>
      <w:numFmt w:val="bullet"/>
      <w:lvlText w:val="•"/>
      <w:lvlJc w:val="left"/>
      <w:pPr>
        <w:ind w:left="4785" w:hanging="601"/>
      </w:pPr>
      <w:rPr>
        <w:rFonts w:hint="default"/>
        <w:lang w:val="en-US" w:eastAsia="zh-CN" w:bidi="ar-SA"/>
      </w:rPr>
    </w:lvl>
    <w:lvl w:ilvl="6">
      <w:start w:val="0"/>
      <w:numFmt w:val="bullet"/>
      <w:lvlText w:val="•"/>
      <w:lvlJc w:val="left"/>
      <w:pPr>
        <w:ind w:left="5506" w:hanging="601"/>
      </w:pPr>
      <w:rPr>
        <w:rFonts w:hint="default"/>
        <w:lang w:val="en-US" w:eastAsia="zh-CN" w:bidi="ar-SA"/>
      </w:rPr>
    </w:lvl>
    <w:lvl w:ilvl="7">
      <w:start w:val="0"/>
      <w:numFmt w:val="bullet"/>
      <w:lvlText w:val="•"/>
      <w:lvlJc w:val="left"/>
      <w:pPr>
        <w:ind w:left="6228" w:hanging="601"/>
      </w:pPr>
      <w:rPr>
        <w:rFonts w:hint="default"/>
        <w:lang w:val="en-US" w:eastAsia="zh-CN" w:bidi="ar-SA"/>
      </w:rPr>
    </w:lvl>
    <w:lvl w:ilvl="8">
      <w:start w:val="0"/>
      <w:numFmt w:val="bullet"/>
      <w:lvlText w:val="•"/>
      <w:lvlJc w:val="left"/>
      <w:pPr>
        <w:ind w:left="6949" w:hanging="601"/>
      </w:pPr>
      <w:rPr>
        <w:rFonts w:hint="default"/>
        <w:lang w:val="en-US" w:eastAsia="zh-CN" w:bidi="ar-SA"/>
      </w:rPr>
    </w:lvl>
  </w:abstractNum>
  <w:abstractNum w:abstractNumId="55">
    <w:multiLevelType w:val="hybridMultilevel"/>
    <w:lvl w:ilvl="0">
      <w:start w:val="1"/>
      <w:numFmt w:val="decimal"/>
      <w:lvlText w:val="（%1）"/>
      <w:lvlJc w:val="left"/>
      <w:pPr>
        <w:ind w:left="1685"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2351" w:hanging="601"/>
      </w:pPr>
      <w:rPr>
        <w:rFonts w:hint="default"/>
        <w:lang w:val="en-US" w:eastAsia="zh-CN" w:bidi="ar-SA"/>
      </w:rPr>
    </w:lvl>
    <w:lvl w:ilvl="2">
      <w:start w:val="0"/>
      <w:numFmt w:val="bullet"/>
      <w:lvlText w:val="•"/>
      <w:lvlJc w:val="left"/>
      <w:pPr>
        <w:ind w:left="3022" w:hanging="601"/>
      </w:pPr>
      <w:rPr>
        <w:rFonts w:hint="default"/>
        <w:lang w:val="en-US" w:eastAsia="zh-CN" w:bidi="ar-SA"/>
      </w:rPr>
    </w:lvl>
    <w:lvl w:ilvl="3">
      <w:start w:val="0"/>
      <w:numFmt w:val="bullet"/>
      <w:lvlText w:val="•"/>
      <w:lvlJc w:val="left"/>
      <w:pPr>
        <w:ind w:left="3693" w:hanging="601"/>
      </w:pPr>
      <w:rPr>
        <w:rFonts w:hint="default"/>
        <w:lang w:val="en-US" w:eastAsia="zh-CN" w:bidi="ar-SA"/>
      </w:rPr>
    </w:lvl>
    <w:lvl w:ilvl="4">
      <w:start w:val="0"/>
      <w:numFmt w:val="bullet"/>
      <w:lvlText w:val="•"/>
      <w:lvlJc w:val="left"/>
      <w:pPr>
        <w:ind w:left="4364" w:hanging="601"/>
      </w:pPr>
      <w:rPr>
        <w:rFonts w:hint="default"/>
        <w:lang w:val="en-US" w:eastAsia="zh-CN" w:bidi="ar-SA"/>
      </w:rPr>
    </w:lvl>
    <w:lvl w:ilvl="5">
      <w:start w:val="0"/>
      <w:numFmt w:val="bullet"/>
      <w:lvlText w:val="•"/>
      <w:lvlJc w:val="left"/>
      <w:pPr>
        <w:ind w:left="5035" w:hanging="601"/>
      </w:pPr>
      <w:rPr>
        <w:rFonts w:hint="default"/>
        <w:lang w:val="en-US" w:eastAsia="zh-CN" w:bidi="ar-SA"/>
      </w:rPr>
    </w:lvl>
    <w:lvl w:ilvl="6">
      <w:start w:val="0"/>
      <w:numFmt w:val="bullet"/>
      <w:lvlText w:val="•"/>
      <w:lvlJc w:val="left"/>
      <w:pPr>
        <w:ind w:left="5706" w:hanging="601"/>
      </w:pPr>
      <w:rPr>
        <w:rFonts w:hint="default"/>
        <w:lang w:val="en-US" w:eastAsia="zh-CN" w:bidi="ar-SA"/>
      </w:rPr>
    </w:lvl>
    <w:lvl w:ilvl="7">
      <w:start w:val="0"/>
      <w:numFmt w:val="bullet"/>
      <w:lvlText w:val="•"/>
      <w:lvlJc w:val="left"/>
      <w:pPr>
        <w:ind w:left="6378" w:hanging="601"/>
      </w:pPr>
      <w:rPr>
        <w:rFonts w:hint="default"/>
        <w:lang w:val="en-US" w:eastAsia="zh-CN" w:bidi="ar-SA"/>
      </w:rPr>
    </w:lvl>
    <w:lvl w:ilvl="8">
      <w:start w:val="0"/>
      <w:numFmt w:val="bullet"/>
      <w:lvlText w:val="•"/>
      <w:lvlJc w:val="left"/>
      <w:pPr>
        <w:ind w:left="7049" w:hanging="601"/>
      </w:pPr>
      <w:rPr>
        <w:rFonts w:hint="default"/>
        <w:lang w:val="en-US" w:eastAsia="zh-CN" w:bidi="ar-SA"/>
      </w:rPr>
    </w:lvl>
  </w:abstractNum>
  <w:abstractNum w:abstractNumId="54">
    <w:multiLevelType w:val="hybridMultilevel"/>
    <w:lvl w:ilvl="0">
      <w:start w:val="1"/>
      <w:numFmt w:val="decimal"/>
      <w:lvlText w:val="（%1）"/>
      <w:lvlJc w:val="left"/>
      <w:pPr>
        <w:ind w:left="1188"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901" w:hanging="601"/>
      </w:pPr>
      <w:rPr>
        <w:rFonts w:hint="default"/>
        <w:lang w:val="en-US" w:eastAsia="zh-CN" w:bidi="ar-SA"/>
      </w:rPr>
    </w:lvl>
    <w:lvl w:ilvl="2">
      <w:start w:val="0"/>
      <w:numFmt w:val="bullet"/>
      <w:lvlText w:val="•"/>
      <w:lvlJc w:val="left"/>
      <w:pPr>
        <w:ind w:left="2622" w:hanging="601"/>
      </w:pPr>
      <w:rPr>
        <w:rFonts w:hint="default"/>
        <w:lang w:val="en-US" w:eastAsia="zh-CN" w:bidi="ar-SA"/>
      </w:rPr>
    </w:lvl>
    <w:lvl w:ilvl="3">
      <w:start w:val="0"/>
      <w:numFmt w:val="bullet"/>
      <w:lvlText w:val="•"/>
      <w:lvlJc w:val="left"/>
      <w:pPr>
        <w:ind w:left="3343" w:hanging="601"/>
      </w:pPr>
      <w:rPr>
        <w:rFonts w:hint="default"/>
        <w:lang w:val="en-US" w:eastAsia="zh-CN" w:bidi="ar-SA"/>
      </w:rPr>
    </w:lvl>
    <w:lvl w:ilvl="4">
      <w:start w:val="0"/>
      <w:numFmt w:val="bullet"/>
      <w:lvlText w:val="•"/>
      <w:lvlJc w:val="left"/>
      <w:pPr>
        <w:ind w:left="4064" w:hanging="601"/>
      </w:pPr>
      <w:rPr>
        <w:rFonts w:hint="default"/>
        <w:lang w:val="en-US" w:eastAsia="zh-CN" w:bidi="ar-SA"/>
      </w:rPr>
    </w:lvl>
    <w:lvl w:ilvl="5">
      <w:start w:val="0"/>
      <w:numFmt w:val="bullet"/>
      <w:lvlText w:val="•"/>
      <w:lvlJc w:val="left"/>
      <w:pPr>
        <w:ind w:left="4785" w:hanging="601"/>
      </w:pPr>
      <w:rPr>
        <w:rFonts w:hint="default"/>
        <w:lang w:val="en-US" w:eastAsia="zh-CN" w:bidi="ar-SA"/>
      </w:rPr>
    </w:lvl>
    <w:lvl w:ilvl="6">
      <w:start w:val="0"/>
      <w:numFmt w:val="bullet"/>
      <w:lvlText w:val="•"/>
      <w:lvlJc w:val="left"/>
      <w:pPr>
        <w:ind w:left="5506" w:hanging="601"/>
      </w:pPr>
      <w:rPr>
        <w:rFonts w:hint="default"/>
        <w:lang w:val="en-US" w:eastAsia="zh-CN" w:bidi="ar-SA"/>
      </w:rPr>
    </w:lvl>
    <w:lvl w:ilvl="7">
      <w:start w:val="0"/>
      <w:numFmt w:val="bullet"/>
      <w:lvlText w:val="•"/>
      <w:lvlJc w:val="left"/>
      <w:pPr>
        <w:ind w:left="6228" w:hanging="601"/>
      </w:pPr>
      <w:rPr>
        <w:rFonts w:hint="default"/>
        <w:lang w:val="en-US" w:eastAsia="zh-CN" w:bidi="ar-SA"/>
      </w:rPr>
    </w:lvl>
    <w:lvl w:ilvl="8">
      <w:start w:val="0"/>
      <w:numFmt w:val="bullet"/>
      <w:lvlText w:val="•"/>
      <w:lvlJc w:val="left"/>
      <w:pPr>
        <w:ind w:left="6949" w:hanging="601"/>
      </w:pPr>
      <w:rPr>
        <w:rFonts w:hint="default"/>
        <w:lang w:val="en-US" w:eastAsia="zh-CN" w:bidi="ar-SA"/>
      </w:rPr>
    </w:lvl>
  </w:abstractNum>
  <w:abstractNum w:abstractNumId="53">
    <w:multiLevelType w:val="hybridMultilevel"/>
    <w:lvl w:ilvl="0">
      <w:start w:val="1"/>
      <w:numFmt w:val="decimal"/>
      <w:lvlText w:val="%1."/>
      <w:lvlJc w:val="left"/>
      <w:pPr>
        <w:ind w:left="1007" w:hanging="300"/>
        <w:jc w:val="lef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abstractNum w:abstractNumId="52">
    <w:multiLevelType w:val="hybridMultilevel"/>
    <w:lvl w:ilvl="0">
      <w:start w:val="1"/>
      <w:numFmt w:val="decimal"/>
      <w:lvlText w:val="（%1）"/>
      <w:lvlJc w:val="left"/>
      <w:pPr>
        <w:ind w:left="1188" w:hanging="601"/>
        <w:jc w:val="right"/>
      </w:pPr>
      <w:rPr>
        <w:rFonts w:hint="default" w:ascii="SimSun" w:hAnsi="SimSun" w:eastAsia="SimSun" w:cs="SimSun"/>
        <w:b w:val="0"/>
        <w:bCs w:val="0"/>
        <w:i w:val="0"/>
        <w:iCs w:val="0"/>
        <w:color w:val="231F20"/>
        <w:spacing w:val="0"/>
        <w:w w:val="100"/>
        <w:sz w:val="22"/>
        <w:szCs w:val="22"/>
        <w:lang w:val="en-US" w:eastAsia="zh-CN" w:bidi="ar-SA"/>
      </w:rPr>
    </w:lvl>
    <w:lvl w:ilvl="1">
      <w:start w:val="0"/>
      <w:numFmt w:val="bullet"/>
      <w:lvlText w:val="•"/>
      <w:lvlJc w:val="left"/>
      <w:pPr>
        <w:ind w:left="1901" w:hanging="601"/>
      </w:pPr>
      <w:rPr>
        <w:rFonts w:hint="default"/>
        <w:lang w:val="en-US" w:eastAsia="zh-CN" w:bidi="ar-SA"/>
      </w:rPr>
    </w:lvl>
    <w:lvl w:ilvl="2">
      <w:start w:val="0"/>
      <w:numFmt w:val="bullet"/>
      <w:lvlText w:val="•"/>
      <w:lvlJc w:val="left"/>
      <w:pPr>
        <w:ind w:left="2622" w:hanging="601"/>
      </w:pPr>
      <w:rPr>
        <w:rFonts w:hint="default"/>
        <w:lang w:val="en-US" w:eastAsia="zh-CN" w:bidi="ar-SA"/>
      </w:rPr>
    </w:lvl>
    <w:lvl w:ilvl="3">
      <w:start w:val="0"/>
      <w:numFmt w:val="bullet"/>
      <w:lvlText w:val="•"/>
      <w:lvlJc w:val="left"/>
      <w:pPr>
        <w:ind w:left="3343" w:hanging="601"/>
      </w:pPr>
      <w:rPr>
        <w:rFonts w:hint="default"/>
        <w:lang w:val="en-US" w:eastAsia="zh-CN" w:bidi="ar-SA"/>
      </w:rPr>
    </w:lvl>
    <w:lvl w:ilvl="4">
      <w:start w:val="0"/>
      <w:numFmt w:val="bullet"/>
      <w:lvlText w:val="•"/>
      <w:lvlJc w:val="left"/>
      <w:pPr>
        <w:ind w:left="4064" w:hanging="601"/>
      </w:pPr>
      <w:rPr>
        <w:rFonts w:hint="default"/>
        <w:lang w:val="en-US" w:eastAsia="zh-CN" w:bidi="ar-SA"/>
      </w:rPr>
    </w:lvl>
    <w:lvl w:ilvl="5">
      <w:start w:val="0"/>
      <w:numFmt w:val="bullet"/>
      <w:lvlText w:val="•"/>
      <w:lvlJc w:val="left"/>
      <w:pPr>
        <w:ind w:left="4785" w:hanging="601"/>
      </w:pPr>
      <w:rPr>
        <w:rFonts w:hint="default"/>
        <w:lang w:val="en-US" w:eastAsia="zh-CN" w:bidi="ar-SA"/>
      </w:rPr>
    </w:lvl>
    <w:lvl w:ilvl="6">
      <w:start w:val="0"/>
      <w:numFmt w:val="bullet"/>
      <w:lvlText w:val="•"/>
      <w:lvlJc w:val="left"/>
      <w:pPr>
        <w:ind w:left="5506" w:hanging="601"/>
      </w:pPr>
      <w:rPr>
        <w:rFonts w:hint="default"/>
        <w:lang w:val="en-US" w:eastAsia="zh-CN" w:bidi="ar-SA"/>
      </w:rPr>
    </w:lvl>
    <w:lvl w:ilvl="7">
      <w:start w:val="0"/>
      <w:numFmt w:val="bullet"/>
      <w:lvlText w:val="•"/>
      <w:lvlJc w:val="left"/>
      <w:pPr>
        <w:ind w:left="6228" w:hanging="601"/>
      </w:pPr>
      <w:rPr>
        <w:rFonts w:hint="default"/>
        <w:lang w:val="en-US" w:eastAsia="zh-CN" w:bidi="ar-SA"/>
      </w:rPr>
    </w:lvl>
    <w:lvl w:ilvl="8">
      <w:start w:val="0"/>
      <w:numFmt w:val="bullet"/>
      <w:lvlText w:val="•"/>
      <w:lvlJc w:val="left"/>
      <w:pPr>
        <w:ind w:left="6949" w:hanging="601"/>
      </w:pPr>
      <w:rPr>
        <w:rFonts w:hint="default"/>
        <w:lang w:val="en-US" w:eastAsia="zh-CN" w:bidi="ar-SA"/>
      </w:rPr>
    </w:lvl>
  </w:abstractNum>
  <w:abstractNum w:abstractNumId="51">
    <w:multiLevelType w:val="hybridMultilevel"/>
    <w:lvl w:ilvl="0">
      <w:start w:val="1"/>
      <w:numFmt w:val="decimal"/>
      <w:lvlText w:val="%1."/>
      <w:lvlJc w:val="left"/>
      <w:pPr>
        <w:ind w:left="1007" w:hanging="300"/>
        <w:jc w:val="lef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1"/>
      <w:numFmt w:val="decimal"/>
      <w:lvlText w:val="（%2）"/>
      <w:lvlJc w:val="left"/>
      <w:pPr>
        <w:ind w:left="1685" w:hanging="601"/>
        <w:jc w:val="right"/>
      </w:pPr>
      <w:rPr>
        <w:rFonts w:hint="default" w:ascii="SimSun" w:hAnsi="SimSun" w:eastAsia="SimSun" w:cs="SimSun"/>
        <w:b w:val="0"/>
        <w:bCs w:val="0"/>
        <w:i w:val="0"/>
        <w:iCs w:val="0"/>
        <w:color w:val="231F20"/>
        <w:spacing w:val="0"/>
        <w:w w:val="100"/>
        <w:sz w:val="22"/>
        <w:szCs w:val="22"/>
        <w:lang w:val="en-US" w:eastAsia="zh-CN" w:bidi="ar-SA"/>
      </w:rPr>
    </w:lvl>
    <w:lvl w:ilvl="2">
      <w:start w:val="0"/>
      <w:numFmt w:val="bullet"/>
      <w:lvlText w:val="•"/>
      <w:lvlJc w:val="left"/>
      <w:pPr>
        <w:ind w:left="2425" w:hanging="601"/>
      </w:pPr>
      <w:rPr>
        <w:rFonts w:hint="default"/>
        <w:lang w:val="en-US" w:eastAsia="zh-CN" w:bidi="ar-SA"/>
      </w:rPr>
    </w:lvl>
    <w:lvl w:ilvl="3">
      <w:start w:val="0"/>
      <w:numFmt w:val="bullet"/>
      <w:lvlText w:val="•"/>
      <w:lvlJc w:val="left"/>
      <w:pPr>
        <w:ind w:left="3171" w:hanging="601"/>
      </w:pPr>
      <w:rPr>
        <w:rFonts w:hint="default"/>
        <w:lang w:val="en-US" w:eastAsia="zh-CN" w:bidi="ar-SA"/>
      </w:rPr>
    </w:lvl>
    <w:lvl w:ilvl="4">
      <w:start w:val="0"/>
      <w:numFmt w:val="bullet"/>
      <w:lvlText w:val="•"/>
      <w:lvlJc w:val="left"/>
      <w:pPr>
        <w:ind w:left="3917" w:hanging="601"/>
      </w:pPr>
      <w:rPr>
        <w:rFonts w:hint="default"/>
        <w:lang w:val="en-US" w:eastAsia="zh-CN" w:bidi="ar-SA"/>
      </w:rPr>
    </w:lvl>
    <w:lvl w:ilvl="5">
      <w:start w:val="0"/>
      <w:numFmt w:val="bullet"/>
      <w:lvlText w:val="•"/>
      <w:lvlJc w:val="left"/>
      <w:pPr>
        <w:ind w:left="4662" w:hanging="601"/>
      </w:pPr>
      <w:rPr>
        <w:rFonts w:hint="default"/>
        <w:lang w:val="en-US" w:eastAsia="zh-CN" w:bidi="ar-SA"/>
      </w:rPr>
    </w:lvl>
    <w:lvl w:ilvl="6">
      <w:start w:val="0"/>
      <w:numFmt w:val="bullet"/>
      <w:lvlText w:val="•"/>
      <w:lvlJc w:val="left"/>
      <w:pPr>
        <w:ind w:left="5408" w:hanging="601"/>
      </w:pPr>
      <w:rPr>
        <w:rFonts w:hint="default"/>
        <w:lang w:val="en-US" w:eastAsia="zh-CN" w:bidi="ar-SA"/>
      </w:rPr>
    </w:lvl>
    <w:lvl w:ilvl="7">
      <w:start w:val="0"/>
      <w:numFmt w:val="bullet"/>
      <w:lvlText w:val="•"/>
      <w:lvlJc w:val="left"/>
      <w:pPr>
        <w:ind w:left="6154" w:hanging="601"/>
      </w:pPr>
      <w:rPr>
        <w:rFonts w:hint="default"/>
        <w:lang w:val="en-US" w:eastAsia="zh-CN" w:bidi="ar-SA"/>
      </w:rPr>
    </w:lvl>
    <w:lvl w:ilvl="8">
      <w:start w:val="0"/>
      <w:numFmt w:val="bullet"/>
      <w:lvlText w:val="•"/>
      <w:lvlJc w:val="left"/>
      <w:pPr>
        <w:ind w:left="6900" w:hanging="601"/>
      </w:pPr>
      <w:rPr>
        <w:rFonts w:hint="default"/>
        <w:lang w:val="en-US" w:eastAsia="zh-CN" w:bidi="ar-SA"/>
      </w:rPr>
    </w:lvl>
  </w:abstractNum>
  <w:abstractNum w:abstractNumId="50">
    <w:multiLevelType w:val="hybridMultilevel"/>
    <w:lvl w:ilvl="0">
      <w:start w:val="1"/>
      <w:numFmt w:val="decimal"/>
      <w:lvlText w:val="%1."/>
      <w:lvlJc w:val="left"/>
      <w:pPr>
        <w:ind w:left="374" w:hanging="27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0"/>
      </w:pPr>
      <w:rPr>
        <w:rFonts w:hint="default"/>
        <w:lang w:val="en-US" w:eastAsia="zh-CN" w:bidi="ar-SA"/>
      </w:rPr>
    </w:lvl>
    <w:lvl w:ilvl="2">
      <w:start w:val="0"/>
      <w:numFmt w:val="bullet"/>
      <w:lvlText w:val="•"/>
      <w:lvlJc w:val="left"/>
      <w:pPr>
        <w:ind w:left="1394" w:hanging="270"/>
      </w:pPr>
      <w:rPr>
        <w:rFonts w:hint="default"/>
        <w:lang w:val="en-US" w:eastAsia="zh-CN" w:bidi="ar-SA"/>
      </w:rPr>
    </w:lvl>
    <w:lvl w:ilvl="3">
      <w:start w:val="0"/>
      <w:numFmt w:val="bullet"/>
      <w:lvlText w:val="•"/>
      <w:lvlJc w:val="left"/>
      <w:pPr>
        <w:ind w:left="1901" w:hanging="270"/>
      </w:pPr>
      <w:rPr>
        <w:rFonts w:hint="default"/>
        <w:lang w:val="en-US" w:eastAsia="zh-CN" w:bidi="ar-SA"/>
      </w:rPr>
    </w:lvl>
    <w:lvl w:ilvl="4">
      <w:start w:val="0"/>
      <w:numFmt w:val="bullet"/>
      <w:lvlText w:val="•"/>
      <w:lvlJc w:val="left"/>
      <w:pPr>
        <w:ind w:left="2408" w:hanging="270"/>
      </w:pPr>
      <w:rPr>
        <w:rFonts w:hint="default"/>
        <w:lang w:val="en-US" w:eastAsia="zh-CN" w:bidi="ar-SA"/>
      </w:rPr>
    </w:lvl>
    <w:lvl w:ilvl="5">
      <w:start w:val="0"/>
      <w:numFmt w:val="bullet"/>
      <w:lvlText w:val="•"/>
      <w:lvlJc w:val="left"/>
      <w:pPr>
        <w:ind w:left="2915" w:hanging="270"/>
      </w:pPr>
      <w:rPr>
        <w:rFonts w:hint="default"/>
        <w:lang w:val="en-US" w:eastAsia="zh-CN" w:bidi="ar-SA"/>
      </w:rPr>
    </w:lvl>
    <w:lvl w:ilvl="6">
      <w:start w:val="0"/>
      <w:numFmt w:val="bullet"/>
      <w:lvlText w:val="•"/>
      <w:lvlJc w:val="left"/>
      <w:pPr>
        <w:ind w:left="3422" w:hanging="270"/>
      </w:pPr>
      <w:rPr>
        <w:rFonts w:hint="default"/>
        <w:lang w:val="en-US" w:eastAsia="zh-CN" w:bidi="ar-SA"/>
      </w:rPr>
    </w:lvl>
    <w:lvl w:ilvl="7">
      <w:start w:val="0"/>
      <w:numFmt w:val="bullet"/>
      <w:lvlText w:val="•"/>
      <w:lvlJc w:val="left"/>
      <w:pPr>
        <w:ind w:left="3930" w:hanging="270"/>
      </w:pPr>
      <w:rPr>
        <w:rFonts w:hint="default"/>
        <w:lang w:val="en-US" w:eastAsia="zh-CN" w:bidi="ar-SA"/>
      </w:rPr>
    </w:lvl>
    <w:lvl w:ilvl="8">
      <w:start w:val="0"/>
      <w:numFmt w:val="bullet"/>
      <w:lvlText w:val="•"/>
      <w:lvlJc w:val="left"/>
      <w:pPr>
        <w:ind w:left="4437" w:hanging="270"/>
      </w:pPr>
      <w:rPr>
        <w:rFonts w:hint="default"/>
        <w:lang w:val="en-US" w:eastAsia="zh-CN" w:bidi="ar-SA"/>
      </w:rPr>
    </w:lvl>
  </w:abstractNum>
  <w:abstractNum w:abstractNumId="49">
    <w:multiLevelType w:val="hybridMultilevel"/>
    <w:lvl w:ilvl="0">
      <w:start w:val="1"/>
      <w:numFmt w:val="decimal"/>
      <w:lvlText w:val="%1."/>
      <w:lvlJc w:val="left"/>
      <w:pPr>
        <w:ind w:left="375" w:hanging="267"/>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67"/>
      </w:pPr>
      <w:rPr>
        <w:rFonts w:hint="default"/>
        <w:lang w:val="en-US" w:eastAsia="zh-CN" w:bidi="ar-SA"/>
      </w:rPr>
    </w:lvl>
    <w:lvl w:ilvl="2">
      <w:start w:val="0"/>
      <w:numFmt w:val="bullet"/>
      <w:lvlText w:val="•"/>
      <w:lvlJc w:val="left"/>
      <w:pPr>
        <w:ind w:left="1394" w:hanging="267"/>
      </w:pPr>
      <w:rPr>
        <w:rFonts w:hint="default"/>
        <w:lang w:val="en-US" w:eastAsia="zh-CN" w:bidi="ar-SA"/>
      </w:rPr>
    </w:lvl>
    <w:lvl w:ilvl="3">
      <w:start w:val="0"/>
      <w:numFmt w:val="bullet"/>
      <w:lvlText w:val="•"/>
      <w:lvlJc w:val="left"/>
      <w:pPr>
        <w:ind w:left="1901" w:hanging="267"/>
      </w:pPr>
      <w:rPr>
        <w:rFonts w:hint="default"/>
        <w:lang w:val="en-US" w:eastAsia="zh-CN" w:bidi="ar-SA"/>
      </w:rPr>
    </w:lvl>
    <w:lvl w:ilvl="4">
      <w:start w:val="0"/>
      <w:numFmt w:val="bullet"/>
      <w:lvlText w:val="•"/>
      <w:lvlJc w:val="left"/>
      <w:pPr>
        <w:ind w:left="2408" w:hanging="267"/>
      </w:pPr>
      <w:rPr>
        <w:rFonts w:hint="default"/>
        <w:lang w:val="en-US" w:eastAsia="zh-CN" w:bidi="ar-SA"/>
      </w:rPr>
    </w:lvl>
    <w:lvl w:ilvl="5">
      <w:start w:val="0"/>
      <w:numFmt w:val="bullet"/>
      <w:lvlText w:val="•"/>
      <w:lvlJc w:val="left"/>
      <w:pPr>
        <w:ind w:left="2915" w:hanging="267"/>
      </w:pPr>
      <w:rPr>
        <w:rFonts w:hint="default"/>
        <w:lang w:val="en-US" w:eastAsia="zh-CN" w:bidi="ar-SA"/>
      </w:rPr>
    </w:lvl>
    <w:lvl w:ilvl="6">
      <w:start w:val="0"/>
      <w:numFmt w:val="bullet"/>
      <w:lvlText w:val="•"/>
      <w:lvlJc w:val="left"/>
      <w:pPr>
        <w:ind w:left="3422" w:hanging="267"/>
      </w:pPr>
      <w:rPr>
        <w:rFonts w:hint="default"/>
        <w:lang w:val="en-US" w:eastAsia="zh-CN" w:bidi="ar-SA"/>
      </w:rPr>
    </w:lvl>
    <w:lvl w:ilvl="7">
      <w:start w:val="0"/>
      <w:numFmt w:val="bullet"/>
      <w:lvlText w:val="•"/>
      <w:lvlJc w:val="left"/>
      <w:pPr>
        <w:ind w:left="3930" w:hanging="267"/>
      </w:pPr>
      <w:rPr>
        <w:rFonts w:hint="default"/>
        <w:lang w:val="en-US" w:eastAsia="zh-CN" w:bidi="ar-SA"/>
      </w:rPr>
    </w:lvl>
    <w:lvl w:ilvl="8">
      <w:start w:val="0"/>
      <w:numFmt w:val="bullet"/>
      <w:lvlText w:val="•"/>
      <w:lvlJc w:val="left"/>
      <w:pPr>
        <w:ind w:left="4437" w:hanging="267"/>
      </w:pPr>
      <w:rPr>
        <w:rFonts w:hint="default"/>
        <w:lang w:val="en-US" w:eastAsia="zh-CN" w:bidi="ar-SA"/>
      </w:rPr>
    </w:lvl>
  </w:abstractNum>
  <w:abstractNum w:abstractNumId="48">
    <w:multiLevelType w:val="hybridMultilevel"/>
    <w:lvl w:ilvl="0">
      <w:start w:val="1"/>
      <w:numFmt w:val="decimal"/>
      <w:lvlText w:val="%1."/>
      <w:lvlJc w:val="left"/>
      <w:pPr>
        <w:ind w:left="374" w:hanging="267"/>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67"/>
      </w:pPr>
      <w:rPr>
        <w:rFonts w:hint="default"/>
        <w:lang w:val="en-US" w:eastAsia="zh-CN" w:bidi="ar-SA"/>
      </w:rPr>
    </w:lvl>
    <w:lvl w:ilvl="2">
      <w:start w:val="0"/>
      <w:numFmt w:val="bullet"/>
      <w:lvlText w:val="•"/>
      <w:lvlJc w:val="left"/>
      <w:pPr>
        <w:ind w:left="1394" w:hanging="267"/>
      </w:pPr>
      <w:rPr>
        <w:rFonts w:hint="default"/>
        <w:lang w:val="en-US" w:eastAsia="zh-CN" w:bidi="ar-SA"/>
      </w:rPr>
    </w:lvl>
    <w:lvl w:ilvl="3">
      <w:start w:val="0"/>
      <w:numFmt w:val="bullet"/>
      <w:lvlText w:val="•"/>
      <w:lvlJc w:val="left"/>
      <w:pPr>
        <w:ind w:left="1901" w:hanging="267"/>
      </w:pPr>
      <w:rPr>
        <w:rFonts w:hint="default"/>
        <w:lang w:val="en-US" w:eastAsia="zh-CN" w:bidi="ar-SA"/>
      </w:rPr>
    </w:lvl>
    <w:lvl w:ilvl="4">
      <w:start w:val="0"/>
      <w:numFmt w:val="bullet"/>
      <w:lvlText w:val="•"/>
      <w:lvlJc w:val="left"/>
      <w:pPr>
        <w:ind w:left="2408" w:hanging="267"/>
      </w:pPr>
      <w:rPr>
        <w:rFonts w:hint="default"/>
        <w:lang w:val="en-US" w:eastAsia="zh-CN" w:bidi="ar-SA"/>
      </w:rPr>
    </w:lvl>
    <w:lvl w:ilvl="5">
      <w:start w:val="0"/>
      <w:numFmt w:val="bullet"/>
      <w:lvlText w:val="•"/>
      <w:lvlJc w:val="left"/>
      <w:pPr>
        <w:ind w:left="2915" w:hanging="267"/>
      </w:pPr>
      <w:rPr>
        <w:rFonts w:hint="default"/>
        <w:lang w:val="en-US" w:eastAsia="zh-CN" w:bidi="ar-SA"/>
      </w:rPr>
    </w:lvl>
    <w:lvl w:ilvl="6">
      <w:start w:val="0"/>
      <w:numFmt w:val="bullet"/>
      <w:lvlText w:val="•"/>
      <w:lvlJc w:val="left"/>
      <w:pPr>
        <w:ind w:left="3422" w:hanging="267"/>
      </w:pPr>
      <w:rPr>
        <w:rFonts w:hint="default"/>
        <w:lang w:val="en-US" w:eastAsia="zh-CN" w:bidi="ar-SA"/>
      </w:rPr>
    </w:lvl>
    <w:lvl w:ilvl="7">
      <w:start w:val="0"/>
      <w:numFmt w:val="bullet"/>
      <w:lvlText w:val="•"/>
      <w:lvlJc w:val="left"/>
      <w:pPr>
        <w:ind w:left="3930" w:hanging="267"/>
      </w:pPr>
      <w:rPr>
        <w:rFonts w:hint="default"/>
        <w:lang w:val="en-US" w:eastAsia="zh-CN" w:bidi="ar-SA"/>
      </w:rPr>
    </w:lvl>
    <w:lvl w:ilvl="8">
      <w:start w:val="0"/>
      <w:numFmt w:val="bullet"/>
      <w:lvlText w:val="•"/>
      <w:lvlJc w:val="left"/>
      <w:pPr>
        <w:ind w:left="4437" w:hanging="267"/>
      </w:pPr>
      <w:rPr>
        <w:rFonts w:hint="default"/>
        <w:lang w:val="en-US" w:eastAsia="zh-CN" w:bidi="ar-SA"/>
      </w:rPr>
    </w:lvl>
  </w:abstractNum>
  <w:abstractNum w:abstractNumId="47">
    <w:multiLevelType w:val="hybridMultilevel"/>
    <w:lvl w:ilvl="0">
      <w:start w:val="1"/>
      <w:numFmt w:val="decimal"/>
      <w:lvlText w:val="%1."/>
      <w:lvlJc w:val="left"/>
      <w:pPr>
        <w:ind w:left="374" w:hanging="28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80"/>
      </w:pPr>
      <w:rPr>
        <w:rFonts w:hint="default"/>
        <w:lang w:val="en-US" w:eastAsia="zh-CN" w:bidi="ar-SA"/>
      </w:rPr>
    </w:lvl>
    <w:lvl w:ilvl="2">
      <w:start w:val="0"/>
      <w:numFmt w:val="bullet"/>
      <w:lvlText w:val="•"/>
      <w:lvlJc w:val="left"/>
      <w:pPr>
        <w:ind w:left="1394" w:hanging="280"/>
      </w:pPr>
      <w:rPr>
        <w:rFonts w:hint="default"/>
        <w:lang w:val="en-US" w:eastAsia="zh-CN" w:bidi="ar-SA"/>
      </w:rPr>
    </w:lvl>
    <w:lvl w:ilvl="3">
      <w:start w:val="0"/>
      <w:numFmt w:val="bullet"/>
      <w:lvlText w:val="•"/>
      <w:lvlJc w:val="left"/>
      <w:pPr>
        <w:ind w:left="1901" w:hanging="280"/>
      </w:pPr>
      <w:rPr>
        <w:rFonts w:hint="default"/>
        <w:lang w:val="en-US" w:eastAsia="zh-CN" w:bidi="ar-SA"/>
      </w:rPr>
    </w:lvl>
    <w:lvl w:ilvl="4">
      <w:start w:val="0"/>
      <w:numFmt w:val="bullet"/>
      <w:lvlText w:val="•"/>
      <w:lvlJc w:val="left"/>
      <w:pPr>
        <w:ind w:left="2408" w:hanging="280"/>
      </w:pPr>
      <w:rPr>
        <w:rFonts w:hint="default"/>
        <w:lang w:val="en-US" w:eastAsia="zh-CN" w:bidi="ar-SA"/>
      </w:rPr>
    </w:lvl>
    <w:lvl w:ilvl="5">
      <w:start w:val="0"/>
      <w:numFmt w:val="bullet"/>
      <w:lvlText w:val="•"/>
      <w:lvlJc w:val="left"/>
      <w:pPr>
        <w:ind w:left="2915" w:hanging="280"/>
      </w:pPr>
      <w:rPr>
        <w:rFonts w:hint="default"/>
        <w:lang w:val="en-US" w:eastAsia="zh-CN" w:bidi="ar-SA"/>
      </w:rPr>
    </w:lvl>
    <w:lvl w:ilvl="6">
      <w:start w:val="0"/>
      <w:numFmt w:val="bullet"/>
      <w:lvlText w:val="•"/>
      <w:lvlJc w:val="left"/>
      <w:pPr>
        <w:ind w:left="3422" w:hanging="280"/>
      </w:pPr>
      <w:rPr>
        <w:rFonts w:hint="default"/>
        <w:lang w:val="en-US" w:eastAsia="zh-CN" w:bidi="ar-SA"/>
      </w:rPr>
    </w:lvl>
    <w:lvl w:ilvl="7">
      <w:start w:val="0"/>
      <w:numFmt w:val="bullet"/>
      <w:lvlText w:val="•"/>
      <w:lvlJc w:val="left"/>
      <w:pPr>
        <w:ind w:left="3930" w:hanging="280"/>
      </w:pPr>
      <w:rPr>
        <w:rFonts w:hint="default"/>
        <w:lang w:val="en-US" w:eastAsia="zh-CN" w:bidi="ar-SA"/>
      </w:rPr>
    </w:lvl>
    <w:lvl w:ilvl="8">
      <w:start w:val="0"/>
      <w:numFmt w:val="bullet"/>
      <w:lvlText w:val="•"/>
      <w:lvlJc w:val="left"/>
      <w:pPr>
        <w:ind w:left="4437" w:hanging="280"/>
      </w:pPr>
      <w:rPr>
        <w:rFonts w:hint="default"/>
        <w:lang w:val="en-US" w:eastAsia="zh-CN" w:bidi="ar-SA"/>
      </w:rPr>
    </w:lvl>
  </w:abstractNum>
  <w:abstractNum w:abstractNumId="46">
    <w:multiLevelType w:val="hybridMultilevel"/>
    <w:lvl w:ilvl="0">
      <w:start w:val="1"/>
      <w:numFmt w:val="decimal"/>
      <w:lvlText w:val="%1."/>
      <w:lvlJc w:val="left"/>
      <w:pPr>
        <w:ind w:left="374" w:hanging="27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0"/>
      </w:pPr>
      <w:rPr>
        <w:rFonts w:hint="default"/>
        <w:lang w:val="en-US" w:eastAsia="zh-CN" w:bidi="ar-SA"/>
      </w:rPr>
    </w:lvl>
    <w:lvl w:ilvl="2">
      <w:start w:val="0"/>
      <w:numFmt w:val="bullet"/>
      <w:lvlText w:val="•"/>
      <w:lvlJc w:val="left"/>
      <w:pPr>
        <w:ind w:left="1394" w:hanging="270"/>
      </w:pPr>
      <w:rPr>
        <w:rFonts w:hint="default"/>
        <w:lang w:val="en-US" w:eastAsia="zh-CN" w:bidi="ar-SA"/>
      </w:rPr>
    </w:lvl>
    <w:lvl w:ilvl="3">
      <w:start w:val="0"/>
      <w:numFmt w:val="bullet"/>
      <w:lvlText w:val="•"/>
      <w:lvlJc w:val="left"/>
      <w:pPr>
        <w:ind w:left="1901" w:hanging="270"/>
      </w:pPr>
      <w:rPr>
        <w:rFonts w:hint="default"/>
        <w:lang w:val="en-US" w:eastAsia="zh-CN" w:bidi="ar-SA"/>
      </w:rPr>
    </w:lvl>
    <w:lvl w:ilvl="4">
      <w:start w:val="0"/>
      <w:numFmt w:val="bullet"/>
      <w:lvlText w:val="•"/>
      <w:lvlJc w:val="left"/>
      <w:pPr>
        <w:ind w:left="2408" w:hanging="270"/>
      </w:pPr>
      <w:rPr>
        <w:rFonts w:hint="default"/>
        <w:lang w:val="en-US" w:eastAsia="zh-CN" w:bidi="ar-SA"/>
      </w:rPr>
    </w:lvl>
    <w:lvl w:ilvl="5">
      <w:start w:val="0"/>
      <w:numFmt w:val="bullet"/>
      <w:lvlText w:val="•"/>
      <w:lvlJc w:val="left"/>
      <w:pPr>
        <w:ind w:left="2915" w:hanging="270"/>
      </w:pPr>
      <w:rPr>
        <w:rFonts w:hint="default"/>
        <w:lang w:val="en-US" w:eastAsia="zh-CN" w:bidi="ar-SA"/>
      </w:rPr>
    </w:lvl>
    <w:lvl w:ilvl="6">
      <w:start w:val="0"/>
      <w:numFmt w:val="bullet"/>
      <w:lvlText w:val="•"/>
      <w:lvlJc w:val="left"/>
      <w:pPr>
        <w:ind w:left="3422" w:hanging="270"/>
      </w:pPr>
      <w:rPr>
        <w:rFonts w:hint="default"/>
        <w:lang w:val="en-US" w:eastAsia="zh-CN" w:bidi="ar-SA"/>
      </w:rPr>
    </w:lvl>
    <w:lvl w:ilvl="7">
      <w:start w:val="0"/>
      <w:numFmt w:val="bullet"/>
      <w:lvlText w:val="•"/>
      <w:lvlJc w:val="left"/>
      <w:pPr>
        <w:ind w:left="3930" w:hanging="270"/>
      </w:pPr>
      <w:rPr>
        <w:rFonts w:hint="default"/>
        <w:lang w:val="en-US" w:eastAsia="zh-CN" w:bidi="ar-SA"/>
      </w:rPr>
    </w:lvl>
    <w:lvl w:ilvl="8">
      <w:start w:val="0"/>
      <w:numFmt w:val="bullet"/>
      <w:lvlText w:val="•"/>
      <w:lvlJc w:val="left"/>
      <w:pPr>
        <w:ind w:left="4437" w:hanging="270"/>
      </w:pPr>
      <w:rPr>
        <w:rFonts w:hint="default"/>
        <w:lang w:val="en-US" w:eastAsia="zh-CN" w:bidi="ar-SA"/>
      </w:rPr>
    </w:lvl>
  </w:abstractNum>
  <w:abstractNum w:abstractNumId="45">
    <w:multiLevelType w:val="hybridMultilevel"/>
    <w:lvl w:ilvl="0">
      <w:start w:val="1"/>
      <w:numFmt w:val="decimal"/>
      <w:lvlText w:val="%1."/>
      <w:lvlJc w:val="left"/>
      <w:pPr>
        <w:ind w:left="375" w:hanging="271"/>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1"/>
      </w:pPr>
      <w:rPr>
        <w:rFonts w:hint="default"/>
        <w:lang w:val="en-US" w:eastAsia="zh-CN" w:bidi="ar-SA"/>
      </w:rPr>
    </w:lvl>
    <w:lvl w:ilvl="2">
      <w:start w:val="0"/>
      <w:numFmt w:val="bullet"/>
      <w:lvlText w:val="•"/>
      <w:lvlJc w:val="left"/>
      <w:pPr>
        <w:ind w:left="1394" w:hanging="271"/>
      </w:pPr>
      <w:rPr>
        <w:rFonts w:hint="default"/>
        <w:lang w:val="en-US" w:eastAsia="zh-CN" w:bidi="ar-SA"/>
      </w:rPr>
    </w:lvl>
    <w:lvl w:ilvl="3">
      <w:start w:val="0"/>
      <w:numFmt w:val="bullet"/>
      <w:lvlText w:val="•"/>
      <w:lvlJc w:val="left"/>
      <w:pPr>
        <w:ind w:left="1901" w:hanging="271"/>
      </w:pPr>
      <w:rPr>
        <w:rFonts w:hint="default"/>
        <w:lang w:val="en-US" w:eastAsia="zh-CN" w:bidi="ar-SA"/>
      </w:rPr>
    </w:lvl>
    <w:lvl w:ilvl="4">
      <w:start w:val="0"/>
      <w:numFmt w:val="bullet"/>
      <w:lvlText w:val="•"/>
      <w:lvlJc w:val="left"/>
      <w:pPr>
        <w:ind w:left="2408" w:hanging="271"/>
      </w:pPr>
      <w:rPr>
        <w:rFonts w:hint="default"/>
        <w:lang w:val="en-US" w:eastAsia="zh-CN" w:bidi="ar-SA"/>
      </w:rPr>
    </w:lvl>
    <w:lvl w:ilvl="5">
      <w:start w:val="0"/>
      <w:numFmt w:val="bullet"/>
      <w:lvlText w:val="•"/>
      <w:lvlJc w:val="left"/>
      <w:pPr>
        <w:ind w:left="2915" w:hanging="271"/>
      </w:pPr>
      <w:rPr>
        <w:rFonts w:hint="default"/>
        <w:lang w:val="en-US" w:eastAsia="zh-CN" w:bidi="ar-SA"/>
      </w:rPr>
    </w:lvl>
    <w:lvl w:ilvl="6">
      <w:start w:val="0"/>
      <w:numFmt w:val="bullet"/>
      <w:lvlText w:val="•"/>
      <w:lvlJc w:val="left"/>
      <w:pPr>
        <w:ind w:left="3422" w:hanging="271"/>
      </w:pPr>
      <w:rPr>
        <w:rFonts w:hint="default"/>
        <w:lang w:val="en-US" w:eastAsia="zh-CN" w:bidi="ar-SA"/>
      </w:rPr>
    </w:lvl>
    <w:lvl w:ilvl="7">
      <w:start w:val="0"/>
      <w:numFmt w:val="bullet"/>
      <w:lvlText w:val="•"/>
      <w:lvlJc w:val="left"/>
      <w:pPr>
        <w:ind w:left="3930" w:hanging="271"/>
      </w:pPr>
      <w:rPr>
        <w:rFonts w:hint="default"/>
        <w:lang w:val="en-US" w:eastAsia="zh-CN" w:bidi="ar-SA"/>
      </w:rPr>
    </w:lvl>
    <w:lvl w:ilvl="8">
      <w:start w:val="0"/>
      <w:numFmt w:val="bullet"/>
      <w:lvlText w:val="•"/>
      <w:lvlJc w:val="left"/>
      <w:pPr>
        <w:ind w:left="4437" w:hanging="271"/>
      </w:pPr>
      <w:rPr>
        <w:rFonts w:hint="default"/>
        <w:lang w:val="en-US" w:eastAsia="zh-CN" w:bidi="ar-SA"/>
      </w:rPr>
    </w:lvl>
  </w:abstractNum>
  <w:abstractNum w:abstractNumId="44">
    <w:multiLevelType w:val="hybridMultilevel"/>
    <w:lvl w:ilvl="0">
      <w:start w:val="1"/>
      <w:numFmt w:val="decimal"/>
      <w:lvlText w:val="%1."/>
      <w:lvlJc w:val="left"/>
      <w:pPr>
        <w:ind w:left="374" w:hanging="276"/>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6"/>
      </w:pPr>
      <w:rPr>
        <w:rFonts w:hint="default"/>
        <w:lang w:val="en-US" w:eastAsia="zh-CN" w:bidi="ar-SA"/>
      </w:rPr>
    </w:lvl>
    <w:lvl w:ilvl="2">
      <w:start w:val="0"/>
      <w:numFmt w:val="bullet"/>
      <w:lvlText w:val="•"/>
      <w:lvlJc w:val="left"/>
      <w:pPr>
        <w:ind w:left="1394" w:hanging="276"/>
      </w:pPr>
      <w:rPr>
        <w:rFonts w:hint="default"/>
        <w:lang w:val="en-US" w:eastAsia="zh-CN" w:bidi="ar-SA"/>
      </w:rPr>
    </w:lvl>
    <w:lvl w:ilvl="3">
      <w:start w:val="0"/>
      <w:numFmt w:val="bullet"/>
      <w:lvlText w:val="•"/>
      <w:lvlJc w:val="left"/>
      <w:pPr>
        <w:ind w:left="1901" w:hanging="276"/>
      </w:pPr>
      <w:rPr>
        <w:rFonts w:hint="default"/>
        <w:lang w:val="en-US" w:eastAsia="zh-CN" w:bidi="ar-SA"/>
      </w:rPr>
    </w:lvl>
    <w:lvl w:ilvl="4">
      <w:start w:val="0"/>
      <w:numFmt w:val="bullet"/>
      <w:lvlText w:val="•"/>
      <w:lvlJc w:val="left"/>
      <w:pPr>
        <w:ind w:left="2408" w:hanging="276"/>
      </w:pPr>
      <w:rPr>
        <w:rFonts w:hint="default"/>
        <w:lang w:val="en-US" w:eastAsia="zh-CN" w:bidi="ar-SA"/>
      </w:rPr>
    </w:lvl>
    <w:lvl w:ilvl="5">
      <w:start w:val="0"/>
      <w:numFmt w:val="bullet"/>
      <w:lvlText w:val="•"/>
      <w:lvlJc w:val="left"/>
      <w:pPr>
        <w:ind w:left="2915" w:hanging="276"/>
      </w:pPr>
      <w:rPr>
        <w:rFonts w:hint="default"/>
        <w:lang w:val="en-US" w:eastAsia="zh-CN" w:bidi="ar-SA"/>
      </w:rPr>
    </w:lvl>
    <w:lvl w:ilvl="6">
      <w:start w:val="0"/>
      <w:numFmt w:val="bullet"/>
      <w:lvlText w:val="•"/>
      <w:lvlJc w:val="left"/>
      <w:pPr>
        <w:ind w:left="3422" w:hanging="276"/>
      </w:pPr>
      <w:rPr>
        <w:rFonts w:hint="default"/>
        <w:lang w:val="en-US" w:eastAsia="zh-CN" w:bidi="ar-SA"/>
      </w:rPr>
    </w:lvl>
    <w:lvl w:ilvl="7">
      <w:start w:val="0"/>
      <w:numFmt w:val="bullet"/>
      <w:lvlText w:val="•"/>
      <w:lvlJc w:val="left"/>
      <w:pPr>
        <w:ind w:left="3930" w:hanging="276"/>
      </w:pPr>
      <w:rPr>
        <w:rFonts w:hint="default"/>
        <w:lang w:val="en-US" w:eastAsia="zh-CN" w:bidi="ar-SA"/>
      </w:rPr>
    </w:lvl>
    <w:lvl w:ilvl="8">
      <w:start w:val="0"/>
      <w:numFmt w:val="bullet"/>
      <w:lvlText w:val="•"/>
      <w:lvlJc w:val="left"/>
      <w:pPr>
        <w:ind w:left="4437" w:hanging="276"/>
      </w:pPr>
      <w:rPr>
        <w:rFonts w:hint="default"/>
        <w:lang w:val="en-US" w:eastAsia="zh-CN" w:bidi="ar-SA"/>
      </w:rPr>
    </w:lvl>
  </w:abstractNum>
  <w:abstractNum w:abstractNumId="43">
    <w:multiLevelType w:val="hybridMultilevel"/>
    <w:lvl w:ilvl="0">
      <w:start w:val="1"/>
      <w:numFmt w:val="decimal"/>
      <w:lvlText w:val="%1."/>
      <w:lvlJc w:val="left"/>
      <w:pPr>
        <w:ind w:left="374" w:hanging="27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0"/>
      </w:pPr>
      <w:rPr>
        <w:rFonts w:hint="default"/>
        <w:lang w:val="en-US" w:eastAsia="zh-CN" w:bidi="ar-SA"/>
      </w:rPr>
    </w:lvl>
    <w:lvl w:ilvl="2">
      <w:start w:val="0"/>
      <w:numFmt w:val="bullet"/>
      <w:lvlText w:val="•"/>
      <w:lvlJc w:val="left"/>
      <w:pPr>
        <w:ind w:left="1394" w:hanging="270"/>
      </w:pPr>
      <w:rPr>
        <w:rFonts w:hint="default"/>
        <w:lang w:val="en-US" w:eastAsia="zh-CN" w:bidi="ar-SA"/>
      </w:rPr>
    </w:lvl>
    <w:lvl w:ilvl="3">
      <w:start w:val="0"/>
      <w:numFmt w:val="bullet"/>
      <w:lvlText w:val="•"/>
      <w:lvlJc w:val="left"/>
      <w:pPr>
        <w:ind w:left="1901" w:hanging="270"/>
      </w:pPr>
      <w:rPr>
        <w:rFonts w:hint="default"/>
        <w:lang w:val="en-US" w:eastAsia="zh-CN" w:bidi="ar-SA"/>
      </w:rPr>
    </w:lvl>
    <w:lvl w:ilvl="4">
      <w:start w:val="0"/>
      <w:numFmt w:val="bullet"/>
      <w:lvlText w:val="•"/>
      <w:lvlJc w:val="left"/>
      <w:pPr>
        <w:ind w:left="2408" w:hanging="270"/>
      </w:pPr>
      <w:rPr>
        <w:rFonts w:hint="default"/>
        <w:lang w:val="en-US" w:eastAsia="zh-CN" w:bidi="ar-SA"/>
      </w:rPr>
    </w:lvl>
    <w:lvl w:ilvl="5">
      <w:start w:val="0"/>
      <w:numFmt w:val="bullet"/>
      <w:lvlText w:val="•"/>
      <w:lvlJc w:val="left"/>
      <w:pPr>
        <w:ind w:left="2915" w:hanging="270"/>
      </w:pPr>
      <w:rPr>
        <w:rFonts w:hint="default"/>
        <w:lang w:val="en-US" w:eastAsia="zh-CN" w:bidi="ar-SA"/>
      </w:rPr>
    </w:lvl>
    <w:lvl w:ilvl="6">
      <w:start w:val="0"/>
      <w:numFmt w:val="bullet"/>
      <w:lvlText w:val="•"/>
      <w:lvlJc w:val="left"/>
      <w:pPr>
        <w:ind w:left="3422" w:hanging="270"/>
      </w:pPr>
      <w:rPr>
        <w:rFonts w:hint="default"/>
        <w:lang w:val="en-US" w:eastAsia="zh-CN" w:bidi="ar-SA"/>
      </w:rPr>
    </w:lvl>
    <w:lvl w:ilvl="7">
      <w:start w:val="0"/>
      <w:numFmt w:val="bullet"/>
      <w:lvlText w:val="•"/>
      <w:lvlJc w:val="left"/>
      <w:pPr>
        <w:ind w:left="3930" w:hanging="270"/>
      </w:pPr>
      <w:rPr>
        <w:rFonts w:hint="default"/>
        <w:lang w:val="en-US" w:eastAsia="zh-CN" w:bidi="ar-SA"/>
      </w:rPr>
    </w:lvl>
    <w:lvl w:ilvl="8">
      <w:start w:val="0"/>
      <w:numFmt w:val="bullet"/>
      <w:lvlText w:val="•"/>
      <w:lvlJc w:val="left"/>
      <w:pPr>
        <w:ind w:left="4437" w:hanging="270"/>
      </w:pPr>
      <w:rPr>
        <w:rFonts w:hint="default"/>
        <w:lang w:val="en-US" w:eastAsia="zh-CN" w:bidi="ar-SA"/>
      </w:rPr>
    </w:lvl>
  </w:abstractNum>
  <w:abstractNum w:abstractNumId="42">
    <w:multiLevelType w:val="hybridMultilevel"/>
    <w:lvl w:ilvl="0">
      <w:start w:val="1"/>
      <w:numFmt w:val="decimal"/>
      <w:lvlText w:val="%1."/>
      <w:lvlJc w:val="left"/>
      <w:pPr>
        <w:ind w:left="374" w:hanging="270"/>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70"/>
      </w:pPr>
      <w:rPr>
        <w:rFonts w:hint="default"/>
        <w:lang w:val="en-US" w:eastAsia="zh-CN" w:bidi="ar-SA"/>
      </w:rPr>
    </w:lvl>
    <w:lvl w:ilvl="2">
      <w:start w:val="0"/>
      <w:numFmt w:val="bullet"/>
      <w:lvlText w:val="•"/>
      <w:lvlJc w:val="left"/>
      <w:pPr>
        <w:ind w:left="1394" w:hanging="270"/>
      </w:pPr>
      <w:rPr>
        <w:rFonts w:hint="default"/>
        <w:lang w:val="en-US" w:eastAsia="zh-CN" w:bidi="ar-SA"/>
      </w:rPr>
    </w:lvl>
    <w:lvl w:ilvl="3">
      <w:start w:val="0"/>
      <w:numFmt w:val="bullet"/>
      <w:lvlText w:val="•"/>
      <w:lvlJc w:val="left"/>
      <w:pPr>
        <w:ind w:left="1901" w:hanging="270"/>
      </w:pPr>
      <w:rPr>
        <w:rFonts w:hint="default"/>
        <w:lang w:val="en-US" w:eastAsia="zh-CN" w:bidi="ar-SA"/>
      </w:rPr>
    </w:lvl>
    <w:lvl w:ilvl="4">
      <w:start w:val="0"/>
      <w:numFmt w:val="bullet"/>
      <w:lvlText w:val="•"/>
      <w:lvlJc w:val="left"/>
      <w:pPr>
        <w:ind w:left="2408" w:hanging="270"/>
      </w:pPr>
      <w:rPr>
        <w:rFonts w:hint="default"/>
        <w:lang w:val="en-US" w:eastAsia="zh-CN" w:bidi="ar-SA"/>
      </w:rPr>
    </w:lvl>
    <w:lvl w:ilvl="5">
      <w:start w:val="0"/>
      <w:numFmt w:val="bullet"/>
      <w:lvlText w:val="•"/>
      <w:lvlJc w:val="left"/>
      <w:pPr>
        <w:ind w:left="2915" w:hanging="270"/>
      </w:pPr>
      <w:rPr>
        <w:rFonts w:hint="default"/>
        <w:lang w:val="en-US" w:eastAsia="zh-CN" w:bidi="ar-SA"/>
      </w:rPr>
    </w:lvl>
    <w:lvl w:ilvl="6">
      <w:start w:val="0"/>
      <w:numFmt w:val="bullet"/>
      <w:lvlText w:val="•"/>
      <w:lvlJc w:val="left"/>
      <w:pPr>
        <w:ind w:left="3422" w:hanging="270"/>
      </w:pPr>
      <w:rPr>
        <w:rFonts w:hint="default"/>
        <w:lang w:val="en-US" w:eastAsia="zh-CN" w:bidi="ar-SA"/>
      </w:rPr>
    </w:lvl>
    <w:lvl w:ilvl="7">
      <w:start w:val="0"/>
      <w:numFmt w:val="bullet"/>
      <w:lvlText w:val="•"/>
      <w:lvlJc w:val="left"/>
      <w:pPr>
        <w:ind w:left="3930" w:hanging="270"/>
      </w:pPr>
      <w:rPr>
        <w:rFonts w:hint="default"/>
        <w:lang w:val="en-US" w:eastAsia="zh-CN" w:bidi="ar-SA"/>
      </w:rPr>
    </w:lvl>
    <w:lvl w:ilvl="8">
      <w:start w:val="0"/>
      <w:numFmt w:val="bullet"/>
      <w:lvlText w:val="•"/>
      <w:lvlJc w:val="left"/>
      <w:pPr>
        <w:ind w:left="4437" w:hanging="270"/>
      </w:pPr>
      <w:rPr>
        <w:rFonts w:hint="default"/>
        <w:lang w:val="en-US" w:eastAsia="zh-CN" w:bidi="ar-SA"/>
      </w:rPr>
    </w:lvl>
  </w:abstractNum>
  <w:abstractNum w:abstractNumId="41">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63"/>
      </w:pPr>
      <w:rPr>
        <w:rFonts w:hint="default"/>
        <w:lang w:val="en-US" w:eastAsia="zh-CN" w:bidi="ar-SA"/>
      </w:rPr>
    </w:lvl>
    <w:lvl w:ilvl="2">
      <w:start w:val="0"/>
      <w:numFmt w:val="bullet"/>
      <w:lvlText w:val="•"/>
      <w:lvlJc w:val="left"/>
      <w:pPr>
        <w:ind w:left="1394" w:hanging="263"/>
      </w:pPr>
      <w:rPr>
        <w:rFonts w:hint="default"/>
        <w:lang w:val="en-US" w:eastAsia="zh-CN" w:bidi="ar-SA"/>
      </w:rPr>
    </w:lvl>
    <w:lvl w:ilvl="3">
      <w:start w:val="0"/>
      <w:numFmt w:val="bullet"/>
      <w:lvlText w:val="•"/>
      <w:lvlJc w:val="left"/>
      <w:pPr>
        <w:ind w:left="1901" w:hanging="263"/>
      </w:pPr>
      <w:rPr>
        <w:rFonts w:hint="default"/>
        <w:lang w:val="en-US" w:eastAsia="zh-CN" w:bidi="ar-SA"/>
      </w:rPr>
    </w:lvl>
    <w:lvl w:ilvl="4">
      <w:start w:val="0"/>
      <w:numFmt w:val="bullet"/>
      <w:lvlText w:val="•"/>
      <w:lvlJc w:val="left"/>
      <w:pPr>
        <w:ind w:left="2408" w:hanging="263"/>
      </w:pPr>
      <w:rPr>
        <w:rFonts w:hint="default"/>
        <w:lang w:val="en-US" w:eastAsia="zh-CN" w:bidi="ar-SA"/>
      </w:rPr>
    </w:lvl>
    <w:lvl w:ilvl="5">
      <w:start w:val="0"/>
      <w:numFmt w:val="bullet"/>
      <w:lvlText w:val="•"/>
      <w:lvlJc w:val="left"/>
      <w:pPr>
        <w:ind w:left="2915" w:hanging="263"/>
      </w:pPr>
      <w:rPr>
        <w:rFonts w:hint="default"/>
        <w:lang w:val="en-US" w:eastAsia="zh-CN" w:bidi="ar-SA"/>
      </w:rPr>
    </w:lvl>
    <w:lvl w:ilvl="6">
      <w:start w:val="0"/>
      <w:numFmt w:val="bullet"/>
      <w:lvlText w:val="•"/>
      <w:lvlJc w:val="left"/>
      <w:pPr>
        <w:ind w:left="3422" w:hanging="263"/>
      </w:pPr>
      <w:rPr>
        <w:rFonts w:hint="default"/>
        <w:lang w:val="en-US" w:eastAsia="zh-CN" w:bidi="ar-SA"/>
      </w:rPr>
    </w:lvl>
    <w:lvl w:ilvl="7">
      <w:start w:val="0"/>
      <w:numFmt w:val="bullet"/>
      <w:lvlText w:val="•"/>
      <w:lvlJc w:val="left"/>
      <w:pPr>
        <w:ind w:left="3930" w:hanging="263"/>
      </w:pPr>
      <w:rPr>
        <w:rFonts w:hint="default"/>
        <w:lang w:val="en-US" w:eastAsia="zh-CN" w:bidi="ar-SA"/>
      </w:rPr>
    </w:lvl>
    <w:lvl w:ilvl="8">
      <w:start w:val="0"/>
      <w:numFmt w:val="bullet"/>
      <w:lvlText w:val="•"/>
      <w:lvlJc w:val="left"/>
      <w:pPr>
        <w:ind w:left="4437" w:hanging="263"/>
      </w:pPr>
      <w:rPr>
        <w:rFonts w:hint="default"/>
        <w:lang w:val="en-US" w:eastAsia="zh-CN" w:bidi="ar-SA"/>
      </w:rPr>
    </w:lvl>
  </w:abstractNum>
  <w:abstractNum w:abstractNumId="40">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63"/>
      </w:pPr>
      <w:rPr>
        <w:rFonts w:hint="default"/>
        <w:lang w:val="en-US" w:eastAsia="zh-CN" w:bidi="ar-SA"/>
      </w:rPr>
    </w:lvl>
    <w:lvl w:ilvl="2">
      <w:start w:val="0"/>
      <w:numFmt w:val="bullet"/>
      <w:lvlText w:val="•"/>
      <w:lvlJc w:val="left"/>
      <w:pPr>
        <w:ind w:left="1394" w:hanging="263"/>
      </w:pPr>
      <w:rPr>
        <w:rFonts w:hint="default"/>
        <w:lang w:val="en-US" w:eastAsia="zh-CN" w:bidi="ar-SA"/>
      </w:rPr>
    </w:lvl>
    <w:lvl w:ilvl="3">
      <w:start w:val="0"/>
      <w:numFmt w:val="bullet"/>
      <w:lvlText w:val="•"/>
      <w:lvlJc w:val="left"/>
      <w:pPr>
        <w:ind w:left="1901" w:hanging="263"/>
      </w:pPr>
      <w:rPr>
        <w:rFonts w:hint="default"/>
        <w:lang w:val="en-US" w:eastAsia="zh-CN" w:bidi="ar-SA"/>
      </w:rPr>
    </w:lvl>
    <w:lvl w:ilvl="4">
      <w:start w:val="0"/>
      <w:numFmt w:val="bullet"/>
      <w:lvlText w:val="•"/>
      <w:lvlJc w:val="left"/>
      <w:pPr>
        <w:ind w:left="2408" w:hanging="263"/>
      </w:pPr>
      <w:rPr>
        <w:rFonts w:hint="default"/>
        <w:lang w:val="en-US" w:eastAsia="zh-CN" w:bidi="ar-SA"/>
      </w:rPr>
    </w:lvl>
    <w:lvl w:ilvl="5">
      <w:start w:val="0"/>
      <w:numFmt w:val="bullet"/>
      <w:lvlText w:val="•"/>
      <w:lvlJc w:val="left"/>
      <w:pPr>
        <w:ind w:left="2915" w:hanging="263"/>
      </w:pPr>
      <w:rPr>
        <w:rFonts w:hint="default"/>
        <w:lang w:val="en-US" w:eastAsia="zh-CN" w:bidi="ar-SA"/>
      </w:rPr>
    </w:lvl>
    <w:lvl w:ilvl="6">
      <w:start w:val="0"/>
      <w:numFmt w:val="bullet"/>
      <w:lvlText w:val="•"/>
      <w:lvlJc w:val="left"/>
      <w:pPr>
        <w:ind w:left="3422" w:hanging="263"/>
      </w:pPr>
      <w:rPr>
        <w:rFonts w:hint="default"/>
        <w:lang w:val="en-US" w:eastAsia="zh-CN" w:bidi="ar-SA"/>
      </w:rPr>
    </w:lvl>
    <w:lvl w:ilvl="7">
      <w:start w:val="0"/>
      <w:numFmt w:val="bullet"/>
      <w:lvlText w:val="•"/>
      <w:lvlJc w:val="left"/>
      <w:pPr>
        <w:ind w:left="3930" w:hanging="263"/>
      </w:pPr>
      <w:rPr>
        <w:rFonts w:hint="default"/>
        <w:lang w:val="en-US" w:eastAsia="zh-CN" w:bidi="ar-SA"/>
      </w:rPr>
    </w:lvl>
    <w:lvl w:ilvl="8">
      <w:start w:val="0"/>
      <w:numFmt w:val="bullet"/>
      <w:lvlText w:val="•"/>
      <w:lvlJc w:val="left"/>
      <w:pPr>
        <w:ind w:left="4437" w:hanging="263"/>
      </w:pPr>
      <w:rPr>
        <w:rFonts w:hint="default"/>
        <w:lang w:val="en-US" w:eastAsia="zh-CN" w:bidi="ar-SA"/>
      </w:rPr>
    </w:lvl>
  </w:abstractNum>
  <w:abstractNum w:abstractNumId="39">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87" w:hanging="263"/>
      </w:pPr>
      <w:rPr>
        <w:rFonts w:hint="default"/>
        <w:lang w:val="en-US" w:eastAsia="zh-CN" w:bidi="ar-SA"/>
      </w:rPr>
    </w:lvl>
    <w:lvl w:ilvl="2">
      <w:start w:val="0"/>
      <w:numFmt w:val="bullet"/>
      <w:lvlText w:val="•"/>
      <w:lvlJc w:val="left"/>
      <w:pPr>
        <w:ind w:left="1394" w:hanging="263"/>
      </w:pPr>
      <w:rPr>
        <w:rFonts w:hint="default"/>
        <w:lang w:val="en-US" w:eastAsia="zh-CN" w:bidi="ar-SA"/>
      </w:rPr>
    </w:lvl>
    <w:lvl w:ilvl="3">
      <w:start w:val="0"/>
      <w:numFmt w:val="bullet"/>
      <w:lvlText w:val="•"/>
      <w:lvlJc w:val="left"/>
      <w:pPr>
        <w:ind w:left="1901" w:hanging="263"/>
      </w:pPr>
      <w:rPr>
        <w:rFonts w:hint="default"/>
        <w:lang w:val="en-US" w:eastAsia="zh-CN" w:bidi="ar-SA"/>
      </w:rPr>
    </w:lvl>
    <w:lvl w:ilvl="4">
      <w:start w:val="0"/>
      <w:numFmt w:val="bullet"/>
      <w:lvlText w:val="•"/>
      <w:lvlJc w:val="left"/>
      <w:pPr>
        <w:ind w:left="2408" w:hanging="263"/>
      </w:pPr>
      <w:rPr>
        <w:rFonts w:hint="default"/>
        <w:lang w:val="en-US" w:eastAsia="zh-CN" w:bidi="ar-SA"/>
      </w:rPr>
    </w:lvl>
    <w:lvl w:ilvl="5">
      <w:start w:val="0"/>
      <w:numFmt w:val="bullet"/>
      <w:lvlText w:val="•"/>
      <w:lvlJc w:val="left"/>
      <w:pPr>
        <w:ind w:left="2915" w:hanging="263"/>
      </w:pPr>
      <w:rPr>
        <w:rFonts w:hint="default"/>
        <w:lang w:val="en-US" w:eastAsia="zh-CN" w:bidi="ar-SA"/>
      </w:rPr>
    </w:lvl>
    <w:lvl w:ilvl="6">
      <w:start w:val="0"/>
      <w:numFmt w:val="bullet"/>
      <w:lvlText w:val="•"/>
      <w:lvlJc w:val="left"/>
      <w:pPr>
        <w:ind w:left="3422" w:hanging="263"/>
      </w:pPr>
      <w:rPr>
        <w:rFonts w:hint="default"/>
        <w:lang w:val="en-US" w:eastAsia="zh-CN" w:bidi="ar-SA"/>
      </w:rPr>
    </w:lvl>
    <w:lvl w:ilvl="7">
      <w:start w:val="0"/>
      <w:numFmt w:val="bullet"/>
      <w:lvlText w:val="•"/>
      <w:lvlJc w:val="left"/>
      <w:pPr>
        <w:ind w:left="3930" w:hanging="263"/>
      </w:pPr>
      <w:rPr>
        <w:rFonts w:hint="default"/>
        <w:lang w:val="en-US" w:eastAsia="zh-CN" w:bidi="ar-SA"/>
      </w:rPr>
    </w:lvl>
    <w:lvl w:ilvl="8">
      <w:start w:val="0"/>
      <w:numFmt w:val="bullet"/>
      <w:lvlText w:val="•"/>
      <w:lvlJc w:val="left"/>
      <w:pPr>
        <w:ind w:left="4437" w:hanging="263"/>
      </w:pPr>
      <w:rPr>
        <w:rFonts w:hint="default"/>
        <w:lang w:val="en-US" w:eastAsia="zh-CN" w:bidi="ar-SA"/>
      </w:rPr>
    </w:lvl>
  </w:abstractNum>
  <w:abstractNum w:abstractNumId="38">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7">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6">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5">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4">
    <w:multiLevelType w:val="hybridMultilevel"/>
    <w:lvl w:ilvl="0">
      <w:start w:val="6"/>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3">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2">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90" w:hanging="263"/>
      </w:pPr>
      <w:rPr>
        <w:rFonts w:hint="default"/>
        <w:lang w:val="en-US" w:eastAsia="zh-CN" w:bidi="ar-SA"/>
      </w:rPr>
    </w:lvl>
    <w:lvl w:ilvl="2">
      <w:start w:val="0"/>
      <w:numFmt w:val="bullet"/>
      <w:lvlText w:val="•"/>
      <w:lvlJc w:val="left"/>
      <w:pPr>
        <w:ind w:left="1400" w:hanging="263"/>
      </w:pPr>
      <w:rPr>
        <w:rFonts w:hint="default"/>
        <w:lang w:val="en-US" w:eastAsia="zh-CN" w:bidi="ar-SA"/>
      </w:rPr>
    </w:lvl>
    <w:lvl w:ilvl="3">
      <w:start w:val="0"/>
      <w:numFmt w:val="bullet"/>
      <w:lvlText w:val="•"/>
      <w:lvlJc w:val="left"/>
      <w:pPr>
        <w:ind w:left="1910" w:hanging="263"/>
      </w:pPr>
      <w:rPr>
        <w:rFonts w:hint="default"/>
        <w:lang w:val="en-US" w:eastAsia="zh-CN" w:bidi="ar-SA"/>
      </w:rPr>
    </w:lvl>
    <w:lvl w:ilvl="4">
      <w:start w:val="0"/>
      <w:numFmt w:val="bullet"/>
      <w:lvlText w:val="•"/>
      <w:lvlJc w:val="left"/>
      <w:pPr>
        <w:ind w:left="2420" w:hanging="263"/>
      </w:pPr>
      <w:rPr>
        <w:rFonts w:hint="default"/>
        <w:lang w:val="en-US" w:eastAsia="zh-CN" w:bidi="ar-SA"/>
      </w:rPr>
    </w:lvl>
    <w:lvl w:ilvl="5">
      <w:start w:val="0"/>
      <w:numFmt w:val="bullet"/>
      <w:lvlText w:val="•"/>
      <w:lvlJc w:val="left"/>
      <w:pPr>
        <w:ind w:left="2930" w:hanging="263"/>
      </w:pPr>
      <w:rPr>
        <w:rFonts w:hint="default"/>
        <w:lang w:val="en-US" w:eastAsia="zh-CN" w:bidi="ar-SA"/>
      </w:rPr>
    </w:lvl>
    <w:lvl w:ilvl="6">
      <w:start w:val="0"/>
      <w:numFmt w:val="bullet"/>
      <w:lvlText w:val="•"/>
      <w:lvlJc w:val="left"/>
      <w:pPr>
        <w:ind w:left="3440" w:hanging="263"/>
      </w:pPr>
      <w:rPr>
        <w:rFonts w:hint="default"/>
        <w:lang w:val="en-US" w:eastAsia="zh-CN" w:bidi="ar-SA"/>
      </w:rPr>
    </w:lvl>
    <w:lvl w:ilvl="7">
      <w:start w:val="0"/>
      <w:numFmt w:val="bullet"/>
      <w:lvlText w:val="•"/>
      <w:lvlJc w:val="left"/>
      <w:pPr>
        <w:ind w:left="3950" w:hanging="263"/>
      </w:pPr>
      <w:rPr>
        <w:rFonts w:hint="default"/>
        <w:lang w:val="en-US" w:eastAsia="zh-CN" w:bidi="ar-SA"/>
      </w:rPr>
    </w:lvl>
    <w:lvl w:ilvl="8">
      <w:start w:val="0"/>
      <w:numFmt w:val="bullet"/>
      <w:lvlText w:val="•"/>
      <w:lvlJc w:val="left"/>
      <w:pPr>
        <w:ind w:left="4460" w:hanging="263"/>
      </w:pPr>
      <w:rPr>
        <w:rFonts w:hint="default"/>
        <w:lang w:val="en-US" w:eastAsia="zh-CN" w:bidi="ar-SA"/>
      </w:rPr>
    </w:lvl>
  </w:abstractNum>
  <w:abstractNum w:abstractNumId="31">
    <w:multiLevelType w:val="hybridMultilevel"/>
    <w:lvl w:ilvl="0">
      <w:start w:val="1"/>
      <w:numFmt w:val="decimal"/>
      <w:lvlText w:val="%1."/>
      <w:lvlJc w:val="left"/>
      <w:pPr>
        <w:ind w:left="377"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2" w:hanging="263"/>
      </w:pPr>
      <w:rPr>
        <w:rFonts w:hint="default"/>
        <w:lang w:val="en-US" w:eastAsia="zh-CN" w:bidi="ar-SA"/>
      </w:rPr>
    </w:lvl>
    <w:lvl w:ilvl="2">
      <w:start w:val="0"/>
      <w:numFmt w:val="bullet"/>
      <w:lvlText w:val="•"/>
      <w:lvlJc w:val="left"/>
      <w:pPr>
        <w:ind w:left="1544" w:hanging="263"/>
      </w:pPr>
      <w:rPr>
        <w:rFonts w:hint="default"/>
        <w:lang w:val="en-US" w:eastAsia="zh-CN" w:bidi="ar-SA"/>
      </w:rPr>
    </w:lvl>
    <w:lvl w:ilvl="3">
      <w:start w:val="0"/>
      <w:numFmt w:val="bullet"/>
      <w:lvlText w:val="•"/>
      <w:lvlJc w:val="left"/>
      <w:pPr>
        <w:ind w:left="2126" w:hanging="263"/>
      </w:pPr>
      <w:rPr>
        <w:rFonts w:hint="default"/>
        <w:lang w:val="en-US" w:eastAsia="zh-CN" w:bidi="ar-SA"/>
      </w:rPr>
    </w:lvl>
    <w:lvl w:ilvl="4">
      <w:start w:val="0"/>
      <w:numFmt w:val="bullet"/>
      <w:lvlText w:val="•"/>
      <w:lvlJc w:val="left"/>
      <w:pPr>
        <w:ind w:left="2709" w:hanging="263"/>
      </w:pPr>
      <w:rPr>
        <w:rFonts w:hint="default"/>
        <w:lang w:val="en-US" w:eastAsia="zh-CN" w:bidi="ar-SA"/>
      </w:rPr>
    </w:lvl>
    <w:lvl w:ilvl="5">
      <w:start w:val="0"/>
      <w:numFmt w:val="bullet"/>
      <w:lvlText w:val="•"/>
      <w:lvlJc w:val="left"/>
      <w:pPr>
        <w:ind w:left="3291" w:hanging="263"/>
      </w:pPr>
      <w:rPr>
        <w:rFonts w:hint="default"/>
        <w:lang w:val="en-US" w:eastAsia="zh-CN" w:bidi="ar-SA"/>
      </w:rPr>
    </w:lvl>
    <w:lvl w:ilvl="6">
      <w:start w:val="0"/>
      <w:numFmt w:val="bullet"/>
      <w:lvlText w:val="•"/>
      <w:lvlJc w:val="left"/>
      <w:pPr>
        <w:ind w:left="3873" w:hanging="263"/>
      </w:pPr>
      <w:rPr>
        <w:rFonts w:hint="default"/>
        <w:lang w:val="en-US" w:eastAsia="zh-CN" w:bidi="ar-SA"/>
      </w:rPr>
    </w:lvl>
    <w:lvl w:ilvl="7">
      <w:start w:val="0"/>
      <w:numFmt w:val="bullet"/>
      <w:lvlText w:val="•"/>
      <w:lvlJc w:val="left"/>
      <w:pPr>
        <w:ind w:left="4455" w:hanging="263"/>
      </w:pPr>
      <w:rPr>
        <w:rFonts w:hint="default"/>
        <w:lang w:val="en-US" w:eastAsia="zh-CN" w:bidi="ar-SA"/>
      </w:rPr>
    </w:lvl>
    <w:lvl w:ilvl="8">
      <w:start w:val="0"/>
      <w:numFmt w:val="bullet"/>
      <w:lvlText w:val="•"/>
      <w:lvlJc w:val="left"/>
      <w:pPr>
        <w:ind w:left="5038" w:hanging="263"/>
      </w:pPr>
      <w:rPr>
        <w:rFonts w:hint="default"/>
        <w:lang w:val="en-US" w:eastAsia="zh-CN" w:bidi="ar-SA"/>
      </w:rPr>
    </w:lvl>
  </w:abstractNum>
  <w:abstractNum w:abstractNumId="30">
    <w:multiLevelType w:val="hybridMultilevel"/>
    <w:lvl w:ilvl="0">
      <w:start w:val="4"/>
      <w:numFmt w:val="decimal"/>
      <w:lvlText w:val="%1."/>
      <w:lvlJc w:val="left"/>
      <w:pPr>
        <w:ind w:left="374" w:hanging="27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2" w:hanging="274"/>
      </w:pPr>
      <w:rPr>
        <w:rFonts w:hint="default"/>
        <w:lang w:val="en-US" w:eastAsia="zh-CN" w:bidi="ar-SA"/>
      </w:rPr>
    </w:lvl>
    <w:lvl w:ilvl="2">
      <w:start w:val="0"/>
      <w:numFmt w:val="bullet"/>
      <w:lvlText w:val="•"/>
      <w:lvlJc w:val="left"/>
      <w:pPr>
        <w:ind w:left="1544" w:hanging="274"/>
      </w:pPr>
      <w:rPr>
        <w:rFonts w:hint="default"/>
        <w:lang w:val="en-US" w:eastAsia="zh-CN" w:bidi="ar-SA"/>
      </w:rPr>
    </w:lvl>
    <w:lvl w:ilvl="3">
      <w:start w:val="0"/>
      <w:numFmt w:val="bullet"/>
      <w:lvlText w:val="•"/>
      <w:lvlJc w:val="left"/>
      <w:pPr>
        <w:ind w:left="2126" w:hanging="274"/>
      </w:pPr>
      <w:rPr>
        <w:rFonts w:hint="default"/>
        <w:lang w:val="en-US" w:eastAsia="zh-CN" w:bidi="ar-SA"/>
      </w:rPr>
    </w:lvl>
    <w:lvl w:ilvl="4">
      <w:start w:val="0"/>
      <w:numFmt w:val="bullet"/>
      <w:lvlText w:val="•"/>
      <w:lvlJc w:val="left"/>
      <w:pPr>
        <w:ind w:left="2709" w:hanging="274"/>
      </w:pPr>
      <w:rPr>
        <w:rFonts w:hint="default"/>
        <w:lang w:val="en-US" w:eastAsia="zh-CN" w:bidi="ar-SA"/>
      </w:rPr>
    </w:lvl>
    <w:lvl w:ilvl="5">
      <w:start w:val="0"/>
      <w:numFmt w:val="bullet"/>
      <w:lvlText w:val="•"/>
      <w:lvlJc w:val="left"/>
      <w:pPr>
        <w:ind w:left="3291" w:hanging="274"/>
      </w:pPr>
      <w:rPr>
        <w:rFonts w:hint="default"/>
        <w:lang w:val="en-US" w:eastAsia="zh-CN" w:bidi="ar-SA"/>
      </w:rPr>
    </w:lvl>
    <w:lvl w:ilvl="6">
      <w:start w:val="0"/>
      <w:numFmt w:val="bullet"/>
      <w:lvlText w:val="•"/>
      <w:lvlJc w:val="left"/>
      <w:pPr>
        <w:ind w:left="3873" w:hanging="274"/>
      </w:pPr>
      <w:rPr>
        <w:rFonts w:hint="default"/>
        <w:lang w:val="en-US" w:eastAsia="zh-CN" w:bidi="ar-SA"/>
      </w:rPr>
    </w:lvl>
    <w:lvl w:ilvl="7">
      <w:start w:val="0"/>
      <w:numFmt w:val="bullet"/>
      <w:lvlText w:val="•"/>
      <w:lvlJc w:val="left"/>
      <w:pPr>
        <w:ind w:left="4455" w:hanging="274"/>
      </w:pPr>
      <w:rPr>
        <w:rFonts w:hint="default"/>
        <w:lang w:val="en-US" w:eastAsia="zh-CN" w:bidi="ar-SA"/>
      </w:rPr>
    </w:lvl>
    <w:lvl w:ilvl="8">
      <w:start w:val="0"/>
      <w:numFmt w:val="bullet"/>
      <w:lvlText w:val="•"/>
      <w:lvlJc w:val="left"/>
      <w:pPr>
        <w:ind w:left="5038" w:hanging="274"/>
      </w:pPr>
      <w:rPr>
        <w:rFonts w:hint="default"/>
        <w:lang w:val="en-US" w:eastAsia="zh-CN" w:bidi="ar-SA"/>
      </w:rPr>
    </w:lvl>
  </w:abstractNum>
  <w:abstractNum w:abstractNumId="29">
    <w:multiLevelType w:val="hybridMultilevel"/>
    <w:lvl w:ilvl="0">
      <w:start w:val="1"/>
      <w:numFmt w:val="decimal"/>
      <w:lvlText w:val="%1."/>
      <w:lvlJc w:val="left"/>
      <w:pPr>
        <w:ind w:left="374" w:hanging="26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2" w:hanging="264"/>
      </w:pPr>
      <w:rPr>
        <w:rFonts w:hint="default"/>
        <w:lang w:val="en-US" w:eastAsia="zh-CN" w:bidi="ar-SA"/>
      </w:rPr>
    </w:lvl>
    <w:lvl w:ilvl="2">
      <w:start w:val="0"/>
      <w:numFmt w:val="bullet"/>
      <w:lvlText w:val="•"/>
      <w:lvlJc w:val="left"/>
      <w:pPr>
        <w:ind w:left="1544" w:hanging="264"/>
      </w:pPr>
      <w:rPr>
        <w:rFonts w:hint="default"/>
        <w:lang w:val="en-US" w:eastAsia="zh-CN" w:bidi="ar-SA"/>
      </w:rPr>
    </w:lvl>
    <w:lvl w:ilvl="3">
      <w:start w:val="0"/>
      <w:numFmt w:val="bullet"/>
      <w:lvlText w:val="•"/>
      <w:lvlJc w:val="left"/>
      <w:pPr>
        <w:ind w:left="2126" w:hanging="264"/>
      </w:pPr>
      <w:rPr>
        <w:rFonts w:hint="default"/>
        <w:lang w:val="en-US" w:eastAsia="zh-CN" w:bidi="ar-SA"/>
      </w:rPr>
    </w:lvl>
    <w:lvl w:ilvl="4">
      <w:start w:val="0"/>
      <w:numFmt w:val="bullet"/>
      <w:lvlText w:val="•"/>
      <w:lvlJc w:val="left"/>
      <w:pPr>
        <w:ind w:left="2709" w:hanging="264"/>
      </w:pPr>
      <w:rPr>
        <w:rFonts w:hint="default"/>
        <w:lang w:val="en-US" w:eastAsia="zh-CN" w:bidi="ar-SA"/>
      </w:rPr>
    </w:lvl>
    <w:lvl w:ilvl="5">
      <w:start w:val="0"/>
      <w:numFmt w:val="bullet"/>
      <w:lvlText w:val="•"/>
      <w:lvlJc w:val="left"/>
      <w:pPr>
        <w:ind w:left="3291" w:hanging="264"/>
      </w:pPr>
      <w:rPr>
        <w:rFonts w:hint="default"/>
        <w:lang w:val="en-US" w:eastAsia="zh-CN" w:bidi="ar-SA"/>
      </w:rPr>
    </w:lvl>
    <w:lvl w:ilvl="6">
      <w:start w:val="0"/>
      <w:numFmt w:val="bullet"/>
      <w:lvlText w:val="•"/>
      <w:lvlJc w:val="left"/>
      <w:pPr>
        <w:ind w:left="3873" w:hanging="264"/>
      </w:pPr>
      <w:rPr>
        <w:rFonts w:hint="default"/>
        <w:lang w:val="en-US" w:eastAsia="zh-CN" w:bidi="ar-SA"/>
      </w:rPr>
    </w:lvl>
    <w:lvl w:ilvl="7">
      <w:start w:val="0"/>
      <w:numFmt w:val="bullet"/>
      <w:lvlText w:val="•"/>
      <w:lvlJc w:val="left"/>
      <w:pPr>
        <w:ind w:left="4455" w:hanging="264"/>
      </w:pPr>
      <w:rPr>
        <w:rFonts w:hint="default"/>
        <w:lang w:val="en-US" w:eastAsia="zh-CN" w:bidi="ar-SA"/>
      </w:rPr>
    </w:lvl>
    <w:lvl w:ilvl="8">
      <w:start w:val="0"/>
      <w:numFmt w:val="bullet"/>
      <w:lvlText w:val="•"/>
      <w:lvlJc w:val="left"/>
      <w:pPr>
        <w:ind w:left="5038" w:hanging="264"/>
      </w:pPr>
      <w:rPr>
        <w:rFonts w:hint="default"/>
        <w:lang w:val="en-US" w:eastAsia="zh-CN" w:bidi="ar-SA"/>
      </w:rPr>
    </w:lvl>
  </w:abstractNum>
  <w:abstractNum w:abstractNumId="28">
    <w:multiLevelType w:val="hybridMultilevel"/>
    <w:lvl w:ilvl="0">
      <w:start w:val="1"/>
      <w:numFmt w:val="decimal"/>
      <w:lvlText w:val="%1."/>
      <w:lvlJc w:val="left"/>
      <w:pPr>
        <w:ind w:left="374" w:hanging="265"/>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2" w:hanging="265"/>
      </w:pPr>
      <w:rPr>
        <w:rFonts w:hint="default"/>
        <w:lang w:val="en-US" w:eastAsia="zh-CN" w:bidi="ar-SA"/>
      </w:rPr>
    </w:lvl>
    <w:lvl w:ilvl="2">
      <w:start w:val="0"/>
      <w:numFmt w:val="bullet"/>
      <w:lvlText w:val="•"/>
      <w:lvlJc w:val="left"/>
      <w:pPr>
        <w:ind w:left="1544" w:hanging="265"/>
      </w:pPr>
      <w:rPr>
        <w:rFonts w:hint="default"/>
        <w:lang w:val="en-US" w:eastAsia="zh-CN" w:bidi="ar-SA"/>
      </w:rPr>
    </w:lvl>
    <w:lvl w:ilvl="3">
      <w:start w:val="0"/>
      <w:numFmt w:val="bullet"/>
      <w:lvlText w:val="•"/>
      <w:lvlJc w:val="left"/>
      <w:pPr>
        <w:ind w:left="2126" w:hanging="265"/>
      </w:pPr>
      <w:rPr>
        <w:rFonts w:hint="default"/>
        <w:lang w:val="en-US" w:eastAsia="zh-CN" w:bidi="ar-SA"/>
      </w:rPr>
    </w:lvl>
    <w:lvl w:ilvl="4">
      <w:start w:val="0"/>
      <w:numFmt w:val="bullet"/>
      <w:lvlText w:val="•"/>
      <w:lvlJc w:val="left"/>
      <w:pPr>
        <w:ind w:left="2709" w:hanging="265"/>
      </w:pPr>
      <w:rPr>
        <w:rFonts w:hint="default"/>
        <w:lang w:val="en-US" w:eastAsia="zh-CN" w:bidi="ar-SA"/>
      </w:rPr>
    </w:lvl>
    <w:lvl w:ilvl="5">
      <w:start w:val="0"/>
      <w:numFmt w:val="bullet"/>
      <w:lvlText w:val="•"/>
      <w:lvlJc w:val="left"/>
      <w:pPr>
        <w:ind w:left="3291" w:hanging="265"/>
      </w:pPr>
      <w:rPr>
        <w:rFonts w:hint="default"/>
        <w:lang w:val="en-US" w:eastAsia="zh-CN" w:bidi="ar-SA"/>
      </w:rPr>
    </w:lvl>
    <w:lvl w:ilvl="6">
      <w:start w:val="0"/>
      <w:numFmt w:val="bullet"/>
      <w:lvlText w:val="•"/>
      <w:lvlJc w:val="left"/>
      <w:pPr>
        <w:ind w:left="3873" w:hanging="265"/>
      </w:pPr>
      <w:rPr>
        <w:rFonts w:hint="default"/>
        <w:lang w:val="en-US" w:eastAsia="zh-CN" w:bidi="ar-SA"/>
      </w:rPr>
    </w:lvl>
    <w:lvl w:ilvl="7">
      <w:start w:val="0"/>
      <w:numFmt w:val="bullet"/>
      <w:lvlText w:val="•"/>
      <w:lvlJc w:val="left"/>
      <w:pPr>
        <w:ind w:left="4455" w:hanging="265"/>
      </w:pPr>
      <w:rPr>
        <w:rFonts w:hint="default"/>
        <w:lang w:val="en-US" w:eastAsia="zh-CN" w:bidi="ar-SA"/>
      </w:rPr>
    </w:lvl>
    <w:lvl w:ilvl="8">
      <w:start w:val="0"/>
      <w:numFmt w:val="bullet"/>
      <w:lvlText w:val="•"/>
      <w:lvlJc w:val="left"/>
      <w:pPr>
        <w:ind w:left="5038" w:hanging="265"/>
      </w:pPr>
      <w:rPr>
        <w:rFonts w:hint="default"/>
        <w:lang w:val="en-US" w:eastAsia="zh-CN" w:bidi="ar-SA"/>
      </w:rPr>
    </w:lvl>
  </w:abstractNum>
  <w:abstractNum w:abstractNumId="27">
    <w:multiLevelType w:val="hybridMultilevel"/>
    <w:lvl w:ilvl="0">
      <w:start w:val="1"/>
      <w:numFmt w:val="decimal"/>
      <w:lvlText w:val="%1."/>
      <w:lvlJc w:val="left"/>
      <w:pPr>
        <w:ind w:left="374" w:hanging="26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16" w:hanging="264"/>
      </w:pPr>
      <w:rPr>
        <w:rFonts w:hint="default"/>
        <w:lang w:val="en-US" w:eastAsia="zh-CN" w:bidi="ar-SA"/>
      </w:rPr>
    </w:lvl>
    <w:lvl w:ilvl="2">
      <w:start w:val="0"/>
      <w:numFmt w:val="bullet"/>
      <w:lvlText w:val="•"/>
      <w:lvlJc w:val="left"/>
      <w:pPr>
        <w:ind w:left="1453" w:hanging="264"/>
      </w:pPr>
      <w:rPr>
        <w:rFonts w:hint="default"/>
        <w:lang w:val="en-US" w:eastAsia="zh-CN" w:bidi="ar-SA"/>
      </w:rPr>
    </w:lvl>
    <w:lvl w:ilvl="3">
      <w:start w:val="0"/>
      <w:numFmt w:val="bullet"/>
      <w:lvlText w:val="•"/>
      <w:lvlJc w:val="left"/>
      <w:pPr>
        <w:ind w:left="1990" w:hanging="264"/>
      </w:pPr>
      <w:rPr>
        <w:rFonts w:hint="default"/>
        <w:lang w:val="en-US" w:eastAsia="zh-CN" w:bidi="ar-SA"/>
      </w:rPr>
    </w:lvl>
    <w:lvl w:ilvl="4">
      <w:start w:val="0"/>
      <w:numFmt w:val="bullet"/>
      <w:lvlText w:val="•"/>
      <w:lvlJc w:val="left"/>
      <w:pPr>
        <w:ind w:left="2527" w:hanging="264"/>
      </w:pPr>
      <w:rPr>
        <w:rFonts w:hint="default"/>
        <w:lang w:val="en-US" w:eastAsia="zh-CN" w:bidi="ar-SA"/>
      </w:rPr>
    </w:lvl>
    <w:lvl w:ilvl="5">
      <w:start w:val="0"/>
      <w:numFmt w:val="bullet"/>
      <w:lvlText w:val="•"/>
      <w:lvlJc w:val="left"/>
      <w:pPr>
        <w:ind w:left="3063" w:hanging="264"/>
      </w:pPr>
      <w:rPr>
        <w:rFonts w:hint="default"/>
        <w:lang w:val="en-US" w:eastAsia="zh-CN" w:bidi="ar-SA"/>
      </w:rPr>
    </w:lvl>
    <w:lvl w:ilvl="6">
      <w:start w:val="0"/>
      <w:numFmt w:val="bullet"/>
      <w:lvlText w:val="•"/>
      <w:lvlJc w:val="left"/>
      <w:pPr>
        <w:ind w:left="3600" w:hanging="264"/>
      </w:pPr>
      <w:rPr>
        <w:rFonts w:hint="default"/>
        <w:lang w:val="en-US" w:eastAsia="zh-CN" w:bidi="ar-SA"/>
      </w:rPr>
    </w:lvl>
    <w:lvl w:ilvl="7">
      <w:start w:val="0"/>
      <w:numFmt w:val="bullet"/>
      <w:lvlText w:val="•"/>
      <w:lvlJc w:val="left"/>
      <w:pPr>
        <w:ind w:left="4137" w:hanging="264"/>
      </w:pPr>
      <w:rPr>
        <w:rFonts w:hint="default"/>
        <w:lang w:val="en-US" w:eastAsia="zh-CN" w:bidi="ar-SA"/>
      </w:rPr>
    </w:lvl>
    <w:lvl w:ilvl="8">
      <w:start w:val="0"/>
      <w:numFmt w:val="bullet"/>
      <w:lvlText w:val="•"/>
      <w:lvlJc w:val="left"/>
      <w:pPr>
        <w:ind w:left="4674" w:hanging="264"/>
      </w:pPr>
      <w:rPr>
        <w:rFonts w:hint="default"/>
        <w:lang w:val="en-US" w:eastAsia="zh-CN" w:bidi="ar-SA"/>
      </w:rPr>
    </w:lvl>
  </w:abstractNum>
  <w:abstractNum w:abstractNumId="26">
    <w:multiLevelType w:val="hybridMultilevel"/>
    <w:lvl w:ilvl="0">
      <w:start w:val="1"/>
      <w:numFmt w:val="decimal"/>
      <w:lvlText w:val="%1."/>
      <w:lvlJc w:val="left"/>
      <w:pPr>
        <w:ind w:left="374" w:hanging="26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16" w:hanging="264"/>
      </w:pPr>
      <w:rPr>
        <w:rFonts w:hint="default"/>
        <w:lang w:val="en-US" w:eastAsia="zh-CN" w:bidi="ar-SA"/>
      </w:rPr>
    </w:lvl>
    <w:lvl w:ilvl="2">
      <w:start w:val="0"/>
      <w:numFmt w:val="bullet"/>
      <w:lvlText w:val="•"/>
      <w:lvlJc w:val="left"/>
      <w:pPr>
        <w:ind w:left="1453" w:hanging="264"/>
      </w:pPr>
      <w:rPr>
        <w:rFonts w:hint="default"/>
        <w:lang w:val="en-US" w:eastAsia="zh-CN" w:bidi="ar-SA"/>
      </w:rPr>
    </w:lvl>
    <w:lvl w:ilvl="3">
      <w:start w:val="0"/>
      <w:numFmt w:val="bullet"/>
      <w:lvlText w:val="•"/>
      <w:lvlJc w:val="left"/>
      <w:pPr>
        <w:ind w:left="1990" w:hanging="264"/>
      </w:pPr>
      <w:rPr>
        <w:rFonts w:hint="default"/>
        <w:lang w:val="en-US" w:eastAsia="zh-CN" w:bidi="ar-SA"/>
      </w:rPr>
    </w:lvl>
    <w:lvl w:ilvl="4">
      <w:start w:val="0"/>
      <w:numFmt w:val="bullet"/>
      <w:lvlText w:val="•"/>
      <w:lvlJc w:val="left"/>
      <w:pPr>
        <w:ind w:left="2527" w:hanging="264"/>
      </w:pPr>
      <w:rPr>
        <w:rFonts w:hint="default"/>
        <w:lang w:val="en-US" w:eastAsia="zh-CN" w:bidi="ar-SA"/>
      </w:rPr>
    </w:lvl>
    <w:lvl w:ilvl="5">
      <w:start w:val="0"/>
      <w:numFmt w:val="bullet"/>
      <w:lvlText w:val="•"/>
      <w:lvlJc w:val="left"/>
      <w:pPr>
        <w:ind w:left="3063" w:hanging="264"/>
      </w:pPr>
      <w:rPr>
        <w:rFonts w:hint="default"/>
        <w:lang w:val="en-US" w:eastAsia="zh-CN" w:bidi="ar-SA"/>
      </w:rPr>
    </w:lvl>
    <w:lvl w:ilvl="6">
      <w:start w:val="0"/>
      <w:numFmt w:val="bullet"/>
      <w:lvlText w:val="•"/>
      <w:lvlJc w:val="left"/>
      <w:pPr>
        <w:ind w:left="3600" w:hanging="264"/>
      </w:pPr>
      <w:rPr>
        <w:rFonts w:hint="default"/>
        <w:lang w:val="en-US" w:eastAsia="zh-CN" w:bidi="ar-SA"/>
      </w:rPr>
    </w:lvl>
    <w:lvl w:ilvl="7">
      <w:start w:val="0"/>
      <w:numFmt w:val="bullet"/>
      <w:lvlText w:val="•"/>
      <w:lvlJc w:val="left"/>
      <w:pPr>
        <w:ind w:left="4137" w:hanging="264"/>
      </w:pPr>
      <w:rPr>
        <w:rFonts w:hint="default"/>
        <w:lang w:val="en-US" w:eastAsia="zh-CN" w:bidi="ar-SA"/>
      </w:rPr>
    </w:lvl>
    <w:lvl w:ilvl="8">
      <w:start w:val="0"/>
      <w:numFmt w:val="bullet"/>
      <w:lvlText w:val="•"/>
      <w:lvlJc w:val="left"/>
      <w:pPr>
        <w:ind w:left="4674" w:hanging="264"/>
      </w:pPr>
      <w:rPr>
        <w:rFonts w:hint="default"/>
        <w:lang w:val="en-US" w:eastAsia="zh-CN" w:bidi="ar-SA"/>
      </w:rPr>
    </w:lvl>
  </w:abstractNum>
  <w:abstractNum w:abstractNumId="25">
    <w:multiLevelType w:val="hybridMultilevel"/>
    <w:lvl w:ilvl="0">
      <w:start w:val="1"/>
      <w:numFmt w:val="decimal"/>
      <w:lvlText w:val="%1."/>
      <w:lvlJc w:val="left"/>
      <w:pPr>
        <w:ind w:left="374" w:hanging="26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16" w:hanging="264"/>
      </w:pPr>
      <w:rPr>
        <w:rFonts w:hint="default"/>
        <w:lang w:val="en-US" w:eastAsia="zh-CN" w:bidi="ar-SA"/>
      </w:rPr>
    </w:lvl>
    <w:lvl w:ilvl="2">
      <w:start w:val="0"/>
      <w:numFmt w:val="bullet"/>
      <w:lvlText w:val="•"/>
      <w:lvlJc w:val="left"/>
      <w:pPr>
        <w:ind w:left="1453" w:hanging="264"/>
      </w:pPr>
      <w:rPr>
        <w:rFonts w:hint="default"/>
        <w:lang w:val="en-US" w:eastAsia="zh-CN" w:bidi="ar-SA"/>
      </w:rPr>
    </w:lvl>
    <w:lvl w:ilvl="3">
      <w:start w:val="0"/>
      <w:numFmt w:val="bullet"/>
      <w:lvlText w:val="•"/>
      <w:lvlJc w:val="left"/>
      <w:pPr>
        <w:ind w:left="1990" w:hanging="264"/>
      </w:pPr>
      <w:rPr>
        <w:rFonts w:hint="default"/>
        <w:lang w:val="en-US" w:eastAsia="zh-CN" w:bidi="ar-SA"/>
      </w:rPr>
    </w:lvl>
    <w:lvl w:ilvl="4">
      <w:start w:val="0"/>
      <w:numFmt w:val="bullet"/>
      <w:lvlText w:val="•"/>
      <w:lvlJc w:val="left"/>
      <w:pPr>
        <w:ind w:left="2527" w:hanging="264"/>
      </w:pPr>
      <w:rPr>
        <w:rFonts w:hint="default"/>
        <w:lang w:val="en-US" w:eastAsia="zh-CN" w:bidi="ar-SA"/>
      </w:rPr>
    </w:lvl>
    <w:lvl w:ilvl="5">
      <w:start w:val="0"/>
      <w:numFmt w:val="bullet"/>
      <w:lvlText w:val="•"/>
      <w:lvlJc w:val="left"/>
      <w:pPr>
        <w:ind w:left="3063" w:hanging="264"/>
      </w:pPr>
      <w:rPr>
        <w:rFonts w:hint="default"/>
        <w:lang w:val="en-US" w:eastAsia="zh-CN" w:bidi="ar-SA"/>
      </w:rPr>
    </w:lvl>
    <w:lvl w:ilvl="6">
      <w:start w:val="0"/>
      <w:numFmt w:val="bullet"/>
      <w:lvlText w:val="•"/>
      <w:lvlJc w:val="left"/>
      <w:pPr>
        <w:ind w:left="3600" w:hanging="264"/>
      </w:pPr>
      <w:rPr>
        <w:rFonts w:hint="default"/>
        <w:lang w:val="en-US" w:eastAsia="zh-CN" w:bidi="ar-SA"/>
      </w:rPr>
    </w:lvl>
    <w:lvl w:ilvl="7">
      <w:start w:val="0"/>
      <w:numFmt w:val="bullet"/>
      <w:lvlText w:val="•"/>
      <w:lvlJc w:val="left"/>
      <w:pPr>
        <w:ind w:left="4137" w:hanging="264"/>
      </w:pPr>
      <w:rPr>
        <w:rFonts w:hint="default"/>
        <w:lang w:val="en-US" w:eastAsia="zh-CN" w:bidi="ar-SA"/>
      </w:rPr>
    </w:lvl>
    <w:lvl w:ilvl="8">
      <w:start w:val="0"/>
      <w:numFmt w:val="bullet"/>
      <w:lvlText w:val="•"/>
      <w:lvlJc w:val="left"/>
      <w:pPr>
        <w:ind w:left="4674" w:hanging="264"/>
      </w:pPr>
      <w:rPr>
        <w:rFonts w:hint="default"/>
        <w:lang w:val="en-US" w:eastAsia="zh-CN" w:bidi="ar-SA"/>
      </w:rPr>
    </w:lvl>
  </w:abstractNum>
  <w:abstractNum w:abstractNumId="24">
    <w:multiLevelType w:val="hybridMultilevel"/>
    <w:lvl w:ilvl="0">
      <w:start w:val="1"/>
      <w:numFmt w:val="decimal"/>
      <w:lvlText w:val="%1."/>
      <w:lvlJc w:val="left"/>
      <w:pPr>
        <w:ind w:left="374" w:hanging="269"/>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9" w:hanging="269"/>
      </w:pPr>
      <w:rPr>
        <w:rFonts w:hint="default"/>
        <w:lang w:val="en-US" w:eastAsia="zh-CN" w:bidi="ar-SA"/>
      </w:rPr>
    </w:lvl>
    <w:lvl w:ilvl="2">
      <w:start w:val="0"/>
      <w:numFmt w:val="bullet"/>
      <w:lvlText w:val="•"/>
      <w:lvlJc w:val="left"/>
      <w:pPr>
        <w:ind w:left="1539" w:hanging="269"/>
      </w:pPr>
      <w:rPr>
        <w:rFonts w:hint="default"/>
        <w:lang w:val="en-US" w:eastAsia="zh-CN" w:bidi="ar-SA"/>
      </w:rPr>
    </w:lvl>
    <w:lvl w:ilvl="3">
      <w:start w:val="0"/>
      <w:numFmt w:val="bullet"/>
      <w:lvlText w:val="•"/>
      <w:lvlJc w:val="left"/>
      <w:pPr>
        <w:ind w:left="2118" w:hanging="269"/>
      </w:pPr>
      <w:rPr>
        <w:rFonts w:hint="default"/>
        <w:lang w:val="en-US" w:eastAsia="zh-CN" w:bidi="ar-SA"/>
      </w:rPr>
    </w:lvl>
    <w:lvl w:ilvl="4">
      <w:start w:val="0"/>
      <w:numFmt w:val="bullet"/>
      <w:lvlText w:val="•"/>
      <w:lvlJc w:val="left"/>
      <w:pPr>
        <w:ind w:left="2698" w:hanging="269"/>
      </w:pPr>
      <w:rPr>
        <w:rFonts w:hint="default"/>
        <w:lang w:val="en-US" w:eastAsia="zh-CN" w:bidi="ar-SA"/>
      </w:rPr>
    </w:lvl>
    <w:lvl w:ilvl="5">
      <w:start w:val="0"/>
      <w:numFmt w:val="bullet"/>
      <w:lvlText w:val="•"/>
      <w:lvlJc w:val="left"/>
      <w:pPr>
        <w:ind w:left="3277" w:hanging="269"/>
      </w:pPr>
      <w:rPr>
        <w:rFonts w:hint="default"/>
        <w:lang w:val="en-US" w:eastAsia="zh-CN" w:bidi="ar-SA"/>
      </w:rPr>
    </w:lvl>
    <w:lvl w:ilvl="6">
      <w:start w:val="0"/>
      <w:numFmt w:val="bullet"/>
      <w:lvlText w:val="•"/>
      <w:lvlJc w:val="left"/>
      <w:pPr>
        <w:ind w:left="3857" w:hanging="269"/>
      </w:pPr>
      <w:rPr>
        <w:rFonts w:hint="default"/>
        <w:lang w:val="en-US" w:eastAsia="zh-CN" w:bidi="ar-SA"/>
      </w:rPr>
    </w:lvl>
    <w:lvl w:ilvl="7">
      <w:start w:val="0"/>
      <w:numFmt w:val="bullet"/>
      <w:lvlText w:val="•"/>
      <w:lvlJc w:val="left"/>
      <w:pPr>
        <w:ind w:left="4436" w:hanging="269"/>
      </w:pPr>
      <w:rPr>
        <w:rFonts w:hint="default"/>
        <w:lang w:val="en-US" w:eastAsia="zh-CN" w:bidi="ar-SA"/>
      </w:rPr>
    </w:lvl>
    <w:lvl w:ilvl="8">
      <w:start w:val="0"/>
      <w:numFmt w:val="bullet"/>
      <w:lvlText w:val="•"/>
      <w:lvlJc w:val="left"/>
      <w:pPr>
        <w:ind w:left="5016" w:hanging="269"/>
      </w:pPr>
      <w:rPr>
        <w:rFonts w:hint="default"/>
        <w:lang w:val="en-US" w:eastAsia="zh-CN" w:bidi="ar-SA"/>
      </w:rPr>
    </w:lvl>
  </w:abstractNum>
  <w:abstractNum w:abstractNumId="23">
    <w:multiLevelType w:val="hybridMultilevel"/>
    <w:lvl w:ilvl="0">
      <w:start w:val="4"/>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9" w:hanging="263"/>
      </w:pPr>
      <w:rPr>
        <w:rFonts w:hint="default"/>
        <w:lang w:val="en-US" w:eastAsia="zh-CN" w:bidi="ar-SA"/>
      </w:rPr>
    </w:lvl>
    <w:lvl w:ilvl="2">
      <w:start w:val="0"/>
      <w:numFmt w:val="bullet"/>
      <w:lvlText w:val="•"/>
      <w:lvlJc w:val="left"/>
      <w:pPr>
        <w:ind w:left="1539" w:hanging="263"/>
      </w:pPr>
      <w:rPr>
        <w:rFonts w:hint="default"/>
        <w:lang w:val="en-US" w:eastAsia="zh-CN" w:bidi="ar-SA"/>
      </w:rPr>
    </w:lvl>
    <w:lvl w:ilvl="3">
      <w:start w:val="0"/>
      <w:numFmt w:val="bullet"/>
      <w:lvlText w:val="•"/>
      <w:lvlJc w:val="left"/>
      <w:pPr>
        <w:ind w:left="2118" w:hanging="263"/>
      </w:pPr>
      <w:rPr>
        <w:rFonts w:hint="default"/>
        <w:lang w:val="en-US" w:eastAsia="zh-CN" w:bidi="ar-SA"/>
      </w:rPr>
    </w:lvl>
    <w:lvl w:ilvl="4">
      <w:start w:val="0"/>
      <w:numFmt w:val="bullet"/>
      <w:lvlText w:val="•"/>
      <w:lvlJc w:val="left"/>
      <w:pPr>
        <w:ind w:left="2698" w:hanging="263"/>
      </w:pPr>
      <w:rPr>
        <w:rFonts w:hint="default"/>
        <w:lang w:val="en-US" w:eastAsia="zh-CN" w:bidi="ar-SA"/>
      </w:rPr>
    </w:lvl>
    <w:lvl w:ilvl="5">
      <w:start w:val="0"/>
      <w:numFmt w:val="bullet"/>
      <w:lvlText w:val="•"/>
      <w:lvlJc w:val="left"/>
      <w:pPr>
        <w:ind w:left="3277" w:hanging="263"/>
      </w:pPr>
      <w:rPr>
        <w:rFonts w:hint="default"/>
        <w:lang w:val="en-US" w:eastAsia="zh-CN" w:bidi="ar-SA"/>
      </w:rPr>
    </w:lvl>
    <w:lvl w:ilvl="6">
      <w:start w:val="0"/>
      <w:numFmt w:val="bullet"/>
      <w:lvlText w:val="•"/>
      <w:lvlJc w:val="left"/>
      <w:pPr>
        <w:ind w:left="3857" w:hanging="263"/>
      </w:pPr>
      <w:rPr>
        <w:rFonts w:hint="default"/>
        <w:lang w:val="en-US" w:eastAsia="zh-CN" w:bidi="ar-SA"/>
      </w:rPr>
    </w:lvl>
    <w:lvl w:ilvl="7">
      <w:start w:val="0"/>
      <w:numFmt w:val="bullet"/>
      <w:lvlText w:val="•"/>
      <w:lvlJc w:val="left"/>
      <w:pPr>
        <w:ind w:left="4436" w:hanging="263"/>
      </w:pPr>
      <w:rPr>
        <w:rFonts w:hint="default"/>
        <w:lang w:val="en-US" w:eastAsia="zh-CN" w:bidi="ar-SA"/>
      </w:rPr>
    </w:lvl>
    <w:lvl w:ilvl="8">
      <w:start w:val="0"/>
      <w:numFmt w:val="bullet"/>
      <w:lvlText w:val="•"/>
      <w:lvlJc w:val="left"/>
      <w:pPr>
        <w:ind w:left="5016" w:hanging="263"/>
      </w:pPr>
      <w:rPr>
        <w:rFonts w:hint="default"/>
        <w:lang w:val="en-US" w:eastAsia="zh-CN" w:bidi="ar-SA"/>
      </w:rPr>
    </w:lvl>
  </w:abstractNum>
  <w:abstractNum w:abstractNumId="22">
    <w:multiLevelType w:val="hybridMultilevel"/>
    <w:lvl w:ilvl="0">
      <w:start w:val="1"/>
      <w:numFmt w:val="decimal"/>
      <w:lvlText w:val="%1."/>
      <w:lvlJc w:val="left"/>
      <w:pPr>
        <w:ind w:left="37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9" w:hanging="263"/>
      </w:pPr>
      <w:rPr>
        <w:rFonts w:hint="default"/>
        <w:lang w:val="en-US" w:eastAsia="zh-CN" w:bidi="ar-SA"/>
      </w:rPr>
    </w:lvl>
    <w:lvl w:ilvl="2">
      <w:start w:val="0"/>
      <w:numFmt w:val="bullet"/>
      <w:lvlText w:val="•"/>
      <w:lvlJc w:val="left"/>
      <w:pPr>
        <w:ind w:left="1539" w:hanging="263"/>
      </w:pPr>
      <w:rPr>
        <w:rFonts w:hint="default"/>
        <w:lang w:val="en-US" w:eastAsia="zh-CN" w:bidi="ar-SA"/>
      </w:rPr>
    </w:lvl>
    <w:lvl w:ilvl="3">
      <w:start w:val="0"/>
      <w:numFmt w:val="bullet"/>
      <w:lvlText w:val="•"/>
      <w:lvlJc w:val="left"/>
      <w:pPr>
        <w:ind w:left="2118" w:hanging="263"/>
      </w:pPr>
      <w:rPr>
        <w:rFonts w:hint="default"/>
        <w:lang w:val="en-US" w:eastAsia="zh-CN" w:bidi="ar-SA"/>
      </w:rPr>
    </w:lvl>
    <w:lvl w:ilvl="4">
      <w:start w:val="0"/>
      <w:numFmt w:val="bullet"/>
      <w:lvlText w:val="•"/>
      <w:lvlJc w:val="left"/>
      <w:pPr>
        <w:ind w:left="2698" w:hanging="263"/>
      </w:pPr>
      <w:rPr>
        <w:rFonts w:hint="default"/>
        <w:lang w:val="en-US" w:eastAsia="zh-CN" w:bidi="ar-SA"/>
      </w:rPr>
    </w:lvl>
    <w:lvl w:ilvl="5">
      <w:start w:val="0"/>
      <w:numFmt w:val="bullet"/>
      <w:lvlText w:val="•"/>
      <w:lvlJc w:val="left"/>
      <w:pPr>
        <w:ind w:left="3277" w:hanging="263"/>
      </w:pPr>
      <w:rPr>
        <w:rFonts w:hint="default"/>
        <w:lang w:val="en-US" w:eastAsia="zh-CN" w:bidi="ar-SA"/>
      </w:rPr>
    </w:lvl>
    <w:lvl w:ilvl="6">
      <w:start w:val="0"/>
      <w:numFmt w:val="bullet"/>
      <w:lvlText w:val="•"/>
      <w:lvlJc w:val="left"/>
      <w:pPr>
        <w:ind w:left="3857" w:hanging="263"/>
      </w:pPr>
      <w:rPr>
        <w:rFonts w:hint="default"/>
        <w:lang w:val="en-US" w:eastAsia="zh-CN" w:bidi="ar-SA"/>
      </w:rPr>
    </w:lvl>
    <w:lvl w:ilvl="7">
      <w:start w:val="0"/>
      <w:numFmt w:val="bullet"/>
      <w:lvlText w:val="•"/>
      <w:lvlJc w:val="left"/>
      <w:pPr>
        <w:ind w:left="4436" w:hanging="263"/>
      </w:pPr>
      <w:rPr>
        <w:rFonts w:hint="default"/>
        <w:lang w:val="en-US" w:eastAsia="zh-CN" w:bidi="ar-SA"/>
      </w:rPr>
    </w:lvl>
    <w:lvl w:ilvl="8">
      <w:start w:val="0"/>
      <w:numFmt w:val="bullet"/>
      <w:lvlText w:val="•"/>
      <w:lvlJc w:val="left"/>
      <w:pPr>
        <w:ind w:left="5016" w:hanging="263"/>
      </w:pPr>
      <w:rPr>
        <w:rFonts w:hint="default"/>
        <w:lang w:val="en-US" w:eastAsia="zh-CN" w:bidi="ar-SA"/>
      </w:rPr>
    </w:lvl>
  </w:abstractNum>
  <w:abstractNum w:abstractNumId="21">
    <w:multiLevelType w:val="hybridMultilevel"/>
    <w:lvl w:ilvl="0">
      <w:start w:val="1"/>
      <w:numFmt w:val="decimal"/>
      <w:lvlText w:val="%1."/>
      <w:lvlJc w:val="left"/>
      <w:pPr>
        <w:ind w:left="373" w:hanging="27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9" w:hanging="273"/>
      </w:pPr>
      <w:rPr>
        <w:rFonts w:hint="default"/>
        <w:lang w:val="en-US" w:eastAsia="zh-CN" w:bidi="ar-SA"/>
      </w:rPr>
    </w:lvl>
    <w:lvl w:ilvl="2">
      <w:start w:val="0"/>
      <w:numFmt w:val="bullet"/>
      <w:lvlText w:val="•"/>
      <w:lvlJc w:val="left"/>
      <w:pPr>
        <w:ind w:left="1539" w:hanging="273"/>
      </w:pPr>
      <w:rPr>
        <w:rFonts w:hint="default"/>
        <w:lang w:val="en-US" w:eastAsia="zh-CN" w:bidi="ar-SA"/>
      </w:rPr>
    </w:lvl>
    <w:lvl w:ilvl="3">
      <w:start w:val="0"/>
      <w:numFmt w:val="bullet"/>
      <w:lvlText w:val="•"/>
      <w:lvlJc w:val="left"/>
      <w:pPr>
        <w:ind w:left="2118" w:hanging="273"/>
      </w:pPr>
      <w:rPr>
        <w:rFonts w:hint="default"/>
        <w:lang w:val="en-US" w:eastAsia="zh-CN" w:bidi="ar-SA"/>
      </w:rPr>
    </w:lvl>
    <w:lvl w:ilvl="4">
      <w:start w:val="0"/>
      <w:numFmt w:val="bullet"/>
      <w:lvlText w:val="•"/>
      <w:lvlJc w:val="left"/>
      <w:pPr>
        <w:ind w:left="2698" w:hanging="273"/>
      </w:pPr>
      <w:rPr>
        <w:rFonts w:hint="default"/>
        <w:lang w:val="en-US" w:eastAsia="zh-CN" w:bidi="ar-SA"/>
      </w:rPr>
    </w:lvl>
    <w:lvl w:ilvl="5">
      <w:start w:val="0"/>
      <w:numFmt w:val="bullet"/>
      <w:lvlText w:val="•"/>
      <w:lvlJc w:val="left"/>
      <w:pPr>
        <w:ind w:left="3277" w:hanging="273"/>
      </w:pPr>
      <w:rPr>
        <w:rFonts w:hint="default"/>
        <w:lang w:val="en-US" w:eastAsia="zh-CN" w:bidi="ar-SA"/>
      </w:rPr>
    </w:lvl>
    <w:lvl w:ilvl="6">
      <w:start w:val="0"/>
      <w:numFmt w:val="bullet"/>
      <w:lvlText w:val="•"/>
      <w:lvlJc w:val="left"/>
      <w:pPr>
        <w:ind w:left="3857" w:hanging="273"/>
      </w:pPr>
      <w:rPr>
        <w:rFonts w:hint="default"/>
        <w:lang w:val="en-US" w:eastAsia="zh-CN" w:bidi="ar-SA"/>
      </w:rPr>
    </w:lvl>
    <w:lvl w:ilvl="7">
      <w:start w:val="0"/>
      <w:numFmt w:val="bullet"/>
      <w:lvlText w:val="•"/>
      <w:lvlJc w:val="left"/>
      <w:pPr>
        <w:ind w:left="4436" w:hanging="273"/>
      </w:pPr>
      <w:rPr>
        <w:rFonts w:hint="default"/>
        <w:lang w:val="en-US" w:eastAsia="zh-CN" w:bidi="ar-SA"/>
      </w:rPr>
    </w:lvl>
    <w:lvl w:ilvl="8">
      <w:start w:val="0"/>
      <w:numFmt w:val="bullet"/>
      <w:lvlText w:val="•"/>
      <w:lvlJc w:val="left"/>
      <w:pPr>
        <w:ind w:left="5016" w:hanging="273"/>
      </w:pPr>
      <w:rPr>
        <w:rFonts w:hint="default"/>
        <w:lang w:val="en-US" w:eastAsia="zh-CN" w:bidi="ar-SA"/>
      </w:rPr>
    </w:lvl>
  </w:abstractNum>
  <w:abstractNum w:abstractNumId="20">
    <w:multiLevelType w:val="hybridMultilevel"/>
    <w:lvl w:ilvl="0">
      <w:start w:val="1"/>
      <w:numFmt w:val="decimal"/>
      <w:lvlText w:val="%1."/>
      <w:lvlJc w:val="left"/>
      <w:pPr>
        <w:ind w:left="37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8" w:hanging="263"/>
      </w:pPr>
      <w:rPr>
        <w:rFonts w:hint="default"/>
        <w:lang w:val="en-US" w:eastAsia="zh-CN" w:bidi="ar-SA"/>
      </w:rPr>
    </w:lvl>
    <w:lvl w:ilvl="2">
      <w:start w:val="0"/>
      <w:numFmt w:val="bullet"/>
      <w:lvlText w:val="•"/>
      <w:lvlJc w:val="left"/>
      <w:pPr>
        <w:ind w:left="1536" w:hanging="263"/>
      </w:pPr>
      <w:rPr>
        <w:rFonts w:hint="default"/>
        <w:lang w:val="en-US" w:eastAsia="zh-CN" w:bidi="ar-SA"/>
      </w:rPr>
    </w:lvl>
    <w:lvl w:ilvl="3">
      <w:start w:val="0"/>
      <w:numFmt w:val="bullet"/>
      <w:lvlText w:val="•"/>
      <w:lvlJc w:val="left"/>
      <w:pPr>
        <w:ind w:left="2114" w:hanging="263"/>
      </w:pPr>
      <w:rPr>
        <w:rFonts w:hint="default"/>
        <w:lang w:val="en-US" w:eastAsia="zh-CN" w:bidi="ar-SA"/>
      </w:rPr>
    </w:lvl>
    <w:lvl w:ilvl="4">
      <w:start w:val="0"/>
      <w:numFmt w:val="bullet"/>
      <w:lvlText w:val="•"/>
      <w:lvlJc w:val="left"/>
      <w:pPr>
        <w:ind w:left="2692" w:hanging="263"/>
      </w:pPr>
      <w:rPr>
        <w:rFonts w:hint="default"/>
        <w:lang w:val="en-US" w:eastAsia="zh-CN" w:bidi="ar-SA"/>
      </w:rPr>
    </w:lvl>
    <w:lvl w:ilvl="5">
      <w:start w:val="0"/>
      <w:numFmt w:val="bullet"/>
      <w:lvlText w:val="•"/>
      <w:lvlJc w:val="left"/>
      <w:pPr>
        <w:ind w:left="3270" w:hanging="263"/>
      </w:pPr>
      <w:rPr>
        <w:rFonts w:hint="default"/>
        <w:lang w:val="en-US" w:eastAsia="zh-CN" w:bidi="ar-SA"/>
      </w:rPr>
    </w:lvl>
    <w:lvl w:ilvl="6">
      <w:start w:val="0"/>
      <w:numFmt w:val="bullet"/>
      <w:lvlText w:val="•"/>
      <w:lvlJc w:val="left"/>
      <w:pPr>
        <w:ind w:left="3848" w:hanging="263"/>
      </w:pPr>
      <w:rPr>
        <w:rFonts w:hint="default"/>
        <w:lang w:val="en-US" w:eastAsia="zh-CN" w:bidi="ar-SA"/>
      </w:rPr>
    </w:lvl>
    <w:lvl w:ilvl="7">
      <w:start w:val="0"/>
      <w:numFmt w:val="bullet"/>
      <w:lvlText w:val="•"/>
      <w:lvlJc w:val="left"/>
      <w:pPr>
        <w:ind w:left="4426" w:hanging="263"/>
      </w:pPr>
      <w:rPr>
        <w:rFonts w:hint="default"/>
        <w:lang w:val="en-US" w:eastAsia="zh-CN" w:bidi="ar-SA"/>
      </w:rPr>
    </w:lvl>
    <w:lvl w:ilvl="8">
      <w:start w:val="0"/>
      <w:numFmt w:val="bullet"/>
      <w:lvlText w:val="•"/>
      <w:lvlJc w:val="left"/>
      <w:pPr>
        <w:ind w:left="5004" w:hanging="263"/>
      </w:pPr>
      <w:rPr>
        <w:rFonts w:hint="default"/>
        <w:lang w:val="en-US" w:eastAsia="zh-CN" w:bidi="ar-SA"/>
      </w:rPr>
    </w:lvl>
  </w:abstractNum>
  <w:abstractNum w:abstractNumId="19">
    <w:multiLevelType w:val="hybridMultilevel"/>
    <w:lvl w:ilvl="0">
      <w:start w:val="1"/>
      <w:numFmt w:val="decimal"/>
      <w:lvlText w:val="%1."/>
      <w:lvlJc w:val="left"/>
      <w:pPr>
        <w:ind w:left="37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8" w:hanging="263"/>
      </w:pPr>
      <w:rPr>
        <w:rFonts w:hint="default"/>
        <w:lang w:val="en-US" w:eastAsia="zh-CN" w:bidi="ar-SA"/>
      </w:rPr>
    </w:lvl>
    <w:lvl w:ilvl="2">
      <w:start w:val="0"/>
      <w:numFmt w:val="bullet"/>
      <w:lvlText w:val="•"/>
      <w:lvlJc w:val="left"/>
      <w:pPr>
        <w:ind w:left="1536" w:hanging="263"/>
      </w:pPr>
      <w:rPr>
        <w:rFonts w:hint="default"/>
        <w:lang w:val="en-US" w:eastAsia="zh-CN" w:bidi="ar-SA"/>
      </w:rPr>
    </w:lvl>
    <w:lvl w:ilvl="3">
      <w:start w:val="0"/>
      <w:numFmt w:val="bullet"/>
      <w:lvlText w:val="•"/>
      <w:lvlJc w:val="left"/>
      <w:pPr>
        <w:ind w:left="2114" w:hanging="263"/>
      </w:pPr>
      <w:rPr>
        <w:rFonts w:hint="default"/>
        <w:lang w:val="en-US" w:eastAsia="zh-CN" w:bidi="ar-SA"/>
      </w:rPr>
    </w:lvl>
    <w:lvl w:ilvl="4">
      <w:start w:val="0"/>
      <w:numFmt w:val="bullet"/>
      <w:lvlText w:val="•"/>
      <w:lvlJc w:val="left"/>
      <w:pPr>
        <w:ind w:left="2692" w:hanging="263"/>
      </w:pPr>
      <w:rPr>
        <w:rFonts w:hint="default"/>
        <w:lang w:val="en-US" w:eastAsia="zh-CN" w:bidi="ar-SA"/>
      </w:rPr>
    </w:lvl>
    <w:lvl w:ilvl="5">
      <w:start w:val="0"/>
      <w:numFmt w:val="bullet"/>
      <w:lvlText w:val="•"/>
      <w:lvlJc w:val="left"/>
      <w:pPr>
        <w:ind w:left="3270" w:hanging="263"/>
      </w:pPr>
      <w:rPr>
        <w:rFonts w:hint="default"/>
        <w:lang w:val="en-US" w:eastAsia="zh-CN" w:bidi="ar-SA"/>
      </w:rPr>
    </w:lvl>
    <w:lvl w:ilvl="6">
      <w:start w:val="0"/>
      <w:numFmt w:val="bullet"/>
      <w:lvlText w:val="•"/>
      <w:lvlJc w:val="left"/>
      <w:pPr>
        <w:ind w:left="3848" w:hanging="263"/>
      </w:pPr>
      <w:rPr>
        <w:rFonts w:hint="default"/>
        <w:lang w:val="en-US" w:eastAsia="zh-CN" w:bidi="ar-SA"/>
      </w:rPr>
    </w:lvl>
    <w:lvl w:ilvl="7">
      <w:start w:val="0"/>
      <w:numFmt w:val="bullet"/>
      <w:lvlText w:val="•"/>
      <w:lvlJc w:val="left"/>
      <w:pPr>
        <w:ind w:left="4426" w:hanging="263"/>
      </w:pPr>
      <w:rPr>
        <w:rFonts w:hint="default"/>
        <w:lang w:val="en-US" w:eastAsia="zh-CN" w:bidi="ar-SA"/>
      </w:rPr>
    </w:lvl>
    <w:lvl w:ilvl="8">
      <w:start w:val="0"/>
      <w:numFmt w:val="bullet"/>
      <w:lvlText w:val="•"/>
      <w:lvlJc w:val="left"/>
      <w:pPr>
        <w:ind w:left="5004" w:hanging="263"/>
      </w:pPr>
      <w:rPr>
        <w:rFonts w:hint="default"/>
        <w:lang w:val="en-US" w:eastAsia="zh-CN" w:bidi="ar-SA"/>
      </w:rPr>
    </w:lvl>
  </w:abstractNum>
  <w:abstractNum w:abstractNumId="18">
    <w:multiLevelType w:val="hybridMultilevel"/>
    <w:lvl w:ilvl="0">
      <w:start w:val="1"/>
      <w:numFmt w:val="decimal"/>
      <w:lvlText w:val="%1."/>
      <w:lvlJc w:val="left"/>
      <w:pPr>
        <w:ind w:left="37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8" w:hanging="263"/>
      </w:pPr>
      <w:rPr>
        <w:rFonts w:hint="default"/>
        <w:lang w:val="en-US" w:eastAsia="zh-CN" w:bidi="ar-SA"/>
      </w:rPr>
    </w:lvl>
    <w:lvl w:ilvl="2">
      <w:start w:val="0"/>
      <w:numFmt w:val="bullet"/>
      <w:lvlText w:val="•"/>
      <w:lvlJc w:val="left"/>
      <w:pPr>
        <w:ind w:left="1536" w:hanging="263"/>
      </w:pPr>
      <w:rPr>
        <w:rFonts w:hint="default"/>
        <w:lang w:val="en-US" w:eastAsia="zh-CN" w:bidi="ar-SA"/>
      </w:rPr>
    </w:lvl>
    <w:lvl w:ilvl="3">
      <w:start w:val="0"/>
      <w:numFmt w:val="bullet"/>
      <w:lvlText w:val="•"/>
      <w:lvlJc w:val="left"/>
      <w:pPr>
        <w:ind w:left="2114" w:hanging="263"/>
      </w:pPr>
      <w:rPr>
        <w:rFonts w:hint="default"/>
        <w:lang w:val="en-US" w:eastAsia="zh-CN" w:bidi="ar-SA"/>
      </w:rPr>
    </w:lvl>
    <w:lvl w:ilvl="4">
      <w:start w:val="0"/>
      <w:numFmt w:val="bullet"/>
      <w:lvlText w:val="•"/>
      <w:lvlJc w:val="left"/>
      <w:pPr>
        <w:ind w:left="2692" w:hanging="263"/>
      </w:pPr>
      <w:rPr>
        <w:rFonts w:hint="default"/>
        <w:lang w:val="en-US" w:eastAsia="zh-CN" w:bidi="ar-SA"/>
      </w:rPr>
    </w:lvl>
    <w:lvl w:ilvl="5">
      <w:start w:val="0"/>
      <w:numFmt w:val="bullet"/>
      <w:lvlText w:val="•"/>
      <w:lvlJc w:val="left"/>
      <w:pPr>
        <w:ind w:left="3270" w:hanging="263"/>
      </w:pPr>
      <w:rPr>
        <w:rFonts w:hint="default"/>
        <w:lang w:val="en-US" w:eastAsia="zh-CN" w:bidi="ar-SA"/>
      </w:rPr>
    </w:lvl>
    <w:lvl w:ilvl="6">
      <w:start w:val="0"/>
      <w:numFmt w:val="bullet"/>
      <w:lvlText w:val="•"/>
      <w:lvlJc w:val="left"/>
      <w:pPr>
        <w:ind w:left="3848" w:hanging="263"/>
      </w:pPr>
      <w:rPr>
        <w:rFonts w:hint="default"/>
        <w:lang w:val="en-US" w:eastAsia="zh-CN" w:bidi="ar-SA"/>
      </w:rPr>
    </w:lvl>
    <w:lvl w:ilvl="7">
      <w:start w:val="0"/>
      <w:numFmt w:val="bullet"/>
      <w:lvlText w:val="•"/>
      <w:lvlJc w:val="left"/>
      <w:pPr>
        <w:ind w:left="4426" w:hanging="263"/>
      </w:pPr>
      <w:rPr>
        <w:rFonts w:hint="default"/>
        <w:lang w:val="en-US" w:eastAsia="zh-CN" w:bidi="ar-SA"/>
      </w:rPr>
    </w:lvl>
    <w:lvl w:ilvl="8">
      <w:start w:val="0"/>
      <w:numFmt w:val="bullet"/>
      <w:lvlText w:val="•"/>
      <w:lvlJc w:val="left"/>
      <w:pPr>
        <w:ind w:left="5004" w:hanging="263"/>
      </w:pPr>
      <w:rPr>
        <w:rFonts w:hint="default"/>
        <w:lang w:val="en-US" w:eastAsia="zh-CN" w:bidi="ar-SA"/>
      </w:rPr>
    </w:lvl>
  </w:abstractNum>
  <w:abstractNum w:abstractNumId="17">
    <w:multiLevelType w:val="hybridMultilevel"/>
    <w:lvl w:ilvl="0">
      <w:start w:val="1"/>
      <w:numFmt w:val="decimal"/>
      <w:lvlText w:val="%1."/>
      <w:lvlJc w:val="left"/>
      <w:pPr>
        <w:ind w:left="375" w:hanging="264"/>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3" w:hanging="264"/>
      </w:pPr>
      <w:rPr>
        <w:rFonts w:hint="default"/>
        <w:lang w:val="en-US" w:eastAsia="zh-CN" w:bidi="ar-SA"/>
      </w:rPr>
    </w:lvl>
    <w:lvl w:ilvl="2">
      <w:start w:val="0"/>
      <w:numFmt w:val="bullet"/>
      <w:lvlText w:val="•"/>
      <w:lvlJc w:val="left"/>
      <w:pPr>
        <w:ind w:left="1547" w:hanging="264"/>
      </w:pPr>
      <w:rPr>
        <w:rFonts w:hint="default"/>
        <w:lang w:val="en-US" w:eastAsia="zh-CN" w:bidi="ar-SA"/>
      </w:rPr>
    </w:lvl>
    <w:lvl w:ilvl="3">
      <w:start w:val="0"/>
      <w:numFmt w:val="bullet"/>
      <w:lvlText w:val="•"/>
      <w:lvlJc w:val="left"/>
      <w:pPr>
        <w:ind w:left="2131" w:hanging="264"/>
      </w:pPr>
      <w:rPr>
        <w:rFonts w:hint="default"/>
        <w:lang w:val="en-US" w:eastAsia="zh-CN" w:bidi="ar-SA"/>
      </w:rPr>
    </w:lvl>
    <w:lvl w:ilvl="4">
      <w:start w:val="0"/>
      <w:numFmt w:val="bullet"/>
      <w:lvlText w:val="•"/>
      <w:lvlJc w:val="left"/>
      <w:pPr>
        <w:ind w:left="2715" w:hanging="264"/>
      </w:pPr>
      <w:rPr>
        <w:rFonts w:hint="default"/>
        <w:lang w:val="en-US" w:eastAsia="zh-CN" w:bidi="ar-SA"/>
      </w:rPr>
    </w:lvl>
    <w:lvl w:ilvl="5">
      <w:start w:val="0"/>
      <w:numFmt w:val="bullet"/>
      <w:lvlText w:val="•"/>
      <w:lvlJc w:val="left"/>
      <w:pPr>
        <w:ind w:left="3298" w:hanging="264"/>
      </w:pPr>
      <w:rPr>
        <w:rFonts w:hint="default"/>
        <w:lang w:val="en-US" w:eastAsia="zh-CN" w:bidi="ar-SA"/>
      </w:rPr>
    </w:lvl>
    <w:lvl w:ilvl="6">
      <w:start w:val="0"/>
      <w:numFmt w:val="bullet"/>
      <w:lvlText w:val="•"/>
      <w:lvlJc w:val="left"/>
      <w:pPr>
        <w:ind w:left="3882" w:hanging="264"/>
      </w:pPr>
      <w:rPr>
        <w:rFonts w:hint="default"/>
        <w:lang w:val="en-US" w:eastAsia="zh-CN" w:bidi="ar-SA"/>
      </w:rPr>
    </w:lvl>
    <w:lvl w:ilvl="7">
      <w:start w:val="0"/>
      <w:numFmt w:val="bullet"/>
      <w:lvlText w:val="•"/>
      <w:lvlJc w:val="left"/>
      <w:pPr>
        <w:ind w:left="4466" w:hanging="264"/>
      </w:pPr>
      <w:rPr>
        <w:rFonts w:hint="default"/>
        <w:lang w:val="en-US" w:eastAsia="zh-CN" w:bidi="ar-SA"/>
      </w:rPr>
    </w:lvl>
    <w:lvl w:ilvl="8">
      <w:start w:val="0"/>
      <w:numFmt w:val="bullet"/>
      <w:lvlText w:val="•"/>
      <w:lvlJc w:val="left"/>
      <w:pPr>
        <w:ind w:left="5050" w:hanging="264"/>
      </w:pPr>
      <w:rPr>
        <w:rFonts w:hint="default"/>
        <w:lang w:val="en-US" w:eastAsia="zh-CN" w:bidi="ar-SA"/>
      </w:rPr>
    </w:lvl>
  </w:abstractNum>
  <w:abstractNum w:abstractNumId="16">
    <w:multiLevelType w:val="hybridMultilevel"/>
    <w:lvl w:ilvl="0">
      <w:start w:val="1"/>
      <w:numFmt w:val="decimal"/>
      <w:lvlText w:val="%1."/>
      <w:lvlJc w:val="left"/>
      <w:pPr>
        <w:ind w:left="374" w:hanging="266"/>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3" w:hanging="266"/>
      </w:pPr>
      <w:rPr>
        <w:rFonts w:hint="default"/>
        <w:lang w:val="en-US" w:eastAsia="zh-CN" w:bidi="ar-SA"/>
      </w:rPr>
    </w:lvl>
    <w:lvl w:ilvl="2">
      <w:start w:val="0"/>
      <w:numFmt w:val="bullet"/>
      <w:lvlText w:val="•"/>
      <w:lvlJc w:val="left"/>
      <w:pPr>
        <w:ind w:left="1547" w:hanging="266"/>
      </w:pPr>
      <w:rPr>
        <w:rFonts w:hint="default"/>
        <w:lang w:val="en-US" w:eastAsia="zh-CN" w:bidi="ar-SA"/>
      </w:rPr>
    </w:lvl>
    <w:lvl w:ilvl="3">
      <w:start w:val="0"/>
      <w:numFmt w:val="bullet"/>
      <w:lvlText w:val="•"/>
      <w:lvlJc w:val="left"/>
      <w:pPr>
        <w:ind w:left="2131" w:hanging="266"/>
      </w:pPr>
      <w:rPr>
        <w:rFonts w:hint="default"/>
        <w:lang w:val="en-US" w:eastAsia="zh-CN" w:bidi="ar-SA"/>
      </w:rPr>
    </w:lvl>
    <w:lvl w:ilvl="4">
      <w:start w:val="0"/>
      <w:numFmt w:val="bullet"/>
      <w:lvlText w:val="•"/>
      <w:lvlJc w:val="left"/>
      <w:pPr>
        <w:ind w:left="2715" w:hanging="266"/>
      </w:pPr>
      <w:rPr>
        <w:rFonts w:hint="default"/>
        <w:lang w:val="en-US" w:eastAsia="zh-CN" w:bidi="ar-SA"/>
      </w:rPr>
    </w:lvl>
    <w:lvl w:ilvl="5">
      <w:start w:val="0"/>
      <w:numFmt w:val="bullet"/>
      <w:lvlText w:val="•"/>
      <w:lvlJc w:val="left"/>
      <w:pPr>
        <w:ind w:left="3298" w:hanging="266"/>
      </w:pPr>
      <w:rPr>
        <w:rFonts w:hint="default"/>
        <w:lang w:val="en-US" w:eastAsia="zh-CN" w:bidi="ar-SA"/>
      </w:rPr>
    </w:lvl>
    <w:lvl w:ilvl="6">
      <w:start w:val="0"/>
      <w:numFmt w:val="bullet"/>
      <w:lvlText w:val="•"/>
      <w:lvlJc w:val="left"/>
      <w:pPr>
        <w:ind w:left="3882" w:hanging="266"/>
      </w:pPr>
      <w:rPr>
        <w:rFonts w:hint="default"/>
        <w:lang w:val="en-US" w:eastAsia="zh-CN" w:bidi="ar-SA"/>
      </w:rPr>
    </w:lvl>
    <w:lvl w:ilvl="7">
      <w:start w:val="0"/>
      <w:numFmt w:val="bullet"/>
      <w:lvlText w:val="•"/>
      <w:lvlJc w:val="left"/>
      <w:pPr>
        <w:ind w:left="4466" w:hanging="266"/>
      </w:pPr>
      <w:rPr>
        <w:rFonts w:hint="default"/>
        <w:lang w:val="en-US" w:eastAsia="zh-CN" w:bidi="ar-SA"/>
      </w:rPr>
    </w:lvl>
    <w:lvl w:ilvl="8">
      <w:start w:val="0"/>
      <w:numFmt w:val="bullet"/>
      <w:lvlText w:val="•"/>
      <w:lvlJc w:val="left"/>
      <w:pPr>
        <w:ind w:left="5050" w:hanging="266"/>
      </w:pPr>
      <w:rPr>
        <w:rFonts w:hint="default"/>
        <w:lang w:val="en-US" w:eastAsia="zh-CN" w:bidi="ar-SA"/>
      </w:rPr>
    </w:lvl>
  </w:abstractNum>
  <w:abstractNum w:abstractNumId="15">
    <w:multiLevelType w:val="hybridMultilevel"/>
    <w:lvl w:ilvl="0">
      <w:start w:val="1"/>
      <w:numFmt w:val="decimal"/>
      <w:lvlText w:val="%1."/>
      <w:lvlJc w:val="left"/>
      <w:pPr>
        <w:ind w:left="374" w:hanging="266"/>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63" w:hanging="266"/>
      </w:pPr>
      <w:rPr>
        <w:rFonts w:hint="default"/>
        <w:lang w:val="en-US" w:eastAsia="zh-CN" w:bidi="ar-SA"/>
      </w:rPr>
    </w:lvl>
    <w:lvl w:ilvl="2">
      <w:start w:val="0"/>
      <w:numFmt w:val="bullet"/>
      <w:lvlText w:val="•"/>
      <w:lvlJc w:val="left"/>
      <w:pPr>
        <w:ind w:left="1547" w:hanging="266"/>
      </w:pPr>
      <w:rPr>
        <w:rFonts w:hint="default"/>
        <w:lang w:val="en-US" w:eastAsia="zh-CN" w:bidi="ar-SA"/>
      </w:rPr>
    </w:lvl>
    <w:lvl w:ilvl="3">
      <w:start w:val="0"/>
      <w:numFmt w:val="bullet"/>
      <w:lvlText w:val="•"/>
      <w:lvlJc w:val="left"/>
      <w:pPr>
        <w:ind w:left="2131" w:hanging="266"/>
      </w:pPr>
      <w:rPr>
        <w:rFonts w:hint="default"/>
        <w:lang w:val="en-US" w:eastAsia="zh-CN" w:bidi="ar-SA"/>
      </w:rPr>
    </w:lvl>
    <w:lvl w:ilvl="4">
      <w:start w:val="0"/>
      <w:numFmt w:val="bullet"/>
      <w:lvlText w:val="•"/>
      <w:lvlJc w:val="left"/>
      <w:pPr>
        <w:ind w:left="2715" w:hanging="266"/>
      </w:pPr>
      <w:rPr>
        <w:rFonts w:hint="default"/>
        <w:lang w:val="en-US" w:eastAsia="zh-CN" w:bidi="ar-SA"/>
      </w:rPr>
    </w:lvl>
    <w:lvl w:ilvl="5">
      <w:start w:val="0"/>
      <w:numFmt w:val="bullet"/>
      <w:lvlText w:val="•"/>
      <w:lvlJc w:val="left"/>
      <w:pPr>
        <w:ind w:left="3298" w:hanging="266"/>
      </w:pPr>
      <w:rPr>
        <w:rFonts w:hint="default"/>
        <w:lang w:val="en-US" w:eastAsia="zh-CN" w:bidi="ar-SA"/>
      </w:rPr>
    </w:lvl>
    <w:lvl w:ilvl="6">
      <w:start w:val="0"/>
      <w:numFmt w:val="bullet"/>
      <w:lvlText w:val="•"/>
      <w:lvlJc w:val="left"/>
      <w:pPr>
        <w:ind w:left="3882" w:hanging="266"/>
      </w:pPr>
      <w:rPr>
        <w:rFonts w:hint="default"/>
        <w:lang w:val="en-US" w:eastAsia="zh-CN" w:bidi="ar-SA"/>
      </w:rPr>
    </w:lvl>
    <w:lvl w:ilvl="7">
      <w:start w:val="0"/>
      <w:numFmt w:val="bullet"/>
      <w:lvlText w:val="•"/>
      <w:lvlJc w:val="left"/>
      <w:pPr>
        <w:ind w:left="4466" w:hanging="266"/>
      </w:pPr>
      <w:rPr>
        <w:rFonts w:hint="default"/>
        <w:lang w:val="en-US" w:eastAsia="zh-CN" w:bidi="ar-SA"/>
      </w:rPr>
    </w:lvl>
    <w:lvl w:ilvl="8">
      <w:start w:val="0"/>
      <w:numFmt w:val="bullet"/>
      <w:lvlText w:val="•"/>
      <w:lvlJc w:val="left"/>
      <w:pPr>
        <w:ind w:left="5050" w:hanging="266"/>
      </w:pPr>
      <w:rPr>
        <w:rFonts w:hint="default"/>
        <w:lang w:val="en-US" w:eastAsia="zh-CN" w:bidi="ar-SA"/>
      </w:rPr>
    </w:lvl>
  </w:abstractNum>
  <w:abstractNum w:abstractNumId="14">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13">
    <w:multiLevelType w:val="hybridMultilevel"/>
    <w:lvl w:ilvl="0">
      <w:start w:val="1"/>
      <w:numFmt w:val="decimal"/>
      <w:lvlText w:val="%1."/>
      <w:lvlJc w:val="left"/>
      <w:pPr>
        <w:ind w:left="374"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12">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11">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abstractNum w:abstractNumId="10">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9">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8">
    <w:multiLevelType w:val="hybridMultilevel"/>
    <w:lvl w:ilvl="0">
      <w:start w:val="4"/>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7">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956" w:hanging="263"/>
      </w:pPr>
      <w:rPr>
        <w:rFonts w:hint="default"/>
        <w:lang w:val="en-US" w:eastAsia="zh-CN" w:bidi="ar-SA"/>
      </w:rPr>
    </w:lvl>
    <w:lvl w:ilvl="2">
      <w:start w:val="0"/>
      <w:numFmt w:val="bullet"/>
      <w:lvlText w:val="•"/>
      <w:lvlJc w:val="left"/>
      <w:pPr>
        <w:ind w:left="1533" w:hanging="263"/>
      </w:pPr>
      <w:rPr>
        <w:rFonts w:hint="default"/>
        <w:lang w:val="en-US" w:eastAsia="zh-CN" w:bidi="ar-SA"/>
      </w:rPr>
    </w:lvl>
    <w:lvl w:ilvl="3">
      <w:start w:val="0"/>
      <w:numFmt w:val="bullet"/>
      <w:lvlText w:val="•"/>
      <w:lvlJc w:val="left"/>
      <w:pPr>
        <w:ind w:left="2109" w:hanging="263"/>
      </w:pPr>
      <w:rPr>
        <w:rFonts w:hint="default"/>
        <w:lang w:val="en-US" w:eastAsia="zh-CN" w:bidi="ar-SA"/>
      </w:rPr>
    </w:lvl>
    <w:lvl w:ilvl="4">
      <w:start w:val="0"/>
      <w:numFmt w:val="bullet"/>
      <w:lvlText w:val="•"/>
      <w:lvlJc w:val="left"/>
      <w:pPr>
        <w:ind w:left="2686" w:hanging="263"/>
      </w:pPr>
      <w:rPr>
        <w:rFonts w:hint="default"/>
        <w:lang w:val="en-US" w:eastAsia="zh-CN" w:bidi="ar-SA"/>
      </w:rPr>
    </w:lvl>
    <w:lvl w:ilvl="5">
      <w:start w:val="0"/>
      <w:numFmt w:val="bullet"/>
      <w:lvlText w:val="•"/>
      <w:lvlJc w:val="left"/>
      <w:pPr>
        <w:ind w:left="3263" w:hanging="263"/>
      </w:pPr>
      <w:rPr>
        <w:rFonts w:hint="default"/>
        <w:lang w:val="en-US" w:eastAsia="zh-CN" w:bidi="ar-SA"/>
      </w:rPr>
    </w:lvl>
    <w:lvl w:ilvl="6">
      <w:start w:val="0"/>
      <w:numFmt w:val="bullet"/>
      <w:lvlText w:val="•"/>
      <w:lvlJc w:val="left"/>
      <w:pPr>
        <w:ind w:left="3839" w:hanging="263"/>
      </w:pPr>
      <w:rPr>
        <w:rFonts w:hint="default"/>
        <w:lang w:val="en-US" w:eastAsia="zh-CN" w:bidi="ar-SA"/>
      </w:rPr>
    </w:lvl>
    <w:lvl w:ilvl="7">
      <w:start w:val="0"/>
      <w:numFmt w:val="bullet"/>
      <w:lvlText w:val="•"/>
      <w:lvlJc w:val="left"/>
      <w:pPr>
        <w:ind w:left="4416" w:hanging="263"/>
      </w:pPr>
      <w:rPr>
        <w:rFonts w:hint="default"/>
        <w:lang w:val="en-US" w:eastAsia="zh-CN" w:bidi="ar-SA"/>
      </w:rPr>
    </w:lvl>
    <w:lvl w:ilvl="8">
      <w:start w:val="0"/>
      <w:numFmt w:val="bullet"/>
      <w:lvlText w:val="•"/>
      <w:lvlJc w:val="left"/>
      <w:pPr>
        <w:ind w:left="4993" w:hanging="263"/>
      </w:pPr>
      <w:rPr>
        <w:rFonts w:hint="default"/>
        <w:lang w:val="en-US" w:eastAsia="zh-CN" w:bidi="ar-SA"/>
      </w:rPr>
    </w:lvl>
  </w:abstractNum>
  <w:abstractNum w:abstractNumId="6">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51" w:hanging="263"/>
      </w:pPr>
      <w:rPr>
        <w:rFonts w:hint="default"/>
        <w:lang w:val="en-US" w:eastAsia="zh-CN" w:bidi="ar-SA"/>
      </w:rPr>
    </w:lvl>
    <w:lvl w:ilvl="2">
      <w:start w:val="0"/>
      <w:numFmt w:val="bullet"/>
      <w:lvlText w:val="•"/>
      <w:lvlJc w:val="left"/>
      <w:pPr>
        <w:ind w:left="1323" w:hanging="263"/>
      </w:pPr>
      <w:rPr>
        <w:rFonts w:hint="default"/>
        <w:lang w:val="en-US" w:eastAsia="zh-CN" w:bidi="ar-SA"/>
      </w:rPr>
    </w:lvl>
    <w:lvl w:ilvl="3">
      <w:start w:val="0"/>
      <w:numFmt w:val="bullet"/>
      <w:lvlText w:val="•"/>
      <w:lvlJc w:val="left"/>
      <w:pPr>
        <w:ind w:left="1795" w:hanging="263"/>
      </w:pPr>
      <w:rPr>
        <w:rFonts w:hint="default"/>
        <w:lang w:val="en-US" w:eastAsia="zh-CN" w:bidi="ar-SA"/>
      </w:rPr>
    </w:lvl>
    <w:lvl w:ilvl="4">
      <w:start w:val="0"/>
      <w:numFmt w:val="bullet"/>
      <w:lvlText w:val="•"/>
      <w:lvlJc w:val="left"/>
      <w:pPr>
        <w:ind w:left="2267" w:hanging="263"/>
      </w:pPr>
      <w:rPr>
        <w:rFonts w:hint="default"/>
        <w:lang w:val="en-US" w:eastAsia="zh-CN" w:bidi="ar-SA"/>
      </w:rPr>
    </w:lvl>
    <w:lvl w:ilvl="5">
      <w:start w:val="0"/>
      <w:numFmt w:val="bullet"/>
      <w:lvlText w:val="•"/>
      <w:lvlJc w:val="left"/>
      <w:pPr>
        <w:ind w:left="2738" w:hanging="263"/>
      </w:pPr>
      <w:rPr>
        <w:rFonts w:hint="default"/>
        <w:lang w:val="en-US" w:eastAsia="zh-CN" w:bidi="ar-SA"/>
      </w:rPr>
    </w:lvl>
    <w:lvl w:ilvl="6">
      <w:start w:val="0"/>
      <w:numFmt w:val="bullet"/>
      <w:lvlText w:val="•"/>
      <w:lvlJc w:val="left"/>
      <w:pPr>
        <w:ind w:left="3210" w:hanging="263"/>
      </w:pPr>
      <w:rPr>
        <w:rFonts w:hint="default"/>
        <w:lang w:val="en-US" w:eastAsia="zh-CN" w:bidi="ar-SA"/>
      </w:rPr>
    </w:lvl>
    <w:lvl w:ilvl="7">
      <w:start w:val="0"/>
      <w:numFmt w:val="bullet"/>
      <w:lvlText w:val="•"/>
      <w:lvlJc w:val="left"/>
      <w:pPr>
        <w:ind w:left="3682" w:hanging="263"/>
      </w:pPr>
      <w:rPr>
        <w:rFonts w:hint="default"/>
        <w:lang w:val="en-US" w:eastAsia="zh-CN" w:bidi="ar-SA"/>
      </w:rPr>
    </w:lvl>
    <w:lvl w:ilvl="8">
      <w:start w:val="0"/>
      <w:numFmt w:val="bullet"/>
      <w:lvlText w:val="•"/>
      <w:lvlJc w:val="left"/>
      <w:pPr>
        <w:ind w:left="4154" w:hanging="263"/>
      </w:pPr>
      <w:rPr>
        <w:rFonts w:hint="default"/>
        <w:lang w:val="en-US" w:eastAsia="zh-CN" w:bidi="ar-SA"/>
      </w:rPr>
    </w:lvl>
  </w:abstractNum>
  <w:abstractNum w:abstractNumId="5">
    <w:multiLevelType w:val="hybridMultilevel"/>
    <w:lvl w:ilvl="0">
      <w:start w:val="8"/>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51" w:hanging="263"/>
      </w:pPr>
      <w:rPr>
        <w:rFonts w:hint="default"/>
        <w:lang w:val="en-US" w:eastAsia="zh-CN" w:bidi="ar-SA"/>
      </w:rPr>
    </w:lvl>
    <w:lvl w:ilvl="2">
      <w:start w:val="0"/>
      <w:numFmt w:val="bullet"/>
      <w:lvlText w:val="•"/>
      <w:lvlJc w:val="left"/>
      <w:pPr>
        <w:ind w:left="1323" w:hanging="263"/>
      </w:pPr>
      <w:rPr>
        <w:rFonts w:hint="default"/>
        <w:lang w:val="en-US" w:eastAsia="zh-CN" w:bidi="ar-SA"/>
      </w:rPr>
    </w:lvl>
    <w:lvl w:ilvl="3">
      <w:start w:val="0"/>
      <w:numFmt w:val="bullet"/>
      <w:lvlText w:val="•"/>
      <w:lvlJc w:val="left"/>
      <w:pPr>
        <w:ind w:left="1795" w:hanging="263"/>
      </w:pPr>
      <w:rPr>
        <w:rFonts w:hint="default"/>
        <w:lang w:val="en-US" w:eastAsia="zh-CN" w:bidi="ar-SA"/>
      </w:rPr>
    </w:lvl>
    <w:lvl w:ilvl="4">
      <w:start w:val="0"/>
      <w:numFmt w:val="bullet"/>
      <w:lvlText w:val="•"/>
      <w:lvlJc w:val="left"/>
      <w:pPr>
        <w:ind w:left="2267" w:hanging="263"/>
      </w:pPr>
      <w:rPr>
        <w:rFonts w:hint="default"/>
        <w:lang w:val="en-US" w:eastAsia="zh-CN" w:bidi="ar-SA"/>
      </w:rPr>
    </w:lvl>
    <w:lvl w:ilvl="5">
      <w:start w:val="0"/>
      <w:numFmt w:val="bullet"/>
      <w:lvlText w:val="•"/>
      <w:lvlJc w:val="left"/>
      <w:pPr>
        <w:ind w:left="2738" w:hanging="263"/>
      </w:pPr>
      <w:rPr>
        <w:rFonts w:hint="default"/>
        <w:lang w:val="en-US" w:eastAsia="zh-CN" w:bidi="ar-SA"/>
      </w:rPr>
    </w:lvl>
    <w:lvl w:ilvl="6">
      <w:start w:val="0"/>
      <w:numFmt w:val="bullet"/>
      <w:lvlText w:val="•"/>
      <w:lvlJc w:val="left"/>
      <w:pPr>
        <w:ind w:left="3210" w:hanging="263"/>
      </w:pPr>
      <w:rPr>
        <w:rFonts w:hint="default"/>
        <w:lang w:val="en-US" w:eastAsia="zh-CN" w:bidi="ar-SA"/>
      </w:rPr>
    </w:lvl>
    <w:lvl w:ilvl="7">
      <w:start w:val="0"/>
      <w:numFmt w:val="bullet"/>
      <w:lvlText w:val="•"/>
      <w:lvlJc w:val="left"/>
      <w:pPr>
        <w:ind w:left="3682" w:hanging="263"/>
      </w:pPr>
      <w:rPr>
        <w:rFonts w:hint="default"/>
        <w:lang w:val="en-US" w:eastAsia="zh-CN" w:bidi="ar-SA"/>
      </w:rPr>
    </w:lvl>
    <w:lvl w:ilvl="8">
      <w:start w:val="0"/>
      <w:numFmt w:val="bullet"/>
      <w:lvlText w:val="•"/>
      <w:lvlJc w:val="left"/>
      <w:pPr>
        <w:ind w:left="4154" w:hanging="263"/>
      </w:pPr>
      <w:rPr>
        <w:rFonts w:hint="default"/>
        <w:lang w:val="en-US" w:eastAsia="zh-CN" w:bidi="ar-SA"/>
      </w:rPr>
    </w:lvl>
  </w:abstractNum>
  <w:abstractNum w:abstractNumId="4">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51" w:hanging="263"/>
      </w:pPr>
      <w:rPr>
        <w:rFonts w:hint="default"/>
        <w:lang w:val="en-US" w:eastAsia="zh-CN" w:bidi="ar-SA"/>
      </w:rPr>
    </w:lvl>
    <w:lvl w:ilvl="2">
      <w:start w:val="0"/>
      <w:numFmt w:val="bullet"/>
      <w:lvlText w:val="•"/>
      <w:lvlJc w:val="left"/>
      <w:pPr>
        <w:ind w:left="1323" w:hanging="263"/>
      </w:pPr>
      <w:rPr>
        <w:rFonts w:hint="default"/>
        <w:lang w:val="en-US" w:eastAsia="zh-CN" w:bidi="ar-SA"/>
      </w:rPr>
    </w:lvl>
    <w:lvl w:ilvl="3">
      <w:start w:val="0"/>
      <w:numFmt w:val="bullet"/>
      <w:lvlText w:val="•"/>
      <w:lvlJc w:val="left"/>
      <w:pPr>
        <w:ind w:left="1795" w:hanging="263"/>
      </w:pPr>
      <w:rPr>
        <w:rFonts w:hint="default"/>
        <w:lang w:val="en-US" w:eastAsia="zh-CN" w:bidi="ar-SA"/>
      </w:rPr>
    </w:lvl>
    <w:lvl w:ilvl="4">
      <w:start w:val="0"/>
      <w:numFmt w:val="bullet"/>
      <w:lvlText w:val="•"/>
      <w:lvlJc w:val="left"/>
      <w:pPr>
        <w:ind w:left="2267" w:hanging="263"/>
      </w:pPr>
      <w:rPr>
        <w:rFonts w:hint="default"/>
        <w:lang w:val="en-US" w:eastAsia="zh-CN" w:bidi="ar-SA"/>
      </w:rPr>
    </w:lvl>
    <w:lvl w:ilvl="5">
      <w:start w:val="0"/>
      <w:numFmt w:val="bullet"/>
      <w:lvlText w:val="•"/>
      <w:lvlJc w:val="left"/>
      <w:pPr>
        <w:ind w:left="2738" w:hanging="263"/>
      </w:pPr>
      <w:rPr>
        <w:rFonts w:hint="default"/>
        <w:lang w:val="en-US" w:eastAsia="zh-CN" w:bidi="ar-SA"/>
      </w:rPr>
    </w:lvl>
    <w:lvl w:ilvl="6">
      <w:start w:val="0"/>
      <w:numFmt w:val="bullet"/>
      <w:lvlText w:val="•"/>
      <w:lvlJc w:val="left"/>
      <w:pPr>
        <w:ind w:left="3210" w:hanging="263"/>
      </w:pPr>
      <w:rPr>
        <w:rFonts w:hint="default"/>
        <w:lang w:val="en-US" w:eastAsia="zh-CN" w:bidi="ar-SA"/>
      </w:rPr>
    </w:lvl>
    <w:lvl w:ilvl="7">
      <w:start w:val="0"/>
      <w:numFmt w:val="bullet"/>
      <w:lvlText w:val="•"/>
      <w:lvlJc w:val="left"/>
      <w:pPr>
        <w:ind w:left="3682" w:hanging="263"/>
      </w:pPr>
      <w:rPr>
        <w:rFonts w:hint="default"/>
        <w:lang w:val="en-US" w:eastAsia="zh-CN" w:bidi="ar-SA"/>
      </w:rPr>
    </w:lvl>
    <w:lvl w:ilvl="8">
      <w:start w:val="0"/>
      <w:numFmt w:val="bullet"/>
      <w:lvlText w:val="•"/>
      <w:lvlJc w:val="left"/>
      <w:pPr>
        <w:ind w:left="4154" w:hanging="263"/>
      </w:pPr>
      <w:rPr>
        <w:rFonts w:hint="default"/>
        <w:lang w:val="en-US" w:eastAsia="zh-CN" w:bidi="ar-SA"/>
      </w:rPr>
    </w:lvl>
  </w:abstractNum>
  <w:abstractNum w:abstractNumId="3">
    <w:multiLevelType w:val="hybridMultilevel"/>
    <w:lvl w:ilvl="0">
      <w:start w:val="1"/>
      <w:numFmt w:val="decimal"/>
      <w:lvlText w:val="%1."/>
      <w:lvlJc w:val="left"/>
      <w:pPr>
        <w:ind w:left="376" w:hanging="263"/>
        <w:jc w:val="left"/>
      </w:pPr>
      <w:rPr>
        <w:rFonts w:hint="default" w:ascii="Times New Roman" w:hAnsi="Times New Roman" w:eastAsia="Times New Roman" w:cs="Times New Roman"/>
        <w:b w:val="0"/>
        <w:bCs w:val="0"/>
        <w:i w:val="0"/>
        <w:iCs w:val="0"/>
        <w:color w:val="231F20"/>
        <w:spacing w:val="0"/>
        <w:w w:val="100"/>
        <w:sz w:val="21"/>
        <w:szCs w:val="21"/>
        <w:lang w:val="en-US" w:eastAsia="zh-CN" w:bidi="ar-SA"/>
      </w:rPr>
    </w:lvl>
    <w:lvl w:ilvl="1">
      <w:start w:val="0"/>
      <w:numFmt w:val="bullet"/>
      <w:lvlText w:val="•"/>
      <w:lvlJc w:val="left"/>
      <w:pPr>
        <w:ind w:left="851" w:hanging="263"/>
      </w:pPr>
      <w:rPr>
        <w:rFonts w:hint="default"/>
        <w:lang w:val="en-US" w:eastAsia="zh-CN" w:bidi="ar-SA"/>
      </w:rPr>
    </w:lvl>
    <w:lvl w:ilvl="2">
      <w:start w:val="0"/>
      <w:numFmt w:val="bullet"/>
      <w:lvlText w:val="•"/>
      <w:lvlJc w:val="left"/>
      <w:pPr>
        <w:ind w:left="1323" w:hanging="263"/>
      </w:pPr>
      <w:rPr>
        <w:rFonts w:hint="default"/>
        <w:lang w:val="en-US" w:eastAsia="zh-CN" w:bidi="ar-SA"/>
      </w:rPr>
    </w:lvl>
    <w:lvl w:ilvl="3">
      <w:start w:val="0"/>
      <w:numFmt w:val="bullet"/>
      <w:lvlText w:val="•"/>
      <w:lvlJc w:val="left"/>
      <w:pPr>
        <w:ind w:left="1795" w:hanging="263"/>
      </w:pPr>
      <w:rPr>
        <w:rFonts w:hint="default"/>
        <w:lang w:val="en-US" w:eastAsia="zh-CN" w:bidi="ar-SA"/>
      </w:rPr>
    </w:lvl>
    <w:lvl w:ilvl="4">
      <w:start w:val="0"/>
      <w:numFmt w:val="bullet"/>
      <w:lvlText w:val="•"/>
      <w:lvlJc w:val="left"/>
      <w:pPr>
        <w:ind w:left="2267" w:hanging="263"/>
      </w:pPr>
      <w:rPr>
        <w:rFonts w:hint="default"/>
        <w:lang w:val="en-US" w:eastAsia="zh-CN" w:bidi="ar-SA"/>
      </w:rPr>
    </w:lvl>
    <w:lvl w:ilvl="5">
      <w:start w:val="0"/>
      <w:numFmt w:val="bullet"/>
      <w:lvlText w:val="•"/>
      <w:lvlJc w:val="left"/>
      <w:pPr>
        <w:ind w:left="2738" w:hanging="263"/>
      </w:pPr>
      <w:rPr>
        <w:rFonts w:hint="default"/>
        <w:lang w:val="en-US" w:eastAsia="zh-CN" w:bidi="ar-SA"/>
      </w:rPr>
    </w:lvl>
    <w:lvl w:ilvl="6">
      <w:start w:val="0"/>
      <w:numFmt w:val="bullet"/>
      <w:lvlText w:val="•"/>
      <w:lvlJc w:val="left"/>
      <w:pPr>
        <w:ind w:left="3210" w:hanging="263"/>
      </w:pPr>
      <w:rPr>
        <w:rFonts w:hint="default"/>
        <w:lang w:val="en-US" w:eastAsia="zh-CN" w:bidi="ar-SA"/>
      </w:rPr>
    </w:lvl>
    <w:lvl w:ilvl="7">
      <w:start w:val="0"/>
      <w:numFmt w:val="bullet"/>
      <w:lvlText w:val="•"/>
      <w:lvlJc w:val="left"/>
      <w:pPr>
        <w:ind w:left="3682" w:hanging="263"/>
      </w:pPr>
      <w:rPr>
        <w:rFonts w:hint="default"/>
        <w:lang w:val="en-US" w:eastAsia="zh-CN" w:bidi="ar-SA"/>
      </w:rPr>
    </w:lvl>
    <w:lvl w:ilvl="8">
      <w:start w:val="0"/>
      <w:numFmt w:val="bullet"/>
      <w:lvlText w:val="•"/>
      <w:lvlJc w:val="left"/>
      <w:pPr>
        <w:ind w:left="4154" w:hanging="263"/>
      </w:pPr>
      <w:rPr>
        <w:rFonts w:hint="default"/>
        <w:lang w:val="en-US" w:eastAsia="zh-CN" w:bidi="ar-SA"/>
      </w:rPr>
    </w:lvl>
  </w:abstractNum>
  <w:abstractNum w:abstractNumId="2">
    <w:multiLevelType w:val="hybridMultilevel"/>
    <w:lvl w:ilvl="0">
      <w:start w:val="1"/>
      <w:numFmt w:val="decimal"/>
      <w:lvlText w:val="%1."/>
      <w:lvlJc w:val="left"/>
      <w:pPr>
        <w:ind w:left="724" w:hanging="312"/>
        <w:jc w:val="right"/>
      </w:pPr>
      <w:rPr>
        <w:rFonts w:hint="default" w:ascii="Times New Roman" w:hAnsi="Times New Roman" w:eastAsia="Times New Roman" w:cs="Times New Roman"/>
        <w:b w:val="0"/>
        <w:bCs w:val="0"/>
        <w:i w:val="0"/>
        <w:iCs w:val="0"/>
        <w:color w:val="231F20"/>
        <w:spacing w:val="0"/>
        <w:w w:val="100"/>
        <w:sz w:val="24"/>
        <w:szCs w:val="24"/>
        <w:lang w:val="en-US" w:eastAsia="zh-CN" w:bidi="ar-SA"/>
      </w:rPr>
    </w:lvl>
    <w:lvl w:ilvl="1">
      <w:start w:val="1"/>
      <w:numFmt w:val="decimal"/>
      <w:lvlText w:val="%2."/>
      <w:lvlJc w:val="left"/>
      <w:pPr>
        <w:ind w:left="724" w:hanging="307"/>
        <w:jc w:val="left"/>
      </w:pPr>
      <w:rPr>
        <w:rFonts w:hint="default" w:ascii="Times New Roman" w:hAnsi="Times New Roman" w:eastAsia="Times New Roman" w:cs="Times New Roman"/>
        <w:b/>
        <w:bCs/>
        <w:i w:val="0"/>
        <w:iCs w:val="0"/>
        <w:color w:val="231F20"/>
        <w:spacing w:val="0"/>
        <w:w w:val="100"/>
        <w:sz w:val="24"/>
        <w:szCs w:val="24"/>
        <w:lang w:val="en-US" w:eastAsia="zh-CN" w:bidi="ar-SA"/>
      </w:rPr>
    </w:lvl>
    <w:lvl w:ilvl="2">
      <w:start w:val="0"/>
      <w:numFmt w:val="bullet"/>
      <w:lvlText w:val="•"/>
      <w:lvlJc w:val="left"/>
      <w:pPr>
        <w:ind w:left="2254" w:hanging="307"/>
      </w:pPr>
      <w:rPr>
        <w:rFonts w:hint="default"/>
        <w:lang w:val="en-US" w:eastAsia="zh-CN" w:bidi="ar-SA"/>
      </w:rPr>
    </w:lvl>
    <w:lvl w:ilvl="3">
      <w:start w:val="0"/>
      <w:numFmt w:val="bullet"/>
      <w:lvlText w:val="•"/>
      <w:lvlJc w:val="left"/>
      <w:pPr>
        <w:ind w:left="3021" w:hanging="307"/>
      </w:pPr>
      <w:rPr>
        <w:rFonts w:hint="default"/>
        <w:lang w:val="en-US" w:eastAsia="zh-CN" w:bidi="ar-SA"/>
      </w:rPr>
    </w:lvl>
    <w:lvl w:ilvl="4">
      <w:start w:val="0"/>
      <w:numFmt w:val="bullet"/>
      <w:lvlText w:val="•"/>
      <w:lvlJc w:val="left"/>
      <w:pPr>
        <w:ind w:left="3788" w:hanging="307"/>
      </w:pPr>
      <w:rPr>
        <w:rFonts w:hint="default"/>
        <w:lang w:val="en-US" w:eastAsia="zh-CN" w:bidi="ar-SA"/>
      </w:rPr>
    </w:lvl>
    <w:lvl w:ilvl="5">
      <w:start w:val="0"/>
      <w:numFmt w:val="bullet"/>
      <w:lvlText w:val="•"/>
      <w:lvlJc w:val="left"/>
      <w:pPr>
        <w:ind w:left="4555" w:hanging="307"/>
      </w:pPr>
      <w:rPr>
        <w:rFonts w:hint="default"/>
        <w:lang w:val="en-US" w:eastAsia="zh-CN" w:bidi="ar-SA"/>
      </w:rPr>
    </w:lvl>
    <w:lvl w:ilvl="6">
      <w:start w:val="0"/>
      <w:numFmt w:val="bullet"/>
      <w:lvlText w:val="•"/>
      <w:lvlJc w:val="left"/>
      <w:pPr>
        <w:ind w:left="5322" w:hanging="307"/>
      </w:pPr>
      <w:rPr>
        <w:rFonts w:hint="default"/>
        <w:lang w:val="en-US" w:eastAsia="zh-CN" w:bidi="ar-SA"/>
      </w:rPr>
    </w:lvl>
    <w:lvl w:ilvl="7">
      <w:start w:val="0"/>
      <w:numFmt w:val="bullet"/>
      <w:lvlText w:val="•"/>
      <w:lvlJc w:val="left"/>
      <w:pPr>
        <w:ind w:left="6090" w:hanging="307"/>
      </w:pPr>
      <w:rPr>
        <w:rFonts w:hint="default"/>
        <w:lang w:val="en-US" w:eastAsia="zh-CN" w:bidi="ar-SA"/>
      </w:rPr>
    </w:lvl>
    <w:lvl w:ilvl="8">
      <w:start w:val="0"/>
      <w:numFmt w:val="bullet"/>
      <w:lvlText w:val="•"/>
      <w:lvlJc w:val="left"/>
      <w:pPr>
        <w:ind w:left="6857" w:hanging="307"/>
      </w:pPr>
      <w:rPr>
        <w:rFonts w:hint="default"/>
        <w:lang w:val="en-US" w:eastAsia="zh-CN" w:bidi="ar-SA"/>
      </w:rPr>
    </w:lvl>
  </w:abstractNum>
  <w:abstractNum w:abstractNumId="1">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abstractNum w:abstractNumId="0">
    <w:multiLevelType w:val="hybridMultilevel"/>
    <w:lvl w:ilvl="0">
      <w:start w:val="1"/>
      <w:numFmt w:val="decimal"/>
      <w:lvlText w:val="%1."/>
      <w:lvlJc w:val="left"/>
      <w:pPr>
        <w:ind w:left="1007" w:hanging="300"/>
        <w:jc w:val="right"/>
      </w:pPr>
      <w:rPr>
        <w:rFonts w:hint="default" w:ascii="Times New Roman" w:hAnsi="Times New Roman" w:eastAsia="Times New Roman" w:cs="Times New Roman"/>
        <w:b/>
        <w:bCs/>
        <w:i w:val="0"/>
        <w:iCs w:val="0"/>
        <w:color w:val="231F20"/>
        <w:spacing w:val="0"/>
        <w:w w:val="100"/>
        <w:sz w:val="24"/>
        <w:szCs w:val="24"/>
        <w:lang w:val="en-US" w:eastAsia="zh-CN" w:bidi="ar-SA"/>
      </w:rPr>
    </w:lvl>
    <w:lvl w:ilvl="1">
      <w:start w:val="0"/>
      <w:numFmt w:val="bullet"/>
      <w:lvlText w:val="•"/>
      <w:lvlJc w:val="left"/>
      <w:pPr>
        <w:ind w:left="1739" w:hanging="300"/>
      </w:pPr>
      <w:rPr>
        <w:rFonts w:hint="default"/>
        <w:lang w:val="en-US" w:eastAsia="zh-CN" w:bidi="ar-SA"/>
      </w:rPr>
    </w:lvl>
    <w:lvl w:ilvl="2">
      <w:start w:val="0"/>
      <w:numFmt w:val="bullet"/>
      <w:lvlText w:val="•"/>
      <w:lvlJc w:val="left"/>
      <w:pPr>
        <w:ind w:left="2478" w:hanging="300"/>
      </w:pPr>
      <w:rPr>
        <w:rFonts w:hint="default"/>
        <w:lang w:val="en-US" w:eastAsia="zh-CN" w:bidi="ar-SA"/>
      </w:rPr>
    </w:lvl>
    <w:lvl w:ilvl="3">
      <w:start w:val="0"/>
      <w:numFmt w:val="bullet"/>
      <w:lvlText w:val="•"/>
      <w:lvlJc w:val="left"/>
      <w:pPr>
        <w:ind w:left="3217" w:hanging="300"/>
      </w:pPr>
      <w:rPr>
        <w:rFonts w:hint="default"/>
        <w:lang w:val="en-US" w:eastAsia="zh-CN" w:bidi="ar-SA"/>
      </w:rPr>
    </w:lvl>
    <w:lvl w:ilvl="4">
      <w:start w:val="0"/>
      <w:numFmt w:val="bullet"/>
      <w:lvlText w:val="•"/>
      <w:lvlJc w:val="left"/>
      <w:pPr>
        <w:ind w:left="3956" w:hanging="300"/>
      </w:pPr>
      <w:rPr>
        <w:rFonts w:hint="default"/>
        <w:lang w:val="en-US" w:eastAsia="zh-CN" w:bidi="ar-SA"/>
      </w:rPr>
    </w:lvl>
    <w:lvl w:ilvl="5">
      <w:start w:val="0"/>
      <w:numFmt w:val="bullet"/>
      <w:lvlText w:val="•"/>
      <w:lvlJc w:val="left"/>
      <w:pPr>
        <w:ind w:left="4695" w:hanging="300"/>
      </w:pPr>
      <w:rPr>
        <w:rFonts w:hint="default"/>
        <w:lang w:val="en-US" w:eastAsia="zh-CN" w:bidi="ar-SA"/>
      </w:rPr>
    </w:lvl>
    <w:lvl w:ilvl="6">
      <w:start w:val="0"/>
      <w:numFmt w:val="bullet"/>
      <w:lvlText w:val="•"/>
      <w:lvlJc w:val="left"/>
      <w:pPr>
        <w:ind w:left="5434" w:hanging="300"/>
      </w:pPr>
      <w:rPr>
        <w:rFonts w:hint="default"/>
        <w:lang w:val="en-US" w:eastAsia="zh-CN" w:bidi="ar-SA"/>
      </w:rPr>
    </w:lvl>
    <w:lvl w:ilvl="7">
      <w:start w:val="0"/>
      <w:numFmt w:val="bullet"/>
      <w:lvlText w:val="•"/>
      <w:lvlJc w:val="left"/>
      <w:pPr>
        <w:ind w:left="6174" w:hanging="300"/>
      </w:pPr>
      <w:rPr>
        <w:rFonts w:hint="default"/>
        <w:lang w:val="en-US" w:eastAsia="zh-CN" w:bidi="ar-SA"/>
      </w:rPr>
    </w:lvl>
    <w:lvl w:ilvl="8">
      <w:start w:val="0"/>
      <w:numFmt w:val="bullet"/>
      <w:lvlText w:val="•"/>
      <w:lvlJc w:val="left"/>
      <w:pPr>
        <w:ind w:left="6913" w:hanging="300"/>
      </w:pPr>
      <w:rPr>
        <w:rFonts w:hint="default"/>
        <w:lang w:val="en-US" w:eastAsia="zh-CN" w:bidi="ar-SA"/>
      </w:rPr>
    </w:lvl>
  </w:abstract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474"/>
      <w:ind w:left="1907"/>
    </w:pPr>
    <w:rPr>
      <w:rFonts w:ascii="SimSun" w:hAnsi="SimSun" w:eastAsia="SimSun" w:cs="SimSun"/>
      <w:sz w:val="24"/>
      <w:szCs w:val="24"/>
      <w:lang w:val="en-US" w:eastAsia="zh-CN" w:bidi="ar-SA"/>
    </w:rPr>
  </w:style>
  <w:style w:styleId="TOC2" w:type="paragraph">
    <w:name w:val="TOC 2"/>
    <w:basedOn w:val="Normal"/>
    <w:uiPriority w:val="1"/>
    <w:qFormat/>
    <w:pPr>
      <w:spacing w:before="112"/>
      <w:ind w:left="2267"/>
    </w:pPr>
    <w:rPr>
      <w:rFonts w:ascii="SimSun" w:hAnsi="SimSun" w:eastAsia="SimSun" w:cs="SimSun"/>
      <w:sz w:val="24"/>
      <w:szCs w:val="24"/>
      <w:lang w:val="en-US" w:eastAsia="zh-CN" w:bidi="ar-SA"/>
    </w:rPr>
  </w:style>
  <w:style w:styleId="TOC3" w:type="paragraph">
    <w:name w:val="TOC 3"/>
    <w:basedOn w:val="Normal"/>
    <w:uiPriority w:val="1"/>
    <w:qFormat/>
    <w:pPr>
      <w:spacing w:before="533"/>
      <w:ind w:left="2404"/>
    </w:pPr>
    <w:rPr>
      <w:rFonts w:ascii="SimSun" w:hAnsi="SimSun" w:eastAsia="SimSun" w:cs="SimSun"/>
      <w:sz w:val="24"/>
      <w:szCs w:val="24"/>
      <w:lang w:val="en-US" w:eastAsia="zh-CN" w:bidi="ar-SA"/>
    </w:rPr>
  </w:style>
  <w:style w:styleId="TOC4" w:type="paragraph">
    <w:name w:val="TOC 4"/>
    <w:basedOn w:val="Normal"/>
    <w:uiPriority w:val="1"/>
    <w:qFormat/>
    <w:pPr>
      <w:spacing w:before="113"/>
      <w:ind w:left="2764"/>
    </w:pPr>
    <w:rPr>
      <w:rFonts w:ascii="SimSun" w:hAnsi="SimSun" w:eastAsia="SimSun" w:cs="SimSun"/>
      <w:sz w:val="24"/>
      <w:szCs w:val="24"/>
      <w:lang w:val="en-US" w:eastAsia="zh-CN" w:bidi="ar-SA"/>
    </w:rPr>
  </w:style>
  <w:style w:styleId="BodyText" w:type="paragraph">
    <w:name w:val="Body Text"/>
    <w:basedOn w:val="Normal"/>
    <w:uiPriority w:val="1"/>
    <w:qFormat/>
    <w:pPr>
      <w:ind w:left="724"/>
    </w:pPr>
    <w:rPr>
      <w:rFonts w:ascii="Times New Roman" w:hAnsi="Times New Roman" w:eastAsia="Times New Roman" w:cs="Times New Roman"/>
      <w:sz w:val="24"/>
      <w:szCs w:val="24"/>
      <w:lang w:val="en-US" w:eastAsia="zh-CN" w:bidi="ar-SA"/>
    </w:rPr>
  </w:style>
  <w:style w:styleId="Heading1" w:type="paragraph">
    <w:name w:val="Heading 1"/>
    <w:basedOn w:val="Normal"/>
    <w:uiPriority w:val="1"/>
    <w:qFormat/>
    <w:pPr>
      <w:spacing w:before="50"/>
      <w:ind w:left="227"/>
      <w:outlineLvl w:val="1"/>
    </w:pPr>
    <w:rPr>
      <w:rFonts w:ascii="SimSun" w:hAnsi="SimSun" w:eastAsia="SimSun" w:cs="SimSun"/>
      <w:sz w:val="40"/>
      <w:szCs w:val="40"/>
      <w:lang w:val="en-US" w:eastAsia="zh-CN" w:bidi="ar-SA"/>
    </w:rPr>
  </w:style>
  <w:style w:styleId="Heading2" w:type="paragraph">
    <w:name w:val="Heading 2"/>
    <w:basedOn w:val="Normal"/>
    <w:uiPriority w:val="1"/>
    <w:qFormat/>
    <w:pPr>
      <w:ind w:left="1064"/>
      <w:outlineLvl w:val="2"/>
    </w:pPr>
    <w:rPr>
      <w:rFonts w:ascii="SimSun" w:hAnsi="SimSun" w:eastAsia="SimSun" w:cs="SimSun"/>
      <w:sz w:val="28"/>
      <w:szCs w:val="28"/>
      <w:lang w:val="en-US" w:eastAsia="zh-CN" w:bidi="ar-SA"/>
    </w:rPr>
  </w:style>
  <w:style w:styleId="Heading3" w:type="paragraph">
    <w:name w:val="Heading 3"/>
    <w:basedOn w:val="Normal"/>
    <w:uiPriority w:val="1"/>
    <w:qFormat/>
    <w:pPr>
      <w:ind w:left="724"/>
      <w:outlineLvl w:val="3"/>
    </w:pPr>
    <w:rPr>
      <w:rFonts w:ascii="Times New Roman" w:hAnsi="Times New Roman" w:eastAsia="Times New Roman" w:cs="Times New Roman"/>
      <w:b/>
      <w:bCs/>
      <w:sz w:val="24"/>
      <w:szCs w:val="24"/>
      <w:lang w:val="en-US" w:eastAsia="zh-CN" w:bidi="ar-SA"/>
    </w:rPr>
  </w:style>
  <w:style w:styleId="Heading4" w:type="paragraph">
    <w:name w:val="Heading 4"/>
    <w:basedOn w:val="Normal"/>
    <w:uiPriority w:val="1"/>
    <w:qFormat/>
    <w:pPr>
      <w:spacing w:before="128"/>
      <w:ind w:left="481"/>
      <w:outlineLvl w:val="4"/>
    </w:pPr>
    <w:rPr>
      <w:rFonts w:ascii="Times New Roman" w:hAnsi="Times New Roman" w:eastAsia="Times New Roman" w:cs="Times New Roman"/>
      <w:b/>
      <w:bCs/>
      <w:sz w:val="24"/>
      <w:szCs w:val="24"/>
      <w:lang w:val="en-US" w:eastAsia="zh-CN" w:bidi="ar-SA"/>
    </w:rPr>
  </w:style>
  <w:style w:styleId="Title" w:type="paragraph">
    <w:name w:val="Title"/>
    <w:basedOn w:val="Normal"/>
    <w:uiPriority w:val="1"/>
    <w:qFormat/>
    <w:pPr>
      <w:spacing w:before="161"/>
      <w:ind w:left="1042" w:right="495"/>
      <w:jc w:val="center"/>
    </w:pPr>
    <w:rPr>
      <w:rFonts w:ascii="SimSun" w:hAnsi="SimSun" w:eastAsia="SimSun" w:cs="SimSun"/>
      <w:sz w:val="84"/>
      <w:szCs w:val="84"/>
      <w:lang w:val="en-US" w:eastAsia="zh-CN" w:bidi="ar-SA"/>
    </w:rPr>
  </w:style>
  <w:style w:styleId="ListParagraph" w:type="paragraph">
    <w:name w:val="List Paragraph"/>
    <w:basedOn w:val="Normal"/>
    <w:uiPriority w:val="1"/>
    <w:qFormat/>
    <w:pPr>
      <w:ind w:left="1504" w:hanging="600"/>
    </w:pPr>
    <w:rPr>
      <w:rFonts w:ascii="SimSun" w:hAnsi="SimSun" w:eastAsia="SimSun" w:cs="SimSun"/>
      <w:lang w:val="en-US" w:eastAsia="zh-CN" w:bidi="ar-SA"/>
    </w:rPr>
  </w:style>
  <w:style w:styleId="TableParagraph" w:type="paragraph">
    <w:name w:val="Table Paragraph"/>
    <w:basedOn w:val="Normal"/>
    <w:uiPriority w:val="1"/>
    <w:qFormat/>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image" Target="media/image2.png"/><Relationship Id="rId26" Type="http://schemas.openxmlformats.org/officeDocument/2006/relationships/image" Target="media/image3.png"/><Relationship Id="rId27" Type="http://schemas.openxmlformats.org/officeDocument/2006/relationships/image" Target="media/image4.png"/><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image" Target="media/image12.png"/><Relationship Id="rId36" Type="http://schemas.openxmlformats.org/officeDocument/2006/relationships/image" Target="media/image13.png"/><Relationship Id="rId37" Type="http://schemas.openxmlformats.org/officeDocument/2006/relationships/image" Target="media/image14.png"/><Relationship Id="rId38" Type="http://schemas.openxmlformats.org/officeDocument/2006/relationships/image" Target="media/image15.png"/><Relationship Id="rId39" Type="http://schemas.openxmlformats.org/officeDocument/2006/relationships/image" Target="media/image16.png"/><Relationship Id="rId40" Type="http://schemas.openxmlformats.org/officeDocument/2006/relationships/image" Target="media/image17.png"/><Relationship Id="rId41" Type="http://schemas.openxmlformats.org/officeDocument/2006/relationships/image" Target="media/image18.png"/><Relationship Id="rId42" Type="http://schemas.openxmlformats.org/officeDocument/2006/relationships/image" Target="media/image19.png"/><Relationship Id="rId43" Type="http://schemas.openxmlformats.org/officeDocument/2006/relationships/image" Target="media/image20.png"/><Relationship Id="rId44" Type="http://schemas.openxmlformats.org/officeDocument/2006/relationships/image" Target="media/image21.png"/><Relationship Id="rId45" Type="http://schemas.openxmlformats.org/officeDocument/2006/relationships/image" Target="media/image22.png"/><Relationship Id="rId46" Type="http://schemas.openxmlformats.org/officeDocument/2006/relationships/image" Target="media/image23.png"/><Relationship Id="rId47" Type="http://schemas.openxmlformats.org/officeDocument/2006/relationships/footer" Target="footer20.xml"/><Relationship Id="rId48" Type="http://schemas.openxmlformats.org/officeDocument/2006/relationships/numbering" Target="numbering.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9.xml.rels><?xml version="1.0" encoding="UTF-8" standalone="yes"?>
<Relationships xmlns="http://schemas.openxmlformats.org/package/2006/relationships"><Relationship Id="rId1" Type="http://schemas.openxmlformats.org/officeDocument/2006/relationships/image" Target="media/image1.png"/></Relationships>

</file>

<file path=word/_rels/footer10.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2.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4.xml.rels><?xml version="1.0" encoding="UTF-8" standalone="yes"?>
<Relationships xmlns="http://schemas.openxmlformats.org/package/2006/relationships"><Relationship Id="rId1" Type="http://schemas.openxmlformats.org/officeDocument/2006/relationships/image" Target="media/image1.png"/></Relationships>

</file>

<file path=word/_rels/footer15.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7.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1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2025-11-07T04:22:25Z</dcterms:created>
  <dcterms:modified xsi:type="dcterms:W3CDTF">2025-11-07T04:22:25Z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2025-10-31T00:00:00Z</vt:filetime>
  </property>
  <property fmtid="{D5CDD505-2E9C-101B-9397-08002B2CF9AE}" pid="3" name="LastSaved">
    <vt:filetime>2025-11-07T00:00:00Z</vt:filetime>
  </property>
</Properties>
</file>