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关于开展“强技能、提品质、保交付” 专项劳动竞赛的通知 各基层工会： 为保证公司 2020 年生产经营目标的顺利完成，结合公司疫 情防控和复工复产的相关要求，公司工会决定组织开展“强技能、 提品质、保交付”专项劳动竞赛，现将具体内容通知如下： 一、竞赛时间 2020 年 4 月 10 日—10 月 30 日 二、参赛人员 公司各产业平台的操作、工艺技术及管理人员。 三、竞赛形式 各基层工会开展以“岗位练兵”、“技能展示”、“班组对 抗”、“师带徒”、“团队竞赛”为主要形式的劳动竞赛活动或 开展以关键产品交付、关键产品质量问题攻关、关键产品技术攻 关为主要内容的专项劳动竞赛；也可结合生产实际，突出班组特 色开展技能比武，通过以设计、工艺、制造等多岗位、多职业人 员参与，提升员工的创新与创造能力。 四、参赛方式 各基层工会申报竞赛项目、竞赛形式、参赛人员等，公司工 会审核、确定并组织相关人员进行现场观摩、指导。 五、评审奖励 中车永济电机有限公司 2 1、每月根据各基层工会提报的项目的完成情况，组织评审， 根据评审结果给予优秀单位 0.2 至 0.5 分的加分。 2、活动结束后，根据每月及总体竞赛效果和参与人数，给 予优秀基层工会参与员工共计 2000 元、4000、6000 元的奖励。 六、相关要求 1.各单位要充分认识疫情防控和复工复产对完成生产交付 任务促进公司高质量发展的重大意义。带领全体员工以饱满的热 情和昂扬的斗志投身劳动竞赛中，营造比学赶帮，创先争优的浓 厚氛围。 2.各基层工会主席为主要负责本单位员工劳动竞赛工作，积 极组织选拔技能精湛、业务娴熟、思想素质高的员工参赛。 3.各专业工种劳动竞赛要结合生产实际，公平公正，突出实 效。 4.各基层工会劳动竞赛开展情况将列入工会工作进行考核、 加分。 公司工会 2020 年 4 月 10 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chenjt</dc:creator>
  <cp:lastModifiedBy>chenjt</cp:lastModifiedBy>
  <dcterms:modified xsi:type="dcterms:W3CDTF">2020-04-21T08:09:03Z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