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saved research articles/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monday 22 Jan/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Multidimensional Assessment of Giftedness Criterion Validity of Battery of Intelligence and Creativity Measures in Predicting Arts and Academic Talents..pdf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Mapping the 'funny bone' neuroanatomical correlates of humor creativity in professional comedians.pdf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academic-research-day-2.docx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An exploratory study of creativity, personality and schooling achievement..pdf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Measurement of Creative Teaching in Mathematics Class..pdf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Socioemotional Correlates of Creative Potential in Preschool Age Children - Thinking Beyond Student Academic Assessments..pdf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Funciones ejecutivas en niños escolarizados con alta y baja creatividad..pdf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Changes in Children's Pretend Play Over Two Decades..pdf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Flexible or leaky attention in creative people - Distinct patterns of attention for different types of creative thinking..pdf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Reappraisal inventiveness - The ability to create different reappraisals of critical situations..pdf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roles of associative and executive processes in creative cognition..pdf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 First Look at the Role of Domain-General Cognitive and Creative Abilities in Jazz Improvisation..pdf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Predicting Creative Problem-Solving in Math From a Dynamic System Model of Creative Problem Solving Ability..pdf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Mind Wandering and the Incubation Effect in Insight Problem Solving..pdf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Dopamine and the Creative Mind - Individual Differences in Creativity Are Predicted by Interactions between Dopamine Genes DAT and COMT..pdf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Scope of Semantic Activation and Innovative Thinking in College Students with ADHD..pdf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COMPARING ARTISTS WITH CONTROLS ON A FREE-RESPONSE EXPERIENCE-SAMPLING TASK - CREATIVITY AND ANOMALOUS COGNITION..pdf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ARE CREWS EMPOWERED WITH ALL THE RESOURCES NEEDED TO SUCCESSFULLY ADDRESS AN INFLIGHT EMERGENCY - CHECKLISTS, A NECESSARY BUT INSUFFICIENT TOOL..pdf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Quality, Conformity, and Conflict Questioning the Assumptions of Osborn's Brainstorming Technique..pdf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INTERPLAY OF BILINGUALISM, EXECUTIVE FUNCTIONS AND CREATIVITY IN PROBLEM SOLVING AMONG MALE UNIVERSITY STUDENTS..pdf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Enhancing positive affect and divergent thinking abilities - Play some music and dance..pdf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Openness to Experience and Intellect Differentially Predict Creative Achievement in the Arts and Sciences..pdf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Creative Stereotype Effect..htm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Assessing Associative Distance Among Ideas Elicited by Tests of Divergent Thinking..pdf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White Matter Integrity, Creativity, and Psychopathology Disentangling Constructs with Diffusion Tensor Imaging..pdf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 perfectionism a killer of creative thinking - A test of the model of excellencism and perfectionism..pdf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Identifying Creativity During Problem Solving Using Linguistic Features..pdf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Tracking the dynamics of divergent thinking via semantic distance - Analytic methods and theoretical implications.pdf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Relation between Gray Matter Morphology and Divergent Thinking in Adolescents and Young Adults..pdf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Exploring the neural correlates of visual creativity..pdf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An Evaluation of Alternative Ways of Computing the Creativity Quotient in a Design School Sample..pdf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Designing EEG Neurofeedback Procedures to Enhance Open-ended versus Closed-ended Creative Potentials..pdf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Convergent and divergent thinking in verbal analogy..pdf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When Does a Paper Clip Become a Sundial - Exploring the Progression of Originality in the Alternative Uses Test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Typing Speed as a Confounding Variable and the Measurement of Quality in Divergent Thinking..pdf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Charting the contributions of cognitive flexibility to creativity Self-guided transitions as a process-based index of creativity-related adaptivity..pdf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Blending oxytocin and dopamine with everyday creativity..pdf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 Meta-Analysis of the Relation between Creative Self-Efficacy and Different Creativity Measurements.pdf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Conceptual and Measurement Specificity are Key The Case of Creativity and Emotions..pdf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Influence of Creativity Stimulation on Brain Connectivity during Divergent Thinking Tasks..pdf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More Is not Always Better The Differentiated Influence of Empathy on Different Magnitudes of Creativity..pdf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 Behavioural Measure of Imagination Based on Conceptual Combination Theory..pdf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effects of risk-taking, exploitation, and exploration on creativity..pdf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Reawakening creativity for business leaders Removing obstacles..pdf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Fostering creative minds what predicts and boosts design competence in the classroom.pdf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Factor structure of intelligence and divergent thinking subtests A registered report..pdf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Dopamine supports idea originality the role of spontaneous eye blink rate on divergent thinking..pdf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Heuristics as a Basis for Assessing Creative Potential Measures, Methods, and Contingencies..pdf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Investigating the Relationship between Neural Sensory Gateways and Creative Performance Using Convergent and Divergent Tasks..pdf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development of creative cognition across adolescence distinct trajectories for insight and divergent thinking..pdf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Examining associations between social anhedonia and convergent thinking using the Remote Associates Test..pdf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From Book to Bludgeon A Closer Look at Unsolicited Malevolent Responses on The Alternate Uses Task.pdf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Game and Creative Cognition. A Proposal of Intervention..pdf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Mind wandering in creative problem-solving Relationships with divergent thinking and mental health..pdf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Creativity, Psychopathology, and Emotion Processing A Liberal Response Bias for Remembering Negative Information is Associated with Higher Creativity..pdf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 Self-Report Measure of Cognitive Processes Associated with Creativity..pdf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DEVELOPMENT OF DIVERGENT THINKING SELF-ASSESSMENT SCALE..pdf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Listening Considerations in Teaching an Invisible Skill..pdf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Estimating Creativity with a Multiple-Measurement Approach Within Scientific and Artistic Domains..pdf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Emotional Intelligence, Social Intelligence, and Creativity in Early Adolescents in an Urban School Sample in Kolkata..pdf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Creative Giftedness Is Not Just What Creativity Tests Test Implications of a Triangular Theory of Creativity for Understanding Creative Giftedness..pdf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Divergent thinking and academic performance of students with attention deficit hyperactivity disorder characteristics in engineering..pdf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SCHOOL STUDENTS' CREATIVE THINKING SKILLS IN MATHEMATICS..pdf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effects of age on divergent thinking and creative objects production a cross-sectional study..pdf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Positive Effects of Elementary Visual Art on Problem Solving Ability in Later Years of Life..pdf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One-Year-Olds Think Creatively, Just Like Their Parents.pdf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Creativity Development of High-Achieving Students.pdf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Mapping Creativity - Creativity Measurements Network Analysis.pdf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Comparison of scoring techniques in the assessment of real-world divergent thinking.pdf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Best humans still outperform artificial intelligence in a creative divergent thinking task.pdf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dark-creativity/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Unleashed mind, why creative people are eccentric.pdf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Why creative thinking and schizotypal personalities go together.pdf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Schizotypal personalities and creative achievement.pdf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malevolent creativity.docx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Contributions of Creative Cognition and Schizotypal Symptoms to Creative Achievement..pdf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Relationship Between Nonclinical Schizotypy and Handedness on Divergent and Convergent Creative Problem-Solving Tasks..pdf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contributions of convergent thinking, divergent thinking, and schizotypy to solving insight and non-insight problems..pdf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Divergent Thinking Abilities Across the Schizophrenic Spectrum and Other Psychological Correlates..pdf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Relation Between Different Facets of Creativity and the Dark Side of Personality..pdf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development of creative cognition across adolescence distinct trajectories for insight and divergent thinking..pdf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Examining associations between social anhedonia and convergent thinking using the Remote Associates Test..pdf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Bright and Dark Side Correlates of Creativity - demographic, ability, personality traits and disorders associated with divergent thinking.pdf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Antisocial Schizotypy Is Linked to Malevolent Creativity..pdf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Creativity in Schizophrenia - Evidence Beyond Anecdotes..pdf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Differential Effects of Schizotypy Dimensions on Creative Personality and Creative Products..pdf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friday 19 Jan/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Lost in Translation - A Review of Popular-press Claims about Organizational Creativity and Innovation.pdf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new-academic-research.docx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High Artistic Achievements and Low Emotion Dysregulation - The Moderating and Mediating role of Self compassion.pdf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Does the Task Structure Impact the Fluency Confound in Divergent Thinking.pdf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Does Episodic Retrieval Contribute to Creative Writing - An Exploratory Study.pdf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Malevolent Creativity and Malevolent Innovation - A Critical but Tenuous Linkage.pdf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Curvilinear Relation between Work Predictability and Creativity..pdf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 Computational Interrogation of Big-C and Little-c Creativity.pdf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Conceptual Design of a Creative Artificial Intelligence System Based on the Neurocognitive Bases of Human Creativity in the Brain..pdf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Semantic Distance and the Alternate Uses Task - Recommendations for Reliable Automated Assessment of Originality..pdf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Scaling the Creative Self - An Item Response Theory Analysis of the Short Scale of Creative Self.pdf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What’s Creative About Sentences - A Computational Approach.pdf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Evaluating Creativity - How Idea Context and Rater Personality Affect Considerations of Novelty and Usefulness.pdf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Editorial Introduction to the Special Issue “Advances in the Measurement and Evaluation of Creativity.pdf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Emulating Coworkers - How and When Coworker Ideation Facilitates Employee Ideation..pdf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Effective Strategies for Creative Idea Evaluation and Feedback - The customer’s always right.pdf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Creative Potential is Differentially Expressed in School, at Home, and the Natural Environment..pdf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Neural Representations of Conceptual Fixation during Creative Imagination..pdf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Neural Representations of Conceptual Fixation during Creative Imagination.pdf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Domain-specific and Domain-general Creativity Differences between Expert and Novice Designers..pdf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Digital Games for Creativity Assessment - Strengths, Weaknesses and Opportunities..pdf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Assessment of Intelligence with Creativity - the Need for a Comprehensive Approach.pdf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Construct Validity of Creativity - Empirical Arguments in Favor of Novelty as the Basis for Creativity.pdf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Reflecting on the Past, Looking Towards the Future - The Effects of Case Analysis on Forecasting.pdf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Impact of Surface and Deep Acting on Employee Creativity.pdf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impact of theatre on empathy and self-esteem - a meta-analysis.pdf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Defining Creativity - How Far Have We Come Since Plucker, Beghetto, and Dow.pdf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Order - Chaos Dynamic of Creativity.pdf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Implicit and Explicit Problem-Solving Process during Chinese Radical Assembly Game.pdf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Perceived Organizational Support and Employee Creativity - The Mediation Role of Calling..pdf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Employees’ Attitudes and Values toward Creativity, Work Environment, and Job.pdf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Can Concept Mapping Facilitate Verbal Divergent Thinking.pdf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Ideation and Design Ability as Antecedents for Design Expertise..pdf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Divergent Thinking - The Role of Decision-Making Styles..pdf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Empathizing with the End User - Effect of Empathy and Emotional Intelligence on Ideation..pdf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When Time Flies - How Timelessness Determines Creative Process Engagement..pdf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How to Organize Creative and Innovative Teams - Creative Self-Efficacy and Innovative Team Performance..pdf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Keeping Creativity under Control - Contributions of Attention Control and Fluid Intelligence to Divergent Thinking..pdf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Highly Creative Individuals Process Creative Pictorial Information More Effectively Evidence from an ERP Study..pdf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Measuring Faculty Viewpoints to Optimize Success for Faculty Researchers Does Creativity Matter.pdf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Creative Factors and Psychotherapeutic Insight Effects of Novelty and Appropriateness..pdf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Effect of Psychological Symptoms on Divergent Thinking in Healthy Older Adults..pdf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Role of Avoidance-Motivation Intensity in Creative Thinking Similar and Differential Effects across Creative Idea Generation and Evaluation..pdf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Advantage of Disadvantage Is ADHD Associated with Idea Generation at Work.pdf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The Association between Imagination and Anxiety in the Times of the COVID-19 Pandemic.pdf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Foraging for New Ideas Search and Research in Divergent Thinking Tasks.pdf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How Can Creative Ideas Be Implemented Roles of leader performance.pdf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 Behavioural Measure of Imagination Based on Conceptual Combination Theory.pdf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pre EBSCOhost creativity research - just a start.docx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 Contribution to Scientific Creativity A Validation Study Measuring Divergent.pdf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Automated Creativity Prediction Using Natural Language Processing and.pdf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Minority Dissent, Openness to Change and Group Creativity.pdf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Table_1.DOCX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Brainstorming and keywords/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search term brainstorming.txt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Ethan 20 Jan 24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Shower thoughts 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20 Jan - innovation recursion meeting scripts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Multimedia 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Videos online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Attachments/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teaching_innovation-_designing_a_curriculum_to_change_the_military.pdf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summary-of-big-history-project-research-2017-18.pdf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Teaching Creativity Effectiveness.pdf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teaching_creativity_effectiveness.pdf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Teaching Innovation- Designing A curriculum to Change the Military.pdf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