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B6" w:rsidRDefault="00892CB6" w:rsidP="00C36644">
      <w:pPr>
        <w:pStyle w:val="Pa23"/>
        <w:spacing w:line="276" w:lineRule="auto"/>
        <w:ind w:left="140"/>
        <w:rPr>
          <w:b/>
          <w:bCs/>
          <w:color w:val="0070C0"/>
          <w:szCs w:val="22"/>
        </w:rPr>
      </w:pPr>
    </w:p>
    <w:p w:rsidR="00F30FC7" w:rsidRPr="00C36644" w:rsidRDefault="00C36644" w:rsidP="00C36644">
      <w:pPr>
        <w:pStyle w:val="Pa23"/>
        <w:spacing w:line="276" w:lineRule="auto"/>
        <w:ind w:left="140"/>
        <w:rPr>
          <w:b/>
          <w:bCs/>
          <w:color w:val="0070C0"/>
          <w:szCs w:val="22"/>
        </w:rPr>
      </w:pPr>
      <w:r w:rsidRPr="00C36644">
        <w:rPr>
          <w:b/>
          <w:bCs/>
          <w:color w:val="0070C0"/>
          <w:szCs w:val="22"/>
        </w:rPr>
        <w:t>ABSTRACT</w:t>
      </w:r>
    </w:p>
    <w:p w:rsidR="00F30FC7" w:rsidRDefault="00E31745" w:rsidP="00C36644">
      <w:pPr>
        <w:pStyle w:val="Pa23"/>
        <w:spacing w:line="312" w:lineRule="auto"/>
        <w:ind w:left="140"/>
        <w:rPr>
          <w:b/>
          <w:bCs/>
          <w:color w:val="0070C0"/>
          <w:szCs w:val="22"/>
        </w:rPr>
      </w:pPr>
      <w:r w:rsidRPr="00C36644">
        <w:rPr>
          <w:b/>
          <w:bCs/>
          <w:color w:val="0070C0"/>
          <w:szCs w:val="22"/>
        </w:rPr>
        <w:t>Psychological reasoning</w:t>
      </w:r>
    </w:p>
    <w:p w:rsidR="00892CB6" w:rsidRPr="00892CB6" w:rsidRDefault="00892CB6" w:rsidP="00892CB6">
      <w:pPr>
        <w:pStyle w:val="Pa24"/>
        <w:spacing w:line="312" w:lineRule="auto"/>
        <w:ind w:left="360"/>
        <w:rPr>
          <w:color w:val="0070C0"/>
          <w:szCs w:val="22"/>
        </w:rPr>
      </w:pPr>
      <w:r w:rsidRPr="00892CB6">
        <w:rPr>
          <w:color w:val="0070C0"/>
          <w:szCs w:val="22"/>
        </w:rPr>
        <w:t>Agents</w:t>
      </w:r>
    </w:p>
    <w:p w:rsidR="00E31745" w:rsidRPr="00C36644" w:rsidRDefault="00E31745" w:rsidP="00C36644">
      <w:pPr>
        <w:pStyle w:val="Pa24"/>
        <w:spacing w:line="312" w:lineRule="auto"/>
        <w:ind w:left="360"/>
        <w:rPr>
          <w:color w:val="0070C0"/>
          <w:szCs w:val="22"/>
        </w:rPr>
      </w:pPr>
      <w:r w:rsidRPr="00C36644">
        <w:rPr>
          <w:color w:val="0070C0"/>
          <w:szCs w:val="22"/>
        </w:rPr>
        <w:t>Mental States</w:t>
      </w:r>
    </w:p>
    <w:p w:rsidR="00E31745" w:rsidRPr="00C36644" w:rsidRDefault="00E31745" w:rsidP="00C36644">
      <w:pPr>
        <w:pStyle w:val="Pa25"/>
        <w:spacing w:line="312" w:lineRule="auto"/>
        <w:ind w:left="800"/>
        <w:rPr>
          <w:color w:val="0070C0"/>
          <w:sz w:val="20"/>
          <w:szCs w:val="18"/>
        </w:rPr>
      </w:pPr>
      <w:r w:rsidRPr="00C36644">
        <w:rPr>
          <w:color w:val="0070C0"/>
          <w:sz w:val="20"/>
          <w:szCs w:val="18"/>
        </w:rPr>
        <w:t xml:space="preserve">Elicited- and </w:t>
      </w:r>
      <w:proofErr w:type="spellStart"/>
      <w:r w:rsidRPr="00C36644">
        <w:rPr>
          <w:color w:val="0070C0"/>
          <w:sz w:val="20"/>
          <w:szCs w:val="18"/>
        </w:rPr>
        <w:t>nonelicited</w:t>
      </w:r>
      <w:proofErr w:type="spellEnd"/>
      <w:r w:rsidRPr="00C36644">
        <w:rPr>
          <w:color w:val="0070C0"/>
          <w:sz w:val="20"/>
          <w:szCs w:val="18"/>
        </w:rPr>
        <w:t>-response false-belief tasks</w:t>
      </w:r>
      <w:r w:rsidRPr="00C36644">
        <w:rPr>
          <w:color w:val="0070C0"/>
          <w:sz w:val="20"/>
          <w:szCs w:val="18"/>
        </w:rPr>
        <w:tab/>
      </w:r>
    </w:p>
    <w:p w:rsidR="00E31745" w:rsidRDefault="00E31745" w:rsidP="00C36644">
      <w:pPr>
        <w:pStyle w:val="Pa25"/>
        <w:spacing w:line="312" w:lineRule="auto"/>
        <w:ind w:left="800"/>
        <w:rPr>
          <w:color w:val="0070C0"/>
          <w:sz w:val="20"/>
          <w:szCs w:val="18"/>
        </w:rPr>
      </w:pPr>
      <w:r w:rsidRPr="00C36644">
        <w:rPr>
          <w:color w:val="0070C0"/>
          <w:sz w:val="20"/>
          <w:szCs w:val="18"/>
        </w:rPr>
        <w:t>Processing-load account</w:t>
      </w:r>
    </w:p>
    <w:p w:rsidR="00C36644" w:rsidRPr="00C36644" w:rsidRDefault="00C36644" w:rsidP="00C36644">
      <w:pPr>
        <w:pStyle w:val="Pa24"/>
        <w:spacing w:line="312" w:lineRule="auto"/>
        <w:ind w:left="360"/>
        <w:rPr>
          <w:color w:val="0070C0"/>
          <w:szCs w:val="22"/>
        </w:rPr>
      </w:pPr>
      <w:r w:rsidRPr="00C36644">
        <w:rPr>
          <w:color w:val="0070C0"/>
          <w:szCs w:val="22"/>
        </w:rPr>
        <w:t>The Rationality Principle</w:t>
      </w:r>
    </w:p>
    <w:p w:rsidR="00E31745" w:rsidRPr="00C36644" w:rsidRDefault="00C36644" w:rsidP="00C36644">
      <w:pPr>
        <w:pStyle w:val="Pa25"/>
        <w:spacing w:line="312" w:lineRule="auto"/>
        <w:ind w:left="800"/>
        <w:rPr>
          <w:color w:val="0070C0"/>
          <w:sz w:val="20"/>
          <w:szCs w:val="18"/>
        </w:rPr>
      </w:pPr>
      <w:r w:rsidRPr="00C36644">
        <w:rPr>
          <w:color w:val="0070C0"/>
          <w:sz w:val="20"/>
          <w:szCs w:val="18"/>
        </w:rPr>
        <w:t>Consistency</w:t>
      </w:r>
    </w:p>
    <w:p w:rsidR="00C36644" w:rsidRPr="00C36644" w:rsidRDefault="00C36644" w:rsidP="00C36644">
      <w:pPr>
        <w:pStyle w:val="Pa25"/>
        <w:spacing w:line="312" w:lineRule="auto"/>
        <w:ind w:left="800"/>
        <w:rPr>
          <w:color w:val="0070C0"/>
          <w:sz w:val="20"/>
          <w:szCs w:val="18"/>
        </w:rPr>
      </w:pPr>
      <w:r w:rsidRPr="00C36644">
        <w:rPr>
          <w:color w:val="0070C0"/>
          <w:sz w:val="20"/>
          <w:szCs w:val="18"/>
        </w:rPr>
        <w:t>Efficiency</w:t>
      </w:r>
    </w:p>
    <w:p w:rsidR="00C36644" w:rsidRDefault="00C36644" w:rsidP="00C36644">
      <w:pPr>
        <w:pStyle w:val="Pa25"/>
        <w:spacing w:line="312" w:lineRule="auto"/>
        <w:ind w:left="800"/>
        <w:rPr>
          <w:color w:val="0070C0"/>
          <w:sz w:val="20"/>
          <w:szCs w:val="18"/>
        </w:rPr>
      </w:pPr>
      <w:r w:rsidRPr="00C36644">
        <w:rPr>
          <w:color w:val="0070C0"/>
          <w:sz w:val="20"/>
          <w:szCs w:val="18"/>
        </w:rPr>
        <w:t>Irrational agents</w:t>
      </w:r>
    </w:p>
    <w:p w:rsidR="00C36644" w:rsidRDefault="00C36644" w:rsidP="00C36644">
      <w:pPr>
        <w:pStyle w:val="Pa23"/>
        <w:spacing w:line="312" w:lineRule="auto"/>
        <w:ind w:left="140"/>
        <w:rPr>
          <w:b/>
          <w:bCs/>
          <w:color w:val="0070C0"/>
          <w:szCs w:val="22"/>
        </w:rPr>
      </w:pPr>
      <w:proofErr w:type="spellStart"/>
      <w:r w:rsidRPr="00C36644">
        <w:rPr>
          <w:b/>
          <w:bCs/>
          <w:color w:val="0070C0"/>
          <w:szCs w:val="22"/>
        </w:rPr>
        <w:t>Sociomoral</w:t>
      </w:r>
      <w:proofErr w:type="spellEnd"/>
      <w:r w:rsidRPr="00C36644">
        <w:rPr>
          <w:b/>
          <w:bCs/>
          <w:color w:val="0070C0"/>
          <w:szCs w:val="22"/>
        </w:rPr>
        <w:t xml:space="preserve"> reasoning</w:t>
      </w:r>
    </w:p>
    <w:p w:rsidR="00C36644" w:rsidRPr="00C36644" w:rsidRDefault="00C36644" w:rsidP="00C36644">
      <w:pPr>
        <w:pStyle w:val="Pa24"/>
        <w:spacing w:line="312" w:lineRule="auto"/>
        <w:ind w:left="360"/>
        <w:rPr>
          <w:color w:val="0070C0"/>
          <w:szCs w:val="22"/>
        </w:rPr>
      </w:pPr>
      <w:r w:rsidRPr="00C36644">
        <w:rPr>
          <w:color w:val="0070C0"/>
          <w:szCs w:val="22"/>
        </w:rPr>
        <w:t>Values</w:t>
      </w:r>
    </w:p>
    <w:p w:rsidR="00C36644" w:rsidRPr="00C36644" w:rsidRDefault="00C36644" w:rsidP="00C36644">
      <w:pPr>
        <w:pStyle w:val="Pa24"/>
        <w:spacing w:line="312" w:lineRule="auto"/>
        <w:ind w:left="360"/>
        <w:rPr>
          <w:color w:val="0070C0"/>
          <w:szCs w:val="22"/>
        </w:rPr>
      </w:pPr>
      <w:r w:rsidRPr="00C36644">
        <w:rPr>
          <w:color w:val="0070C0"/>
          <w:szCs w:val="22"/>
        </w:rPr>
        <w:t>The Reciprocity Principle</w:t>
      </w:r>
    </w:p>
    <w:p w:rsidR="00C36644" w:rsidRPr="00C36644" w:rsidRDefault="00C36644" w:rsidP="00C36644">
      <w:pPr>
        <w:pStyle w:val="Pa24"/>
        <w:spacing w:line="312" w:lineRule="auto"/>
        <w:ind w:left="360"/>
        <w:rPr>
          <w:color w:val="0070C0"/>
          <w:szCs w:val="22"/>
        </w:rPr>
      </w:pPr>
      <w:r w:rsidRPr="00C36644">
        <w:rPr>
          <w:color w:val="0070C0"/>
          <w:szCs w:val="22"/>
        </w:rPr>
        <w:t>The Fairness Principle</w:t>
      </w:r>
    </w:p>
    <w:p w:rsidR="00C36644" w:rsidRDefault="00C36644" w:rsidP="00C36644">
      <w:pPr>
        <w:pStyle w:val="Pa24"/>
        <w:spacing w:line="312" w:lineRule="auto"/>
        <w:ind w:left="360"/>
        <w:rPr>
          <w:color w:val="0070C0"/>
          <w:szCs w:val="22"/>
        </w:rPr>
      </w:pPr>
      <w:r w:rsidRPr="00C36644">
        <w:rPr>
          <w:color w:val="0070C0"/>
          <w:szCs w:val="22"/>
        </w:rPr>
        <w:t xml:space="preserve">The </w:t>
      </w:r>
      <w:proofErr w:type="spellStart"/>
      <w:r w:rsidRPr="00C36644">
        <w:rPr>
          <w:color w:val="0070C0"/>
          <w:szCs w:val="22"/>
        </w:rPr>
        <w:t>Ingroup</w:t>
      </w:r>
      <w:proofErr w:type="spellEnd"/>
      <w:r w:rsidRPr="00C36644">
        <w:rPr>
          <w:color w:val="0070C0"/>
          <w:szCs w:val="22"/>
        </w:rPr>
        <w:t xml:space="preserve"> Principle</w:t>
      </w:r>
    </w:p>
    <w:p w:rsidR="00C36644" w:rsidRPr="00C36644" w:rsidRDefault="00C36644" w:rsidP="00C36644">
      <w:pPr>
        <w:pStyle w:val="Pa25"/>
        <w:spacing w:line="312" w:lineRule="auto"/>
        <w:ind w:left="800"/>
        <w:rPr>
          <w:color w:val="0070C0"/>
          <w:sz w:val="20"/>
          <w:szCs w:val="18"/>
        </w:rPr>
      </w:pPr>
      <w:proofErr w:type="spellStart"/>
      <w:r w:rsidRPr="00C36644">
        <w:rPr>
          <w:color w:val="0070C0"/>
          <w:sz w:val="20"/>
          <w:szCs w:val="18"/>
        </w:rPr>
        <w:t>Ingroup</w:t>
      </w:r>
      <w:proofErr w:type="spellEnd"/>
      <w:r w:rsidRPr="00C36644">
        <w:rPr>
          <w:color w:val="0070C0"/>
          <w:sz w:val="20"/>
          <w:szCs w:val="18"/>
        </w:rPr>
        <w:t xml:space="preserve"> loyalty</w:t>
      </w:r>
    </w:p>
    <w:p w:rsidR="00C36644" w:rsidRPr="00C36644" w:rsidRDefault="00C36644" w:rsidP="00C36644">
      <w:pPr>
        <w:pStyle w:val="Pa25"/>
        <w:spacing w:line="312" w:lineRule="auto"/>
        <w:ind w:left="800"/>
        <w:rPr>
          <w:color w:val="0070C0"/>
          <w:sz w:val="20"/>
          <w:szCs w:val="18"/>
        </w:rPr>
      </w:pPr>
      <w:proofErr w:type="spellStart"/>
      <w:r w:rsidRPr="00C36644">
        <w:rPr>
          <w:color w:val="0070C0"/>
          <w:sz w:val="20"/>
          <w:szCs w:val="18"/>
        </w:rPr>
        <w:t>Ingroup</w:t>
      </w:r>
      <w:proofErr w:type="spellEnd"/>
      <w:r w:rsidRPr="00C36644">
        <w:rPr>
          <w:color w:val="0070C0"/>
          <w:sz w:val="20"/>
          <w:szCs w:val="18"/>
        </w:rPr>
        <w:t xml:space="preserve"> support</w:t>
      </w:r>
    </w:p>
    <w:p w:rsidR="00C36644" w:rsidRPr="00C36644" w:rsidRDefault="00C36644" w:rsidP="00C36644">
      <w:pPr>
        <w:pStyle w:val="Pa23"/>
        <w:spacing w:line="312" w:lineRule="auto"/>
        <w:ind w:left="140"/>
        <w:rPr>
          <w:b/>
          <w:bCs/>
          <w:color w:val="0070C0"/>
          <w:szCs w:val="22"/>
        </w:rPr>
      </w:pPr>
      <w:r w:rsidRPr="00C36644">
        <w:rPr>
          <w:b/>
          <w:bCs/>
          <w:color w:val="0070C0"/>
          <w:szCs w:val="22"/>
        </w:rPr>
        <w:t>Conclusion</w:t>
      </w:r>
    </w:p>
    <w:p w:rsidR="00F30FC7" w:rsidRPr="0072312E" w:rsidRDefault="00670652" w:rsidP="0072312E">
      <w:pPr>
        <w:widowControl/>
        <w:wordWrap/>
        <w:autoSpaceDE/>
        <w:autoSpaceDN/>
        <w:rPr>
          <w:rFonts w:ascii="Adobe Heiti Std R" w:hAnsi="Adobe Heiti Std R"/>
          <w:sz w:val="18"/>
        </w:rPr>
      </w:pPr>
      <w:r>
        <w:rPr>
          <w:rFonts w:ascii="Adobe Heiti Std R" w:hAnsi="Adobe Heiti Std R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F522F" wp14:editId="6770AACA">
                <wp:simplePos x="0" y="0"/>
                <wp:positionH relativeFrom="column">
                  <wp:posOffset>-185420</wp:posOffset>
                </wp:positionH>
                <wp:positionV relativeFrom="paragraph">
                  <wp:posOffset>103917</wp:posOffset>
                </wp:positionV>
                <wp:extent cx="6419215" cy="0"/>
                <wp:effectExtent l="0" t="0" r="19685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D6556" id="직선 연결선 20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6pt,8.2pt" to="490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" strokecolor="black [3213]"/>
            </w:pict>
          </mc:Fallback>
        </mc:AlternateContent>
      </w:r>
    </w:p>
    <w:p w:rsidR="00C36644" w:rsidRPr="0072312E" w:rsidRDefault="00C36644" w:rsidP="0072312E">
      <w:pPr>
        <w:pStyle w:val="Pa24"/>
        <w:spacing w:line="312" w:lineRule="auto"/>
        <w:rPr>
          <w:rFonts w:ascii="HY헤드라인M" w:eastAsia="HY헤드라인M"/>
          <w:color w:val="0070C0"/>
          <w:sz w:val="36"/>
          <w:szCs w:val="22"/>
        </w:rPr>
      </w:pPr>
      <w:r w:rsidRPr="0072312E">
        <w:rPr>
          <w:rFonts w:ascii="HY헤드라인M" w:eastAsia="HY헤드라인M"/>
          <w:color w:val="0070C0"/>
          <w:sz w:val="36"/>
          <w:szCs w:val="22"/>
        </w:rPr>
        <w:t>ABSTRACT</w:t>
      </w:r>
    </w:p>
    <w:p w:rsidR="00892CB6" w:rsidRPr="00306927" w:rsidRDefault="00892CB6" w:rsidP="00306927">
      <w:pPr>
        <w:spacing w:after="0" w:line="240" w:lineRule="auto"/>
        <w:rPr>
          <w:sz w:val="2"/>
        </w:rPr>
      </w:pPr>
    </w:p>
    <w:p w:rsidR="0047196C" w:rsidRPr="0047196C" w:rsidRDefault="00C36644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line="156" w:lineRule="auto"/>
        <w:ind w:leftChars="0" w:left="403" w:hanging="403"/>
        <w:jc w:val="left"/>
        <w:rPr>
          <w:rFonts w:eastAsiaTheme="minorHAnsi"/>
        </w:rPr>
      </w:pPr>
      <w:r w:rsidRPr="00306927">
        <w:rPr>
          <w:rFonts w:eastAsiaTheme="minorHAnsi"/>
          <w:b/>
        </w:rPr>
        <w:t>Infant social cognition</w:t>
      </w:r>
      <w:r w:rsidRPr="0047196C">
        <w:rPr>
          <w:rFonts w:eastAsiaTheme="minorHAnsi"/>
        </w:rPr>
        <w:t xml:space="preserve"> depends on at least two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evolved systems: the </w:t>
      </w:r>
      <w:r w:rsidRPr="0047196C">
        <w:rPr>
          <w:rFonts w:eastAsiaTheme="minorHAnsi"/>
          <w:b/>
          <w:color w:val="00B0F0"/>
          <w:u w:val="single"/>
        </w:rPr>
        <w:t>psychological-</w:t>
      </w:r>
      <w:r w:rsidRPr="0047196C">
        <w:rPr>
          <w:rFonts w:eastAsiaTheme="minorHAnsi"/>
          <w:u w:val="single"/>
        </w:rPr>
        <w:t xml:space="preserve"> and </w:t>
      </w:r>
      <w:proofErr w:type="spellStart"/>
      <w:r w:rsidRPr="0047196C">
        <w:rPr>
          <w:rFonts w:eastAsiaTheme="minorHAnsi"/>
          <w:b/>
          <w:color w:val="00B0F0"/>
          <w:u w:val="single"/>
        </w:rPr>
        <w:t>sociomoral</w:t>
      </w:r>
      <w:proofErr w:type="spellEnd"/>
      <w:r w:rsidRPr="0047196C">
        <w:rPr>
          <w:rFonts w:eastAsiaTheme="minorHAnsi"/>
          <w:b/>
          <w:color w:val="00B0F0"/>
          <w:u w:val="single"/>
        </w:rPr>
        <w:t>-reasoning</w:t>
      </w:r>
      <w:r w:rsidRPr="0047196C">
        <w:rPr>
          <w:rFonts w:eastAsiaTheme="minorHAnsi" w:hint="eastAsia"/>
          <w:u w:val="single"/>
        </w:rPr>
        <w:t xml:space="preserve"> </w:t>
      </w:r>
      <w:r w:rsidRPr="0047196C">
        <w:rPr>
          <w:rFonts w:eastAsiaTheme="minorHAnsi"/>
          <w:u w:val="single"/>
        </w:rPr>
        <w:t>systems</w:t>
      </w:r>
      <w:r w:rsidRPr="0047196C">
        <w:rPr>
          <w:rFonts w:eastAsiaTheme="minorHAnsi"/>
        </w:rPr>
        <w:t xml:space="preserve">. </w:t>
      </w:r>
    </w:p>
    <w:p w:rsidR="0047196C" w:rsidRPr="0047196C" w:rsidRDefault="00C36644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line="156" w:lineRule="auto"/>
        <w:ind w:leftChars="0" w:left="403" w:hanging="403"/>
        <w:jc w:val="left"/>
        <w:rPr>
          <w:rFonts w:eastAsiaTheme="minorHAnsi"/>
        </w:rPr>
      </w:pPr>
      <w:r w:rsidRPr="0047196C">
        <w:rPr>
          <w:rFonts w:eastAsiaTheme="minorHAnsi"/>
        </w:rPr>
        <w:t xml:space="preserve">Each system has at its </w:t>
      </w:r>
      <w:r w:rsidRPr="00306927">
        <w:rPr>
          <w:rFonts w:eastAsiaTheme="minorHAnsi"/>
          <w:b/>
        </w:rPr>
        <w:t>core</w:t>
      </w:r>
      <w:r w:rsidRPr="0047196C">
        <w:rPr>
          <w:rFonts w:eastAsiaTheme="minorHAnsi"/>
        </w:rPr>
        <w:t xml:space="preserve"> a distinct </w:t>
      </w:r>
      <w:r w:rsidRPr="00306927">
        <w:rPr>
          <w:rFonts w:eastAsiaTheme="minorHAnsi"/>
          <w:b/>
        </w:rPr>
        <w:t>explanatory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framework of </w:t>
      </w:r>
      <w:r w:rsidRPr="00306927">
        <w:rPr>
          <w:rFonts w:eastAsiaTheme="minorHAnsi"/>
          <w:b/>
        </w:rPr>
        <w:t>principles</w:t>
      </w:r>
      <w:r w:rsidRPr="0047196C">
        <w:rPr>
          <w:rFonts w:eastAsiaTheme="minorHAnsi"/>
        </w:rPr>
        <w:t xml:space="preserve"> and </w:t>
      </w:r>
      <w:r w:rsidRPr="00306927">
        <w:rPr>
          <w:rFonts w:eastAsiaTheme="minorHAnsi"/>
          <w:b/>
        </w:rPr>
        <w:t>concepts</w:t>
      </w:r>
      <w:r w:rsidRPr="0047196C">
        <w:rPr>
          <w:rFonts w:eastAsiaTheme="minorHAnsi"/>
        </w:rPr>
        <w:t xml:space="preserve">. </w:t>
      </w:r>
    </w:p>
    <w:p w:rsidR="0047196C" w:rsidRPr="0047196C" w:rsidRDefault="00C36644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line="156" w:lineRule="auto"/>
        <w:ind w:leftChars="0" w:left="403" w:hanging="403"/>
        <w:jc w:val="left"/>
        <w:rPr>
          <w:rFonts w:eastAsiaTheme="minorHAnsi"/>
        </w:rPr>
      </w:pPr>
      <w:r w:rsidRPr="0047196C">
        <w:rPr>
          <w:rFonts w:eastAsiaTheme="minorHAnsi"/>
        </w:rPr>
        <w:t xml:space="preserve">The </w:t>
      </w:r>
      <w:r w:rsidRPr="0047196C">
        <w:rPr>
          <w:rFonts w:eastAsiaTheme="minorHAnsi"/>
          <w:b/>
        </w:rPr>
        <w:t>psychological</w:t>
      </w:r>
      <w:r w:rsidR="0047196C" w:rsidRPr="0047196C">
        <w:rPr>
          <w:rFonts w:eastAsiaTheme="minorHAnsi" w:hint="eastAsia"/>
          <w:b/>
        </w:rPr>
        <w:t>-</w:t>
      </w:r>
      <w:r w:rsidRPr="0047196C">
        <w:rPr>
          <w:rFonts w:eastAsiaTheme="minorHAnsi"/>
          <w:b/>
        </w:rPr>
        <w:t>reasoning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system enables infants to </w:t>
      </w:r>
      <w:r w:rsidRPr="00B20A9D">
        <w:rPr>
          <w:rFonts w:eastAsiaTheme="minorHAnsi"/>
          <w:b/>
          <w:color w:val="00B0F0"/>
        </w:rPr>
        <w:t>interpret agents</w:t>
      </w:r>
      <w:r w:rsidR="0047196C" w:rsidRPr="00B20A9D">
        <w:rPr>
          <w:rFonts w:eastAsiaTheme="minorHAnsi"/>
          <w:b/>
          <w:color w:val="00B0F0"/>
        </w:rPr>
        <w:t>’</w:t>
      </w:r>
      <w:r w:rsidRPr="00B20A9D">
        <w:rPr>
          <w:rFonts w:eastAsiaTheme="minorHAnsi"/>
          <w:b/>
          <w:color w:val="00B0F0"/>
        </w:rPr>
        <w:t xml:space="preserve"> intentional</w:t>
      </w:r>
      <w:r w:rsidRPr="00B20A9D">
        <w:rPr>
          <w:rFonts w:eastAsiaTheme="minorHAnsi" w:hint="eastAsia"/>
          <w:b/>
          <w:color w:val="00B0F0"/>
        </w:rPr>
        <w:t xml:space="preserve"> </w:t>
      </w:r>
      <w:r w:rsidRPr="00B20A9D">
        <w:rPr>
          <w:rFonts w:eastAsiaTheme="minorHAnsi"/>
          <w:b/>
          <w:color w:val="00B0F0"/>
        </w:rPr>
        <w:t>actions</w:t>
      </w:r>
      <w:r w:rsidRPr="0047196C">
        <w:rPr>
          <w:rFonts w:eastAsiaTheme="minorHAnsi"/>
        </w:rPr>
        <w:t xml:space="preserve"> and is </w:t>
      </w:r>
      <w:r w:rsidRPr="00B20A9D">
        <w:rPr>
          <w:rFonts w:eastAsiaTheme="minorHAnsi"/>
          <w:color w:val="00B0F0"/>
          <w:u w:val="single"/>
        </w:rPr>
        <w:t xml:space="preserve">constrained by </w:t>
      </w:r>
      <w:r w:rsidRPr="00B20A9D">
        <w:rPr>
          <w:rFonts w:eastAsiaTheme="minorHAnsi"/>
          <w:b/>
          <w:color w:val="00B0F0"/>
          <w:u w:val="single"/>
        </w:rPr>
        <w:t>a principle of rationality</w:t>
      </w:r>
      <w:r w:rsidRPr="00B20A9D">
        <w:rPr>
          <w:rFonts w:eastAsiaTheme="minorHAnsi" w:hint="eastAsia"/>
          <w:color w:val="00B0F0"/>
        </w:rPr>
        <w:t xml:space="preserve"> </w:t>
      </w:r>
      <w:r w:rsidRPr="0047196C">
        <w:rPr>
          <w:rFonts w:eastAsiaTheme="minorHAnsi"/>
        </w:rPr>
        <w:t xml:space="preserve">(with its </w:t>
      </w:r>
      <w:r w:rsidR="00306927" w:rsidRPr="0047196C">
        <w:rPr>
          <w:rFonts w:eastAsiaTheme="minorHAnsi"/>
        </w:rPr>
        <w:t>corollaries</w:t>
      </w:r>
      <w:r w:rsidR="00306927" w:rsidRPr="00306927">
        <w:rPr>
          <w:rFonts w:eastAsiaTheme="minorHAnsi" w:hint="eastAsia"/>
          <w:sz w:val="12"/>
        </w:rPr>
        <w:t>(</w:t>
      </w:r>
      <w:r w:rsidR="00306927" w:rsidRPr="00306927">
        <w:rPr>
          <w:rStyle w:val="fntk058"/>
          <w:sz w:val="12"/>
        </w:rPr>
        <w:t>필연적인</w:t>
      </w:r>
      <w:r w:rsidR="00306927" w:rsidRPr="00306927">
        <w:rPr>
          <w:rStyle w:val="fntk058"/>
          <w:sz w:val="12"/>
        </w:rPr>
        <w:t xml:space="preserve"> </w:t>
      </w:r>
      <w:r w:rsidR="00306927" w:rsidRPr="00306927">
        <w:rPr>
          <w:rStyle w:val="fntk058"/>
          <w:sz w:val="12"/>
        </w:rPr>
        <w:t>결과</w:t>
      </w:r>
      <w:r w:rsidR="00306927" w:rsidRPr="00306927">
        <w:rPr>
          <w:rStyle w:val="fntk058"/>
          <w:sz w:val="12"/>
        </w:rPr>
        <w:t xml:space="preserve">, </w:t>
      </w:r>
      <w:r w:rsidR="00306927" w:rsidRPr="00306927">
        <w:rPr>
          <w:rStyle w:val="fntk058"/>
          <w:sz w:val="12"/>
        </w:rPr>
        <w:t>당연한</w:t>
      </w:r>
      <w:r w:rsidR="00306927" w:rsidRPr="00306927">
        <w:rPr>
          <w:rStyle w:val="fntk058"/>
          <w:sz w:val="12"/>
        </w:rPr>
        <w:t xml:space="preserve"> </w:t>
      </w:r>
      <w:r w:rsidR="00306927" w:rsidRPr="00306927">
        <w:rPr>
          <w:rStyle w:val="fntk058"/>
          <w:sz w:val="12"/>
        </w:rPr>
        <w:t>귀결</w:t>
      </w:r>
      <w:r w:rsidR="00306927" w:rsidRPr="00306927">
        <w:rPr>
          <w:rStyle w:val="fntk058"/>
          <w:rFonts w:hint="eastAsia"/>
          <w:sz w:val="12"/>
        </w:rPr>
        <w:t>)</w:t>
      </w:r>
      <w:r w:rsidR="00306927" w:rsidRPr="00306927">
        <w:rPr>
          <w:rFonts w:eastAsiaTheme="minorHAnsi"/>
          <w:sz w:val="12"/>
        </w:rPr>
        <w:t xml:space="preserve"> </w:t>
      </w:r>
      <w:r w:rsidRPr="0047196C">
        <w:rPr>
          <w:rFonts w:eastAsiaTheme="minorHAnsi"/>
        </w:rPr>
        <w:t xml:space="preserve">of consistency and efficiency). </w:t>
      </w:r>
    </w:p>
    <w:p w:rsidR="0047196C" w:rsidRPr="0047196C" w:rsidRDefault="00C36644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line="156" w:lineRule="auto"/>
        <w:ind w:leftChars="0" w:left="403" w:hanging="403"/>
        <w:jc w:val="left"/>
        <w:rPr>
          <w:rFonts w:eastAsiaTheme="minorHAnsi"/>
        </w:rPr>
      </w:pPr>
      <w:r w:rsidRPr="0047196C">
        <w:rPr>
          <w:rFonts w:eastAsiaTheme="minorHAnsi"/>
        </w:rPr>
        <w:t>When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>infants observe an agent act in a scene, the psychological</w:t>
      </w:r>
      <w:r w:rsidR="0047196C">
        <w:rPr>
          <w:rFonts w:eastAsiaTheme="minorHAnsi" w:hint="eastAsia"/>
        </w:rPr>
        <w:t>-</w:t>
      </w:r>
      <w:r w:rsidRPr="0047196C">
        <w:rPr>
          <w:rFonts w:eastAsiaTheme="minorHAnsi"/>
        </w:rPr>
        <w:t>reasoning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system infers </w:t>
      </w:r>
      <w:r w:rsidRPr="00B20A9D">
        <w:rPr>
          <w:rFonts w:eastAsiaTheme="minorHAnsi"/>
          <w:b/>
          <w:color w:val="00B0F0"/>
        </w:rPr>
        <w:t>the mental states that underlie the</w:t>
      </w:r>
      <w:r w:rsidRPr="00B20A9D">
        <w:rPr>
          <w:rFonts w:eastAsiaTheme="minorHAnsi" w:hint="eastAsia"/>
          <w:b/>
          <w:color w:val="00B0F0"/>
        </w:rPr>
        <w:t xml:space="preserve"> </w:t>
      </w:r>
      <w:r w:rsidRPr="00B20A9D">
        <w:rPr>
          <w:rFonts w:eastAsiaTheme="minorHAnsi"/>
          <w:b/>
          <w:color w:val="00B0F0"/>
        </w:rPr>
        <w:t>agent</w:t>
      </w:r>
      <w:r w:rsidRPr="00B20A9D">
        <w:rPr>
          <w:rFonts w:eastAsiaTheme="minorHAnsi" w:hint="eastAsia"/>
          <w:b/>
          <w:color w:val="00B0F0"/>
        </w:rPr>
        <w:t>’</w:t>
      </w:r>
      <w:r w:rsidRPr="00B20A9D">
        <w:rPr>
          <w:rFonts w:eastAsiaTheme="minorHAnsi"/>
          <w:b/>
          <w:color w:val="00B0F0"/>
        </w:rPr>
        <w:t>s actions</w:t>
      </w:r>
      <w:r w:rsidRPr="0047196C">
        <w:rPr>
          <w:rFonts w:eastAsiaTheme="minorHAnsi"/>
        </w:rPr>
        <w:t>; if the scene changes, infants use these mental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>states</w:t>
      </w:r>
      <w:r w:rsidRPr="0047196C">
        <w:rPr>
          <w:rFonts w:eastAsiaTheme="minorHAnsi" w:hint="eastAsia"/>
        </w:rPr>
        <w:t>—</w:t>
      </w:r>
      <w:r w:rsidRPr="0047196C">
        <w:rPr>
          <w:rFonts w:eastAsiaTheme="minorHAnsi"/>
        </w:rPr>
        <w:t>together with the rationality principle</w:t>
      </w:r>
      <w:r w:rsidRPr="0047196C">
        <w:rPr>
          <w:rFonts w:eastAsiaTheme="minorHAnsi" w:hint="eastAsia"/>
        </w:rPr>
        <w:t>—</w:t>
      </w:r>
      <w:r w:rsidRPr="0047196C">
        <w:rPr>
          <w:rFonts w:eastAsiaTheme="minorHAnsi"/>
        </w:rPr>
        <w:t xml:space="preserve">to </w:t>
      </w:r>
      <w:r w:rsidRPr="00B20A9D">
        <w:rPr>
          <w:rFonts w:eastAsiaTheme="minorHAnsi"/>
          <w:b/>
        </w:rPr>
        <w:t>predict the</w:t>
      </w:r>
      <w:r w:rsidRPr="00B20A9D">
        <w:rPr>
          <w:rFonts w:eastAsiaTheme="minorHAnsi" w:hint="eastAsia"/>
          <w:b/>
        </w:rPr>
        <w:t xml:space="preserve"> </w:t>
      </w:r>
      <w:r w:rsidRPr="00B20A9D">
        <w:rPr>
          <w:rFonts w:eastAsiaTheme="minorHAnsi"/>
          <w:b/>
        </w:rPr>
        <w:t>agent</w:t>
      </w:r>
      <w:r w:rsidRPr="00B20A9D">
        <w:rPr>
          <w:rFonts w:eastAsiaTheme="minorHAnsi" w:hint="eastAsia"/>
          <w:b/>
        </w:rPr>
        <w:t>’</w:t>
      </w:r>
      <w:r w:rsidRPr="00B20A9D">
        <w:rPr>
          <w:rFonts w:eastAsiaTheme="minorHAnsi"/>
          <w:b/>
        </w:rPr>
        <w:t>s likely actions</w:t>
      </w:r>
      <w:r w:rsidRPr="0047196C">
        <w:rPr>
          <w:rFonts w:eastAsiaTheme="minorHAnsi"/>
        </w:rPr>
        <w:t xml:space="preserve">. </w:t>
      </w:r>
    </w:p>
    <w:p w:rsidR="0047196C" w:rsidRPr="0047196C" w:rsidRDefault="00C36644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line="156" w:lineRule="auto"/>
        <w:ind w:leftChars="0" w:left="403" w:hanging="403"/>
        <w:jc w:val="left"/>
        <w:rPr>
          <w:rFonts w:eastAsiaTheme="minorHAnsi"/>
        </w:rPr>
      </w:pPr>
      <w:r w:rsidRPr="0047196C">
        <w:rPr>
          <w:rFonts w:eastAsiaTheme="minorHAnsi"/>
        </w:rPr>
        <w:t>Recent evidence indicates that infants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are </w:t>
      </w:r>
      <w:r w:rsidRPr="003A18EA">
        <w:rPr>
          <w:rFonts w:eastAsiaTheme="minorHAnsi"/>
        </w:rPr>
        <w:t>already capable of sophisticated</w:t>
      </w:r>
      <w:r w:rsidRPr="00B20A9D">
        <w:rPr>
          <w:rFonts w:eastAsiaTheme="minorHAnsi"/>
          <w:b/>
          <w:color w:val="00B0F0"/>
        </w:rPr>
        <w:t xml:space="preserve"> </w:t>
      </w:r>
      <w:proofErr w:type="spellStart"/>
      <w:r w:rsidRPr="003A18EA">
        <w:rPr>
          <w:rFonts w:eastAsiaTheme="minorHAnsi"/>
          <w:b/>
          <w:color w:val="00B0F0"/>
          <w:u w:val="single"/>
        </w:rPr>
        <w:t>mentalistic</w:t>
      </w:r>
      <w:proofErr w:type="spellEnd"/>
      <w:r w:rsidRPr="003A18EA">
        <w:rPr>
          <w:rFonts w:eastAsiaTheme="minorHAnsi"/>
          <w:b/>
          <w:color w:val="00B0F0"/>
          <w:u w:val="single"/>
        </w:rPr>
        <w:t xml:space="preserve"> reasoning</w:t>
      </w:r>
      <w:r w:rsidRPr="0047196C">
        <w:rPr>
          <w:rFonts w:eastAsiaTheme="minorHAnsi"/>
        </w:rPr>
        <w:t xml:space="preserve"> and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can attribute to agents not only </w:t>
      </w:r>
      <w:r w:rsidRPr="00B20A9D">
        <w:rPr>
          <w:rFonts w:eastAsiaTheme="minorHAnsi"/>
          <w:b/>
          <w:color w:val="00B0F0"/>
        </w:rPr>
        <w:t>motivational states (e.g.,</w:t>
      </w:r>
      <w:r w:rsidRPr="00B20A9D">
        <w:rPr>
          <w:rFonts w:eastAsiaTheme="minorHAnsi" w:hint="eastAsia"/>
          <w:b/>
          <w:color w:val="00B0F0"/>
        </w:rPr>
        <w:t xml:space="preserve"> </w:t>
      </w:r>
      <w:r w:rsidRPr="00B20A9D">
        <w:rPr>
          <w:rFonts w:eastAsiaTheme="minorHAnsi"/>
          <w:b/>
          <w:color w:val="00B0F0"/>
        </w:rPr>
        <w:t>goals)</w:t>
      </w:r>
      <w:r w:rsidRPr="0047196C">
        <w:rPr>
          <w:rFonts w:eastAsiaTheme="minorHAnsi"/>
        </w:rPr>
        <w:t xml:space="preserve"> and </w:t>
      </w:r>
      <w:r w:rsidRPr="00B20A9D">
        <w:rPr>
          <w:rFonts w:eastAsiaTheme="minorHAnsi"/>
          <w:b/>
          <w:color w:val="00B0F0"/>
        </w:rPr>
        <w:t>epistemic states (e.g., ignorance)</w:t>
      </w:r>
      <w:r w:rsidRPr="0047196C">
        <w:rPr>
          <w:rFonts w:eastAsiaTheme="minorHAnsi"/>
        </w:rPr>
        <w:t xml:space="preserve">, but also </w:t>
      </w:r>
      <w:r w:rsidRPr="00B20A9D">
        <w:rPr>
          <w:rFonts w:eastAsiaTheme="minorHAnsi"/>
          <w:b/>
          <w:color w:val="00B0F0"/>
        </w:rPr>
        <w:t>counterfactual</w:t>
      </w:r>
      <w:r w:rsidRPr="00B20A9D">
        <w:rPr>
          <w:rFonts w:eastAsiaTheme="minorHAnsi" w:hint="eastAsia"/>
          <w:b/>
          <w:color w:val="00B0F0"/>
        </w:rPr>
        <w:t xml:space="preserve"> </w:t>
      </w:r>
      <w:r w:rsidRPr="00B20A9D">
        <w:rPr>
          <w:rFonts w:eastAsiaTheme="minorHAnsi"/>
          <w:b/>
          <w:color w:val="00B0F0"/>
        </w:rPr>
        <w:t>states (e.g., false beliefs)</w:t>
      </w:r>
      <w:r w:rsidRPr="00B20A9D">
        <w:rPr>
          <w:rFonts w:eastAsiaTheme="minorHAnsi"/>
          <w:b/>
        </w:rPr>
        <w:t>.</w:t>
      </w:r>
      <w:r w:rsidRPr="0047196C">
        <w:rPr>
          <w:rFonts w:eastAsiaTheme="minorHAnsi"/>
        </w:rPr>
        <w:t xml:space="preserve"> </w:t>
      </w:r>
    </w:p>
    <w:p w:rsidR="0047196C" w:rsidRPr="0047196C" w:rsidRDefault="00C36644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line="156" w:lineRule="auto"/>
        <w:ind w:leftChars="0" w:left="403" w:hanging="403"/>
        <w:jc w:val="left"/>
        <w:rPr>
          <w:rFonts w:eastAsiaTheme="minorHAnsi"/>
        </w:rPr>
      </w:pPr>
      <w:r w:rsidRPr="0047196C">
        <w:rPr>
          <w:rFonts w:eastAsiaTheme="minorHAnsi"/>
        </w:rPr>
        <w:t xml:space="preserve">The </w:t>
      </w:r>
      <w:proofErr w:type="spellStart"/>
      <w:r w:rsidRPr="003A18EA">
        <w:rPr>
          <w:rFonts w:eastAsiaTheme="minorHAnsi"/>
          <w:b/>
          <w:color w:val="00B0F0"/>
          <w:u w:val="single"/>
        </w:rPr>
        <w:t>sociomoral</w:t>
      </w:r>
      <w:proofErr w:type="spellEnd"/>
      <w:r w:rsidRPr="003A18EA">
        <w:rPr>
          <w:rFonts w:eastAsiaTheme="minorHAnsi"/>
          <w:b/>
          <w:color w:val="00B0F0"/>
          <w:u w:val="single"/>
        </w:rPr>
        <w:t>-reasoning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>system guides infants</w:t>
      </w:r>
      <w:r w:rsidRPr="0047196C">
        <w:rPr>
          <w:rFonts w:eastAsiaTheme="minorHAnsi" w:hint="eastAsia"/>
        </w:rPr>
        <w:t>’</w:t>
      </w:r>
      <w:r w:rsidR="003A18EA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expectations about </w:t>
      </w:r>
      <w:r w:rsidRPr="00B20A9D">
        <w:rPr>
          <w:rFonts w:eastAsiaTheme="minorHAnsi"/>
          <w:b/>
          <w:color w:val="00B0F0"/>
        </w:rPr>
        <w:t>how individuals</w:t>
      </w:r>
      <w:r w:rsidRPr="00B20A9D">
        <w:rPr>
          <w:rFonts w:eastAsiaTheme="minorHAnsi" w:hint="eastAsia"/>
          <w:b/>
          <w:color w:val="00B0F0"/>
        </w:rPr>
        <w:t xml:space="preserve"> </w:t>
      </w:r>
      <w:r w:rsidRPr="00B20A9D">
        <w:rPr>
          <w:rFonts w:eastAsiaTheme="minorHAnsi"/>
          <w:b/>
          <w:color w:val="00B0F0"/>
        </w:rPr>
        <w:t>should act toward others</w:t>
      </w:r>
      <w:r w:rsidRPr="0047196C">
        <w:rPr>
          <w:rFonts w:eastAsiaTheme="minorHAnsi"/>
        </w:rPr>
        <w:t xml:space="preserve"> and is constrained </w:t>
      </w:r>
      <w:r w:rsidRPr="00B20A9D">
        <w:rPr>
          <w:rFonts w:eastAsiaTheme="minorHAnsi"/>
          <w:b/>
          <w:color w:val="00B0F0"/>
        </w:rPr>
        <w:t>by several principles</w:t>
      </w:r>
      <w:r w:rsidRPr="0047196C">
        <w:rPr>
          <w:rFonts w:eastAsiaTheme="minorHAnsi"/>
        </w:rPr>
        <w:t>,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including </w:t>
      </w:r>
      <w:r w:rsidRPr="00B20A9D">
        <w:rPr>
          <w:rFonts w:eastAsiaTheme="minorHAnsi"/>
          <w:b/>
          <w:color w:val="00B0F0"/>
        </w:rPr>
        <w:t xml:space="preserve">reciprocity, fairness, and </w:t>
      </w:r>
      <w:proofErr w:type="spellStart"/>
      <w:r w:rsidRPr="00B20A9D">
        <w:rPr>
          <w:rFonts w:eastAsiaTheme="minorHAnsi"/>
          <w:b/>
          <w:color w:val="00B0F0"/>
        </w:rPr>
        <w:t>ingroup</w:t>
      </w:r>
      <w:proofErr w:type="spellEnd"/>
      <w:r w:rsidRPr="0047196C">
        <w:rPr>
          <w:rFonts w:eastAsiaTheme="minorHAnsi"/>
        </w:rPr>
        <w:t xml:space="preserve"> (with its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corollaries of loyalty and support). </w:t>
      </w:r>
    </w:p>
    <w:p w:rsidR="0047196C" w:rsidRDefault="00C36644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line="156" w:lineRule="auto"/>
        <w:ind w:leftChars="0" w:left="403" w:hanging="403"/>
        <w:jc w:val="left"/>
        <w:rPr>
          <w:rFonts w:eastAsiaTheme="minorHAnsi"/>
        </w:rPr>
      </w:pPr>
      <w:r w:rsidRPr="0047196C">
        <w:rPr>
          <w:rFonts w:eastAsiaTheme="minorHAnsi"/>
        </w:rPr>
        <w:t>When infants observe two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or more individuals interact in a scene, the </w:t>
      </w:r>
      <w:proofErr w:type="spellStart"/>
      <w:r w:rsidRPr="00B20A9D">
        <w:rPr>
          <w:rFonts w:eastAsiaTheme="minorHAnsi"/>
          <w:b/>
          <w:color w:val="00B0F0"/>
        </w:rPr>
        <w:t>sociomoral</w:t>
      </w:r>
      <w:proofErr w:type="spellEnd"/>
      <w:r w:rsidR="00B20A9D" w:rsidRPr="00B20A9D">
        <w:rPr>
          <w:rFonts w:eastAsiaTheme="minorHAnsi" w:hint="eastAsia"/>
          <w:b/>
          <w:color w:val="00B0F0"/>
        </w:rPr>
        <w:t>-</w:t>
      </w:r>
      <w:r w:rsidRPr="00B20A9D">
        <w:rPr>
          <w:rFonts w:eastAsiaTheme="minorHAnsi"/>
          <w:b/>
          <w:color w:val="00B0F0"/>
        </w:rPr>
        <w:t>reasoning</w:t>
      </w:r>
      <w:r w:rsidRPr="00B20A9D">
        <w:rPr>
          <w:rFonts w:eastAsiaTheme="minorHAnsi" w:hint="eastAsia"/>
          <w:b/>
          <w:color w:val="00B0F0"/>
        </w:rPr>
        <w:t xml:space="preserve"> </w:t>
      </w:r>
      <w:r w:rsidRPr="00B20A9D">
        <w:rPr>
          <w:rFonts w:eastAsiaTheme="minorHAnsi"/>
          <w:b/>
          <w:color w:val="00B0F0"/>
        </w:rPr>
        <w:t>system</w:t>
      </w:r>
      <w:r w:rsidRPr="0047196C">
        <w:rPr>
          <w:rFonts w:eastAsiaTheme="minorHAnsi"/>
        </w:rPr>
        <w:t xml:space="preserve"> determines </w:t>
      </w:r>
      <w:r w:rsidRPr="00B20A9D">
        <w:rPr>
          <w:rFonts w:eastAsiaTheme="minorHAnsi"/>
          <w:b/>
          <w:color w:val="00B0F0"/>
        </w:rPr>
        <w:t>what actions are</w:t>
      </w:r>
      <w:r w:rsidRPr="0047196C">
        <w:rPr>
          <w:rFonts w:eastAsiaTheme="minorHAnsi"/>
        </w:rPr>
        <w:t xml:space="preserve"> </w:t>
      </w:r>
      <w:r w:rsidRPr="00B20A9D">
        <w:rPr>
          <w:rFonts w:eastAsiaTheme="minorHAnsi"/>
          <w:b/>
          <w:color w:val="00B0F0"/>
          <w:u w:val="single"/>
        </w:rPr>
        <w:t>obligatory</w:t>
      </w:r>
      <w:r w:rsidRPr="0047196C">
        <w:rPr>
          <w:rFonts w:eastAsiaTheme="minorHAnsi"/>
        </w:rPr>
        <w:t>, what</w:t>
      </w:r>
      <w:r w:rsidRPr="0047196C">
        <w:rPr>
          <w:rFonts w:eastAsiaTheme="minorHAnsi" w:hint="eastAsia"/>
        </w:rPr>
        <w:t xml:space="preserve"> </w:t>
      </w:r>
      <w:r w:rsidRPr="0047196C">
        <w:rPr>
          <w:rFonts w:eastAsiaTheme="minorHAnsi"/>
        </w:rPr>
        <w:t xml:space="preserve">actions are </w:t>
      </w:r>
      <w:r w:rsidRPr="00B20A9D">
        <w:rPr>
          <w:rFonts w:eastAsiaTheme="minorHAnsi"/>
          <w:b/>
          <w:color w:val="00B0F0"/>
          <w:u w:val="single"/>
        </w:rPr>
        <w:t>permissible</w:t>
      </w:r>
      <w:r w:rsidRPr="0047196C">
        <w:rPr>
          <w:rFonts w:eastAsiaTheme="minorHAnsi"/>
        </w:rPr>
        <w:t xml:space="preserve">, and what actions are </w:t>
      </w:r>
      <w:r w:rsidRPr="00B20A9D">
        <w:rPr>
          <w:rFonts w:eastAsiaTheme="minorHAnsi"/>
          <w:b/>
          <w:color w:val="00B0F0"/>
          <w:u w:val="single"/>
        </w:rPr>
        <w:t>impermissible</w:t>
      </w:r>
      <w:r w:rsidRPr="0047196C">
        <w:rPr>
          <w:rFonts w:eastAsiaTheme="minorHAnsi"/>
        </w:rPr>
        <w:t>.</w:t>
      </w:r>
      <w:r w:rsidRPr="0047196C">
        <w:rPr>
          <w:rFonts w:eastAsiaTheme="minorHAnsi" w:hint="eastAsia"/>
        </w:rPr>
        <w:t xml:space="preserve"> </w:t>
      </w:r>
    </w:p>
    <w:p w:rsidR="00B20A9D" w:rsidRDefault="00B20A9D" w:rsidP="0072312E">
      <w:pPr>
        <w:pStyle w:val="Pa24"/>
        <w:spacing w:line="312" w:lineRule="auto"/>
        <w:rPr>
          <w:b/>
          <w:bCs/>
          <w:color w:val="0070C0"/>
          <w:sz w:val="36"/>
        </w:rPr>
      </w:pPr>
      <w:r>
        <w:rPr>
          <w:rFonts w:eastAsiaTheme="minorHAnsi"/>
          <w:sz w:val="14"/>
        </w:rPr>
        <w:br w:type="page"/>
      </w:r>
      <w:r w:rsidRPr="0072312E">
        <w:rPr>
          <w:rFonts w:ascii="HY헤드라인M" w:eastAsia="HY헤드라인M" w:hint="eastAsia"/>
          <w:color w:val="0070C0"/>
          <w:sz w:val="36"/>
          <w:szCs w:val="22"/>
        </w:rPr>
        <w:lastRenderedPageBreak/>
        <w:t>Intro</w:t>
      </w:r>
      <w:r w:rsidR="00892CB6" w:rsidRPr="0072312E">
        <w:rPr>
          <w:rFonts w:ascii="HY헤드라인M" w:eastAsia="HY헤드라인M" w:hint="eastAsia"/>
          <w:color w:val="0070C0"/>
          <w:sz w:val="36"/>
          <w:szCs w:val="22"/>
        </w:rPr>
        <w:t>duction</w:t>
      </w:r>
    </w:p>
    <w:p w:rsidR="00B20A9D" w:rsidRPr="00B20A9D" w:rsidRDefault="00B20A9D" w:rsidP="00B20A9D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B20A9D">
        <w:rPr>
          <w:rFonts w:eastAsiaTheme="minorHAnsi"/>
        </w:rPr>
        <w:t>Beginning in the first year of life, infants attempt to</w:t>
      </w:r>
      <w:r w:rsidRPr="00B20A9D">
        <w:rPr>
          <w:rFonts w:eastAsiaTheme="minorHAnsi" w:hint="eastAsia"/>
        </w:rPr>
        <w:t xml:space="preserve"> </w:t>
      </w:r>
      <w:r w:rsidRPr="00B20A9D">
        <w:rPr>
          <w:rFonts w:eastAsiaTheme="minorHAnsi"/>
        </w:rPr>
        <w:t>make sense of the actions of others. At least two causal</w:t>
      </w:r>
      <w:r>
        <w:rPr>
          <w:rFonts w:eastAsiaTheme="minorHAnsi" w:hint="eastAsia"/>
        </w:rPr>
        <w:t>-</w:t>
      </w:r>
      <w:r w:rsidRPr="00B20A9D">
        <w:rPr>
          <w:rFonts w:eastAsiaTheme="minorHAnsi"/>
        </w:rPr>
        <w:t>reasoning</w:t>
      </w:r>
      <w:r w:rsidRPr="00B20A9D">
        <w:rPr>
          <w:rFonts w:eastAsiaTheme="minorHAnsi" w:hint="eastAsia"/>
        </w:rPr>
        <w:t xml:space="preserve"> </w:t>
      </w:r>
      <w:r w:rsidRPr="00B20A9D">
        <w:rPr>
          <w:rFonts w:eastAsiaTheme="minorHAnsi"/>
        </w:rPr>
        <w:t>systems contribute to this process: the</w:t>
      </w:r>
      <w:r w:rsidRPr="00B20A9D">
        <w:rPr>
          <w:rFonts w:eastAsiaTheme="minorHAnsi" w:hint="eastAsia"/>
        </w:rPr>
        <w:t xml:space="preserve"> </w:t>
      </w:r>
      <w:r w:rsidRPr="003A18EA">
        <w:rPr>
          <w:rFonts w:ascii="양재벨라체M" w:eastAsia="양재벨라체M" w:hint="eastAsia"/>
          <w:color w:val="00B0F0"/>
        </w:rPr>
        <w:t>psychological-</w:t>
      </w:r>
      <w:r w:rsidRPr="00B20A9D">
        <w:rPr>
          <w:rFonts w:eastAsiaTheme="minorHAnsi"/>
        </w:rPr>
        <w:t xml:space="preserve"> and </w:t>
      </w:r>
      <w:proofErr w:type="spellStart"/>
      <w:r w:rsidRPr="003A18EA">
        <w:rPr>
          <w:rFonts w:ascii="양재벨라체M" w:eastAsia="양재벨라체M" w:hint="eastAsia"/>
          <w:color w:val="00B0F0"/>
        </w:rPr>
        <w:t>sociomoral</w:t>
      </w:r>
      <w:proofErr w:type="spellEnd"/>
      <w:r w:rsidRPr="003A18EA">
        <w:rPr>
          <w:rFonts w:ascii="양재벨라체M" w:eastAsia="양재벨라체M" w:hint="eastAsia"/>
          <w:color w:val="00B0F0"/>
        </w:rPr>
        <w:t>-</w:t>
      </w:r>
      <w:r w:rsidRPr="003A18EA">
        <w:rPr>
          <w:rFonts w:ascii="양재벨라체M" w:eastAsia="양재벨라체M"/>
          <w:color w:val="00B0F0"/>
        </w:rPr>
        <w:t>reasoning systems</w:t>
      </w:r>
    </w:p>
    <w:p w:rsidR="0047196C" w:rsidRDefault="00F50806" w:rsidP="00F5080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F50806">
        <w:rPr>
          <w:rFonts w:eastAsiaTheme="minorHAnsi"/>
        </w:rPr>
        <w:t>To illustrate the purview of each system, imagine that</w:t>
      </w:r>
      <w:r w:rsidRPr="00F50806">
        <w:rPr>
          <w:rFonts w:eastAsiaTheme="minorHAnsi" w:hint="eastAsia"/>
        </w:rPr>
        <w:t xml:space="preserve"> </w:t>
      </w:r>
      <w:r w:rsidRPr="00F50806">
        <w:rPr>
          <w:rFonts w:eastAsiaTheme="minorHAnsi"/>
        </w:rPr>
        <w:t>infants are observing the following scene.</w:t>
      </w:r>
    </w:p>
    <w:p w:rsidR="00F50806" w:rsidRDefault="00F50806" w:rsidP="00F5080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A18EA">
        <w:rPr>
          <w:rFonts w:ascii="양재벨라체M" w:eastAsia="양재벨라체M"/>
          <w:color w:val="00B0F0"/>
        </w:rPr>
        <w:t>Mary is stacking</w:t>
      </w:r>
      <w:r w:rsidRPr="003A18EA">
        <w:rPr>
          <w:rFonts w:ascii="양재벨라체M" w:eastAsia="양재벨라체M" w:hint="eastAsia"/>
          <w:color w:val="00B0F0"/>
        </w:rPr>
        <w:t xml:space="preserve"> </w:t>
      </w:r>
      <w:r w:rsidRPr="003A18EA">
        <w:rPr>
          <w:rFonts w:ascii="양재벨라체M" w:eastAsia="양재벨라체M"/>
          <w:color w:val="00B0F0"/>
        </w:rPr>
        <w:t>rings</w:t>
      </w:r>
      <w:r w:rsidRPr="00F50806">
        <w:rPr>
          <w:rFonts w:eastAsiaTheme="minorHAnsi"/>
        </w:rPr>
        <w:t xml:space="preserve"> on a table; the last ring rolls to the floor, and</w:t>
      </w:r>
      <w:r w:rsidRPr="00F50806">
        <w:rPr>
          <w:rFonts w:eastAsiaTheme="minorHAnsi" w:hint="eastAsia"/>
        </w:rPr>
        <w:t xml:space="preserve"> </w:t>
      </w:r>
      <w:r w:rsidRPr="00F50806">
        <w:rPr>
          <w:rFonts w:eastAsiaTheme="minorHAnsi"/>
        </w:rPr>
        <w:t xml:space="preserve">Mary vainly attempts to reach it. At that point, </w:t>
      </w:r>
      <w:r w:rsidRPr="003A18EA">
        <w:rPr>
          <w:rFonts w:ascii="양재벨라체M" w:eastAsia="양재벨라체M"/>
          <w:color w:val="00B0F0"/>
        </w:rPr>
        <w:t>Jane</w:t>
      </w:r>
      <w:r w:rsidRPr="003A18EA">
        <w:rPr>
          <w:rFonts w:ascii="양재벨라체M" w:eastAsia="양재벨라체M" w:hint="eastAsia"/>
          <w:color w:val="00B0F0"/>
        </w:rPr>
        <w:t xml:space="preserve"> </w:t>
      </w:r>
      <w:r w:rsidRPr="003A18EA">
        <w:rPr>
          <w:rFonts w:ascii="양재벨라체M" w:eastAsia="양재벨라체M"/>
          <w:color w:val="00B0F0"/>
        </w:rPr>
        <w:t>enters</w:t>
      </w:r>
      <w:r w:rsidRPr="00F50806">
        <w:rPr>
          <w:rFonts w:eastAsiaTheme="minorHAnsi"/>
        </w:rPr>
        <w:t xml:space="preserve"> the scene; she observes </w:t>
      </w:r>
      <w:r w:rsidRPr="003A18EA">
        <w:rPr>
          <w:rFonts w:ascii="양재벨라체M" w:eastAsia="양재벨라체M"/>
          <w:color w:val="00B0F0"/>
        </w:rPr>
        <w:t>Mary</w:t>
      </w:r>
      <w:r w:rsidRPr="003A18EA">
        <w:rPr>
          <w:rFonts w:ascii="양재벨라체M" w:eastAsia="양재벨라체M" w:hint="eastAsia"/>
          <w:color w:val="00B0F0"/>
        </w:rPr>
        <w:t>’</w:t>
      </w:r>
      <w:r w:rsidRPr="003A18EA">
        <w:rPr>
          <w:rFonts w:ascii="양재벨라체M" w:eastAsia="양재벨라체M"/>
          <w:color w:val="00B0F0"/>
        </w:rPr>
        <w:t>s efforts, walks over</w:t>
      </w:r>
      <w:r w:rsidRPr="003A18EA">
        <w:rPr>
          <w:rFonts w:ascii="양재벨라체M" w:eastAsia="양재벨라체M" w:hint="eastAsia"/>
          <w:color w:val="00B0F0"/>
        </w:rPr>
        <w:t xml:space="preserve"> </w:t>
      </w:r>
      <w:r w:rsidRPr="003A18EA">
        <w:rPr>
          <w:rFonts w:ascii="양재벨라체M" w:eastAsia="양재벨라체M"/>
          <w:color w:val="00B0F0"/>
        </w:rPr>
        <w:t>to the fallen ring, and picks it up</w:t>
      </w:r>
      <w:r w:rsidRPr="00F50806">
        <w:rPr>
          <w:rFonts w:eastAsiaTheme="minorHAnsi"/>
        </w:rPr>
        <w:t xml:space="preserve">. </w:t>
      </w:r>
    </w:p>
    <w:p w:rsidR="00F50806" w:rsidRDefault="00F50806" w:rsidP="00F50806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after="0" w:line="156" w:lineRule="auto"/>
        <w:ind w:leftChars="354" w:left="850" w:hanging="142"/>
        <w:jc w:val="left"/>
        <w:rPr>
          <w:rFonts w:eastAsiaTheme="minorHAnsi"/>
        </w:rPr>
      </w:pPr>
      <w:r w:rsidRPr="00F50806">
        <w:rPr>
          <w:rFonts w:eastAsiaTheme="minorHAnsi"/>
          <w:b/>
        </w:rPr>
        <w:t>The psychological</w:t>
      </w:r>
      <w:r w:rsidRPr="00F50806">
        <w:rPr>
          <w:rFonts w:eastAsiaTheme="minorHAnsi" w:hint="eastAsia"/>
          <w:b/>
        </w:rPr>
        <w:t>-</w:t>
      </w:r>
      <w:r w:rsidRPr="00F50806">
        <w:rPr>
          <w:rFonts w:eastAsiaTheme="minorHAnsi"/>
          <w:b/>
        </w:rPr>
        <w:t>reasoning</w:t>
      </w:r>
      <w:r w:rsidRPr="00F50806">
        <w:rPr>
          <w:rFonts w:eastAsiaTheme="minorHAnsi" w:hint="eastAsia"/>
          <w:b/>
        </w:rPr>
        <w:t xml:space="preserve"> </w:t>
      </w:r>
      <w:r w:rsidRPr="00F50806">
        <w:rPr>
          <w:rFonts w:eastAsiaTheme="minorHAnsi"/>
          <w:b/>
        </w:rPr>
        <w:t>system would enable infants to interpret</w:t>
      </w:r>
      <w:r w:rsidRPr="00F50806">
        <w:rPr>
          <w:rFonts w:eastAsiaTheme="minorHAnsi" w:hint="eastAsia"/>
          <w:b/>
        </w:rPr>
        <w:t xml:space="preserve"> </w:t>
      </w:r>
      <w:r w:rsidRPr="00F50806">
        <w:rPr>
          <w:rFonts w:eastAsiaTheme="minorHAnsi"/>
          <w:b/>
        </w:rPr>
        <w:t>Mary</w:t>
      </w:r>
      <w:r w:rsidRPr="00F50806">
        <w:rPr>
          <w:rFonts w:eastAsiaTheme="minorHAnsi" w:hint="eastAsia"/>
          <w:b/>
        </w:rPr>
        <w:t>’</w:t>
      </w:r>
      <w:r w:rsidRPr="00F50806">
        <w:rPr>
          <w:rFonts w:eastAsiaTheme="minorHAnsi"/>
          <w:b/>
        </w:rPr>
        <w:t>s and Jane</w:t>
      </w:r>
      <w:r w:rsidRPr="00F50806">
        <w:rPr>
          <w:rFonts w:eastAsiaTheme="minorHAnsi" w:hint="eastAsia"/>
          <w:b/>
        </w:rPr>
        <w:t>’</w:t>
      </w:r>
      <w:r w:rsidRPr="00F50806">
        <w:rPr>
          <w:rFonts w:eastAsiaTheme="minorHAnsi"/>
          <w:b/>
        </w:rPr>
        <w:t>s individual actions by inferring the</w:t>
      </w:r>
      <w:r w:rsidRPr="00F50806">
        <w:rPr>
          <w:rFonts w:eastAsiaTheme="minorHAnsi" w:hint="eastAsia"/>
          <w:b/>
        </w:rPr>
        <w:t xml:space="preserve"> </w:t>
      </w:r>
      <w:r w:rsidRPr="00F50806">
        <w:rPr>
          <w:rFonts w:eastAsiaTheme="minorHAnsi"/>
          <w:b/>
        </w:rPr>
        <w:t>mental states</w:t>
      </w:r>
      <w:r w:rsidRPr="00F50806">
        <w:rPr>
          <w:rFonts w:eastAsiaTheme="minorHAnsi"/>
        </w:rPr>
        <w:t xml:space="preserve"> underlying these actions (e.g., Mary wants</w:t>
      </w:r>
      <w:r w:rsidRPr="00F50806">
        <w:rPr>
          <w:rFonts w:eastAsiaTheme="minorHAnsi" w:hint="eastAsia"/>
        </w:rPr>
        <w:t xml:space="preserve"> </w:t>
      </w:r>
      <w:r w:rsidRPr="00F50806">
        <w:rPr>
          <w:rFonts w:eastAsiaTheme="minorHAnsi"/>
        </w:rPr>
        <w:t>to stack all the rings, she noticed that the last one fell,</w:t>
      </w:r>
      <w:r w:rsidRPr="00F50806">
        <w:rPr>
          <w:rFonts w:eastAsiaTheme="minorHAnsi" w:hint="eastAsia"/>
        </w:rPr>
        <w:t xml:space="preserve"> </w:t>
      </w:r>
      <w:r w:rsidRPr="00F50806">
        <w:rPr>
          <w:rFonts w:eastAsiaTheme="minorHAnsi"/>
        </w:rPr>
        <w:t>and she is trying without success to reach it; Jane understands</w:t>
      </w:r>
      <w:r w:rsidRPr="00F50806">
        <w:rPr>
          <w:rFonts w:eastAsiaTheme="minorHAnsi" w:hint="eastAsia"/>
        </w:rPr>
        <w:t xml:space="preserve"> </w:t>
      </w:r>
      <w:r w:rsidRPr="00F50806">
        <w:rPr>
          <w:rFonts w:eastAsiaTheme="minorHAnsi"/>
        </w:rPr>
        <w:t>what Mary is trying to do, and she purposefully</w:t>
      </w:r>
      <w:r w:rsidRPr="00F50806">
        <w:rPr>
          <w:rFonts w:eastAsiaTheme="minorHAnsi" w:hint="eastAsia"/>
        </w:rPr>
        <w:t xml:space="preserve"> </w:t>
      </w:r>
      <w:r w:rsidRPr="00F50806">
        <w:rPr>
          <w:rFonts w:eastAsiaTheme="minorHAnsi"/>
        </w:rPr>
        <w:t xml:space="preserve">walks to the ring and picks it up). </w:t>
      </w:r>
    </w:p>
    <w:p w:rsidR="00892CB6" w:rsidRPr="00E7767C" w:rsidRDefault="00F50806" w:rsidP="00A2086A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E7767C">
        <w:rPr>
          <w:rFonts w:eastAsiaTheme="minorHAnsi"/>
          <w:b/>
        </w:rPr>
        <w:t xml:space="preserve">The </w:t>
      </w:r>
      <w:proofErr w:type="spellStart"/>
      <w:r w:rsidRPr="00E7767C">
        <w:rPr>
          <w:rFonts w:eastAsiaTheme="minorHAnsi"/>
          <w:b/>
        </w:rPr>
        <w:t>sociomoral</w:t>
      </w:r>
      <w:proofErr w:type="spellEnd"/>
      <w:r w:rsidRPr="00E7767C">
        <w:rPr>
          <w:rFonts w:eastAsiaTheme="minorHAnsi" w:hint="eastAsia"/>
          <w:b/>
        </w:rPr>
        <w:t>-</w:t>
      </w:r>
      <w:r w:rsidRPr="00E7767C">
        <w:rPr>
          <w:rFonts w:eastAsiaTheme="minorHAnsi"/>
          <w:b/>
        </w:rPr>
        <w:t>reasoning</w:t>
      </w:r>
      <w:r w:rsidRPr="00E7767C">
        <w:rPr>
          <w:rFonts w:eastAsiaTheme="minorHAnsi" w:hint="eastAsia"/>
          <w:b/>
        </w:rPr>
        <w:t xml:space="preserve"> </w:t>
      </w:r>
      <w:r w:rsidRPr="00E7767C">
        <w:rPr>
          <w:rFonts w:eastAsiaTheme="minorHAnsi"/>
          <w:b/>
        </w:rPr>
        <w:t>system</w:t>
      </w:r>
      <w:r w:rsidRPr="00E7767C">
        <w:rPr>
          <w:rFonts w:eastAsiaTheme="minorHAnsi"/>
        </w:rPr>
        <w:t xml:space="preserve"> would allow infants to form </w:t>
      </w:r>
      <w:r w:rsidRPr="00E7767C">
        <w:rPr>
          <w:rFonts w:eastAsiaTheme="minorHAnsi"/>
          <w:b/>
        </w:rPr>
        <w:t>expectations</w:t>
      </w:r>
      <w:r w:rsidRPr="00E7767C">
        <w:rPr>
          <w:rFonts w:eastAsiaTheme="minorHAnsi" w:hint="eastAsia"/>
          <w:b/>
        </w:rPr>
        <w:t xml:space="preserve"> </w:t>
      </w:r>
      <w:r w:rsidRPr="00E7767C">
        <w:rPr>
          <w:rFonts w:eastAsiaTheme="minorHAnsi"/>
        </w:rPr>
        <w:t xml:space="preserve">about </w:t>
      </w:r>
      <w:r w:rsidRPr="00E7767C">
        <w:rPr>
          <w:rFonts w:eastAsiaTheme="minorHAnsi"/>
          <w:b/>
        </w:rPr>
        <w:t xml:space="preserve">what </w:t>
      </w:r>
      <w:r w:rsidRPr="003A18EA">
        <w:rPr>
          <w:rFonts w:eastAsiaTheme="minorHAnsi"/>
          <w:b/>
          <w:color w:val="00B0F0"/>
        </w:rPr>
        <w:t>Jane should do next</w:t>
      </w:r>
      <w:r w:rsidRPr="003A18EA">
        <w:rPr>
          <w:rFonts w:eastAsiaTheme="minorHAnsi"/>
          <w:color w:val="00B0F0"/>
        </w:rPr>
        <w:t xml:space="preserve"> </w:t>
      </w:r>
    </w:p>
    <w:p w:rsidR="00892CB6" w:rsidRDefault="00F50806" w:rsidP="00E7767C">
      <w:pPr>
        <w:pStyle w:val="ListParagraph"/>
        <w:widowControl/>
        <w:wordWrap/>
        <w:autoSpaceDE/>
        <w:autoSpaceDN/>
        <w:adjustRightInd w:val="0"/>
        <w:spacing w:after="0" w:line="240" w:lineRule="auto"/>
        <w:ind w:leftChars="700" w:left="1400" w:firstLineChars="100" w:firstLine="200"/>
        <w:jc w:val="left"/>
        <w:rPr>
          <w:rFonts w:eastAsiaTheme="minorHAnsi"/>
        </w:rPr>
      </w:pPr>
      <w:r w:rsidRPr="00892CB6">
        <w:rPr>
          <w:rFonts w:eastAsiaTheme="minorHAnsi"/>
        </w:rPr>
        <w:t xml:space="preserve">(e.g., </w:t>
      </w:r>
    </w:p>
    <w:p w:rsidR="00892CB6" w:rsidRPr="00892CB6" w:rsidRDefault="00F50806" w:rsidP="00892CB6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after="0" w:line="240" w:lineRule="auto"/>
        <w:ind w:leftChars="700" w:left="1800"/>
        <w:jc w:val="left"/>
        <w:rPr>
          <w:rFonts w:eastAsiaTheme="minorHAnsi"/>
        </w:rPr>
      </w:pPr>
      <w:r w:rsidRPr="00892CB6">
        <w:rPr>
          <w:rFonts w:eastAsiaTheme="minorHAnsi"/>
        </w:rPr>
        <w:t>is it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 xml:space="preserve">obligatory for Jane to give the ring to Mary? </w:t>
      </w:r>
    </w:p>
    <w:p w:rsidR="00892CB6" w:rsidRDefault="00F50806" w:rsidP="00892CB6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after="0" w:line="240" w:lineRule="auto"/>
        <w:ind w:leftChars="700" w:left="1800"/>
        <w:jc w:val="left"/>
        <w:rPr>
          <w:rFonts w:eastAsiaTheme="minorHAnsi"/>
        </w:rPr>
      </w:pPr>
      <w:r w:rsidRPr="00F50806">
        <w:rPr>
          <w:rFonts w:eastAsiaTheme="minorHAnsi"/>
        </w:rPr>
        <w:t>is it permissible</w:t>
      </w:r>
      <w:r w:rsidRPr="00F50806">
        <w:rPr>
          <w:rFonts w:eastAsiaTheme="minorHAnsi" w:hint="eastAsia"/>
        </w:rPr>
        <w:t xml:space="preserve"> </w:t>
      </w:r>
      <w:r w:rsidRPr="00F50806">
        <w:rPr>
          <w:rFonts w:eastAsiaTheme="minorHAnsi"/>
        </w:rPr>
        <w:t xml:space="preserve">for Jane to drop the ring back to the floor? </w:t>
      </w:r>
    </w:p>
    <w:p w:rsidR="00892CB6" w:rsidRDefault="00F50806" w:rsidP="00892CB6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after="0" w:line="240" w:lineRule="auto"/>
        <w:ind w:leftChars="700" w:left="1800"/>
        <w:jc w:val="left"/>
        <w:rPr>
          <w:rFonts w:eastAsiaTheme="minorHAnsi"/>
        </w:rPr>
      </w:pPr>
      <w:r w:rsidRPr="00F50806">
        <w:rPr>
          <w:rFonts w:eastAsiaTheme="minorHAnsi"/>
        </w:rPr>
        <w:t>is it</w:t>
      </w:r>
      <w:r w:rsidRPr="00F50806">
        <w:rPr>
          <w:rFonts w:eastAsiaTheme="minorHAnsi" w:hint="eastAsia"/>
        </w:rPr>
        <w:t xml:space="preserve"> </w:t>
      </w:r>
      <w:r w:rsidRPr="00F50806">
        <w:rPr>
          <w:rFonts w:eastAsiaTheme="minorHAnsi"/>
        </w:rPr>
        <w:t>impermissible for Jane to steal the ring?)</w:t>
      </w:r>
    </w:p>
    <w:p w:rsidR="00F50806" w:rsidRPr="00892CB6" w:rsidRDefault="00F50806" w:rsidP="00892CB6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after="0"/>
        <w:ind w:leftChars="0"/>
        <w:jc w:val="left"/>
        <w:rPr>
          <w:rFonts w:eastAsiaTheme="minorHAnsi"/>
          <w:b/>
        </w:rPr>
      </w:pPr>
      <w:r w:rsidRPr="00892CB6">
        <w:rPr>
          <w:rFonts w:eastAsiaTheme="minorHAnsi"/>
          <w:b/>
        </w:rPr>
        <w:t>and how Mary</w:t>
      </w:r>
      <w:r w:rsidRPr="00892CB6">
        <w:rPr>
          <w:rFonts w:eastAsiaTheme="minorHAnsi" w:hint="eastAsia"/>
          <w:b/>
        </w:rPr>
        <w:t xml:space="preserve"> </w:t>
      </w:r>
      <w:r w:rsidRPr="00892CB6">
        <w:rPr>
          <w:rFonts w:eastAsiaTheme="minorHAnsi"/>
          <w:b/>
        </w:rPr>
        <w:t>should respond to Jane</w:t>
      </w:r>
      <w:r w:rsidRPr="00892CB6">
        <w:rPr>
          <w:rFonts w:eastAsiaTheme="minorHAnsi" w:hint="eastAsia"/>
          <w:b/>
        </w:rPr>
        <w:t>’</w:t>
      </w:r>
      <w:r w:rsidRPr="00892CB6">
        <w:rPr>
          <w:rFonts w:eastAsiaTheme="minorHAnsi"/>
          <w:b/>
        </w:rPr>
        <w:t>s actions.</w:t>
      </w:r>
    </w:p>
    <w:p w:rsidR="00892CB6" w:rsidRDefault="00892CB6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892CB6">
        <w:rPr>
          <w:rFonts w:eastAsiaTheme="minorHAnsi"/>
        </w:rPr>
        <w:t>In this chapter, we review findings on psychological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 xml:space="preserve">and </w:t>
      </w:r>
      <w:proofErr w:type="spellStart"/>
      <w:r w:rsidRPr="00892CB6">
        <w:rPr>
          <w:rFonts w:eastAsiaTheme="minorHAnsi"/>
        </w:rPr>
        <w:t>sociomoral</w:t>
      </w:r>
      <w:proofErr w:type="spellEnd"/>
      <w:r w:rsidRPr="00892CB6">
        <w:rPr>
          <w:rFonts w:eastAsiaTheme="minorHAnsi"/>
        </w:rPr>
        <w:t xml:space="preserve"> reasoning in infancy (i.e., before age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 xml:space="preserve">2). </w:t>
      </w:r>
    </w:p>
    <w:p w:rsidR="00892CB6" w:rsidRDefault="00892CB6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892CB6">
        <w:rPr>
          <w:rFonts w:eastAsiaTheme="minorHAnsi"/>
        </w:rPr>
        <w:t>These findings are important not only for developmental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psychology but also for cognitive science generally,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because they inform and constrain theoretical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models about the nature and causal etiology of human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intuitive social cognition.</w:t>
      </w:r>
    </w:p>
    <w:p w:rsidR="00892CB6" w:rsidRDefault="00892CB6" w:rsidP="00892CB6">
      <w:pPr>
        <w:pStyle w:val="ListParagraph"/>
        <w:widowControl/>
        <w:wordWrap/>
        <w:autoSpaceDE/>
        <w:autoSpaceDN/>
        <w:adjustRightInd w:val="0"/>
        <w:spacing w:before="240" w:after="0" w:line="156" w:lineRule="auto"/>
        <w:ind w:leftChars="0" w:left="403"/>
        <w:jc w:val="left"/>
        <w:rPr>
          <w:rFonts w:eastAsiaTheme="minorHAnsi"/>
        </w:rPr>
      </w:pPr>
    </w:p>
    <w:p w:rsidR="00892CB6" w:rsidRPr="0072312E" w:rsidRDefault="00892CB6" w:rsidP="0072312E">
      <w:pPr>
        <w:pStyle w:val="Pa24"/>
        <w:spacing w:line="312" w:lineRule="auto"/>
        <w:rPr>
          <w:rFonts w:ascii="HY헤드라인M" w:eastAsia="HY헤드라인M"/>
          <w:color w:val="0070C0"/>
          <w:sz w:val="36"/>
          <w:szCs w:val="22"/>
        </w:rPr>
      </w:pPr>
      <w:r w:rsidRPr="0072312E">
        <w:rPr>
          <w:rFonts w:ascii="HY헤드라인M" w:eastAsia="HY헤드라인M"/>
          <w:color w:val="0070C0"/>
          <w:sz w:val="36"/>
          <w:szCs w:val="22"/>
        </w:rPr>
        <w:t>Psychological reasoning</w:t>
      </w:r>
    </w:p>
    <w:p w:rsidR="00892CB6" w:rsidRDefault="00892CB6" w:rsidP="00306927">
      <w:pPr>
        <w:pStyle w:val="Pa24"/>
        <w:spacing w:line="240" w:lineRule="auto"/>
        <w:ind w:leftChars="80" w:left="160"/>
        <w:rPr>
          <w:rFonts w:ascii="HY헤드라인M" w:eastAsia="HY헤드라인M"/>
          <w:color w:val="0070C0"/>
          <w:szCs w:val="22"/>
        </w:rPr>
      </w:pPr>
      <w:r w:rsidRPr="00892CB6">
        <w:rPr>
          <w:rFonts w:ascii="HY헤드라인M" w:eastAsia="HY헤드라인M" w:hint="eastAsia"/>
          <w:color w:val="0070C0"/>
          <w:szCs w:val="22"/>
        </w:rPr>
        <w:t>Agents</w:t>
      </w:r>
    </w:p>
    <w:p w:rsidR="00306927" w:rsidRPr="00306927" w:rsidRDefault="00306927" w:rsidP="00306927">
      <w:pPr>
        <w:spacing w:after="0"/>
        <w:rPr>
          <w:sz w:val="12"/>
        </w:rPr>
      </w:pPr>
    </w:p>
    <w:p w:rsidR="00473E2B" w:rsidRPr="00473E2B" w:rsidRDefault="00892CB6" w:rsidP="0030692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adjustRightInd w:val="0"/>
        <w:spacing w:after="0" w:afterAutospacing="1" w:line="156" w:lineRule="auto"/>
        <w:ind w:left="403" w:hanging="403"/>
        <w:jc w:val="left"/>
        <w:rPr>
          <w:rFonts w:eastAsiaTheme="minorHAnsi"/>
        </w:rPr>
      </w:pPr>
      <w:r w:rsidRPr="00473E2B">
        <w:rPr>
          <w:rFonts w:eastAsiaTheme="minorHAnsi"/>
        </w:rPr>
        <w:t>When infants encounter a novel entity, they</w:t>
      </w:r>
      <w:r w:rsidRPr="00473E2B">
        <w:rPr>
          <w:rFonts w:eastAsiaTheme="minorHAnsi" w:hint="eastAsia"/>
        </w:rPr>
        <w:t xml:space="preserve"> </w:t>
      </w:r>
      <w:r w:rsidRPr="00473E2B">
        <w:rPr>
          <w:rFonts w:eastAsiaTheme="minorHAnsi"/>
        </w:rPr>
        <w:t>gather evidence about its ontological</w:t>
      </w:r>
      <w:r w:rsidR="00473E2B" w:rsidRPr="00473E2B">
        <w:rPr>
          <w:rFonts w:eastAsiaTheme="minorHAnsi" w:hint="eastAsia"/>
          <w:sz w:val="12"/>
        </w:rPr>
        <w:t>(</w:t>
      </w:r>
      <w:r w:rsidR="00473E2B" w:rsidRPr="00473E2B">
        <w:rPr>
          <w:rFonts w:eastAsiaTheme="minorHAnsi"/>
          <w:sz w:val="12"/>
        </w:rPr>
        <w:t>1.</w:t>
      </w:r>
      <w:r w:rsidR="00473E2B" w:rsidRPr="00473E2B">
        <w:rPr>
          <w:rFonts w:eastAsiaTheme="minorHAnsi" w:hint="eastAsia"/>
          <w:sz w:val="12"/>
        </w:rPr>
        <w:t xml:space="preserve">존재론적인 </w:t>
      </w:r>
      <w:r w:rsidR="00473E2B" w:rsidRPr="00473E2B">
        <w:rPr>
          <w:rFonts w:eastAsiaTheme="minorHAnsi"/>
          <w:sz w:val="12"/>
        </w:rPr>
        <w:t>2.</w:t>
      </w:r>
      <w:r w:rsidR="00473E2B" w:rsidRPr="00473E2B">
        <w:rPr>
          <w:rFonts w:eastAsiaTheme="minorHAnsi" w:hint="eastAsia"/>
          <w:sz w:val="12"/>
        </w:rPr>
        <w:t xml:space="preserve">존재론의 </w:t>
      </w:r>
      <w:r w:rsidR="00473E2B" w:rsidRPr="00473E2B">
        <w:rPr>
          <w:rFonts w:eastAsiaTheme="minorHAnsi"/>
          <w:sz w:val="12"/>
        </w:rPr>
        <w:t>3.</w:t>
      </w:r>
      <w:r w:rsidR="00473E2B" w:rsidRPr="00473E2B">
        <w:rPr>
          <w:rFonts w:eastAsiaTheme="minorHAnsi" w:hint="eastAsia"/>
          <w:sz w:val="12"/>
        </w:rPr>
        <w:t>본체론적인)</w:t>
      </w:r>
      <w:r w:rsidR="00473E2B" w:rsidRPr="00473E2B">
        <w:rPr>
          <w:rFonts w:eastAsiaTheme="minorHAnsi" w:hint="eastAsia"/>
        </w:rPr>
        <w:t xml:space="preserve"> </w:t>
      </w:r>
      <w:r w:rsidRPr="00473E2B">
        <w:rPr>
          <w:rFonts w:eastAsiaTheme="minorHAnsi"/>
        </w:rPr>
        <w:t xml:space="preserve">status. </w:t>
      </w:r>
    </w:p>
    <w:p w:rsidR="00473E2B" w:rsidRDefault="00892CB6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892CB6">
        <w:rPr>
          <w:rFonts w:eastAsiaTheme="minorHAnsi"/>
        </w:rPr>
        <w:t>If the entity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is capable of autonomous motion (e.g., begins to move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or reverses course on its own), infants categorize it as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self-propelled and endow it with internal energy (e.g.,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 xml:space="preserve">Luo, Kaufman, &amp; </w:t>
      </w:r>
      <w:proofErr w:type="spellStart"/>
      <w:r w:rsidRPr="00892CB6">
        <w:rPr>
          <w:rFonts w:eastAsiaTheme="minorHAnsi"/>
        </w:rPr>
        <w:t>Baillargeon</w:t>
      </w:r>
      <w:proofErr w:type="spellEnd"/>
      <w:r w:rsidRPr="00892CB6">
        <w:rPr>
          <w:rFonts w:eastAsiaTheme="minorHAnsi"/>
        </w:rPr>
        <w:t xml:space="preserve">, </w:t>
      </w:r>
      <w:proofErr w:type="gramStart"/>
      <w:r w:rsidRPr="00892CB6">
        <w:rPr>
          <w:rFonts w:eastAsiaTheme="minorHAnsi"/>
        </w:rPr>
        <w:t>2009</w:t>
      </w:r>
      <w:r w:rsidR="00FA52F7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)</w:t>
      </w:r>
      <w:proofErr w:type="gramEnd"/>
      <w:r w:rsidRPr="00892CB6">
        <w:rPr>
          <w:rFonts w:eastAsiaTheme="minorHAnsi"/>
        </w:rPr>
        <w:t xml:space="preserve">. </w:t>
      </w:r>
    </w:p>
    <w:p w:rsidR="00473E2B" w:rsidRDefault="00892CB6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892CB6">
        <w:rPr>
          <w:rFonts w:eastAsiaTheme="minorHAnsi"/>
        </w:rPr>
        <w:t>If the entity has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autonomous control over its actions (e.g., uses varied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means to achieve the same goal or responds purposefully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to changes in its environment), infants categorize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 xml:space="preserve">it as agentive and endow it with </w:t>
      </w:r>
      <w:r w:rsidRPr="003A18EA">
        <w:rPr>
          <w:rFonts w:eastAsiaTheme="minorHAnsi"/>
          <w:b/>
          <w:color w:val="00B0F0"/>
        </w:rPr>
        <w:t>mental states</w:t>
      </w:r>
      <w:r w:rsidRPr="003A18EA">
        <w:rPr>
          <w:rFonts w:eastAsiaTheme="minorHAnsi"/>
          <w:color w:val="00B0F0"/>
        </w:rPr>
        <w:t xml:space="preserve"> </w:t>
      </w:r>
      <w:r w:rsidRPr="00892CB6">
        <w:rPr>
          <w:rFonts w:eastAsiaTheme="minorHAnsi"/>
        </w:rPr>
        <w:t>(e.g.,</w:t>
      </w:r>
      <w:r w:rsidRPr="00892CB6">
        <w:rPr>
          <w:rFonts w:eastAsiaTheme="minorHAnsi" w:hint="eastAsia"/>
        </w:rPr>
        <w:t xml:space="preserve"> </w:t>
      </w:r>
      <w:proofErr w:type="spellStart"/>
      <w:r w:rsidRPr="00892CB6">
        <w:rPr>
          <w:rFonts w:eastAsiaTheme="minorHAnsi"/>
        </w:rPr>
        <w:t>Csibra</w:t>
      </w:r>
      <w:proofErr w:type="spellEnd"/>
      <w:r w:rsidRPr="00892CB6">
        <w:rPr>
          <w:rFonts w:eastAsiaTheme="minorHAnsi"/>
        </w:rPr>
        <w:t xml:space="preserve">, </w:t>
      </w:r>
      <w:proofErr w:type="gramStart"/>
      <w:r w:rsidRPr="00892CB6">
        <w:rPr>
          <w:rFonts w:eastAsiaTheme="minorHAnsi"/>
        </w:rPr>
        <w:t>2008 ;</w:t>
      </w:r>
      <w:proofErr w:type="gramEnd"/>
      <w:r w:rsidRPr="00892CB6">
        <w:rPr>
          <w:rFonts w:eastAsiaTheme="minorHAnsi"/>
        </w:rPr>
        <w:t xml:space="preserve"> Johnson, Shimizu, &amp; Ok, 2007 ). </w:t>
      </w:r>
    </w:p>
    <w:p w:rsidR="00892CB6" w:rsidRDefault="00892CB6" w:rsidP="00892CB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892CB6">
        <w:rPr>
          <w:rFonts w:eastAsiaTheme="minorHAnsi"/>
        </w:rPr>
        <w:t>Finally, if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the entity gives evidence that it is both self-propelled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 xml:space="preserve">and agentive, infants categorize it as an </w:t>
      </w:r>
      <w:r w:rsidRPr="003A18EA">
        <w:rPr>
          <w:rFonts w:eastAsiaTheme="minorHAnsi"/>
          <w:b/>
        </w:rPr>
        <w:t>animal</w:t>
      </w:r>
      <w:r w:rsidRPr="00892CB6">
        <w:rPr>
          <w:rFonts w:eastAsiaTheme="minorHAnsi"/>
        </w:rPr>
        <w:t xml:space="preserve"> and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 xml:space="preserve">endow it with </w:t>
      </w:r>
      <w:r w:rsidRPr="003A18EA">
        <w:rPr>
          <w:rFonts w:eastAsiaTheme="minorHAnsi"/>
          <w:b/>
        </w:rPr>
        <w:t>biological properties</w:t>
      </w:r>
      <w:r w:rsidRPr="00892CB6">
        <w:rPr>
          <w:rFonts w:eastAsiaTheme="minorHAnsi"/>
        </w:rPr>
        <w:t>, such as filled insides</w:t>
      </w:r>
      <w:r w:rsidRPr="00892CB6">
        <w:rPr>
          <w:rFonts w:eastAsiaTheme="minorHAnsi" w:hint="eastAsia"/>
        </w:rPr>
        <w:t xml:space="preserve"> </w:t>
      </w:r>
      <w:r w:rsidRPr="00892CB6">
        <w:rPr>
          <w:rFonts w:eastAsiaTheme="minorHAnsi"/>
        </w:rPr>
        <w:t>(</w:t>
      </w:r>
      <w:proofErr w:type="spellStart"/>
      <w:r w:rsidRPr="00892CB6">
        <w:rPr>
          <w:rFonts w:eastAsiaTheme="minorHAnsi"/>
        </w:rPr>
        <w:t>Setoh</w:t>
      </w:r>
      <w:proofErr w:type="spellEnd"/>
      <w:r w:rsidRPr="00892CB6">
        <w:rPr>
          <w:rFonts w:eastAsiaTheme="minorHAnsi"/>
        </w:rPr>
        <w:t xml:space="preserve">, Wu, </w:t>
      </w:r>
      <w:proofErr w:type="spellStart"/>
      <w:r w:rsidRPr="00892CB6">
        <w:rPr>
          <w:rFonts w:eastAsiaTheme="minorHAnsi"/>
        </w:rPr>
        <w:t>Baillargeon</w:t>
      </w:r>
      <w:proofErr w:type="spellEnd"/>
      <w:r w:rsidRPr="00892CB6">
        <w:rPr>
          <w:rFonts w:eastAsiaTheme="minorHAnsi"/>
        </w:rPr>
        <w:t xml:space="preserve">, &amp; </w:t>
      </w:r>
      <w:proofErr w:type="spellStart"/>
      <w:r w:rsidRPr="00892CB6">
        <w:rPr>
          <w:rFonts w:eastAsiaTheme="minorHAnsi"/>
        </w:rPr>
        <w:t>Gelman</w:t>
      </w:r>
      <w:proofErr w:type="spellEnd"/>
      <w:r w:rsidRPr="00892CB6">
        <w:rPr>
          <w:rFonts w:eastAsiaTheme="minorHAnsi"/>
        </w:rPr>
        <w:t xml:space="preserve">, </w:t>
      </w:r>
      <w:proofErr w:type="gramStart"/>
      <w:r w:rsidRPr="00892CB6">
        <w:rPr>
          <w:rFonts w:eastAsiaTheme="minorHAnsi"/>
        </w:rPr>
        <w:t>2013 )</w:t>
      </w:r>
      <w:proofErr w:type="gramEnd"/>
      <w:r w:rsidRPr="00892CB6">
        <w:rPr>
          <w:rFonts w:eastAsiaTheme="minorHAnsi"/>
        </w:rPr>
        <w:t>.</w:t>
      </w:r>
    </w:p>
    <w:p w:rsidR="00FA52F7" w:rsidRDefault="00FA52F7" w:rsidP="00E7767C">
      <w:pPr>
        <w:pStyle w:val="ListParagraph"/>
        <w:wordWrap/>
        <w:adjustRightInd w:val="0"/>
        <w:spacing w:after="0" w:line="240" w:lineRule="auto"/>
        <w:ind w:leftChars="0" w:left="400"/>
        <w:jc w:val="left"/>
        <w:rPr>
          <w:rFonts w:ascii="NewBaskervilleStd-Roman" w:eastAsia="NewBaskervilleStd-Roman" w:cs="NewBaskervilleStd-Roman" w:hint="eastAsia"/>
          <w:kern w:val="0"/>
          <w:szCs w:val="20"/>
        </w:rPr>
      </w:pPr>
    </w:p>
    <w:p w:rsidR="00FA52F7" w:rsidRDefault="00FA52F7" w:rsidP="00FA52F7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FA52F7">
        <w:rPr>
          <w:rFonts w:eastAsiaTheme="minorHAnsi"/>
        </w:rPr>
        <w:lastRenderedPageBreak/>
        <w:t>By 3 to 5 months of age, infants can already identify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>and reason about novel nonhuman agents (e.g., Hamlin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 xml:space="preserve">&amp; Wynn, </w:t>
      </w:r>
      <w:proofErr w:type="gramStart"/>
      <w:r w:rsidRPr="00FA52F7">
        <w:rPr>
          <w:rFonts w:eastAsiaTheme="minorHAnsi"/>
        </w:rPr>
        <w:t>2011 ;</w:t>
      </w:r>
      <w:proofErr w:type="gramEnd"/>
      <w:r w:rsidRPr="00FA52F7">
        <w:rPr>
          <w:rFonts w:eastAsiaTheme="minorHAnsi"/>
        </w:rPr>
        <w:t xml:space="preserve"> Luo, 2011 ; Luo &amp; </w:t>
      </w:r>
      <w:proofErr w:type="spellStart"/>
      <w:r w:rsidRPr="00FA52F7">
        <w:rPr>
          <w:rFonts w:eastAsiaTheme="minorHAnsi"/>
        </w:rPr>
        <w:t>Baillargeon</w:t>
      </w:r>
      <w:proofErr w:type="spellEnd"/>
      <w:r w:rsidRPr="00FA52F7">
        <w:rPr>
          <w:rFonts w:eastAsiaTheme="minorHAnsi"/>
        </w:rPr>
        <w:t>, 2005 ).</w:t>
      </w:r>
      <w:r w:rsidRPr="00FA52F7">
        <w:rPr>
          <w:rFonts w:eastAsiaTheme="minorHAnsi" w:hint="eastAsia"/>
        </w:rPr>
        <w:t xml:space="preserve"> </w:t>
      </w:r>
    </w:p>
    <w:p w:rsidR="00FA52F7" w:rsidRDefault="00FA52F7" w:rsidP="00FA52F7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FA52F7">
        <w:rPr>
          <w:rFonts w:eastAsiaTheme="minorHAnsi"/>
        </w:rPr>
        <w:t>These findings make it unlikely that infants gradually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>construct (e.g., through their own experiences as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>agents) an abstract understanding of intentional action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>that is then extended to novel agents; rather, these findings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>support the view that psychological reasoning is an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>adaptation that emerges early in life and enables infants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>to interpret the actions of any entity they identify as an</w:t>
      </w:r>
      <w:r w:rsidRPr="00FA52F7">
        <w:rPr>
          <w:rFonts w:eastAsiaTheme="minorHAnsi" w:hint="eastAsia"/>
        </w:rPr>
        <w:t xml:space="preserve"> </w:t>
      </w:r>
      <w:r w:rsidRPr="00FA52F7">
        <w:rPr>
          <w:rFonts w:eastAsiaTheme="minorHAnsi"/>
        </w:rPr>
        <w:t>agent.</w:t>
      </w:r>
    </w:p>
    <w:p w:rsidR="00306927" w:rsidRDefault="00306927" w:rsidP="003A18EA">
      <w:pPr>
        <w:pStyle w:val="Pa24"/>
        <w:spacing w:before="240" w:line="312" w:lineRule="auto"/>
        <w:ind w:leftChars="80" w:left="160"/>
        <w:rPr>
          <w:rFonts w:ascii="HY헤드라인M" w:eastAsia="HY헤드라인M"/>
          <w:color w:val="0070C0"/>
          <w:szCs w:val="22"/>
        </w:rPr>
      </w:pPr>
      <w:r w:rsidRPr="00306927">
        <w:rPr>
          <w:rFonts w:ascii="HY헤드라인M" w:eastAsia="HY헤드라인M"/>
          <w:color w:val="0070C0"/>
          <w:szCs w:val="22"/>
        </w:rPr>
        <w:t>Mental States</w:t>
      </w:r>
    </w:p>
    <w:p w:rsidR="00306927" w:rsidRDefault="00306927" w:rsidP="00306927">
      <w:pPr>
        <w:spacing w:after="0"/>
        <w:rPr>
          <w:sz w:val="12"/>
        </w:rPr>
      </w:pPr>
    </w:p>
    <w:p w:rsidR="004E7ACF" w:rsidRDefault="00306927" w:rsidP="009E2A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adjustRightInd w:val="0"/>
        <w:spacing w:line="156" w:lineRule="auto"/>
        <w:ind w:left="403" w:hanging="403"/>
        <w:jc w:val="left"/>
        <w:rPr>
          <w:rFonts w:eastAsiaTheme="minorHAnsi"/>
        </w:rPr>
      </w:pPr>
      <w:r w:rsidRPr="00306927">
        <w:rPr>
          <w:rFonts w:eastAsiaTheme="minorHAnsi"/>
        </w:rPr>
        <w:t xml:space="preserve">Infants who observe an </w:t>
      </w:r>
      <w:r w:rsidRPr="009E2A6D">
        <w:rPr>
          <w:rFonts w:eastAsiaTheme="minorHAnsi"/>
          <w:b/>
        </w:rPr>
        <w:t>agent act</w:t>
      </w:r>
      <w:r w:rsidRPr="00306927">
        <w:rPr>
          <w:rFonts w:eastAsiaTheme="minorHAnsi"/>
        </w:rPr>
        <w:t xml:space="preserve"> in a</w:t>
      </w:r>
      <w:r w:rsidRPr="00306927">
        <w:rPr>
          <w:rFonts w:eastAsiaTheme="minorHAnsi" w:hint="eastAsia"/>
        </w:rPr>
        <w:t xml:space="preserve"> </w:t>
      </w:r>
      <w:r w:rsidRPr="00306927">
        <w:rPr>
          <w:rFonts w:eastAsiaTheme="minorHAnsi"/>
        </w:rPr>
        <w:t xml:space="preserve">scene can attribute at least </w:t>
      </w:r>
      <w:r w:rsidRPr="004E7ACF">
        <w:rPr>
          <w:rFonts w:eastAsiaTheme="minorHAnsi"/>
          <w:b/>
        </w:rPr>
        <w:t>three</w:t>
      </w:r>
      <w:r w:rsidRPr="00306927">
        <w:rPr>
          <w:rFonts w:eastAsiaTheme="minorHAnsi"/>
        </w:rPr>
        <w:t xml:space="preserve"> kinds of </w:t>
      </w:r>
      <w:r w:rsidRPr="009E2A6D">
        <w:rPr>
          <w:rFonts w:eastAsiaTheme="minorHAnsi"/>
          <w:b/>
        </w:rPr>
        <w:t>mental states</w:t>
      </w:r>
      <w:r w:rsidRPr="00306927">
        <w:rPr>
          <w:rFonts w:eastAsiaTheme="minorHAnsi" w:hint="eastAsia"/>
        </w:rPr>
        <w:t xml:space="preserve"> </w:t>
      </w:r>
      <w:r w:rsidRPr="00306927">
        <w:rPr>
          <w:rFonts w:eastAsiaTheme="minorHAnsi"/>
        </w:rPr>
        <w:t xml:space="preserve">to the agent: </w:t>
      </w:r>
    </w:p>
    <w:p w:rsidR="003A18EA" w:rsidRPr="003A18EA" w:rsidRDefault="00306927" w:rsidP="00A2086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adjustRightInd w:val="0"/>
        <w:spacing w:before="240" w:beforeAutospacing="1" w:after="100" w:afterAutospacing="1" w:line="156" w:lineRule="auto"/>
        <w:jc w:val="left"/>
        <w:rPr>
          <w:rFonts w:ascii="굴림" w:eastAsia="굴림" w:hAnsi="굴림" w:cs="굴림"/>
          <w:kern w:val="0"/>
          <w:sz w:val="33"/>
          <w:szCs w:val="33"/>
        </w:rPr>
      </w:pPr>
      <w:r w:rsidRPr="003A18EA">
        <w:rPr>
          <w:rFonts w:eastAsiaTheme="minorHAnsi"/>
          <w:b/>
          <w:color w:val="00B0F0"/>
        </w:rPr>
        <w:t>motivational states</w:t>
      </w:r>
      <w:r w:rsidRPr="003A18EA">
        <w:rPr>
          <w:rFonts w:eastAsiaTheme="minorHAnsi"/>
        </w:rPr>
        <w:t>, which capture the</w:t>
      </w:r>
      <w:r w:rsidRPr="003A18EA">
        <w:rPr>
          <w:rFonts w:eastAsiaTheme="minorHAnsi" w:hint="eastAsia"/>
        </w:rPr>
        <w:t xml:space="preserve"> </w:t>
      </w:r>
      <w:r w:rsidRPr="003A18EA">
        <w:rPr>
          <w:rFonts w:eastAsiaTheme="minorHAnsi"/>
        </w:rPr>
        <w:t>agent</w:t>
      </w:r>
      <w:r w:rsidRPr="003A18EA">
        <w:rPr>
          <w:rFonts w:eastAsiaTheme="minorHAnsi" w:hint="eastAsia"/>
        </w:rPr>
        <w:t>’</w:t>
      </w:r>
      <w:r w:rsidRPr="003A18EA">
        <w:rPr>
          <w:rFonts w:eastAsiaTheme="minorHAnsi"/>
        </w:rPr>
        <w:t xml:space="preserve">s </w:t>
      </w:r>
      <w:r w:rsidRPr="003A18EA">
        <w:rPr>
          <w:rFonts w:eastAsiaTheme="minorHAnsi"/>
          <w:u w:val="single"/>
        </w:rPr>
        <w:t>motivation</w:t>
      </w:r>
      <w:r w:rsidRPr="003A18EA">
        <w:rPr>
          <w:rFonts w:eastAsiaTheme="minorHAnsi"/>
        </w:rPr>
        <w:t xml:space="preserve"> and include </w:t>
      </w:r>
      <w:r w:rsidRPr="003A18EA">
        <w:rPr>
          <w:rFonts w:eastAsiaTheme="minorHAnsi"/>
          <w:b/>
        </w:rPr>
        <w:t>goals</w:t>
      </w:r>
      <w:r w:rsidRPr="003A18EA">
        <w:rPr>
          <w:rFonts w:eastAsiaTheme="minorHAnsi"/>
        </w:rPr>
        <w:t xml:space="preserve"> and attitudinal</w:t>
      </w:r>
      <w:r w:rsidR="009E2A6D" w:rsidRPr="003A18EA">
        <w:rPr>
          <w:rFonts w:eastAsiaTheme="minorHAnsi" w:hint="eastAsia"/>
          <w:sz w:val="10"/>
        </w:rPr>
        <w:t>(</w:t>
      </w:r>
      <w:r w:rsidR="009E2A6D" w:rsidRPr="003A18EA">
        <w:rPr>
          <w:rFonts w:eastAsiaTheme="minorHAnsi"/>
          <w:sz w:val="10"/>
        </w:rPr>
        <w:t>1.</w:t>
      </w:r>
      <w:r w:rsidR="009E2A6D" w:rsidRPr="003A18EA">
        <w:rPr>
          <w:rFonts w:eastAsiaTheme="minorHAnsi" w:hint="eastAsia"/>
          <w:sz w:val="10"/>
        </w:rPr>
        <w:t xml:space="preserve">태도의 </w:t>
      </w:r>
      <w:r w:rsidR="009E2A6D" w:rsidRPr="003A18EA">
        <w:rPr>
          <w:rFonts w:eastAsiaTheme="minorHAnsi"/>
          <w:sz w:val="10"/>
        </w:rPr>
        <w:t>2.</w:t>
      </w:r>
      <w:r w:rsidR="009E2A6D" w:rsidRPr="003A18EA">
        <w:rPr>
          <w:rFonts w:eastAsiaTheme="minorHAnsi" w:hint="eastAsia"/>
          <w:sz w:val="10"/>
        </w:rPr>
        <w:t xml:space="preserve">사고 방식의) </w:t>
      </w:r>
      <w:r w:rsidRPr="003A18EA">
        <w:rPr>
          <w:rFonts w:eastAsiaTheme="minorHAnsi"/>
        </w:rPr>
        <w:t>dispositions</w:t>
      </w:r>
      <w:r w:rsidR="009E2A6D" w:rsidRPr="003A18EA">
        <w:rPr>
          <w:rFonts w:eastAsiaTheme="minorHAnsi" w:hint="eastAsia"/>
          <w:sz w:val="10"/>
        </w:rPr>
        <w:t>(</w:t>
      </w:r>
      <w:r w:rsidR="009E2A6D" w:rsidRPr="003A18EA">
        <w:rPr>
          <w:rFonts w:eastAsiaTheme="minorHAnsi"/>
          <w:sz w:val="10"/>
        </w:rPr>
        <w:t>1.</w:t>
      </w:r>
      <w:r w:rsidR="009E2A6D" w:rsidRPr="003A18EA">
        <w:rPr>
          <w:rFonts w:eastAsiaTheme="minorHAnsi" w:hint="eastAsia"/>
          <w:sz w:val="10"/>
        </w:rPr>
        <w:t xml:space="preserve">성향 </w:t>
      </w:r>
      <w:r w:rsidR="009E2A6D" w:rsidRPr="003A18EA">
        <w:rPr>
          <w:rFonts w:eastAsiaTheme="minorHAnsi"/>
          <w:sz w:val="10"/>
        </w:rPr>
        <w:t>2.</w:t>
      </w:r>
      <w:r w:rsidR="009E2A6D" w:rsidRPr="003A18EA">
        <w:rPr>
          <w:rFonts w:eastAsiaTheme="minorHAnsi" w:hint="eastAsia"/>
          <w:sz w:val="10"/>
        </w:rPr>
        <w:t xml:space="preserve">처분 </w:t>
      </w:r>
      <w:r w:rsidR="009E2A6D" w:rsidRPr="003A18EA">
        <w:rPr>
          <w:rFonts w:eastAsiaTheme="minorHAnsi"/>
          <w:sz w:val="10"/>
        </w:rPr>
        <w:t>3.</w:t>
      </w:r>
      <w:r w:rsidR="009E2A6D" w:rsidRPr="003A18EA">
        <w:rPr>
          <w:rFonts w:eastAsiaTheme="minorHAnsi" w:hint="eastAsia"/>
          <w:sz w:val="10"/>
        </w:rPr>
        <w:t xml:space="preserve">기질 </w:t>
      </w:r>
      <w:r w:rsidR="009E2A6D" w:rsidRPr="003A18EA">
        <w:rPr>
          <w:rFonts w:eastAsiaTheme="minorHAnsi"/>
          <w:sz w:val="10"/>
        </w:rPr>
        <w:t>4.</w:t>
      </w:r>
      <w:r w:rsidR="009E2A6D" w:rsidRPr="003A18EA">
        <w:rPr>
          <w:rFonts w:eastAsiaTheme="minorHAnsi" w:hint="eastAsia"/>
          <w:sz w:val="10"/>
        </w:rPr>
        <w:t>생각)</w:t>
      </w:r>
      <w:r w:rsidRPr="003A18EA">
        <w:rPr>
          <w:rFonts w:eastAsiaTheme="minorHAnsi"/>
        </w:rPr>
        <w:t xml:space="preserve"> (e.g., </w:t>
      </w:r>
      <w:proofErr w:type="spellStart"/>
      <w:r w:rsidRPr="003A18EA">
        <w:rPr>
          <w:rFonts w:eastAsiaTheme="minorHAnsi"/>
        </w:rPr>
        <w:t>Csibra</w:t>
      </w:r>
      <w:proofErr w:type="spellEnd"/>
      <w:r w:rsidRPr="003A18EA">
        <w:rPr>
          <w:rFonts w:eastAsiaTheme="minorHAnsi"/>
        </w:rPr>
        <w:t xml:space="preserve">, </w:t>
      </w:r>
      <w:proofErr w:type="gramStart"/>
      <w:r w:rsidRPr="003A18EA">
        <w:rPr>
          <w:rFonts w:eastAsiaTheme="minorHAnsi"/>
        </w:rPr>
        <w:t>2008 ;</w:t>
      </w:r>
      <w:proofErr w:type="gramEnd"/>
      <w:r w:rsidRPr="003A18EA">
        <w:rPr>
          <w:rFonts w:eastAsiaTheme="minorHAnsi"/>
        </w:rPr>
        <w:t xml:space="preserve"> Woodward, 1998 ); </w:t>
      </w:r>
    </w:p>
    <w:p w:rsidR="003A18EA" w:rsidRPr="003A18EA" w:rsidRDefault="00306927" w:rsidP="00A2086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adjustRightInd w:val="0"/>
        <w:spacing w:before="240" w:beforeAutospacing="1" w:after="100" w:afterAutospacing="1" w:line="156" w:lineRule="auto"/>
        <w:jc w:val="left"/>
        <w:rPr>
          <w:rFonts w:ascii="굴림" w:eastAsia="굴림" w:hAnsi="굴림" w:cs="굴림"/>
          <w:kern w:val="0"/>
          <w:sz w:val="33"/>
          <w:szCs w:val="33"/>
        </w:rPr>
      </w:pPr>
      <w:r w:rsidRPr="003A18EA">
        <w:rPr>
          <w:rFonts w:eastAsiaTheme="minorHAnsi"/>
          <w:b/>
          <w:color w:val="00B0F0"/>
        </w:rPr>
        <w:t>epistemic</w:t>
      </w:r>
      <w:r w:rsidR="009E2A6D" w:rsidRPr="003A18EA">
        <w:rPr>
          <w:rFonts w:eastAsiaTheme="minorHAnsi" w:hint="eastAsia"/>
          <w:sz w:val="10"/>
        </w:rPr>
        <w:t>(</w:t>
      </w:r>
      <w:r w:rsidR="009E2A6D" w:rsidRPr="003A18EA">
        <w:rPr>
          <w:rFonts w:eastAsiaTheme="minorHAnsi"/>
          <w:sz w:val="10"/>
        </w:rPr>
        <w:t>1.</w:t>
      </w:r>
      <w:r w:rsidR="009E2A6D" w:rsidRPr="003A18EA">
        <w:rPr>
          <w:rFonts w:eastAsiaTheme="minorHAnsi" w:hint="eastAsia"/>
          <w:sz w:val="10"/>
        </w:rPr>
        <w:t xml:space="preserve">지식의 </w:t>
      </w:r>
      <w:r w:rsidR="009E2A6D" w:rsidRPr="003A18EA">
        <w:rPr>
          <w:rFonts w:eastAsiaTheme="minorHAnsi"/>
          <w:sz w:val="10"/>
        </w:rPr>
        <w:t>2.</w:t>
      </w:r>
      <w:r w:rsidR="009E2A6D" w:rsidRPr="003A18EA">
        <w:rPr>
          <w:rFonts w:eastAsiaTheme="minorHAnsi" w:hint="eastAsia"/>
          <w:sz w:val="10"/>
        </w:rPr>
        <w:t>인식의)</w:t>
      </w:r>
      <w:r w:rsidR="009E2A6D" w:rsidRPr="003A18EA">
        <w:rPr>
          <w:rFonts w:ascii="굴림" w:eastAsia="굴림" w:hAnsi="굴림" w:cs="굴림" w:hint="eastAsia"/>
          <w:kern w:val="0"/>
          <w:sz w:val="33"/>
          <w:szCs w:val="33"/>
        </w:rPr>
        <w:t xml:space="preserve"> </w:t>
      </w:r>
      <w:r w:rsidRPr="003A18EA">
        <w:rPr>
          <w:rFonts w:eastAsiaTheme="minorHAnsi"/>
          <w:b/>
          <w:color w:val="00B0F0"/>
        </w:rPr>
        <w:t>states</w:t>
      </w:r>
      <w:r w:rsidRPr="003A18EA">
        <w:rPr>
          <w:rFonts w:eastAsiaTheme="minorHAnsi"/>
        </w:rPr>
        <w:t>, which represent what the agent knows about</w:t>
      </w:r>
      <w:r w:rsidRPr="003A18EA">
        <w:rPr>
          <w:rFonts w:eastAsiaTheme="minorHAnsi" w:hint="eastAsia"/>
        </w:rPr>
        <w:t xml:space="preserve"> </w:t>
      </w:r>
      <w:r w:rsidRPr="003A18EA">
        <w:rPr>
          <w:rFonts w:eastAsiaTheme="minorHAnsi"/>
        </w:rPr>
        <w:t>the scene and include knowledge and ignorance states</w:t>
      </w:r>
      <w:r w:rsidRPr="003A18EA">
        <w:rPr>
          <w:rFonts w:eastAsiaTheme="minorHAnsi" w:hint="eastAsia"/>
        </w:rPr>
        <w:t xml:space="preserve"> </w:t>
      </w:r>
      <w:r w:rsidRPr="003A18EA">
        <w:rPr>
          <w:rFonts w:eastAsiaTheme="minorHAnsi"/>
        </w:rPr>
        <w:t xml:space="preserve">(e.g., </w:t>
      </w:r>
      <w:proofErr w:type="spellStart"/>
      <w:r w:rsidRPr="003A18EA">
        <w:rPr>
          <w:rFonts w:eastAsiaTheme="minorHAnsi"/>
        </w:rPr>
        <w:t>Liszkowski</w:t>
      </w:r>
      <w:proofErr w:type="spellEnd"/>
      <w:r w:rsidRPr="003A18EA">
        <w:rPr>
          <w:rFonts w:eastAsiaTheme="minorHAnsi"/>
        </w:rPr>
        <w:t xml:space="preserve">, Carpenter, &amp; </w:t>
      </w:r>
      <w:proofErr w:type="spellStart"/>
      <w:r w:rsidRPr="003A18EA">
        <w:rPr>
          <w:rFonts w:eastAsiaTheme="minorHAnsi"/>
        </w:rPr>
        <w:t>Tomasello</w:t>
      </w:r>
      <w:proofErr w:type="spellEnd"/>
      <w:r w:rsidRPr="003A18EA">
        <w:rPr>
          <w:rFonts w:eastAsiaTheme="minorHAnsi"/>
        </w:rPr>
        <w:t xml:space="preserve">, </w:t>
      </w:r>
      <w:proofErr w:type="gramStart"/>
      <w:r w:rsidRPr="003A18EA">
        <w:rPr>
          <w:rFonts w:eastAsiaTheme="minorHAnsi"/>
        </w:rPr>
        <w:t>2008 ;</w:t>
      </w:r>
      <w:proofErr w:type="gramEnd"/>
      <w:r w:rsidRPr="003A18EA">
        <w:rPr>
          <w:rFonts w:eastAsiaTheme="minorHAnsi"/>
        </w:rPr>
        <w:t xml:space="preserve"> Luo &amp;</w:t>
      </w:r>
      <w:r w:rsidRPr="003A18EA">
        <w:rPr>
          <w:rFonts w:eastAsiaTheme="minorHAnsi" w:hint="eastAsia"/>
        </w:rPr>
        <w:t xml:space="preserve"> </w:t>
      </w:r>
      <w:r w:rsidRPr="003A18EA">
        <w:rPr>
          <w:rFonts w:eastAsiaTheme="minorHAnsi"/>
        </w:rPr>
        <w:t xml:space="preserve">Johnson, 2009 ); and </w:t>
      </w:r>
    </w:p>
    <w:p w:rsidR="00306927" w:rsidRPr="003A18EA" w:rsidRDefault="00306927" w:rsidP="00A2086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adjustRightInd w:val="0"/>
        <w:spacing w:before="240" w:beforeAutospacing="1" w:after="100" w:afterAutospacing="1" w:line="156" w:lineRule="auto"/>
        <w:jc w:val="left"/>
        <w:rPr>
          <w:rFonts w:ascii="굴림" w:eastAsia="굴림" w:hAnsi="굴림" w:cs="굴림"/>
          <w:kern w:val="0"/>
          <w:sz w:val="33"/>
          <w:szCs w:val="33"/>
        </w:rPr>
      </w:pPr>
      <w:r w:rsidRPr="003A18EA">
        <w:rPr>
          <w:rFonts w:eastAsiaTheme="minorHAnsi"/>
          <w:b/>
          <w:color w:val="00B0F0"/>
        </w:rPr>
        <w:t>counterfactual</w:t>
      </w:r>
      <w:r w:rsidR="009E2A6D" w:rsidRPr="003A18EA">
        <w:rPr>
          <w:rFonts w:eastAsiaTheme="minorHAnsi" w:hint="eastAsia"/>
          <w:sz w:val="10"/>
        </w:rPr>
        <w:t>(반사실적인)</w:t>
      </w:r>
      <w:r w:rsidRPr="003A18EA">
        <w:rPr>
          <w:rFonts w:eastAsiaTheme="minorHAnsi"/>
          <w:b/>
          <w:color w:val="00B0F0"/>
        </w:rPr>
        <w:t xml:space="preserve"> states</w:t>
      </w:r>
      <w:r w:rsidRPr="003A18EA">
        <w:rPr>
          <w:rFonts w:eastAsiaTheme="minorHAnsi"/>
        </w:rPr>
        <w:t>, which correspond</w:t>
      </w:r>
      <w:r w:rsidRPr="003A18EA">
        <w:rPr>
          <w:rFonts w:eastAsiaTheme="minorHAnsi" w:hint="eastAsia"/>
        </w:rPr>
        <w:t xml:space="preserve"> </w:t>
      </w:r>
      <w:r w:rsidRPr="003A18EA">
        <w:rPr>
          <w:rFonts w:eastAsiaTheme="minorHAnsi"/>
        </w:rPr>
        <w:t>to reality-incongruent</w:t>
      </w:r>
      <w:r w:rsidR="009E2A6D" w:rsidRPr="003A18EA">
        <w:rPr>
          <w:rFonts w:eastAsiaTheme="minorHAnsi" w:hint="eastAsia"/>
          <w:sz w:val="10"/>
        </w:rPr>
        <w:t>(</w:t>
      </w:r>
      <w:r w:rsidR="009E2A6D" w:rsidRPr="003A18EA">
        <w:rPr>
          <w:rFonts w:eastAsiaTheme="minorHAnsi"/>
          <w:sz w:val="10"/>
        </w:rPr>
        <w:t>1.</w:t>
      </w:r>
      <w:r w:rsidR="009E2A6D" w:rsidRPr="003A18EA">
        <w:rPr>
          <w:rFonts w:eastAsiaTheme="minorHAnsi" w:hint="eastAsia"/>
          <w:sz w:val="10"/>
        </w:rPr>
        <w:t xml:space="preserve">일치하지 않는 </w:t>
      </w:r>
      <w:r w:rsidR="009E2A6D" w:rsidRPr="003A18EA">
        <w:rPr>
          <w:rFonts w:eastAsiaTheme="minorHAnsi"/>
          <w:sz w:val="10"/>
        </w:rPr>
        <w:t>2.</w:t>
      </w:r>
      <w:r w:rsidR="009E2A6D" w:rsidRPr="003A18EA">
        <w:rPr>
          <w:rFonts w:eastAsiaTheme="minorHAnsi" w:hint="eastAsia"/>
          <w:sz w:val="10"/>
        </w:rPr>
        <w:t>부적당한)</w:t>
      </w:r>
      <w:r w:rsidRPr="003A18EA">
        <w:rPr>
          <w:rFonts w:eastAsiaTheme="minorHAnsi"/>
        </w:rPr>
        <w:t xml:space="preserve"> states such as </w:t>
      </w:r>
      <w:r w:rsidRPr="00EF35BF">
        <w:rPr>
          <w:rFonts w:eastAsiaTheme="minorHAnsi"/>
          <w:b/>
        </w:rPr>
        <w:t>false beliefs</w:t>
      </w:r>
      <w:r w:rsidRPr="003A18EA">
        <w:rPr>
          <w:rFonts w:eastAsiaTheme="minorHAnsi" w:hint="eastAsia"/>
        </w:rPr>
        <w:t xml:space="preserve"> </w:t>
      </w:r>
      <w:r w:rsidRPr="003A18EA">
        <w:rPr>
          <w:rFonts w:eastAsiaTheme="minorHAnsi"/>
        </w:rPr>
        <w:t>and pretense</w:t>
      </w:r>
      <w:r w:rsidR="009E2A6D" w:rsidRPr="003A18EA">
        <w:rPr>
          <w:rFonts w:eastAsiaTheme="minorHAnsi" w:hint="eastAsia"/>
          <w:sz w:val="10"/>
        </w:rPr>
        <w:t>(</w:t>
      </w:r>
      <w:r w:rsidR="009E2A6D" w:rsidRPr="003A18EA">
        <w:rPr>
          <w:rFonts w:eastAsiaTheme="minorHAnsi"/>
          <w:sz w:val="10"/>
        </w:rPr>
        <w:t>1.</w:t>
      </w:r>
      <w:r w:rsidR="009E2A6D" w:rsidRPr="003A18EA">
        <w:rPr>
          <w:rFonts w:eastAsiaTheme="minorHAnsi" w:hint="eastAsia"/>
          <w:sz w:val="10"/>
        </w:rPr>
        <w:t xml:space="preserve">가식 </w:t>
      </w:r>
      <w:r w:rsidR="009E2A6D" w:rsidRPr="003A18EA">
        <w:rPr>
          <w:rFonts w:eastAsiaTheme="minorHAnsi"/>
          <w:sz w:val="10"/>
        </w:rPr>
        <w:t>2.</w:t>
      </w:r>
      <w:r w:rsidR="009E2A6D" w:rsidRPr="003A18EA">
        <w:rPr>
          <w:rFonts w:eastAsiaTheme="minorHAnsi" w:hint="eastAsia"/>
          <w:sz w:val="10"/>
        </w:rPr>
        <w:t xml:space="preserve">~인 체하다 </w:t>
      </w:r>
      <w:r w:rsidR="009E2A6D" w:rsidRPr="003A18EA">
        <w:rPr>
          <w:rFonts w:eastAsiaTheme="minorHAnsi"/>
          <w:sz w:val="10"/>
        </w:rPr>
        <w:t>3.</w:t>
      </w:r>
      <w:r w:rsidR="009E2A6D" w:rsidRPr="003A18EA">
        <w:rPr>
          <w:rFonts w:eastAsiaTheme="minorHAnsi" w:hint="eastAsia"/>
          <w:sz w:val="10"/>
        </w:rPr>
        <w:t xml:space="preserve">핑계 </w:t>
      </w:r>
      <w:r w:rsidR="009E2A6D" w:rsidRPr="003A18EA">
        <w:rPr>
          <w:rFonts w:eastAsiaTheme="minorHAnsi"/>
          <w:sz w:val="10"/>
        </w:rPr>
        <w:t>4.</w:t>
      </w:r>
      <w:r w:rsidR="009E2A6D" w:rsidRPr="003A18EA">
        <w:rPr>
          <w:rFonts w:eastAsiaTheme="minorHAnsi" w:hint="eastAsia"/>
          <w:sz w:val="10"/>
        </w:rPr>
        <w:t xml:space="preserve">주장) </w:t>
      </w:r>
      <w:r w:rsidRPr="003A18EA">
        <w:rPr>
          <w:rFonts w:eastAsiaTheme="minorHAnsi"/>
        </w:rPr>
        <w:t xml:space="preserve">(e.g., </w:t>
      </w:r>
      <w:proofErr w:type="spellStart"/>
      <w:r w:rsidRPr="003A18EA">
        <w:rPr>
          <w:rFonts w:eastAsiaTheme="minorHAnsi"/>
        </w:rPr>
        <w:t>Onishi</w:t>
      </w:r>
      <w:proofErr w:type="spellEnd"/>
      <w:r w:rsidRPr="003A18EA">
        <w:rPr>
          <w:rFonts w:eastAsiaTheme="minorHAnsi"/>
        </w:rPr>
        <w:t xml:space="preserve"> &amp; </w:t>
      </w:r>
      <w:proofErr w:type="spellStart"/>
      <w:r w:rsidRPr="003A18EA">
        <w:rPr>
          <w:rFonts w:eastAsiaTheme="minorHAnsi"/>
        </w:rPr>
        <w:t>Baillargeon</w:t>
      </w:r>
      <w:proofErr w:type="spellEnd"/>
      <w:r w:rsidRPr="003A18EA">
        <w:rPr>
          <w:rFonts w:eastAsiaTheme="minorHAnsi"/>
        </w:rPr>
        <w:t xml:space="preserve">, 2005 ; </w:t>
      </w:r>
      <w:proofErr w:type="spellStart"/>
      <w:r w:rsidRPr="003A18EA">
        <w:rPr>
          <w:rFonts w:eastAsiaTheme="minorHAnsi"/>
        </w:rPr>
        <w:t>Onishi</w:t>
      </w:r>
      <w:proofErr w:type="spellEnd"/>
      <w:r w:rsidRPr="003A18EA">
        <w:rPr>
          <w:rFonts w:eastAsiaTheme="minorHAnsi"/>
        </w:rPr>
        <w:t>,</w:t>
      </w:r>
      <w:r w:rsidRPr="003A18EA">
        <w:rPr>
          <w:rFonts w:eastAsiaTheme="minorHAnsi" w:hint="eastAsia"/>
        </w:rPr>
        <w:t xml:space="preserve"> </w:t>
      </w:r>
      <w:proofErr w:type="spellStart"/>
      <w:r w:rsidRPr="003A18EA">
        <w:rPr>
          <w:rFonts w:eastAsiaTheme="minorHAnsi"/>
        </w:rPr>
        <w:t>Baillargeon</w:t>
      </w:r>
      <w:proofErr w:type="spellEnd"/>
      <w:r w:rsidRPr="003A18EA">
        <w:rPr>
          <w:rFonts w:eastAsiaTheme="minorHAnsi"/>
        </w:rPr>
        <w:t xml:space="preserve">, &amp; Leslie, 2007 ). </w:t>
      </w:r>
    </w:p>
    <w:p w:rsidR="00306927" w:rsidRDefault="00306927" w:rsidP="00306927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306927">
        <w:rPr>
          <w:rFonts w:eastAsiaTheme="minorHAnsi"/>
        </w:rPr>
        <w:t>A decoupling mechanism is</w:t>
      </w:r>
      <w:r w:rsidRPr="00306927">
        <w:rPr>
          <w:rFonts w:eastAsiaTheme="minorHAnsi" w:hint="eastAsia"/>
        </w:rPr>
        <w:t xml:space="preserve"> </w:t>
      </w:r>
      <w:r w:rsidRPr="00306927">
        <w:rPr>
          <w:rFonts w:eastAsiaTheme="minorHAnsi"/>
        </w:rPr>
        <w:t>recruited by the psychological-reasoning system to help</w:t>
      </w:r>
      <w:r w:rsidRPr="00306927">
        <w:rPr>
          <w:rFonts w:eastAsiaTheme="minorHAnsi" w:hint="eastAsia"/>
        </w:rPr>
        <w:t xml:space="preserve"> </w:t>
      </w:r>
      <w:r w:rsidRPr="00306927">
        <w:rPr>
          <w:rFonts w:eastAsiaTheme="minorHAnsi"/>
        </w:rPr>
        <w:t xml:space="preserve">represent counterfactual states (e.g., </w:t>
      </w:r>
      <w:proofErr w:type="spellStart"/>
      <w:r w:rsidRPr="00306927">
        <w:rPr>
          <w:rFonts w:eastAsiaTheme="minorHAnsi"/>
        </w:rPr>
        <w:t>Baillargeon</w:t>
      </w:r>
      <w:proofErr w:type="spellEnd"/>
      <w:r w:rsidRPr="00306927">
        <w:rPr>
          <w:rFonts w:eastAsiaTheme="minorHAnsi"/>
        </w:rPr>
        <w:t xml:space="preserve"> et al.,</w:t>
      </w:r>
      <w:r w:rsidRPr="00306927">
        <w:rPr>
          <w:rFonts w:eastAsiaTheme="minorHAnsi" w:hint="eastAsia"/>
        </w:rPr>
        <w:t xml:space="preserve"> </w:t>
      </w:r>
      <w:proofErr w:type="gramStart"/>
      <w:r w:rsidRPr="00306927">
        <w:rPr>
          <w:rFonts w:eastAsiaTheme="minorHAnsi"/>
        </w:rPr>
        <w:t>2014 ;</w:t>
      </w:r>
      <w:proofErr w:type="gramEnd"/>
      <w:r w:rsidRPr="00306927">
        <w:rPr>
          <w:rFonts w:eastAsiaTheme="minorHAnsi"/>
        </w:rPr>
        <w:t xml:space="preserve"> Leslie, 1994 ). </w:t>
      </w:r>
    </w:p>
    <w:p w:rsidR="00306927" w:rsidRDefault="00306927" w:rsidP="00EF35BF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06927">
        <w:rPr>
          <w:rFonts w:eastAsiaTheme="minorHAnsi"/>
        </w:rPr>
        <w:t>For example, when the agent holds</w:t>
      </w:r>
      <w:r w:rsidRPr="00306927">
        <w:rPr>
          <w:rFonts w:eastAsiaTheme="minorHAnsi" w:hint="eastAsia"/>
        </w:rPr>
        <w:t xml:space="preserve"> </w:t>
      </w:r>
      <w:r w:rsidRPr="00306927">
        <w:rPr>
          <w:rFonts w:eastAsiaTheme="minorHAnsi"/>
        </w:rPr>
        <w:t>a false belief about the scene, the decoupling mechanism</w:t>
      </w:r>
      <w:r w:rsidRPr="00306927">
        <w:rPr>
          <w:rFonts w:eastAsiaTheme="minorHAnsi" w:hint="eastAsia"/>
        </w:rPr>
        <w:t xml:space="preserve"> </w:t>
      </w:r>
      <w:r w:rsidRPr="00306927">
        <w:rPr>
          <w:rFonts w:eastAsiaTheme="minorHAnsi"/>
        </w:rPr>
        <w:t>enables infants to temporarily put aside</w:t>
      </w:r>
      <w:r w:rsidRPr="00306927">
        <w:rPr>
          <w:rFonts w:eastAsiaTheme="minorHAnsi" w:hint="eastAsia"/>
        </w:rPr>
        <w:t>—</w:t>
      </w:r>
      <w:r w:rsidRPr="00306927">
        <w:rPr>
          <w:rFonts w:eastAsiaTheme="minorHAnsi"/>
        </w:rPr>
        <w:t>or</w:t>
      </w:r>
      <w:r w:rsidRPr="00306927">
        <w:rPr>
          <w:rFonts w:eastAsiaTheme="minorHAnsi" w:hint="eastAsia"/>
        </w:rPr>
        <w:t xml:space="preserve"> </w:t>
      </w:r>
      <w:r w:rsidRPr="00306927">
        <w:rPr>
          <w:rFonts w:eastAsiaTheme="minorHAnsi"/>
        </w:rPr>
        <w:t>decouple from</w:t>
      </w:r>
      <w:r w:rsidRPr="00306927">
        <w:rPr>
          <w:rFonts w:eastAsiaTheme="minorHAnsi" w:hint="eastAsia"/>
        </w:rPr>
        <w:t>—</w:t>
      </w:r>
      <w:r w:rsidRPr="00306927">
        <w:rPr>
          <w:rFonts w:eastAsiaTheme="minorHAnsi"/>
        </w:rPr>
        <w:t>their own perspective on the scene in</w:t>
      </w:r>
      <w:r w:rsidRPr="00306927">
        <w:rPr>
          <w:rFonts w:eastAsiaTheme="minorHAnsi" w:hint="eastAsia"/>
        </w:rPr>
        <w:t xml:space="preserve"> </w:t>
      </w:r>
      <w:r w:rsidRPr="00306927">
        <w:rPr>
          <w:rFonts w:eastAsiaTheme="minorHAnsi"/>
        </w:rPr>
        <w:t>order to adopt the agent</w:t>
      </w:r>
      <w:r w:rsidRPr="00306927">
        <w:rPr>
          <w:rFonts w:eastAsiaTheme="minorHAnsi" w:hint="eastAsia"/>
        </w:rPr>
        <w:t>’</w:t>
      </w:r>
      <w:r w:rsidRPr="00306927">
        <w:rPr>
          <w:rFonts w:eastAsiaTheme="minorHAnsi"/>
        </w:rPr>
        <w:t>s perspective.</w:t>
      </w:r>
    </w:p>
    <w:p w:rsidR="009D291F" w:rsidRDefault="009D291F" w:rsidP="009D291F">
      <w:pPr>
        <w:pStyle w:val="Pa25"/>
        <w:spacing w:line="312" w:lineRule="auto"/>
        <w:rPr>
          <w:color w:val="0070C0"/>
          <w:sz w:val="20"/>
          <w:szCs w:val="18"/>
        </w:rPr>
      </w:pPr>
    </w:p>
    <w:p w:rsidR="009D291F" w:rsidRDefault="009D291F" w:rsidP="009D291F">
      <w:pPr>
        <w:pStyle w:val="Pa25"/>
        <w:spacing w:line="312" w:lineRule="auto"/>
        <w:rPr>
          <w:rFonts w:ascii="HY동녘B" w:eastAsia="HY동녘B"/>
          <w:color w:val="0070C0"/>
          <w:sz w:val="20"/>
          <w:szCs w:val="18"/>
        </w:rPr>
      </w:pPr>
      <w:r w:rsidRPr="009D291F">
        <w:rPr>
          <w:rFonts w:ascii="HY동녘B" w:eastAsia="HY동녘B" w:hint="eastAsia"/>
          <w:color w:val="0070C0"/>
          <w:sz w:val="20"/>
          <w:szCs w:val="18"/>
        </w:rPr>
        <w:t>Elicited</w:t>
      </w:r>
      <w:r w:rsidR="003A651D" w:rsidRPr="003A651D">
        <w:rPr>
          <w:rFonts w:hint="eastAsia"/>
          <w:color w:val="000000" w:themeColor="text1"/>
          <w:sz w:val="10"/>
          <w:szCs w:val="16"/>
        </w:rPr>
        <w:t>((</w:t>
      </w:r>
      <w:r w:rsidR="003A651D" w:rsidRPr="003A651D">
        <w:rPr>
          <w:rFonts w:hint="eastAsia"/>
          <w:color w:val="000000" w:themeColor="text1"/>
          <w:sz w:val="10"/>
          <w:szCs w:val="16"/>
        </w:rPr>
        <w:t>정보</w:t>
      </w:r>
      <w:r w:rsidR="00EF35BF">
        <w:rPr>
          <w:rFonts w:hint="eastAsia"/>
          <w:color w:val="000000" w:themeColor="text1"/>
          <w:sz w:val="10"/>
          <w:szCs w:val="16"/>
        </w:rPr>
        <w:t xml:space="preserve"> </w:t>
      </w:r>
      <w:r w:rsidR="003A651D" w:rsidRPr="003A651D">
        <w:rPr>
          <w:rFonts w:hint="eastAsia"/>
          <w:color w:val="000000" w:themeColor="text1"/>
          <w:sz w:val="10"/>
          <w:szCs w:val="16"/>
        </w:rPr>
        <w:t>반응을</w:t>
      </w:r>
      <w:r w:rsidR="003A651D" w:rsidRPr="003A651D">
        <w:rPr>
          <w:rFonts w:hint="eastAsia"/>
          <w:color w:val="000000" w:themeColor="text1"/>
          <w:sz w:val="10"/>
          <w:szCs w:val="16"/>
        </w:rPr>
        <w:t xml:space="preserve"> </w:t>
      </w:r>
      <w:r w:rsidR="003A651D" w:rsidRPr="003A651D">
        <w:rPr>
          <w:rFonts w:hint="eastAsia"/>
          <w:color w:val="000000" w:themeColor="text1"/>
          <w:sz w:val="10"/>
          <w:szCs w:val="16"/>
        </w:rPr>
        <w:t>어렵게</w:t>
      </w:r>
      <w:r w:rsidR="003A651D" w:rsidRPr="003A651D">
        <w:rPr>
          <w:rFonts w:hint="eastAsia"/>
          <w:color w:val="000000" w:themeColor="text1"/>
          <w:sz w:val="10"/>
          <w:szCs w:val="16"/>
        </w:rPr>
        <w:t xml:space="preserve">) </w:t>
      </w:r>
      <w:r w:rsidR="003A651D" w:rsidRPr="003A651D">
        <w:rPr>
          <w:rFonts w:hint="eastAsia"/>
          <w:color w:val="000000" w:themeColor="text1"/>
          <w:sz w:val="10"/>
          <w:szCs w:val="16"/>
        </w:rPr>
        <w:t>끌어내다</w:t>
      </w:r>
      <w:r w:rsidR="003A651D" w:rsidRPr="003A651D">
        <w:rPr>
          <w:rFonts w:hint="eastAsia"/>
          <w:color w:val="000000" w:themeColor="text1"/>
          <w:sz w:val="10"/>
          <w:szCs w:val="16"/>
        </w:rPr>
        <w:t>)</w:t>
      </w:r>
      <w:r w:rsidRPr="003A651D">
        <w:rPr>
          <w:rFonts w:ascii="HY동녘B" w:eastAsia="HY동녘B" w:hint="eastAsia"/>
          <w:color w:val="000000" w:themeColor="text1"/>
          <w:sz w:val="10"/>
          <w:szCs w:val="16"/>
        </w:rPr>
        <w:t>-</w:t>
      </w:r>
      <w:r w:rsidRPr="003A651D">
        <w:rPr>
          <w:rFonts w:ascii="HY동녘B" w:eastAsia="HY동녘B" w:hint="eastAsia"/>
          <w:color w:val="000000" w:themeColor="text1"/>
          <w:sz w:val="14"/>
          <w:szCs w:val="18"/>
        </w:rPr>
        <w:t xml:space="preserve"> </w:t>
      </w:r>
      <w:r w:rsidRPr="009D291F">
        <w:rPr>
          <w:rFonts w:ascii="HY동녘B" w:eastAsia="HY동녘B" w:hint="eastAsia"/>
          <w:color w:val="0070C0"/>
          <w:sz w:val="20"/>
          <w:szCs w:val="18"/>
        </w:rPr>
        <w:t xml:space="preserve">and </w:t>
      </w:r>
      <w:proofErr w:type="spellStart"/>
      <w:r w:rsidRPr="009D291F">
        <w:rPr>
          <w:rFonts w:ascii="HY동녘B" w:eastAsia="HY동녘B" w:hint="eastAsia"/>
          <w:color w:val="0070C0"/>
          <w:sz w:val="20"/>
          <w:szCs w:val="18"/>
        </w:rPr>
        <w:t>nonelicited</w:t>
      </w:r>
      <w:proofErr w:type="spellEnd"/>
      <w:r w:rsidRPr="009D291F">
        <w:rPr>
          <w:rFonts w:ascii="HY동녘B" w:eastAsia="HY동녘B" w:hint="eastAsia"/>
          <w:color w:val="0070C0"/>
          <w:sz w:val="20"/>
          <w:szCs w:val="18"/>
        </w:rPr>
        <w:t>-response false-belief tasks</w:t>
      </w:r>
      <w:r w:rsidRPr="009D291F">
        <w:rPr>
          <w:rFonts w:ascii="HY동녘B" w:eastAsia="HY동녘B" w:hint="eastAsia"/>
          <w:color w:val="0070C0"/>
          <w:sz w:val="20"/>
          <w:szCs w:val="18"/>
        </w:rPr>
        <w:tab/>
      </w:r>
    </w:p>
    <w:p w:rsidR="003A651D" w:rsidRDefault="003A651D" w:rsidP="003A651D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3A651D">
        <w:rPr>
          <w:rFonts w:eastAsiaTheme="minorHAnsi"/>
        </w:rPr>
        <w:t>Until</w:t>
      </w:r>
      <w:r w:rsidRPr="003A651D">
        <w:rPr>
          <w:rFonts w:eastAsiaTheme="minorHAnsi" w:hint="eastAsia"/>
        </w:rPr>
        <w:t xml:space="preserve"> </w:t>
      </w:r>
      <w:r w:rsidRPr="003A651D">
        <w:rPr>
          <w:rFonts w:eastAsiaTheme="minorHAnsi"/>
        </w:rPr>
        <w:t xml:space="preserve">recently, it was generally assumed that </w:t>
      </w:r>
      <w:r w:rsidRPr="003A651D">
        <w:rPr>
          <w:rFonts w:eastAsiaTheme="minorHAnsi"/>
          <w:b/>
          <w:color w:val="00B0F0"/>
        </w:rPr>
        <w:t>false-belief</w:t>
      </w:r>
      <w:r w:rsidRPr="003A651D">
        <w:rPr>
          <w:rFonts w:eastAsiaTheme="minorHAnsi" w:hint="eastAsia"/>
          <w:b/>
          <w:color w:val="00B0F0"/>
        </w:rPr>
        <w:t xml:space="preserve"> </w:t>
      </w:r>
      <w:r w:rsidRPr="003A651D">
        <w:rPr>
          <w:rFonts w:eastAsiaTheme="minorHAnsi"/>
          <w:b/>
          <w:color w:val="00B0F0"/>
        </w:rPr>
        <w:t>understanding does not emerge until about age 4</w:t>
      </w:r>
      <w:r w:rsidRPr="003A651D">
        <w:rPr>
          <w:rFonts w:eastAsiaTheme="minorHAnsi"/>
        </w:rPr>
        <w:t xml:space="preserve"> and</w:t>
      </w:r>
      <w:r w:rsidRPr="003A651D">
        <w:rPr>
          <w:rFonts w:eastAsiaTheme="minorHAnsi" w:hint="eastAsia"/>
        </w:rPr>
        <w:t xml:space="preserve"> </w:t>
      </w:r>
      <w:r w:rsidRPr="003A651D">
        <w:rPr>
          <w:rFonts w:eastAsiaTheme="minorHAnsi"/>
        </w:rPr>
        <w:t>constitutes a major milestone in the development of</w:t>
      </w:r>
      <w:r w:rsidRPr="003A651D">
        <w:rPr>
          <w:rFonts w:eastAsiaTheme="minorHAnsi" w:hint="eastAsia"/>
        </w:rPr>
        <w:t xml:space="preserve"> </w:t>
      </w:r>
      <w:proofErr w:type="spellStart"/>
      <w:r w:rsidRPr="003A651D">
        <w:rPr>
          <w:rFonts w:eastAsiaTheme="minorHAnsi"/>
        </w:rPr>
        <w:t>mentalistic</w:t>
      </w:r>
      <w:proofErr w:type="spellEnd"/>
      <w:r w:rsidRPr="003A651D">
        <w:rPr>
          <w:rFonts w:eastAsiaTheme="minorHAnsi"/>
        </w:rPr>
        <w:t xml:space="preserve"> reasoning (e.g., Wellman, Cross, &amp; Watson,</w:t>
      </w:r>
      <w:r w:rsidRPr="003A651D">
        <w:rPr>
          <w:rFonts w:eastAsiaTheme="minorHAnsi" w:hint="eastAsia"/>
        </w:rPr>
        <w:t xml:space="preserve"> </w:t>
      </w:r>
      <w:proofErr w:type="gramStart"/>
      <w:r w:rsidRPr="003A651D">
        <w:rPr>
          <w:rFonts w:eastAsiaTheme="minorHAnsi"/>
        </w:rPr>
        <w:t>2001 ;</w:t>
      </w:r>
      <w:proofErr w:type="gramEnd"/>
      <w:r w:rsidRPr="003A651D">
        <w:rPr>
          <w:rFonts w:eastAsiaTheme="minorHAnsi"/>
        </w:rPr>
        <w:t xml:space="preserve"> </w:t>
      </w:r>
      <w:proofErr w:type="spellStart"/>
      <w:r w:rsidRPr="003A651D">
        <w:rPr>
          <w:rFonts w:eastAsiaTheme="minorHAnsi"/>
        </w:rPr>
        <w:t>Wimmer</w:t>
      </w:r>
      <w:proofErr w:type="spellEnd"/>
      <w:r w:rsidRPr="003A651D">
        <w:rPr>
          <w:rFonts w:eastAsiaTheme="minorHAnsi"/>
        </w:rPr>
        <w:t xml:space="preserve"> &amp; </w:t>
      </w:r>
      <w:proofErr w:type="spellStart"/>
      <w:r w:rsidRPr="003A651D">
        <w:rPr>
          <w:rFonts w:eastAsiaTheme="minorHAnsi"/>
        </w:rPr>
        <w:t>Perner</w:t>
      </w:r>
      <w:proofErr w:type="spellEnd"/>
      <w:r w:rsidRPr="003A651D">
        <w:rPr>
          <w:rFonts w:eastAsiaTheme="minorHAnsi"/>
        </w:rPr>
        <w:t xml:space="preserve">, 1983 ). </w:t>
      </w:r>
    </w:p>
    <w:p w:rsidR="00E426D9" w:rsidRDefault="003A651D" w:rsidP="003A651D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3A651D">
        <w:rPr>
          <w:rFonts w:eastAsiaTheme="minorHAnsi"/>
        </w:rPr>
        <w:t>This assumption was</w:t>
      </w:r>
      <w:r w:rsidRPr="003A651D">
        <w:rPr>
          <w:rFonts w:eastAsiaTheme="minorHAnsi" w:hint="eastAsia"/>
        </w:rPr>
        <w:t xml:space="preserve"> </w:t>
      </w:r>
      <w:r w:rsidRPr="003A651D">
        <w:rPr>
          <w:rFonts w:eastAsiaTheme="minorHAnsi"/>
        </w:rPr>
        <w:t>based on findings from</w:t>
      </w:r>
      <w:r w:rsidRPr="003A651D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EF35B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elicited-response</w:t>
      </w:r>
      <w:r w:rsidRPr="00EF35BF">
        <w:rPr>
          <w:rFonts w:ascii="NewBaskervilleStd-Italic" w:eastAsia="NewBaskervilleStd-Italic" w:cs="NewBaskervilleStd-Italic"/>
          <w:b/>
          <w:i/>
          <w:iCs/>
          <w:color w:val="00B0F0"/>
          <w:kern w:val="0"/>
          <w:szCs w:val="20"/>
          <w:u w:val="single"/>
        </w:rPr>
        <w:t xml:space="preserve"> </w:t>
      </w:r>
      <w:r w:rsidRPr="00EF35BF">
        <w:rPr>
          <w:rFonts w:eastAsiaTheme="minorHAnsi"/>
          <w:b/>
          <w:color w:val="00B0F0"/>
          <w:u w:val="single"/>
        </w:rPr>
        <w:t>tasks</w:t>
      </w:r>
      <w:r w:rsidRPr="003A651D">
        <w:rPr>
          <w:rFonts w:eastAsiaTheme="minorHAnsi"/>
        </w:rPr>
        <w:t xml:space="preserve">. </w:t>
      </w:r>
    </w:p>
    <w:p w:rsidR="003A651D" w:rsidRPr="003A651D" w:rsidRDefault="003A651D" w:rsidP="00E426D9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A651D">
        <w:rPr>
          <w:rFonts w:eastAsiaTheme="minorHAnsi"/>
        </w:rPr>
        <w:t>In these</w:t>
      </w:r>
      <w:r w:rsidRPr="003A651D">
        <w:rPr>
          <w:rFonts w:eastAsiaTheme="minorHAnsi" w:hint="eastAsia"/>
        </w:rPr>
        <w:t xml:space="preserve"> </w:t>
      </w:r>
      <w:r w:rsidRPr="003A651D">
        <w:rPr>
          <w:rFonts w:eastAsiaTheme="minorHAnsi"/>
        </w:rPr>
        <w:t xml:space="preserve">tasks, children are presented with a scene where </w:t>
      </w:r>
      <w:r w:rsidRPr="003A651D">
        <w:rPr>
          <w:rFonts w:eastAsiaTheme="minorHAnsi"/>
          <w:b/>
          <w:color w:val="00B0F0"/>
        </w:rPr>
        <w:t>an</w:t>
      </w:r>
      <w:r w:rsidRPr="003A651D">
        <w:rPr>
          <w:rFonts w:eastAsiaTheme="minorHAnsi" w:hint="eastAsia"/>
          <w:b/>
          <w:color w:val="00B0F0"/>
        </w:rPr>
        <w:t xml:space="preserve"> </w:t>
      </w:r>
      <w:r w:rsidRPr="003A651D">
        <w:rPr>
          <w:rFonts w:eastAsiaTheme="minorHAnsi"/>
          <w:b/>
          <w:color w:val="00B0F0"/>
        </w:rPr>
        <w:t>agent holds a false belief about some aspect of the</w:t>
      </w:r>
      <w:r w:rsidRPr="003A651D">
        <w:rPr>
          <w:rFonts w:eastAsiaTheme="minorHAnsi" w:hint="eastAsia"/>
          <w:b/>
          <w:color w:val="00B0F0"/>
        </w:rPr>
        <w:t xml:space="preserve"> </w:t>
      </w:r>
      <w:r w:rsidRPr="003A651D">
        <w:rPr>
          <w:rFonts w:eastAsiaTheme="minorHAnsi"/>
          <w:b/>
          <w:color w:val="00B0F0"/>
        </w:rPr>
        <w:t>scene</w:t>
      </w:r>
      <w:r w:rsidRPr="003A651D">
        <w:rPr>
          <w:rFonts w:eastAsiaTheme="minorHAnsi"/>
        </w:rPr>
        <w:t xml:space="preserve">, and </w:t>
      </w:r>
      <w:r w:rsidRPr="003A651D">
        <w:rPr>
          <w:rFonts w:eastAsiaTheme="minorHAnsi"/>
          <w:b/>
          <w:color w:val="00B0F0"/>
        </w:rPr>
        <w:t>they are asked a direct question about the</w:t>
      </w:r>
      <w:r w:rsidRPr="003A651D">
        <w:rPr>
          <w:rFonts w:eastAsiaTheme="minorHAnsi" w:hint="eastAsia"/>
          <w:b/>
          <w:color w:val="00B0F0"/>
        </w:rPr>
        <w:t xml:space="preserve"> </w:t>
      </w:r>
      <w:r w:rsidRPr="003A651D">
        <w:rPr>
          <w:rFonts w:eastAsiaTheme="minorHAnsi"/>
          <w:b/>
          <w:color w:val="00B0F0"/>
        </w:rPr>
        <w:t>agent</w:t>
      </w:r>
      <w:r w:rsidRPr="003A651D">
        <w:rPr>
          <w:rFonts w:eastAsiaTheme="minorHAnsi" w:hint="eastAsia"/>
          <w:b/>
          <w:color w:val="00B0F0"/>
        </w:rPr>
        <w:t>’</w:t>
      </w:r>
      <w:r w:rsidRPr="003A651D">
        <w:rPr>
          <w:rFonts w:eastAsiaTheme="minorHAnsi"/>
          <w:b/>
          <w:color w:val="00B0F0"/>
        </w:rPr>
        <w:t>s likely behavior</w:t>
      </w:r>
      <w:r w:rsidRPr="003A651D">
        <w:rPr>
          <w:rFonts w:eastAsiaTheme="minorHAnsi"/>
        </w:rPr>
        <w:t xml:space="preserve">. </w:t>
      </w:r>
    </w:p>
    <w:p w:rsidR="003A651D" w:rsidRDefault="003A651D" w:rsidP="00E426D9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A651D">
        <w:rPr>
          <w:rFonts w:eastAsiaTheme="minorHAnsi"/>
        </w:rPr>
        <w:t>For example, children listen to</w:t>
      </w:r>
      <w:r w:rsidRPr="003A651D">
        <w:rPr>
          <w:rFonts w:eastAsiaTheme="minorHAnsi" w:hint="eastAsia"/>
        </w:rPr>
        <w:t xml:space="preserve"> </w:t>
      </w:r>
      <w:r w:rsidRPr="003A651D">
        <w:rPr>
          <w:rFonts w:eastAsiaTheme="minorHAnsi"/>
        </w:rPr>
        <w:t xml:space="preserve">a story enacted with props: </w:t>
      </w:r>
    </w:p>
    <w:p w:rsidR="00E426D9" w:rsidRDefault="003A651D" w:rsidP="00E426D9">
      <w:pPr>
        <w:pStyle w:val="ListParagraph"/>
        <w:widowControl/>
        <w:wordWrap/>
        <w:autoSpaceDE/>
        <w:autoSpaceDN/>
        <w:adjustRightInd w:val="0"/>
        <w:spacing w:after="0" w:line="156" w:lineRule="auto"/>
        <w:ind w:leftChars="383" w:left="766"/>
        <w:jc w:val="left"/>
        <w:rPr>
          <w:rFonts w:eastAsiaTheme="minorHAnsi"/>
        </w:rPr>
      </w:pPr>
      <w:r w:rsidRPr="00EF35BF">
        <w:rPr>
          <w:rFonts w:eastAsiaTheme="minorHAnsi"/>
          <w:b/>
        </w:rPr>
        <w:t>Sally</w:t>
      </w:r>
      <w:r w:rsidRPr="00E426D9">
        <w:rPr>
          <w:rFonts w:eastAsiaTheme="minorHAnsi"/>
        </w:rPr>
        <w:t xml:space="preserve"> </w:t>
      </w:r>
      <w:r w:rsidRPr="00862700">
        <w:rPr>
          <w:rFonts w:eastAsiaTheme="minorHAnsi"/>
          <w:color w:val="00B0F0"/>
        </w:rPr>
        <w:t>hides her toy in a</w:t>
      </w:r>
      <w:r w:rsidRPr="00862700">
        <w:rPr>
          <w:rFonts w:eastAsiaTheme="minorHAnsi" w:hint="eastAsia"/>
          <w:color w:val="00B0F0"/>
        </w:rPr>
        <w:t xml:space="preserve"> </w:t>
      </w:r>
      <w:r w:rsidRPr="00862700">
        <w:rPr>
          <w:rFonts w:eastAsiaTheme="minorHAnsi"/>
          <w:color w:val="00B0F0"/>
        </w:rPr>
        <w:t>basket and leaves</w:t>
      </w:r>
      <w:r w:rsidRPr="00E426D9">
        <w:rPr>
          <w:rFonts w:eastAsiaTheme="minorHAnsi"/>
        </w:rPr>
        <w:t xml:space="preserve">; </w:t>
      </w:r>
    </w:p>
    <w:p w:rsidR="00E426D9" w:rsidRDefault="003A651D" w:rsidP="00E426D9">
      <w:pPr>
        <w:pStyle w:val="ListParagraph"/>
        <w:widowControl/>
        <w:wordWrap/>
        <w:autoSpaceDE/>
        <w:autoSpaceDN/>
        <w:adjustRightInd w:val="0"/>
        <w:spacing w:after="0" w:line="156" w:lineRule="auto"/>
        <w:ind w:leftChars="383" w:left="766"/>
        <w:jc w:val="left"/>
        <w:rPr>
          <w:rFonts w:eastAsiaTheme="minorHAnsi"/>
        </w:rPr>
      </w:pPr>
      <w:r w:rsidRPr="00E426D9">
        <w:rPr>
          <w:rFonts w:eastAsiaTheme="minorHAnsi"/>
        </w:rPr>
        <w:t xml:space="preserve">in her absence, </w:t>
      </w:r>
      <w:r w:rsidRPr="00EF35BF">
        <w:rPr>
          <w:rFonts w:eastAsiaTheme="minorHAnsi"/>
          <w:b/>
        </w:rPr>
        <w:t>Anne</w:t>
      </w:r>
      <w:r w:rsidRPr="00E426D9">
        <w:rPr>
          <w:rFonts w:eastAsiaTheme="minorHAnsi"/>
        </w:rPr>
        <w:t xml:space="preserve"> </w:t>
      </w:r>
      <w:r w:rsidRPr="00862700">
        <w:rPr>
          <w:rFonts w:eastAsiaTheme="minorHAnsi"/>
          <w:color w:val="00B0F0"/>
        </w:rPr>
        <w:t>moves the toy</w:t>
      </w:r>
      <w:r w:rsidRPr="00862700">
        <w:rPr>
          <w:rFonts w:eastAsiaTheme="minorHAnsi" w:hint="eastAsia"/>
          <w:color w:val="00B0F0"/>
        </w:rPr>
        <w:t xml:space="preserve"> </w:t>
      </w:r>
      <w:r w:rsidRPr="00E426D9">
        <w:rPr>
          <w:rFonts w:eastAsiaTheme="minorHAnsi"/>
        </w:rPr>
        <w:t xml:space="preserve">to a box. </w:t>
      </w:r>
    </w:p>
    <w:p w:rsidR="00E426D9" w:rsidRDefault="003A651D" w:rsidP="00E426D9">
      <w:pPr>
        <w:pStyle w:val="ListParagraph"/>
        <w:widowControl/>
        <w:wordWrap/>
        <w:autoSpaceDE/>
        <w:autoSpaceDN/>
        <w:adjustRightInd w:val="0"/>
        <w:spacing w:after="0" w:line="156" w:lineRule="auto"/>
        <w:ind w:leftChars="383" w:left="766"/>
        <w:jc w:val="left"/>
        <w:rPr>
          <w:rFonts w:eastAsiaTheme="minorHAnsi"/>
        </w:rPr>
      </w:pPr>
      <w:r w:rsidRPr="00E426D9">
        <w:rPr>
          <w:rFonts w:eastAsiaTheme="minorHAnsi"/>
        </w:rPr>
        <w:t xml:space="preserve">Children are asked where </w:t>
      </w:r>
      <w:r w:rsidRPr="00862700">
        <w:rPr>
          <w:rFonts w:eastAsiaTheme="minorHAnsi"/>
          <w:color w:val="00B0F0"/>
        </w:rPr>
        <w:t>Sally will look for</w:t>
      </w:r>
      <w:r w:rsidRPr="00862700">
        <w:rPr>
          <w:rFonts w:eastAsiaTheme="minorHAnsi" w:hint="eastAsia"/>
          <w:color w:val="00B0F0"/>
        </w:rPr>
        <w:t xml:space="preserve"> </w:t>
      </w:r>
      <w:r w:rsidRPr="00862700">
        <w:rPr>
          <w:rFonts w:eastAsiaTheme="minorHAnsi"/>
          <w:color w:val="00B0F0"/>
        </w:rPr>
        <w:t>her toy</w:t>
      </w:r>
      <w:r w:rsidRPr="00E426D9">
        <w:rPr>
          <w:rFonts w:eastAsiaTheme="minorHAnsi"/>
        </w:rPr>
        <w:t xml:space="preserve"> when she returns. </w:t>
      </w:r>
    </w:p>
    <w:p w:rsidR="00E426D9" w:rsidRDefault="003A651D" w:rsidP="00E426D9">
      <w:pPr>
        <w:pStyle w:val="ListParagraph"/>
        <w:widowControl/>
        <w:wordWrap/>
        <w:autoSpaceDE/>
        <w:autoSpaceDN/>
        <w:adjustRightInd w:val="0"/>
        <w:spacing w:after="0" w:line="156" w:lineRule="auto"/>
        <w:ind w:leftChars="383" w:left="766"/>
        <w:jc w:val="left"/>
        <w:rPr>
          <w:rFonts w:eastAsiaTheme="minorHAnsi"/>
        </w:rPr>
      </w:pPr>
      <w:r w:rsidRPr="00E426D9">
        <w:rPr>
          <w:rFonts w:eastAsiaTheme="minorHAnsi"/>
        </w:rPr>
        <w:t xml:space="preserve">At about </w:t>
      </w:r>
      <w:r w:rsidRPr="00EF35BF">
        <w:rPr>
          <w:rFonts w:eastAsiaTheme="minorHAnsi"/>
          <w:b/>
        </w:rPr>
        <w:t>age 4</w:t>
      </w:r>
      <w:r w:rsidRPr="00E426D9">
        <w:rPr>
          <w:rFonts w:eastAsiaTheme="minorHAnsi"/>
        </w:rPr>
        <w:t>, children typically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 xml:space="preserve">answer correctly, pointing to the basket; </w:t>
      </w:r>
    </w:p>
    <w:p w:rsidR="009D291F" w:rsidRPr="00E426D9" w:rsidRDefault="003A651D" w:rsidP="00E426D9">
      <w:pPr>
        <w:pStyle w:val="ListParagraph"/>
        <w:widowControl/>
        <w:wordWrap/>
        <w:autoSpaceDE/>
        <w:autoSpaceDN/>
        <w:adjustRightInd w:val="0"/>
        <w:spacing w:after="0" w:line="156" w:lineRule="auto"/>
        <w:ind w:leftChars="383" w:left="766"/>
        <w:jc w:val="left"/>
        <w:rPr>
          <w:rFonts w:eastAsiaTheme="minorHAnsi"/>
        </w:rPr>
      </w:pPr>
      <w:r w:rsidRPr="00E426D9">
        <w:rPr>
          <w:rFonts w:eastAsiaTheme="minorHAnsi"/>
        </w:rPr>
        <w:t>in contrast,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 xml:space="preserve">most </w:t>
      </w:r>
      <w:r w:rsidRPr="00EF35BF">
        <w:rPr>
          <w:rFonts w:eastAsiaTheme="minorHAnsi"/>
          <w:b/>
        </w:rPr>
        <w:t>3-year-olds</w:t>
      </w:r>
      <w:r w:rsidRPr="00E426D9">
        <w:rPr>
          <w:rFonts w:eastAsiaTheme="minorHAnsi"/>
        </w:rPr>
        <w:t xml:space="preserve"> point to the box, as though they</w:t>
      </w:r>
      <w:r w:rsidRPr="00E426D9">
        <w:rPr>
          <w:rFonts w:eastAsiaTheme="minorHAnsi" w:hint="eastAsia"/>
        </w:rPr>
        <w:t xml:space="preserve"> </w:t>
      </w:r>
      <w:r w:rsidRPr="00EF35BF">
        <w:rPr>
          <w:rFonts w:eastAsiaTheme="minorHAnsi"/>
          <w:b/>
          <w:color w:val="00B0F0"/>
        </w:rPr>
        <w:t>do not yet understand that Sally will hold a false belief</w:t>
      </w:r>
      <w:r w:rsidRPr="00EF35BF">
        <w:rPr>
          <w:rFonts w:eastAsiaTheme="minorHAnsi" w:hint="eastAsia"/>
          <w:color w:val="00B0F0"/>
        </w:rPr>
        <w:t xml:space="preserve"> </w:t>
      </w:r>
      <w:r w:rsidRPr="00E426D9">
        <w:rPr>
          <w:rFonts w:eastAsiaTheme="minorHAnsi"/>
        </w:rPr>
        <w:t>about her toy</w:t>
      </w:r>
      <w:r w:rsidRPr="00E426D9">
        <w:rPr>
          <w:rFonts w:eastAsiaTheme="minorHAnsi" w:hint="eastAsia"/>
        </w:rPr>
        <w:t>’</w:t>
      </w:r>
      <w:r w:rsidRPr="00E426D9">
        <w:rPr>
          <w:rFonts w:eastAsiaTheme="minorHAnsi"/>
        </w:rPr>
        <w:t>s location (e.g., Baron-Cohen, Leslie, &amp;</w:t>
      </w:r>
      <w:r w:rsidRPr="00E426D9">
        <w:rPr>
          <w:rFonts w:eastAsiaTheme="minorHAnsi" w:hint="eastAsia"/>
        </w:rPr>
        <w:t xml:space="preserve"> </w:t>
      </w:r>
      <w:proofErr w:type="spellStart"/>
      <w:r w:rsidRPr="00E426D9">
        <w:rPr>
          <w:rFonts w:eastAsiaTheme="minorHAnsi"/>
        </w:rPr>
        <w:t>Frith</w:t>
      </w:r>
      <w:proofErr w:type="spellEnd"/>
      <w:r w:rsidRPr="00E426D9">
        <w:rPr>
          <w:rFonts w:eastAsiaTheme="minorHAnsi"/>
        </w:rPr>
        <w:t xml:space="preserve">, </w:t>
      </w:r>
      <w:proofErr w:type="gramStart"/>
      <w:r w:rsidRPr="00E426D9">
        <w:rPr>
          <w:rFonts w:eastAsiaTheme="minorHAnsi"/>
        </w:rPr>
        <w:t>1985 )</w:t>
      </w:r>
      <w:proofErr w:type="gramEnd"/>
      <w:r w:rsidRPr="00E426D9">
        <w:rPr>
          <w:rFonts w:eastAsiaTheme="minorHAnsi"/>
        </w:rPr>
        <w:t>.</w:t>
      </w:r>
    </w:p>
    <w:p w:rsidR="00E426D9" w:rsidRDefault="00E426D9" w:rsidP="00E426D9">
      <w:pPr>
        <w:pStyle w:val="ListParagraph"/>
        <w:widowControl/>
        <w:wordWrap/>
        <w:autoSpaceDE/>
        <w:autoSpaceDN/>
        <w:adjustRightInd w:val="0"/>
        <w:spacing w:after="0" w:line="156" w:lineRule="auto"/>
        <w:ind w:leftChars="383" w:left="766"/>
        <w:jc w:val="left"/>
        <w:rPr>
          <w:rFonts w:eastAsiaTheme="minorHAnsi"/>
        </w:rPr>
      </w:pPr>
    </w:p>
    <w:p w:rsidR="00E426D9" w:rsidRDefault="00E426D9" w:rsidP="00E426D9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E426D9">
        <w:rPr>
          <w:rFonts w:eastAsiaTheme="minorHAnsi"/>
        </w:rPr>
        <w:t>The evidence that false-belief understanding is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>present long before age 4 comes from</w:t>
      </w:r>
      <w:r w:rsidRPr="00E426D9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proofErr w:type="spellStart"/>
      <w:r w:rsidRPr="00E426D9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nonelicited</w:t>
      </w:r>
      <w:proofErr w:type="spellEnd"/>
      <w:r w:rsidRPr="00E426D9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-response</w:t>
      </w:r>
      <w:r w:rsidRPr="00E426D9">
        <w:rPr>
          <w:rFonts w:ascii="NewBaskervilleStd-Italic" w:eastAsia="NewBaskervilleStd-Italic" w:cs="NewBaskervilleStd-Italic" w:hint="eastAsia"/>
          <w:b/>
          <w:i/>
          <w:iCs/>
          <w:kern w:val="0"/>
          <w:szCs w:val="20"/>
          <w:u w:val="single"/>
        </w:rPr>
        <w:t xml:space="preserve"> </w:t>
      </w:r>
      <w:r w:rsidRPr="00E426D9">
        <w:rPr>
          <w:rFonts w:eastAsiaTheme="minorHAnsi"/>
          <w:b/>
          <w:u w:val="single"/>
        </w:rPr>
        <w:t>tasks</w:t>
      </w:r>
      <w:r w:rsidRPr="00E426D9">
        <w:rPr>
          <w:rFonts w:eastAsiaTheme="minorHAnsi"/>
        </w:rPr>
        <w:t xml:space="preserve"> (e.g., </w:t>
      </w:r>
      <w:proofErr w:type="spellStart"/>
      <w:r w:rsidRPr="00E426D9">
        <w:rPr>
          <w:rFonts w:eastAsiaTheme="minorHAnsi"/>
        </w:rPr>
        <w:t>Baillargeon</w:t>
      </w:r>
      <w:proofErr w:type="spellEnd"/>
      <w:r w:rsidRPr="00E426D9">
        <w:rPr>
          <w:rFonts w:eastAsiaTheme="minorHAnsi"/>
        </w:rPr>
        <w:t xml:space="preserve">, Scott, &amp; He, </w:t>
      </w:r>
      <w:proofErr w:type="gramStart"/>
      <w:r w:rsidRPr="00E426D9">
        <w:rPr>
          <w:rFonts w:eastAsiaTheme="minorHAnsi"/>
        </w:rPr>
        <w:t>2010 ;</w:t>
      </w:r>
      <w:proofErr w:type="gramEnd"/>
      <w:r w:rsidRPr="00E426D9">
        <w:rPr>
          <w:rFonts w:eastAsiaTheme="minorHAnsi"/>
        </w:rPr>
        <w:t xml:space="preserve"> Scott, He,</w:t>
      </w:r>
      <w:r w:rsidRPr="00E426D9">
        <w:rPr>
          <w:rFonts w:eastAsiaTheme="minorHAnsi" w:hint="eastAsia"/>
        </w:rPr>
        <w:t xml:space="preserve"> </w:t>
      </w:r>
      <w:proofErr w:type="spellStart"/>
      <w:r w:rsidRPr="00E426D9">
        <w:rPr>
          <w:rFonts w:eastAsiaTheme="minorHAnsi"/>
        </w:rPr>
        <w:t>Baillargeon</w:t>
      </w:r>
      <w:proofErr w:type="spellEnd"/>
      <w:r w:rsidRPr="00E426D9">
        <w:rPr>
          <w:rFonts w:eastAsiaTheme="minorHAnsi"/>
        </w:rPr>
        <w:t xml:space="preserve">, &amp; Cummins, 2012 ). </w:t>
      </w:r>
    </w:p>
    <w:p w:rsidR="00E426D9" w:rsidRPr="00E426D9" w:rsidRDefault="00E426D9" w:rsidP="00E426D9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E426D9">
        <w:rPr>
          <w:rFonts w:eastAsiaTheme="minorHAnsi"/>
        </w:rPr>
        <w:t>In these tasks, children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>are again presented with an agent who holds a false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>belief; instead of asking how the agent will act, however,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>investigators assess children</w:t>
      </w:r>
      <w:r w:rsidRPr="00E426D9">
        <w:rPr>
          <w:rFonts w:eastAsiaTheme="minorHAnsi" w:hint="eastAsia"/>
        </w:rPr>
        <w:t>’</w:t>
      </w:r>
      <w:r w:rsidRPr="00E426D9">
        <w:rPr>
          <w:rFonts w:eastAsiaTheme="minorHAnsi"/>
        </w:rPr>
        <w:t>s understanding of the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>agent</w:t>
      </w:r>
      <w:r w:rsidRPr="00E426D9">
        <w:rPr>
          <w:rFonts w:eastAsiaTheme="minorHAnsi" w:hint="eastAsia"/>
        </w:rPr>
        <w:t>’</w:t>
      </w:r>
      <w:r w:rsidRPr="00E426D9">
        <w:rPr>
          <w:rFonts w:eastAsiaTheme="minorHAnsi"/>
        </w:rPr>
        <w:t xml:space="preserve">s false belief using various </w:t>
      </w:r>
      <w:r w:rsidRPr="00862700">
        <w:rPr>
          <w:rFonts w:eastAsiaTheme="minorHAnsi"/>
          <w:color w:val="00B0F0"/>
        </w:rPr>
        <w:t>indirect measures</w:t>
      </w:r>
      <w:r w:rsidRPr="00E426D9">
        <w:rPr>
          <w:rFonts w:eastAsiaTheme="minorHAnsi"/>
        </w:rPr>
        <w:t xml:space="preserve">. </w:t>
      </w:r>
    </w:p>
    <w:p w:rsidR="00EF35BF" w:rsidRDefault="00E426D9" w:rsidP="00E426D9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E426D9">
        <w:rPr>
          <w:rFonts w:eastAsiaTheme="minorHAnsi"/>
        </w:rPr>
        <w:lastRenderedPageBreak/>
        <w:t>For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>example, positive results have been obtained with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 xml:space="preserve">infants in the second year of life using </w:t>
      </w:r>
    </w:p>
    <w:p w:rsidR="00EF35BF" w:rsidRPr="00EF35BF" w:rsidRDefault="00E426D9" w:rsidP="00EF35BF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  <w:color w:val="000000" w:themeColor="text1"/>
        </w:rPr>
      </w:pPr>
      <w:r w:rsidRPr="00EF35BF">
        <w:rPr>
          <w:rFonts w:eastAsiaTheme="minorHAnsi"/>
          <w:b/>
          <w:color w:val="000000" w:themeColor="text1"/>
        </w:rPr>
        <w:t>violation-of</w:t>
      </w:r>
      <w:r w:rsidR="00862700" w:rsidRPr="00EF35BF">
        <w:rPr>
          <w:rFonts w:eastAsiaTheme="minorHAnsi" w:hint="eastAsia"/>
          <w:b/>
          <w:color w:val="000000" w:themeColor="text1"/>
        </w:rPr>
        <w:t>-</w:t>
      </w:r>
      <w:r w:rsidRPr="00EF35BF">
        <w:rPr>
          <w:rFonts w:eastAsiaTheme="minorHAnsi"/>
          <w:b/>
          <w:color w:val="000000" w:themeColor="text1"/>
        </w:rPr>
        <w:t>expectation</w:t>
      </w:r>
      <w:r w:rsidRPr="00EF35BF">
        <w:rPr>
          <w:rFonts w:eastAsiaTheme="minorHAnsi" w:hint="eastAsia"/>
          <w:color w:val="000000" w:themeColor="text1"/>
        </w:rPr>
        <w:t xml:space="preserve"> </w:t>
      </w:r>
      <w:r w:rsidRPr="00EF35BF">
        <w:rPr>
          <w:rFonts w:eastAsiaTheme="minorHAnsi"/>
          <w:color w:val="000000" w:themeColor="text1"/>
        </w:rPr>
        <w:t>tasks (e.g., infants detect a violation when</w:t>
      </w:r>
      <w:r w:rsidRPr="00EF35BF">
        <w:rPr>
          <w:rFonts w:eastAsiaTheme="minorHAnsi" w:hint="eastAsia"/>
          <w:color w:val="000000" w:themeColor="text1"/>
        </w:rPr>
        <w:t xml:space="preserve"> </w:t>
      </w:r>
      <w:r w:rsidRPr="00EF35BF">
        <w:rPr>
          <w:rFonts w:eastAsiaTheme="minorHAnsi"/>
          <w:color w:val="000000" w:themeColor="text1"/>
        </w:rPr>
        <w:t xml:space="preserve">Sally searches for her toy in its current location; </w:t>
      </w:r>
      <w:proofErr w:type="spellStart"/>
      <w:r w:rsidRPr="00EF35BF">
        <w:rPr>
          <w:rFonts w:eastAsiaTheme="minorHAnsi"/>
          <w:color w:val="000000" w:themeColor="text1"/>
        </w:rPr>
        <w:t>Onishi</w:t>
      </w:r>
      <w:proofErr w:type="spellEnd"/>
      <w:r w:rsidRPr="00EF35BF">
        <w:rPr>
          <w:rFonts w:eastAsiaTheme="minorHAnsi" w:hint="eastAsia"/>
          <w:color w:val="000000" w:themeColor="text1"/>
        </w:rPr>
        <w:t xml:space="preserve"> </w:t>
      </w:r>
      <w:r w:rsidRPr="00EF35BF">
        <w:rPr>
          <w:rFonts w:eastAsiaTheme="minorHAnsi"/>
          <w:color w:val="000000" w:themeColor="text1"/>
        </w:rPr>
        <w:t xml:space="preserve">&amp; </w:t>
      </w:r>
      <w:proofErr w:type="spellStart"/>
      <w:r w:rsidRPr="00EF35BF">
        <w:rPr>
          <w:rFonts w:eastAsiaTheme="minorHAnsi"/>
          <w:color w:val="000000" w:themeColor="text1"/>
        </w:rPr>
        <w:t>Baillargeon</w:t>
      </w:r>
      <w:proofErr w:type="spellEnd"/>
      <w:r w:rsidRPr="00EF35BF">
        <w:rPr>
          <w:rFonts w:eastAsiaTheme="minorHAnsi"/>
          <w:color w:val="000000" w:themeColor="text1"/>
        </w:rPr>
        <w:t xml:space="preserve">, </w:t>
      </w:r>
      <w:proofErr w:type="gramStart"/>
      <w:r w:rsidRPr="00EF35BF">
        <w:rPr>
          <w:rFonts w:eastAsiaTheme="minorHAnsi"/>
          <w:color w:val="000000" w:themeColor="text1"/>
        </w:rPr>
        <w:t>2005 )</w:t>
      </w:r>
      <w:proofErr w:type="gramEnd"/>
      <w:r w:rsidRPr="00EF35BF">
        <w:rPr>
          <w:rFonts w:eastAsiaTheme="minorHAnsi"/>
          <w:color w:val="000000" w:themeColor="text1"/>
        </w:rPr>
        <w:t xml:space="preserve">, </w:t>
      </w:r>
    </w:p>
    <w:p w:rsidR="00EF35BF" w:rsidRPr="00EF35BF" w:rsidRDefault="00E426D9" w:rsidP="00EF35BF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  <w:color w:val="000000" w:themeColor="text1"/>
        </w:rPr>
      </w:pPr>
      <w:r w:rsidRPr="00EF35BF">
        <w:rPr>
          <w:rFonts w:eastAsiaTheme="minorHAnsi"/>
          <w:b/>
          <w:color w:val="000000" w:themeColor="text1"/>
        </w:rPr>
        <w:t>anticipatory-looking tasks</w:t>
      </w:r>
      <w:r w:rsidRPr="00EF35BF">
        <w:rPr>
          <w:rFonts w:eastAsiaTheme="minorHAnsi"/>
          <w:color w:val="000000" w:themeColor="text1"/>
        </w:rPr>
        <w:t xml:space="preserve"> (e.g.,</w:t>
      </w:r>
      <w:r w:rsidRPr="00EF35BF">
        <w:rPr>
          <w:rFonts w:eastAsiaTheme="minorHAnsi" w:hint="eastAsia"/>
          <w:color w:val="000000" w:themeColor="text1"/>
        </w:rPr>
        <w:t xml:space="preserve"> </w:t>
      </w:r>
      <w:r w:rsidRPr="00EF35BF">
        <w:rPr>
          <w:rFonts w:eastAsiaTheme="minorHAnsi"/>
          <w:color w:val="000000" w:themeColor="text1"/>
        </w:rPr>
        <w:t>infants anticipate that Sally will approach the toy</w:t>
      </w:r>
      <w:r w:rsidRPr="00EF35BF">
        <w:rPr>
          <w:rFonts w:eastAsiaTheme="minorHAnsi" w:hint="eastAsia"/>
          <w:color w:val="000000" w:themeColor="text1"/>
        </w:rPr>
        <w:t>’</w:t>
      </w:r>
      <w:r w:rsidRPr="00EF35BF">
        <w:rPr>
          <w:rFonts w:eastAsiaTheme="minorHAnsi"/>
          <w:color w:val="000000" w:themeColor="text1"/>
        </w:rPr>
        <w:t>s original</w:t>
      </w:r>
      <w:r w:rsidRPr="00EF35BF">
        <w:rPr>
          <w:rFonts w:eastAsiaTheme="minorHAnsi" w:hint="eastAsia"/>
          <w:color w:val="000000" w:themeColor="text1"/>
        </w:rPr>
        <w:t xml:space="preserve"> </w:t>
      </w:r>
      <w:r w:rsidRPr="00EF35BF">
        <w:rPr>
          <w:rFonts w:eastAsiaTheme="minorHAnsi"/>
          <w:color w:val="000000" w:themeColor="text1"/>
        </w:rPr>
        <w:t xml:space="preserve">location; </w:t>
      </w:r>
      <w:proofErr w:type="spellStart"/>
      <w:r w:rsidRPr="00EF35BF">
        <w:rPr>
          <w:rFonts w:eastAsiaTheme="minorHAnsi"/>
          <w:color w:val="000000" w:themeColor="text1"/>
        </w:rPr>
        <w:t>Senju</w:t>
      </w:r>
      <w:proofErr w:type="spellEnd"/>
      <w:r w:rsidRPr="00EF35BF">
        <w:rPr>
          <w:rFonts w:eastAsiaTheme="minorHAnsi"/>
          <w:color w:val="000000" w:themeColor="text1"/>
        </w:rPr>
        <w:t>, Southgate, Snape, Leonard, &amp;</w:t>
      </w:r>
      <w:r w:rsidRPr="00EF35BF">
        <w:rPr>
          <w:rFonts w:eastAsiaTheme="minorHAnsi" w:hint="eastAsia"/>
          <w:color w:val="000000" w:themeColor="text1"/>
        </w:rPr>
        <w:t xml:space="preserve"> </w:t>
      </w:r>
      <w:proofErr w:type="spellStart"/>
      <w:r w:rsidRPr="00EF35BF">
        <w:rPr>
          <w:rFonts w:eastAsiaTheme="minorHAnsi"/>
          <w:color w:val="000000" w:themeColor="text1"/>
        </w:rPr>
        <w:t>Csibra</w:t>
      </w:r>
      <w:proofErr w:type="spellEnd"/>
      <w:r w:rsidRPr="00EF35BF">
        <w:rPr>
          <w:rFonts w:eastAsiaTheme="minorHAnsi"/>
          <w:color w:val="000000" w:themeColor="text1"/>
        </w:rPr>
        <w:t xml:space="preserve">, </w:t>
      </w:r>
      <w:proofErr w:type="gramStart"/>
      <w:r w:rsidRPr="00EF35BF">
        <w:rPr>
          <w:rFonts w:eastAsiaTheme="minorHAnsi"/>
          <w:color w:val="000000" w:themeColor="text1"/>
        </w:rPr>
        <w:t>2011 )</w:t>
      </w:r>
      <w:proofErr w:type="gramEnd"/>
      <w:r w:rsidRPr="00EF35BF">
        <w:rPr>
          <w:rFonts w:eastAsiaTheme="minorHAnsi"/>
          <w:color w:val="000000" w:themeColor="text1"/>
        </w:rPr>
        <w:t xml:space="preserve">, </w:t>
      </w:r>
    </w:p>
    <w:p w:rsidR="00EF35BF" w:rsidRPr="00EF35BF" w:rsidRDefault="00E426D9" w:rsidP="00EF35BF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  <w:color w:val="000000" w:themeColor="text1"/>
        </w:rPr>
      </w:pPr>
      <w:r w:rsidRPr="00EF35BF">
        <w:rPr>
          <w:rFonts w:eastAsiaTheme="minorHAnsi"/>
          <w:b/>
          <w:color w:val="000000" w:themeColor="text1"/>
        </w:rPr>
        <w:t>anticipatory-pointing tasks</w:t>
      </w:r>
      <w:r w:rsidRPr="00EF35BF">
        <w:rPr>
          <w:rFonts w:eastAsiaTheme="minorHAnsi"/>
          <w:color w:val="000000" w:themeColor="text1"/>
        </w:rPr>
        <w:t xml:space="preserve"> (e.g., infants</w:t>
      </w:r>
      <w:r w:rsidRPr="00EF35BF">
        <w:rPr>
          <w:rFonts w:eastAsiaTheme="minorHAnsi" w:hint="eastAsia"/>
          <w:color w:val="000000" w:themeColor="text1"/>
        </w:rPr>
        <w:t xml:space="preserve"> </w:t>
      </w:r>
      <w:r w:rsidRPr="00EF35BF">
        <w:rPr>
          <w:rFonts w:eastAsiaTheme="minorHAnsi"/>
          <w:color w:val="000000" w:themeColor="text1"/>
        </w:rPr>
        <w:t>spontaneously point to inform Sally about her toy</w:t>
      </w:r>
      <w:r w:rsidRPr="00EF35BF">
        <w:rPr>
          <w:rFonts w:eastAsiaTheme="minorHAnsi" w:hint="eastAsia"/>
          <w:color w:val="000000" w:themeColor="text1"/>
        </w:rPr>
        <w:t>’</w:t>
      </w:r>
      <w:r w:rsidRPr="00EF35BF">
        <w:rPr>
          <w:rFonts w:eastAsiaTheme="minorHAnsi"/>
          <w:color w:val="000000" w:themeColor="text1"/>
        </w:rPr>
        <w:t>s new</w:t>
      </w:r>
      <w:r w:rsidRPr="00EF35BF">
        <w:rPr>
          <w:rFonts w:eastAsiaTheme="minorHAnsi" w:hint="eastAsia"/>
          <w:color w:val="000000" w:themeColor="text1"/>
        </w:rPr>
        <w:t xml:space="preserve"> </w:t>
      </w:r>
      <w:r w:rsidRPr="00EF35BF">
        <w:rPr>
          <w:rFonts w:eastAsiaTheme="minorHAnsi"/>
          <w:color w:val="000000" w:themeColor="text1"/>
        </w:rPr>
        <w:t xml:space="preserve">location; Knudsen &amp; </w:t>
      </w:r>
      <w:proofErr w:type="spellStart"/>
      <w:r w:rsidRPr="00EF35BF">
        <w:rPr>
          <w:rFonts w:eastAsiaTheme="minorHAnsi"/>
          <w:color w:val="000000" w:themeColor="text1"/>
        </w:rPr>
        <w:t>Liszkowski</w:t>
      </w:r>
      <w:proofErr w:type="spellEnd"/>
      <w:r w:rsidRPr="00EF35BF">
        <w:rPr>
          <w:rFonts w:eastAsiaTheme="minorHAnsi"/>
          <w:color w:val="000000" w:themeColor="text1"/>
        </w:rPr>
        <w:t xml:space="preserve">, </w:t>
      </w:r>
      <w:proofErr w:type="gramStart"/>
      <w:r w:rsidRPr="00EF35BF">
        <w:rPr>
          <w:rFonts w:eastAsiaTheme="minorHAnsi"/>
          <w:color w:val="000000" w:themeColor="text1"/>
        </w:rPr>
        <w:t>2012 )</w:t>
      </w:r>
      <w:proofErr w:type="gramEnd"/>
      <w:r w:rsidRPr="00EF35BF">
        <w:rPr>
          <w:rFonts w:eastAsiaTheme="minorHAnsi"/>
          <w:color w:val="000000" w:themeColor="text1"/>
        </w:rPr>
        <w:t xml:space="preserve">, and </w:t>
      </w:r>
    </w:p>
    <w:p w:rsidR="00E426D9" w:rsidRDefault="00E426D9" w:rsidP="00EF35BF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EF35BF">
        <w:rPr>
          <w:rFonts w:eastAsiaTheme="minorHAnsi"/>
          <w:b/>
          <w:color w:val="000000" w:themeColor="text1"/>
        </w:rPr>
        <w:t>prompted</w:t>
      </w:r>
      <w:r w:rsidR="00862700" w:rsidRPr="00EF35BF">
        <w:rPr>
          <w:rFonts w:eastAsiaTheme="minorHAnsi" w:hint="eastAsia"/>
          <w:b/>
          <w:color w:val="000000" w:themeColor="text1"/>
        </w:rPr>
        <w:t>-</w:t>
      </w:r>
      <w:r w:rsidRPr="00EF35BF">
        <w:rPr>
          <w:rFonts w:eastAsiaTheme="minorHAnsi"/>
          <w:b/>
          <w:color w:val="000000" w:themeColor="text1"/>
        </w:rPr>
        <w:t>action</w:t>
      </w:r>
      <w:r w:rsidRPr="00EF35BF">
        <w:rPr>
          <w:rFonts w:eastAsiaTheme="minorHAnsi" w:hint="eastAsia"/>
          <w:b/>
          <w:color w:val="000000" w:themeColor="text1"/>
        </w:rPr>
        <w:t xml:space="preserve"> </w:t>
      </w:r>
      <w:r w:rsidRPr="00EF35BF">
        <w:rPr>
          <w:rFonts w:eastAsiaTheme="minorHAnsi"/>
          <w:b/>
          <w:color w:val="000000" w:themeColor="text1"/>
        </w:rPr>
        <w:t>tasks</w:t>
      </w:r>
      <w:r w:rsidRPr="00EF35BF">
        <w:rPr>
          <w:rFonts w:eastAsiaTheme="minorHAnsi"/>
          <w:color w:val="000000" w:themeColor="text1"/>
        </w:rPr>
        <w:t xml:space="preserve"> </w:t>
      </w:r>
      <w:r w:rsidRPr="00E426D9">
        <w:rPr>
          <w:rFonts w:eastAsiaTheme="minorHAnsi"/>
        </w:rPr>
        <w:t>(e.g., infants respond appropriately to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 xml:space="preserve">prompts to help Sally, such as </w:t>
      </w:r>
      <w:r w:rsidRPr="00E426D9">
        <w:rPr>
          <w:rFonts w:eastAsiaTheme="minorHAnsi" w:hint="eastAsia"/>
        </w:rPr>
        <w:t>“</w:t>
      </w:r>
      <w:r w:rsidRPr="00E426D9">
        <w:rPr>
          <w:rFonts w:eastAsiaTheme="minorHAnsi"/>
        </w:rPr>
        <w:t>Go on, help her!</w:t>
      </w:r>
      <w:r w:rsidRPr="00E426D9">
        <w:rPr>
          <w:rFonts w:eastAsiaTheme="minorHAnsi" w:hint="eastAsia"/>
        </w:rPr>
        <w:t>”</w:t>
      </w:r>
      <w:r w:rsidRPr="00E426D9">
        <w:rPr>
          <w:rFonts w:eastAsiaTheme="minorHAnsi"/>
        </w:rPr>
        <w:t xml:space="preserve">; </w:t>
      </w:r>
      <w:proofErr w:type="spellStart"/>
      <w:r w:rsidRPr="00E426D9">
        <w:rPr>
          <w:rFonts w:eastAsiaTheme="minorHAnsi"/>
        </w:rPr>
        <w:t>Buttelmann</w:t>
      </w:r>
      <w:proofErr w:type="spellEnd"/>
      <w:r w:rsidRPr="00E426D9">
        <w:rPr>
          <w:rFonts w:eastAsiaTheme="minorHAnsi"/>
        </w:rPr>
        <w:t>,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 xml:space="preserve">Carpenter, &amp; </w:t>
      </w:r>
      <w:proofErr w:type="spellStart"/>
      <w:r w:rsidRPr="00E426D9">
        <w:rPr>
          <w:rFonts w:eastAsiaTheme="minorHAnsi"/>
        </w:rPr>
        <w:t>Tomasello</w:t>
      </w:r>
      <w:proofErr w:type="spellEnd"/>
      <w:r w:rsidRPr="00E426D9">
        <w:rPr>
          <w:rFonts w:eastAsiaTheme="minorHAnsi"/>
        </w:rPr>
        <w:t xml:space="preserve">, </w:t>
      </w:r>
      <w:proofErr w:type="gramStart"/>
      <w:r w:rsidRPr="00E426D9">
        <w:rPr>
          <w:rFonts w:eastAsiaTheme="minorHAnsi"/>
        </w:rPr>
        <w:t>2009 )</w:t>
      </w:r>
      <w:proofErr w:type="gramEnd"/>
      <w:r w:rsidRPr="00E426D9">
        <w:rPr>
          <w:rFonts w:eastAsiaTheme="minorHAnsi"/>
        </w:rPr>
        <w:t xml:space="preserve">. </w:t>
      </w:r>
    </w:p>
    <w:p w:rsidR="00E426D9" w:rsidRPr="00E426D9" w:rsidRDefault="00E426D9" w:rsidP="00EF35BF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E426D9">
        <w:rPr>
          <w:rFonts w:eastAsiaTheme="minorHAnsi"/>
        </w:rPr>
        <w:t>Evidence of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>false-belief understanding has been obtained using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>similar tasks with infants as young as 7 months of age</w:t>
      </w:r>
      <w:r w:rsidRPr="00E426D9">
        <w:rPr>
          <w:rFonts w:eastAsiaTheme="minorHAnsi" w:hint="eastAsia"/>
        </w:rPr>
        <w:t xml:space="preserve"> </w:t>
      </w:r>
      <w:r w:rsidRPr="00E426D9">
        <w:rPr>
          <w:rFonts w:eastAsiaTheme="minorHAnsi"/>
        </w:rPr>
        <w:t xml:space="preserve">(e.g., Kovacs, </w:t>
      </w:r>
      <w:proofErr w:type="spellStart"/>
      <w:r w:rsidRPr="00E426D9">
        <w:rPr>
          <w:rFonts w:eastAsiaTheme="minorHAnsi"/>
        </w:rPr>
        <w:t>Teglas</w:t>
      </w:r>
      <w:proofErr w:type="spellEnd"/>
      <w:r w:rsidRPr="00E426D9">
        <w:rPr>
          <w:rFonts w:eastAsiaTheme="minorHAnsi"/>
        </w:rPr>
        <w:t xml:space="preserve">, &amp; </w:t>
      </w:r>
      <w:proofErr w:type="spellStart"/>
      <w:r w:rsidRPr="00E426D9">
        <w:rPr>
          <w:rFonts w:eastAsiaTheme="minorHAnsi"/>
        </w:rPr>
        <w:t>Endress</w:t>
      </w:r>
      <w:proofErr w:type="spellEnd"/>
      <w:r w:rsidRPr="00E426D9">
        <w:rPr>
          <w:rFonts w:eastAsiaTheme="minorHAnsi"/>
        </w:rPr>
        <w:t xml:space="preserve">, </w:t>
      </w:r>
      <w:proofErr w:type="gramStart"/>
      <w:r w:rsidRPr="00E426D9">
        <w:rPr>
          <w:rFonts w:eastAsiaTheme="minorHAnsi"/>
        </w:rPr>
        <w:t>2010 )</w:t>
      </w:r>
      <w:proofErr w:type="gramEnd"/>
      <w:r w:rsidRPr="00E426D9">
        <w:rPr>
          <w:rFonts w:eastAsiaTheme="minorHAnsi"/>
        </w:rPr>
        <w:t>.</w:t>
      </w:r>
    </w:p>
    <w:p w:rsidR="00E426D9" w:rsidRPr="00E426D9" w:rsidRDefault="00E426D9" w:rsidP="00E426D9">
      <w:pPr>
        <w:pStyle w:val="ListParagraph"/>
        <w:widowControl/>
        <w:wordWrap/>
        <w:autoSpaceDE/>
        <w:autoSpaceDN/>
        <w:adjustRightInd w:val="0"/>
        <w:spacing w:after="0" w:line="156" w:lineRule="auto"/>
        <w:ind w:leftChars="0" w:left="567"/>
        <w:jc w:val="left"/>
        <w:rPr>
          <w:rFonts w:eastAsiaTheme="minorHAnsi"/>
        </w:rPr>
      </w:pPr>
    </w:p>
    <w:p w:rsidR="009D291F" w:rsidRDefault="009D291F" w:rsidP="009D291F">
      <w:pPr>
        <w:pStyle w:val="Pa25"/>
        <w:spacing w:line="312" w:lineRule="auto"/>
        <w:rPr>
          <w:rFonts w:ascii="HY동녘B" w:eastAsia="HY동녘B"/>
          <w:color w:val="0070C0"/>
          <w:sz w:val="20"/>
          <w:szCs w:val="18"/>
        </w:rPr>
      </w:pPr>
      <w:r w:rsidRPr="009D291F">
        <w:rPr>
          <w:rFonts w:ascii="HY동녘B" w:eastAsia="HY동녘B"/>
          <w:color w:val="0070C0"/>
          <w:sz w:val="20"/>
          <w:szCs w:val="18"/>
        </w:rPr>
        <w:t>Processing-load account</w:t>
      </w:r>
    </w:p>
    <w:p w:rsidR="002214C9" w:rsidRDefault="002214C9" w:rsidP="002214C9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2214C9">
        <w:rPr>
          <w:rFonts w:eastAsiaTheme="minorHAnsi"/>
        </w:rPr>
        <w:t>If children are capable of representing</w:t>
      </w:r>
      <w:r w:rsidRPr="002214C9">
        <w:rPr>
          <w:rFonts w:eastAsiaTheme="minorHAnsi" w:hint="eastAsia"/>
        </w:rPr>
        <w:t xml:space="preserve"> </w:t>
      </w:r>
      <w:r w:rsidRPr="002214C9">
        <w:rPr>
          <w:rFonts w:eastAsiaTheme="minorHAnsi"/>
        </w:rPr>
        <w:t xml:space="preserve">false beliefs at an early age, </w:t>
      </w:r>
      <w:r w:rsidRPr="002214C9">
        <w:rPr>
          <w:rFonts w:eastAsiaTheme="minorHAnsi"/>
          <w:color w:val="00B0F0"/>
        </w:rPr>
        <w:t>why do they fail at</w:t>
      </w:r>
      <w:r w:rsidRPr="002214C9">
        <w:rPr>
          <w:rFonts w:eastAsiaTheme="minorHAnsi" w:hint="eastAsia"/>
          <w:color w:val="00B0F0"/>
        </w:rPr>
        <w:t xml:space="preserve"> </w:t>
      </w:r>
      <w:r w:rsidRPr="002214C9">
        <w:rPr>
          <w:rFonts w:eastAsiaTheme="minorHAnsi"/>
          <w:color w:val="00B0F0"/>
        </w:rPr>
        <w:t>elicited-response tasks until about age 4?</w:t>
      </w:r>
      <w:r w:rsidRPr="002214C9">
        <w:rPr>
          <w:rFonts w:eastAsiaTheme="minorHAnsi"/>
        </w:rPr>
        <w:t xml:space="preserve"> </w:t>
      </w:r>
    </w:p>
    <w:p w:rsidR="002214C9" w:rsidRDefault="002214C9" w:rsidP="002214C9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2214C9">
        <w:rPr>
          <w:rFonts w:eastAsiaTheme="minorHAnsi"/>
        </w:rPr>
        <w:t>According to</w:t>
      </w:r>
      <w:r w:rsidRPr="002214C9">
        <w:rPr>
          <w:rFonts w:eastAsiaTheme="minorHAnsi" w:hint="eastAsia"/>
        </w:rPr>
        <w:t xml:space="preserve"> </w:t>
      </w:r>
      <w:r w:rsidRPr="002214C9">
        <w:rPr>
          <w:rFonts w:eastAsiaTheme="minorHAnsi"/>
        </w:rPr>
        <w:t>the</w:t>
      </w:r>
      <w:r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2214C9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processing-load</w:t>
      </w:r>
      <w:r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Pr="002214C9">
        <w:rPr>
          <w:rFonts w:eastAsiaTheme="minorHAnsi"/>
        </w:rPr>
        <w:t xml:space="preserve">account (e.g., </w:t>
      </w:r>
      <w:proofErr w:type="spellStart"/>
      <w:r w:rsidRPr="002214C9">
        <w:rPr>
          <w:rFonts w:eastAsiaTheme="minorHAnsi"/>
        </w:rPr>
        <w:t>Baillargeon</w:t>
      </w:r>
      <w:proofErr w:type="spellEnd"/>
      <w:r w:rsidRPr="002214C9">
        <w:rPr>
          <w:rFonts w:eastAsiaTheme="minorHAnsi"/>
        </w:rPr>
        <w:t xml:space="preserve"> et al.,</w:t>
      </w:r>
      <w:r w:rsidRPr="002214C9">
        <w:rPr>
          <w:rFonts w:eastAsiaTheme="minorHAnsi" w:hint="eastAsia"/>
        </w:rPr>
        <w:t xml:space="preserve"> </w:t>
      </w:r>
      <w:proofErr w:type="gramStart"/>
      <w:r w:rsidRPr="002214C9">
        <w:rPr>
          <w:rFonts w:eastAsiaTheme="minorHAnsi"/>
        </w:rPr>
        <w:t>2014 )</w:t>
      </w:r>
      <w:proofErr w:type="gramEnd"/>
      <w:r w:rsidRPr="002214C9">
        <w:rPr>
          <w:rFonts w:eastAsiaTheme="minorHAnsi"/>
        </w:rPr>
        <w:t xml:space="preserve">, these tasks have considerable </w:t>
      </w:r>
      <w:r w:rsidRPr="002214C9">
        <w:rPr>
          <w:rFonts w:eastAsiaTheme="minorHAnsi"/>
          <w:color w:val="00B0F0"/>
        </w:rPr>
        <w:t>executive-function</w:t>
      </w:r>
      <w:r w:rsidRPr="002214C9">
        <w:rPr>
          <w:rFonts w:eastAsiaTheme="minorHAnsi" w:hint="eastAsia"/>
          <w:color w:val="00B0F0"/>
        </w:rPr>
        <w:t xml:space="preserve"> </w:t>
      </w:r>
      <w:r w:rsidRPr="002214C9">
        <w:rPr>
          <w:rFonts w:eastAsiaTheme="minorHAnsi"/>
          <w:color w:val="00B0F0"/>
        </w:rPr>
        <w:t>demands</w:t>
      </w:r>
      <w:r w:rsidRPr="002214C9">
        <w:rPr>
          <w:rFonts w:eastAsiaTheme="minorHAnsi"/>
        </w:rPr>
        <w:t xml:space="preserve"> (for alternative accounts, see </w:t>
      </w:r>
      <w:proofErr w:type="spellStart"/>
      <w:r w:rsidRPr="002214C9">
        <w:rPr>
          <w:rFonts w:eastAsiaTheme="minorHAnsi"/>
        </w:rPr>
        <w:t>Butterfill</w:t>
      </w:r>
      <w:proofErr w:type="spellEnd"/>
      <w:r w:rsidRPr="002214C9">
        <w:rPr>
          <w:rFonts w:eastAsiaTheme="minorHAnsi"/>
        </w:rPr>
        <w:t xml:space="preserve"> &amp;</w:t>
      </w:r>
      <w:r w:rsidRPr="002214C9">
        <w:rPr>
          <w:rFonts w:eastAsiaTheme="minorHAnsi" w:hint="eastAsia"/>
        </w:rPr>
        <w:t xml:space="preserve"> </w:t>
      </w:r>
      <w:proofErr w:type="spellStart"/>
      <w:r w:rsidRPr="002214C9">
        <w:rPr>
          <w:rFonts w:eastAsiaTheme="minorHAnsi"/>
        </w:rPr>
        <w:t>Apperly</w:t>
      </w:r>
      <w:proofErr w:type="spellEnd"/>
      <w:r w:rsidRPr="002214C9">
        <w:rPr>
          <w:rFonts w:eastAsiaTheme="minorHAnsi"/>
        </w:rPr>
        <w:t xml:space="preserve">, 2013 ; </w:t>
      </w:r>
      <w:proofErr w:type="spellStart"/>
      <w:r w:rsidRPr="002214C9">
        <w:rPr>
          <w:rFonts w:eastAsiaTheme="minorHAnsi"/>
        </w:rPr>
        <w:t>Perner</w:t>
      </w:r>
      <w:proofErr w:type="spellEnd"/>
      <w:r w:rsidRPr="002214C9">
        <w:rPr>
          <w:rFonts w:eastAsiaTheme="minorHAnsi"/>
        </w:rPr>
        <w:t xml:space="preserve"> &amp; </w:t>
      </w:r>
      <w:proofErr w:type="spellStart"/>
      <w:r w:rsidRPr="002214C9">
        <w:rPr>
          <w:rFonts w:eastAsiaTheme="minorHAnsi"/>
        </w:rPr>
        <w:t>Roessler</w:t>
      </w:r>
      <w:proofErr w:type="spellEnd"/>
      <w:r w:rsidRPr="002214C9">
        <w:rPr>
          <w:rFonts w:eastAsiaTheme="minorHAnsi"/>
        </w:rPr>
        <w:t xml:space="preserve">, 2012 ). </w:t>
      </w:r>
    </w:p>
    <w:p w:rsidR="002214C9" w:rsidRPr="00BD6A95" w:rsidRDefault="002214C9" w:rsidP="00BD6A95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BD6A95">
        <w:rPr>
          <w:rFonts w:eastAsiaTheme="minorHAnsi"/>
        </w:rPr>
        <w:t>When children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 xml:space="preserve">are asked the test question (e.g., </w:t>
      </w:r>
      <w:r w:rsidRPr="00BD6A95">
        <w:rPr>
          <w:rFonts w:eastAsiaTheme="minorHAnsi" w:hint="eastAsia"/>
        </w:rPr>
        <w:t>“</w:t>
      </w:r>
      <w:r w:rsidRPr="00BD6A95">
        <w:rPr>
          <w:rFonts w:eastAsiaTheme="minorHAnsi"/>
        </w:rPr>
        <w:t>Where will Sally look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>for her toy?</w:t>
      </w:r>
      <w:r w:rsidRPr="00BD6A95">
        <w:rPr>
          <w:rFonts w:eastAsiaTheme="minorHAnsi" w:hint="eastAsia"/>
        </w:rPr>
        <w:t>”</w:t>
      </w:r>
      <w:r w:rsidRPr="00BD6A95">
        <w:rPr>
          <w:rFonts w:eastAsiaTheme="minorHAnsi"/>
        </w:rPr>
        <w:t>), a</w:t>
      </w:r>
      <w:r w:rsidRPr="00BD6A95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D05627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response-selection process</w:t>
      </w:r>
      <w:r w:rsidRPr="00BD6A95">
        <w:rPr>
          <w:rFonts w:eastAsiaTheme="minorHAnsi"/>
        </w:rPr>
        <w:t xml:space="preserve"> is activated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 xml:space="preserve">(e.g., Mueller, Brass, </w:t>
      </w:r>
      <w:proofErr w:type="spellStart"/>
      <w:r w:rsidRPr="00BD6A95">
        <w:rPr>
          <w:rFonts w:eastAsiaTheme="minorHAnsi"/>
        </w:rPr>
        <w:t>Waszak</w:t>
      </w:r>
      <w:proofErr w:type="spellEnd"/>
      <w:r w:rsidRPr="00BD6A95">
        <w:rPr>
          <w:rFonts w:eastAsiaTheme="minorHAnsi"/>
        </w:rPr>
        <w:t xml:space="preserve">, &amp; </w:t>
      </w:r>
      <w:proofErr w:type="spellStart"/>
      <w:r w:rsidRPr="00BD6A95">
        <w:rPr>
          <w:rFonts w:eastAsiaTheme="minorHAnsi"/>
        </w:rPr>
        <w:t>Prinz</w:t>
      </w:r>
      <w:proofErr w:type="spellEnd"/>
      <w:r w:rsidRPr="00BD6A95">
        <w:rPr>
          <w:rFonts w:eastAsiaTheme="minorHAnsi"/>
        </w:rPr>
        <w:t xml:space="preserve">, </w:t>
      </w:r>
      <w:proofErr w:type="gramStart"/>
      <w:r w:rsidRPr="00BD6A95">
        <w:rPr>
          <w:rFonts w:eastAsiaTheme="minorHAnsi"/>
        </w:rPr>
        <w:t>2007 )</w:t>
      </w:r>
      <w:proofErr w:type="gramEnd"/>
      <w:r w:rsidRPr="00BD6A95">
        <w:rPr>
          <w:rFonts w:eastAsiaTheme="minorHAnsi"/>
        </w:rPr>
        <w:t xml:space="preserve"> that inadvertently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 xml:space="preserve">triggers a </w:t>
      </w:r>
      <w:r w:rsidRPr="00BD6A95">
        <w:rPr>
          <w:rFonts w:eastAsiaTheme="minorHAnsi" w:hint="eastAsia"/>
          <w:color w:val="00B0F0"/>
        </w:rPr>
        <w:t>“</w:t>
      </w:r>
      <w:r w:rsidRPr="00BD6A95">
        <w:rPr>
          <w:rFonts w:eastAsiaTheme="minorHAnsi"/>
          <w:color w:val="00B0F0"/>
        </w:rPr>
        <w:t>reality bias</w:t>
      </w:r>
      <w:r w:rsidRPr="00BD6A95">
        <w:rPr>
          <w:rFonts w:eastAsiaTheme="minorHAnsi" w:hint="eastAsia"/>
          <w:color w:val="00B0F0"/>
        </w:rPr>
        <w:t>”</w:t>
      </w:r>
      <w:r w:rsidRPr="00BD6A95">
        <w:rPr>
          <w:rFonts w:eastAsiaTheme="minorHAnsi"/>
        </w:rPr>
        <w:t>: because agents usually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 xml:space="preserve">look for an object where it is located, the </w:t>
      </w:r>
      <w:proofErr w:type="spellStart"/>
      <w:r w:rsidRPr="00BD6A95">
        <w:rPr>
          <w:rFonts w:eastAsiaTheme="minorHAnsi"/>
        </w:rPr>
        <w:t>prepotent</w:t>
      </w:r>
      <w:proofErr w:type="spellEnd"/>
      <w:r w:rsidRPr="00BD6A95">
        <w:rPr>
          <w:rFonts w:eastAsiaTheme="minorHAnsi" w:hint="eastAsia"/>
          <w:sz w:val="10"/>
        </w:rPr>
        <w:t>(</w:t>
      </w:r>
      <w:r w:rsidR="00F525C8" w:rsidRPr="00BD6A95">
        <w:rPr>
          <w:rFonts w:eastAsiaTheme="minorHAnsi"/>
          <w:sz w:val="10"/>
        </w:rPr>
        <w:t>1.</w:t>
      </w:r>
      <w:r w:rsidR="00F525C8" w:rsidRPr="00BD6A95">
        <w:rPr>
          <w:rFonts w:eastAsiaTheme="minorHAnsi" w:hint="eastAsia"/>
          <w:sz w:val="10"/>
        </w:rPr>
        <w:t xml:space="preserve">뛰어난 </w:t>
      </w:r>
      <w:r w:rsidR="00F525C8" w:rsidRPr="00BD6A95">
        <w:rPr>
          <w:rFonts w:eastAsiaTheme="minorHAnsi"/>
          <w:sz w:val="10"/>
        </w:rPr>
        <w:t>2.</w:t>
      </w:r>
      <w:r w:rsidR="00F525C8" w:rsidRPr="00BD6A95">
        <w:rPr>
          <w:rFonts w:eastAsiaTheme="minorHAnsi" w:hint="eastAsia"/>
          <w:sz w:val="10"/>
        </w:rPr>
        <w:t xml:space="preserve">유력한 </w:t>
      </w:r>
      <w:r w:rsidR="00F525C8" w:rsidRPr="00BD6A95">
        <w:rPr>
          <w:rFonts w:eastAsiaTheme="minorHAnsi"/>
          <w:sz w:val="10"/>
        </w:rPr>
        <w:t>3.</w:t>
      </w:r>
      <w:r w:rsidR="00F525C8" w:rsidRPr="00BD6A95">
        <w:rPr>
          <w:rFonts w:eastAsiaTheme="minorHAnsi" w:hint="eastAsia"/>
          <w:sz w:val="10"/>
        </w:rPr>
        <w:t>우성 유전의</w:t>
      </w:r>
      <w:r w:rsidRPr="00BD6A95">
        <w:rPr>
          <w:rFonts w:eastAsiaTheme="minorHAnsi" w:hint="eastAsia"/>
          <w:sz w:val="10"/>
        </w:rPr>
        <w:t xml:space="preserve">) </w:t>
      </w:r>
      <w:r w:rsidRPr="00BD6A95">
        <w:rPr>
          <w:rFonts w:eastAsiaTheme="minorHAnsi"/>
        </w:rPr>
        <w:t>response is that Sally will look for her toy in its current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 xml:space="preserve">location. </w:t>
      </w:r>
    </w:p>
    <w:p w:rsidR="002214C9" w:rsidRDefault="002214C9" w:rsidP="002214C9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214C9">
        <w:rPr>
          <w:rFonts w:eastAsiaTheme="minorHAnsi"/>
        </w:rPr>
        <w:t>Thus, instead of</w:t>
      </w:r>
      <w:r w:rsidRPr="002214C9">
        <w:rPr>
          <w:rFonts w:eastAsiaTheme="minorHAnsi" w:hint="eastAsia"/>
        </w:rPr>
        <w:t>—</w:t>
      </w:r>
      <w:r w:rsidRPr="002214C9">
        <w:rPr>
          <w:rFonts w:eastAsiaTheme="minorHAnsi"/>
        </w:rPr>
        <w:t>or in addition to</w:t>
      </w:r>
      <w:r w:rsidRPr="002214C9">
        <w:rPr>
          <w:rFonts w:eastAsiaTheme="minorHAnsi" w:hint="eastAsia"/>
        </w:rPr>
        <w:t>—</w:t>
      </w:r>
      <w:r w:rsidRPr="002214C9">
        <w:rPr>
          <w:rFonts w:eastAsiaTheme="minorHAnsi"/>
        </w:rPr>
        <w:t>tapping</w:t>
      </w:r>
      <w:r w:rsidRPr="002214C9">
        <w:rPr>
          <w:rFonts w:eastAsiaTheme="minorHAnsi" w:hint="eastAsia"/>
        </w:rPr>
        <w:t xml:space="preserve"> </w:t>
      </w:r>
      <w:r w:rsidRPr="002214C9">
        <w:rPr>
          <w:rFonts w:eastAsiaTheme="minorHAnsi"/>
        </w:rPr>
        <w:t>their representation of Sally</w:t>
      </w:r>
      <w:r w:rsidRPr="002214C9">
        <w:rPr>
          <w:rFonts w:eastAsiaTheme="minorHAnsi" w:hint="eastAsia"/>
        </w:rPr>
        <w:t>’</w:t>
      </w:r>
      <w:r w:rsidRPr="002214C9">
        <w:rPr>
          <w:rFonts w:eastAsiaTheme="minorHAnsi"/>
        </w:rPr>
        <w:t>s false belief, children tap</w:t>
      </w:r>
      <w:r w:rsidRPr="002214C9">
        <w:rPr>
          <w:rFonts w:eastAsiaTheme="minorHAnsi" w:hint="eastAsia"/>
        </w:rPr>
        <w:t xml:space="preserve"> </w:t>
      </w:r>
      <w:r w:rsidRPr="002214C9">
        <w:rPr>
          <w:rFonts w:eastAsiaTheme="minorHAnsi"/>
        </w:rPr>
        <w:t>their own knowledge about the toy</w:t>
      </w:r>
      <w:r w:rsidRPr="002214C9">
        <w:rPr>
          <w:rFonts w:eastAsiaTheme="minorHAnsi" w:hint="eastAsia"/>
        </w:rPr>
        <w:t>’</w:t>
      </w:r>
      <w:r w:rsidRPr="002214C9">
        <w:rPr>
          <w:rFonts w:eastAsiaTheme="minorHAnsi"/>
        </w:rPr>
        <w:t>s current location.</w:t>
      </w:r>
      <w:r w:rsidRPr="002214C9">
        <w:rPr>
          <w:rFonts w:eastAsiaTheme="minorHAnsi" w:hint="eastAsia"/>
        </w:rPr>
        <w:t xml:space="preserve"> </w:t>
      </w:r>
    </w:p>
    <w:p w:rsidR="00E426D9" w:rsidRDefault="002214C9" w:rsidP="002214C9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214C9">
        <w:rPr>
          <w:rFonts w:eastAsiaTheme="minorHAnsi"/>
        </w:rPr>
        <w:t xml:space="preserve">As a result, </w:t>
      </w:r>
      <w:r w:rsidRPr="00F525C8">
        <w:rPr>
          <w:rFonts w:eastAsiaTheme="minorHAnsi"/>
          <w:color w:val="00B0F0"/>
        </w:rPr>
        <w:t xml:space="preserve">children cannot succeed unless their </w:t>
      </w:r>
      <w:r w:rsidRPr="00F525C8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inhibition</w:t>
      </w:r>
      <w:r w:rsidRPr="00F525C8">
        <w:rPr>
          <w:rFonts w:ascii="NewBaskervilleStd-Italic" w:eastAsia="NewBaskervilleStd-Italic" w:cs="NewBaskervilleStd-Italic" w:hint="eastAsia"/>
          <w:i/>
          <w:iCs/>
          <w:color w:val="00B0F0"/>
          <w:kern w:val="0"/>
          <w:szCs w:val="20"/>
        </w:rPr>
        <w:t xml:space="preserve"> </w:t>
      </w:r>
      <w:r w:rsidRPr="00F525C8">
        <w:rPr>
          <w:rFonts w:eastAsiaTheme="minorHAnsi"/>
          <w:color w:val="00B0F0"/>
        </w:rPr>
        <w:t xml:space="preserve">skills are sufficiently mature to suppress the </w:t>
      </w:r>
      <w:proofErr w:type="spellStart"/>
      <w:r w:rsidRPr="00F525C8">
        <w:rPr>
          <w:rFonts w:eastAsiaTheme="minorHAnsi"/>
          <w:color w:val="00B0F0"/>
        </w:rPr>
        <w:t>prepotent</w:t>
      </w:r>
      <w:proofErr w:type="spellEnd"/>
      <w:r w:rsidRPr="00F525C8">
        <w:rPr>
          <w:rFonts w:eastAsiaTheme="minorHAnsi" w:hint="eastAsia"/>
          <w:color w:val="00B0F0"/>
        </w:rPr>
        <w:t xml:space="preserve"> </w:t>
      </w:r>
      <w:r w:rsidRPr="00F525C8">
        <w:rPr>
          <w:rFonts w:eastAsiaTheme="minorHAnsi"/>
          <w:color w:val="00B0F0"/>
        </w:rPr>
        <w:t>response generated by the reality</w:t>
      </w:r>
      <w:r w:rsidRPr="00D05627">
        <w:rPr>
          <w:rFonts w:eastAsiaTheme="minorHAnsi"/>
          <w:color w:val="00B0F0"/>
        </w:rPr>
        <w:t xml:space="preserve"> bias</w:t>
      </w:r>
      <w:r w:rsidRPr="002214C9">
        <w:rPr>
          <w:rFonts w:eastAsiaTheme="minorHAnsi"/>
        </w:rPr>
        <w:t xml:space="preserve"> (e.g., Birch</w:t>
      </w:r>
      <w:r w:rsidRPr="002214C9">
        <w:rPr>
          <w:rFonts w:eastAsiaTheme="minorHAnsi" w:hint="eastAsia"/>
        </w:rPr>
        <w:t xml:space="preserve"> </w:t>
      </w:r>
      <w:r w:rsidRPr="002214C9">
        <w:rPr>
          <w:rFonts w:eastAsiaTheme="minorHAnsi"/>
        </w:rPr>
        <w:t xml:space="preserve">&amp; Bloom, </w:t>
      </w:r>
      <w:proofErr w:type="gramStart"/>
      <w:r w:rsidRPr="002214C9">
        <w:rPr>
          <w:rFonts w:eastAsiaTheme="minorHAnsi"/>
        </w:rPr>
        <w:t>2003 ;</w:t>
      </w:r>
      <w:proofErr w:type="gramEnd"/>
      <w:r w:rsidRPr="002214C9">
        <w:rPr>
          <w:rFonts w:eastAsiaTheme="minorHAnsi"/>
        </w:rPr>
        <w:t xml:space="preserve"> Leslie &amp; </w:t>
      </w:r>
      <w:proofErr w:type="spellStart"/>
      <w:r w:rsidRPr="002214C9">
        <w:rPr>
          <w:rFonts w:eastAsiaTheme="minorHAnsi"/>
        </w:rPr>
        <w:t>Polizzi</w:t>
      </w:r>
      <w:proofErr w:type="spellEnd"/>
      <w:r w:rsidRPr="002214C9">
        <w:rPr>
          <w:rFonts w:eastAsiaTheme="minorHAnsi"/>
        </w:rPr>
        <w:t>, 1998 ).</w:t>
      </w:r>
    </w:p>
    <w:p w:rsidR="002214C9" w:rsidRPr="00CC09EF" w:rsidRDefault="002214C9" w:rsidP="002214C9">
      <w:pPr>
        <w:wordWrap/>
        <w:adjustRightInd w:val="0"/>
        <w:spacing w:after="0" w:line="240" w:lineRule="auto"/>
        <w:jc w:val="left"/>
        <w:rPr>
          <w:rFonts w:eastAsiaTheme="minorHAnsi"/>
          <w:sz w:val="10"/>
        </w:rPr>
      </w:pPr>
    </w:p>
    <w:p w:rsidR="00BD6A95" w:rsidRDefault="00F525C8" w:rsidP="00BD6A95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F525C8">
        <w:rPr>
          <w:rFonts w:eastAsiaTheme="minorHAnsi"/>
        </w:rPr>
        <w:t>If young children</w:t>
      </w:r>
      <w:r w:rsidRPr="00F525C8">
        <w:rPr>
          <w:rFonts w:eastAsiaTheme="minorHAnsi" w:hint="eastAsia"/>
        </w:rPr>
        <w:t>’</w:t>
      </w:r>
      <w:r w:rsidRPr="00F525C8">
        <w:rPr>
          <w:rFonts w:eastAsiaTheme="minorHAnsi"/>
        </w:rPr>
        <w:t>s difficulties were entirely due to</w:t>
      </w:r>
      <w:r w:rsidRPr="00F525C8">
        <w:rPr>
          <w:rFonts w:eastAsiaTheme="minorHAnsi" w:hint="eastAsia"/>
        </w:rPr>
        <w:t xml:space="preserve"> </w:t>
      </w:r>
      <w:r w:rsidRPr="00F525C8">
        <w:rPr>
          <w:rFonts w:eastAsiaTheme="minorHAnsi"/>
        </w:rPr>
        <w:t xml:space="preserve">their inability to inhibit </w:t>
      </w:r>
      <w:proofErr w:type="spellStart"/>
      <w:r w:rsidRPr="00F525C8">
        <w:rPr>
          <w:rFonts w:eastAsiaTheme="minorHAnsi"/>
        </w:rPr>
        <w:t>prepotent</w:t>
      </w:r>
      <w:proofErr w:type="spellEnd"/>
      <w:r w:rsidRPr="00F525C8">
        <w:rPr>
          <w:rFonts w:eastAsiaTheme="minorHAnsi"/>
        </w:rPr>
        <w:t xml:space="preserve"> responses, we would</w:t>
      </w:r>
      <w:r w:rsidRPr="00F525C8">
        <w:rPr>
          <w:rFonts w:eastAsiaTheme="minorHAnsi" w:hint="eastAsia"/>
        </w:rPr>
        <w:t xml:space="preserve"> </w:t>
      </w:r>
      <w:r w:rsidRPr="00F525C8">
        <w:rPr>
          <w:rFonts w:eastAsiaTheme="minorHAnsi"/>
        </w:rPr>
        <w:t xml:space="preserve">expect them to succeed at </w:t>
      </w:r>
      <w:r w:rsidRPr="000171C3">
        <w:rPr>
          <w:rFonts w:eastAsiaTheme="minorHAnsi"/>
          <w:u w:val="single"/>
        </w:rPr>
        <w:t>elicited-response tasks</w:t>
      </w:r>
      <w:r w:rsidRPr="00F525C8">
        <w:rPr>
          <w:rFonts w:eastAsiaTheme="minorHAnsi"/>
        </w:rPr>
        <w:t xml:space="preserve"> that</w:t>
      </w:r>
      <w:r w:rsidRPr="00F525C8">
        <w:rPr>
          <w:rFonts w:eastAsiaTheme="minorHAnsi" w:hint="eastAsia"/>
        </w:rPr>
        <w:t xml:space="preserve"> </w:t>
      </w:r>
      <w:r w:rsidRPr="000171C3">
        <w:rPr>
          <w:rFonts w:eastAsiaTheme="minorHAnsi"/>
          <w:color w:val="00B0F0"/>
        </w:rPr>
        <w:t>circumvent the reality bias</w:t>
      </w:r>
      <w:r w:rsidRPr="00F525C8">
        <w:rPr>
          <w:rFonts w:eastAsiaTheme="minorHAnsi"/>
        </w:rPr>
        <w:t xml:space="preserve">. </w:t>
      </w:r>
    </w:p>
    <w:p w:rsidR="00BD6A95" w:rsidRDefault="00F525C8" w:rsidP="00BD6A95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F525C8">
        <w:rPr>
          <w:rFonts w:eastAsiaTheme="minorHAnsi"/>
        </w:rPr>
        <w:t>One such task is the</w:t>
      </w:r>
      <w:r w:rsidRPr="00F525C8">
        <w:rPr>
          <w:rFonts w:eastAsiaTheme="minorHAnsi" w:hint="eastAsia"/>
        </w:rPr>
        <w:t xml:space="preserve"> </w:t>
      </w:r>
      <w:r w:rsidRPr="000171C3">
        <w:rPr>
          <w:rFonts w:eastAsiaTheme="minorHAnsi" w:hint="eastAsia"/>
          <w:u w:val="single"/>
        </w:rPr>
        <w:t>“</w:t>
      </w:r>
      <w:r w:rsidRPr="000171C3">
        <w:rPr>
          <w:rFonts w:eastAsiaTheme="minorHAnsi"/>
          <w:u w:val="single"/>
        </w:rPr>
        <w:t>undisclosed-location</w:t>
      </w:r>
      <w:r w:rsidRPr="000171C3">
        <w:rPr>
          <w:rFonts w:eastAsiaTheme="minorHAnsi" w:hint="eastAsia"/>
          <w:u w:val="single"/>
        </w:rPr>
        <w:t>”</w:t>
      </w:r>
      <w:r w:rsidRPr="000171C3">
        <w:rPr>
          <w:rFonts w:eastAsiaTheme="minorHAnsi"/>
          <w:u w:val="single"/>
        </w:rPr>
        <w:t xml:space="preserve"> task</w:t>
      </w:r>
      <w:r w:rsidRPr="00F525C8">
        <w:rPr>
          <w:rFonts w:eastAsiaTheme="minorHAnsi"/>
        </w:rPr>
        <w:t>: instead of moving Sally</w:t>
      </w:r>
      <w:r w:rsidRPr="00F525C8">
        <w:rPr>
          <w:rFonts w:eastAsiaTheme="minorHAnsi" w:hint="eastAsia"/>
        </w:rPr>
        <w:t>’</w:t>
      </w:r>
      <w:r w:rsidRPr="00F525C8">
        <w:rPr>
          <w:rFonts w:eastAsiaTheme="minorHAnsi"/>
        </w:rPr>
        <w:t>s</w:t>
      </w:r>
      <w:r w:rsidRPr="00F525C8">
        <w:rPr>
          <w:rFonts w:eastAsiaTheme="minorHAnsi" w:hint="eastAsia"/>
        </w:rPr>
        <w:t xml:space="preserve"> </w:t>
      </w:r>
      <w:r w:rsidRPr="00F525C8">
        <w:rPr>
          <w:rFonts w:eastAsiaTheme="minorHAnsi"/>
        </w:rPr>
        <w:t>toy from the basket to the box, Anne takes it away to an</w:t>
      </w:r>
      <w:r w:rsidRPr="00F525C8">
        <w:rPr>
          <w:rFonts w:eastAsiaTheme="minorHAnsi" w:hint="eastAsia"/>
        </w:rPr>
        <w:t xml:space="preserve"> </w:t>
      </w:r>
      <w:r w:rsidRPr="00203FE8">
        <w:rPr>
          <w:rFonts w:eastAsiaTheme="minorHAnsi"/>
          <w:color w:val="00B0F0"/>
        </w:rPr>
        <w:t>undisclosed location</w:t>
      </w:r>
      <w:r w:rsidRPr="00F525C8">
        <w:rPr>
          <w:rFonts w:eastAsiaTheme="minorHAnsi"/>
        </w:rPr>
        <w:t xml:space="preserve">. </w:t>
      </w:r>
    </w:p>
    <w:p w:rsidR="00BD6A95" w:rsidRDefault="00F525C8" w:rsidP="00BD6A95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F525C8">
        <w:rPr>
          <w:rFonts w:eastAsiaTheme="minorHAnsi"/>
        </w:rPr>
        <w:t xml:space="preserve">As </w:t>
      </w:r>
      <w:r w:rsidRPr="00203FE8">
        <w:rPr>
          <w:rFonts w:eastAsiaTheme="minorHAnsi"/>
          <w:b/>
          <w:color w:val="00B0F0"/>
        </w:rPr>
        <w:t>children do not know where</w:t>
      </w:r>
      <w:r w:rsidRPr="00203FE8">
        <w:rPr>
          <w:rFonts w:eastAsiaTheme="minorHAnsi" w:hint="eastAsia"/>
          <w:b/>
          <w:color w:val="00B0F0"/>
        </w:rPr>
        <w:t xml:space="preserve"> </w:t>
      </w:r>
      <w:r w:rsidRPr="00203FE8">
        <w:rPr>
          <w:rFonts w:eastAsiaTheme="minorHAnsi"/>
          <w:b/>
          <w:color w:val="00B0F0"/>
        </w:rPr>
        <w:t>the toy is</w:t>
      </w:r>
      <w:r w:rsidRPr="00F525C8">
        <w:rPr>
          <w:rFonts w:eastAsiaTheme="minorHAnsi"/>
        </w:rPr>
        <w:t>, the reality bias should have little effect,</w:t>
      </w:r>
      <w:r w:rsidRPr="00F525C8">
        <w:rPr>
          <w:rFonts w:eastAsiaTheme="minorHAnsi" w:hint="eastAsia"/>
        </w:rPr>
        <w:t xml:space="preserve"> </w:t>
      </w:r>
      <w:r w:rsidRPr="00F525C8">
        <w:rPr>
          <w:rFonts w:eastAsiaTheme="minorHAnsi"/>
        </w:rPr>
        <w:t>leaving them free to answer the test question by tapping</w:t>
      </w:r>
      <w:r w:rsidRPr="00F525C8">
        <w:rPr>
          <w:rFonts w:eastAsiaTheme="minorHAnsi" w:hint="eastAsia"/>
        </w:rPr>
        <w:t xml:space="preserve"> </w:t>
      </w:r>
      <w:r w:rsidRPr="00F525C8">
        <w:rPr>
          <w:rFonts w:eastAsiaTheme="minorHAnsi"/>
        </w:rPr>
        <w:t>their representation of Sally</w:t>
      </w:r>
      <w:r w:rsidRPr="00F525C8">
        <w:rPr>
          <w:rFonts w:eastAsiaTheme="minorHAnsi" w:hint="eastAsia"/>
        </w:rPr>
        <w:t>’</w:t>
      </w:r>
      <w:r w:rsidRPr="00F525C8">
        <w:rPr>
          <w:rFonts w:eastAsiaTheme="minorHAnsi"/>
        </w:rPr>
        <w:t xml:space="preserve">s false belief. </w:t>
      </w:r>
    </w:p>
    <w:p w:rsidR="00BD6A95" w:rsidRDefault="00F525C8" w:rsidP="00BD6A95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0171C3">
        <w:rPr>
          <w:rFonts w:eastAsiaTheme="minorHAnsi"/>
        </w:rPr>
        <w:t>However</w:t>
      </w:r>
      <w:r w:rsidRPr="00F525C8">
        <w:rPr>
          <w:rFonts w:eastAsiaTheme="minorHAnsi"/>
        </w:rPr>
        <w:t>,</w:t>
      </w:r>
      <w:r w:rsidRPr="00F525C8">
        <w:rPr>
          <w:rFonts w:eastAsiaTheme="minorHAnsi" w:hint="eastAsia"/>
        </w:rPr>
        <w:t xml:space="preserve"> </w:t>
      </w:r>
      <w:r w:rsidRPr="00F525C8">
        <w:rPr>
          <w:rFonts w:eastAsiaTheme="minorHAnsi"/>
        </w:rPr>
        <w:t xml:space="preserve">young children typically perform </w:t>
      </w:r>
      <w:r w:rsidRPr="000171C3">
        <w:rPr>
          <w:rFonts w:eastAsiaTheme="minorHAnsi"/>
          <w:color w:val="00B0F0"/>
        </w:rPr>
        <w:t xml:space="preserve">at chance </w:t>
      </w:r>
      <w:r w:rsidRPr="00F525C8">
        <w:rPr>
          <w:rFonts w:eastAsiaTheme="minorHAnsi"/>
        </w:rPr>
        <w:t>in</w:t>
      </w:r>
      <w:r w:rsidRPr="00F525C8">
        <w:rPr>
          <w:rFonts w:eastAsiaTheme="minorHAnsi" w:hint="eastAsia"/>
        </w:rPr>
        <w:t xml:space="preserve"> </w:t>
      </w:r>
      <w:r w:rsidRPr="00F525C8">
        <w:rPr>
          <w:rFonts w:eastAsiaTheme="minorHAnsi"/>
        </w:rPr>
        <w:t xml:space="preserve">undisclosed-location tasks (Wellman et al., </w:t>
      </w:r>
      <w:proofErr w:type="gramStart"/>
      <w:r w:rsidRPr="00F525C8">
        <w:rPr>
          <w:rFonts w:eastAsiaTheme="minorHAnsi"/>
        </w:rPr>
        <w:t>2001 )</w:t>
      </w:r>
      <w:proofErr w:type="gramEnd"/>
      <w:r w:rsidRPr="00F525C8">
        <w:rPr>
          <w:rFonts w:eastAsiaTheme="minorHAnsi"/>
        </w:rPr>
        <w:t>.</w:t>
      </w:r>
      <w:r w:rsidRPr="00F525C8">
        <w:rPr>
          <w:rFonts w:eastAsiaTheme="minorHAnsi" w:hint="eastAsia"/>
        </w:rPr>
        <w:t xml:space="preserve"> </w:t>
      </w:r>
    </w:p>
    <w:p w:rsidR="00BD6A95" w:rsidRDefault="00F525C8" w:rsidP="00BD6A95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F525C8">
        <w:rPr>
          <w:rFonts w:eastAsiaTheme="minorHAnsi"/>
        </w:rPr>
        <w:t xml:space="preserve">According to the </w:t>
      </w:r>
      <w:r w:rsidRPr="000171C3">
        <w:rPr>
          <w:rFonts w:eastAsiaTheme="minorHAnsi"/>
          <w:u w:val="single"/>
        </w:rPr>
        <w:t>processing-load</w:t>
      </w:r>
      <w:r w:rsidRPr="00F525C8">
        <w:rPr>
          <w:rFonts w:eastAsiaTheme="minorHAnsi"/>
        </w:rPr>
        <w:t xml:space="preserve"> account, the </w:t>
      </w:r>
      <w:r w:rsidRPr="00D05627">
        <w:rPr>
          <w:rFonts w:eastAsiaTheme="minorHAnsi"/>
          <w:color w:val="00B0F0"/>
        </w:rPr>
        <w:t>joint</w:t>
      </w:r>
      <w:r w:rsidRPr="00D05627">
        <w:rPr>
          <w:rFonts w:eastAsiaTheme="minorHAnsi" w:hint="eastAsia"/>
          <w:color w:val="00B0F0"/>
        </w:rPr>
        <w:t xml:space="preserve"> </w:t>
      </w:r>
      <w:r w:rsidRPr="00D05627">
        <w:rPr>
          <w:rFonts w:eastAsiaTheme="minorHAnsi"/>
          <w:color w:val="00B0F0"/>
        </w:rPr>
        <w:t>demands of the false-belief-representation and response</w:t>
      </w:r>
      <w:r w:rsidR="00BD6A95" w:rsidRPr="00D05627">
        <w:rPr>
          <w:rFonts w:eastAsiaTheme="minorHAnsi" w:hint="eastAsia"/>
          <w:color w:val="00B0F0"/>
        </w:rPr>
        <w:t>-</w:t>
      </w:r>
      <w:r w:rsidRPr="00D05627">
        <w:rPr>
          <w:rFonts w:eastAsiaTheme="minorHAnsi"/>
          <w:color w:val="00B0F0"/>
        </w:rPr>
        <w:t>selection</w:t>
      </w:r>
      <w:r w:rsidRPr="00F525C8">
        <w:rPr>
          <w:rFonts w:eastAsiaTheme="minorHAnsi" w:hint="eastAsia"/>
        </w:rPr>
        <w:t xml:space="preserve"> </w:t>
      </w:r>
      <w:r w:rsidRPr="00F525C8">
        <w:rPr>
          <w:rFonts w:eastAsiaTheme="minorHAnsi"/>
        </w:rPr>
        <w:t xml:space="preserve">processes </w:t>
      </w:r>
      <w:r w:rsidRPr="000171C3">
        <w:rPr>
          <w:rFonts w:eastAsiaTheme="minorHAnsi"/>
          <w:color w:val="00B0F0"/>
        </w:rPr>
        <w:t>overwhelm young children</w:t>
      </w:r>
      <w:r w:rsidRPr="000171C3">
        <w:rPr>
          <w:rFonts w:eastAsiaTheme="minorHAnsi" w:hint="eastAsia"/>
          <w:color w:val="00B0F0"/>
        </w:rPr>
        <w:t>’</w:t>
      </w:r>
      <w:r w:rsidRPr="000171C3">
        <w:rPr>
          <w:rFonts w:eastAsiaTheme="minorHAnsi"/>
          <w:color w:val="00B0F0"/>
        </w:rPr>
        <w:t>s limited</w:t>
      </w:r>
      <w:r w:rsidRPr="000171C3">
        <w:rPr>
          <w:rFonts w:ascii="NewBaskervilleStd-Roman" w:eastAsia="NewBaskervilleStd-Roman" w:cs="NewBaskervilleStd-Roman" w:hint="eastAsia"/>
          <w:color w:val="00B0F0"/>
          <w:kern w:val="0"/>
          <w:szCs w:val="20"/>
        </w:rPr>
        <w:t xml:space="preserve"> </w:t>
      </w:r>
      <w:r w:rsidRPr="000171C3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working-memory</w:t>
      </w:r>
      <w:r w:rsidRPr="000171C3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0171C3">
        <w:rPr>
          <w:rFonts w:eastAsiaTheme="minorHAnsi"/>
          <w:color w:val="00B0F0"/>
        </w:rPr>
        <w:t>resources</w:t>
      </w:r>
      <w:r w:rsidRPr="00BD6A95">
        <w:rPr>
          <w:rFonts w:eastAsiaTheme="minorHAnsi"/>
        </w:rPr>
        <w:t>, leading to chance performance.</w:t>
      </w:r>
      <w:r w:rsidRPr="00BD6A95">
        <w:rPr>
          <w:rFonts w:eastAsiaTheme="minorHAnsi" w:hint="eastAsia"/>
        </w:rPr>
        <w:t xml:space="preserve"> </w:t>
      </w:r>
    </w:p>
    <w:p w:rsidR="00F525C8" w:rsidRDefault="00F525C8" w:rsidP="00BD6A95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BD6A95">
        <w:rPr>
          <w:rFonts w:eastAsiaTheme="minorHAnsi"/>
        </w:rPr>
        <w:t>This account predicts that young children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>should succeed at undisclosed-location tasks when</w:t>
      </w:r>
      <w:r w:rsidRPr="00BD6A95">
        <w:rPr>
          <w:rFonts w:eastAsiaTheme="minorHAnsi" w:hint="eastAsia"/>
        </w:rPr>
        <w:t xml:space="preserve"> </w:t>
      </w:r>
      <w:r w:rsidRPr="00D05627">
        <w:rPr>
          <w:rFonts w:eastAsiaTheme="minorHAnsi"/>
          <w:color w:val="00B0F0"/>
        </w:rPr>
        <w:t>response-selection demands are reduced</w:t>
      </w:r>
      <w:r w:rsidRPr="00BD6A95">
        <w:rPr>
          <w:rFonts w:eastAsiaTheme="minorHAnsi"/>
        </w:rPr>
        <w:t xml:space="preserve"> through practice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>trials, and recent results confirm this prediction</w:t>
      </w:r>
      <w:r w:rsidRPr="00BD6A95">
        <w:rPr>
          <w:rFonts w:eastAsiaTheme="minorHAnsi" w:hint="eastAsia"/>
        </w:rPr>
        <w:t xml:space="preserve"> </w:t>
      </w:r>
      <w:r w:rsidRPr="00BD6A95">
        <w:rPr>
          <w:rFonts w:eastAsiaTheme="minorHAnsi"/>
        </w:rPr>
        <w:t>(</w:t>
      </w:r>
      <w:proofErr w:type="spellStart"/>
      <w:r w:rsidRPr="00BD6A95">
        <w:rPr>
          <w:rFonts w:eastAsiaTheme="minorHAnsi"/>
        </w:rPr>
        <w:t>Setoh</w:t>
      </w:r>
      <w:proofErr w:type="spellEnd"/>
      <w:r w:rsidRPr="00BD6A95">
        <w:rPr>
          <w:rFonts w:eastAsiaTheme="minorHAnsi"/>
        </w:rPr>
        <w:t xml:space="preserve">, Scott, &amp; </w:t>
      </w:r>
      <w:proofErr w:type="spellStart"/>
      <w:r w:rsidRPr="00BD6A95">
        <w:rPr>
          <w:rFonts w:eastAsiaTheme="minorHAnsi"/>
        </w:rPr>
        <w:t>Baillargeon</w:t>
      </w:r>
      <w:proofErr w:type="spellEnd"/>
      <w:r w:rsidRPr="00BD6A95">
        <w:rPr>
          <w:rFonts w:eastAsiaTheme="minorHAnsi"/>
        </w:rPr>
        <w:t xml:space="preserve">, </w:t>
      </w:r>
      <w:proofErr w:type="gramStart"/>
      <w:r w:rsidRPr="00BD6A95">
        <w:rPr>
          <w:rFonts w:eastAsiaTheme="minorHAnsi"/>
        </w:rPr>
        <w:t>2011 )</w:t>
      </w:r>
      <w:proofErr w:type="gramEnd"/>
      <w:r w:rsidRPr="00BD6A95">
        <w:rPr>
          <w:rFonts w:eastAsiaTheme="minorHAnsi"/>
        </w:rPr>
        <w:t>.</w:t>
      </w:r>
    </w:p>
    <w:p w:rsidR="00E7767C" w:rsidRDefault="00E7767C">
      <w:pPr>
        <w:widowControl/>
        <w:wordWrap/>
        <w:autoSpaceDE/>
        <w:autoSpaceDN/>
        <w:rPr>
          <w:rFonts w:ascii="HY헤드라인M" w:eastAsia="HY헤드라인M" w:hAnsi="Arial" w:cs="Arial"/>
          <w:color w:val="0070C0"/>
          <w:kern w:val="0"/>
          <w:sz w:val="24"/>
        </w:rPr>
      </w:pPr>
      <w:r>
        <w:rPr>
          <w:rFonts w:ascii="HY헤드라인M" w:eastAsia="HY헤드라인M"/>
          <w:color w:val="0070C0"/>
        </w:rPr>
        <w:br w:type="page"/>
      </w:r>
    </w:p>
    <w:p w:rsidR="009D291F" w:rsidRDefault="009D291F" w:rsidP="009D291F">
      <w:pPr>
        <w:pStyle w:val="Pa24"/>
        <w:spacing w:line="312" w:lineRule="auto"/>
        <w:ind w:leftChars="80" w:left="160"/>
        <w:rPr>
          <w:rFonts w:ascii="HY헤드라인M" w:eastAsia="HY헤드라인M"/>
          <w:color w:val="0070C0"/>
          <w:szCs w:val="22"/>
        </w:rPr>
      </w:pPr>
      <w:r w:rsidRPr="009D291F">
        <w:rPr>
          <w:rFonts w:ascii="HY헤드라인M" w:eastAsia="HY헤드라인M"/>
          <w:color w:val="0070C0"/>
          <w:szCs w:val="22"/>
        </w:rPr>
        <w:lastRenderedPageBreak/>
        <w:t>The Rationality Principle</w:t>
      </w:r>
    </w:p>
    <w:p w:rsidR="002C3D19" w:rsidRDefault="00BD6A95" w:rsidP="002C3D19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ascii="NewBaskervilleStd-Roman" w:eastAsia="NewBaskervilleStd-Roman" w:cs="NewBaskervilleStd-Roman"/>
          <w:kern w:val="0"/>
          <w:szCs w:val="20"/>
        </w:rPr>
      </w:pPr>
      <w:r w:rsidRPr="00D05627">
        <w:rPr>
          <w:rFonts w:eastAsiaTheme="minorHAnsi"/>
          <w:color w:val="00B0F0"/>
        </w:rPr>
        <w:t>Adults</w:t>
      </w:r>
      <w:r w:rsidRPr="00D05627">
        <w:rPr>
          <w:rFonts w:eastAsiaTheme="minorHAnsi" w:hint="eastAsia"/>
          <w:color w:val="00B0F0"/>
        </w:rPr>
        <w:t>’</w:t>
      </w:r>
      <w:r w:rsidR="00D05627" w:rsidRPr="00D05627">
        <w:rPr>
          <w:rFonts w:eastAsiaTheme="minorHAnsi" w:hint="eastAsia"/>
          <w:color w:val="00B0F0"/>
        </w:rPr>
        <w:t xml:space="preserve"> </w:t>
      </w:r>
      <w:r w:rsidRPr="00D05627">
        <w:rPr>
          <w:rFonts w:eastAsiaTheme="minorHAnsi"/>
          <w:color w:val="00B0F0"/>
        </w:rPr>
        <w:t>expectations</w:t>
      </w:r>
      <w:r w:rsidRPr="00D05627">
        <w:rPr>
          <w:rFonts w:eastAsiaTheme="minorHAnsi" w:hint="eastAsia"/>
          <w:color w:val="00B0F0"/>
        </w:rPr>
        <w:t xml:space="preserve"> </w:t>
      </w:r>
      <w:r w:rsidRPr="00D05627">
        <w:rPr>
          <w:rFonts w:eastAsiaTheme="minorHAnsi"/>
          <w:color w:val="00B0F0"/>
        </w:rPr>
        <w:t>about agents</w:t>
      </w:r>
      <w:r w:rsidRPr="00D05627">
        <w:rPr>
          <w:rFonts w:eastAsiaTheme="minorHAnsi" w:hint="eastAsia"/>
          <w:color w:val="00B0F0"/>
        </w:rPr>
        <w:t>’</w:t>
      </w:r>
      <w:r w:rsidR="002C3D19" w:rsidRPr="00D05627">
        <w:rPr>
          <w:rFonts w:eastAsiaTheme="minorHAnsi" w:hint="eastAsia"/>
          <w:color w:val="00B0F0"/>
        </w:rPr>
        <w:t xml:space="preserve"> </w:t>
      </w:r>
      <w:r w:rsidRPr="00D05627">
        <w:rPr>
          <w:rFonts w:eastAsiaTheme="minorHAnsi"/>
          <w:color w:val="00B0F0"/>
        </w:rPr>
        <w:t>actions are guided by a</w:t>
      </w:r>
      <w:r w:rsidRPr="00D05627">
        <w:rPr>
          <w:rFonts w:ascii="NewBaskervilleStd-Roman" w:eastAsia="NewBaskervilleStd-Roman" w:cs="NewBaskervilleStd-Roman"/>
          <w:color w:val="00B0F0"/>
          <w:kern w:val="0"/>
          <w:szCs w:val="20"/>
        </w:rPr>
        <w:t xml:space="preserve"> </w:t>
      </w:r>
      <w:r w:rsidRPr="00D05627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rationality</w:t>
      </w:r>
      <w:r w:rsidRPr="00D05627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D05627">
        <w:rPr>
          <w:rFonts w:eastAsiaTheme="minorHAnsi"/>
          <w:color w:val="00B0F0"/>
        </w:rPr>
        <w:t>principle</w:t>
      </w:r>
      <w:r w:rsidRPr="002C3D19">
        <w:rPr>
          <w:rFonts w:eastAsiaTheme="minorHAnsi"/>
        </w:rPr>
        <w:t>: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all other things being equal, adults expect agents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to act rationally</w:t>
      </w:r>
      <w:r w:rsidRPr="002C3D19">
        <w:rPr>
          <w:rFonts w:eastAsiaTheme="minorHAnsi" w:hint="eastAsia"/>
        </w:rPr>
        <w:t>—</w:t>
      </w:r>
      <w:r w:rsidRPr="002C3D19">
        <w:rPr>
          <w:rFonts w:eastAsiaTheme="minorHAnsi"/>
        </w:rPr>
        <w:t>indeed, this is what makes it possible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to predict their actions (e.g., Dennett, </w:t>
      </w:r>
      <w:proofErr w:type="gramStart"/>
      <w:r w:rsidRPr="002C3D19">
        <w:rPr>
          <w:rFonts w:eastAsiaTheme="minorHAnsi"/>
        </w:rPr>
        <w:t>1987 ;</w:t>
      </w:r>
      <w:proofErr w:type="gramEnd"/>
      <w:r w:rsidRPr="002C3D19">
        <w:rPr>
          <w:rFonts w:eastAsiaTheme="minorHAnsi"/>
        </w:rPr>
        <w:t xml:space="preserve"> Fodor,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1987 ).</w:t>
      </w:r>
      <w:r>
        <w:rPr>
          <w:rFonts w:ascii="NewBaskervilleStd-Roman" w:eastAsia="NewBaskervilleStd-Roman" w:cs="NewBaskervilleStd-Roman"/>
          <w:kern w:val="0"/>
          <w:szCs w:val="20"/>
        </w:rPr>
        <w:t xml:space="preserve"> </w:t>
      </w:r>
    </w:p>
    <w:p w:rsidR="002C3D19" w:rsidRPr="002C3D19" w:rsidRDefault="00BD6A95" w:rsidP="00D05627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C3D19">
        <w:rPr>
          <w:rFonts w:eastAsiaTheme="minorHAnsi"/>
        </w:rPr>
        <w:t>Corollaries of the rationality principle include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expectations of</w:t>
      </w:r>
      <w:r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203FE8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consistency</w:t>
      </w:r>
      <w:r w:rsidRPr="002C3D19">
        <w:rPr>
          <w:rFonts w:eastAsiaTheme="minorHAnsi"/>
        </w:rPr>
        <w:t xml:space="preserve"> </w:t>
      </w:r>
      <w:r w:rsidRPr="002C3D19">
        <w:rPr>
          <w:rFonts w:eastAsiaTheme="minorHAnsi" w:hint="eastAsia"/>
        </w:rPr>
        <w:t>—</w:t>
      </w:r>
      <w:r w:rsidRPr="002C3D19">
        <w:rPr>
          <w:rFonts w:eastAsiaTheme="minorHAnsi"/>
        </w:rPr>
        <w:t>agents should act in a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manner consistent with their mental states</w:t>
      </w:r>
      <w:r w:rsidRPr="002C3D19">
        <w:rPr>
          <w:rFonts w:eastAsiaTheme="minorHAnsi" w:hint="eastAsia"/>
        </w:rPr>
        <w:t>—</w:t>
      </w:r>
      <w:r w:rsidRPr="00D05627">
        <w:rPr>
          <w:rFonts w:eastAsiaTheme="minorHAnsi"/>
          <w:color w:val="00B0F0"/>
        </w:rPr>
        <w:t>and</w:t>
      </w:r>
      <w:r w:rsidR="002C3D19" w:rsidRPr="00D05627">
        <w:rPr>
          <w:rFonts w:eastAsiaTheme="minorHAnsi" w:hint="eastAsia"/>
          <w:color w:val="00B0F0"/>
        </w:rPr>
        <w:t xml:space="preserve"> </w:t>
      </w:r>
      <w:r w:rsidRPr="00D05627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efficiency</w:t>
      </w:r>
      <w:r w:rsidRPr="00D05627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2C3D19">
        <w:rPr>
          <w:rFonts w:eastAsiaTheme="minorHAnsi" w:hint="eastAsia"/>
        </w:rPr>
        <w:t>—</w:t>
      </w:r>
      <w:r w:rsidRPr="002C3D19">
        <w:rPr>
          <w:rFonts w:eastAsiaTheme="minorHAnsi"/>
        </w:rPr>
        <w:t>agents should expend as little effort as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possible to achieve their goals (e.g., </w:t>
      </w:r>
      <w:proofErr w:type="spellStart"/>
      <w:r w:rsidRPr="002C3D19">
        <w:rPr>
          <w:rFonts w:eastAsiaTheme="minorHAnsi"/>
        </w:rPr>
        <w:t>Baillargeon</w:t>
      </w:r>
      <w:proofErr w:type="spellEnd"/>
      <w:r w:rsidRPr="002C3D19">
        <w:rPr>
          <w:rFonts w:eastAsiaTheme="minorHAnsi"/>
        </w:rPr>
        <w:t xml:space="preserve"> et al.,</w:t>
      </w:r>
      <w:r w:rsidRPr="002C3D19">
        <w:rPr>
          <w:rFonts w:eastAsiaTheme="minorHAnsi" w:hint="eastAsia"/>
        </w:rPr>
        <w:t xml:space="preserve"> </w:t>
      </w:r>
      <w:proofErr w:type="gramStart"/>
      <w:r w:rsidRPr="002C3D19">
        <w:rPr>
          <w:rFonts w:eastAsiaTheme="minorHAnsi"/>
        </w:rPr>
        <w:t>2014 ;</w:t>
      </w:r>
      <w:proofErr w:type="gramEnd"/>
      <w:r w:rsidRPr="002C3D19">
        <w:rPr>
          <w:rFonts w:eastAsiaTheme="minorHAnsi"/>
        </w:rPr>
        <w:t xml:space="preserve"> </w:t>
      </w:r>
      <w:proofErr w:type="spellStart"/>
      <w:r w:rsidRPr="002C3D19">
        <w:rPr>
          <w:rFonts w:eastAsiaTheme="minorHAnsi"/>
        </w:rPr>
        <w:t>Gergely</w:t>
      </w:r>
      <w:proofErr w:type="spellEnd"/>
      <w:r w:rsidRPr="002C3D19">
        <w:rPr>
          <w:rFonts w:eastAsiaTheme="minorHAnsi"/>
        </w:rPr>
        <w:t xml:space="preserve">, </w:t>
      </w:r>
      <w:proofErr w:type="spellStart"/>
      <w:r w:rsidRPr="002C3D19">
        <w:rPr>
          <w:rFonts w:eastAsiaTheme="minorHAnsi"/>
        </w:rPr>
        <w:t>Nadasdy</w:t>
      </w:r>
      <w:proofErr w:type="spellEnd"/>
      <w:r w:rsidRPr="002C3D19">
        <w:rPr>
          <w:rFonts w:eastAsiaTheme="minorHAnsi"/>
        </w:rPr>
        <w:t xml:space="preserve">, </w:t>
      </w:r>
      <w:proofErr w:type="spellStart"/>
      <w:r w:rsidRPr="002C3D19">
        <w:rPr>
          <w:rFonts w:eastAsiaTheme="minorHAnsi"/>
        </w:rPr>
        <w:t>Csibra</w:t>
      </w:r>
      <w:proofErr w:type="spellEnd"/>
      <w:r w:rsidRPr="002C3D19">
        <w:rPr>
          <w:rFonts w:eastAsiaTheme="minorHAnsi"/>
        </w:rPr>
        <w:t xml:space="preserve">, &amp; Biro, 1995 ). </w:t>
      </w:r>
    </w:p>
    <w:p w:rsidR="00D05627" w:rsidRDefault="00BD6A95" w:rsidP="00D05627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C3D19">
        <w:rPr>
          <w:rFonts w:eastAsiaTheme="minorHAnsi"/>
        </w:rPr>
        <w:t>Like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adults, infants expect agents to adhere to the rationality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principle. </w:t>
      </w:r>
    </w:p>
    <w:p w:rsidR="002C3D19" w:rsidRDefault="00BD6A95" w:rsidP="00D05627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C3D19">
        <w:rPr>
          <w:rFonts w:eastAsiaTheme="minorHAnsi"/>
        </w:rPr>
        <w:t>If infants succeed in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building such an explanation, they can then use it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(along with the rationality principle) to predict how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the agent will behave when the scene changes.</w:t>
      </w:r>
    </w:p>
    <w:p w:rsidR="009D291F" w:rsidRDefault="009D291F" w:rsidP="002C3D19">
      <w:pPr>
        <w:pStyle w:val="Pa25"/>
        <w:spacing w:before="240" w:line="312" w:lineRule="auto"/>
        <w:rPr>
          <w:rFonts w:ascii="HY동녘B" w:eastAsia="HY동녘B"/>
          <w:color w:val="0070C0"/>
          <w:sz w:val="20"/>
          <w:szCs w:val="18"/>
        </w:rPr>
      </w:pPr>
      <w:r w:rsidRPr="009D291F">
        <w:rPr>
          <w:rFonts w:ascii="HY동녘B" w:eastAsia="HY동녘B"/>
          <w:color w:val="0070C0"/>
          <w:sz w:val="20"/>
          <w:szCs w:val="18"/>
        </w:rPr>
        <w:t>Consistency</w:t>
      </w:r>
    </w:p>
    <w:p w:rsidR="002C3D19" w:rsidRDefault="002C3D19" w:rsidP="002C3D19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2C3D19">
        <w:rPr>
          <w:rFonts w:eastAsiaTheme="minorHAnsi"/>
        </w:rPr>
        <w:t>In a well-known consistency task (e.g.,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Woodward, </w:t>
      </w:r>
      <w:proofErr w:type="gramStart"/>
      <w:r w:rsidRPr="002C3D19">
        <w:rPr>
          <w:rFonts w:eastAsiaTheme="minorHAnsi"/>
        </w:rPr>
        <w:t>1998 )</w:t>
      </w:r>
      <w:proofErr w:type="gramEnd"/>
      <w:r w:rsidRPr="002C3D19">
        <w:rPr>
          <w:rFonts w:eastAsiaTheme="minorHAnsi"/>
        </w:rPr>
        <w:t xml:space="preserve">, infants first receive </w:t>
      </w:r>
      <w:r w:rsidRPr="00AC6FF3">
        <w:rPr>
          <w:rFonts w:eastAsiaTheme="minorHAnsi"/>
          <w:color w:val="00B0F0"/>
        </w:rPr>
        <w:t>familiarization</w:t>
      </w:r>
      <w:r w:rsidRPr="00AC6FF3">
        <w:rPr>
          <w:rFonts w:eastAsiaTheme="minorHAnsi" w:hint="eastAsia"/>
          <w:color w:val="00B0F0"/>
        </w:rPr>
        <w:t xml:space="preserve"> </w:t>
      </w:r>
      <w:r w:rsidRPr="00AC6FF3">
        <w:rPr>
          <w:rFonts w:eastAsiaTheme="minorHAnsi"/>
          <w:color w:val="00B0F0"/>
        </w:rPr>
        <w:t>trials</w:t>
      </w:r>
      <w:r w:rsidRPr="002C3D19">
        <w:rPr>
          <w:rFonts w:eastAsiaTheme="minorHAnsi"/>
        </w:rPr>
        <w:t xml:space="preserve"> in which an agent faces two objects, object-A and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object-B, and </w:t>
      </w:r>
      <w:r w:rsidRPr="00AC6FF3">
        <w:rPr>
          <w:rFonts w:eastAsiaTheme="minorHAnsi"/>
          <w:color w:val="00B0F0"/>
        </w:rPr>
        <w:t>repeatedly reaches for object-A</w:t>
      </w:r>
      <w:r w:rsidRPr="002C3D19">
        <w:rPr>
          <w:rFonts w:eastAsiaTheme="minorHAnsi"/>
        </w:rPr>
        <w:t xml:space="preserve">. </w:t>
      </w:r>
    </w:p>
    <w:p w:rsidR="001958E7" w:rsidRDefault="002C3D19" w:rsidP="00AC6FF3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C3D19">
        <w:rPr>
          <w:rFonts w:eastAsiaTheme="minorHAnsi"/>
        </w:rPr>
        <w:t>In the test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trials, the objects</w:t>
      </w:r>
      <w:r w:rsidRPr="002C3D19">
        <w:rPr>
          <w:rFonts w:eastAsiaTheme="minorHAnsi" w:hint="eastAsia"/>
        </w:rPr>
        <w:t>’</w:t>
      </w:r>
      <w:r w:rsidR="001958E7">
        <w:rPr>
          <w:rFonts w:eastAsiaTheme="minorHAnsi" w:hint="eastAsia"/>
        </w:rPr>
        <w:t xml:space="preserve"> </w:t>
      </w:r>
      <w:r w:rsidRPr="00AC6FF3">
        <w:rPr>
          <w:rFonts w:eastAsiaTheme="minorHAnsi"/>
          <w:color w:val="00B0F0"/>
        </w:rPr>
        <w:t>locations are switched</w:t>
      </w:r>
      <w:r w:rsidRPr="002C3D19">
        <w:rPr>
          <w:rFonts w:eastAsiaTheme="minorHAnsi"/>
        </w:rPr>
        <w:t>, and the agent</w:t>
      </w:r>
      <w:r w:rsidRPr="002C3D19">
        <w:rPr>
          <w:rFonts w:eastAsiaTheme="minorHAnsi" w:hint="eastAsia"/>
        </w:rPr>
        <w:t xml:space="preserve"> </w:t>
      </w:r>
      <w:r w:rsidRPr="00AC6FF3">
        <w:rPr>
          <w:rFonts w:eastAsiaTheme="minorHAnsi"/>
          <w:color w:val="00B0F0"/>
        </w:rPr>
        <w:t>reaches for either object-A (</w:t>
      </w:r>
      <w:r w:rsidRPr="00AC6FF3">
        <w:rPr>
          <w:rFonts w:ascii="NewBaskervilleStd-Roman" w:eastAsia="NewBaskervilleStd-Roman" w:cs="NewBaskervilleStd-Roman"/>
          <w:color w:val="00B0F0"/>
          <w:kern w:val="0"/>
          <w:szCs w:val="20"/>
        </w:rPr>
        <w:t xml:space="preserve"> </w:t>
      </w:r>
      <w:r w:rsidRPr="00AC6FF3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old-object</w:t>
      </w:r>
      <w:r w:rsidRPr="00AC6FF3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AC6FF3">
        <w:rPr>
          <w:rFonts w:eastAsiaTheme="minorHAnsi"/>
          <w:color w:val="00B0F0"/>
        </w:rPr>
        <w:t>event) or object-B</w:t>
      </w:r>
      <w:r w:rsidRPr="00AC6FF3">
        <w:rPr>
          <w:rFonts w:eastAsiaTheme="minorHAnsi" w:hint="eastAsia"/>
          <w:color w:val="00B0F0"/>
        </w:rPr>
        <w:t xml:space="preserve"> </w:t>
      </w:r>
      <w:r w:rsidRPr="00AC6FF3">
        <w:rPr>
          <w:rFonts w:eastAsiaTheme="minorHAnsi"/>
          <w:color w:val="00B0F0"/>
        </w:rPr>
        <w:t>(</w:t>
      </w:r>
      <w:r w:rsidRPr="00AC6FF3">
        <w:rPr>
          <w:rFonts w:ascii="NewBaskervilleStd-Roman" w:eastAsia="NewBaskervilleStd-Roman" w:cs="NewBaskervilleStd-Roman"/>
          <w:color w:val="00B0F0"/>
          <w:kern w:val="0"/>
          <w:szCs w:val="20"/>
        </w:rPr>
        <w:t xml:space="preserve"> </w:t>
      </w:r>
      <w:r w:rsidRPr="00AC6FF3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new-object</w:t>
      </w:r>
      <w:r w:rsidRPr="00AC6FF3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AC6FF3">
        <w:rPr>
          <w:rFonts w:eastAsiaTheme="minorHAnsi"/>
          <w:color w:val="00B0F0"/>
        </w:rPr>
        <w:t>event)</w:t>
      </w:r>
      <w:r w:rsidRPr="002C3D19">
        <w:rPr>
          <w:rFonts w:eastAsiaTheme="minorHAnsi"/>
        </w:rPr>
        <w:t xml:space="preserve">. </w:t>
      </w:r>
    </w:p>
    <w:p w:rsidR="002C3D19" w:rsidRDefault="002C3D19" w:rsidP="00AC6FF3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C3D19">
        <w:rPr>
          <w:rFonts w:eastAsiaTheme="minorHAnsi"/>
        </w:rPr>
        <w:t>In another version of the task (e.g.,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Robson &amp; </w:t>
      </w:r>
      <w:proofErr w:type="spellStart"/>
      <w:r w:rsidRPr="002C3D19">
        <w:rPr>
          <w:rFonts w:eastAsiaTheme="minorHAnsi"/>
        </w:rPr>
        <w:t>Kuhlmeier</w:t>
      </w:r>
      <w:proofErr w:type="spellEnd"/>
      <w:r w:rsidRPr="002C3D19">
        <w:rPr>
          <w:rFonts w:eastAsiaTheme="minorHAnsi"/>
        </w:rPr>
        <w:t xml:space="preserve">, </w:t>
      </w:r>
      <w:proofErr w:type="gramStart"/>
      <w:r w:rsidRPr="002C3D19">
        <w:rPr>
          <w:rFonts w:eastAsiaTheme="minorHAnsi"/>
        </w:rPr>
        <w:t>2013 )</w:t>
      </w:r>
      <w:proofErr w:type="gramEnd"/>
      <w:r w:rsidRPr="002C3D19">
        <w:rPr>
          <w:rFonts w:eastAsiaTheme="minorHAnsi"/>
        </w:rPr>
        <w:t>, object-B is replaced with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new object-C in the test trials, and the agent reaches for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either object-A ( </w:t>
      </w:r>
      <w:r w:rsidRPr="00A2086A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old-object</w:t>
      </w:r>
      <w:r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Pr="002C3D19">
        <w:rPr>
          <w:rFonts w:eastAsiaTheme="minorHAnsi"/>
        </w:rPr>
        <w:t>event) or object-C (</w:t>
      </w:r>
      <w:r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A2086A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new-object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event). </w:t>
      </w:r>
    </w:p>
    <w:p w:rsidR="002C3D19" w:rsidRDefault="002C3D19" w:rsidP="00AC6FF3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C3D19">
        <w:rPr>
          <w:rFonts w:eastAsiaTheme="minorHAnsi"/>
        </w:rPr>
        <w:t xml:space="preserve">In either case, infants typically </w:t>
      </w:r>
      <w:r w:rsidRPr="00AC6FF3">
        <w:rPr>
          <w:rFonts w:eastAsiaTheme="minorHAnsi"/>
          <w:color w:val="00B0F0"/>
        </w:rPr>
        <w:t>look longer at</w:t>
      </w:r>
      <w:r w:rsidRPr="00AC6FF3">
        <w:rPr>
          <w:rFonts w:eastAsiaTheme="minorHAnsi" w:hint="eastAsia"/>
          <w:color w:val="00B0F0"/>
        </w:rPr>
        <w:t xml:space="preserve"> </w:t>
      </w:r>
      <w:r w:rsidRPr="00AC6FF3">
        <w:rPr>
          <w:rFonts w:eastAsiaTheme="minorHAnsi"/>
          <w:color w:val="00B0F0"/>
        </w:rPr>
        <w:t>the new- than at the old-object event</w:t>
      </w:r>
      <w:r w:rsidRPr="002C3D19">
        <w:rPr>
          <w:rFonts w:eastAsiaTheme="minorHAnsi"/>
        </w:rPr>
        <w:t xml:space="preserve">. </w:t>
      </w:r>
    </w:p>
    <w:p w:rsidR="002C3D19" w:rsidRDefault="002C3D19" w:rsidP="00AC6FF3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C3D19">
        <w:rPr>
          <w:rFonts w:eastAsiaTheme="minorHAnsi"/>
        </w:rPr>
        <w:t>This result suggests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that during the familiarization trials, infants notice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that the agent continually chooses object-A over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object-B, and, based on this systematic choice information,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they attribute to the agent a particular disposition,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a </w:t>
      </w:r>
      <w:r w:rsidRPr="00AC6FF3">
        <w:rPr>
          <w:rFonts w:eastAsiaTheme="minorHAnsi"/>
          <w:color w:val="00B0F0"/>
        </w:rPr>
        <w:t xml:space="preserve">liking or preference for object-A. </w:t>
      </w:r>
    </w:p>
    <w:p w:rsidR="002C3D19" w:rsidRDefault="002C3D19" w:rsidP="00AC6FF3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C3D19">
        <w:rPr>
          <w:rFonts w:eastAsiaTheme="minorHAnsi"/>
        </w:rPr>
        <w:t>During the test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 xml:space="preserve">trials, </w:t>
      </w:r>
      <w:r w:rsidRPr="00AC6FF3">
        <w:rPr>
          <w:rFonts w:eastAsiaTheme="minorHAnsi"/>
          <w:color w:val="00B0F0"/>
        </w:rPr>
        <w:t>infants expect the agent to continue acting on</w:t>
      </w:r>
      <w:r w:rsidRPr="00AC6FF3">
        <w:rPr>
          <w:rFonts w:eastAsiaTheme="minorHAnsi" w:hint="eastAsia"/>
          <w:color w:val="00B0F0"/>
        </w:rPr>
        <w:t xml:space="preserve"> </w:t>
      </w:r>
      <w:r w:rsidRPr="00AC6FF3">
        <w:rPr>
          <w:rFonts w:eastAsiaTheme="minorHAnsi"/>
          <w:color w:val="00B0F0"/>
        </w:rPr>
        <w:t>this preference</w:t>
      </w:r>
      <w:r w:rsidRPr="002C3D19">
        <w:rPr>
          <w:rFonts w:eastAsiaTheme="minorHAnsi"/>
        </w:rPr>
        <w:t>, and they detect a consistency violation</w:t>
      </w:r>
      <w:r w:rsidRPr="002C3D19">
        <w:rPr>
          <w:rFonts w:eastAsiaTheme="minorHAnsi" w:hint="eastAsia"/>
        </w:rPr>
        <w:t xml:space="preserve"> </w:t>
      </w:r>
      <w:r w:rsidRPr="002C3D19">
        <w:rPr>
          <w:rFonts w:eastAsiaTheme="minorHAnsi"/>
        </w:rPr>
        <w:t>when the agent reaches for the other object instead.</w:t>
      </w:r>
    </w:p>
    <w:p w:rsidR="009D291F" w:rsidRDefault="009D291F" w:rsidP="002C3D19">
      <w:pPr>
        <w:pStyle w:val="Pa25"/>
        <w:spacing w:before="240" w:line="312" w:lineRule="auto"/>
        <w:rPr>
          <w:rFonts w:ascii="HY동녘B" w:eastAsia="HY동녘B"/>
          <w:color w:val="0070C0"/>
          <w:sz w:val="20"/>
          <w:szCs w:val="18"/>
        </w:rPr>
      </w:pPr>
      <w:r w:rsidRPr="009D291F">
        <w:rPr>
          <w:rFonts w:ascii="HY동녘B" w:eastAsia="HY동녘B"/>
          <w:color w:val="0070C0"/>
          <w:sz w:val="20"/>
          <w:szCs w:val="18"/>
        </w:rPr>
        <w:t>Efficiency</w:t>
      </w:r>
    </w:p>
    <w:p w:rsidR="002E7E6E" w:rsidRDefault="002E7E6E" w:rsidP="002E7E6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2E7E6E">
        <w:rPr>
          <w:rFonts w:eastAsiaTheme="minorHAnsi"/>
        </w:rPr>
        <w:t xml:space="preserve">In a well-known </w:t>
      </w:r>
      <w:r w:rsidRPr="004946DF">
        <w:rPr>
          <w:rFonts w:eastAsiaTheme="minorHAnsi"/>
          <w:b/>
        </w:rPr>
        <w:t>efficiency task</w:t>
      </w:r>
      <w:r w:rsidRPr="002E7E6E">
        <w:rPr>
          <w:rFonts w:eastAsiaTheme="minorHAnsi"/>
        </w:rPr>
        <w:t xml:space="preserve"> (e.g., </w:t>
      </w:r>
      <w:proofErr w:type="spellStart"/>
      <w:r w:rsidRPr="002E7E6E">
        <w:rPr>
          <w:rFonts w:eastAsiaTheme="minorHAnsi"/>
        </w:rPr>
        <w:t>Csibra</w:t>
      </w:r>
      <w:proofErr w:type="spellEnd"/>
      <w:r w:rsidRPr="002E7E6E">
        <w:rPr>
          <w:rFonts w:eastAsiaTheme="minorHAnsi"/>
        </w:rPr>
        <w:t>,</w:t>
      </w:r>
      <w:r w:rsidRPr="002E7E6E">
        <w:rPr>
          <w:rFonts w:eastAsiaTheme="minorHAnsi" w:hint="eastAsia"/>
        </w:rPr>
        <w:t xml:space="preserve"> </w:t>
      </w:r>
      <w:proofErr w:type="gramStart"/>
      <w:r w:rsidRPr="002E7E6E">
        <w:rPr>
          <w:rFonts w:eastAsiaTheme="minorHAnsi"/>
        </w:rPr>
        <w:t>2008 )</w:t>
      </w:r>
      <w:proofErr w:type="gramEnd"/>
      <w:r w:rsidRPr="002E7E6E">
        <w:rPr>
          <w:rFonts w:eastAsiaTheme="minorHAnsi"/>
        </w:rPr>
        <w:t xml:space="preserve">, infants first receive </w:t>
      </w:r>
      <w:r w:rsidRPr="004946DF">
        <w:rPr>
          <w:rFonts w:eastAsiaTheme="minorHAnsi"/>
          <w:color w:val="00B0F0"/>
        </w:rPr>
        <w:t xml:space="preserve">familiarization trials </w:t>
      </w:r>
      <w:r w:rsidRPr="002E7E6E">
        <w:rPr>
          <w:rFonts w:eastAsiaTheme="minorHAnsi"/>
        </w:rPr>
        <w:t>in which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an agent </w:t>
      </w:r>
      <w:r w:rsidRPr="008A3802">
        <w:rPr>
          <w:rFonts w:eastAsiaTheme="minorHAnsi"/>
          <w:color w:val="00B0F0"/>
        </w:rPr>
        <w:t>detours around an obstacle in order to reach</w:t>
      </w:r>
      <w:r w:rsidRPr="008A3802">
        <w:rPr>
          <w:rFonts w:eastAsiaTheme="minorHAnsi" w:hint="eastAsia"/>
          <w:color w:val="00B0F0"/>
        </w:rPr>
        <w:t xml:space="preserve"> </w:t>
      </w:r>
      <w:r w:rsidR="004946DF" w:rsidRPr="008A3802">
        <w:rPr>
          <w:rFonts w:eastAsiaTheme="minorHAnsi"/>
          <w:color w:val="00B0F0"/>
        </w:rPr>
        <w:t>a target</w:t>
      </w:r>
      <w:r w:rsidR="004946DF">
        <w:rPr>
          <w:rFonts w:eastAsiaTheme="minorHAnsi"/>
        </w:rPr>
        <w:t>.</w:t>
      </w:r>
    </w:p>
    <w:p w:rsidR="002E7E6E" w:rsidRDefault="002E7E6E" w:rsidP="008A3802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In the test trials, the obstacle is removed, and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the agent either moves to the target in a straight line</w:t>
      </w:r>
      <w:r w:rsidRPr="002E7E6E">
        <w:rPr>
          <w:rFonts w:eastAsiaTheme="minorHAnsi" w:hint="eastAsia"/>
        </w:rPr>
        <w:t xml:space="preserve"> </w:t>
      </w:r>
      <w:proofErr w:type="gramStart"/>
      <w:r w:rsidRPr="002E7E6E">
        <w:rPr>
          <w:rFonts w:ascii="NewBaskervilleStd-Roman" w:eastAsia="NewBaskervilleStd-Roman" w:cs="NewBaskervilleStd-Roman"/>
          <w:kern w:val="0"/>
          <w:szCs w:val="20"/>
        </w:rPr>
        <w:t xml:space="preserve">( </w:t>
      </w:r>
      <w:r w:rsidRPr="002E7E6E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short</w:t>
      </w:r>
      <w:proofErr w:type="gramEnd"/>
      <w:r w:rsidRPr="002E7E6E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-path</w:t>
      </w:r>
      <w:r w:rsidRPr="002E7E6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Pr="002E7E6E">
        <w:rPr>
          <w:rFonts w:eastAsiaTheme="minorHAnsi"/>
        </w:rPr>
        <w:t>event) or detours as before when approaching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the target (</w:t>
      </w:r>
      <w:r w:rsidRPr="002E7E6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2E7E6E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long-path</w:t>
      </w:r>
      <w:r w:rsidRPr="002E7E6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="004946DF">
        <w:rPr>
          <w:rFonts w:eastAsiaTheme="minorHAnsi"/>
        </w:rPr>
        <w:t>event).</w:t>
      </w:r>
    </w:p>
    <w:p w:rsidR="002E7E6E" w:rsidRDefault="002E7E6E" w:rsidP="008A3802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Infants typically look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longer </w:t>
      </w:r>
      <w:r w:rsidRPr="008A3802">
        <w:rPr>
          <w:rFonts w:eastAsiaTheme="minorHAnsi"/>
          <w:color w:val="00B0F0"/>
        </w:rPr>
        <w:t>at the long</w:t>
      </w:r>
      <w:r w:rsidRPr="002E7E6E">
        <w:rPr>
          <w:rFonts w:eastAsiaTheme="minorHAnsi"/>
        </w:rPr>
        <w:t>- than at the short-path e</w:t>
      </w:r>
      <w:r w:rsidR="004946DF">
        <w:rPr>
          <w:rFonts w:eastAsiaTheme="minorHAnsi"/>
        </w:rPr>
        <w:t>vent.</w:t>
      </w:r>
    </w:p>
    <w:p w:rsidR="002E7E6E" w:rsidRDefault="002E7E6E" w:rsidP="008A3802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This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result suggests that during the familiarization trials,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infants attribute to the agent the goal of reaching the</w:t>
      </w:r>
      <w:r w:rsidRPr="002E7E6E">
        <w:rPr>
          <w:rFonts w:eastAsiaTheme="minorHAnsi" w:hint="eastAsia"/>
        </w:rPr>
        <w:t xml:space="preserve"> </w:t>
      </w:r>
      <w:r w:rsidR="004946DF">
        <w:rPr>
          <w:rFonts w:eastAsiaTheme="minorHAnsi"/>
        </w:rPr>
        <w:t>target.</w:t>
      </w:r>
    </w:p>
    <w:p w:rsidR="00CC09EF" w:rsidRDefault="002E7E6E" w:rsidP="008A3802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During the test trials, infants expect the agent to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maintain this goal and to pursue it efficiently: with the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obstacle removed, a more efficient path to the target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becomes possible, and infants detect an efficiency violation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when the agent ignores this path and follows the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familiar, less efficient path instead.</w:t>
      </w:r>
    </w:p>
    <w:p w:rsidR="00CC09EF" w:rsidRDefault="00CC09EF" w:rsidP="00CC09EF">
      <w:r>
        <w:br w:type="page"/>
      </w:r>
    </w:p>
    <w:p w:rsidR="009D291F" w:rsidRDefault="009D291F" w:rsidP="002C3D19">
      <w:pPr>
        <w:pStyle w:val="Pa25"/>
        <w:spacing w:before="240" w:line="312" w:lineRule="auto"/>
        <w:rPr>
          <w:rFonts w:ascii="HY동녘B" w:eastAsia="HY동녘B"/>
          <w:color w:val="0070C0"/>
          <w:sz w:val="20"/>
          <w:szCs w:val="18"/>
        </w:rPr>
      </w:pPr>
      <w:r w:rsidRPr="009D291F">
        <w:rPr>
          <w:rFonts w:ascii="HY동녘B" w:eastAsia="HY동녘B"/>
          <w:color w:val="0070C0"/>
          <w:sz w:val="20"/>
          <w:szCs w:val="18"/>
        </w:rPr>
        <w:lastRenderedPageBreak/>
        <w:t>Irrational agents</w:t>
      </w:r>
    </w:p>
    <w:p w:rsidR="00BD3F91" w:rsidRDefault="002E7E6E" w:rsidP="002E7E6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2E7E6E">
        <w:rPr>
          <w:rFonts w:eastAsiaTheme="minorHAnsi"/>
        </w:rPr>
        <w:t>The preceding results indicate that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when infants are able to build a well-formed psychological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explanation for an agent</w:t>
      </w:r>
      <w:r w:rsidRPr="002E7E6E">
        <w:rPr>
          <w:rFonts w:eastAsiaTheme="minorHAnsi" w:hint="eastAsia"/>
        </w:rPr>
        <w:t>’</w:t>
      </w:r>
      <w:r w:rsidRPr="002E7E6E">
        <w:rPr>
          <w:rFonts w:eastAsiaTheme="minorHAnsi"/>
        </w:rPr>
        <w:t>s actions, they use this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explanation to predict how the agent will act when the</w:t>
      </w:r>
      <w:r w:rsidRPr="002E7E6E">
        <w:rPr>
          <w:rFonts w:eastAsiaTheme="minorHAnsi" w:hint="eastAsia"/>
        </w:rPr>
        <w:t xml:space="preserve"> </w:t>
      </w:r>
      <w:r w:rsidR="00BD3F91" w:rsidRPr="00BD3F91">
        <w:rPr>
          <w:rFonts w:eastAsiaTheme="minorHAnsi"/>
          <w:color w:val="00B0F0"/>
        </w:rPr>
        <w:t>scene changes</w:t>
      </w:r>
      <w:r w:rsidR="00BD3F91">
        <w:rPr>
          <w:rFonts w:eastAsiaTheme="minorHAnsi"/>
        </w:rPr>
        <w:t>.</w:t>
      </w:r>
    </w:p>
    <w:p w:rsidR="00EC39D6" w:rsidRDefault="002E7E6E" w:rsidP="002E7E6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2E7E6E">
        <w:rPr>
          <w:rFonts w:eastAsiaTheme="minorHAnsi"/>
        </w:rPr>
        <w:t>As might be expected, when infants are</w:t>
      </w:r>
      <w:r w:rsidRPr="002E7E6E">
        <w:rPr>
          <w:rFonts w:eastAsiaTheme="minorHAnsi" w:hint="eastAsia"/>
        </w:rPr>
        <w:t xml:space="preserve"> </w:t>
      </w:r>
      <w:r w:rsidRPr="00BD3F91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unable</w:t>
      </w:r>
      <w:r w:rsidRPr="002E7E6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Pr="00BD3F91">
        <w:rPr>
          <w:rFonts w:eastAsiaTheme="minorHAnsi"/>
          <w:color w:val="00B0F0"/>
        </w:rPr>
        <w:t xml:space="preserve">to build a well-formed explanation </w:t>
      </w:r>
      <w:r w:rsidRPr="002E7E6E">
        <w:rPr>
          <w:rFonts w:eastAsiaTheme="minorHAnsi"/>
        </w:rPr>
        <w:t>for an agent</w:t>
      </w:r>
      <w:r w:rsidRPr="002E7E6E">
        <w:rPr>
          <w:rFonts w:eastAsiaTheme="minorHAnsi" w:hint="eastAsia"/>
        </w:rPr>
        <w:t>’</w:t>
      </w:r>
      <w:r w:rsidRPr="002E7E6E">
        <w:rPr>
          <w:rFonts w:eastAsiaTheme="minorHAnsi"/>
        </w:rPr>
        <w:t>s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actions, they hold </w:t>
      </w:r>
      <w:r w:rsidRPr="00BD3F91">
        <w:rPr>
          <w:rFonts w:eastAsiaTheme="minorHAnsi"/>
          <w:color w:val="00B0F0"/>
        </w:rPr>
        <w:t xml:space="preserve">no expectations </w:t>
      </w:r>
      <w:r w:rsidRPr="002E7E6E">
        <w:rPr>
          <w:rFonts w:eastAsiaTheme="minorHAnsi"/>
        </w:rPr>
        <w:t>about the agent</w:t>
      </w:r>
      <w:r w:rsidRPr="002E7E6E">
        <w:rPr>
          <w:rFonts w:eastAsiaTheme="minorHAnsi" w:hint="eastAsia"/>
        </w:rPr>
        <w:t>’</w:t>
      </w:r>
      <w:r w:rsidRPr="002E7E6E">
        <w:rPr>
          <w:rFonts w:eastAsiaTheme="minorHAnsi"/>
        </w:rPr>
        <w:t>s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subsequent behavior. </w:t>
      </w:r>
    </w:p>
    <w:p w:rsidR="00EC39D6" w:rsidRDefault="002E7E6E" w:rsidP="002E7E6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2E7E6E">
        <w:rPr>
          <w:rFonts w:eastAsiaTheme="minorHAnsi"/>
        </w:rPr>
        <w:t>Such negative results have been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obtained </w:t>
      </w:r>
    </w:p>
    <w:p w:rsidR="00EC39D6" w:rsidRDefault="002E7E6E" w:rsidP="00EC39D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(1) when it is unclear why the agent is pursuing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a particular goal (e.g., the agent is attempting to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steal an undesirable object; Scott, Richman, &amp; </w:t>
      </w:r>
      <w:proofErr w:type="spellStart"/>
      <w:r w:rsidRPr="002E7E6E">
        <w:rPr>
          <w:rFonts w:eastAsiaTheme="minorHAnsi"/>
        </w:rPr>
        <w:t>Baillargeon</w:t>
      </w:r>
      <w:proofErr w:type="spellEnd"/>
      <w:r w:rsidRPr="002E7E6E">
        <w:rPr>
          <w:rFonts w:eastAsiaTheme="minorHAnsi"/>
        </w:rPr>
        <w:t>,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2014 ) or why the agent is</w:t>
      </w:r>
      <w:r w:rsidRPr="002E7E6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EC39D6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refraining</w:t>
      </w:r>
      <w:r w:rsidRPr="002E7E6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Pr="002E7E6E">
        <w:rPr>
          <w:rFonts w:eastAsiaTheme="minorHAnsi"/>
        </w:rPr>
        <w:t>from pursuing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a particular goal (e.g., the agent is staring at an accessible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object but does not reach for it; Luo, 2010 ); </w:t>
      </w:r>
    </w:p>
    <w:p w:rsidR="00EC39D6" w:rsidRDefault="002E7E6E" w:rsidP="00EC39D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(2)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when the agent</w:t>
      </w:r>
      <w:r w:rsidRPr="002E7E6E">
        <w:rPr>
          <w:rFonts w:eastAsiaTheme="minorHAnsi" w:hint="eastAsia"/>
        </w:rPr>
        <w:t>’</w:t>
      </w:r>
      <w:r w:rsidRPr="002E7E6E">
        <w:rPr>
          <w:rFonts w:eastAsiaTheme="minorHAnsi"/>
        </w:rPr>
        <w:t>s actions are inconsistent with her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knowledge about the scene (e.g., the agent expresses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excitement over an empty container; Chow &amp; </w:t>
      </w:r>
      <w:proofErr w:type="spellStart"/>
      <w:r w:rsidRPr="002E7E6E">
        <w:rPr>
          <w:rFonts w:eastAsiaTheme="minorHAnsi"/>
        </w:rPr>
        <w:t>Poulin</w:t>
      </w:r>
      <w:proofErr w:type="spellEnd"/>
      <w:r w:rsidRPr="002E7E6E">
        <w:rPr>
          <w:rFonts w:eastAsiaTheme="minorHAnsi"/>
        </w:rPr>
        <w:t xml:space="preserve">-Dubois, </w:t>
      </w:r>
      <w:proofErr w:type="gramStart"/>
      <w:r w:rsidRPr="002E7E6E">
        <w:rPr>
          <w:rFonts w:eastAsiaTheme="minorHAnsi"/>
        </w:rPr>
        <w:t>2009 )</w:t>
      </w:r>
      <w:proofErr w:type="gramEnd"/>
      <w:r w:rsidRPr="002E7E6E">
        <w:rPr>
          <w:rFonts w:eastAsiaTheme="minorHAnsi"/>
        </w:rPr>
        <w:t xml:space="preserve">; and </w:t>
      </w:r>
    </w:p>
    <w:p w:rsidR="002E7E6E" w:rsidRDefault="002E7E6E" w:rsidP="00EC39D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(3) when the agent</w:t>
      </w:r>
      <w:r w:rsidRPr="002E7E6E">
        <w:rPr>
          <w:rFonts w:eastAsiaTheme="minorHAnsi" w:hint="eastAsia"/>
        </w:rPr>
        <w:t>’</w:t>
      </w:r>
      <w:r w:rsidRPr="002E7E6E">
        <w:rPr>
          <w:rFonts w:eastAsiaTheme="minorHAnsi"/>
        </w:rPr>
        <w:t>s actions are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inefficient and involve either an unnecessary action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(e.g., the agent opens a container before grasping an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object that stands next to the container; Biro et al.,</w:t>
      </w:r>
      <w:r w:rsidRPr="002E7E6E">
        <w:rPr>
          <w:rFonts w:eastAsiaTheme="minorHAnsi" w:hint="eastAsia"/>
        </w:rPr>
        <w:t xml:space="preserve"> </w:t>
      </w:r>
      <w:proofErr w:type="gramStart"/>
      <w:r w:rsidRPr="002E7E6E">
        <w:rPr>
          <w:rFonts w:eastAsiaTheme="minorHAnsi"/>
        </w:rPr>
        <w:t>2011 )</w:t>
      </w:r>
      <w:proofErr w:type="gramEnd"/>
      <w:r w:rsidRPr="002E7E6E">
        <w:rPr>
          <w:rFonts w:eastAsiaTheme="minorHAnsi"/>
        </w:rPr>
        <w:t xml:space="preserve"> or an unnecessary detour (e.g., the agent jumps,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for no apparent reason, while approaching a target;</w:t>
      </w:r>
      <w:r w:rsidRPr="002E7E6E">
        <w:rPr>
          <w:rFonts w:eastAsiaTheme="minorHAnsi" w:hint="eastAsia"/>
        </w:rPr>
        <w:t xml:space="preserve"> </w:t>
      </w:r>
      <w:proofErr w:type="spellStart"/>
      <w:r w:rsidRPr="002E7E6E">
        <w:rPr>
          <w:rFonts w:eastAsiaTheme="minorHAnsi"/>
        </w:rPr>
        <w:t>Gergely</w:t>
      </w:r>
      <w:proofErr w:type="spellEnd"/>
      <w:r w:rsidRPr="002E7E6E">
        <w:rPr>
          <w:rFonts w:eastAsiaTheme="minorHAnsi"/>
        </w:rPr>
        <w:t xml:space="preserve"> et al., 1995 ).</w:t>
      </w:r>
    </w:p>
    <w:p w:rsidR="006C3FD4" w:rsidRPr="006C3FD4" w:rsidRDefault="006C3FD4" w:rsidP="006C3FD4">
      <w:pPr>
        <w:pStyle w:val="ListParagraph"/>
        <w:widowControl/>
        <w:numPr>
          <w:ilvl w:val="0"/>
          <w:numId w:val="23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불</w:t>
      </w:r>
      <w:r w:rsidRPr="006C3FD4">
        <w:rPr>
          <w:rFonts w:eastAsiaTheme="minorHAnsi" w:hint="eastAsia"/>
        </w:rPr>
        <w:t>필요</w:t>
      </w:r>
      <w:r>
        <w:rPr>
          <w:rFonts w:eastAsiaTheme="minorHAnsi" w:hint="eastAsia"/>
        </w:rPr>
        <w:t>한</w:t>
      </w:r>
      <w:r w:rsidRPr="006C3FD4">
        <w:rPr>
          <w:rFonts w:eastAsiaTheme="minorHAnsi" w:hint="eastAsia"/>
        </w:rPr>
        <w:t xml:space="preserve"> 비효율적인 행동</w:t>
      </w:r>
    </w:p>
    <w:p w:rsidR="00BD3F91" w:rsidRDefault="002E7E6E" w:rsidP="00EC39D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When presented with an inefficient action on a novel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object, infants occasionally give the agent the benefit of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the doubt: they assume that a rational agent would not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 xml:space="preserve">perform this action unless there was </w:t>
      </w:r>
      <w:r w:rsidRPr="006C3FD4">
        <w:rPr>
          <w:rFonts w:eastAsiaTheme="minorHAnsi"/>
          <w:color w:val="00B0F0"/>
        </w:rPr>
        <w:t>a reason for doing</w:t>
      </w:r>
      <w:r w:rsidRPr="006C3FD4">
        <w:rPr>
          <w:rFonts w:eastAsiaTheme="minorHAnsi" w:hint="eastAsia"/>
          <w:color w:val="00B0F0"/>
        </w:rPr>
        <w:t xml:space="preserve"> </w:t>
      </w:r>
      <w:r w:rsidRPr="006C3FD4">
        <w:rPr>
          <w:rFonts w:eastAsiaTheme="minorHAnsi"/>
          <w:color w:val="00B0F0"/>
        </w:rPr>
        <w:t>so</w:t>
      </w:r>
      <w:r w:rsidRPr="002E7E6E">
        <w:rPr>
          <w:rFonts w:eastAsiaTheme="minorHAnsi"/>
        </w:rPr>
        <w:t xml:space="preserve">. </w:t>
      </w:r>
    </w:p>
    <w:p w:rsidR="00EC39D6" w:rsidRDefault="002E7E6E" w:rsidP="00EC39D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Thus, after watching a model activate a light-box by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touching it with her forehead, while her hands lay idle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on either side of the light-box, infants tend to imitate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the model</w:t>
      </w:r>
      <w:r w:rsidRPr="002E7E6E">
        <w:rPr>
          <w:rFonts w:eastAsiaTheme="minorHAnsi" w:hint="eastAsia"/>
        </w:rPr>
        <w:t>’</w:t>
      </w:r>
      <w:r w:rsidRPr="002E7E6E">
        <w:rPr>
          <w:rFonts w:eastAsiaTheme="minorHAnsi"/>
        </w:rPr>
        <w:t>s inefficient head action (</w:t>
      </w:r>
      <w:proofErr w:type="spellStart"/>
      <w:r w:rsidRPr="002E7E6E">
        <w:rPr>
          <w:rFonts w:eastAsiaTheme="minorHAnsi"/>
        </w:rPr>
        <w:t>Meltzoff</w:t>
      </w:r>
      <w:proofErr w:type="spellEnd"/>
      <w:r w:rsidRPr="002E7E6E">
        <w:rPr>
          <w:rFonts w:eastAsiaTheme="minorHAnsi"/>
        </w:rPr>
        <w:t>, 1988 ).</w:t>
      </w:r>
      <w:r w:rsidRPr="002E7E6E">
        <w:rPr>
          <w:rFonts w:eastAsiaTheme="minorHAnsi" w:hint="eastAsia"/>
        </w:rPr>
        <w:t xml:space="preserve"> </w:t>
      </w:r>
    </w:p>
    <w:p w:rsidR="002E7E6E" w:rsidRDefault="002E7E6E" w:rsidP="006C3FD4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2E7E6E">
        <w:rPr>
          <w:rFonts w:eastAsiaTheme="minorHAnsi"/>
        </w:rPr>
        <w:t>Infants use their hands to activate the light-box, however,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if the model</w:t>
      </w:r>
      <w:r w:rsidRPr="002E7E6E">
        <w:rPr>
          <w:rFonts w:eastAsiaTheme="minorHAnsi" w:hint="eastAsia"/>
        </w:rPr>
        <w:t>’</w:t>
      </w:r>
      <w:r w:rsidRPr="002E7E6E">
        <w:rPr>
          <w:rFonts w:eastAsiaTheme="minorHAnsi"/>
        </w:rPr>
        <w:t>s hands are occupied while she demonstrates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the (now merely expedient) head action</w:t>
      </w:r>
      <w:r w:rsidRPr="002E7E6E">
        <w:rPr>
          <w:rFonts w:eastAsiaTheme="minorHAnsi" w:hint="eastAsia"/>
        </w:rPr>
        <w:t xml:space="preserve"> </w:t>
      </w:r>
      <w:r w:rsidRPr="002E7E6E">
        <w:rPr>
          <w:rFonts w:eastAsiaTheme="minorHAnsi"/>
        </w:rPr>
        <w:t>(</w:t>
      </w:r>
      <w:proofErr w:type="spellStart"/>
      <w:r w:rsidRPr="002E7E6E">
        <w:rPr>
          <w:rFonts w:eastAsiaTheme="minorHAnsi"/>
        </w:rPr>
        <w:t>Gergely</w:t>
      </w:r>
      <w:proofErr w:type="spellEnd"/>
      <w:r w:rsidRPr="002E7E6E">
        <w:rPr>
          <w:rFonts w:eastAsiaTheme="minorHAnsi"/>
        </w:rPr>
        <w:t xml:space="preserve">, </w:t>
      </w:r>
      <w:proofErr w:type="spellStart"/>
      <w:r w:rsidRPr="002E7E6E">
        <w:rPr>
          <w:rFonts w:eastAsiaTheme="minorHAnsi"/>
        </w:rPr>
        <w:t>Bekkering</w:t>
      </w:r>
      <w:proofErr w:type="spellEnd"/>
      <w:r w:rsidRPr="002E7E6E">
        <w:rPr>
          <w:rFonts w:eastAsiaTheme="minorHAnsi"/>
        </w:rPr>
        <w:t xml:space="preserve">, &amp; </w:t>
      </w:r>
      <w:proofErr w:type="spellStart"/>
      <w:r w:rsidRPr="002E7E6E">
        <w:rPr>
          <w:rFonts w:eastAsiaTheme="minorHAnsi"/>
        </w:rPr>
        <w:t>Kiraly</w:t>
      </w:r>
      <w:proofErr w:type="spellEnd"/>
      <w:r w:rsidRPr="002E7E6E">
        <w:rPr>
          <w:rFonts w:eastAsiaTheme="minorHAnsi"/>
        </w:rPr>
        <w:t>, 2002 ).</w:t>
      </w:r>
    </w:p>
    <w:p w:rsidR="002E7E6E" w:rsidRPr="002E7E6E" w:rsidRDefault="002E7E6E" w:rsidP="00EC39D6">
      <w:pPr>
        <w:pStyle w:val="ListParagraph"/>
        <w:widowControl/>
        <w:wordWrap/>
        <w:autoSpaceDE/>
        <w:autoSpaceDN/>
        <w:adjustRightInd w:val="0"/>
        <w:spacing w:before="240" w:after="0" w:line="156" w:lineRule="auto"/>
        <w:ind w:leftChars="0" w:left="403"/>
        <w:jc w:val="left"/>
        <w:rPr>
          <w:rFonts w:eastAsiaTheme="minorHAnsi"/>
        </w:rPr>
      </w:pPr>
    </w:p>
    <w:p w:rsidR="00F66906" w:rsidRDefault="00F66906">
      <w:pPr>
        <w:widowControl/>
        <w:wordWrap/>
        <w:autoSpaceDE/>
        <w:autoSpaceDN/>
        <w:rPr>
          <w:rFonts w:ascii="HY헤드라인M" w:eastAsia="HY헤드라인M" w:hAnsi="Arial" w:cs="Arial"/>
          <w:color w:val="0070C0"/>
          <w:kern w:val="0"/>
          <w:sz w:val="36"/>
        </w:rPr>
      </w:pPr>
      <w:r>
        <w:rPr>
          <w:rFonts w:ascii="HY헤드라인M" w:eastAsia="HY헤드라인M"/>
          <w:color w:val="0070C0"/>
          <w:sz w:val="36"/>
        </w:rPr>
        <w:br w:type="page"/>
      </w:r>
    </w:p>
    <w:p w:rsidR="009D291F" w:rsidRPr="0072312E" w:rsidRDefault="009D291F" w:rsidP="0072312E">
      <w:pPr>
        <w:pStyle w:val="Pa24"/>
        <w:spacing w:line="312" w:lineRule="auto"/>
        <w:rPr>
          <w:rFonts w:ascii="HY헤드라인M" w:eastAsia="HY헤드라인M"/>
          <w:color w:val="0070C0"/>
          <w:sz w:val="36"/>
          <w:szCs w:val="22"/>
        </w:rPr>
      </w:pPr>
      <w:proofErr w:type="spellStart"/>
      <w:r w:rsidRPr="0072312E">
        <w:rPr>
          <w:rFonts w:ascii="HY헤드라인M" w:eastAsia="HY헤드라인M"/>
          <w:color w:val="0070C0"/>
          <w:sz w:val="36"/>
          <w:szCs w:val="22"/>
        </w:rPr>
        <w:lastRenderedPageBreak/>
        <w:t>Sociomoral</w:t>
      </w:r>
      <w:proofErr w:type="spellEnd"/>
      <w:r w:rsidRPr="0072312E">
        <w:rPr>
          <w:rFonts w:ascii="HY헤드라인M" w:eastAsia="HY헤드라인M"/>
          <w:color w:val="0070C0"/>
          <w:sz w:val="36"/>
          <w:szCs w:val="22"/>
        </w:rPr>
        <w:t xml:space="preserve"> reasoning</w:t>
      </w:r>
    </w:p>
    <w:p w:rsidR="00EC39D6" w:rsidRPr="00EC39D6" w:rsidRDefault="00EC39D6" w:rsidP="00EC39D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 w:left="403" w:hanging="403"/>
        <w:jc w:val="left"/>
        <w:rPr>
          <w:rFonts w:eastAsiaTheme="minorHAnsi"/>
        </w:rPr>
      </w:pPr>
      <w:r w:rsidRPr="00EC39D6">
        <w:rPr>
          <w:rFonts w:eastAsiaTheme="minorHAnsi"/>
        </w:rPr>
        <w:t>As it became clear that infants can make sense, at least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>in simple situations, of the actions of a single agent,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>researchers were naturally led to ask whether infants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 xml:space="preserve">also possess </w:t>
      </w:r>
      <w:r w:rsidRPr="00933DB8">
        <w:rPr>
          <w:rFonts w:eastAsiaTheme="minorHAnsi"/>
          <w:color w:val="00B0F0"/>
        </w:rPr>
        <w:t xml:space="preserve">expectations about </w:t>
      </w:r>
      <w:r w:rsidRPr="00933DB8">
        <w:rPr>
          <w:rFonts w:eastAsiaTheme="minorHAnsi"/>
          <w:b/>
          <w:color w:val="00B0F0"/>
        </w:rPr>
        <w:t>social interactions</w:t>
      </w:r>
      <w:r w:rsidRPr="00933DB8">
        <w:rPr>
          <w:rFonts w:eastAsiaTheme="minorHAnsi" w:hint="eastAsia"/>
          <w:b/>
          <w:color w:val="00B0F0"/>
        </w:rPr>
        <w:t xml:space="preserve"> </w:t>
      </w:r>
      <w:r w:rsidRPr="00933DB8">
        <w:rPr>
          <w:rFonts w:eastAsiaTheme="minorHAnsi"/>
          <w:b/>
          <w:color w:val="00B0F0"/>
        </w:rPr>
        <w:t>among two or more agents</w:t>
      </w:r>
      <w:r w:rsidRPr="00EC39D6">
        <w:rPr>
          <w:rFonts w:eastAsiaTheme="minorHAnsi"/>
        </w:rPr>
        <w:t>, bringing about a new focus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 xml:space="preserve">on </w:t>
      </w:r>
      <w:proofErr w:type="spellStart"/>
      <w:r w:rsidRPr="00EC39D6">
        <w:rPr>
          <w:rFonts w:eastAsiaTheme="minorHAnsi"/>
        </w:rPr>
        <w:t>sociomoral</w:t>
      </w:r>
      <w:proofErr w:type="spellEnd"/>
      <w:r w:rsidRPr="00EC39D6">
        <w:rPr>
          <w:rFonts w:eastAsiaTheme="minorHAnsi"/>
        </w:rPr>
        <w:t xml:space="preserve"> reasoning.</w:t>
      </w:r>
    </w:p>
    <w:p w:rsidR="009D291F" w:rsidRDefault="009D291F" w:rsidP="00EC39D6">
      <w:pPr>
        <w:pStyle w:val="Pa24"/>
        <w:spacing w:line="312" w:lineRule="auto"/>
        <w:ind w:leftChars="80" w:left="160"/>
        <w:rPr>
          <w:rFonts w:ascii="HY헤드라인M" w:eastAsia="HY헤드라인M"/>
          <w:color w:val="0070C0"/>
          <w:szCs w:val="22"/>
        </w:rPr>
      </w:pPr>
      <w:r w:rsidRPr="009D291F">
        <w:rPr>
          <w:rFonts w:ascii="HY헤드라인M" w:eastAsia="HY헤드라인M"/>
          <w:color w:val="0070C0"/>
          <w:szCs w:val="22"/>
        </w:rPr>
        <w:t>Values</w:t>
      </w:r>
    </w:p>
    <w:p w:rsidR="006C3FD4" w:rsidRDefault="00EC39D6" w:rsidP="00EC39D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EC39D6">
        <w:rPr>
          <w:rFonts w:eastAsiaTheme="minorHAnsi"/>
        </w:rPr>
        <w:t xml:space="preserve">Because many </w:t>
      </w:r>
      <w:proofErr w:type="spellStart"/>
      <w:r w:rsidRPr="00EC39D6">
        <w:rPr>
          <w:rFonts w:eastAsiaTheme="minorHAnsi"/>
        </w:rPr>
        <w:t>sociomoral</w:t>
      </w:r>
      <w:proofErr w:type="spellEnd"/>
      <w:r w:rsidRPr="00EC39D6">
        <w:rPr>
          <w:rFonts w:eastAsiaTheme="minorHAnsi"/>
        </w:rPr>
        <w:t xml:space="preserve"> expectations presuppose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>an ability to assess the</w:t>
      </w:r>
      <w:r w:rsidRPr="00EC39D6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933DB8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values</w:t>
      </w:r>
      <w:r w:rsidRPr="00933DB8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933DB8">
        <w:rPr>
          <w:rFonts w:eastAsiaTheme="minorHAnsi"/>
          <w:color w:val="00B0F0"/>
        </w:rPr>
        <w:t>of social actions</w:t>
      </w:r>
      <w:r w:rsidRPr="00EC39D6">
        <w:rPr>
          <w:rFonts w:eastAsiaTheme="minorHAnsi"/>
        </w:rPr>
        <w:t>,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 xml:space="preserve">initial investigations explored this ability in infants. </w:t>
      </w:r>
    </w:p>
    <w:p w:rsidR="006C3FD4" w:rsidRDefault="00EC39D6" w:rsidP="00933DB8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EC39D6">
        <w:rPr>
          <w:rFonts w:eastAsiaTheme="minorHAnsi"/>
        </w:rPr>
        <w:t>In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>general, the value of a social action is determined by its</w:t>
      </w:r>
      <w:r w:rsidRPr="00EC39D6">
        <w:rPr>
          <w:rFonts w:eastAsiaTheme="minorHAnsi" w:hint="eastAsia"/>
        </w:rPr>
        <w:t xml:space="preserve"> </w:t>
      </w:r>
      <w:r w:rsidRPr="00933DB8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valence</w:t>
      </w:r>
      <w:r w:rsidRPr="00933DB8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933DB8">
        <w:rPr>
          <w:rFonts w:eastAsiaTheme="minorHAnsi"/>
          <w:color w:val="00B0F0"/>
        </w:rPr>
        <w:t>(positive, negative, or neutral) and</w:t>
      </w:r>
      <w:r w:rsidRPr="00933DB8">
        <w:rPr>
          <w:rFonts w:ascii="NewBaskervilleStd-Roman" w:eastAsia="NewBaskervilleStd-Roman" w:cs="NewBaskervilleStd-Roman"/>
          <w:color w:val="00B0F0"/>
          <w:kern w:val="0"/>
          <w:szCs w:val="20"/>
        </w:rPr>
        <w:t xml:space="preserve"> </w:t>
      </w:r>
      <w:r w:rsidRPr="00933DB8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magnitude</w:t>
      </w:r>
      <w:r w:rsidRPr="00933DB8">
        <w:rPr>
          <w:rFonts w:ascii="Times New Roman" w:eastAsia="NewBaskervilleStd-Italic" w:hAnsi="Times New Roman" w:cs="Times New Roman" w:hint="eastAsia"/>
          <w:b/>
          <w:i/>
          <w:iCs/>
          <w:color w:val="00B0F0"/>
          <w:kern w:val="0"/>
          <w:szCs w:val="20"/>
          <w:u w:val="single"/>
        </w:rPr>
        <w:t xml:space="preserve"> </w:t>
      </w:r>
      <w:r w:rsidRPr="00933DB8">
        <w:rPr>
          <w:rFonts w:eastAsiaTheme="minorHAnsi"/>
          <w:color w:val="00B0F0"/>
        </w:rPr>
        <w:t>(more or less)</w:t>
      </w:r>
      <w:r w:rsidRPr="00EC39D6">
        <w:rPr>
          <w:rFonts w:eastAsiaTheme="minorHAnsi"/>
        </w:rPr>
        <w:t xml:space="preserve"> (e.g., </w:t>
      </w:r>
      <w:proofErr w:type="spellStart"/>
      <w:r w:rsidRPr="00EC39D6">
        <w:rPr>
          <w:rFonts w:eastAsiaTheme="minorHAnsi"/>
        </w:rPr>
        <w:t>Jackendoff</w:t>
      </w:r>
      <w:proofErr w:type="spellEnd"/>
      <w:r w:rsidRPr="00EC39D6">
        <w:rPr>
          <w:rFonts w:eastAsiaTheme="minorHAnsi"/>
        </w:rPr>
        <w:t xml:space="preserve">, </w:t>
      </w:r>
      <w:proofErr w:type="gramStart"/>
      <w:r w:rsidRPr="00EC39D6">
        <w:rPr>
          <w:rFonts w:eastAsiaTheme="minorHAnsi"/>
        </w:rPr>
        <w:t>2007 ;</w:t>
      </w:r>
      <w:proofErr w:type="gramEnd"/>
      <w:r w:rsidRPr="00EC39D6">
        <w:rPr>
          <w:rFonts w:eastAsiaTheme="minorHAnsi"/>
        </w:rPr>
        <w:t xml:space="preserve"> </w:t>
      </w:r>
      <w:proofErr w:type="spellStart"/>
      <w:r w:rsidRPr="00EC39D6">
        <w:rPr>
          <w:rFonts w:eastAsiaTheme="minorHAnsi"/>
        </w:rPr>
        <w:t>Premack</w:t>
      </w:r>
      <w:proofErr w:type="spellEnd"/>
      <w:r w:rsidRPr="00EC39D6">
        <w:rPr>
          <w:rFonts w:eastAsiaTheme="minorHAnsi"/>
        </w:rPr>
        <w:t>, 1990 ).</w:t>
      </w:r>
      <w:r w:rsidRPr="00EC39D6">
        <w:rPr>
          <w:rFonts w:eastAsiaTheme="minorHAnsi" w:hint="eastAsia"/>
        </w:rPr>
        <w:t xml:space="preserve"> </w:t>
      </w:r>
    </w:p>
    <w:p w:rsidR="00EC39D6" w:rsidRDefault="00EC39D6" w:rsidP="00EC39D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 w:left="403" w:hanging="403"/>
        <w:jc w:val="left"/>
        <w:rPr>
          <w:rFonts w:eastAsiaTheme="minorHAnsi"/>
        </w:rPr>
      </w:pPr>
      <w:r w:rsidRPr="00EC39D6">
        <w:rPr>
          <w:rFonts w:eastAsiaTheme="minorHAnsi"/>
        </w:rPr>
        <w:t>Research with infants age 10 months and older indicates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 xml:space="preserve">that </w:t>
      </w:r>
    </w:p>
    <w:p w:rsidR="00EC39D6" w:rsidRDefault="00EC39D6" w:rsidP="00F66906">
      <w:pPr>
        <w:pStyle w:val="ListParagraph"/>
        <w:widowControl/>
        <w:wordWrap/>
        <w:autoSpaceDE/>
        <w:autoSpaceDN/>
        <w:adjustRightInd w:val="0"/>
        <w:spacing w:before="240" w:after="0" w:line="156" w:lineRule="auto"/>
        <w:ind w:leftChars="0" w:left="567"/>
        <w:jc w:val="left"/>
        <w:rPr>
          <w:rFonts w:eastAsiaTheme="minorHAnsi"/>
        </w:rPr>
      </w:pPr>
      <w:r w:rsidRPr="00EC39D6">
        <w:rPr>
          <w:rFonts w:eastAsiaTheme="minorHAnsi"/>
        </w:rPr>
        <w:t>(1) they can assess the valence of both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>positive (e.g., helping, sharing) and negative (e.g., hindering,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 xml:space="preserve">hitting) actions (e.g., </w:t>
      </w:r>
      <w:proofErr w:type="spellStart"/>
      <w:r w:rsidRPr="00EC39D6">
        <w:rPr>
          <w:rFonts w:eastAsiaTheme="minorHAnsi"/>
        </w:rPr>
        <w:t>Behne</w:t>
      </w:r>
      <w:proofErr w:type="spellEnd"/>
      <w:r w:rsidRPr="00EC39D6">
        <w:rPr>
          <w:rFonts w:eastAsiaTheme="minorHAnsi"/>
        </w:rPr>
        <w:t>, Carpenter, Call, &amp;</w:t>
      </w:r>
      <w:r w:rsidRPr="00EC39D6">
        <w:rPr>
          <w:rFonts w:eastAsiaTheme="minorHAnsi" w:hint="eastAsia"/>
        </w:rPr>
        <w:t xml:space="preserve"> </w:t>
      </w:r>
      <w:proofErr w:type="spellStart"/>
      <w:r w:rsidRPr="00EC39D6">
        <w:rPr>
          <w:rFonts w:eastAsiaTheme="minorHAnsi"/>
        </w:rPr>
        <w:t>Tomasello</w:t>
      </w:r>
      <w:proofErr w:type="spellEnd"/>
      <w:r w:rsidRPr="00EC39D6">
        <w:rPr>
          <w:rFonts w:eastAsiaTheme="minorHAnsi"/>
        </w:rPr>
        <w:t xml:space="preserve">, </w:t>
      </w:r>
      <w:proofErr w:type="gramStart"/>
      <w:r w:rsidRPr="00EC39D6">
        <w:rPr>
          <w:rFonts w:eastAsiaTheme="minorHAnsi"/>
        </w:rPr>
        <w:t>2005 ;</w:t>
      </w:r>
      <w:proofErr w:type="gramEnd"/>
      <w:r w:rsidRPr="00EC39D6">
        <w:rPr>
          <w:rFonts w:eastAsiaTheme="minorHAnsi"/>
        </w:rPr>
        <w:t xml:space="preserve"> </w:t>
      </w:r>
      <w:proofErr w:type="spellStart"/>
      <w:r w:rsidRPr="00EC39D6">
        <w:rPr>
          <w:rFonts w:eastAsiaTheme="minorHAnsi"/>
        </w:rPr>
        <w:t>Premack</w:t>
      </w:r>
      <w:proofErr w:type="spellEnd"/>
      <w:r w:rsidRPr="00EC39D6">
        <w:rPr>
          <w:rFonts w:eastAsiaTheme="minorHAnsi"/>
        </w:rPr>
        <w:t xml:space="preserve"> &amp; </w:t>
      </w:r>
      <w:proofErr w:type="spellStart"/>
      <w:r w:rsidRPr="00EC39D6">
        <w:rPr>
          <w:rFonts w:eastAsiaTheme="minorHAnsi"/>
        </w:rPr>
        <w:t>Premack</w:t>
      </w:r>
      <w:proofErr w:type="spellEnd"/>
      <w:r w:rsidRPr="00EC39D6">
        <w:rPr>
          <w:rFonts w:eastAsiaTheme="minorHAnsi"/>
        </w:rPr>
        <w:t xml:space="preserve">, 1997 ); </w:t>
      </w:r>
    </w:p>
    <w:p w:rsidR="00EC39D6" w:rsidRDefault="00EC39D6" w:rsidP="00F66906">
      <w:pPr>
        <w:pStyle w:val="ListParagraph"/>
        <w:widowControl/>
        <w:wordWrap/>
        <w:autoSpaceDE/>
        <w:autoSpaceDN/>
        <w:adjustRightInd w:val="0"/>
        <w:spacing w:before="240" w:after="0" w:line="156" w:lineRule="auto"/>
        <w:ind w:leftChars="0" w:left="567"/>
        <w:jc w:val="left"/>
        <w:rPr>
          <w:rFonts w:eastAsiaTheme="minorHAnsi"/>
        </w:rPr>
      </w:pPr>
      <w:r w:rsidRPr="00EC39D6">
        <w:rPr>
          <w:rFonts w:eastAsiaTheme="minorHAnsi"/>
        </w:rPr>
        <w:t>(2) they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>show an affiliative preference for individuals who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>produce positive actions over individuals who produce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 xml:space="preserve">negative actions (e.g., Hamlin, Wynn, &amp; Bloom, </w:t>
      </w:r>
      <w:proofErr w:type="gramStart"/>
      <w:r w:rsidRPr="00EC39D6">
        <w:rPr>
          <w:rFonts w:eastAsiaTheme="minorHAnsi"/>
        </w:rPr>
        <w:t>2007 )</w:t>
      </w:r>
      <w:proofErr w:type="gramEnd"/>
      <w:r w:rsidRPr="00EC39D6">
        <w:rPr>
          <w:rFonts w:eastAsiaTheme="minorHAnsi"/>
        </w:rPr>
        <w:t>;</w:t>
      </w:r>
      <w:r w:rsidRPr="00EC39D6">
        <w:rPr>
          <w:rFonts w:eastAsiaTheme="minorHAnsi" w:hint="eastAsia"/>
        </w:rPr>
        <w:t xml:space="preserve"> </w:t>
      </w:r>
    </w:p>
    <w:p w:rsidR="00EC39D6" w:rsidRPr="00933DB8" w:rsidRDefault="00EC39D6" w:rsidP="00F66906">
      <w:pPr>
        <w:pStyle w:val="ListParagraph"/>
        <w:widowControl/>
        <w:wordWrap/>
        <w:autoSpaceDE/>
        <w:autoSpaceDN/>
        <w:adjustRightInd w:val="0"/>
        <w:spacing w:before="240" w:after="0" w:line="156" w:lineRule="auto"/>
        <w:ind w:leftChars="0" w:left="567"/>
        <w:jc w:val="left"/>
        <w:rPr>
          <w:rFonts w:eastAsiaTheme="minorHAnsi"/>
        </w:rPr>
      </w:pPr>
      <w:r w:rsidRPr="00933DB8">
        <w:rPr>
          <w:rFonts w:eastAsiaTheme="minorHAnsi"/>
        </w:rPr>
        <w:t>(3) through evaluative contagion</w:t>
      </w:r>
      <w:r w:rsidR="00933DB8" w:rsidRPr="00933DB8">
        <w:rPr>
          <w:rFonts w:eastAsiaTheme="minorHAnsi" w:hint="eastAsia"/>
          <w:sz w:val="10"/>
        </w:rPr>
        <w:t>(</w:t>
      </w:r>
      <w:r w:rsidR="00933DB8" w:rsidRPr="00933DB8">
        <w:rPr>
          <w:rFonts w:eastAsiaTheme="minorHAnsi"/>
          <w:sz w:val="10"/>
        </w:rPr>
        <w:t>1.</w:t>
      </w:r>
      <w:r w:rsidR="00933DB8" w:rsidRPr="00933DB8">
        <w:rPr>
          <w:rFonts w:eastAsiaTheme="minorHAnsi" w:hint="eastAsia"/>
          <w:sz w:val="10"/>
        </w:rPr>
        <w:t xml:space="preserve">감염 </w:t>
      </w:r>
      <w:r w:rsidR="00933DB8" w:rsidRPr="00933DB8">
        <w:rPr>
          <w:rFonts w:eastAsiaTheme="minorHAnsi"/>
          <w:sz w:val="10"/>
        </w:rPr>
        <w:t>2.</w:t>
      </w:r>
      <w:r w:rsidR="00933DB8" w:rsidRPr="00933DB8">
        <w:rPr>
          <w:rFonts w:eastAsiaTheme="minorHAnsi" w:hint="eastAsia"/>
          <w:sz w:val="10"/>
        </w:rPr>
        <w:t xml:space="preserve">전염 </w:t>
      </w:r>
      <w:r w:rsidR="00933DB8" w:rsidRPr="00933DB8">
        <w:rPr>
          <w:rFonts w:eastAsiaTheme="minorHAnsi"/>
          <w:sz w:val="10"/>
        </w:rPr>
        <w:t>3.</w:t>
      </w:r>
      <w:r w:rsidR="00933DB8" w:rsidRPr="00933DB8">
        <w:rPr>
          <w:rFonts w:eastAsiaTheme="minorHAnsi" w:hint="eastAsia"/>
          <w:sz w:val="10"/>
        </w:rPr>
        <w:t>전염병)</w:t>
      </w:r>
      <w:r w:rsidRPr="00933DB8">
        <w:rPr>
          <w:rFonts w:eastAsiaTheme="minorHAnsi"/>
        </w:rPr>
        <w:t>, they show affiliative</w:t>
      </w:r>
      <w:r w:rsidRPr="00933DB8">
        <w:rPr>
          <w:rFonts w:eastAsiaTheme="minorHAnsi" w:hint="eastAsia"/>
        </w:rPr>
        <w:t xml:space="preserve"> </w:t>
      </w:r>
      <w:r w:rsidRPr="00933DB8">
        <w:rPr>
          <w:rFonts w:eastAsiaTheme="minorHAnsi"/>
        </w:rPr>
        <w:t>preferences for individuals who behave positively toward</w:t>
      </w:r>
      <w:r w:rsidRPr="00933DB8">
        <w:rPr>
          <w:rFonts w:eastAsiaTheme="minorHAnsi" w:hint="eastAsia"/>
        </w:rPr>
        <w:t xml:space="preserve"> </w:t>
      </w:r>
      <w:r w:rsidRPr="00933DB8">
        <w:rPr>
          <w:rFonts w:eastAsiaTheme="minorHAnsi"/>
        </w:rPr>
        <w:t>individuals who have produced positive actions and for</w:t>
      </w:r>
      <w:r w:rsidRPr="00933DB8">
        <w:rPr>
          <w:rFonts w:eastAsiaTheme="minorHAnsi" w:hint="eastAsia"/>
        </w:rPr>
        <w:t xml:space="preserve"> </w:t>
      </w:r>
      <w:r w:rsidRPr="00933DB8">
        <w:rPr>
          <w:rFonts w:eastAsiaTheme="minorHAnsi"/>
        </w:rPr>
        <w:t>individuals who behave negatively toward individuals</w:t>
      </w:r>
      <w:r w:rsidRPr="00933DB8">
        <w:rPr>
          <w:rFonts w:eastAsiaTheme="minorHAnsi" w:hint="eastAsia"/>
        </w:rPr>
        <w:t xml:space="preserve"> </w:t>
      </w:r>
      <w:r w:rsidRPr="00933DB8">
        <w:rPr>
          <w:rFonts w:eastAsiaTheme="minorHAnsi"/>
        </w:rPr>
        <w:t>who have produced negative actions (e.g., Hamlin,</w:t>
      </w:r>
      <w:r w:rsidRPr="00933DB8">
        <w:rPr>
          <w:rFonts w:eastAsiaTheme="minorHAnsi" w:hint="eastAsia"/>
        </w:rPr>
        <w:t xml:space="preserve"> </w:t>
      </w:r>
      <w:r w:rsidRPr="00933DB8">
        <w:rPr>
          <w:rFonts w:eastAsiaTheme="minorHAnsi"/>
        </w:rPr>
        <w:t>Wynn, Bloom, &amp; Mahajan, 2011 )</w:t>
      </w:r>
      <w:r w:rsidR="00933DB8" w:rsidRPr="00933DB8">
        <w:rPr>
          <w:rFonts w:eastAsiaTheme="minorHAnsi" w:hint="eastAsia"/>
          <w:sz w:val="10"/>
        </w:rPr>
        <w:t xml:space="preserve"> (</w:t>
      </w:r>
      <w:r w:rsidR="006F1D6D" w:rsidRPr="006F1D6D">
        <w:rPr>
          <w:rFonts w:eastAsiaTheme="minorHAnsi"/>
          <w:sz w:val="10"/>
        </w:rPr>
        <w:sym w:font="Wingdings" w:char="F0E0"/>
      </w:r>
      <w:r w:rsidR="00933DB8" w:rsidRPr="00933DB8">
        <w:rPr>
          <w:rFonts w:eastAsiaTheme="minorHAnsi" w:hint="eastAsia"/>
          <w:sz w:val="10"/>
        </w:rPr>
        <w:t>긍정의 긍정, 부정의 부정?)</w:t>
      </w:r>
      <w:r w:rsidRPr="00933DB8">
        <w:rPr>
          <w:rFonts w:eastAsiaTheme="minorHAnsi"/>
        </w:rPr>
        <w:t xml:space="preserve">; and </w:t>
      </w:r>
    </w:p>
    <w:p w:rsidR="00EC39D6" w:rsidRPr="00EC39D6" w:rsidRDefault="00EC39D6" w:rsidP="00F66906">
      <w:pPr>
        <w:pStyle w:val="ListParagraph"/>
        <w:widowControl/>
        <w:wordWrap/>
        <w:autoSpaceDE/>
        <w:autoSpaceDN/>
        <w:adjustRightInd w:val="0"/>
        <w:spacing w:before="240" w:line="156" w:lineRule="auto"/>
        <w:ind w:leftChars="0" w:left="567"/>
        <w:jc w:val="left"/>
        <w:rPr>
          <w:rFonts w:eastAsiaTheme="minorHAnsi"/>
        </w:rPr>
      </w:pPr>
      <w:r w:rsidRPr="00EC39D6">
        <w:rPr>
          <w:rFonts w:eastAsiaTheme="minorHAnsi"/>
        </w:rPr>
        <w:t>(4) they expect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>others to have similar affiliative preferences (e.g.,</w:t>
      </w:r>
      <w:r w:rsidRPr="00EC39D6">
        <w:rPr>
          <w:rFonts w:eastAsiaTheme="minorHAnsi" w:hint="eastAsia"/>
        </w:rPr>
        <w:t xml:space="preserve"> </w:t>
      </w:r>
      <w:r w:rsidRPr="00EC39D6">
        <w:rPr>
          <w:rFonts w:eastAsiaTheme="minorHAnsi"/>
        </w:rPr>
        <w:t xml:space="preserve">Fawcett &amp; </w:t>
      </w:r>
      <w:proofErr w:type="spellStart"/>
      <w:r w:rsidRPr="00EC39D6">
        <w:rPr>
          <w:rFonts w:eastAsiaTheme="minorHAnsi"/>
        </w:rPr>
        <w:t>Liszkowski</w:t>
      </w:r>
      <w:proofErr w:type="spellEnd"/>
      <w:r w:rsidRPr="00EC39D6">
        <w:rPr>
          <w:rFonts w:eastAsiaTheme="minorHAnsi"/>
        </w:rPr>
        <w:t xml:space="preserve">, </w:t>
      </w:r>
      <w:proofErr w:type="gramStart"/>
      <w:r w:rsidRPr="00EC39D6">
        <w:rPr>
          <w:rFonts w:eastAsiaTheme="minorHAnsi"/>
        </w:rPr>
        <w:t>2012 ;</w:t>
      </w:r>
      <w:proofErr w:type="gramEnd"/>
      <w:r w:rsidRPr="00EC39D6">
        <w:rPr>
          <w:rFonts w:eastAsiaTheme="minorHAnsi"/>
        </w:rPr>
        <w:t xml:space="preserve"> </w:t>
      </w:r>
      <w:proofErr w:type="spellStart"/>
      <w:r w:rsidRPr="00EC39D6">
        <w:rPr>
          <w:rFonts w:eastAsiaTheme="minorHAnsi"/>
        </w:rPr>
        <w:t>amlin</w:t>
      </w:r>
      <w:proofErr w:type="spellEnd"/>
      <w:r w:rsidRPr="00EC39D6">
        <w:rPr>
          <w:rFonts w:eastAsiaTheme="minorHAnsi"/>
        </w:rPr>
        <w:t xml:space="preserve"> et al., 2007 ).</w:t>
      </w:r>
    </w:p>
    <w:p w:rsidR="009D291F" w:rsidRPr="006F1D6D" w:rsidRDefault="009D291F" w:rsidP="006F1D6D">
      <w:pPr>
        <w:widowControl/>
        <w:wordWrap/>
        <w:autoSpaceDE/>
        <w:autoSpaceDN/>
        <w:adjustRightInd w:val="0"/>
        <w:spacing w:before="240" w:after="0" w:line="240" w:lineRule="auto"/>
        <w:jc w:val="left"/>
        <w:rPr>
          <w:rFonts w:ascii="HY헤드라인M" w:eastAsia="HY헤드라인M"/>
          <w:color w:val="0070C0"/>
        </w:rPr>
      </w:pPr>
      <w:r w:rsidRPr="006F1D6D">
        <w:rPr>
          <w:rFonts w:ascii="HY헤드라인M" w:eastAsia="HY헤드라인M" w:hAnsi="Arial" w:cs="Arial"/>
          <w:color w:val="0070C0"/>
          <w:kern w:val="0"/>
          <w:sz w:val="24"/>
        </w:rPr>
        <w:t>The Reciprocity</w:t>
      </w:r>
      <w:r w:rsidR="006F1D6D" w:rsidRPr="006F1D6D">
        <w:rPr>
          <w:rFonts w:eastAsiaTheme="minorHAnsi" w:hint="eastAsia"/>
          <w:sz w:val="10"/>
        </w:rPr>
        <w:t>(</w:t>
      </w:r>
      <w:r w:rsidR="006F1D6D" w:rsidRPr="006F1D6D">
        <w:rPr>
          <w:rFonts w:eastAsiaTheme="minorHAnsi"/>
          <w:sz w:val="10"/>
        </w:rPr>
        <w:t>1.</w:t>
      </w:r>
      <w:r w:rsidR="006F1D6D" w:rsidRPr="006F1D6D">
        <w:rPr>
          <w:rFonts w:eastAsiaTheme="minorHAnsi" w:hint="eastAsia"/>
          <w:sz w:val="10"/>
        </w:rPr>
        <w:t xml:space="preserve">호혜주의 </w:t>
      </w:r>
      <w:r w:rsidR="006F1D6D" w:rsidRPr="006F1D6D">
        <w:rPr>
          <w:rFonts w:eastAsiaTheme="minorHAnsi"/>
          <w:sz w:val="10"/>
        </w:rPr>
        <w:t>2.</w:t>
      </w:r>
      <w:r w:rsidR="006F1D6D" w:rsidRPr="006F1D6D">
        <w:rPr>
          <w:rFonts w:eastAsiaTheme="minorHAnsi" w:hint="eastAsia"/>
          <w:sz w:val="10"/>
        </w:rPr>
        <w:t xml:space="preserve">상호 의존 </w:t>
      </w:r>
      <w:r w:rsidR="006F1D6D" w:rsidRPr="006F1D6D">
        <w:rPr>
          <w:rFonts w:eastAsiaTheme="minorHAnsi"/>
          <w:sz w:val="10"/>
        </w:rPr>
        <w:t>3.</w:t>
      </w:r>
      <w:r w:rsidR="006F1D6D" w:rsidRPr="006F1D6D">
        <w:rPr>
          <w:rFonts w:eastAsiaTheme="minorHAnsi" w:hint="eastAsia"/>
          <w:sz w:val="10"/>
        </w:rPr>
        <w:t>상호 관계)</w:t>
      </w:r>
      <w:r w:rsidRPr="006F1D6D">
        <w:rPr>
          <w:rFonts w:ascii="HY헤드라인M" w:eastAsia="HY헤드라인M"/>
          <w:color w:val="0070C0"/>
        </w:rPr>
        <w:t xml:space="preserve"> </w:t>
      </w:r>
      <w:r w:rsidRPr="006F1D6D">
        <w:rPr>
          <w:rFonts w:ascii="HY헤드라인M" w:eastAsia="HY헤드라인M" w:hAnsi="Arial" w:cs="Arial"/>
          <w:color w:val="0070C0"/>
          <w:kern w:val="0"/>
          <w:sz w:val="24"/>
        </w:rPr>
        <w:t>Principle</w:t>
      </w:r>
    </w:p>
    <w:p w:rsidR="0072312E" w:rsidRDefault="00EC39D6" w:rsidP="00EC39D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Adults expect individuals</w:t>
      </w:r>
      <w:r w:rsidR="00366BC2"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to act in accordance with a</w:t>
      </w:r>
      <w:r w:rsidRPr="00366BC2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366BC2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reciprocity</w:t>
      </w:r>
      <w:r w:rsidRPr="00366BC2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Pr="00366BC2">
        <w:rPr>
          <w:rFonts w:eastAsiaTheme="minorHAnsi"/>
        </w:rPr>
        <w:t>principle: if A</w:t>
      </w:r>
      <w:r w:rsidR="00366BC2"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acts in some way toward B, who chooses to respond,</w:t>
      </w:r>
      <w:r w:rsidR="00366BC2"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then B</w:t>
      </w:r>
      <w:r w:rsidRPr="00366BC2">
        <w:rPr>
          <w:rFonts w:eastAsiaTheme="minorHAnsi" w:hint="eastAsia"/>
        </w:rPr>
        <w:t>’</w:t>
      </w:r>
      <w:r w:rsidRPr="00366BC2">
        <w:rPr>
          <w:rFonts w:eastAsiaTheme="minorHAnsi"/>
        </w:rPr>
        <w:t>s reciprocal action should match A</w:t>
      </w:r>
      <w:r w:rsidRPr="00366BC2">
        <w:rPr>
          <w:rFonts w:eastAsiaTheme="minorHAnsi" w:hint="eastAsia"/>
        </w:rPr>
        <w:t>’</w:t>
      </w:r>
      <w:r w:rsidRPr="00366BC2">
        <w:rPr>
          <w:rFonts w:eastAsiaTheme="minorHAnsi"/>
        </w:rPr>
        <w:t>s initial</w:t>
      </w:r>
      <w:r w:rsidR="00366BC2"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action in</w:t>
      </w:r>
      <w:r w:rsidRPr="00366BC2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value</w:t>
      </w:r>
      <w:r w:rsidRPr="00F66906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366BC2">
        <w:rPr>
          <w:rFonts w:eastAsiaTheme="minorHAnsi"/>
        </w:rPr>
        <w:t xml:space="preserve">, though </w:t>
      </w:r>
      <w:r w:rsidRPr="0041082E">
        <w:rPr>
          <w:rFonts w:eastAsiaTheme="minorHAnsi"/>
          <w:color w:val="00B0F0"/>
        </w:rPr>
        <w:t xml:space="preserve">it need not match in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form</w:t>
      </w:r>
      <w:r w:rsidRPr="00F66906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366BC2">
        <w:rPr>
          <w:rFonts w:eastAsiaTheme="minorHAnsi"/>
        </w:rPr>
        <w:t>(e.g.,</w:t>
      </w:r>
      <w:r w:rsidR="00366BC2" w:rsidRPr="00366BC2">
        <w:rPr>
          <w:rFonts w:eastAsiaTheme="minorHAnsi" w:hint="eastAsia"/>
        </w:rPr>
        <w:t xml:space="preserve"> </w:t>
      </w:r>
      <w:proofErr w:type="spellStart"/>
      <w:r w:rsidRPr="00366BC2">
        <w:rPr>
          <w:rFonts w:eastAsiaTheme="minorHAnsi"/>
        </w:rPr>
        <w:t>Jackendoff</w:t>
      </w:r>
      <w:proofErr w:type="spellEnd"/>
      <w:r w:rsidRPr="00366BC2">
        <w:rPr>
          <w:rFonts w:eastAsiaTheme="minorHAnsi"/>
        </w:rPr>
        <w:t xml:space="preserve">, 2007 ; </w:t>
      </w:r>
      <w:proofErr w:type="spellStart"/>
      <w:r w:rsidRPr="00366BC2">
        <w:rPr>
          <w:rFonts w:eastAsiaTheme="minorHAnsi"/>
        </w:rPr>
        <w:t>Premack</w:t>
      </w:r>
      <w:proofErr w:type="spellEnd"/>
      <w:r w:rsidRPr="00366BC2">
        <w:rPr>
          <w:rFonts w:eastAsiaTheme="minorHAnsi"/>
        </w:rPr>
        <w:t xml:space="preserve">, 1990 ). </w:t>
      </w:r>
    </w:p>
    <w:p w:rsidR="00EC39D6" w:rsidRPr="0072312E" w:rsidRDefault="00EC39D6" w:rsidP="00F66906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ascii="NewBaskervilleStd-Roman" w:eastAsia="NewBaskervilleStd-Roman" w:cs="NewBaskervilleStd-Roman"/>
          <w:kern w:val="0"/>
          <w:szCs w:val="20"/>
        </w:rPr>
      </w:pPr>
      <w:r w:rsidRPr="0072312E">
        <w:rPr>
          <w:rFonts w:eastAsiaTheme="minorHAnsi"/>
        </w:rPr>
        <w:t>Recent evidence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indicates that by the second year of life, infants already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possess an expectation of reciprocity (e.g., </w:t>
      </w:r>
      <w:proofErr w:type="spellStart"/>
      <w:r w:rsidRPr="0072312E">
        <w:rPr>
          <w:rFonts w:eastAsiaTheme="minorHAnsi"/>
        </w:rPr>
        <w:t>Dunfield</w:t>
      </w:r>
      <w:proofErr w:type="spellEnd"/>
      <w:r w:rsidRPr="0072312E">
        <w:rPr>
          <w:rFonts w:eastAsiaTheme="minorHAnsi"/>
        </w:rPr>
        <w:t xml:space="preserve"> &amp;</w:t>
      </w:r>
      <w:r w:rsidR="00366BC2" w:rsidRPr="0072312E">
        <w:rPr>
          <w:rFonts w:eastAsiaTheme="minorHAnsi" w:hint="eastAsia"/>
        </w:rPr>
        <w:t xml:space="preserve"> </w:t>
      </w:r>
      <w:proofErr w:type="spellStart"/>
      <w:r w:rsidRPr="0072312E">
        <w:rPr>
          <w:rFonts w:eastAsiaTheme="minorHAnsi"/>
        </w:rPr>
        <w:t>Kuhlmeier</w:t>
      </w:r>
      <w:proofErr w:type="spellEnd"/>
      <w:r w:rsidRPr="0072312E">
        <w:rPr>
          <w:rFonts w:eastAsiaTheme="minorHAnsi"/>
        </w:rPr>
        <w:t xml:space="preserve">, </w:t>
      </w:r>
      <w:proofErr w:type="gramStart"/>
      <w:r w:rsidRPr="0072312E">
        <w:rPr>
          <w:rFonts w:eastAsiaTheme="minorHAnsi"/>
        </w:rPr>
        <w:t>2010 ;</w:t>
      </w:r>
      <w:proofErr w:type="gramEnd"/>
      <w:r w:rsidRPr="0072312E">
        <w:rPr>
          <w:rFonts w:eastAsiaTheme="minorHAnsi"/>
        </w:rPr>
        <w:t xml:space="preserve"> He, </w:t>
      </w:r>
      <w:proofErr w:type="spellStart"/>
      <w:r w:rsidRPr="0072312E">
        <w:rPr>
          <w:rFonts w:eastAsiaTheme="minorHAnsi"/>
        </w:rPr>
        <w:t>Jin</w:t>
      </w:r>
      <w:proofErr w:type="spellEnd"/>
      <w:r w:rsidRPr="0072312E">
        <w:rPr>
          <w:rFonts w:eastAsiaTheme="minorHAnsi"/>
        </w:rPr>
        <w:t xml:space="preserve">, </w:t>
      </w:r>
      <w:proofErr w:type="spellStart"/>
      <w:r w:rsidRPr="0072312E">
        <w:rPr>
          <w:rFonts w:eastAsiaTheme="minorHAnsi"/>
        </w:rPr>
        <w:t>Baillargeon</w:t>
      </w:r>
      <w:proofErr w:type="spellEnd"/>
      <w:r w:rsidRPr="0072312E">
        <w:rPr>
          <w:rFonts w:eastAsiaTheme="minorHAnsi"/>
        </w:rPr>
        <w:t xml:space="preserve">, &amp; </w:t>
      </w:r>
      <w:proofErr w:type="spellStart"/>
      <w:r w:rsidRPr="0072312E">
        <w:rPr>
          <w:rFonts w:eastAsiaTheme="minorHAnsi"/>
        </w:rPr>
        <w:t>Premack</w:t>
      </w:r>
      <w:proofErr w:type="spellEnd"/>
      <w:r w:rsidRPr="0072312E">
        <w:rPr>
          <w:rFonts w:eastAsiaTheme="minorHAnsi"/>
        </w:rPr>
        <w:t>,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2014 ).</w:t>
      </w:r>
    </w:p>
    <w:p w:rsidR="0072312E" w:rsidRPr="0072312E" w:rsidRDefault="00EC39D6" w:rsidP="0072312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 xml:space="preserve">In one </w:t>
      </w:r>
      <w:r w:rsidRPr="00F66906">
        <w:rPr>
          <w:rFonts w:eastAsiaTheme="minorHAnsi"/>
          <w:color w:val="00B0F0"/>
        </w:rPr>
        <w:t>violation-of-expectation experiment</w:t>
      </w:r>
      <w:r w:rsidRPr="0072312E">
        <w:rPr>
          <w:rFonts w:eastAsiaTheme="minorHAnsi"/>
        </w:rPr>
        <w:t>, for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example, 15-month-olds watched live events involving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two unfamiliar women who sat at windows in the right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wall (E1) and back wall (E2) of a puppet-stage apparatus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(He et al., 2014 ). </w:t>
      </w:r>
    </w:p>
    <w:p w:rsidR="0072312E" w:rsidRDefault="00EC39D6" w:rsidP="00F6690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During the familiarization trials,</w:t>
      </w:r>
      <w:r w:rsidR="00366BC2" w:rsidRPr="0072312E">
        <w:rPr>
          <w:rFonts w:eastAsiaTheme="minorHAnsi" w:hint="eastAsia"/>
        </w:rPr>
        <w:t xml:space="preserve"> </w:t>
      </w:r>
      <w:r w:rsidRPr="00F66906">
        <w:rPr>
          <w:rFonts w:eastAsiaTheme="minorHAnsi"/>
          <w:color w:val="00B0F0"/>
        </w:rPr>
        <w:t xml:space="preserve">E1 either gave a cookie to E2 </w:t>
      </w:r>
      <w:r w:rsidRPr="0072312E">
        <w:rPr>
          <w:rFonts w:eastAsiaTheme="minorHAnsi"/>
        </w:rPr>
        <w:t>(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give-cookie</w:t>
      </w:r>
      <w:r w:rsidRPr="00F66906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F66906">
        <w:rPr>
          <w:rFonts w:eastAsiaTheme="minorHAnsi"/>
          <w:color w:val="00B0F0"/>
        </w:rPr>
        <w:t>condition</w:t>
      </w:r>
      <w:r w:rsidRPr="0072312E">
        <w:rPr>
          <w:rFonts w:eastAsiaTheme="minorHAnsi"/>
        </w:rPr>
        <w:t>) or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stole E2</w:t>
      </w:r>
      <w:r w:rsidRPr="0072312E">
        <w:rPr>
          <w:rFonts w:eastAsiaTheme="minorHAnsi" w:hint="eastAsia"/>
        </w:rPr>
        <w:t>’</w:t>
      </w:r>
      <w:r w:rsidRPr="0072312E">
        <w:rPr>
          <w:rFonts w:eastAsiaTheme="minorHAnsi"/>
        </w:rPr>
        <w:t>s cookie (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steal-cookie</w:t>
      </w:r>
      <w:r w:rsidRPr="00F66906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F66906">
        <w:rPr>
          <w:rFonts w:eastAsiaTheme="minorHAnsi"/>
          <w:color w:val="00B0F0"/>
        </w:rPr>
        <w:t>condition</w:t>
      </w:r>
      <w:r w:rsidRPr="0072312E">
        <w:rPr>
          <w:rFonts w:eastAsiaTheme="minorHAnsi"/>
        </w:rPr>
        <w:t xml:space="preserve">). </w:t>
      </w:r>
    </w:p>
    <w:p w:rsidR="001C39D4" w:rsidRDefault="00EC39D6" w:rsidP="00F6690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During the test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trial, while E2 watched, E1 stored stickers one by one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in a colorful box; as she was about to store her last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sticker, a bell rang, and E1 exited, </w:t>
      </w:r>
      <w:r w:rsidRPr="0041082E">
        <w:rPr>
          <w:rFonts w:eastAsiaTheme="minorHAnsi"/>
          <w:b/>
          <w:color w:val="00B0F0"/>
        </w:rPr>
        <w:t>leaving her last sticker</w:t>
      </w:r>
      <w:r w:rsidR="00366BC2" w:rsidRPr="0041082E">
        <w:rPr>
          <w:rFonts w:eastAsiaTheme="minorHAnsi" w:hint="eastAsia"/>
          <w:color w:val="00B0F0"/>
        </w:rPr>
        <w:t xml:space="preserve"> </w:t>
      </w:r>
      <w:r w:rsidRPr="0072312E">
        <w:rPr>
          <w:rFonts w:eastAsiaTheme="minorHAnsi"/>
        </w:rPr>
        <w:t xml:space="preserve">on the apparatus floor. </w:t>
      </w:r>
    </w:p>
    <w:p w:rsidR="0072312E" w:rsidRDefault="00EC39D6" w:rsidP="00F6690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Next, either E2 stored the sticker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in the box, thus helping E1 by completing her actions</w:t>
      </w:r>
      <w:r w:rsidR="00366BC2" w:rsidRPr="0072312E">
        <w:rPr>
          <w:rFonts w:eastAsiaTheme="minorHAnsi" w:hint="eastAsia"/>
        </w:rPr>
        <w:t xml:space="preserve"> </w:t>
      </w:r>
      <w:proofErr w:type="gramStart"/>
      <w:r w:rsidRPr="0072312E">
        <w:rPr>
          <w:rFonts w:eastAsiaTheme="minorHAnsi"/>
        </w:rPr>
        <w:t xml:space="preserve">(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store</w:t>
      </w:r>
      <w:proofErr w:type="gramEnd"/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-sticker</w:t>
      </w:r>
      <w:r w:rsidRPr="00F66906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F66906">
        <w:rPr>
          <w:rFonts w:eastAsiaTheme="minorHAnsi"/>
          <w:color w:val="00B0F0"/>
        </w:rPr>
        <w:t>event</w:t>
      </w:r>
      <w:r w:rsidRPr="0072312E">
        <w:rPr>
          <w:rFonts w:eastAsiaTheme="minorHAnsi"/>
        </w:rPr>
        <w:t>), or E2 tore the sticker into four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pieces and dropped them on the apparatus floor (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proofErr w:type="spellStart"/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tearsticker</w:t>
      </w:r>
      <w:proofErr w:type="spellEnd"/>
      <w:r w:rsidR="00366BC2" w:rsidRPr="00F66906">
        <w:rPr>
          <w:rFonts w:ascii="Times New Roman" w:eastAsia="NewBaskervilleStd-Italic" w:hAnsi="Times New Roman" w:cs="Times New Roman" w:hint="eastAsia"/>
          <w:b/>
          <w:i/>
          <w:iCs/>
          <w:color w:val="00B0F0"/>
          <w:kern w:val="0"/>
          <w:szCs w:val="20"/>
          <w:u w:val="single"/>
        </w:rPr>
        <w:t xml:space="preserve"> </w:t>
      </w:r>
      <w:r w:rsidRPr="00F66906">
        <w:rPr>
          <w:rFonts w:eastAsiaTheme="minorHAnsi"/>
          <w:color w:val="00B0F0"/>
        </w:rPr>
        <w:t>event</w:t>
      </w:r>
      <w:r w:rsidRPr="0072312E">
        <w:rPr>
          <w:rFonts w:eastAsiaTheme="minorHAnsi"/>
        </w:rPr>
        <w:t xml:space="preserve">). </w:t>
      </w:r>
    </w:p>
    <w:p w:rsidR="00EC39D6" w:rsidRPr="0072312E" w:rsidRDefault="00EC39D6" w:rsidP="00F6690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lastRenderedPageBreak/>
        <w:t>In either case, after finishing her actions,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E2 looked down and paused until infants looked away</w:t>
      </w:r>
      <w:r w:rsidR="00366BC2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and the trial ended.</w:t>
      </w:r>
    </w:p>
    <w:p w:rsidR="0041082E" w:rsidRDefault="00EC39D6" w:rsidP="00F6690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 xml:space="preserve">In the </w:t>
      </w:r>
      <w:r w:rsidRPr="0041082E">
        <w:rPr>
          <w:rFonts w:eastAsiaTheme="minorHAnsi"/>
          <w:b/>
          <w:color w:val="00B0F0"/>
        </w:rPr>
        <w:t>give-cookie condition</w:t>
      </w:r>
      <w:r w:rsidRPr="0041082E">
        <w:rPr>
          <w:rFonts w:eastAsiaTheme="minorHAnsi"/>
          <w:color w:val="00B0F0"/>
        </w:rPr>
        <w:t>, infants looked reliably</w:t>
      </w:r>
      <w:r w:rsidR="00366BC2" w:rsidRPr="0041082E">
        <w:rPr>
          <w:rFonts w:eastAsiaTheme="minorHAnsi" w:hint="eastAsia"/>
          <w:color w:val="00B0F0"/>
        </w:rPr>
        <w:t xml:space="preserve"> </w:t>
      </w:r>
      <w:r w:rsidRPr="0041082E">
        <w:rPr>
          <w:rFonts w:eastAsiaTheme="minorHAnsi"/>
          <w:color w:val="00B0F0"/>
        </w:rPr>
        <w:t>longer at the final paused scene if shown the tear</w:t>
      </w:r>
      <w:r w:rsidR="00366BC2" w:rsidRPr="0041082E">
        <w:rPr>
          <w:rFonts w:eastAsiaTheme="minorHAnsi" w:hint="eastAsia"/>
          <w:color w:val="00B0F0"/>
        </w:rPr>
        <w:t>-</w:t>
      </w:r>
      <w:r w:rsidRPr="0041082E">
        <w:rPr>
          <w:rFonts w:eastAsiaTheme="minorHAnsi"/>
          <w:color w:val="00B0F0"/>
        </w:rPr>
        <w:t>sticker</w:t>
      </w:r>
      <w:r w:rsidR="00366BC2" w:rsidRPr="0041082E">
        <w:rPr>
          <w:rFonts w:eastAsiaTheme="minorHAnsi" w:hint="eastAsia"/>
          <w:color w:val="00B0F0"/>
        </w:rPr>
        <w:t xml:space="preserve"> </w:t>
      </w:r>
      <w:r w:rsidRPr="0041082E">
        <w:rPr>
          <w:rFonts w:eastAsiaTheme="minorHAnsi"/>
          <w:color w:val="00B0F0"/>
        </w:rPr>
        <w:t>as opposed to the store-sticker event</w:t>
      </w:r>
      <w:r w:rsidRPr="00366BC2">
        <w:rPr>
          <w:rFonts w:eastAsiaTheme="minorHAnsi"/>
        </w:rPr>
        <w:t>; in the</w:t>
      </w:r>
      <w:r w:rsidR="00366BC2"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steal-cookie condition, the opposite looking pattern</w:t>
      </w:r>
      <w:r w:rsidR="00366BC2"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 xml:space="preserve">was found. </w:t>
      </w:r>
    </w:p>
    <w:p w:rsidR="00366BC2" w:rsidRDefault="00EC39D6" w:rsidP="00F66906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These results suggested two conclusions.</w:t>
      </w:r>
      <w:r w:rsidR="00366BC2" w:rsidRPr="00366BC2">
        <w:rPr>
          <w:rFonts w:eastAsiaTheme="minorHAnsi" w:hint="eastAsia"/>
        </w:rPr>
        <w:t xml:space="preserve"> </w:t>
      </w:r>
    </w:p>
    <w:p w:rsidR="00CC09EF" w:rsidRPr="00CC09EF" w:rsidRDefault="00EC39D6" w:rsidP="00F66906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CC09EF">
        <w:rPr>
          <w:rFonts w:eastAsiaTheme="minorHAnsi"/>
        </w:rPr>
        <w:t xml:space="preserve">First, </w:t>
      </w:r>
      <w:r w:rsidRPr="0041082E">
        <w:rPr>
          <w:rFonts w:eastAsiaTheme="minorHAnsi"/>
          <w:color w:val="00B0F0"/>
        </w:rPr>
        <w:t>infants expected E2 to follow the reciprocity principle</w:t>
      </w:r>
      <w:r w:rsidRPr="00CC09EF">
        <w:rPr>
          <w:rFonts w:eastAsiaTheme="minorHAnsi"/>
        </w:rPr>
        <w:t>:</w:t>
      </w:r>
      <w:r w:rsidR="00366BC2" w:rsidRPr="00CC09EF">
        <w:rPr>
          <w:rFonts w:eastAsiaTheme="minorHAnsi" w:hint="eastAsia"/>
        </w:rPr>
        <w:t xml:space="preserve"> </w:t>
      </w:r>
      <w:r w:rsidRPr="00CC09EF">
        <w:rPr>
          <w:rFonts w:eastAsiaTheme="minorHAnsi"/>
        </w:rPr>
        <w:t>when E1 had acted positively toward E2, infants</w:t>
      </w:r>
      <w:r w:rsidR="00366BC2" w:rsidRPr="00CC09EF">
        <w:rPr>
          <w:rFonts w:eastAsiaTheme="minorHAnsi" w:hint="eastAsia"/>
        </w:rPr>
        <w:t xml:space="preserve"> </w:t>
      </w:r>
      <w:r w:rsidR="00366BC2" w:rsidRPr="00CC09EF">
        <w:rPr>
          <w:rFonts w:eastAsiaTheme="minorHAnsi"/>
        </w:rPr>
        <w:t>detected a reciprocity violation if E2 acted negatively</w:t>
      </w:r>
      <w:r w:rsidR="00366BC2" w:rsidRPr="00CC09EF">
        <w:rPr>
          <w:rFonts w:eastAsiaTheme="minorHAnsi" w:hint="eastAsia"/>
        </w:rPr>
        <w:t xml:space="preserve"> </w:t>
      </w:r>
      <w:r w:rsidR="00366BC2" w:rsidRPr="00CC09EF">
        <w:rPr>
          <w:rFonts w:eastAsiaTheme="minorHAnsi"/>
        </w:rPr>
        <w:t>toward E1; conversely, when E1 had acted negatively</w:t>
      </w:r>
      <w:r w:rsidR="00366BC2" w:rsidRPr="00CC09EF">
        <w:rPr>
          <w:rFonts w:eastAsiaTheme="minorHAnsi" w:hint="eastAsia"/>
        </w:rPr>
        <w:t xml:space="preserve"> </w:t>
      </w:r>
      <w:r w:rsidR="00366BC2" w:rsidRPr="00CC09EF">
        <w:rPr>
          <w:rFonts w:eastAsiaTheme="minorHAnsi"/>
        </w:rPr>
        <w:t>toward E2, infants detected a reciprocity violation if E2</w:t>
      </w:r>
      <w:r w:rsidR="00366BC2" w:rsidRPr="00CC09EF">
        <w:rPr>
          <w:rFonts w:eastAsiaTheme="minorHAnsi" w:hint="eastAsia"/>
        </w:rPr>
        <w:t xml:space="preserve"> </w:t>
      </w:r>
      <w:r w:rsidR="00366BC2" w:rsidRPr="00CC09EF">
        <w:rPr>
          <w:rFonts w:eastAsiaTheme="minorHAnsi"/>
        </w:rPr>
        <w:t xml:space="preserve">acted positively toward E1. </w:t>
      </w:r>
    </w:p>
    <w:p w:rsidR="00366BC2" w:rsidRPr="00366BC2" w:rsidRDefault="00366BC2" w:rsidP="00F66906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 xml:space="preserve">Second, </w:t>
      </w:r>
      <w:r w:rsidRPr="0041082E">
        <w:rPr>
          <w:rFonts w:eastAsiaTheme="minorHAnsi"/>
          <w:color w:val="00B0F0"/>
        </w:rPr>
        <w:t>infants could detect</w:t>
      </w:r>
      <w:r w:rsidRPr="0041082E">
        <w:rPr>
          <w:rFonts w:eastAsiaTheme="minorHAnsi" w:hint="eastAsia"/>
          <w:color w:val="00B0F0"/>
        </w:rPr>
        <w:t xml:space="preserve"> </w:t>
      </w:r>
      <w:r w:rsidRPr="0041082E">
        <w:rPr>
          <w:rFonts w:eastAsiaTheme="minorHAnsi"/>
          <w:color w:val="00B0F0"/>
        </w:rPr>
        <w:t>these violations</w:t>
      </w:r>
      <w:r w:rsidRPr="00366BC2">
        <w:rPr>
          <w:rFonts w:eastAsiaTheme="minorHAnsi"/>
        </w:rPr>
        <w:t xml:space="preserve"> even though E2</w:t>
      </w:r>
      <w:r w:rsidRPr="00366BC2">
        <w:rPr>
          <w:rFonts w:eastAsiaTheme="minorHAnsi" w:hint="eastAsia"/>
        </w:rPr>
        <w:t>’</w:t>
      </w:r>
      <w:r w:rsidRPr="00366BC2">
        <w:rPr>
          <w:rFonts w:eastAsiaTheme="minorHAnsi"/>
        </w:rPr>
        <w:t>s reciprocal actions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toward E1 differed in form from E1</w:t>
      </w:r>
      <w:r w:rsidRPr="00366BC2">
        <w:rPr>
          <w:rFonts w:eastAsiaTheme="minorHAnsi" w:hint="eastAsia"/>
        </w:rPr>
        <w:t>’</w:t>
      </w:r>
      <w:r w:rsidRPr="00366BC2">
        <w:rPr>
          <w:rFonts w:eastAsiaTheme="minorHAnsi"/>
        </w:rPr>
        <w:t>s initial actions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toward E2, pointing to an abstract expectation of reciprocity.</w:t>
      </w:r>
    </w:p>
    <w:p w:rsidR="001C39D4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 xml:space="preserve">These conclusions were supported by a </w:t>
      </w:r>
      <w:r w:rsidRPr="00AE7E69">
        <w:rPr>
          <w:rFonts w:eastAsiaTheme="minorHAnsi"/>
          <w:b/>
        </w:rPr>
        <w:t>second</w:t>
      </w:r>
      <w:r w:rsidRPr="00AE7E69">
        <w:rPr>
          <w:rFonts w:eastAsiaTheme="minorHAnsi" w:hint="eastAsia"/>
          <w:b/>
        </w:rPr>
        <w:t xml:space="preserve"> </w:t>
      </w:r>
      <w:r w:rsidRPr="00AE7E69">
        <w:rPr>
          <w:rFonts w:eastAsiaTheme="minorHAnsi"/>
          <w:b/>
        </w:rPr>
        <w:t>experiment</w:t>
      </w:r>
      <w:r w:rsidRPr="00366BC2">
        <w:rPr>
          <w:rFonts w:eastAsiaTheme="minorHAnsi"/>
        </w:rPr>
        <w:t xml:space="preserve"> identical to the first except that in the test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trial E2 entered the apparatus only</w:t>
      </w:r>
      <w:r w:rsidRPr="00366BC2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after</w:t>
      </w:r>
      <w:r w:rsidRPr="00F66906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AE7E69">
        <w:rPr>
          <w:rFonts w:eastAsiaTheme="minorHAnsi"/>
          <w:b/>
        </w:rPr>
        <w:t>E1 had exited</w:t>
      </w:r>
      <w:r w:rsidRPr="00366BC2">
        <w:rPr>
          <w:rFonts w:eastAsiaTheme="minorHAnsi"/>
        </w:rPr>
        <w:t>.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E2 found the sticker on the apparatus floor and, as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before, either stor</w:t>
      </w:r>
      <w:bookmarkStart w:id="0" w:name="_GoBack"/>
      <w:bookmarkEnd w:id="0"/>
      <w:r w:rsidRPr="00366BC2">
        <w:rPr>
          <w:rFonts w:eastAsiaTheme="minorHAnsi"/>
        </w:rPr>
        <w:t xml:space="preserve">ed it or tore it up. </w:t>
      </w:r>
    </w:p>
    <w:p w:rsidR="001C39D4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Infants in both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conditions looked about equally at the store-sticker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 xml:space="preserve">and tear-sticker events. </w:t>
      </w:r>
    </w:p>
    <w:p w:rsidR="00F66906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Because E2 did not know to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 xml:space="preserve">whom the sticker belonged, her actions were </w:t>
      </w:r>
      <w:r w:rsidRPr="00F66906">
        <w:rPr>
          <w:rFonts w:eastAsiaTheme="minorHAnsi"/>
          <w:color w:val="00B0F0"/>
        </w:rPr>
        <w:t>not</w:t>
      </w:r>
      <w:r w:rsidRPr="00F66906">
        <w:rPr>
          <w:rFonts w:ascii="NewBaskervilleStd-Roman" w:eastAsia="NewBaskervilleStd-Roman" w:cs="NewBaskervilleStd-Roman"/>
          <w:color w:val="00B0F0"/>
          <w:kern w:val="0"/>
          <w:szCs w:val="20"/>
        </w:rPr>
        <w:t xml:space="preserve">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wittingly</w:t>
      </w:r>
      <w:r w:rsidRPr="00F66906">
        <w:rPr>
          <w:rFonts w:ascii="NewBaskervilleStd-Italic" w:eastAsia="NewBaskervilleStd-Italic" w:cs="NewBaskervilleStd-Italic" w:hint="eastAsia"/>
          <w:i/>
          <w:iCs/>
          <w:color w:val="00B0F0"/>
          <w:kern w:val="0"/>
          <w:szCs w:val="20"/>
        </w:rPr>
        <w:t xml:space="preserve"> </w:t>
      </w:r>
      <w:r w:rsidRPr="00366BC2">
        <w:rPr>
          <w:rFonts w:eastAsiaTheme="minorHAnsi"/>
        </w:rPr>
        <w:t xml:space="preserve">directed at E1. </w:t>
      </w:r>
    </w:p>
    <w:p w:rsidR="00366BC2" w:rsidRPr="00366BC2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Therefore, the reciprocity principle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did not apply, and infants held no expectations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about E2</w:t>
      </w:r>
      <w:r w:rsidRPr="00366BC2">
        <w:rPr>
          <w:rFonts w:eastAsiaTheme="minorHAnsi" w:hint="eastAsia"/>
        </w:rPr>
        <w:t>’</w:t>
      </w:r>
      <w:r w:rsidRPr="00366BC2">
        <w:rPr>
          <w:rFonts w:eastAsiaTheme="minorHAnsi"/>
        </w:rPr>
        <w:t>s actions.</w:t>
      </w:r>
    </w:p>
    <w:p w:rsidR="00366BC2" w:rsidRPr="00366BC2" w:rsidRDefault="00366BC2" w:rsidP="006F1D6D">
      <w:pPr>
        <w:pStyle w:val="ListParagraph"/>
        <w:widowControl/>
        <w:wordWrap/>
        <w:autoSpaceDE/>
        <w:autoSpaceDN/>
        <w:adjustRightInd w:val="0"/>
        <w:spacing w:before="240" w:after="0" w:line="156" w:lineRule="auto"/>
        <w:ind w:leftChars="0" w:left="400"/>
        <w:jc w:val="left"/>
        <w:rPr>
          <w:rFonts w:eastAsiaTheme="minorHAnsi"/>
        </w:rPr>
      </w:pPr>
    </w:p>
    <w:p w:rsidR="009D291F" w:rsidRDefault="009D291F" w:rsidP="009D291F">
      <w:pPr>
        <w:pStyle w:val="Pa24"/>
        <w:spacing w:line="240" w:lineRule="auto"/>
        <w:ind w:leftChars="80" w:left="160"/>
        <w:rPr>
          <w:rFonts w:ascii="HY헤드라인M" w:eastAsia="HY헤드라인M"/>
          <w:color w:val="0070C0"/>
          <w:szCs w:val="22"/>
        </w:rPr>
      </w:pPr>
      <w:r w:rsidRPr="009D291F">
        <w:rPr>
          <w:rFonts w:ascii="HY헤드라인M" w:eastAsia="HY헤드라인M"/>
          <w:color w:val="0070C0"/>
          <w:szCs w:val="22"/>
        </w:rPr>
        <w:t>The Fairness Principle</w:t>
      </w:r>
    </w:p>
    <w:p w:rsidR="00366BC2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According to the</w:t>
      </w:r>
      <w:r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fairness</w:t>
      </w:r>
      <w:r w:rsidRPr="00CC09EF">
        <w:rPr>
          <w:rFonts w:eastAsiaTheme="minorHAnsi" w:hint="eastAsia"/>
          <w:color w:val="00B0F0"/>
        </w:rPr>
        <w:t xml:space="preserve"> </w:t>
      </w:r>
      <w:r w:rsidRPr="00366BC2">
        <w:rPr>
          <w:rFonts w:eastAsiaTheme="minorHAnsi"/>
        </w:rPr>
        <w:t>principle, all other things being equal, individuals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should treat others fairly when allocating windfall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resources, dispensing rewards for effort or merit, and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 xml:space="preserve">so on (e.g., </w:t>
      </w:r>
      <w:proofErr w:type="spellStart"/>
      <w:r w:rsidRPr="00366BC2">
        <w:rPr>
          <w:rFonts w:eastAsiaTheme="minorHAnsi"/>
        </w:rPr>
        <w:t>Haidt</w:t>
      </w:r>
      <w:proofErr w:type="spellEnd"/>
      <w:r w:rsidRPr="00366BC2">
        <w:rPr>
          <w:rFonts w:eastAsiaTheme="minorHAnsi"/>
        </w:rPr>
        <w:t xml:space="preserve"> &amp; Joseph, </w:t>
      </w:r>
      <w:proofErr w:type="gramStart"/>
      <w:r w:rsidRPr="00366BC2">
        <w:rPr>
          <w:rFonts w:eastAsiaTheme="minorHAnsi"/>
        </w:rPr>
        <w:t>2007 ;</w:t>
      </w:r>
      <w:proofErr w:type="gramEnd"/>
      <w:r w:rsidRPr="00366BC2">
        <w:rPr>
          <w:rFonts w:eastAsiaTheme="minorHAnsi"/>
        </w:rPr>
        <w:t xml:space="preserve"> </w:t>
      </w:r>
      <w:proofErr w:type="spellStart"/>
      <w:r w:rsidRPr="00366BC2">
        <w:rPr>
          <w:rFonts w:eastAsiaTheme="minorHAnsi"/>
        </w:rPr>
        <w:t>Premack</w:t>
      </w:r>
      <w:proofErr w:type="spellEnd"/>
      <w:r w:rsidRPr="00366BC2">
        <w:rPr>
          <w:rFonts w:eastAsiaTheme="minorHAnsi"/>
        </w:rPr>
        <w:t>, 2007 ).</w:t>
      </w:r>
      <w:r>
        <w:rPr>
          <w:rFonts w:eastAsiaTheme="minorHAnsi" w:hint="eastAsia"/>
        </w:rPr>
        <w:t xml:space="preserve"> </w:t>
      </w:r>
    </w:p>
    <w:p w:rsidR="001C39D4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Traditionally, investigations of fairness in 3- to 5-year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olds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have used first-party tasks, where the children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tested are potential recipients, and third-party tasks,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 xml:space="preserve">where they are not. </w:t>
      </w:r>
    </w:p>
    <w:p w:rsidR="00366BC2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after="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Perhaps not surprisingly given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young children</w:t>
      </w:r>
      <w:r w:rsidRPr="00366BC2">
        <w:rPr>
          <w:rFonts w:eastAsiaTheme="minorHAnsi" w:hint="eastAsia"/>
        </w:rPr>
        <w:t>’</w:t>
      </w:r>
      <w:proofErr w:type="spellStart"/>
      <w:r w:rsidRPr="00366BC2">
        <w:rPr>
          <w:rFonts w:eastAsiaTheme="minorHAnsi"/>
        </w:rPr>
        <w:t>s</w:t>
      </w:r>
      <w:proofErr w:type="spellEnd"/>
      <w:r w:rsidRPr="00366BC2">
        <w:rPr>
          <w:rFonts w:eastAsiaTheme="minorHAnsi"/>
        </w:rPr>
        <w:t xml:space="preserve"> pervasive difficulty in curbing their</w:t>
      </w:r>
      <w:r w:rsidRPr="00366BC2"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self-interest, a concern for fairness has typically been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 xml:space="preserve">observed only in third-party tasks (e.g., </w:t>
      </w:r>
      <w:proofErr w:type="spellStart"/>
      <w:r w:rsidRPr="00366BC2">
        <w:rPr>
          <w:rFonts w:eastAsiaTheme="minorHAnsi"/>
        </w:rPr>
        <w:t>Baumard</w:t>
      </w:r>
      <w:proofErr w:type="spellEnd"/>
      <w:r w:rsidRPr="00366BC2"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 w:rsidRPr="00366BC2">
        <w:rPr>
          <w:rFonts w:eastAsiaTheme="minorHAnsi"/>
        </w:rPr>
        <w:t>Mascaro</w:t>
      </w:r>
      <w:proofErr w:type="spellEnd"/>
      <w:r w:rsidRPr="00366BC2">
        <w:rPr>
          <w:rFonts w:eastAsiaTheme="minorHAnsi"/>
        </w:rPr>
        <w:t xml:space="preserve">, &amp; </w:t>
      </w:r>
      <w:proofErr w:type="spellStart"/>
      <w:r w:rsidRPr="00366BC2">
        <w:rPr>
          <w:rFonts w:eastAsiaTheme="minorHAnsi"/>
        </w:rPr>
        <w:t>Chevallier</w:t>
      </w:r>
      <w:proofErr w:type="spellEnd"/>
      <w:r w:rsidRPr="00366BC2">
        <w:rPr>
          <w:rFonts w:eastAsiaTheme="minorHAnsi"/>
        </w:rPr>
        <w:t xml:space="preserve">, </w:t>
      </w:r>
      <w:proofErr w:type="gramStart"/>
      <w:r w:rsidRPr="00366BC2">
        <w:rPr>
          <w:rFonts w:eastAsiaTheme="minorHAnsi"/>
        </w:rPr>
        <w:t>2012 ;</w:t>
      </w:r>
      <w:proofErr w:type="gramEnd"/>
      <w:r w:rsidRPr="00366BC2">
        <w:rPr>
          <w:rFonts w:eastAsiaTheme="minorHAnsi"/>
        </w:rPr>
        <w:t xml:space="preserve"> Olson &amp; </w:t>
      </w:r>
      <w:proofErr w:type="spellStart"/>
      <w:r w:rsidRPr="00366BC2">
        <w:rPr>
          <w:rFonts w:eastAsiaTheme="minorHAnsi"/>
        </w:rPr>
        <w:t>Spelke</w:t>
      </w:r>
      <w:proofErr w:type="spellEnd"/>
      <w:r w:rsidRPr="00366BC2">
        <w:rPr>
          <w:rFonts w:eastAsiaTheme="minorHAnsi"/>
        </w:rPr>
        <w:t>, 2008 ).</w:t>
      </w:r>
      <w:r>
        <w:rPr>
          <w:rFonts w:eastAsiaTheme="minorHAnsi" w:hint="eastAsia"/>
        </w:rPr>
        <w:t xml:space="preserve"> </w:t>
      </w:r>
    </w:p>
    <w:p w:rsidR="00366BC2" w:rsidRPr="00366BC2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366BC2">
        <w:rPr>
          <w:rFonts w:eastAsiaTheme="minorHAnsi"/>
        </w:rPr>
        <w:t>Extending these results, recent investigations using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third-party tasks have revealed that infants in the second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>year of life already possess an expectation of fairness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 xml:space="preserve">(e.g., </w:t>
      </w:r>
      <w:proofErr w:type="spellStart"/>
      <w:r w:rsidRPr="00366BC2">
        <w:rPr>
          <w:rFonts w:eastAsiaTheme="minorHAnsi"/>
        </w:rPr>
        <w:t>Geraci</w:t>
      </w:r>
      <w:proofErr w:type="spellEnd"/>
      <w:r w:rsidRPr="00366BC2">
        <w:rPr>
          <w:rFonts w:eastAsiaTheme="minorHAnsi"/>
        </w:rPr>
        <w:t xml:space="preserve"> &amp; </w:t>
      </w:r>
      <w:proofErr w:type="spellStart"/>
      <w:r w:rsidRPr="00366BC2">
        <w:rPr>
          <w:rFonts w:eastAsiaTheme="minorHAnsi"/>
        </w:rPr>
        <w:t>Surian</w:t>
      </w:r>
      <w:proofErr w:type="spellEnd"/>
      <w:r w:rsidRPr="00366BC2">
        <w:rPr>
          <w:rFonts w:eastAsiaTheme="minorHAnsi"/>
        </w:rPr>
        <w:t xml:space="preserve">, </w:t>
      </w:r>
      <w:proofErr w:type="gramStart"/>
      <w:r w:rsidRPr="00366BC2">
        <w:rPr>
          <w:rFonts w:eastAsiaTheme="minorHAnsi"/>
        </w:rPr>
        <w:t>2011 ;</w:t>
      </w:r>
      <w:proofErr w:type="gramEnd"/>
      <w:r w:rsidRPr="00366BC2">
        <w:rPr>
          <w:rFonts w:eastAsiaTheme="minorHAnsi"/>
        </w:rPr>
        <w:t xml:space="preserve"> Schmidt &amp; </w:t>
      </w:r>
      <w:proofErr w:type="spellStart"/>
      <w:r w:rsidRPr="00366BC2">
        <w:rPr>
          <w:rFonts w:eastAsiaTheme="minorHAnsi"/>
        </w:rPr>
        <w:t>Sommerville</w:t>
      </w:r>
      <w:proofErr w:type="spellEnd"/>
      <w:r w:rsidRPr="00366BC2"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r w:rsidRPr="00366BC2">
        <w:rPr>
          <w:rFonts w:eastAsiaTheme="minorHAnsi"/>
        </w:rPr>
        <w:t xml:space="preserve">2011 ; Sloane, </w:t>
      </w:r>
      <w:proofErr w:type="spellStart"/>
      <w:r w:rsidRPr="00366BC2">
        <w:rPr>
          <w:rFonts w:eastAsiaTheme="minorHAnsi"/>
        </w:rPr>
        <w:t>Baillargeon</w:t>
      </w:r>
      <w:proofErr w:type="spellEnd"/>
      <w:r w:rsidRPr="00366BC2">
        <w:rPr>
          <w:rFonts w:eastAsiaTheme="minorHAnsi"/>
        </w:rPr>
        <w:t xml:space="preserve">, &amp; </w:t>
      </w:r>
      <w:proofErr w:type="spellStart"/>
      <w:r w:rsidRPr="00366BC2">
        <w:rPr>
          <w:rFonts w:eastAsiaTheme="minorHAnsi"/>
        </w:rPr>
        <w:t>Premack</w:t>
      </w:r>
      <w:proofErr w:type="spellEnd"/>
      <w:r w:rsidRPr="00366BC2">
        <w:rPr>
          <w:rFonts w:eastAsiaTheme="minorHAnsi"/>
        </w:rPr>
        <w:t>, 2012 ).</w:t>
      </w:r>
    </w:p>
    <w:p w:rsidR="009D291F" w:rsidRDefault="009D291F" w:rsidP="009D291F">
      <w:pPr>
        <w:pStyle w:val="Pa24"/>
        <w:spacing w:line="240" w:lineRule="auto"/>
        <w:ind w:leftChars="80" w:left="160"/>
        <w:rPr>
          <w:rFonts w:ascii="HY헤드라인M" w:eastAsia="HY헤드라인M"/>
          <w:color w:val="0070C0"/>
          <w:szCs w:val="22"/>
        </w:rPr>
      </w:pPr>
      <w:r w:rsidRPr="009D291F">
        <w:rPr>
          <w:rFonts w:ascii="HY헤드라인M" w:eastAsia="HY헤드라인M"/>
          <w:color w:val="0070C0"/>
          <w:szCs w:val="22"/>
        </w:rPr>
        <w:t xml:space="preserve">The </w:t>
      </w:r>
      <w:proofErr w:type="spellStart"/>
      <w:r w:rsidRPr="009D291F">
        <w:rPr>
          <w:rFonts w:ascii="HY헤드라인M" w:eastAsia="HY헤드라인M"/>
          <w:color w:val="0070C0"/>
          <w:szCs w:val="22"/>
        </w:rPr>
        <w:t>Ingroup</w:t>
      </w:r>
      <w:proofErr w:type="spellEnd"/>
      <w:r w:rsidRPr="009D291F">
        <w:rPr>
          <w:rFonts w:ascii="HY헤드라인M" w:eastAsia="HY헤드라인M"/>
          <w:color w:val="0070C0"/>
          <w:szCs w:val="22"/>
        </w:rPr>
        <w:t xml:space="preserve"> Principle</w:t>
      </w:r>
    </w:p>
    <w:p w:rsidR="0072312E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According to the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proofErr w:type="spellStart"/>
      <w:r w:rsidRPr="0072312E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ingroup</w:t>
      </w:r>
      <w:proofErr w:type="spellEnd"/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principle, members of a social group should act in ways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that </w:t>
      </w:r>
      <w:r w:rsidRPr="00CC09EF">
        <w:rPr>
          <w:rFonts w:eastAsiaTheme="minorHAnsi"/>
          <w:color w:val="00B0F0"/>
        </w:rPr>
        <w:t>sustain the group</w:t>
      </w:r>
      <w:r w:rsidRPr="0072312E">
        <w:rPr>
          <w:rFonts w:eastAsiaTheme="minorHAnsi"/>
        </w:rPr>
        <w:t xml:space="preserve"> (e.g., </w:t>
      </w:r>
      <w:proofErr w:type="spellStart"/>
      <w:r w:rsidRPr="0072312E">
        <w:rPr>
          <w:rFonts w:eastAsiaTheme="minorHAnsi"/>
        </w:rPr>
        <w:t>Baillargeon</w:t>
      </w:r>
      <w:proofErr w:type="spellEnd"/>
      <w:r w:rsidRPr="0072312E">
        <w:rPr>
          <w:rFonts w:eastAsiaTheme="minorHAnsi"/>
        </w:rPr>
        <w:t xml:space="preserve"> et al., </w:t>
      </w:r>
      <w:proofErr w:type="gramStart"/>
      <w:r w:rsidRPr="0072312E">
        <w:rPr>
          <w:rFonts w:eastAsiaTheme="minorHAnsi"/>
        </w:rPr>
        <w:t>2014 ;</w:t>
      </w:r>
      <w:proofErr w:type="gramEnd"/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Brewer, 1999 ). </w:t>
      </w:r>
    </w:p>
    <w:p w:rsidR="0072312E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 xml:space="preserve">The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principle has two corollaries,</w:t>
      </w:r>
      <w:r w:rsidR="0072312E" w:rsidRPr="0072312E">
        <w:rPr>
          <w:rFonts w:eastAsiaTheme="minorHAnsi" w:hint="eastAsia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loyalty</w:t>
      </w:r>
      <w:r w:rsidRPr="00CC09EF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72312E">
        <w:rPr>
          <w:rFonts w:eastAsiaTheme="minorHAnsi"/>
        </w:rPr>
        <w:t>and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="0072312E"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support</w:t>
      </w:r>
      <w:r w:rsidRPr="0072312E">
        <w:rPr>
          <w:rFonts w:eastAsiaTheme="minorHAnsi"/>
        </w:rPr>
        <w:t>, each of which carries a rich set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of expectations. </w:t>
      </w:r>
    </w:p>
    <w:p w:rsidR="0072312E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loyalty dictates that in situations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involving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and outgroup individuals, one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should </w:t>
      </w:r>
    </w:p>
    <w:p w:rsidR="0072312E" w:rsidRDefault="00366BC2" w:rsidP="0072312E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(1)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prefer</w:t>
      </w:r>
      <w:r w:rsidRPr="0072312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Pr="0072312E">
        <w:rPr>
          <w:rFonts w:eastAsiaTheme="minorHAnsi"/>
        </w:rPr>
        <w:t>and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align</w:t>
      </w:r>
      <w:r w:rsidRPr="0072312E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with</w:t>
      </w:r>
      <w:r w:rsidRPr="0072312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as opposed to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outgroup individuals, </w:t>
      </w:r>
    </w:p>
    <w:p w:rsidR="0072312E" w:rsidRDefault="00366BC2" w:rsidP="0072312E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(2)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protect</w:t>
      </w:r>
      <w:r w:rsidRPr="0072312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individuals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who are threatened by outgroup aggressors, and </w:t>
      </w:r>
    </w:p>
    <w:p w:rsidR="0072312E" w:rsidRDefault="00366BC2" w:rsidP="0072312E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lastRenderedPageBreak/>
        <w:t>(3)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display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72312E">
        <w:rPr>
          <w:rFonts w:eastAsiaTheme="minorHAnsi"/>
        </w:rPr>
        <w:t xml:space="preserve">favoritism toward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over outgroup individuals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(e.g., when allocating scarce resources). </w:t>
      </w:r>
    </w:p>
    <w:p w:rsidR="0072312E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proofErr w:type="spellStart"/>
      <w:r w:rsidRPr="0072312E">
        <w:rPr>
          <w:rFonts w:eastAsiaTheme="minorHAnsi"/>
        </w:rPr>
        <w:t>Ingroup</w:t>
      </w:r>
      <w:proofErr w:type="spellEnd"/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support dictates that when interacting with </w:t>
      </w:r>
      <w:proofErr w:type="spellStart"/>
      <w:r w:rsidRPr="0072312E">
        <w:rPr>
          <w:rFonts w:eastAsiaTheme="minorHAnsi"/>
        </w:rPr>
        <w:t>ingroup</w:t>
      </w:r>
      <w:proofErr w:type="spellEnd"/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individuals, one should </w:t>
      </w:r>
    </w:p>
    <w:p w:rsidR="0072312E" w:rsidRDefault="00366BC2" w:rsidP="0072312E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(1) engage in prosocial actions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such as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helping</w:t>
      </w:r>
      <w:r w:rsidRPr="0072312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members in need of assistance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and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72312E">
        <w:rPr>
          <w:rFonts w:eastAsiaTheme="minorHAnsi"/>
        </w:rPr>
        <w:t xml:space="preserve">comforting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members in distress, and </w:t>
      </w:r>
    </w:p>
    <w:p w:rsidR="0072312E" w:rsidRDefault="00366BC2" w:rsidP="0072312E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(2)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limit negative interactions within the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by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refraining</w:t>
      </w:r>
      <w:r w:rsidR="0072312E" w:rsidRPr="0072312E">
        <w:rPr>
          <w:rFonts w:ascii="NewBaskervilleStd-Italic" w:eastAsia="NewBaskervilleStd-Italic" w:cs="NewBaskervilleStd-Italic" w:hint="eastAsia"/>
          <w:i/>
          <w:iCs/>
          <w:kern w:val="0"/>
          <w:szCs w:val="20"/>
        </w:rPr>
        <w:t xml:space="preserve"> </w:t>
      </w:r>
      <w:r w:rsidRPr="0072312E">
        <w:rPr>
          <w:rFonts w:eastAsiaTheme="minorHAnsi"/>
        </w:rPr>
        <w:t>from unprovoked negative actions,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72312E">
        <w:rPr>
          <w:rFonts w:eastAsiaTheme="minorHAnsi"/>
        </w:rPr>
        <w:t>curbing retaliatory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actions, and engaging in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CC09EF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social acting</w:t>
      </w:r>
      <w:r w:rsidRPr="0072312E">
        <w:rPr>
          <w:rFonts w:ascii="NewBaskervilleStd-Italic" w:eastAsia="NewBaskervilleStd-Italic" w:cs="NewBaskervilleStd-Italic"/>
          <w:i/>
          <w:iCs/>
          <w:kern w:val="0"/>
          <w:szCs w:val="20"/>
        </w:rPr>
        <w:t xml:space="preserve"> </w:t>
      </w:r>
      <w:r w:rsidRPr="0072312E">
        <w:rPr>
          <w:rFonts w:eastAsiaTheme="minorHAnsi"/>
        </w:rPr>
        <w:t>, the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well-intentioned deception adults routinely practice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(e.g., white lies) to support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members (</w:t>
      </w:r>
      <w:proofErr w:type="spellStart"/>
      <w:r w:rsidRPr="0072312E">
        <w:rPr>
          <w:rFonts w:eastAsiaTheme="minorHAnsi"/>
        </w:rPr>
        <w:t>Baillargeon</w:t>
      </w:r>
      <w:proofErr w:type="spellEnd"/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et al., 2013 ; Yang &amp; </w:t>
      </w:r>
      <w:proofErr w:type="spellStart"/>
      <w:r w:rsidRPr="0072312E">
        <w:rPr>
          <w:rFonts w:eastAsiaTheme="minorHAnsi"/>
        </w:rPr>
        <w:t>Baillargeon</w:t>
      </w:r>
      <w:proofErr w:type="spellEnd"/>
      <w:r w:rsidRPr="0072312E">
        <w:rPr>
          <w:rFonts w:eastAsiaTheme="minorHAnsi"/>
        </w:rPr>
        <w:t xml:space="preserve">, 2013 ). </w:t>
      </w:r>
    </w:p>
    <w:p w:rsidR="00366BC2" w:rsidRPr="0072312E" w:rsidRDefault="00366BC2" w:rsidP="00366BC2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Although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all of these expectations are being explored with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infants (see </w:t>
      </w:r>
      <w:proofErr w:type="spellStart"/>
      <w:r w:rsidRPr="0072312E">
        <w:rPr>
          <w:rFonts w:eastAsiaTheme="minorHAnsi"/>
        </w:rPr>
        <w:t>Baillargeon</w:t>
      </w:r>
      <w:proofErr w:type="spellEnd"/>
      <w:r w:rsidRPr="0072312E">
        <w:rPr>
          <w:rFonts w:eastAsiaTheme="minorHAnsi"/>
        </w:rPr>
        <w:t xml:space="preserve"> et al., </w:t>
      </w:r>
      <w:proofErr w:type="gramStart"/>
      <w:r w:rsidRPr="0072312E">
        <w:rPr>
          <w:rFonts w:eastAsiaTheme="minorHAnsi"/>
        </w:rPr>
        <w:t>2014 )</w:t>
      </w:r>
      <w:proofErr w:type="gramEnd"/>
      <w:r w:rsidRPr="0072312E">
        <w:rPr>
          <w:rFonts w:eastAsiaTheme="minorHAnsi"/>
        </w:rPr>
        <w:t>, due to space constraints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we focus below on the first expectation in</w:t>
      </w:r>
      <w:r w:rsidR="0072312E"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each set.</w:t>
      </w:r>
    </w:p>
    <w:p w:rsidR="009D291F" w:rsidRDefault="009D291F" w:rsidP="00F66906">
      <w:pPr>
        <w:widowControl/>
        <w:wordWrap/>
        <w:autoSpaceDE/>
        <w:autoSpaceDN/>
        <w:rPr>
          <w:rFonts w:ascii="HY동녘B" w:eastAsia="HY동녘B"/>
          <w:color w:val="0070C0"/>
          <w:szCs w:val="18"/>
        </w:rPr>
      </w:pPr>
      <w:proofErr w:type="spellStart"/>
      <w:r w:rsidRPr="009D291F">
        <w:rPr>
          <w:rFonts w:ascii="HY동녘B" w:eastAsia="HY동녘B"/>
          <w:color w:val="0070C0"/>
          <w:szCs w:val="18"/>
        </w:rPr>
        <w:t>Ingroup</w:t>
      </w:r>
      <w:proofErr w:type="spellEnd"/>
      <w:r w:rsidRPr="009D291F">
        <w:rPr>
          <w:rFonts w:ascii="HY동녘B" w:eastAsia="HY동녘B"/>
          <w:color w:val="0070C0"/>
          <w:szCs w:val="18"/>
        </w:rPr>
        <w:t xml:space="preserve"> loyalty</w:t>
      </w:r>
    </w:p>
    <w:p w:rsidR="0072312E" w:rsidRPr="00CC09EF" w:rsidRDefault="0072312E" w:rsidP="00A2086A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CC09EF">
        <w:rPr>
          <w:rFonts w:eastAsiaTheme="minorHAnsi"/>
        </w:rPr>
        <w:t>Infants align their toy and food choices</w:t>
      </w:r>
      <w:r w:rsidRPr="00CC09EF">
        <w:rPr>
          <w:rFonts w:eastAsiaTheme="minorHAnsi" w:hint="eastAsia"/>
        </w:rPr>
        <w:t xml:space="preserve"> </w:t>
      </w:r>
      <w:r w:rsidRPr="00CC09EF">
        <w:rPr>
          <w:rFonts w:eastAsiaTheme="minorHAnsi"/>
        </w:rPr>
        <w:t>with those endorsed by speakers of their native language</w:t>
      </w:r>
      <w:r w:rsidR="00CC09EF">
        <w:rPr>
          <w:rFonts w:eastAsiaTheme="minorHAnsi"/>
        </w:rPr>
        <w:t xml:space="preserve"> </w:t>
      </w:r>
      <w:r w:rsidRPr="00CC09EF">
        <w:rPr>
          <w:rFonts w:eastAsiaTheme="minorHAnsi"/>
        </w:rPr>
        <w:t xml:space="preserve">(e.g., </w:t>
      </w:r>
      <w:proofErr w:type="spellStart"/>
      <w:r w:rsidRPr="00CC09EF">
        <w:rPr>
          <w:rFonts w:eastAsiaTheme="minorHAnsi"/>
        </w:rPr>
        <w:t>Kinzler</w:t>
      </w:r>
      <w:proofErr w:type="spellEnd"/>
      <w:r w:rsidRPr="00CC09EF">
        <w:rPr>
          <w:rFonts w:eastAsiaTheme="minorHAnsi"/>
        </w:rPr>
        <w:t xml:space="preserve">, </w:t>
      </w:r>
      <w:proofErr w:type="spellStart"/>
      <w:r w:rsidRPr="00CC09EF">
        <w:rPr>
          <w:rFonts w:eastAsiaTheme="minorHAnsi"/>
        </w:rPr>
        <w:t>Dupoux</w:t>
      </w:r>
      <w:proofErr w:type="spellEnd"/>
      <w:r w:rsidRPr="00CC09EF">
        <w:rPr>
          <w:rFonts w:eastAsiaTheme="minorHAnsi"/>
        </w:rPr>
        <w:t xml:space="preserve">, &amp; </w:t>
      </w:r>
      <w:proofErr w:type="spellStart"/>
      <w:r w:rsidRPr="00CC09EF">
        <w:rPr>
          <w:rFonts w:eastAsiaTheme="minorHAnsi"/>
        </w:rPr>
        <w:t>Spelke</w:t>
      </w:r>
      <w:proofErr w:type="spellEnd"/>
      <w:r w:rsidRPr="00CC09EF">
        <w:rPr>
          <w:rFonts w:eastAsiaTheme="minorHAnsi"/>
        </w:rPr>
        <w:t xml:space="preserve">, </w:t>
      </w:r>
      <w:proofErr w:type="gramStart"/>
      <w:r w:rsidRPr="00CC09EF">
        <w:rPr>
          <w:rFonts w:eastAsiaTheme="minorHAnsi"/>
        </w:rPr>
        <w:t>2012 ;</w:t>
      </w:r>
      <w:proofErr w:type="gramEnd"/>
      <w:r w:rsidRPr="00CC09EF">
        <w:rPr>
          <w:rFonts w:eastAsiaTheme="minorHAnsi"/>
        </w:rPr>
        <w:t xml:space="preserve"> </w:t>
      </w:r>
      <w:proofErr w:type="spellStart"/>
      <w:r w:rsidRPr="00CC09EF">
        <w:rPr>
          <w:rFonts w:eastAsiaTheme="minorHAnsi"/>
        </w:rPr>
        <w:t>Shutts</w:t>
      </w:r>
      <w:proofErr w:type="spellEnd"/>
      <w:r w:rsidRPr="00CC09EF">
        <w:rPr>
          <w:rFonts w:eastAsiaTheme="minorHAnsi"/>
        </w:rPr>
        <w:t>,</w:t>
      </w:r>
      <w:r w:rsidRPr="00CC09EF">
        <w:rPr>
          <w:rFonts w:eastAsiaTheme="minorHAnsi" w:hint="eastAsia"/>
        </w:rPr>
        <w:t xml:space="preserve"> </w:t>
      </w:r>
      <w:proofErr w:type="spellStart"/>
      <w:r w:rsidRPr="00CC09EF">
        <w:rPr>
          <w:rFonts w:eastAsiaTheme="minorHAnsi"/>
        </w:rPr>
        <w:t>Kinzler</w:t>
      </w:r>
      <w:proofErr w:type="spellEnd"/>
      <w:r w:rsidRPr="00CC09EF">
        <w:rPr>
          <w:rFonts w:eastAsiaTheme="minorHAnsi"/>
        </w:rPr>
        <w:t xml:space="preserve">, McKee, &amp; </w:t>
      </w:r>
      <w:proofErr w:type="spellStart"/>
      <w:r w:rsidRPr="00CC09EF">
        <w:rPr>
          <w:rFonts w:eastAsiaTheme="minorHAnsi"/>
        </w:rPr>
        <w:t>Spelke</w:t>
      </w:r>
      <w:proofErr w:type="spellEnd"/>
      <w:r w:rsidRPr="00CC09EF">
        <w:rPr>
          <w:rFonts w:eastAsiaTheme="minorHAnsi"/>
        </w:rPr>
        <w:t xml:space="preserve">, 2009 ). </w:t>
      </w:r>
    </w:p>
    <w:p w:rsidR="0072312E" w:rsidRDefault="0072312E" w:rsidP="0072312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 xml:space="preserve">In one </w:t>
      </w:r>
      <w:r w:rsidRPr="00CC09EF">
        <w:rPr>
          <w:rFonts w:eastAsiaTheme="minorHAnsi"/>
          <w:color w:val="00B0F0"/>
        </w:rPr>
        <w:t>preferential</w:t>
      </w:r>
      <w:r w:rsidR="00CC09EF" w:rsidRPr="00CC09EF">
        <w:rPr>
          <w:rFonts w:eastAsiaTheme="minorHAnsi"/>
          <w:color w:val="00B0F0"/>
        </w:rPr>
        <w:t>-</w:t>
      </w:r>
      <w:r w:rsidRPr="00CC09EF">
        <w:rPr>
          <w:rFonts w:eastAsiaTheme="minorHAnsi"/>
          <w:color w:val="00B0F0"/>
        </w:rPr>
        <w:t>reaching</w:t>
      </w:r>
      <w:r w:rsidRPr="00CC09EF">
        <w:rPr>
          <w:rFonts w:eastAsiaTheme="minorHAnsi" w:hint="eastAsia"/>
          <w:color w:val="00B0F0"/>
        </w:rPr>
        <w:t xml:space="preserve"> </w:t>
      </w:r>
      <w:r w:rsidRPr="00CC09EF">
        <w:rPr>
          <w:rFonts w:eastAsiaTheme="minorHAnsi"/>
          <w:color w:val="00B0F0"/>
        </w:rPr>
        <w:t>experiment</w:t>
      </w:r>
      <w:r w:rsidRPr="0072312E">
        <w:rPr>
          <w:rFonts w:eastAsiaTheme="minorHAnsi"/>
        </w:rPr>
        <w:t>, for example, 10-month-olds from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English-speaking families sat at a table in front of a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computer monitor and received four test trials (</w:t>
      </w:r>
      <w:proofErr w:type="spellStart"/>
      <w:r w:rsidRPr="0072312E">
        <w:rPr>
          <w:rFonts w:eastAsiaTheme="minorHAnsi"/>
        </w:rPr>
        <w:t>Kinzler</w:t>
      </w:r>
      <w:proofErr w:type="spellEnd"/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et al., </w:t>
      </w:r>
      <w:proofErr w:type="gramStart"/>
      <w:r w:rsidRPr="0072312E">
        <w:rPr>
          <w:rFonts w:eastAsiaTheme="minorHAnsi"/>
        </w:rPr>
        <w:t>2012 )</w:t>
      </w:r>
      <w:proofErr w:type="gramEnd"/>
      <w:r w:rsidRPr="0072312E">
        <w:rPr>
          <w:rFonts w:eastAsiaTheme="minorHAnsi"/>
        </w:rPr>
        <w:t xml:space="preserve">. </w:t>
      </w:r>
    </w:p>
    <w:p w:rsidR="00E7767C" w:rsidRDefault="0072312E" w:rsidP="00A2086A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E7767C">
        <w:rPr>
          <w:rFonts w:eastAsiaTheme="minorHAnsi"/>
        </w:rPr>
        <w:t xml:space="preserve">Each trial had a </w:t>
      </w:r>
      <w:r w:rsidRPr="00F66906">
        <w:rPr>
          <w:rFonts w:eastAsiaTheme="minorHAnsi"/>
        </w:rPr>
        <w:t>speech phase</w:t>
      </w:r>
      <w:r w:rsidRPr="00E7767C">
        <w:rPr>
          <w:rFonts w:eastAsiaTheme="minorHAnsi"/>
        </w:rPr>
        <w:t xml:space="preserve"> in which</w:t>
      </w:r>
      <w:r w:rsidRPr="00E7767C">
        <w:rPr>
          <w:rFonts w:eastAsiaTheme="minorHAnsi" w:hint="eastAsia"/>
        </w:rPr>
        <w:t xml:space="preserve"> </w:t>
      </w:r>
    </w:p>
    <w:p w:rsidR="00E7767C" w:rsidRPr="00E7767C" w:rsidRDefault="0072312E" w:rsidP="00E7767C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E7767C">
        <w:rPr>
          <w:rFonts w:eastAsiaTheme="minorHAnsi"/>
        </w:rPr>
        <w:t xml:space="preserve">infants heard, in alternation, </w:t>
      </w:r>
    </w:p>
    <w:p w:rsidR="00E7767C" w:rsidRDefault="0072312E" w:rsidP="00E7767C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 xml:space="preserve">a woman who </w:t>
      </w:r>
      <w:r w:rsidRPr="00E7767C">
        <w:rPr>
          <w:rFonts w:eastAsiaTheme="minorHAnsi"/>
          <w:color w:val="00B0F0"/>
        </w:rPr>
        <w:t>spoke</w:t>
      </w:r>
      <w:r w:rsidRPr="00E7767C">
        <w:rPr>
          <w:rFonts w:eastAsiaTheme="minorHAnsi" w:hint="eastAsia"/>
          <w:color w:val="00B0F0"/>
        </w:rPr>
        <w:t xml:space="preserve"> </w:t>
      </w:r>
      <w:r w:rsidRPr="00E7767C">
        <w:rPr>
          <w:rFonts w:eastAsiaTheme="minorHAnsi"/>
          <w:color w:val="00B0F0"/>
        </w:rPr>
        <w:t>English</w:t>
      </w:r>
      <w:r w:rsidRPr="0072312E">
        <w:rPr>
          <w:rFonts w:eastAsiaTheme="minorHAnsi"/>
        </w:rPr>
        <w:t xml:space="preserve"> and a woman who </w:t>
      </w:r>
      <w:r w:rsidRPr="00E7767C">
        <w:rPr>
          <w:rFonts w:eastAsiaTheme="minorHAnsi"/>
          <w:color w:val="00B0F0"/>
        </w:rPr>
        <w:t>spoke French</w:t>
      </w:r>
      <w:r w:rsidRPr="0072312E">
        <w:rPr>
          <w:rFonts w:eastAsiaTheme="minorHAnsi"/>
        </w:rPr>
        <w:t xml:space="preserve">, </w:t>
      </w:r>
    </w:p>
    <w:p w:rsidR="00E7767C" w:rsidRDefault="0072312E" w:rsidP="00A2086A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E7767C">
        <w:rPr>
          <w:rFonts w:eastAsiaTheme="minorHAnsi"/>
        </w:rPr>
        <w:t>followed by a</w:t>
      </w:r>
      <w:r w:rsidRPr="00E7767C">
        <w:rPr>
          <w:rFonts w:eastAsiaTheme="minorHAnsi" w:hint="eastAsia"/>
        </w:rPr>
        <w:t xml:space="preserve"> </w:t>
      </w:r>
      <w:r w:rsidRPr="00F66906">
        <w:rPr>
          <w:rFonts w:eastAsiaTheme="minorHAnsi"/>
        </w:rPr>
        <w:t>toy-modeling phase</w:t>
      </w:r>
      <w:r w:rsidRPr="00E7767C">
        <w:rPr>
          <w:rFonts w:eastAsiaTheme="minorHAnsi"/>
        </w:rPr>
        <w:t xml:space="preserve">, in which </w:t>
      </w:r>
    </w:p>
    <w:p w:rsidR="0072312E" w:rsidRPr="00E7767C" w:rsidRDefault="0072312E" w:rsidP="00E7767C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E7767C">
        <w:rPr>
          <w:rFonts w:eastAsiaTheme="minorHAnsi"/>
        </w:rPr>
        <w:t>the two women stood side</w:t>
      </w:r>
      <w:r w:rsidRPr="00E7767C">
        <w:rPr>
          <w:rFonts w:eastAsiaTheme="minorHAnsi" w:hint="eastAsia"/>
        </w:rPr>
        <w:t xml:space="preserve"> </w:t>
      </w:r>
      <w:r w:rsidRPr="00E7767C">
        <w:rPr>
          <w:rFonts w:eastAsiaTheme="minorHAnsi"/>
        </w:rPr>
        <w:t>by side, each silent, smiling, and holding a different toy</w:t>
      </w:r>
      <w:r w:rsidRPr="00E7767C">
        <w:rPr>
          <w:rFonts w:eastAsiaTheme="minorHAnsi" w:hint="eastAsia"/>
        </w:rPr>
        <w:t xml:space="preserve"> </w:t>
      </w:r>
      <w:r w:rsidRPr="00E7767C">
        <w:rPr>
          <w:rFonts w:eastAsiaTheme="minorHAnsi"/>
        </w:rPr>
        <w:t>animal; real-life replicas of the toys rested on the table</w:t>
      </w:r>
      <w:r w:rsidRPr="00E7767C">
        <w:rPr>
          <w:rFonts w:eastAsiaTheme="minorHAnsi" w:hint="eastAsia"/>
        </w:rPr>
        <w:t xml:space="preserve"> </w:t>
      </w:r>
      <w:r w:rsidRPr="00E7767C">
        <w:rPr>
          <w:rFonts w:eastAsiaTheme="minorHAnsi"/>
        </w:rPr>
        <w:t xml:space="preserve">below the monitor. </w:t>
      </w:r>
    </w:p>
    <w:p w:rsidR="00E7767C" w:rsidRDefault="0072312E" w:rsidP="00E7767C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 xml:space="preserve">Following the </w:t>
      </w:r>
      <w:r w:rsidRPr="00F66906">
        <w:rPr>
          <w:rFonts w:eastAsiaTheme="minorHAnsi"/>
        </w:rPr>
        <w:t>toy-modeling phase,</w:t>
      </w:r>
      <w:r w:rsidRPr="0072312E">
        <w:rPr>
          <w:rFonts w:eastAsiaTheme="minorHAnsi" w:hint="eastAsia"/>
        </w:rPr>
        <w:t xml:space="preserve"> </w:t>
      </w:r>
    </w:p>
    <w:p w:rsidR="00E7767C" w:rsidRDefault="0072312E" w:rsidP="00E7767C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infants were wheeled closer to the table to select one of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the toys. </w:t>
      </w:r>
    </w:p>
    <w:p w:rsidR="0072312E" w:rsidRDefault="0072312E" w:rsidP="00E7767C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 xml:space="preserve">Across trials, </w:t>
      </w:r>
      <w:r w:rsidRPr="00E7767C">
        <w:rPr>
          <w:rFonts w:eastAsiaTheme="minorHAnsi"/>
          <w:color w:val="00B0F0"/>
        </w:rPr>
        <w:t>infants reliably chose the toy held</w:t>
      </w:r>
      <w:r w:rsidRPr="00E7767C">
        <w:rPr>
          <w:rFonts w:eastAsiaTheme="minorHAnsi" w:hint="eastAsia"/>
          <w:color w:val="00B0F0"/>
        </w:rPr>
        <w:t xml:space="preserve"> </w:t>
      </w:r>
      <w:r w:rsidRPr="00E7767C">
        <w:rPr>
          <w:rFonts w:eastAsiaTheme="minorHAnsi"/>
          <w:color w:val="00B0F0"/>
        </w:rPr>
        <w:t>by the English speaker</w:t>
      </w:r>
      <w:r w:rsidRPr="0072312E">
        <w:rPr>
          <w:rFonts w:eastAsiaTheme="minorHAnsi"/>
        </w:rPr>
        <w:t xml:space="preserve">. </w:t>
      </w:r>
    </w:p>
    <w:p w:rsidR="0072312E" w:rsidRPr="0072312E" w:rsidRDefault="0072312E" w:rsidP="00E7767C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 xml:space="preserve">These results suggest that </w:t>
      </w:r>
      <w:r w:rsidRPr="00E7767C">
        <w:rPr>
          <w:rFonts w:eastAsiaTheme="minorHAnsi"/>
          <w:color w:val="00B0F0"/>
        </w:rPr>
        <w:t>when</w:t>
      </w:r>
      <w:r w:rsidRPr="00E7767C">
        <w:rPr>
          <w:rFonts w:eastAsiaTheme="minorHAnsi" w:hint="eastAsia"/>
          <w:color w:val="00B0F0"/>
        </w:rPr>
        <w:t xml:space="preserve"> </w:t>
      </w:r>
      <w:r w:rsidRPr="00E7767C">
        <w:rPr>
          <w:rFonts w:eastAsiaTheme="minorHAnsi"/>
          <w:color w:val="00B0F0"/>
        </w:rPr>
        <w:t>infants face two unfamiliar women</w:t>
      </w:r>
      <w:r w:rsidRPr="0072312E">
        <w:rPr>
          <w:rFonts w:eastAsiaTheme="minorHAnsi"/>
        </w:rPr>
        <w:t>, one from their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speech community and one from a different speech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community, they extend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status to the woman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from </w:t>
      </w:r>
      <w:r w:rsidRPr="00E7767C">
        <w:rPr>
          <w:rFonts w:eastAsiaTheme="minorHAnsi"/>
          <w:color w:val="00B0F0"/>
        </w:rPr>
        <w:t>their speech community</w:t>
      </w:r>
      <w:r w:rsidRPr="0072312E">
        <w:rPr>
          <w:rFonts w:eastAsiaTheme="minorHAnsi"/>
        </w:rPr>
        <w:t xml:space="preserve"> and align their choices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with hers, in accordance with the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principle.</w:t>
      </w:r>
    </w:p>
    <w:p w:rsidR="009D291F" w:rsidRDefault="009D291F" w:rsidP="009D291F">
      <w:pPr>
        <w:pStyle w:val="Pa25"/>
        <w:spacing w:line="312" w:lineRule="auto"/>
        <w:rPr>
          <w:rFonts w:ascii="HY동녘B" w:eastAsia="HY동녘B"/>
          <w:color w:val="0070C0"/>
          <w:sz w:val="20"/>
          <w:szCs w:val="18"/>
        </w:rPr>
      </w:pPr>
      <w:proofErr w:type="spellStart"/>
      <w:r w:rsidRPr="009D291F">
        <w:rPr>
          <w:rFonts w:ascii="HY동녘B" w:eastAsia="HY동녘B"/>
          <w:color w:val="0070C0"/>
          <w:sz w:val="20"/>
          <w:szCs w:val="18"/>
        </w:rPr>
        <w:t>Ingroup</w:t>
      </w:r>
      <w:proofErr w:type="spellEnd"/>
      <w:r w:rsidRPr="009D291F">
        <w:rPr>
          <w:rFonts w:ascii="HY동녘B" w:eastAsia="HY동녘B"/>
          <w:color w:val="0070C0"/>
          <w:sz w:val="20"/>
          <w:szCs w:val="18"/>
        </w:rPr>
        <w:t xml:space="preserve"> support</w:t>
      </w:r>
    </w:p>
    <w:p w:rsidR="0072312E" w:rsidRDefault="0072312E" w:rsidP="0072312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Infants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E7767C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help</w:t>
      </w:r>
      <w:r w:rsidRPr="00E7767C">
        <w:rPr>
          <w:rFonts w:ascii="NewBaskervilleStd-Italic" w:eastAsia="NewBaskervilleStd-Italic" w:cs="NewBaskervilleStd-Italic"/>
          <w:i/>
          <w:iCs/>
          <w:color w:val="00B0F0"/>
          <w:kern w:val="0"/>
          <w:szCs w:val="20"/>
        </w:rPr>
        <w:t xml:space="preserve"> </w:t>
      </w:r>
      <w:r w:rsidRPr="0072312E">
        <w:rPr>
          <w:rFonts w:eastAsiaTheme="minorHAnsi"/>
        </w:rPr>
        <w:t>an experimenter in need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of assistance (e.g., </w:t>
      </w:r>
      <w:proofErr w:type="spellStart"/>
      <w:r w:rsidRPr="0072312E">
        <w:rPr>
          <w:rFonts w:eastAsiaTheme="minorHAnsi"/>
        </w:rPr>
        <w:t>Warneken</w:t>
      </w:r>
      <w:proofErr w:type="spellEnd"/>
      <w:r w:rsidRPr="0072312E">
        <w:rPr>
          <w:rFonts w:eastAsiaTheme="minorHAnsi"/>
        </w:rPr>
        <w:t xml:space="preserve"> &amp; </w:t>
      </w:r>
      <w:proofErr w:type="spellStart"/>
      <w:r w:rsidRPr="0072312E">
        <w:rPr>
          <w:rFonts w:eastAsiaTheme="minorHAnsi"/>
        </w:rPr>
        <w:t>Tomasello</w:t>
      </w:r>
      <w:proofErr w:type="spellEnd"/>
      <w:r w:rsidRPr="0072312E">
        <w:rPr>
          <w:rFonts w:eastAsiaTheme="minorHAnsi"/>
        </w:rPr>
        <w:t xml:space="preserve">, 2006, </w:t>
      </w:r>
      <w:proofErr w:type="gramStart"/>
      <w:r w:rsidRPr="0072312E">
        <w:rPr>
          <w:rFonts w:eastAsiaTheme="minorHAnsi"/>
        </w:rPr>
        <w:t>2007 )</w:t>
      </w:r>
      <w:proofErr w:type="gramEnd"/>
      <w:r w:rsidRPr="0072312E">
        <w:rPr>
          <w:rFonts w:eastAsiaTheme="minorHAnsi"/>
        </w:rPr>
        <w:t>,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as long as they extend </w:t>
      </w:r>
      <w:proofErr w:type="spellStart"/>
      <w:r w:rsidRPr="00F81AA8">
        <w:rPr>
          <w:rFonts w:eastAsiaTheme="minorHAnsi"/>
          <w:color w:val="00B0F0"/>
        </w:rPr>
        <w:t>ingroup</w:t>
      </w:r>
      <w:proofErr w:type="spellEnd"/>
      <w:r w:rsidRPr="00F81AA8">
        <w:rPr>
          <w:rFonts w:eastAsiaTheme="minorHAnsi"/>
          <w:color w:val="00B0F0"/>
        </w:rPr>
        <w:t xml:space="preserve"> status</w:t>
      </w:r>
      <w:r w:rsidRPr="0072312E">
        <w:rPr>
          <w:rFonts w:eastAsiaTheme="minorHAnsi"/>
        </w:rPr>
        <w:t xml:space="preserve"> to the experimenter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through either an appropriate familiarization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phase (e.g., Barragan &amp; </w:t>
      </w:r>
      <w:proofErr w:type="spellStart"/>
      <w:r w:rsidRPr="0072312E">
        <w:rPr>
          <w:rFonts w:eastAsiaTheme="minorHAnsi"/>
        </w:rPr>
        <w:t>Dweck</w:t>
      </w:r>
      <w:proofErr w:type="spellEnd"/>
      <w:r w:rsidRPr="0072312E">
        <w:rPr>
          <w:rFonts w:eastAsiaTheme="minorHAnsi"/>
        </w:rPr>
        <w:t>, 2012 ) or affiliative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primes (e.g., Over &amp; Carpenter, 2009 ). </w:t>
      </w:r>
    </w:p>
    <w:p w:rsidR="0072312E" w:rsidRDefault="0072312E" w:rsidP="00F81AA8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For example,</w:t>
      </w:r>
      <w:r w:rsidRPr="0072312E">
        <w:rPr>
          <w:rFonts w:eastAsiaTheme="minorHAnsi" w:hint="eastAsia"/>
        </w:rPr>
        <w:t xml:space="preserve"> </w:t>
      </w:r>
      <w:proofErr w:type="spellStart"/>
      <w:r w:rsidRPr="0072312E">
        <w:rPr>
          <w:rFonts w:eastAsiaTheme="minorHAnsi"/>
        </w:rPr>
        <w:t>Warneken</w:t>
      </w:r>
      <w:proofErr w:type="spellEnd"/>
      <w:r w:rsidRPr="0072312E">
        <w:rPr>
          <w:rFonts w:eastAsiaTheme="minorHAnsi"/>
        </w:rPr>
        <w:t xml:space="preserve"> and </w:t>
      </w:r>
      <w:proofErr w:type="spellStart"/>
      <w:r w:rsidRPr="0072312E">
        <w:rPr>
          <w:rFonts w:eastAsiaTheme="minorHAnsi"/>
        </w:rPr>
        <w:t>Tomasello</w:t>
      </w:r>
      <w:proofErr w:type="spellEnd"/>
      <w:r w:rsidRPr="0072312E">
        <w:rPr>
          <w:rFonts w:eastAsiaTheme="minorHAnsi"/>
        </w:rPr>
        <w:t xml:space="preserve"> </w:t>
      </w:r>
      <w:proofErr w:type="gramStart"/>
      <w:r w:rsidRPr="0072312E">
        <w:rPr>
          <w:rFonts w:eastAsiaTheme="minorHAnsi"/>
        </w:rPr>
        <w:t>( 2007</w:t>
      </w:r>
      <w:proofErr w:type="gramEnd"/>
      <w:r w:rsidRPr="0072312E">
        <w:rPr>
          <w:rFonts w:eastAsiaTheme="minorHAnsi"/>
        </w:rPr>
        <w:t xml:space="preserve"> ) presented 14-month</w:t>
      </w:r>
      <w:r w:rsidR="00F81AA8">
        <w:rPr>
          <w:rFonts w:eastAsiaTheme="minorHAnsi"/>
        </w:rPr>
        <w:t>-</w:t>
      </w:r>
      <w:r w:rsidRPr="0072312E">
        <w:rPr>
          <w:rFonts w:eastAsiaTheme="minorHAnsi"/>
        </w:rPr>
        <w:t>olds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with three out-of-reach scenarios in which a familiarized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experimenter </w:t>
      </w:r>
      <w:r w:rsidRPr="00F81AA8">
        <w:rPr>
          <w:rFonts w:eastAsiaTheme="minorHAnsi"/>
          <w:color w:val="00B0F0"/>
        </w:rPr>
        <w:t>required help</w:t>
      </w:r>
      <w:r w:rsidRPr="0072312E">
        <w:rPr>
          <w:rFonts w:eastAsiaTheme="minorHAnsi"/>
        </w:rPr>
        <w:t xml:space="preserve"> (e.g., he accidentally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dropped a marker on the floor and unsuccessfully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reached for it). </w:t>
      </w:r>
    </w:p>
    <w:p w:rsidR="0072312E" w:rsidRDefault="0072312E" w:rsidP="00F81AA8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Most infants helped the experimenter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in at least one scenario. </w:t>
      </w:r>
    </w:p>
    <w:p w:rsidR="0072312E" w:rsidRDefault="0072312E" w:rsidP="00F81AA8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lastRenderedPageBreak/>
        <w:t>Infants are less likely to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72312E">
        <w:rPr>
          <w:rFonts w:ascii="Times New Roman" w:eastAsia="NewBaskervilleStd-Italic" w:hAnsi="Times New Roman" w:cs="Times New Roman"/>
          <w:b/>
          <w:i/>
          <w:iCs/>
          <w:kern w:val="0"/>
          <w:szCs w:val="20"/>
          <w:u w:val="single"/>
        </w:rPr>
        <w:t>comfort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 familiarized experimenter in distress, perhaps because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appropriate interventions are harder to identify (e.g.,</w:t>
      </w:r>
      <w:r w:rsidRPr="0072312E">
        <w:rPr>
          <w:rFonts w:eastAsiaTheme="minorHAnsi" w:hint="eastAsia"/>
        </w:rPr>
        <w:t xml:space="preserve"> </w:t>
      </w:r>
      <w:proofErr w:type="spellStart"/>
      <w:r w:rsidRPr="0072312E">
        <w:rPr>
          <w:rFonts w:eastAsiaTheme="minorHAnsi"/>
        </w:rPr>
        <w:t>Svetlova</w:t>
      </w:r>
      <w:proofErr w:type="spellEnd"/>
      <w:r w:rsidRPr="0072312E">
        <w:rPr>
          <w:rFonts w:eastAsiaTheme="minorHAnsi"/>
        </w:rPr>
        <w:t xml:space="preserve">, Nichols, &amp; Brownell, </w:t>
      </w:r>
      <w:proofErr w:type="gramStart"/>
      <w:r w:rsidRPr="0072312E">
        <w:rPr>
          <w:rFonts w:eastAsiaTheme="minorHAnsi"/>
        </w:rPr>
        <w:t>2010 )</w:t>
      </w:r>
      <w:proofErr w:type="gramEnd"/>
      <w:r w:rsidRPr="0072312E">
        <w:rPr>
          <w:rFonts w:eastAsiaTheme="minorHAnsi"/>
        </w:rPr>
        <w:t xml:space="preserve">. </w:t>
      </w:r>
    </w:p>
    <w:p w:rsidR="0072312E" w:rsidRDefault="0072312E" w:rsidP="00F81AA8">
      <w:pPr>
        <w:pStyle w:val="ListParagraph"/>
        <w:widowControl/>
        <w:numPr>
          <w:ilvl w:val="1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F81AA8">
        <w:rPr>
          <w:rFonts w:eastAsiaTheme="minorHAnsi"/>
          <w:color w:val="00B0F0"/>
        </w:rPr>
        <w:t>In third-party</w:t>
      </w:r>
      <w:r w:rsidRPr="00F81AA8">
        <w:rPr>
          <w:rFonts w:eastAsiaTheme="minorHAnsi" w:hint="eastAsia"/>
          <w:color w:val="00B0F0"/>
        </w:rPr>
        <w:t xml:space="preserve"> </w:t>
      </w:r>
      <w:r w:rsidRPr="00F81AA8">
        <w:rPr>
          <w:rFonts w:eastAsiaTheme="minorHAnsi"/>
          <w:color w:val="00B0F0"/>
        </w:rPr>
        <w:t>tasks</w:t>
      </w:r>
      <w:r w:rsidRPr="0072312E">
        <w:rPr>
          <w:rFonts w:eastAsiaTheme="minorHAnsi"/>
        </w:rPr>
        <w:t>, however, infants do expect an adult to comfort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a crying baby (e.g., </w:t>
      </w:r>
      <w:proofErr w:type="spellStart"/>
      <w:r w:rsidRPr="0072312E">
        <w:rPr>
          <w:rFonts w:eastAsiaTheme="minorHAnsi"/>
        </w:rPr>
        <w:t>Jin</w:t>
      </w:r>
      <w:proofErr w:type="spellEnd"/>
      <w:r w:rsidRPr="0072312E">
        <w:rPr>
          <w:rFonts w:eastAsiaTheme="minorHAnsi"/>
        </w:rPr>
        <w:t xml:space="preserve"> et al., </w:t>
      </w:r>
      <w:proofErr w:type="gramStart"/>
      <w:r w:rsidRPr="0072312E">
        <w:rPr>
          <w:rFonts w:eastAsiaTheme="minorHAnsi"/>
        </w:rPr>
        <w:t>2012 ;</w:t>
      </w:r>
      <w:proofErr w:type="gramEnd"/>
      <w:r w:rsidRPr="0072312E">
        <w:rPr>
          <w:rFonts w:eastAsiaTheme="minorHAnsi"/>
        </w:rPr>
        <w:t xml:space="preserve"> Johnson et al.,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2010 ). </w:t>
      </w:r>
    </w:p>
    <w:p w:rsidR="0072312E" w:rsidRDefault="0072312E" w:rsidP="00F81AA8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In one violation-of-expectation experiment, for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example, 12-month-olds watched videotaped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responsive</w:t>
      </w:r>
      <w:r w:rsidRPr="00F66906">
        <w:rPr>
          <w:rFonts w:eastAsiaTheme="minorHAnsi" w:hint="eastAsia"/>
          <w:color w:val="00B0F0"/>
        </w:rPr>
        <w:t xml:space="preserve"> </w:t>
      </w:r>
      <w:r w:rsidRPr="0072312E">
        <w:rPr>
          <w:rFonts w:eastAsiaTheme="minorHAnsi"/>
        </w:rPr>
        <w:t>and</w:t>
      </w:r>
      <w:r w:rsidRPr="0072312E">
        <w:rPr>
          <w:rFonts w:ascii="NewBaskervilleStd-Roman" w:eastAsia="NewBaskervilleStd-Roman" w:cs="NewBaskervilleStd-Roman"/>
          <w:kern w:val="0"/>
          <w:szCs w:val="20"/>
        </w:rPr>
        <w:t xml:space="preserve"> </w:t>
      </w:r>
      <w:r w:rsidRPr="00F66906">
        <w:rPr>
          <w:rFonts w:ascii="Times New Roman" w:eastAsia="NewBaskervilleStd-Italic" w:hAnsi="Times New Roman" w:cs="Times New Roman"/>
          <w:b/>
          <w:i/>
          <w:iCs/>
          <w:color w:val="00B0F0"/>
          <w:kern w:val="0"/>
          <w:szCs w:val="20"/>
          <w:u w:val="single"/>
        </w:rPr>
        <w:t>unresponsive</w:t>
      </w:r>
      <w:r w:rsidRPr="0072312E">
        <w:rPr>
          <w:rFonts w:eastAsiaTheme="minorHAnsi"/>
        </w:rPr>
        <w:t xml:space="preserve"> test events (</w:t>
      </w:r>
      <w:proofErr w:type="spellStart"/>
      <w:r w:rsidRPr="0072312E">
        <w:rPr>
          <w:rFonts w:eastAsiaTheme="minorHAnsi"/>
        </w:rPr>
        <w:t>Jin</w:t>
      </w:r>
      <w:proofErr w:type="spellEnd"/>
      <w:r w:rsidRPr="0072312E">
        <w:rPr>
          <w:rFonts w:eastAsiaTheme="minorHAnsi"/>
        </w:rPr>
        <w:t xml:space="preserve"> et al., </w:t>
      </w:r>
      <w:proofErr w:type="gramStart"/>
      <w:r w:rsidRPr="0072312E">
        <w:rPr>
          <w:rFonts w:eastAsiaTheme="minorHAnsi"/>
        </w:rPr>
        <w:t>2012 )</w:t>
      </w:r>
      <w:proofErr w:type="gramEnd"/>
      <w:r w:rsidRPr="0072312E">
        <w:rPr>
          <w:rFonts w:eastAsiaTheme="minorHAnsi"/>
        </w:rPr>
        <w:t xml:space="preserve">. </w:t>
      </w:r>
    </w:p>
    <w:p w:rsidR="00F81AA8" w:rsidRDefault="0072312E" w:rsidP="00F81AA8">
      <w:pPr>
        <w:widowControl/>
        <w:wordWrap/>
        <w:autoSpaceDE/>
        <w:autoSpaceDN/>
        <w:adjustRightInd w:val="0"/>
        <w:spacing w:before="240" w:line="156" w:lineRule="auto"/>
        <w:ind w:leftChars="500" w:left="1000"/>
        <w:jc w:val="left"/>
        <w:rPr>
          <w:rFonts w:eastAsiaTheme="minorHAnsi"/>
        </w:rPr>
      </w:pPr>
      <w:r w:rsidRPr="00F81AA8">
        <w:rPr>
          <w:rFonts w:eastAsiaTheme="minorHAnsi"/>
        </w:rPr>
        <w:t>In the</w:t>
      </w:r>
      <w:r w:rsidRPr="00F81AA8">
        <w:rPr>
          <w:rFonts w:eastAsiaTheme="minorHAnsi" w:hint="eastAsia"/>
        </w:rPr>
        <w:t xml:space="preserve"> </w:t>
      </w:r>
      <w:r w:rsidRPr="00F81AA8">
        <w:rPr>
          <w:rFonts w:eastAsiaTheme="minorHAnsi"/>
        </w:rPr>
        <w:t xml:space="preserve">responsive event, </w:t>
      </w:r>
    </w:p>
    <w:p w:rsidR="00F81AA8" w:rsidRPr="00F81AA8" w:rsidRDefault="0072312E" w:rsidP="00F81AA8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F81AA8">
        <w:rPr>
          <w:rFonts w:eastAsiaTheme="minorHAnsi"/>
        </w:rPr>
        <w:t>a woman folded towels on the left side</w:t>
      </w:r>
      <w:r w:rsidRPr="00F81AA8">
        <w:rPr>
          <w:rFonts w:eastAsiaTheme="minorHAnsi" w:hint="eastAsia"/>
        </w:rPr>
        <w:t xml:space="preserve"> </w:t>
      </w:r>
      <w:r w:rsidRPr="00F81AA8">
        <w:rPr>
          <w:rFonts w:eastAsiaTheme="minorHAnsi"/>
        </w:rPr>
        <w:t>of a room;</w:t>
      </w:r>
    </w:p>
    <w:p w:rsidR="0072312E" w:rsidRDefault="0072312E" w:rsidP="00F81AA8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at the back of the room were a chair with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additional towels and a large stroller (one could not see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whether there was a baby inside the stroller). </w:t>
      </w:r>
    </w:p>
    <w:p w:rsidR="0072312E" w:rsidRDefault="0072312E" w:rsidP="008D223A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Next, a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baby began to cry; the woman walked to the stroller and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bent over it, as though attempting to comfort the crying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baby. </w:t>
      </w:r>
    </w:p>
    <w:p w:rsidR="008D223A" w:rsidRDefault="0072312E" w:rsidP="008D223A">
      <w:pPr>
        <w:widowControl/>
        <w:wordWrap/>
        <w:autoSpaceDE/>
        <w:autoSpaceDN/>
        <w:adjustRightInd w:val="0"/>
        <w:spacing w:before="240" w:line="156" w:lineRule="auto"/>
        <w:ind w:leftChars="500" w:left="1000"/>
        <w:jc w:val="left"/>
        <w:rPr>
          <w:rFonts w:eastAsiaTheme="minorHAnsi"/>
        </w:rPr>
      </w:pPr>
      <w:r w:rsidRPr="0072312E">
        <w:rPr>
          <w:rFonts w:eastAsiaTheme="minorHAnsi"/>
        </w:rPr>
        <w:t>The unresponsive event</w:t>
      </w:r>
    </w:p>
    <w:p w:rsidR="0072312E" w:rsidRDefault="0072312E" w:rsidP="008D223A">
      <w:pPr>
        <w:pStyle w:val="ListParagraph"/>
        <w:widowControl/>
        <w:numPr>
          <w:ilvl w:val="3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was similar except that it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involved a different woman, who walked to the chair to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pick up more towels, ignoring the crying baby. </w:t>
      </w:r>
    </w:p>
    <w:p w:rsidR="0072312E" w:rsidRPr="0072312E" w:rsidRDefault="0072312E" w:rsidP="008D223A">
      <w:pPr>
        <w:pStyle w:val="ListParagraph"/>
        <w:widowControl/>
        <w:numPr>
          <w:ilvl w:val="2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Infants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looked reliably longer at the unresponsive than at the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responsive event; this effect was eliminated when the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baby laughed in the recorded soundtrack.</w:t>
      </w:r>
    </w:p>
    <w:p w:rsidR="009D291F" w:rsidRPr="0072312E" w:rsidRDefault="009D291F" w:rsidP="00E7767C">
      <w:pPr>
        <w:widowControl/>
        <w:wordWrap/>
        <w:autoSpaceDE/>
        <w:autoSpaceDN/>
        <w:rPr>
          <w:rFonts w:ascii="HY헤드라인M" w:eastAsia="HY헤드라인M"/>
          <w:color w:val="0070C0"/>
          <w:sz w:val="36"/>
        </w:rPr>
      </w:pPr>
      <w:r w:rsidRPr="0072312E">
        <w:rPr>
          <w:rFonts w:ascii="HY헤드라인M" w:eastAsia="HY헤드라인M"/>
          <w:color w:val="0070C0"/>
          <w:sz w:val="36"/>
        </w:rPr>
        <w:t>Conclusion</w:t>
      </w:r>
    </w:p>
    <w:p w:rsidR="0072312E" w:rsidRDefault="0072312E" w:rsidP="0072312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The evidence reviewed in this chapter suggests that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infant social cognition involves at least two evolved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systems that work together seamlessly, beginning in the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first year of life. </w:t>
      </w:r>
    </w:p>
    <w:p w:rsidR="0072312E" w:rsidRDefault="0072312E" w:rsidP="0072312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The psychological-reasoning system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enables infants to interpret the intentional actions of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agents and is constrained by a principle of rationality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 xml:space="preserve">(with its corollaries of consistency and efficiency). </w:t>
      </w:r>
    </w:p>
    <w:p w:rsidR="0072312E" w:rsidRDefault="0072312E" w:rsidP="0072312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The</w:t>
      </w:r>
      <w:r w:rsidRPr="0072312E">
        <w:rPr>
          <w:rFonts w:eastAsiaTheme="minorHAnsi" w:hint="eastAsia"/>
        </w:rPr>
        <w:t xml:space="preserve"> </w:t>
      </w:r>
      <w:proofErr w:type="spellStart"/>
      <w:r w:rsidRPr="0072312E">
        <w:rPr>
          <w:rFonts w:eastAsiaTheme="minorHAnsi"/>
        </w:rPr>
        <w:t>sociomoral</w:t>
      </w:r>
      <w:proofErr w:type="spellEnd"/>
      <w:r w:rsidRPr="0072312E">
        <w:rPr>
          <w:rFonts w:eastAsiaTheme="minorHAnsi"/>
        </w:rPr>
        <w:t>-reasoning system guides infants</w:t>
      </w:r>
      <w:r w:rsidRPr="0072312E">
        <w:rPr>
          <w:rFonts w:eastAsiaTheme="minorHAnsi" w:hint="eastAsia"/>
        </w:rPr>
        <w:t>’</w:t>
      </w:r>
      <w:r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expectations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about social interactions and is constrained by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several principles, including reciprocity, fairness, and</w:t>
      </w:r>
      <w:r w:rsidRPr="0072312E">
        <w:rPr>
          <w:rFonts w:eastAsiaTheme="minorHAnsi" w:hint="eastAsia"/>
        </w:rPr>
        <w:t xml:space="preserve"> </w:t>
      </w:r>
      <w:proofErr w:type="spellStart"/>
      <w:r w:rsidRPr="0072312E">
        <w:rPr>
          <w:rFonts w:eastAsiaTheme="minorHAnsi"/>
        </w:rPr>
        <w:t>ingroup</w:t>
      </w:r>
      <w:proofErr w:type="spellEnd"/>
      <w:r w:rsidRPr="0072312E">
        <w:rPr>
          <w:rFonts w:eastAsiaTheme="minorHAnsi"/>
        </w:rPr>
        <w:t xml:space="preserve"> (with its corollaries of loyalty and support).</w:t>
      </w:r>
      <w:r w:rsidRPr="0072312E">
        <w:rPr>
          <w:rFonts w:eastAsiaTheme="minorHAnsi" w:hint="eastAsia"/>
        </w:rPr>
        <w:t xml:space="preserve"> </w:t>
      </w:r>
    </w:p>
    <w:p w:rsidR="0072312E" w:rsidRPr="0072312E" w:rsidRDefault="0072312E" w:rsidP="0072312E">
      <w:pPr>
        <w:pStyle w:val="ListParagraph"/>
        <w:widowControl/>
        <w:numPr>
          <w:ilvl w:val="0"/>
          <w:numId w:val="1"/>
        </w:numPr>
        <w:wordWrap/>
        <w:autoSpaceDE/>
        <w:autoSpaceDN/>
        <w:adjustRightInd w:val="0"/>
        <w:spacing w:before="240" w:line="156" w:lineRule="auto"/>
        <w:ind w:leftChars="0"/>
        <w:jc w:val="left"/>
        <w:rPr>
          <w:rFonts w:eastAsiaTheme="minorHAnsi"/>
        </w:rPr>
      </w:pPr>
      <w:r w:rsidRPr="0072312E">
        <w:rPr>
          <w:rFonts w:eastAsiaTheme="minorHAnsi"/>
        </w:rPr>
        <w:t>Although much research is needed to understand each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system and its neurological basis, the present review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makes clear that key components of adult social cognition</w:t>
      </w:r>
      <w:r w:rsidRPr="0072312E">
        <w:rPr>
          <w:rFonts w:eastAsiaTheme="minorHAnsi" w:hint="eastAsia"/>
        </w:rPr>
        <w:t xml:space="preserve"> </w:t>
      </w:r>
      <w:r w:rsidRPr="0072312E">
        <w:rPr>
          <w:rFonts w:eastAsiaTheme="minorHAnsi"/>
        </w:rPr>
        <w:t>are already in place in infancy.</w:t>
      </w:r>
    </w:p>
    <w:sectPr w:rsidR="0072312E" w:rsidRPr="0072312E" w:rsidSect="00C64936">
      <w:headerReference w:type="default" r:id="rId8"/>
      <w:headerReference w:type="first" r:id="rId9"/>
      <w:type w:val="continuous"/>
      <w:pgSz w:w="11906" w:h="16838"/>
      <w:pgMar w:top="1418" w:right="1134" w:bottom="1418" w:left="1134" w:header="79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5EE" w:rsidRDefault="003E75EE" w:rsidP="00A639FA">
      <w:pPr>
        <w:spacing w:after="0" w:line="240" w:lineRule="auto"/>
      </w:pPr>
      <w:r>
        <w:separator/>
      </w:r>
    </w:p>
  </w:endnote>
  <w:endnote w:type="continuationSeparator" w:id="0">
    <w:p w:rsidR="003E75EE" w:rsidRDefault="003E75EE" w:rsidP="00A6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안상수2006중간">
    <w:altName w:val="맑은 고딕"/>
    <w:charset w:val="81"/>
    <w:family w:val="roman"/>
    <w:pitch w:val="variable"/>
    <w:sig w:usb0="800002A7" w:usb1="19D77CFB" w:usb2="00000010" w:usb3="00000000" w:csb0="00080001" w:csb1="00000000"/>
  </w:font>
  <w:font w:name="Adobe Heiti Std R">
    <w:altName w:val="MS Gothic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  <w:font w:name="양재벨라체M">
    <w:altName w:val="맑은 고딕"/>
    <w:charset w:val="81"/>
    <w:family w:val="roman"/>
    <w:pitch w:val="variable"/>
    <w:sig w:usb0="00000000" w:usb1="09D77CFB" w:usb2="00000010" w:usb3="00000000" w:csb0="00080000" w:csb1="00000000"/>
  </w:font>
  <w:font w:name="NewBaskervilleStd-Roman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동녘B">
    <w:altName w:val="맑은 고딕"/>
    <w:charset w:val="81"/>
    <w:family w:val="roman"/>
    <w:pitch w:val="variable"/>
    <w:sig w:usb0="00000000" w:usb1="19D77CF9" w:usb2="00000010" w:usb3="00000000" w:csb0="00080000" w:csb1="00000000"/>
  </w:font>
  <w:font w:name="NewBaskervilleStd-Italic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vP3D0F2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3D0F2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5EE" w:rsidRDefault="003E75EE" w:rsidP="00A639FA">
      <w:pPr>
        <w:spacing w:after="0" w:line="240" w:lineRule="auto"/>
      </w:pPr>
      <w:r>
        <w:separator/>
      </w:r>
    </w:p>
  </w:footnote>
  <w:footnote w:type="continuationSeparator" w:id="0">
    <w:p w:rsidR="003E75EE" w:rsidRDefault="003E75EE" w:rsidP="00A63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6A" w:rsidRPr="00E31745" w:rsidRDefault="00A2086A" w:rsidP="00E31745">
    <w:pPr>
      <w:spacing w:after="0"/>
      <w:rPr>
        <w:rFonts w:ascii="AdvP3D0F20" w:hAnsi="AdvP3D0F20" w:cs="AdvP3D0F20"/>
        <w:b/>
        <w:kern w:val="0"/>
        <w:sz w:val="28"/>
        <w:szCs w:val="44"/>
      </w:rPr>
    </w:pPr>
    <w:r w:rsidRPr="00E31745">
      <w:rPr>
        <w:rFonts w:ascii="AdvP3D0F20" w:hAnsi="AdvP3D0F20" w:cs="AdvP3D0F20"/>
        <w:b/>
        <w:kern w:val="0"/>
        <w:sz w:val="28"/>
        <w:szCs w:val="44"/>
      </w:rPr>
      <w:t>1</w:t>
    </w:r>
    <w:r>
      <w:rPr>
        <w:rFonts w:ascii="AdvP3D0F20" w:hAnsi="AdvP3D0F20" w:cs="AdvP3D0F20" w:hint="eastAsia"/>
        <w:b/>
        <w:kern w:val="0"/>
        <w:sz w:val="28"/>
        <w:szCs w:val="44"/>
      </w:rPr>
      <w:t>.</w:t>
    </w:r>
    <w:r w:rsidRPr="00E31745">
      <w:rPr>
        <w:rFonts w:ascii="AdvP3D0F20" w:hAnsi="AdvP3D0F20" w:cs="AdvP3D0F20"/>
        <w:b/>
        <w:kern w:val="0"/>
        <w:sz w:val="28"/>
        <w:szCs w:val="44"/>
      </w:rPr>
      <w:t xml:space="preserve"> Infant Social Cognition: Psychological and </w:t>
    </w:r>
    <w:proofErr w:type="spellStart"/>
    <w:r w:rsidRPr="00E31745">
      <w:rPr>
        <w:rFonts w:ascii="AdvP3D0F20" w:hAnsi="AdvP3D0F20" w:cs="AdvP3D0F20"/>
        <w:b/>
        <w:kern w:val="0"/>
        <w:sz w:val="28"/>
        <w:szCs w:val="44"/>
      </w:rPr>
      <w:t>Sociomoral</w:t>
    </w:r>
    <w:proofErr w:type="spellEnd"/>
    <w:r w:rsidRPr="00E31745">
      <w:rPr>
        <w:rFonts w:ascii="AdvP3D0F20" w:hAnsi="AdvP3D0F20" w:cs="AdvP3D0F20"/>
        <w:b/>
        <w:kern w:val="0"/>
        <w:sz w:val="28"/>
        <w:szCs w:val="44"/>
      </w:rPr>
      <w:t xml:space="preserve"> Reasoning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6A" w:rsidRDefault="00A2086A" w:rsidP="007750EA">
    <w:pPr>
      <w:wordWrap/>
      <w:adjustRightInd w:val="0"/>
      <w:spacing w:after="0" w:line="240" w:lineRule="auto"/>
      <w:jc w:val="left"/>
      <w:rPr>
        <w:rFonts w:ascii="NewBaskervilleStd-Roman" w:eastAsia="NewBaskervilleStd-Roman" w:cs="NewBaskervilleStd-Roman"/>
        <w:b/>
        <w:kern w:val="0"/>
        <w:sz w:val="48"/>
        <w:szCs w:val="48"/>
      </w:rPr>
    </w:pPr>
    <w:r w:rsidRPr="007750EA">
      <w:rPr>
        <w:rFonts w:ascii="NewBaskervilleStd-Roman" w:eastAsia="NewBaskervilleStd-Roman" w:cs="NewBaskervilleStd-Roman"/>
        <w:b/>
        <w:kern w:val="0"/>
        <w:sz w:val="48"/>
        <w:szCs w:val="48"/>
      </w:rPr>
      <w:t>T</w:t>
    </w:r>
    <w:r>
      <w:rPr>
        <w:rFonts w:ascii="NewBaskervilleStd-Roman" w:eastAsia="NewBaskervilleStd-Roman" w:cs="NewBaskervilleStd-Roman"/>
        <w:b/>
        <w:kern w:val="0"/>
        <w:sz w:val="48"/>
        <w:szCs w:val="48"/>
      </w:rPr>
      <w:t>he</w:t>
    </w:r>
    <w:r w:rsidRPr="007750EA">
      <w:rPr>
        <w:rFonts w:ascii="NewBaskervilleStd-Roman" w:eastAsia="NewBaskervilleStd-Roman" w:cs="NewBaskervilleStd-Roman"/>
        <w:b/>
        <w:kern w:val="0"/>
        <w:sz w:val="48"/>
        <w:szCs w:val="48"/>
      </w:rPr>
      <w:t xml:space="preserve"> C</w:t>
    </w:r>
    <w:r>
      <w:rPr>
        <w:rFonts w:ascii="NewBaskervilleStd-Roman" w:eastAsia="NewBaskervilleStd-Roman" w:cs="NewBaskervilleStd-Roman"/>
        <w:b/>
        <w:kern w:val="0"/>
        <w:sz w:val="48"/>
        <w:szCs w:val="48"/>
      </w:rPr>
      <w:t>ognitive</w:t>
    </w:r>
    <w:r w:rsidRPr="007750EA">
      <w:rPr>
        <w:rFonts w:ascii="NewBaskervilleStd-Roman" w:eastAsia="NewBaskervilleStd-Roman" w:cs="NewBaskervilleStd-Roman"/>
        <w:b/>
        <w:kern w:val="0"/>
        <w:sz w:val="48"/>
        <w:szCs w:val="48"/>
      </w:rPr>
      <w:t xml:space="preserve"> N</w:t>
    </w:r>
    <w:r>
      <w:rPr>
        <w:rFonts w:ascii="NewBaskervilleStd-Roman" w:eastAsia="NewBaskervilleStd-Roman" w:cs="NewBaskervilleStd-Roman"/>
        <w:b/>
        <w:kern w:val="0"/>
        <w:sz w:val="48"/>
        <w:szCs w:val="48"/>
      </w:rPr>
      <w:t>eurosciences 5</w:t>
    </w:r>
    <w:r>
      <w:rPr>
        <w:rFonts w:ascii="NewBaskervilleStd-Roman" w:eastAsia="NewBaskervilleStd-Roman" w:cs="NewBaskervilleStd-Roman" w:hint="eastAsia"/>
        <w:b/>
        <w:kern w:val="0"/>
        <w:sz w:val="48"/>
        <w:szCs w:val="48"/>
        <w:vertAlign w:val="superscript"/>
      </w:rPr>
      <w:t>t</w:t>
    </w:r>
    <w:r>
      <w:rPr>
        <w:rFonts w:ascii="NewBaskervilleStd-Roman" w:eastAsia="NewBaskervilleStd-Roman" w:cs="NewBaskervilleStd-Roman"/>
        <w:b/>
        <w:kern w:val="0"/>
        <w:sz w:val="48"/>
        <w:szCs w:val="48"/>
        <w:vertAlign w:val="superscript"/>
      </w:rPr>
      <w:t>h</w:t>
    </w:r>
    <w:r>
      <w:rPr>
        <w:rFonts w:ascii="NewBaskervilleStd-Roman" w:eastAsia="NewBaskervilleStd-Roman" w:cs="NewBaskervilleStd-Roman"/>
        <w:b/>
        <w:kern w:val="0"/>
        <w:sz w:val="48"/>
        <w:szCs w:val="48"/>
      </w:rPr>
      <w:t xml:space="preserve"> </w:t>
    </w:r>
  </w:p>
  <w:p w:rsidR="00A2086A" w:rsidRDefault="00A2086A" w:rsidP="007750EA">
    <w:pPr>
      <w:wordWrap/>
      <w:adjustRightInd w:val="0"/>
      <w:spacing w:after="0" w:line="240" w:lineRule="auto"/>
      <w:jc w:val="right"/>
      <w:rPr>
        <w:rFonts w:ascii="NewBaskervilleStd-Roman" w:eastAsia="NewBaskervilleStd-Roman" w:cs="NewBaskervilleStd-Roman"/>
        <w:b/>
        <w:kern w:val="0"/>
        <w:szCs w:val="48"/>
      </w:rPr>
    </w:pPr>
    <w:r w:rsidRPr="007750EA">
      <w:rPr>
        <w:rFonts w:ascii="NewBaskervilleStd-Roman" w:eastAsia="NewBaskervilleStd-Roman" w:cs="NewBaskervilleStd-Roman"/>
        <w:b/>
        <w:kern w:val="0"/>
        <w:szCs w:val="48"/>
      </w:rPr>
      <w:t xml:space="preserve">by Michael S. </w:t>
    </w:r>
    <w:proofErr w:type="spellStart"/>
    <w:r w:rsidRPr="007750EA">
      <w:rPr>
        <w:rFonts w:ascii="NewBaskervilleStd-Roman" w:eastAsia="NewBaskervilleStd-Roman" w:cs="NewBaskervilleStd-Roman"/>
        <w:b/>
        <w:kern w:val="0"/>
        <w:szCs w:val="48"/>
      </w:rPr>
      <w:t>Gazzaniga</w:t>
    </w:r>
    <w:proofErr w:type="spellEnd"/>
    <w:r w:rsidRPr="007750EA">
      <w:rPr>
        <w:rFonts w:ascii="NewBaskervilleStd-Roman" w:eastAsia="NewBaskervilleStd-Roman" w:cs="NewBaskervilleStd-Roman"/>
        <w:b/>
        <w:kern w:val="0"/>
        <w:szCs w:val="48"/>
      </w:rPr>
      <w:t xml:space="preserve"> and George R. </w:t>
    </w:r>
    <w:proofErr w:type="spellStart"/>
    <w:r w:rsidRPr="007750EA">
      <w:rPr>
        <w:rFonts w:ascii="NewBaskervilleStd-Roman" w:eastAsia="NewBaskervilleStd-Roman" w:cs="NewBaskervilleStd-Roman"/>
        <w:b/>
        <w:kern w:val="0"/>
        <w:szCs w:val="48"/>
      </w:rPr>
      <w:t>Mangun</w:t>
    </w:r>
    <w:proofErr w:type="spellEnd"/>
  </w:p>
  <w:p w:rsidR="00A2086A" w:rsidRPr="007750EA" w:rsidRDefault="00A2086A" w:rsidP="007750EA">
    <w:pPr>
      <w:wordWrap/>
      <w:adjustRightInd w:val="0"/>
      <w:spacing w:after="0" w:line="240" w:lineRule="auto"/>
      <w:jc w:val="right"/>
      <w:rPr>
        <w:rFonts w:ascii="AdvP3D0F22" w:hAnsi="AdvP3D0F22" w:cs="AdvP3D0F22"/>
        <w:b/>
        <w:kern w:val="0"/>
        <w:sz w:val="14"/>
        <w:szCs w:val="52"/>
      </w:rPr>
    </w:pPr>
    <w:r>
      <w:rPr>
        <w:rFonts w:ascii="NewBaskervilleStd-Roman" w:eastAsia="NewBaskervilleStd-Roman" w:cs="NewBaskervilleStd-Roman" w:hint="eastAsia"/>
        <w:b/>
        <w:kern w:val="0"/>
        <w:szCs w:val="48"/>
      </w:rPr>
      <w:t>발표자: 문준식</w:t>
    </w:r>
  </w:p>
  <w:p w:rsidR="00A2086A" w:rsidRPr="00E31745" w:rsidRDefault="00A2086A" w:rsidP="00E31745">
    <w:pPr>
      <w:spacing w:after="0"/>
      <w:rPr>
        <w:rFonts w:ascii="AdvP3D0F20" w:hAnsi="AdvP3D0F20" w:cs="AdvP3D0F20"/>
        <w:b/>
        <w:kern w:val="0"/>
        <w:sz w:val="28"/>
        <w:szCs w:val="44"/>
      </w:rPr>
    </w:pPr>
    <w:r w:rsidRPr="00E31745">
      <w:rPr>
        <w:rFonts w:ascii="AdvP3D0F20" w:hAnsi="AdvP3D0F20" w:cs="AdvP3D0F20"/>
        <w:b/>
        <w:kern w:val="0"/>
        <w:sz w:val="28"/>
        <w:szCs w:val="44"/>
      </w:rPr>
      <w:t>1</w:t>
    </w:r>
    <w:r>
      <w:rPr>
        <w:rFonts w:ascii="AdvP3D0F20" w:hAnsi="AdvP3D0F20" w:cs="AdvP3D0F20" w:hint="eastAsia"/>
        <w:b/>
        <w:kern w:val="0"/>
        <w:sz w:val="28"/>
        <w:szCs w:val="44"/>
      </w:rPr>
      <w:t>.</w:t>
    </w:r>
    <w:r w:rsidRPr="00E31745">
      <w:rPr>
        <w:rFonts w:ascii="AdvP3D0F20" w:hAnsi="AdvP3D0F20" w:cs="AdvP3D0F20"/>
        <w:b/>
        <w:kern w:val="0"/>
        <w:sz w:val="28"/>
        <w:szCs w:val="44"/>
      </w:rPr>
      <w:t xml:space="preserve"> Infant Social Cognition: Psychological and </w:t>
    </w:r>
    <w:proofErr w:type="spellStart"/>
    <w:r w:rsidRPr="00E31745">
      <w:rPr>
        <w:rFonts w:ascii="AdvP3D0F20" w:hAnsi="AdvP3D0F20" w:cs="AdvP3D0F20"/>
        <w:b/>
        <w:kern w:val="0"/>
        <w:sz w:val="28"/>
        <w:szCs w:val="44"/>
      </w:rPr>
      <w:t>Sociomoral</w:t>
    </w:r>
    <w:proofErr w:type="spellEnd"/>
    <w:r w:rsidRPr="00E31745">
      <w:rPr>
        <w:rFonts w:ascii="AdvP3D0F20" w:hAnsi="AdvP3D0F20" w:cs="AdvP3D0F20"/>
        <w:b/>
        <w:kern w:val="0"/>
        <w:sz w:val="28"/>
        <w:szCs w:val="44"/>
      </w:rPr>
      <w:t xml:space="preserve"> Reasoning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B1FF82"/>
    <w:multiLevelType w:val="hybridMultilevel"/>
    <w:tmpl w:val="862A8D0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85222"/>
    <w:multiLevelType w:val="hybridMultilevel"/>
    <w:tmpl w:val="3BAEF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C4DF1"/>
    <w:multiLevelType w:val="multilevel"/>
    <w:tmpl w:val="CEB8F010"/>
    <w:lvl w:ilvl="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567" w:hanging="335"/>
      </w:pPr>
      <w:rPr>
        <w:rFonts w:ascii="안상수2006중간" w:eastAsia="안상수2006중간" w:hAnsi="안상수2006중간" w:hint="eastAsia"/>
      </w:rPr>
    </w:lvl>
    <w:lvl w:ilvl="2">
      <w:start w:val="1"/>
      <w:numFmt w:val="bullet"/>
      <w:lvlText w:val=""/>
      <w:lvlJc w:val="left"/>
      <w:pPr>
        <w:ind w:left="737" w:hanging="17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Adobe Heiti Std R" w:eastAsia="Adobe Heiti Std R" w:hAnsi="Adobe Heiti Std R" w:cstheme="minorBidi" w:hint="eastAsia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CD7478B"/>
    <w:multiLevelType w:val="hybridMultilevel"/>
    <w:tmpl w:val="B1D8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C7794"/>
    <w:multiLevelType w:val="multilevel"/>
    <w:tmpl w:val="5B7E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D259E"/>
    <w:multiLevelType w:val="multilevel"/>
    <w:tmpl w:val="9B6C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30A81"/>
    <w:multiLevelType w:val="multilevel"/>
    <w:tmpl w:val="60B2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858E7"/>
    <w:multiLevelType w:val="multilevel"/>
    <w:tmpl w:val="DB08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848B6"/>
    <w:multiLevelType w:val="hybridMultilevel"/>
    <w:tmpl w:val="75B0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F596D"/>
    <w:multiLevelType w:val="multilevel"/>
    <w:tmpl w:val="0CCE85F2"/>
    <w:numStyleLink w:val="1"/>
  </w:abstractNum>
  <w:abstractNum w:abstractNumId="10" w15:restartNumberingAfterBreak="0">
    <w:nsid w:val="2FB313FA"/>
    <w:multiLevelType w:val="multilevel"/>
    <w:tmpl w:val="0CCE85F2"/>
    <w:numStyleLink w:val="1"/>
  </w:abstractNum>
  <w:abstractNum w:abstractNumId="11" w15:restartNumberingAfterBreak="0">
    <w:nsid w:val="31DF04F8"/>
    <w:multiLevelType w:val="multilevel"/>
    <w:tmpl w:val="B8F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022BB"/>
    <w:multiLevelType w:val="multilevel"/>
    <w:tmpl w:val="B11C2A64"/>
    <w:lvl w:ilvl="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567" w:hanging="335"/>
      </w:pPr>
      <w:rPr>
        <w:rFonts w:ascii="안상수2006중간" w:eastAsia="안상수2006중간" w:hAnsi="안상수2006중간" w:hint="eastAsia"/>
      </w:rPr>
    </w:lvl>
    <w:lvl w:ilvl="2">
      <w:start w:val="1"/>
      <w:numFmt w:val="bullet"/>
      <w:lvlText w:val=""/>
      <w:lvlJc w:val="left"/>
      <w:pPr>
        <w:ind w:left="0" w:firstLine="567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Adobe Heiti Std R" w:eastAsia="Adobe Heiti Std R" w:hAnsi="Adobe Heiti Std R" w:cstheme="minorBidi" w:hint="eastAsia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6C252C4"/>
    <w:multiLevelType w:val="hybridMultilevel"/>
    <w:tmpl w:val="0A5CC760"/>
    <w:lvl w:ilvl="0" w:tplc="12A8F63C">
      <w:start w:val="1"/>
      <w:numFmt w:val="decimal"/>
      <w:lvlText w:val="%1.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393B69"/>
    <w:multiLevelType w:val="multilevel"/>
    <w:tmpl w:val="BBF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E5A5C"/>
    <w:multiLevelType w:val="multilevel"/>
    <w:tmpl w:val="B11C2A64"/>
    <w:lvl w:ilvl="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567" w:hanging="335"/>
      </w:pPr>
      <w:rPr>
        <w:rFonts w:ascii="안상수2006중간" w:eastAsia="안상수2006중간" w:hAnsi="안상수2006중간" w:hint="eastAsia"/>
      </w:rPr>
    </w:lvl>
    <w:lvl w:ilvl="2">
      <w:start w:val="1"/>
      <w:numFmt w:val="bullet"/>
      <w:lvlText w:val=""/>
      <w:lvlJc w:val="left"/>
      <w:pPr>
        <w:ind w:left="0" w:firstLine="567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Adobe Heiti Std R" w:eastAsia="Adobe Heiti Std R" w:hAnsi="Adobe Heiti Std R" w:cstheme="minorBidi" w:hint="eastAsia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1EA0BE0"/>
    <w:multiLevelType w:val="multilevel"/>
    <w:tmpl w:val="0CCE85F2"/>
    <w:numStyleLink w:val="1"/>
  </w:abstractNum>
  <w:abstractNum w:abstractNumId="17" w15:restartNumberingAfterBreak="0">
    <w:nsid w:val="633F2E66"/>
    <w:multiLevelType w:val="multilevel"/>
    <w:tmpl w:val="0F12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737DF"/>
    <w:multiLevelType w:val="hybridMultilevel"/>
    <w:tmpl w:val="09A4520A"/>
    <w:lvl w:ilvl="0" w:tplc="3E28E154"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BC7210"/>
    <w:multiLevelType w:val="multilevel"/>
    <w:tmpl w:val="541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F6D26"/>
    <w:multiLevelType w:val="multilevel"/>
    <w:tmpl w:val="2F5A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61830"/>
    <w:multiLevelType w:val="hybridMultilevel"/>
    <w:tmpl w:val="0A5CC760"/>
    <w:lvl w:ilvl="0" w:tplc="12A8F63C">
      <w:start w:val="1"/>
      <w:numFmt w:val="decimal"/>
      <w:lvlText w:val="%1.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1A779A"/>
    <w:multiLevelType w:val="multilevel"/>
    <w:tmpl w:val="22B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73291"/>
    <w:multiLevelType w:val="multilevel"/>
    <w:tmpl w:val="0CCE85F2"/>
    <w:numStyleLink w:val="1"/>
  </w:abstractNum>
  <w:abstractNum w:abstractNumId="24" w15:restartNumberingAfterBreak="0">
    <w:nsid w:val="7DF90EF3"/>
    <w:multiLevelType w:val="multilevel"/>
    <w:tmpl w:val="0CCE85F2"/>
    <w:styleLink w:val="1"/>
    <w:lvl w:ilvl="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567" w:hanging="335"/>
      </w:pPr>
      <w:rPr>
        <w:rFonts w:ascii="나눔명조" w:eastAsia="나눔명조" w:hAnsi="나눔명조" w:hint="eastAsia"/>
      </w:rPr>
    </w:lvl>
    <w:lvl w:ilvl="2">
      <w:start w:val="1"/>
      <w:numFmt w:val="decimal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16"/>
  </w:num>
  <w:num w:numId="9">
    <w:abstractNumId w:val="23"/>
  </w:num>
  <w:num w:numId="10">
    <w:abstractNumId w:val="12"/>
  </w:num>
  <w:num w:numId="11">
    <w:abstractNumId w:val="15"/>
  </w:num>
  <w:num w:numId="12">
    <w:abstractNumId w:val="13"/>
  </w:num>
  <w:num w:numId="13">
    <w:abstractNumId w:val="21"/>
  </w:num>
  <w:num w:numId="14">
    <w:abstractNumId w:val="22"/>
  </w:num>
  <w:num w:numId="15">
    <w:abstractNumId w:val="10"/>
  </w:num>
  <w:num w:numId="16">
    <w:abstractNumId w:val="7"/>
  </w:num>
  <w:num w:numId="17">
    <w:abstractNumId w:val="11"/>
  </w:num>
  <w:num w:numId="18">
    <w:abstractNumId w:val="14"/>
  </w:num>
  <w:num w:numId="19">
    <w:abstractNumId w:val="20"/>
  </w:num>
  <w:num w:numId="20">
    <w:abstractNumId w:val="17"/>
  </w:num>
  <w:num w:numId="21">
    <w:abstractNumId w:val="5"/>
  </w:num>
  <w:num w:numId="22">
    <w:abstractNumId w:val="9"/>
  </w:num>
  <w:num w:numId="23">
    <w:abstractNumId w:val="18"/>
  </w:num>
  <w:num w:numId="24">
    <w:abstractNumId w:val="4"/>
  </w:num>
  <w:num w:numId="2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FA"/>
    <w:rsid w:val="0000010C"/>
    <w:rsid w:val="0000207D"/>
    <w:rsid w:val="000171C3"/>
    <w:rsid w:val="0003561D"/>
    <w:rsid w:val="00036633"/>
    <w:rsid w:val="0006076C"/>
    <w:rsid w:val="000743B3"/>
    <w:rsid w:val="00075357"/>
    <w:rsid w:val="00077537"/>
    <w:rsid w:val="00084FF6"/>
    <w:rsid w:val="00093372"/>
    <w:rsid w:val="000A05CE"/>
    <w:rsid w:val="000B3E77"/>
    <w:rsid w:val="000C1BDF"/>
    <w:rsid w:val="000D231D"/>
    <w:rsid w:val="000D6F54"/>
    <w:rsid w:val="00111F93"/>
    <w:rsid w:val="00114D77"/>
    <w:rsid w:val="00135580"/>
    <w:rsid w:val="0013661E"/>
    <w:rsid w:val="001401DC"/>
    <w:rsid w:val="001434FF"/>
    <w:rsid w:val="00165A98"/>
    <w:rsid w:val="00183241"/>
    <w:rsid w:val="001870AF"/>
    <w:rsid w:val="00193428"/>
    <w:rsid w:val="001958E7"/>
    <w:rsid w:val="00195FBA"/>
    <w:rsid w:val="001A4F17"/>
    <w:rsid w:val="001C2A9E"/>
    <w:rsid w:val="001C39D4"/>
    <w:rsid w:val="001C5592"/>
    <w:rsid w:val="001F684D"/>
    <w:rsid w:val="001F744F"/>
    <w:rsid w:val="00203FE8"/>
    <w:rsid w:val="00206226"/>
    <w:rsid w:val="00217B60"/>
    <w:rsid w:val="002214C9"/>
    <w:rsid w:val="00231E5F"/>
    <w:rsid w:val="002475EB"/>
    <w:rsid w:val="00252618"/>
    <w:rsid w:val="002566BC"/>
    <w:rsid w:val="00256934"/>
    <w:rsid w:val="00263B82"/>
    <w:rsid w:val="00273AE4"/>
    <w:rsid w:val="002A0299"/>
    <w:rsid w:val="002A6E2D"/>
    <w:rsid w:val="002B051E"/>
    <w:rsid w:val="002B0EE0"/>
    <w:rsid w:val="002B2B8F"/>
    <w:rsid w:val="002C3D19"/>
    <w:rsid w:val="002D44F0"/>
    <w:rsid w:val="002E49A2"/>
    <w:rsid w:val="002E7E6E"/>
    <w:rsid w:val="002F3077"/>
    <w:rsid w:val="00306927"/>
    <w:rsid w:val="00331A9B"/>
    <w:rsid w:val="00331E28"/>
    <w:rsid w:val="00366BC2"/>
    <w:rsid w:val="00370064"/>
    <w:rsid w:val="00385A86"/>
    <w:rsid w:val="003A18EA"/>
    <w:rsid w:val="003A651D"/>
    <w:rsid w:val="003C23F1"/>
    <w:rsid w:val="003D1B7F"/>
    <w:rsid w:val="003D3070"/>
    <w:rsid w:val="003D5C17"/>
    <w:rsid w:val="003E19D1"/>
    <w:rsid w:val="003E3131"/>
    <w:rsid w:val="003E432A"/>
    <w:rsid w:val="003E75EE"/>
    <w:rsid w:val="003F75F1"/>
    <w:rsid w:val="0041082E"/>
    <w:rsid w:val="0042415B"/>
    <w:rsid w:val="00425F35"/>
    <w:rsid w:val="00431FB0"/>
    <w:rsid w:val="00444470"/>
    <w:rsid w:val="00452367"/>
    <w:rsid w:val="004539A1"/>
    <w:rsid w:val="00453F09"/>
    <w:rsid w:val="0046592E"/>
    <w:rsid w:val="0047196C"/>
    <w:rsid w:val="00473E2B"/>
    <w:rsid w:val="00473F60"/>
    <w:rsid w:val="00484FC6"/>
    <w:rsid w:val="004946DF"/>
    <w:rsid w:val="004A4007"/>
    <w:rsid w:val="004B500E"/>
    <w:rsid w:val="004C0D4F"/>
    <w:rsid w:val="004E7ACF"/>
    <w:rsid w:val="004F023C"/>
    <w:rsid w:val="004F6B1C"/>
    <w:rsid w:val="004F7E83"/>
    <w:rsid w:val="00526E09"/>
    <w:rsid w:val="00535E69"/>
    <w:rsid w:val="00543F06"/>
    <w:rsid w:val="00552695"/>
    <w:rsid w:val="0055525B"/>
    <w:rsid w:val="00575424"/>
    <w:rsid w:val="00581189"/>
    <w:rsid w:val="00581EF6"/>
    <w:rsid w:val="005851A2"/>
    <w:rsid w:val="005A0037"/>
    <w:rsid w:val="005E2384"/>
    <w:rsid w:val="005E4E37"/>
    <w:rsid w:val="005E5250"/>
    <w:rsid w:val="0060208E"/>
    <w:rsid w:val="006250EC"/>
    <w:rsid w:val="00635705"/>
    <w:rsid w:val="00636227"/>
    <w:rsid w:val="00670652"/>
    <w:rsid w:val="00682011"/>
    <w:rsid w:val="006A0C50"/>
    <w:rsid w:val="006A349B"/>
    <w:rsid w:val="006B15C6"/>
    <w:rsid w:val="006B41E3"/>
    <w:rsid w:val="006B7712"/>
    <w:rsid w:val="006B7F1D"/>
    <w:rsid w:val="006C3FD4"/>
    <w:rsid w:val="006C587D"/>
    <w:rsid w:val="006C6798"/>
    <w:rsid w:val="006D4431"/>
    <w:rsid w:val="006E0C05"/>
    <w:rsid w:val="006F1D6D"/>
    <w:rsid w:val="006F457D"/>
    <w:rsid w:val="00712075"/>
    <w:rsid w:val="007136B3"/>
    <w:rsid w:val="00714A50"/>
    <w:rsid w:val="0072312E"/>
    <w:rsid w:val="007444A7"/>
    <w:rsid w:val="007460B5"/>
    <w:rsid w:val="00774E46"/>
    <w:rsid w:val="007750EA"/>
    <w:rsid w:val="007A05DA"/>
    <w:rsid w:val="007A29F6"/>
    <w:rsid w:val="007C1363"/>
    <w:rsid w:val="007C2D0C"/>
    <w:rsid w:val="007D188E"/>
    <w:rsid w:val="007D717F"/>
    <w:rsid w:val="007E0098"/>
    <w:rsid w:val="007F584B"/>
    <w:rsid w:val="008168DC"/>
    <w:rsid w:val="008203BD"/>
    <w:rsid w:val="008217D1"/>
    <w:rsid w:val="0082663B"/>
    <w:rsid w:val="008432A0"/>
    <w:rsid w:val="00845A87"/>
    <w:rsid w:val="00847AD9"/>
    <w:rsid w:val="00850BE5"/>
    <w:rsid w:val="00862700"/>
    <w:rsid w:val="0086272B"/>
    <w:rsid w:val="00870F9C"/>
    <w:rsid w:val="00877976"/>
    <w:rsid w:val="00880F5A"/>
    <w:rsid w:val="0088282F"/>
    <w:rsid w:val="00884F48"/>
    <w:rsid w:val="00885AF4"/>
    <w:rsid w:val="00892CB6"/>
    <w:rsid w:val="008967AE"/>
    <w:rsid w:val="00896C01"/>
    <w:rsid w:val="008A3802"/>
    <w:rsid w:val="008C5D4B"/>
    <w:rsid w:val="008D223A"/>
    <w:rsid w:val="008D38B8"/>
    <w:rsid w:val="008D51FB"/>
    <w:rsid w:val="008D7933"/>
    <w:rsid w:val="008E4832"/>
    <w:rsid w:val="008E5F1B"/>
    <w:rsid w:val="009070E7"/>
    <w:rsid w:val="00907625"/>
    <w:rsid w:val="009119F1"/>
    <w:rsid w:val="00933DB8"/>
    <w:rsid w:val="00964D28"/>
    <w:rsid w:val="00964D90"/>
    <w:rsid w:val="00982C45"/>
    <w:rsid w:val="00983A10"/>
    <w:rsid w:val="00996CA9"/>
    <w:rsid w:val="009A191D"/>
    <w:rsid w:val="009B5F97"/>
    <w:rsid w:val="009C2D4A"/>
    <w:rsid w:val="009D291F"/>
    <w:rsid w:val="009D6A42"/>
    <w:rsid w:val="009E09BB"/>
    <w:rsid w:val="009E2A6D"/>
    <w:rsid w:val="009E60F6"/>
    <w:rsid w:val="009F7E2A"/>
    <w:rsid w:val="00A2086A"/>
    <w:rsid w:val="00A26F47"/>
    <w:rsid w:val="00A301E9"/>
    <w:rsid w:val="00A3030B"/>
    <w:rsid w:val="00A353C6"/>
    <w:rsid w:val="00A405ED"/>
    <w:rsid w:val="00A53B59"/>
    <w:rsid w:val="00A566FC"/>
    <w:rsid w:val="00A639FA"/>
    <w:rsid w:val="00A669AB"/>
    <w:rsid w:val="00A67CBD"/>
    <w:rsid w:val="00A72265"/>
    <w:rsid w:val="00A93D39"/>
    <w:rsid w:val="00AC3AFD"/>
    <w:rsid w:val="00AC6FF3"/>
    <w:rsid w:val="00AD03C0"/>
    <w:rsid w:val="00AD0F9E"/>
    <w:rsid w:val="00AE20BB"/>
    <w:rsid w:val="00AE5CAF"/>
    <w:rsid w:val="00AE7E69"/>
    <w:rsid w:val="00AF3919"/>
    <w:rsid w:val="00AF5310"/>
    <w:rsid w:val="00AF67D9"/>
    <w:rsid w:val="00B0031E"/>
    <w:rsid w:val="00B00E35"/>
    <w:rsid w:val="00B025FD"/>
    <w:rsid w:val="00B1312A"/>
    <w:rsid w:val="00B20A9D"/>
    <w:rsid w:val="00B37A5D"/>
    <w:rsid w:val="00B44AF9"/>
    <w:rsid w:val="00B45E13"/>
    <w:rsid w:val="00B46D49"/>
    <w:rsid w:val="00B60BA2"/>
    <w:rsid w:val="00B729D2"/>
    <w:rsid w:val="00B74025"/>
    <w:rsid w:val="00B8650D"/>
    <w:rsid w:val="00BB4097"/>
    <w:rsid w:val="00BB4E7C"/>
    <w:rsid w:val="00BB7032"/>
    <w:rsid w:val="00BB766A"/>
    <w:rsid w:val="00BC31B9"/>
    <w:rsid w:val="00BC645E"/>
    <w:rsid w:val="00BD03CC"/>
    <w:rsid w:val="00BD3974"/>
    <w:rsid w:val="00BD3F91"/>
    <w:rsid w:val="00BD6A95"/>
    <w:rsid w:val="00BE3576"/>
    <w:rsid w:val="00BF3484"/>
    <w:rsid w:val="00C035E9"/>
    <w:rsid w:val="00C36644"/>
    <w:rsid w:val="00C57D32"/>
    <w:rsid w:val="00C61E03"/>
    <w:rsid w:val="00C61F20"/>
    <w:rsid w:val="00C64936"/>
    <w:rsid w:val="00C723FF"/>
    <w:rsid w:val="00C7264D"/>
    <w:rsid w:val="00C85161"/>
    <w:rsid w:val="00C90E17"/>
    <w:rsid w:val="00CA08F7"/>
    <w:rsid w:val="00CB5721"/>
    <w:rsid w:val="00CC09EF"/>
    <w:rsid w:val="00CD0EC6"/>
    <w:rsid w:val="00CD6931"/>
    <w:rsid w:val="00CF7D1C"/>
    <w:rsid w:val="00D05627"/>
    <w:rsid w:val="00D110FB"/>
    <w:rsid w:val="00D216DC"/>
    <w:rsid w:val="00D37F6E"/>
    <w:rsid w:val="00D45AB9"/>
    <w:rsid w:val="00D4600F"/>
    <w:rsid w:val="00D55659"/>
    <w:rsid w:val="00D96CF5"/>
    <w:rsid w:val="00D977B7"/>
    <w:rsid w:val="00DA1959"/>
    <w:rsid w:val="00DE0D2F"/>
    <w:rsid w:val="00DE634C"/>
    <w:rsid w:val="00DF07A5"/>
    <w:rsid w:val="00E009B2"/>
    <w:rsid w:val="00E02D62"/>
    <w:rsid w:val="00E10F6E"/>
    <w:rsid w:val="00E219BF"/>
    <w:rsid w:val="00E27185"/>
    <w:rsid w:val="00E31745"/>
    <w:rsid w:val="00E42570"/>
    <w:rsid w:val="00E426D9"/>
    <w:rsid w:val="00E46974"/>
    <w:rsid w:val="00E50FBD"/>
    <w:rsid w:val="00E55FBB"/>
    <w:rsid w:val="00E66EB0"/>
    <w:rsid w:val="00E7767C"/>
    <w:rsid w:val="00E86466"/>
    <w:rsid w:val="00EA271C"/>
    <w:rsid w:val="00EB4C0A"/>
    <w:rsid w:val="00EB5210"/>
    <w:rsid w:val="00EC39D6"/>
    <w:rsid w:val="00ED22CD"/>
    <w:rsid w:val="00EE3105"/>
    <w:rsid w:val="00EE5A02"/>
    <w:rsid w:val="00EF35BF"/>
    <w:rsid w:val="00EF7B67"/>
    <w:rsid w:val="00F30FC7"/>
    <w:rsid w:val="00F37B81"/>
    <w:rsid w:val="00F46F8E"/>
    <w:rsid w:val="00F50806"/>
    <w:rsid w:val="00F50F8D"/>
    <w:rsid w:val="00F525C8"/>
    <w:rsid w:val="00F66906"/>
    <w:rsid w:val="00F72803"/>
    <w:rsid w:val="00F76FA7"/>
    <w:rsid w:val="00F81AA8"/>
    <w:rsid w:val="00F84A8C"/>
    <w:rsid w:val="00FA52F7"/>
    <w:rsid w:val="00FB2003"/>
    <w:rsid w:val="00FC1042"/>
    <w:rsid w:val="00FD526B"/>
    <w:rsid w:val="00FE27E6"/>
    <w:rsid w:val="00FE3650"/>
    <w:rsid w:val="00FE5E01"/>
    <w:rsid w:val="00FF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ABE56"/>
  <w15:docId w15:val="{18A930AC-EDF8-4D17-8E79-118736FC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9F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639FA"/>
  </w:style>
  <w:style w:type="paragraph" w:styleId="Footer">
    <w:name w:val="footer"/>
    <w:basedOn w:val="Normal"/>
    <w:link w:val="FooterChar"/>
    <w:uiPriority w:val="99"/>
    <w:unhideWhenUsed/>
    <w:rsid w:val="00A639F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639FA"/>
  </w:style>
  <w:style w:type="paragraph" w:styleId="ListParagraph">
    <w:name w:val="List Paragraph"/>
    <w:basedOn w:val="Normal"/>
    <w:uiPriority w:val="34"/>
    <w:qFormat/>
    <w:rsid w:val="008432A0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28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AC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7F584B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C61F2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1E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E5F"/>
    <w:rPr>
      <w:color w:val="800080" w:themeColor="followedHyperlink"/>
      <w:u w:val="single"/>
    </w:rPr>
  </w:style>
  <w:style w:type="paragraph" w:customStyle="1" w:styleId="Pa22">
    <w:name w:val="Pa22"/>
    <w:basedOn w:val="Normal"/>
    <w:next w:val="Normal"/>
    <w:uiPriority w:val="99"/>
    <w:rsid w:val="00F30FC7"/>
    <w:pPr>
      <w:widowControl/>
      <w:wordWrap/>
      <w:adjustRightInd w:val="0"/>
      <w:spacing w:after="0" w:line="241" w:lineRule="atLeast"/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Pa23">
    <w:name w:val="Pa23"/>
    <w:basedOn w:val="Normal"/>
    <w:next w:val="Normal"/>
    <w:uiPriority w:val="99"/>
    <w:rsid w:val="00F30FC7"/>
    <w:pPr>
      <w:widowControl/>
      <w:wordWrap/>
      <w:adjustRightInd w:val="0"/>
      <w:spacing w:after="0" w:line="221" w:lineRule="atLeast"/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Pa24">
    <w:name w:val="Pa24"/>
    <w:basedOn w:val="Normal"/>
    <w:next w:val="Normal"/>
    <w:uiPriority w:val="99"/>
    <w:rsid w:val="00F30FC7"/>
    <w:pPr>
      <w:widowControl/>
      <w:wordWrap/>
      <w:adjustRightInd w:val="0"/>
      <w:spacing w:after="0" w:line="221" w:lineRule="atLeast"/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Pa25">
    <w:name w:val="Pa25"/>
    <w:basedOn w:val="Normal"/>
    <w:next w:val="Normal"/>
    <w:uiPriority w:val="99"/>
    <w:rsid w:val="00F30FC7"/>
    <w:pPr>
      <w:widowControl/>
      <w:wordWrap/>
      <w:adjustRightInd w:val="0"/>
      <w:spacing w:after="0" w:line="181" w:lineRule="atLeast"/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Default">
    <w:name w:val="Default"/>
    <w:rsid w:val="00F30FC7"/>
    <w:pPr>
      <w:autoSpaceDE w:val="0"/>
      <w:autoSpaceDN w:val="0"/>
      <w:adjustRightInd w:val="0"/>
      <w:spacing w:after="0" w:line="240" w:lineRule="auto"/>
      <w:jc w:val="left"/>
    </w:pPr>
    <w:rPr>
      <w:rFonts w:ascii="Book Antiqua" w:hAnsi="Book Antiqua" w:cs="Book Antiqua"/>
      <w:color w:val="000000"/>
      <w:kern w:val="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F30FC7"/>
    <w:pPr>
      <w:spacing w:line="21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6E0C05"/>
    <w:rPr>
      <w:rFonts w:ascii="Courier Std" w:eastAsia="Courier Std" w:cs="Courier Std"/>
      <w:color w:val="000000"/>
      <w:sz w:val="19"/>
      <w:szCs w:val="19"/>
    </w:rPr>
  </w:style>
  <w:style w:type="paragraph" w:customStyle="1" w:styleId="Pa31">
    <w:name w:val="Pa31"/>
    <w:basedOn w:val="Default"/>
    <w:next w:val="Default"/>
    <w:uiPriority w:val="99"/>
    <w:rsid w:val="006E0C05"/>
    <w:pPr>
      <w:spacing w:line="18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E20BB"/>
    <w:pPr>
      <w:spacing w:line="191" w:lineRule="atLeast"/>
    </w:pPr>
    <w:rPr>
      <w:rFonts w:cstheme="minorBidi"/>
      <w:color w:val="auto"/>
    </w:rPr>
  </w:style>
  <w:style w:type="character" w:customStyle="1" w:styleId="fntk058">
    <w:name w:val="fnt_k058"/>
    <w:basedOn w:val="DefaultParagraphFont"/>
    <w:rsid w:val="00306927"/>
    <w:rPr>
      <w:rFonts w:ascii="gulim" w:hAnsi="gulim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12980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493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251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15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2082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20006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2010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65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EEFF0"/>
                            <w:left w:val="single" w:sz="6" w:space="0" w:color="EEEFF0"/>
                            <w:bottom w:val="single" w:sz="6" w:space="0" w:color="EEEFF0"/>
                            <w:right w:val="single" w:sz="6" w:space="0" w:color="EEEFF0"/>
                          </w:divBdr>
                          <w:divsChild>
                            <w:div w:id="15106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16384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6945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6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571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FF0"/>
                    <w:right w:val="none" w:sz="0" w:space="0" w:color="auto"/>
                  </w:divBdr>
                  <w:divsChild>
                    <w:div w:id="6197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4CF49-5026-4AA0-B118-1C02F01F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10</Pages>
  <Words>3854</Words>
  <Characters>21968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Joon Sik Moon</cp:lastModifiedBy>
  <cp:revision>12</cp:revision>
  <cp:lastPrinted>2016-09-21T05:46:00Z</cp:lastPrinted>
  <dcterms:created xsi:type="dcterms:W3CDTF">2016-08-07T10:52:00Z</dcterms:created>
  <dcterms:modified xsi:type="dcterms:W3CDTF">2016-09-21T09:56:00Z</dcterms:modified>
</cp:coreProperties>
</file>