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95119A">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95119A">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w:t>
      </w:r>
      <w:r w:rsidR="0095119A">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2</w:t>
      </w:r>
      <w:r w:rsidR="0095119A">
        <w:rPr>
          <w:noProof/>
        </w:rPr>
        <w:fldChar w:fldCharType="end"/>
      </w:r>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692" cy="284439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3" cy="2843989"/>
                    </a:xfrm>
                    <a:prstGeom prst="rect">
                      <a:avLst/>
                    </a:prstGeom>
                  </pic:spPr>
                </pic:pic>
              </a:graphicData>
            </a:graphic>
          </wp:inline>
        </w:drawing>
      </w:r>
    </w:p>
    <w:p w:rsidR="00252B21" w:rsidRPr="00252B21" w:rsidRDefault="00735804" w:rsidP="00735804">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3</w:t>
      </w:r>
      <w:r w:rsidR="0095119A">
        <w:rPr>
          <w:noProof/>
        </w:rPr>
        <w:fldChar w:fldCharType="end"/>
      </w:r>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4</w:t>
      </w:r>
      <w:r w:rsidR="0095119A">
        <w:rPr>
          <w:noProof/>
        </w:rPr>
        <w:fldChar w:fldCharType="end"/>
      </w:r>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C7237" w:rsidRDefault="009C7237" w:rsidP="009C7237">
      <w:pPr>
        <w:pStyle w:val="Titre2"/>
      </w:pPr>
      <w:bookmarkStart w:id="19" w:name="_Toc384303810"/>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21DB60A6" wp14:editId="781775BA">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5">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5</w:t>
      </w:r>
      <w:r w:rsidR="0095119A">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370C4DF7" wp14:editId="6E17DE0F">
            <wp:extent cx="5760718" cy="378179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6">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13643D" w:rsidRPr="00F94393" w:rsidRDefault="0013643D" w:rsidP="0013643D">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6</w:t>
      </w:r>
      <w:r w:rsidR="0095119A">
        <w:rPr>
          <w:noProof/>
        </w:rPr>
        <w:fldChar w:fldCharType="end"/>
      </w:r>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24AEE3C8" wp14:editId="64652CB9">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7</w:t>
      </w:r>
      <w:r w:rsidR="0095119A">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drawing>
          <wp:inline distT="0" distB="0" distL="0" distR="0" wp14:anchorId="18719079" wp14:editId="57C02E93">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8</w:t>
      </w:r>
      <w:r w:rsidR="0095119A">
        <w:rPr>
          <w:noProof/>
        </w:rPr>
        <w:fldChar w:fldCharType="end"/>
      </w:r>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02C79539" wp14:editId="3DB45AB0">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9</w:t>
      </w:r>
      <w:r w:rsidR="0095119A">
        <w:rPr>
          <w:noProof/>
        </w:rPr>
        <w:fldChar w:fldCharType="end"/>
      </w:r>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w:t>
      </w:r>
      <w:proofErr w:type="spellStart"/>
      <w:r>
        <w:t>Delete</w:t>
      </w:r>
      <w:proofErr w:type="spellEnd"/>
      <w:r>
        <w:t xml:space="preserv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4B07E782" wp14:editId="09494158">
            <wp:extent cx="5760669"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0">
                      <a:extLst>
                        <a:ext uri="{28A0092B-C50C-407E-A947-70E740481C1C}">
                          <a14:useLocalDpi xmlns:a14="http://schemas.microsoft.com/office/drawing/2010/main" val="0"/>
                        </a:ext>
                      </a:extLst>
                    </a:blip>
                    <a:stretch>
                      <a:fillRect/>
                    </a:stretch>
                  </pic:blipFill>
                  <pic:spPr>
                    <a:xfrm>
                      <a:off x="0" y="0"/>
                      <a:ext cx="5760669" cy="3955414"/>
                    </a:xfrm>
                    <a:prstGeom prst="rect">
                      <a:avLst/>
                    </a:prstGeom>
                  </pic:spPr>
                </pic:pic>
              </a:graphicData>
            </a:graphic>
          </wp:inline>
        </w:drawing>
      </w:r>
    </w:p>
    <w:p w:rsidR="003E420B" w:rsidRDefault="003E420B" w:rsidP="003E420B">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10</w:t>
      </w:r>
      <w:r w:rsidR="0095119A">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xml:space="preserve"> ». Les informations du transcoder sélectionné sont affichées à droite de la liste. Le statut (on ou off) est affiché en dessous de ces dernières. </w:t>
      </w:r>
      <w:r w:rsidR="00DE43CB">
        <w:t>Tout en bas, le log du transcoder est affiché.</w:t>
      </w:r>
    </w:p>
    <w:p w:rsidR="00B764AA" w:rsidRDefault="00B764AA" w:rsidP="00B764AA">
      <w:pPr>
        <w:pStyle w:val="Titre3"/>
      </w:pPr>
      <w:bookmarkStart w:id="39" w:name="_Toc384303829"/>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388E2CDA" wp14:editId="415B7B31">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1">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11</w:t>
      </w:r>
      <w:r w:rsidR="0095119A">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lastRenderedPageBreak/>
        <w:t>Admin</w:t>
      </w:r>
      <w:proofErr w:type="spellEnd"/>
      <w:r>
        <w:t xml:space="preserve"> </w:t>
      </w:r>
      <w:proofErr w:type="spellStart"/>
      <w:r>
        <w:t>password</w:t>
      </w:r>
      <w:proofErr w:type="spellEnd"/>
      <w:r>
        <w:t> : Le mot de passe pour l’accès à l’administration web du serveur</w:t>
      </w:r>
    </w:p>
    <w:p w:rsidR="004D7E42" w:rsidRP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 xml:space="preserve">Une interface web est fournie avec le serveur.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352D5F40" wp14:editId="28ABEB79">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030876" w:rsidRPr="005E1CB8" w:rsidRDefault="00030876" w:rsidP="005E1CB8">
      <w:r>
        <w:rPr>
          <w:noProof/>
          <w:lang w:eastAsia="fr-CH"/>
        </w:rPr>
        <w:drawing>
          <wp:inline distT="0" distB="0" distL="0" distR="0" wp14:anchorId="667556E6" wp14:editId="3E939C82">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lastRenderedPageBreak/>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C00DC4" w:rsidRDefault="008024A8" w:rsidP="00C00DC4">
      <w:pPr>
        <w:pStyle w:val="Titre3"/>
      </w:pPr>
      <w:r>
        <w:t>Observateurs/Sujet</w:t>
      </w:r>
    </w:p>
    <w:p w:rsidR="008024A8" w:rsidRPr="008024A8" w:rsidRDefault="008024A8" w:rsidP="008024A8"/>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proofErr w:type="spellStart"/>
      <w:r>
        <w:t>SQLite</w:t>
      </w:r>
      <w:bookmarkEnd w:id="52"/>
      <w:proofErr w:type="spellEnd"/>
    </w:p>
    <w:p w:rsidR="00EF4DE9" w:rsidRDefault="00EF4DE9" w:rsidP="00EF4DE9">
      <w:pPr>
        <w:keepNext/>
        <w:jc w:val="center"/>
      </w:pPr>
      <w:r>
        <w:rPr>
          <w:noProof/>
          <w:lang w:eastAsia="fr-CH"/>
        </w:rPr>
        <w:drawing>
          <wp:inline distT="0" distB="0" distL="0" distR="0" wp14:anchorId="3AA78E9B" wp14:editId="49169BC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fldChar w:fldCharType="begin"/>
      </w:r>
      <w:r>
        <w:instrText xml:space="preserve"> SEQ Figure \* ARABIC </w:instrText>
      </w:r>
      <w:r>
        <w:fldChar w:fldCharType="separate"/>
      </w:r>
      <w:r>
        <w:rPr>
          <w:noProof/>
        </w:rPr>
        <w:t>12</w:t>
      </w:r>
      <w: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w:t>
      </w:r>
      <w:r>
        <w:t xml:space="preserve">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w:t>
      </w:r>
      <w:bookmarkStart w:id="53" w:name="_GoBack"/>
      <w:bookmarkEnd w:id="53"/>
      <w:r>
        <w:t>mes. L'intégralité de la base de données (déclarations, tables, index et données) est stockée dans un fichier indépendant de la plateforme.</w:t>
      </w:r>
    </w:p>
    <w:p w:rsidR="00EF4DE9" w:rsidRDefault="00EF4DE9" w:rsidP="00EF4DE9">
      <w:r>
        <w:t>Source : Wikipédia (</w:t>
      </w:r>
      <w:hyperlink r:id="rId25"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6"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1958BB" w:rsidRDefault="001958BB" w:rsidP="001958BB">
      <w:r>
        <w:t xml:space="preserve">TODO : DLL </w:t>
      </w:r>
      <w:proofErr w:type="spellStart"/>
      <w:r>
        <w:t>sqlite</w:t>
      </w:r>
      <w:proofErr w:type="spellEnd"/>
      <w:r>
        <w:t xml:space="preserve"> pour </w:t>
      </w:r>
      <w:proofErr w:type="spellStart"/>
      <w:r>
        <w:t>c#</w:t>
      </w:r>
      <w:proofErr w:type="spellEnd"/>
      <w:r>
        <w:t xml:space="preserve"> + quelle classe de cette librairie sont utilisées</w:t>
      </w:r>
    </w:p>
    <w:p w:rsidR="00305635" w:rsidRPr="001958BB" w:rsidRDefault="00305635" w:rsidP="001958BB">
      <w:r>
        <w:t xml:space="preserve">TODO : classe </w:t>
      </w:r>
      <w:proofErr w:type="spellStart"/>
      <w:r>
        <w:t>recupérée</w:t>
      </w:r>
      <w:proofErr w:type="spellEnd"/>
      <w:r>
        <w:t xml:space="preserve"> d’internet pour manipuler -&gt; </w:t>
      </w:r>
      <w:proofErr w:type="spellStart"/>
      <w:r>
        <w:t>BddControls</w:t>
      </w:r>
      <w:proofErr w:type="spellEnd"/>
    </w:p>
    <w:p w:rsidR="002737B6" w:rsidRPr="002737B6" w:rsidRDefault="008F513F" w:rsidP="002737B6">
      <w:r>
        <w:t xml:space="preserve">TODO : </w:t>
      </w:r>
      <w:proofErr w:type="spellStart"/>
      <w:r>
        <w:t>bdd</w:t>
      </w:r>
      <w:proofErr w:type="spellEnd"/>
      <w:r>
        <w:t xml:space="preserve"> et </w:t>
      </w:r>
      <w:proofErr w:type="spellStart"/>
      <w:r>
        <w:t>bddcontrols</w:t>
      </w:r>
      <w:proofErr w:type="spellEnd"/>
    </w:p>
    <w:p w:rsidR="006D536A" w:rsidRDefault="006D536A" w:rsidP="006D536A">
      <w:pPr>
        <w:pStyle w:val="Titre3"/>
      </w:pPr>
      <w:bookmarkStart w:id="54" w:name="_Toc384303841"/>
      <w:r>
        <w:lastRenderedPageBreak/>
        <w:t>Schéma</w:t>
      </w:r>
      <w:bookmarkEnd w:id="54"/>
    </w:p>
    <w:p w:rsidR="00AE5DAA" w:rsidRPr="00AE5DAA" w:rsidRDefault="00AE5DAA" w:rsidP="00AE5DAA">
      <w:r>
        <w:rPr>
          <w:noProof/>
          <w:lang w:eastAsia="fr-CH"/>
        </w:rPr>
        <w:drawing>
          <wp:inline distT="0" distB="0" distL="0" distR="0" wp14:anchorId="368A8CCD" wp14:editId="7C485D3A">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5" w:name="_Schéma_de_diffusion"/>
      <w:bookmarkStart w:id="56" w:name="_Toc384303842"/>
      <w:bookmarkEnd w:id="55"/>
      <w:r>
        <w:br w:type="page"/>
      </w:r>
    </w:p>
    <w:p w:rsidR="00557B72" w:rsidRDefault="00557B72" w:rsidP="00557B72">
      <w:pPr>
        <w:pStyle w:val="Titre3"/>
      </w:pPr>
      <w:proofErr w:type="spellStart"/>
      <w:r>
        <w:lastRenderedPageBreak/>
        <w:t>Twebradio</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proofErr w:type="spellStart"/>
      <w:r>
        <w:t>Tsever</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proofErr w:type="spellStart"/>
      <w:r>
        <w:t>Tcalendar</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proofErr w:type="spellStart"/>
      <w:r>
        <w:t>Tcalendarevent</w:t>
      </w:r>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proofErr w:type="spellStart"/>
      <w:r>
        <w:t>Tplaylist</w:t>
      </w:r>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266D32">
            <w:pPr>
              <w:jc w:val="center"/>
              <w:rPr>
                <w:sz w:val="28"/>
                <w:szCs w:val="28"/>
              </w:rPr>
            </w:pPr>
            <w:r w:rsidRPr="0095119A">
              <w:rPr>
                <w:sz w:val="28"/>
                <w:szCs w:val="28"/>
              </w:rPr>
              <w:t>Nom</w:t>
            </w:r>
          </w:p>
        </w:tc>
        <w:tc>
          <w:tcPr>
            <w:tcW w:w="3071" w:type="dxa"/>
          </w:tcPr>
          <w:p w:rsidR="00741DF4" w:rsidRPr="0095119A" w:rsidRDefault="00741DF4"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266D32">
            <w:r>
              <w:t>Id</w:t>
            </w:r>
          </w:p>
        </w:tc>
        <w:tc>
          <w:tcPr>
            <w:tcW w:w="3071" w:type="dxa"/>
          </w:tcPr>
          <w:p w:rsidR="00741DF4" w:rsidRDefault="00741DF4"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 xml:space="preserve">Identifiant unique </w:t>
            </w:r>
            <w:r>
              <w:t>d’une playlist</w:t>
            </w:r>
          </w:p>
        </w:tc>
      </w:tr>
      <w:tr w:rsidR="00741DF4"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266D32">
            <w:r>
              <w:t>Name</w:t>
            </w:r>
          </w:p>
        </w:tc>
        <w:tc>
          <w:tcPr>
            <w:tcW w:w="3071" w:type="dxa"/>
          </w:tcPr>
          <w:p w:rsidR="00741DF4" w:rsidRDefault="00BC4C5E"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266D32">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266D32">
            <w:proofErr w:type="spellStart"/>
            <w:r>
              <w:t>Filename</w:t>
            </w:r>
            <w:proofErr w:type="spellEnd"/>
          </w:p>
        </w:tc>
        <w:tc>
          <w:tcPr>
            <w:tcW w:w="3071" w:type="dxa"/>
          </w:tcPr>
          <w:p w:rsidR="00741DF4" w:rsidRDefault="00BC4C5E" w:rsidP="00266D32">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266D32">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proofErr w:type="spellStart"/>
            <w:r>
              <w:t>Webradioid</w:t>
            </w:r>
            <w:proofErr w:type="spellEnd"/>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proofErr w:type="spellStart"/>
            <w:r>
              <w:t>Typeid</w:t>
            </w:r>
            <w:proofErr w:type="spellEnd"/>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proofErr w:type="spellStart"/>
      <w:r>
        <w:t>T</w:t>
      </w:r>
      <w:r w:rsidR="00E159CC">
        <w:t>audio</w:t>
      </w:r>
      <w:r>
        <w:t>type</w:t>
      </w:r>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266D32">
            <w:pPr>
              <w:jc w:val="center"/>
              <w:rPr>
                <w:sz w:val="28"/>
                <w:szCs w:val="28"/>
              </w:rPr>
            </w:pPr>
            <w:r w:rsidRPr="0095119A">
              <w:rPr>
                <w:sz w:val="28"/>
                <w:szCs w:val="28"/>
              </w:rPr>
              <w:t>Nom</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Id</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 xml:space="preserve">Identifiant unique d’un </w:t>
            </w:r>
            <w:r>
              <w:t>type</w:t>
            </w:r>
            <w:r w:rsidR="00E159CC">
              <w:t xml:space="preserve"> audio</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Name</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proofErr w:type="spellStart"/>
      <w:r>
        <w:t>Tmusic</w:t>
      </w:r>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266D32">
            <w:pPr>
              <w:jc w:val="center"/>
              <w:rPr>
                <w:sz w:val="28"/>
                <w:szCs w:val="28"/>
              </w:rPr>
            </w:pPr>
            <w:r w:rsidRPr="0095119A">
              <w:rPr>
                <w:sz w:val="28"/>
                <w:szCs w:val="28"/>
              </w:rPr>
              <w:t>Nom</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r>
              <w:t>Id</w:t>
            </w:r>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w:t>
            </w:r>
            <w:r>
              <w:t>une musique</w:t>
            </w:r>
          </w:p>
        </w:tc>
      </w:tr>
      <w:tr w:rsidR="00BC4C5E"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proofErr w:type="spellStart"/>
            <w:r>
              <w:t>Filename</w:t>
            </w:r>
            <w:proofErr w:type="spellEnd"/>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266D32">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266D32">
            <w:proofErr w:type="spellStart"/>
            <w:r>
              <w:t>Title</w:t>
            </w:r>
            <w:proofErr w:type="spellEnd"/>
          </w:p>
        </w:tc>
        <w:tc>
          <w:tcPr>
            <w:tcW w:w="3071" w:type="dxa"/>
          </w:tcPr>
          <w:p w:rsidR="00BC4C5E" w:rsidRDefault="00BC4C5E" w:rsidP="00266D3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proofErr w:type="spellStart"/>
            <w:r>
              <w:t>Artist</w:t>
            </w:r>
            <w:proofErr w:type="spellEnd"/>
          </w:p>
        </w:tc>
        <w:tc>
          <w:tcPr>
            <w:tcW w:w="3071" w:type="dxa"/>
          </w:tcPr>
          <w:p w:rsidR="009E1C67" w:rsidRDefault="009E1C67"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Album</w:t>
            </w:r>
          </w:p>
        </w:tc>
        <w:tc>
          <w:tcPr>
            <w:tcW w:w="3071" w:type="dxa"/>
          </w:tcPr>
          <w:p w:rsidR="009E1C67" w:rsidRDefault="009E1C67" w:rsidP="00266D3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proofErr w:type="spellStart"/>
            <w:r>
              <w:t>Year</w:t>
            </w:r>
            <w:proofErr w:type="spellEnd"/>
          </w:p>
        </w:tc>
        <w:tc>
          <w:tcPr>
            <w:tcW w:w="3071" w:type="dxa"/>
          </w:tcPr>
          <w:p w:rsidR="009E1C67" w:rsidRDefault="009E1C67" w:rsidP="00266D32">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266D32">
            <w:r>
              <w:t>Label</w:t>
            </w:r>
          </w:p>
        </w:tc>
        <w:tc>
          <w:tcPr>
            <w:tcW w:w="3071" w:type="dxa"/>
          </w:tcPr>
          <w:p w:rsidR="009E1C67" w:rsidRDefault="009E1C67" w:rsidP="00266D3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r>
              <w:t>Duration</w:t>
            </w:r>
          </w:p>
        </w:tc>
        <w:tc>
          <w:tcPr>
            <w:tcW w:w="3071" w:type="dxa"/>
          </w:tcPr>
          <w:p w:rsidR="008C741A" w:rsidRDefault="008C741A" w:rsidP="00266D32">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proofErr w:type="spellStart"/>
            <w:r>
              <w:t>Genderid</w:t>
            </w:r>
            <w:proofErr w:type="spellEnd"/>
          </w:p>
        </w:tc>
        <w:tc>
          <w:tcPr>
            <w:tcW w:w="3071" w:type="dxa"/>
          </w:tcPr>
          <w:p w:rsidR="008C741A" w:rsidRDefault="008C741A"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266D32">
            <w:proofErr w:type="spellStart"/>
            <w:r>
              <w:t>Typeid</w:t>
            </w:r>
            <w:proofErr w:type="spellEnd"/>
          </w:p>
        </w:tc>
        <w:tc>
          <w:tcPr>
            <w:tcW w:w="3071" w:type="dxa"/>
          </w:tcPr>
          <w:p w:rsidR="008C741A" w:rsidRDefault="008C741A"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proofErr w:type="spellStart"/>
      <w:r>
        <w:t>Tgender</w:t>
      </w:r>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266D32">
            <w:pPr>
              <w:jc w:val="center"/>
              <w:rPr>
                <w:sz w:val="28"/>
                <w:szCs w:val="28"/>
              </w:rPr>
            </w:pPr>
            <w:r w:rsidRPr="0095119A">
              <w:rPr>
                <w:sz w:val="28"/>
                <w:szCs w:val="28"/>
              </w:rPr>
              <w:t>Nom</w:t>
            </w:r>
          </w:p>
        </w:tc>
        <w:tc>
          <w:tcPr>
            <w:tcW w:w="3071" w:type="dxa"/>
          </w:tcPr>
          <w:p w:rsidR="00DF7405" w:rsidRPr="0095119A" w:rsidRDefault="00DF740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266D32">
            <w:r>
              <w:t>Id</w:t>
            </w:r>
          </w:p>
        </w:tc>
        <w:tc>
          <w:tcPr>
            <w:tcW w:w="3071" w:type="dxa"/>
          </w:tcPr>
          <w:p w:rsidR="00DF7405" w:rsidRDefault="00DF740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 xml:space="preserve">Identifiant unique d’un </w:t>
            </w:r>
            <w:r>
              <w:t>genre musical</w:t>
            </w:r>
          </w:p>
        </w:tc>
      </w:tr>
      <w:tr w:rsidR="00DF740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266D32">
            <w:r>
              <w:t>Name</w:t>
            </w:r>
          </w:p>
        </w:tc>
        <w:tc>
          <w:tcPr>
            <w:tcW w:w="3071" w:type="dxa"/>
          </w:tcPr>
          <w:p w:rsidR="00DF7405" w:rsidRDefault="00DF7405"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 xml:space="preserve">Nom du </w:t>
            </w:r>
            <w:r>
              <w:t>genre</w:t>
            </w:r>
          </w:p>
        </w:tc>
      </w:tr>
    </w:tbl>
    <w:p w:rsidR="00BD233A" w:rsidRDefault="00BD233A" w:rsidP="00BD233A">
      <w:pPr>
        <w:pStyle w:val="Titre3"/>
      </w:pPr>
      <w:proofErr w:type="spellStart"/>
      <w:r>
        <w:t>Tplaylist_has_music</w:t>
      </w:r>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266D32">
            <w:pPr>
              <w:jc w:val="center"/>
              <w:rPr>
                <w:sz w:val="28"/>
                <w:szCs w:val="28"/>
              </w:rPr>
            </w:pPr>
            <w:r w:rsidRPr="0095119A">
              <w:rPr>
                <w:sz w:val="28"/>
                <w:szCs w:val="28"/>
              </w:rPr>
              <w:t>Nom</w:t>
            </w:r>
          </w:p>
        </w:tc>
        <w:tc>
          <w:tcPr>
            <w:tcW w:w="3071" w:type="dxa"/>
          </w:tcPr>
          <w:p w:rsidR="00BD233A" w:rsidRPr="0095119A" w:rsidRDefault="00BD233A"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266D32">
            <w:proofErr w:type="spellStart"/>
            <w:r>
              <w:t>Playlistid</w:t>
            </w:r>
            <w:proofErr w:type="spellEnd"/>
          </w:p>
        </w:tc>
        <w:tc>
          <w:tcPr>
            <w:tcW w:w="3071" w:type="dxa"/>
          </w:tcPr>
          <w:p w:rsidR="00BD233A" w:rsidRDefault="00BD233A"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266D32">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266D32">
            <w:proofErr w:type="spellStart"/>
            <w:r>
              <w:t>Musicid</w:t>
            </w:r>
            <w:proofErr w:type="spellEnd"/>
          </w:p>
        </w:tc>
        <w:tc>
          <w:tcPr>
            <w:tcW w:w="3071" w:type="dxa"/>
          </w:tcPr>
          <w:p w:rsidR="00BD233A" w:rsidRDefault="00BD233A"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266D32">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proofErr w:type="spellStart"/>
      <w:r>
        <w:lastRenderedPageBreak/>
        <w:t>Thistory</w:t>
      </w:r>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266D32">
            <w:pPr>
              <w:jc w:val="center"/>
              <w:rPr>
                <w:sz w:val="28"/>
                <w:szCs w:val="28"/>
              </w:rPr>
            </w:pPr>
            <w:r w:rsidRPr="0095119A">
              <w:rPr>
                <w:sz w:val="28"/>
                <w:szCs w:val="28"/>
              </w:rPr>
              <w:t>Nom</w:t>
            </w:r>
          </w:p>
        </w:tc>
        <w:tc>
          <w:tcPr>
            <w:tcW w:w="3071" w:type="dxa"/>
          </w:tcPr>
          <w:p w:rsidR="00367C6C" w:rsidRPr="0095119A" w:rsidRDefault="00367C6C"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Id</w:t>
            </w:r>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 xml:space="preserve">Identifiant unique d’un </w:t>
            </w:r>
            <w:r>
              <w:t>élément d’historique</w:t>
            </w:r>
          </w:p>
        </w:tc>
      </w:tr>
      <w:tr w:rsidR="00367C6C"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r>
              <w:t>Date</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proofErr w:type="spellStart"/>
            <w:r>
              <w:t>Musicid</w:t>
            </w:r>
            <w:proofErr w:type="spellEnd"/>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266D32">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266D32">
            <w:proofErr w:type="spellStart"/>
            <w:r>
              <w:t>Transcoderid</w:t>
            </w:r>
            <w:proofErr w:type="spellEnd"/>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266D32">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proofErr w:type="spellStart"/>
      <w:r>
        <w:t>Ttranscoder</w:t>
      </w:r>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26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266D32">
            <w:pPr>
              <w:jc w:val="center"/>
              <w:rPr>
                <w:sz w:val="28"/>
                <w:szCs w:val="28"/>
              </w:rPr>
            </w:pPr>
            <w:r w:rsidRPr="0095119A">
              <w:rPr>
                <w:sz w:val="28"/>
                <w:szCs w:val="28"/>
              </w:rPr>
              <w:t>Nom</w:t>
            </w:r>
          </w:p>
        </w:tc>
        <w:tc>
          <w:tcPr>
            <w:tcW w:w="3071" w:type="dxa"/>
          </w:tcPr>
          <w:p w:rsidR="00980E45" w:rsidRPr="0095119A" w:rsidRDefault="00980E4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266D32">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Id</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 xml:space="preserve">Identifiant unique d’un </w:t>
            </w:r>
            <w:r>
              <w:t>transcoder</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Webradioid</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Streamtypeid</w:t>
            </w:r>
            <w:proofErr w:type="spellEnd"/>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Bitrate</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Débit binaire du flux</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Samplerate</w:t>
            </w:r>
            <w:proofErr w:type="spellEnd"/>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Name</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Nom du flux</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Url</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Ip</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r>
              <w:t>Port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Password</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266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Configfilename</w:t>
            </w:r>
            <w:proofErr w:type="spellEnd"/>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266D32">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266D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266D32">
            <w:proofErr w:type="spellStart"/>
            <w:r>
              <w:t>Logfilename</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266D32">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6"/>
    </w:p>
    <w:p w:rsidR="0020662B" w:rsidRDefault="0020662B" w:rsidP="0020662B">
      <w:pPr>
        <w:pStyle w:val="Titre3"/>
      </w:pPr>
      <w:bookmarkStart w:id="57" w:name="_Toc384303843"/>
      <w:r>
        <w:t>Principe de base</w:t>
      </w:r>
      <w:bookmarkEnd w:id="57"/>
    </w:p>
    <w:p w:rsidR="0020662B" w:rsidRDefault="0020662B" w:rsidP="0020662B">
      <w:pPr>
        <w:keepNext/>
        <w:jc w:val="center"/>
      </w:pPr>
      <w:r>
        <w:rPr>
          <w:noProof/>
          <w:lang w:eastAsia="fr-CH"/>
        </w:rPr>
        <w:drawing>
          <wp:inline distT="0" distB="0" distL="0" distR="0" wp14:anchorId="7F2D6238" wp14:editId="0B1DEAC5">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13</w:t>
      </w:r>
      <w:r w:rsidR="0095119A">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8" w:name="_Toc384303844"/>
      <w:proofErr w:type="spellStart"/>
      <w:r>
        <w:t>Infomaniak</w:t>
      </w:r>
      <w:bookmarkEnd w:id="58"/>
      <w:proofErr w:type="spellEnd"/>
    </w:p>
    <w:p w:rsidR="007E09C7" w:rsidRDefault="007E09C7" w:rsidP="007E09C7">
      <w:pPr>
        <w:keepNext/>
        <w:jc w:val="center"/>
      </w:pPr>
      <w:r>
        <w:rPr>
          <w:noProof/>
          <w:lang w:eastAsia="fr-CH"/>
        </w:rPr>
        <w:drawing>
          <wp:inline distT="0" distB="0" distL="0" distR="0" wp14:anchorId="15C434C0" wp14:editId="23287189">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14</w:t>
      </w:r>
      <w:r w:rsidR="0095119A">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619848B1" wp14:editId="2A29A9C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15</w:t>
      </w:r>
      <w:r w:rsidR="0095119A">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9" w:name="_ShoutCast"/>
      <w:bookmarkStart w:id="60" w:name="_Toc384303845"/>
      <w:bookmarkEnd w:id="59"/>
      <w:proofErr w:type="spellStart"/>
      <w:r>
        <w:t>ShoutCast</w:t>
      </w:r>
      <w:bookmarkEnd w:id="60"/>
      <w:proofErr w:type="spellEnd"/>
    </w:p>
    <w:p w:rsidR="00F903D1" w:rsidRDefault="00F903D1" w:rsidP="00F903D1">
      <w:pPr>
        <w:keepNext/>
        <w:jc w:val="center"/>
      </w:pPr>
      <w:r>
        <w:rPr>
          <w:noProof/>
          <w:lang w:eastAsia="fr-CH"/>
        </w:rPr>
        <w:drawing>
          <wp:inline distT="0" distB="0" distL="0" distR="0" wp14:anchorId="1B6344AF" wp14:editId="4A4EBE0C">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16</w:t>
      </w:r>
      <w:r w:rsidR="0095119A">
        <w:rPr>
          <w:noProof/>
        </w:rPr>
        <w:fldChar w:fldCharType="end"/>
      </w:r>
      <w:r>
        <w:t xml:space="preserve"> - Logo </w:t>
      </w:r>
      <w:proofErr w:type="spellStart"/>
      <w:r>
        <w:t>Schoutcast</w:t>
      </w:r>
      <w:proofErr w:type="spellEnd"/>
    </w:p>
    <w:p w:rsidR="00563E5E" w:rsidRDefault="00563E5E" w:rsidP="00563E5E">
      <w:pPr>
        <w:pStyle w:val="Titre3"/>
      </w:pPr>
      <w:bookmarkStart w:id="61" w:name="_Toc384303846"/>
      <w:r>
        <w:t>Présentation</w:t>
      </w:r>
      <w:bookmarkEnd w:id="61"/>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2"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3"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6"/>
      </w:r>
      <w:r w:rsidR="00556DD3">
        <w:t>. Ce sont donc ces derniers qui seront utilisé</w:t>
      </w:r>
      <w:r w:rsidR="006A0520">
        <w:t xml:space="preserve"> pour le projet.</w:t>
      </w:r>
    </w:p>
    <w:p w:rsidR="00454579" w:rsidRDefault="00454579" w:rsidP="00454579">
      <w:pPr>
        <w:pStyle w:val="Titre3"/>
      </w:pPr>
      <w:bookmarkStart w:id="62" w:name="_Toc384303847"/>
      <w:r>
        <w:t>Pourquoi cet outil ?</w:t>
      </w:r>
      <w:bookmarkEnd w:id="62"/>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7"/>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3" w:name="_Toc384303848"/>
      <w:r>
        <w:lastRenderedPageBreak/>
        <w:t>Serveur</w:t>
      </w:r>
      <w:bookmarkEnd w:id="63"/>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4" w:name="_Transcoder"/>
      <w:bookmarkStart w:id="65" w:name="_Toc384303849"/>
      <w:bookmarkEnd w:id="64"/>
      <w:r>
        <w:t>Transcoder</w:t>
      </w:r>
      <w:bookmarkEnd w:id="65"/>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6" w:name="_Toc384303850"/>
      <w:r>
        <w:t>Schéma de fonctionnement résumé</w:t>
      </w:r>
      <w:bookmarkEnd w:id="66"/>
    </w:p>
    <w:p w:rsidR="004E31EE" w:rsidRDefault="00330F66" w:rsidP="004E31EE">
      <w:pPr>
        <w:keepNext/>
        <w:jc w:val="center"/>
      </w:pPr>
      <w:r>
        <w:rPr>
          <w:noProof/>
          <w:lang w:eastAsia="fr-CH"/>
        </w:rPr>
        <w:drawing>
          <wp:inline distT="0" distB="0" distL="0" distR="0" wp14:anchorId="49DDAF58" wp14:editId="589CACC4">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4">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17</w:t>
      </w:r>
      <w:r w:rsidR="0095119A">
        <w:rPr>
          <w:noProof/>
        </w:rPr>
        <w:fldChar w:fldCharType="end"/>
      </w:r>
      <w:r>
        <w:t xml:space="preserve"> - Schéma </w:t>
      </w:r>
      <w:proofErr w:type="spellStart"/>
      <w:r>
        <w:t>shoutcast</w:t>
      </w:r>
      <w:proofErr w:type="spellEnd"/>
    </w:p>
    <w:p w:rsidR="00EF5392" w:rsidRDefault="00EF5392" w:rsidP="00D65A0C">
      <w:pPr>
        <w:pStyle w:val="Titre2"/>
      </w:pPr>
      <w:bookmarkStart w:id="67" w:name="_Structures_des_dossiers/fichiers"/>
      <w:bookmarkStart w:id="68" w:name="_Toc384303851"/>
      <w:bookmarkEnd w:id="67"/>
      <w:r>
        <w:lastRenderedPageBreak/>
        <w:t>Structures des dossiers/fichiers</w:t>
      </w:r>
      <w:bookmarkEnd w:id="68"/>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0D9CC754" wp14:editId="5297991D">
            <wp:extent cx="4382219" cy="75531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5">
                      <a:extLst>
                        <a:ext uri="{28A0092B-C50C-407E-A947-70E740481C1C}">
                          <a14:useLocalDpi xmlns:a14="http://schemas.microsoft.com/office/drawing/2010/main" val="0"/>
                        </a:ext>
                      </a:extLst>
                    </a:blip>
                    <a:stretch>
                      <a:fillRect/>
                    </a:stretch>
                  </pic:blipFill>
                  <pic:spPr>
                    <a:xfrm>
                      <a:off x="0" y="0"/>
                      <a:ext cx="4384132" cy="7556442"/>
                    </a:xfrm>
                    <a:prstGeom prst="rect">
                      <a:avLst/>
                    </a:prstGeom>
                  </pic:spPr>
                </pic:pic>
              </a:graphicData>
            </a:graphic>
          </wp:inline>
        </w:drawing>
      </w:r>
    </w:p>
    <w:p w:rsidR="0043334A" w:rsidRDefault="0043334A" w:rsidP="0043334A">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18</w:t>
      </w:r>
      <w:r w:rsidR="0095119A">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 xml:space="preserve">Exécutables </w:t>
      </w:r>
      <w:proofErr w:type="spellStart"/>
      <w:r>
        <w:t>Shoutcast</w:t>
      </w:r>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1CD9BED6" wp14:editId="687ACE4A">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36">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r w:rsidR="0095119A">
        <w:fldChar w:fldCharType="begin"/>
      </w:r>
      <w:r w:rsidR="0095119A">
        <w:instrText xml:space="preserve"> SEQ Figure \* ARABIC </w:instrText>
      </w:r>
      <w:r w:rsidR="0095119A">
        <w:fldChar w:fldCharType="separate"/>
      </w:r>
      <w:r w:rsidR="00EF4DE9">
        <w:rPr>
          <w:noProof/>
        </w:rPr>
        <w:t>19</w:t>
      </w:r>
      <w:r w:rsidR="0095119A">
        <w:rPr>
          <w:noProof/>
        </w:rPr>
        <w:fldChar w:fldCharType="end"/>
      </w:r>
      <w:r>
        <w:t xml:space="preserve"> - Exemple lancement </w:t>
      </w:r>
      <w:proofErr w:type="gramStart"/>
      <w:r>
        <w:t>transcoder</w:t>
      </w:r>
      <w:proofErr w:type="gramEnd"/>
    </w:p>
    <w:p w:rsidR="00313B3B" w:rsidRDefault="00313B3B" w:rsidP="00EF131F">
      <w:pPr>
        <w:pStyle w:val="Titre2"/>
      </w:pPr>
      <w:bookmarkStart w:id="69" w:name="_Toc384303852"/>
      <w:r>
        <w:t>Initialisation de l’application</w:t>
      </w:r>
    </w:p>
    <w:p w:rsidR="00313B3B" w:rsidRPr="00313B3B" w:rsidRDefault="00313B3B" w:rsidP="00313B3B">
      <w:r>
        <w:t>TODO : remplissage du model au démarrage</w:t>
      </w:r>
      <w:r w:rsidR="0099566D">
        <w:t xml:space="preserve"> de l’application</w:t>
      </w:r>
    </w:p>
    <w:p w:rsidR="003E420B" w:rsidRDefault="003E420B" w:rsidP="00EF131F">
      <w:pPr>
        <w:pStyle w:val="Titre2"/>
      </w:pPr>
      <w:r>
        <w:t>Webradio</w:t>
      </w:r>
      <w:bookmarkEnd w:id="69"/>
    </w:p>
    <w:p w:rsidR="003E420B" w:rsidRDefault="003E420B" w:rsidP="003E420B">
      <w:pPr>
        <w:pStyle w:val="Titre3"/>
      </w:pPr>
      <w:bookmarkStart w:id="70" w:name="_Toc384303853"/>
      <w:r>
        <w:t>Création</w:t>
      </w:r>
      <w:bookmarkEnd w:id="70"/>
    </w:p>
    <w:p w:rsidR="00406205" w:rsidRDefault="00406205" w:rsidP="00406205">
      <w:r>
        <w:t xml:space="preserve">TODO : création de la structure de fichier, des fichiers de </w:t>
      </w:r>
      <w:proofErr w:type="gramStart"/>
      <w:r>
        <w:t>config ,</w:t>
      </w:r>
      <w:proofErr w:type="gramEnd"/>
      <w:r>
        <w:t xml:space="preserve"> des dossiers </w:t>
      </w:r>
      <w:proofErr w:type="spellStart"/>
      <w:r>
        <w:t>etc</w:t>
      </w:r>
      <w:proofErr w:type="spellEnd"/>
    </w:p>
    <w:p w:rsidR="00531984" w:rsidRDefault="00531984" w:rsidP="00531984">
      <w:pPr>
        <w:pStyle w:val="Titre3"/>
      </w:pPr>
      <w:r>
        <w:lastRenderedPageBreak/>
        <w:t>Chargement</w:t>
      </w:r>
    </w:p>
    <w:p w:rsidR="00531984" w:rsidRPr="00531984" w:rsidRDefault="00531984" w:rsidP="00531984">
      <w:r>
        <w:t xml:space="preserve">TODO : explication du </w:t>
      </w:r>
      <w:proofErr w:type="spellStart"/>
      <w:r>
        <w:t>mecanisme</w:t>
      </w:r>
      <w:proofErr w:type="spellEnd"/>
      <w:r>
        <w:t xml:space="preserve"> de chargement des infos de la webradio a chargé via les données du model</w:t>
      </w:r>
      <w:r w:rsidR="0009579B">
        <w:t xml:space="preserve"> lors de la </w:t>
      </w:r>
      <w:proofErr w:type="spellStart"/>
      <w:r w:rsidR="0009579B">
        <w:t>séléction</w:t>
      </w:r>
      <w:proofErr w:type="spellEnd"/>
      <w:r w:rsidR="0009579B">
        <w:t xml:space="preserve"> (ouverture d’une </w:t>
      </w:r>
      <w:proofErr w:type="spellStart"/>
      <w:r w:rsidR="0009579B">
        <w:t>fenetre</w:t>
      </w:r>
      <w:proofErr w:type="spellEnd"/>
      <w:r w:rsidR="0009579B">
        <w:t xml:space="preserve"> </w:t>
      </w:r>
      <w:proofErr w:type="spellStart"/>
      <w:r w:rsidR="0009579B">
        <w:t>admin</w:t>
      </w:r>
      <w:proofErr w:type="spellEnd"/>
      <w:r w:rsidR="004654EF">
        <w:t>)</w:t>
      </w:r>
      <w:r w:rsidR="001E1C1D">
        <w:t xml:space="preserve">. Chargement </w:t>
      </w:r>
      <w:proofErr w:type="gramStart"/>
      <w:r w:rsidR="001E1C1D">
        <w:t>des différents</w:t>
      </w:r>
      <w:proofErr w:type="gramEnd"/>
      <w:r w:rsidR="001E1C1D">
        <w:t xml:space="preserve"> informations dans la nouvelle vue via </w:t>
      </w:r>
      <w:proofErr w:type="spellStart"/>
      <w:r w:rsidR="001E1C1D">
        <w:t>UpdateView</w:t>
      </w:r>
      <w:proofErr w:type="spellEnd"/>
    </w:p>
    <w:p w:rsidR="00E66F0C" w:rsidRDefault="0029365D" w:rsidP="00EF131F">
      <w:pPr>
        <w:pStyle w:val="Titre2"/>
      </w:pPr>
      <w:bookmarkStart w:id="71" w:name="_Toc384303854"/>
      <w:r>
        <w:t>Transcoder</w:t>
      </w:r>
      <w:bookmarkEnd w:id="71"/>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95119A" w:rsidP="00FB61A0">
      <w:pPr>
        <w:rPr>
          <w:rStyle w:val="Lienhypertexte"/>
        </w:rPr>
      </w:pPr>
      <w:hyperlink r:id="rId37" w:anchor="LogData" w:history="1">
        <w:r w:rsidR="00245E84" w:rsidRPr="003B7D8E">
          <w:rPr>
            <w:rStyle w:val="Lienhypertexte"/>
          </w:rPr>
          <w:t>http://wiki.winamp.com/wiki/SHOUTcast_Transcoder_AJAX_api_Specification#LogData</w:t>
        </w:r>
      </w:hyperlink>
    </w:p>
    <w:p w:rsidR="008539B7" w:rsidRPr="008539B7" w:rsidRDefault="008539B7" w:rsidP="008539B7">
      <w:r>
        <w:t xml:space="preserve">Ou afficher depuis fichier de log (blinder fichier au </w:t>
      </w:r>
      <w:proofErr w:type="spellStart"/>
      <w:r>
        <w:t>listbox</w:t>
      </w:r>
      <w:proofErr w:type="spellEnd"/>
      <w:r>
        <w:t>)</w:t>
      </w:r>
    </w:p>
    <w:p w:rsidR="00A2310B" w:rsidRDefault="00A2310B" w:rsidP="00A2310B">
      <w:pPr>
        <w:pStyle w:val="Titre3"/>
      </w:pPr>
      <w:bookmarkStart w:id="75" w:name="_Toc384303858"/>
      <w:r w:rsidRPr="00A2310B">
        <w:t>Historique</w:t>
      </w:r>
      <w:bookmarkEnd w:id="75"/>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Pr="00FB61A0" w:rsidRDefault="009C1B1B" w:rsidP="00FB61A0">
      <w:r>
        <w:t>Historique dans transcoder car coter serveur = pas possible (</w:t>
      </w:r>
      <w:proofErr w:type="spellStart"/>
      <w:r>
        <w:t>infomaniak</w:t>
      </w:r>
      <w:proofErr w:type="spellEnd"/>
      <w:r>
        <w:t xml:space="preserve">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 xml:space="preserve">TODO : lancement de transcoder, </w:t>
      </w:r>
      <w:proofErr w:type="spellStart"/>
      <w:r>
        <w:t>etc</w:t>
      </w:r>
      <w:proofErr w:type="spellEnd"/>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 xml:space="preserve">TODO : explication génération </w:t>
      </w:r>
      <w:proofErr w:type="spellStart"/>
      <w:r>
        <w:t>xml</w:t>
      </w:r>
      <w:proofErr w:type="spellEnd"/>
      <w:r>
        <w:t xml:space="preserve"> et génération automatique</w:t>
      </w:r>
    </w:p>
    <w:p w:rsidR="009F3F3D" w:rsidRDefault="006B4569" w:rsidP="009F3F3D">
      <w:pPr>
        <w:pStyle w:val="Titre3"/>
      </w:pPr>
      <w:bookmarkStart w:id="78" w:name="_Toc384303861"/>
      <w:r>
        <w:lastRenderedPageBreak/>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 xml:space="preserve">TODO : depuis l’onglet </w:t>
      </w:r>
      <w:proofErr w:type="spellStart"/>
      <w:r>
        <w:t>library</w:t>
      </w:r>
      <w:proofErr w:type="spellEnd"/>
    </w:p>
    <w:p w:rsidR="005B0A7E" w:rsidRPr="002D7AD8" w:rsidRDefault="005B0A7E" w:rsidP="002D7AD8">
      <w:r>
        <w:t xml:space="preserve">TODO : </w:t>
      </w:r>
      <w:proofErr w:type="spellStart"/>
      <w:r>
        <w:t>refraichissement</w:t>
      </w:r>
      <w:proofErr w:type="spellEnd"/>
      <w:r>
        <w:t xml:space="preserve">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13B6E" w:rsidRDefault="00013B6E" w:rsidP="00013B6E">
      <w:pPr>
        <w:pStyle w:val="Titre3"/>
      </w:pPr>
      <w:bookmarkStart w:id="84" w:name="_Toc384303867"/>
      <w:r>
        <w:t>Ajout et indexation</w:t>
      </w:r>
      <w:bookmarkEnd w:id="84"/>
    </w:p>
    <w:p w:rsidR="000B6518" w:rsidRDefault="000B6518" w:rsidP="000B6518">
      <w:r>
        <w:t xml:space="preserve">TODO : </w:t>
      </w:r>
      <w:proofErr w:type="spellStart"/>
      <w:r>
        <w:t>recursivité</w:t>
      </w:r>
      <w:proofErr w:type="spellEnd"/>
      <w:r>
        <w:t xml:space="preserve"> ou pas</w:t>
      </w:r>
    </w:p>
    <w:p w:rsidR="006C6E7C" w:rsidRDefault="0095119A" w:rsidP="000B6518">
      <w:hyperlink r:id="rId38"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Toc384303871"/>
      <w:bookmarkStart w:id="89" w:name="_Grille_horaire"/>
      <w:bookmarkEnd w:id="89"/>
      <w:r>
        <w:t xml:space="preserve">Grille </w:t>
      </w:r>
      <w:r w:rsidR="00F443EA">
        <w:t>horaire</w:t>
      </w:r>
      <w:bookmarkEnd w:id="88"/>
    </w:p>
    <w:p w:rsidR="00930609" w:rsidRPr="00930609" w:rsidRDefault="00930609" w:rsidP="00930609">
      <w:r>
        <w:t xml:space="preserve">TODO : expliquer qu’il faudra jouer sur </w:t>
      </w:r>
      <w:proofErr w:type="gramStart"/>
      <w:r>
        <w:t>les</w:t>
      </w:r>
      <w:proofErr w:type="gramEnd"/>
      <w:r>
        <w:t xml:space="preserve"> duration pour générer les playlist et le calendrier</w:t>
      </w:r>
    </w:p>
    <w:p w:rsidR="00930609" w:rsidRDefault="0095119A" w:rsidP="00930609">
      <w:hyperlink r:id="rId39" w:anchor="Calendar_Tag" w:history="1">
        <w:r w:rsidR="007D0DFC" w:rsidRPr="002B577E">
          <w:rPr>
            <w:rStyle w:val="Lienhypertexte"/>
          </w:rPr>
          <w:t>http://wiki.winamp.com/wiki/SHOUTcast_Calendar_Event_XML_File_Specification#Calendar_Tag</w:t>
        </w:r>
      </w:hyperlink>
    </w:p>
    <w:p w:rsidR="007D0DFC" w:rsidRDefault="007D0DFC" w:rsidP="00930609">
      <w:proofErr w:type="gramStart"/>
      <w:r>
        <w:t>c’est</w:t>
      </w:r>
      <w:proofErr w:type="gramEnd"/>
      <w:r>
        <w:t xml:space="preserve"> dans </w:t>
      </w:r>
      <w:proofErr w:type="spellStart"/>
      <w:r>
        <w:t>repeat</w:t>
      </w:r>
      <w:proofErr w:type="spellEnd"/>
      <w:r>
        <w:t xml:space="preserve"> que l’on va définir les jours</w:t>
      </w:r>
      <w:r w:rsidR="00EB3EB0">
        <w:t xml:space="preserve">, chaque </w:t>
      </w:r>
      <w:proofErr w:type="spellStart"/>
      <w:r w:rsidR="00EB3EB0">
        <w:t>joiur</w:t>
      </w:r>
      <w:proofErr w:type="spellEnd"/>
      <w:r w:rsidR="00EB3EB0">
        <w:t xml:space="preserve"> = une valeur donc il faudra un tableau de valeur</w:t>
      </w:r>
    </w:p>
    <w:p w:rsidR="00873325" w:rsidRDefault="00873325" w:rsidP="00930609">
      <w:proofErr w:type="gramStart"/>
      <w:r>
        <w:t>afficher</w:t>
      </w:r>
      <w:proofErr w:type="gramEnd"/>
      <w:r>
        <w:t xml:space="preserve"> les valeurs utilisé</w:t>
      </w:r>
    </w:p>
    <w:p w:rsidR="00997850" w:rsidRPr="00930609" w:rsidRDefault="00997850" w:rsidP="00930609">
      <w:r>
        <w:t xml:space="preserve">TODO : </w:t>
      </w:r>
      <w:proofErr w:type="spellStart"/>
      <w:r w:rsidR="002663DD">
        <w:t>event</w:t>
      </w:r>
      <w:proofErr w:type="spellEnd"/>
      <w:r w:rsidR="002663DD">
        <w:t xml:space="preserve"> lié à </w:t>
      </w:r>
      <w:proofErr w:type="spellStart"/>
      <w:r w:rsidR="002663DD">
        <w:t>calandrier</w:t>
      </w:r>
      <w:proofErr w:type="spellEnd"/>
      <w:r w:rsidR="002663DD">
        <w:t xml:space="preserve"> et </w:t>
      </w:r>
      <w:proofErr w:type="gramStart"/>
      <w:r w:rsidR="002663DD">
        <w:t>a</w:t>
      </w:r>
      <w:proofErr w:type="gramEnd"/>
      <w:r w:rsidR="002663DD">
        <w:t xml:space="preserve"> une playlist</w:t>
      </w:r>
    </w:p>
    <w:p w:rsidR="00684B16" w:rsidRDefault="00684B16" w:rsidP="00684B16">
      <w:r>
        <w:t xml:space="preserve">TODO : explication avec </w:t>
      </w:r>
      <w:proofErr w:type="gramStart"/>
      <w:r>
        <w:t>les fichier</w:t>
      </w:r>
      <w:proofErr w:type="gramEnd"/>
      <w:r>
        <w:t xml:space="preserve"> transcodeur</w:t>
      </w:r>
    </w:p>
    <w:p w:rsidR="00696EF5" w:rsidRDefault="0095119A" w:rsidP="00684B16">
      <w:hyperlink r:id="rId40" w:history="1">
        <w:r w:rsidR="00696EF5" w:rsidRPr="003B7D8E">
          <w:rPr>
            <w:rStyle w:val="Lienhypertexte"/>
          </w:rPr>
          <w:t>http://calendar.codeplex.com/</w:t>
        </w:r>
      </w:hyperlink>
      <w:r w:rsidR="00696EF5">
        <w:t xml:space="preserve"> utilisation du composant externe</w:t>
      </w:r>
    </w:p>
    <w:p w:rsidR="00E00E76" w:rsidRDefault="0095119A" w:rsidP="00684B16">
      <w:hyperlink r:id="rId41"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w:t>
      </w:r>
      <w:proofErr w:type="spellStart"/>
      <w:r w:rsidR="0074531B">
        <w:t>repeat</w:t>
      </w:r>
      <w:proofErr w:type="spellEnd"/>
      <w:r w:rsidR="0074531B">
        <w:t xml:space="preserve"> afin de savoir quel jour est </w:t>
      </w:r>
      <w:proofErr w:type="spellStart"/>
      <w:r w:rsidR="0074531B">
        <w:t>cooncernépar</w:t>
      </w:r>
      <w:proofErr w:type="spellEnd"/>
      <w:r w:rsidR="0074531B">
        <w:t xml:space="preserve"> l’</w:t>
      </w:r>
      <w:proofErr w:type="spellStart"/>
      <w:r w:rsidR="0074531B">
        <w:t>event</w:t>
      </w:r>
      <w:proofErr w:type="spellEnd"/>
    </w:p>
    <w:p w:rsidR="00E31F76" w:rsidRDefault="00E31F76" w:rsidP="00C2509E">
      <w:pPr>
        <w:pStyle w:val="Titre3"/>
      </w:pPr>
      <w:bookmarkStart w:id="91" w:name="_Toc384303873"/>
      <w:r>
        <w:lastRenderedPageBreak/>
        <w:t>Création d’événement</w:t>
      </w:r>
      <w:bookmarkEnd w:id="91"/>
    </w:p>
    <w:p w:rsidR="00A46272" w:rsidRPr="00A46272" w:rsidRDefault="00A46272" w:rsidP="00A46272">
      <w:r>
        <w:t xml:space="preserve">TODO : via la </w:t>
      </w:r>
      <w:proofErr w:type="spellStart"/>
      <w:r>
        <w:t>selection</w:t>
      </w:r>
      <w:proofErr w:type="spellEnd"/>
      <w:r>
        <w:t xml:space="preserve"> sur le calendrier et </w:t>
      </w:r>
      <w:proofErr w:type="spellStart"/>
      <w:r>
        <w:t>evenement</w:t>
      </w:r>
      <w:proofErr w:type="spellEnd"/>
      <w:r>
        <w:t xml:space="preserve"> </w:t>
      </w:r>
      <w:proofErr w:type="spellStart"/>
      <w:r>
        <w:t>SelectionChanged</w:t>
      </w:r>
      <w:proofErr w:type="spellEnd"/>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95119A" w:rsidP="005239E6">
      <w:hyperlink r:id="rId42" w:history="1">
        <w:r w:rsidR="005239E6" w:rsidRPr="00922D30">
          <w:rPr>
            <w:rStyle w:val="Lienhypertexte"/>
          </w:rPr>
          <w:t>http://wiki.winamp.com/wiki/SHOUTcast_DNAS_Server_2</w:t>
        </w:r>
      </w:hyperlink>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4672CE" w:rsidRDefault="004672CE" w:rsidP="004672CE">
      <w:pPr>
        <w:pStyle w:val="Listepuces"/>
        <w:numPr>
          <w:ilvl w:val="0"/>
          <w:numId w:val="0"/>
        </w:numPr>
      </w:pPr>
      <w:r>
        <w:t xml:space="preserve">La documentation concernant la configuration du serveur via le fichier est expliquée ici : </w:t>
      </w:r>
      <w:r>
        <w:br/>
      </w:r>
      <w:hyperlink r:id="rId43"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w:t>
      </w:r>
      <w:proofErr w:type="spellStart"/>
      <w:r w:rsidR="00721C31">
        <w:t>filename</w:t>
      </w:r>
      <w:proofErr w:type="spellEnd"/>
      <w:r w:rsidR="00721C31">
        <w:t xml:space="preserve"> dans </w:t>
      </w:r>
      <w:proofErr w:type="spellStart"/>
      <w:r w:rsidR="00721C31">
        <w:t>bdd</w:t>
      </w:r>
      <w:proofErr w:type="spellEnd"/>
      <w:r w:rsidR="00721C31">
        <w:t>)</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95119A" w:rsidP="00FA3B39">
      <w:pPr>
        <w:pStyle w:val="Paragraphedeliste"/>
        <w:numPr>
          <w:ilvl w:val="0"/>
          <w:numId w:val="4"/>
        </w:numPr>
      </w:pPr>
      <w:hyperlink r:id="rId44" w:history="1">
        <w:r w:rsidR="00FA3B39" w:rsidRPr="002B577E">
          <w:rPr>
            <w:rStyle w:val="Lienhypertexte"/>
          </w:rPr>
          <w:t>https://cacoo.com</w:t>
        </w:r>
      </w:hyperlink>
      <w:r w:rsidR="00FA3B39">
        <w:t> : Création de diagrammes en ligne</w:t>
      </w:r>
    </w:p>
    <w:p w:rsidR="00FA3B39" w:rsidRDefault="0095119A" w:rsidP="00FA3B39">
      <w:pPr>
        <w:pStyle w:val="Paragraphedeliste"/>
        <w:numPr>
          <w:ilvl w:val="0"/>
          <w:numId w:val="4"/>
        </w:numPr>
      </w:pPr>
      <w:hyperlink r:id="rId45"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95119A" w:rsidP="00696EF5">
      <w:pPr>
        <w:pStyle w:val="Paragraphedeliste"/>
        <w:numPr>
          <w:ilvl w:val="0"/>
          <w:numId w:val="4"/>
        </w:numPr>
      </w:pPr>
      <w:hyperlink r:id="rId46" w:history="1">
        <w:r w:rsidR="00696EF5" w:rsidRPr="003B7D8E">
          <w:rPr>
            <w:rStyle w:val="Lienhypertexte"/>
          </w:rPr>
          <w:t>http://calendar.codeplex.com/</w:t>
        </w:r>
      </w:hyperlink>
      <w:r w:rsidR="00696EF5">
        <w:t> : Composant C# pour l’affichage du calendrier sur une semaine</w:t>
      </w:r>
    </w:p>
    <w:p w:rsidR="005F5041" w:rsidRDefault="0095119A" w:rsidP="005F5041">
      <w:pPr>
        <w:pStyle w:val="Paragraphedeliste"/>
        <w:numPr>
          <w:ilvl w:val="0"/>
          <w:numId w:val="4"/>
        </w:numPr>
      </w:pPr>
      <w:hyperlink r:id="rId47"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51F" w:rsidRDefault="00AB351F" w:rsidP="001E3BC7">
      <w:pPr>
        <w:spacing w:after="0" w:line="240" w:lineRule="auto"/>
      </w:pPr>
      <w:r>
        <w:separator/>
      </w:r>
    </w:p>
  </w:endnote>
  <w:endnote w:type="continuationSeparator" w:id="0">
    <w:p w:rsidR="00AB351F" w:rsidRDefault="00AB351F"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95119A" w:rsidRDefault="0095119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305635">
              <w:rPr>
                <w:b/>
                <w:bCs/>
                <w:noProof/>
              </w:rPr>
              <w:t>21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305635">
              <w:rPr>
                <w:b/>
                <w:bCs/>
                <w:noProof/>
              </w:rPr>
              <w:t>38</w:t>
            </w:r>
            <w:r>
              <w:rPr>
                <w:b/>
                <w:bCs/>
                <w:sz w:val="24"/>
                <w:szCs w:val="24"/>
              </w:rPr>
              <w:fldChar w:fldCharType="end"/>
            </w:r>
          </w:p>
        </w:sdtContent>
      </w:sdt>
    </w:sdtContent>
  </w:sdt>
  <w:p w:rsidR="0095119A" w:rsidRDefault="009511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51F" w:rsidRDefault="00AB351F" w:rsidP="001E3BC7">
      <w:pPr>
        <w:spacing w:after="0" w:line="240" w:lineRule="auto"/>
      </w:pPr>
      <w:r>
        <w:separator/>
      </w:r>
    </w:p>
  </w:footnote>
  <w:footnote w:type="continuationSeparator" w:id="0">
    <w:p w:rsidR="00AB351F" w:rsidRDefault="00AB351F" w:rsidP="001E3BC7">
      <w:pPr>
        <w:spacing w:after="0" w:line="240" w:lineRule="auto"/>
      </w:pPr>
      <w:r>
        <w:continuationSeparator/>
      </w:r>
    </w:p>
  </w:footnote>
  <w:footnote w:id="1">
    <w:p w:rsidR="0095119A" w:rsidRDefault="0095119A"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95119A" w:rsidRDefault="0095119A">
      <w:pPr>
        <w:pStyle w:val="Notedebasdepage"/>
      </w:pPr>
      <w:r>
        <w:rPr>
          <w:rStyle w:val="Appelnotedebasdep"/>
        </w:rPr>
        <w:footnoteRef/>
      </w:r>
      <w:r>
        <w:t xml:space="preserve"> Fournisseur de services internet</w:t>
      </w:r>
    </w:p>
  </w:footnote>
  <w:footnote w:id="3">
    <w:p w:rsidR="0095119A" w:rsidRDefault="0095119A">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95119A" w:rsidRDefault="0095119A">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95119A" w:rsidRDefault="0095119A">
      <w:pPr>
        <w:pStyle w:val="Notedebasdepage"/>
      </w:pPr>
      <w:r>
        <w:rPr>
          <w:rStyle w:val="Appelnotedebasdep"/>
        </w:rPr>
        <w:footnoteRef/>
      </w:r>
      <w:r>
        <w:t xml:space="preserve"> Taux d’échantillonnage </w:t>
      </w:r>
    </w:p>
  </w:footnote>
  <w:footnote w:id="6">
    <w:p w:rsidR="0095119A" w:rsidRDefault="0095119A">
      <w:pPr>
        <w:pStyle w:val="Notedebasdepage"/>
      </w:pPr>
      <w:r>
        <w:rPr>
          <w:rStyle w:val="Appelnotedebasdep"/>
        </w:rPr>
        <w:footnoteRef/>
      </w:r>
      <w:r>
        <w:t xml:space="preserve"> Lecteur multimédia développé par </w:t>
      </w:r>
      <w:proofErr w:type="spellStart"/>
      <w:r>
        <w:t>Nullsoft</w:t>
      </w:r>
      <w:proofErr w:type="spellEnd"/>
    </w:p>
  </w:footnote>
  <w:footnote w:id="7">
    <w:p w:rsidR="0095119A" w:rsidRDefault="0095119A">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19A" w:rsidRDefault="0095119A">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86D10"/>
    <w:rsid w:val="00095051"/>
    <w:rsid w:val="0009579B"/>
    <w:rsid w:val="000A3565"/>
    <w:rsid w:val="000B09DC"/>
    <w:rsid w:val="000B6518"/>
    <w:rsid w:val="000C1952"/>
    <w:rsid w:val="000D2832"/>
    <w:rsid w:val="000D4C33"/>
    <w:rsid w:val="000E0E6D"/>
    <w:rsid w:val="000E0EA7"/>
    <w:rsid w:val="000E4E52"/>
    <w:rsid w:val="00105326"/>
    <w:rsid w:val="001322CC"/>
    <w:rsid w:val="0013643D"/>
    <w:rsid w:val="0014631D"/>
    <w:rsid w:val="00152BD3"/>
    <w:rsid w:val="00153350"/>
    <w:rsid w:val="00153C86"/>
    <w:rsid w:val="001560BE"/>
    <w:rsid w:val="00180162"/>
    <w:rsid w:val="00193329"/>
    <w:rsid w:val="001958BB"/>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737B6"/>
    <w:rsid w:val="00282363"/>
    <w:rsid w:val="00283B48"/>
    <w:rsid w:val="00290B46"/>
    <w:rsid w:val="00291023"/>
    <w:rsid w:val="0029365D"/>
    <w:rsid w:val="002A6B8F"/>
    <w:rsid w:val="002B113F"/>
    <w:rsid w:val="002B4E60"/>
    <w:rsid w:val="002D2685"/>
    <w:rsid w:val="002D7AD8"/>
    <w:rsid w:val="002E2351"/>
    <w:rsid w:val="002E2A6C"/>
    <w:rsid w:val="00303036"/>
    <w:rsid w:val="00305635"/>
    <w:rsid w:val="00312816"/>
    <w:rsid w:val="00313B3B"/>
    <w:rsid w:val="00317DE0"/>
    <w:rsid w:val="00326AC5"/>
    <w:rsid w:val="00330F66"/>
    <w:rsid w:val="00365B48"/>
    <w:rsid w:val="00367C6C"/>
    <w:rsid w:val="00393DDC"/>
    <w:rsid w:val="003A20D1"/>
    <w:rsid w:val="003C68A9"/>
    <w:rsid w:val="003E420B"/>
    <w:rsid w:val="00402A4D"/>
    <w:rsid w:val="00406205"/>
    <w:rsid w:val="00422B1E"/>
    <w:rsid w:val="00431791"/>
    <w:rsid w:val="0043334A"/>
    <w:rsid w:val="00440E88"/>
    <w:rsid w:val="004423BE"/>
    <w:rsid w:val="004538A9"/>
    <w:rsid w:val="00454579"/>
    <w:rsid w:val="004654EF"/>
    <w:rsid w:val="004672CE"/>
    <w:rsid w:val="00484EA4"/>
    <w:rsid w:val="004A63D0"/>
    <w:rsid w:val="004A695B"/>
    <w:rsid w:val="004B4655"/>
    <w:rsid w:val="004C2375"/>
    <w:rsid w:val="004D2ED2"/>
    <w:rsid w:val="004D34D1"/>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16B6"/>
    <w:rsid w:val="005B0A7E"/>
    <w:rsid w:val="005C684D"/>
    <w:rsid w:val="005E1CB8"/>
    <w:rsid w:val="005E5132"/>
    <w:rsid w:val="005E7F31"/>
    <w:rsid w:val="005F5041"/>
    <w:rsid w:val="005F7054"/>
    <w:rsid w:val="00602025"/>
    <w:rsid w:val="006275B5"/>
    <w:rsid w:val="00627A69"/>
    <w:rsid w:val="00633C82"/>
    <w:rsid w:val="00634FDD"/>
    <w:rsid w:val="0065304D"/>
    <w:rsid w:val="00654719"/>
    <w:rsid w:val="00655F5C"/>
    <w:rsid w:val="006660FB"/>
    <w:rsid w:val="006668BB"/>
    <w:rsid w:val="00674143"/>
    <w:rsid w:val="00684B16"/>
    <w:rsid w:val="006867FC"/>
    <w:rsid w:val="00696EF5"/>
    <w:rsid w:val="006A0520"/>
    <w:rsid w:val="006A47E8"/>
    <w:rsid w:val="006B2B97"/>
    <w:rsid w:val="006B4569"/>
    <w:rsid w:val="006B73CB"/>
    <w:rsid w:val="006C328C"/>
    <w:rsid w:val="006C6E7C"/>
    <w:rsid w:val="006D536A"/>
    <w:rsid w:val="006D73F4"/>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F02BA"/>
    <w:rsid w:val="007F0308"/>
    <w:rsid w:val="008024A8"/>
    <w:rsid w:val="008200B7"/>
    <w:rsid w:val="00823551"/>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12AFA"/>
    <w:rsid w:val="00914811"/>
    <w:rsid w:val="009163CA"/>
    <w:rsid w:val="00930609"/>
    <w:rsid w:val="00945172"/>
    <w:rsid w:val="00950D60"/>
    <w:rsid w:val="0095119A"/>
    <w:rsid w:val="00966ADC"/>
    <w:rsid w:val="0096755A"/>
    <w:rsid w:val="0097377F"/>
    <w:rsid w:val="0097535A"/>
    <w:rsid w:val="00980E45"/>
    <w:rsid w:val="009812B5"/>
    <w:rsid w:val="00981FC9"/>
    <w:rsid w:val="00983FD6"/>
    <w:rsid w:val="0099036A"/>
    <w:rsid w:val="0099566D"/>
    <w:rsid w:val="00997850"/>
    <w:rsid w:val="009A059E"/>
    <w:rsid w:val="009C1B1B"/>
    <w:rsid w:val="009C2D7E"/>
    <w:rsid w:val="009C7237"/>
    <w:rsid w:val="009D0168"/>
    <w:rsid w:val="009D5DC2"/>
    <w:rsid w:val="009D761A"/>
    <w:rsid w:val="009E1C67"/>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E5DAA"/>
    <w:rsid w:val="00B24261"/>
    <w:rsid w:val="00B26FE3"/>
    <w:rsid w:val="00B34ECF"/>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614F7"/>
    <w:rsid w:val="00C74B18"/>
    <w:rsid w:val="00C82F7B"/>
    <w:rsid w:val="00C9201A"/>
    <w:rsid w:val="00C93709"/>
    <w:rsid w:val="00CC29D2"/>
    <w:rsid w:val="00CD53CF"/>
    <w:rsid w:val="00CE7964"/>
    <w:rsid w:val="00CF59F0"/>
    <w:rsid w:val="00D119F4"/>
    <w:rsid w:val="00D229D2"/>
    <w:rsid w:val="00D2410A"/>
    <w:rsid w:val="00D25527"/>
    <w:rsid w:val="00D30B2D"/>
    <w:rsid w:val="00D465C7"/>
    <w:rsid w:val="00D559F8"/>
    <w:rsid w:val="00D55CD5"/>
    <w:rsid w:val="00D65A0C"/>
    <w:rsid w:val="00D65E74"/>
    <w:rsid w:val="00D704F6"/>
    <w:rsid w:val="00D76977"/>
    <w:rsid w:val="00D8190B"/>
    <w:rsid w:val="00D93BB0"/>
    <w:rsid w:val="00DA1306"/>
    <w:rsid w:val="00DB648E"/>
    <w:rsid w:val="00DE43CB"/>
    <w:rsid w:val="00DF4F6A"/>
    <w:rsid w:val="00DF7405"/>
    <w:rsid w:val="00E00E76"/>
    <w:rsid w:val="00E02035"/>
    <w:rsid w:val="00E159CC"/>
    <w:rsid w:val="00E31DF1"/>
    <w:rsid w:val="00E31F76"/>
    <w:rsid w:val="00E378CB"/>
    <w:rsid w:val="00E57DFA"/>
    <w:rsid w:val="00E62FF6"/>
    <w:rsid w:val="00E635D4"/>
    <w:rsid w:val="00E66F0C"/>
    <w:rsid w:val="00E75D13"/>
    <w:rsid w:val="00EA4923"/>
    <w:rsid w:val="00EA59BF"/>
    <w:rsid w:val="00EB3EB0"/>
    <w:rsid w:val="00EC0B4E"/>
    <w:rsid w:val="00EC240D"/>
    <w:rsid w:val="00EC5594"/>
    <w:rsid w:val="00EE6CD0"/>
    <w:rsid w:val="00EF131F"/>
    <w:rsid w:val="00EF3BF1"/>
    <w:rsid w:val="00EF4DE9"/>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61A0"/>
    <w:rsid w:val="00FB7788"/>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qlitestudio.pl/" TargetMode="External"/><Relationship Id="rId39" Type="http://schemas.openxmlformats.org/officeDocument/2006/relationships/hyperlink" Target="http://wiki.winamp.com/wiki/SHOUTcast_Calendar_Event_XML_File_Specification"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iki.winamp.com/wiki/SHOUTcast_DNAS_Server_2" TargetMode="External"/><Relationship Id="rId47" Type="http://schemas.openxmlformats.org/officeDocument/2006/relationships/hyperlink" Target="http://sqlitestudio.pl/"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fr.wikipedia.org/wiki/SHOUTcast" TargetMode="External"/><Relationship Id="rId37" Type="http://schemas.openxmlformats.org/officeDocument/2006/relationships/hyperlink" Target="http://wiki.winamp.com/wiki/SHOUTcast_Transcoder_AJAX_api_Specification" TargetMode="External"/><Relationship Id="rId40" Type="http://schemas.openxmlformats.org/officeDocument/2006/relationships/hyperlink" Target="http://calendar.codeplex.com/" TargetMode="External"/><Relationship Id="rId45" Type="http://schemas.openxmlformats.org/officeDocument/2006/relationships/hyperlink" Target="http://balsamiq.co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cacoo.com"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iki.winamp.com/wiki/SHOUTcast_DNAS_Server_2" TargetMode="Externa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fr.wikipedia.org/wiki/SQLite" TargetMode="External"/><Relationship Id="rId33" Type="http://schemas.openxmlformats.org/officeDocument/2006/relationships/hyperlink" Target="http://www.pcworld.fr/business/actualites,societe-belge-radionomy-confirme-rachat-winamp-shoutcast,545553,1.htm" TargetMode="External"/><Relationship Id="rId38" Type="http://schemas.openxmlformats.org/officeDocument/2006/relationships/hyperlink" Target="http://www.novell.com/products/linuxpackages/opensuse11.1/taglib-sharp.html" TargetMode="External"/><Relationship Id="rId46" Type="http://schemas.openxmlformats.org/officeDocument/2006/relationships/hyperlink" Target="http://calendar.codeplex.com/" TargetMode="External"/><Relationship Id="rId20" Type="http://schemas.openxmlformats.org/officeDocument/2006/relationships/image" Target="media/image11.png"/><Relationship Id="rId41" Type="http://schemas.openxmlformats.org/officeDocument/2006/relationships/hyperlink" Target="http://www.devcomponents.com/kb2/?p=404"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9128E8"/>
    <w:rsid w:val="00C613E1"/>
    <w:rsid w:val="00CF56A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F981D-F368-438B-AC91-71CDA76D1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39</Pages>
  <Words>5944</Words>
  <Characters>32692</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38559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294</cp:revision>
  <dcterms:created xsi:type="dcterms:W3CDTF">2014-03-31T08:04:00Z</dcterms:created>
  <dcterms:modified xsi:type="dcterms:W3CDTF">2014-04-07T13:42:00Z</dcterms:modified>
</cp:coreProperties>
</file>