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33A" w:rsidRDefault="00243163" w:rsidP="00243163">
      <w:pPr>
        <w:pStyle w:val="Titre1"/>
      </w:pPr>
      <w:r>
        <w:t>Introduction</w:t>
      </w:r>
    </w:p>
    <w:p w:rsidR="00FC750A" w:rsidRDefault="00FC750A" w:rsidP="00FC750A">
      <w:pPr>
        <w:pStyle w:val="Titre2"/>
      </w:pPr>
      <w:r>
        <w:t>Mise en situation</w:t>
      </w:r>
    </w:p>
    <w:p w:rsidR="004A5A54" w:rsidRDefault="001C142B" w:rsidP="004A5A54">
      <w:r>
        <w:t xml:space="preserve">Je m’appelle Simon </w:t>
      </w:r>
      <w:proofErr w:type="spellStart"/>
      <w:r>
        <w:t>Menetrey</w:t>
      </w:r>
      <w:proofErr w:type="spellEnd"/>
      <w:r>
        <w:t>, j’ai 20 ans et je suis actuellement en dernière année de formation technicien ES en informatique.</w:t>
      </w:r>
      <w:r w:rsidR="002054F9">
        <w:t xml:space="preserve"> J’ai effectué un CFC d’informaticien en 4 ans avant de commencer ma formation actuelle.</w:t>
      </w:r>
    </w:p>
    <w:p w:rsidR="001C142B" w:rsidRDefault="001C142B" w:rsidP="004A5A54">
      <w:r>
        <w:t>Cette documentation concerne mon travail de diplôme</w:t>
      </w:r>
      <w:r w:rsidR="000A4F30">
        <w:t xml:space="preserve"> réalisé pour ma dernière année en tant que technicien ES en informatique. Ce travail à pour sujet </w:t>
      </w:r>
      <w:r w:rsidR="002054F9">
        <w:t xml:space="preserve">la création d’un gestionnaire de </w:t>
      </w:r>
      <w:proofErr w:type="spellStart"/>
      <w:r w:rsidR="002054F9">
        <w:t>webradio</w:t>
      </w:r>
      <w:proofErr w:type="spellEnd"/>
      <w:r w:rsidR="002054F9">
        <w:t>.</w:t>
      </w:r>
      <w:r w:rsidR="000A4F30">
        <w:t xml:space="preserve"> </w:t>
      </w:r>
    </w:p>
    <w:p w:rsidR="00C85798" w:rsidRDefault="002054F9" w:rsidP="00C85798">
      <w:r>
        <w:t>Mon professeur de diplôme</w:t>
      </w:r>
      <w:bookmarkStart w:id="0" w:name="_GoBack"/>
      <w:bookmarkEnd w:id="0"/>
      <w:r>
        <w:t>, Monsieur Garcia, m’a mis en contact avec une entreprise</w:t>
      </w:r>
      <w:r w:rsidR="004A5A54">
        <w:t xml:space="preserve"> (KTFM)</w:t>
      </w:r>
      <w:r w:rsidR="0082255F">
        <w:t xml:space="preserve"> qui recherche un programme de gestion pour leur </w:t>
      </w:r>
      <w:proofErr w:type="spellStart"/>
      <w:r w:rsidR="0082255F">
        <w:t>webradio</w:t>
      </w:r>
      <w:proofErr w:type="spellEnd"/>
      <w:r w:rsidR="0082255F">
        <w:t xml:space="preserve">. En effet, actuellement, c’est un tiers qui s’occupe de la diffusion de leur </w:t>
      </w:r>
      <w:proofErr w:type="spellStart"/>
      <w:r w:rsidR="0082255F">
        <w:t>webradio</w:t>
      </w:r>
      <w:proofErr w:type="spellEnd"/>
      <w:r w:rsidR="0082255F">
        <w:t xml:space="preserve"> via des émissions préalablement enregistrées dans leurs studios. Dans l’état actuel, l’entreprise n’a pas un contrôle direct sur la diffusion de son contenu et elle désirerait pouvoir gérer elle-même l’intégralité de leur </w:t>
      </w:r>
      <w:proofErr w:type="spellStart"/>
      <w:r w:rsidR="0082255F">
        <w:t>webradio</w:t>
      </w:r>
      <w:proofErr w:type="spellEnd"/>
      <w:r w:rsidR="0082255F">
        <w:t xml:space="preserve">. Ainsi, elle supprimera un intermédiaire et aura pleinement contrôle de la diffusion. </w:t>
      </w:r>
      <w:r w:rsidR="000A4F30">
        <w:br/>
        <w:t xml:space="preserve">En plus de cela, KTFM a aussi besoin de pouvoir avoir une traçabilité des morceaux qu’elle diffuse avec des informations précises afin de pouvoir </w:t>
      </w:r>
      <w:r w:rsidR="000E71DF">
        <w:t>faciliter</w:t>
      </w:r>
      <w:r w:rsidR="000A4F30">
        <w:t xml:space="preserve"> le paiement des droits d’auteur à la </w:t>
      </w:r>
      <w:proofErr w:type="spellStart"/>
      <w:r w:rsidR="000A4F30">
        <w:t>Suisa</w:t>
      </w:r>
      <w:proofErr w:type="spellEnd"/>
      <w:r w:rsidR="000A4F30">
        <w:rPr>
          <w:rStyle w:val="Appelnotedebasdep"/>
        </w:rPr>
        <w:footnoteReference w:id="1"/>
      </w:r>
      <w:r w:rsidR="000E71DF">
        <w:t>.</w:t>
      </w:r>
      <w:r w:rsidR="000A4F30">
        <w:br/>
      </w:r>
      <w:r w:rsidR="0082255F">
        <w:t xml:space="preserve">J’ai donc réalisé le cahier des charges avec KTFM afin de répondre au mieux à leurs besoins. </w:t>
      </w:r>
    </w:p>
    <w:p w:rsidR="004A5A54" w:rsidRDefault="00FB0B6F" w:rsidP="00C85798">
      <w:pPr>
        <w:jc w:val="center"/>
      </w:pPr>
      <w:r>
        <w:rPr>
          <w:noProof/>
          <w:lang w:eastAsia="ja-JP"/>
        </w:rPr>
        <w:drawing>
          <wp:inline distT="0" distB="0" distL="0" distR="0">
            <wp:extent cx="2095500" cy="571500"/>
            <wp:effectExtent l="0" t="0" r="0" b="0"/>
            <wp:docPr id="1" name="Image 1" descr="C:\Users\Simon\AppData\Local\Microsoft\Windows\INetCache\Content.Word\logo-ktf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on\AppData\Local\Microsoft\Windows\INetCache\Content.Word\logo-ktf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163" w:rsidRDefault="00243163" w:rsidP="00FC750A">
      <w:pPr>
        <w:pStyle w:val="Titre2"/>
      </w:pPr>
      <w:r>
        <w:t>Sujet</w:t>
      </w:r>
    </w:p>
    <w:p w:rsidR="00894805" w:rsidRDefault="00894805" w:rsidP="00894805">
      <w:r>
        <w:t xml:space="preserve">Gestionnaire de </w:t>
      </w:r>
      <w:proofErr w:type="spellStart"/>
      <w:r>
        <w:t>webradio</w:t>
      </w:r>
      <w:proofErr w:type="spellEnd"/>
      <w:r w:rsidR="002054F9">
        <w:t> :</w:t>
      </w:r>
    </w:p>
    <w:p w:rsidR="002054F9" w:rsidRDefault="000A4F30" w:rsidP="002054F9">
      <w:pPr>
        <w:pStyle w:val="Paragraphedeliste"/>
        <w:numPr>
          <w:ilvl w:val="0"/>
          <w:numId w:val="1"/>
        </w:numPr>
      </w:pPr>
      <w:r>
        <w:t>Permettre de diffuser directement depuis le logiciel</w:t>
      </w:r>
    </w:p>
    <w:p w:rsidR="002054F9" w:rsidRDefault="000A4F30" w:rsidP="002054F9">
      <w:pPr>
        <w:pStyle w:val="Paragraphedeliste"/>
        <w:numPr>
          <w:ilvl w:val="0"/>
          <w:numId w:val="1"/>
        </w:numPr>
      </w:pPr>
      <w:r>
        <w:t>Gérer</w:t>
      </w:r>
      <w:r w:rsidR="002054F9">
        <w:t xml:space="preserve"> </w:t>
      </w:r>
      <w:r>
        <w:t xml:space="preserve">les morceaux à </w:t>
      </w:r>
      <w:r w:rsidR="00BE7930">
        <w:t>diffuser</w:t>
      </w:r>
      <w:r w:rsidR="002054F9">
        <w:t>/listes de lecture</w:t>
      </w:r>
    </w:p>
    <w:p w:rsidR="002054F9" w:rsidRDefault="000A4F30" w:rsidP="002054F9">
      <w:pPr>
        <w:pStyle w:val="Paragraphedeliste"/>
        <w:numPr>
          <w:ilvl w:val="0"/>
          <w:numId w:val="1"/>
        </w:numPr>
      </w:pPr>
      <w:r>
        <w:t>Gérer</w:t>
      </w:r>
      <w:r w:rsidR="002054F9">
        <w:t xml:space="preserve"> </w:t>
      </w:r>
      <w:r>
        <w:t>les</w:t>
      </w:r>
      <w:r w:rsidR="002054F9">
        <w:t xml:space="preserve"> plages horaires</w:t>
      </w:r>
    </w:p>
    <w:p w:rsidR="002054F9" w:rsidRPr="00894805" w:rsidRDefault="002276BC" w:rsidP="002054F9">
      <w:pPr>
        <w:pStyle w:val="Paragraphedeliste"/>
        <w:numPr>
          <w:ilvl w:val="0"/>
          <w:numId w:val="1"/>
        </w:numPr>
      </w:pPr>
      <w:r>
        <w:t>Historique de diffusion</w:t>
      </w:r>
    </w:p>
    <w:p w:rsidR="004E4D59" w:rsidRDefault="004E4D59" w:rsidP="00FC750A">
      <w:pPr>
        <w:pStyle w:val="Titre2"/>
      </w:pPr>
      <w:r>
        <w:t xml:space="preserve">Qu’est-ce qu’une </w:t>
      </w:r>
      <w:proofErr w:type="spellStart"/>
      <w:r>
        <w:t>webradio</w:t>
      </w:r>
      <w:proofErr w:type="spellEnd"/>
      <w:r>
        <w:t> ?</w:t>
      </w:r>
    </w:p>
    <w:p w:rsidR="004E4D59" w:rsidRPr="004E4D59" w:rsidRDefault="002054F9" w:rsidP="004E4D59">
      <w:r>
        <w:t xml:space="preserve">Une </w:t>
      </w:r>
      <w:proofErr w:type="spellStart"/>
      <w:r>
        <w:t>webradio</w:t>
      </w:r>
      <w:proofErr w:type="spellEnd"/>
      <w:r>
        <w:t xml:space="preserve"> est une radio diffusée sur internet via la technologie de lecture </w:t>
      </w:r>
      <w:r w:rsidR="00BE7930">
        <w:t>en continu</w:t>
      </w:r>
      <w:r>
        <w:t>. Cette technologie fournit ce que l’on appelle un « flux » que les auditeurs écoutent via leur lecteur multimédia préféré ou via un site web.</w:t>
      </w:r>
    </w:p>
    <w:p w:rsidR="00243163" w:rsidRDefault="00243163" w:rsidP="00FC750A">
      <w:pPr>
        <w:pStyle w:val="Titre2"/>
      </w:pPr>
      <w:r>
        <w:t>Pourquoi ce sujet ?</w:t>
      </w:r>
    </w:p>
    <w:p w:rsidR="00894805" w:rsidRPr="00894805" w:rsidRDefault="00894805" w:rsidP="00894805">
      <w:r>
        <w:t xml:space="preserve">Je suis passionné de musique. J’ai aussi toujours recherché un outil simple et gratuit pour gérer une </w:t>
      </w:r>
      <w:proofErr w:type="spellStart"/>
      <w:r>
        <w:t>webradio</w:t>
      </w:r>
      <w:proofErr w:type="spellEnd"/>
      <w:r>
        <w:t xml:space="preserve"> et sa diffusion. J’ai donc imaginé une application, tout-en-un, remplissant ce besoin.</w:t>
      </w:r>
      <w:r w:rsidR="002054F9">
        <w:t xml:space="preserve"> J’ai donc l’espoir que mon projet me sera autant utile à moi qu’à l’entreprise KTFM ainsi que de </w:t>
      </w:r>
      <w:r w:rsidR="00BE7930">
        <w:t>potentielles</w:t>
      </w:r>
      <w:r w:rsidR="002054F9">
        <w:t xml:space="preserve"> futures entreprises </w:t>
      </w:r>
      <w:r w:rsidR="000A4F30">
        <w:t>intéressées</w:t>
      </w:r>
      <w:r w:rsidR="002054F9">
        <w:t>.</w:t>
      </w:r>
      <w:r>
        <w:br/>
      </w:r>
    </w:p>
    <w:sectPr w:rsidR="00894805" w:rsidRPr="00894805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F30" w:rsidRDefault="000A4F30" w:rsidP="000A4F30">
      <w:pPr>
        <w:spacing w:after="0" w:line="240" w:lineRule="auto"/>
      </w:pPr>
      <w:r>
        <w:separator/>
      </w:r>
    </w:p>
  </w:endnote>
  <w:endnote w:type="continuationSeparator" w:id="0">
    <w:p w:rsidR="000A4F30" w:rsidRDefault="000A4F30" w:rsidP="000A4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1458485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A203CE" w:rsidRDefault="00A203CE">
            <w:pPr>
              <w:pStyle w:val="Pieddepage"/>
              <w:jc w:val="center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96F2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96F2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203CE" w:rsidRDefault="00A203C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F30" w:rsidRDefault="000A4F30" w:rsidP="000A4F30">
      <w:pPr>
        <w:spacing w:after="0" w:line="240" w:lineRule="auto"/>
      </w:pPr>
      <w:r>
        <w:separator/>
      </w:r>
    </w:p>
  </w:footnote>
  <w:footnote w:type="continuationSeparator" w:id="0">
    <w:p w:rsidR="000A4F30" w:rsidRDefault="000A4F30" w:rsidP="000A4F30">
      <w:pPr>
        <w:spacing w:after="0" w:line="240" w:lineRule="auto"/>
      </w:pPr>
      <w:r>
        <w:continuationSeparator/>
      </w:r>
    </w:p>
  </w:footnote>
  <w:footnote w:id="1">
    <w:p w:rsidR="000A4F30" w:rsidRDefault="000A4F30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0A4F30">
        <w:t>SUISA est la coopérative des auteurs et éditeurs de musique</w:t>
      </w:r>
      <w:r>
        <w:t xml:space="preserve"> </w:t>
      </w:r>
      <w:hyperlink r:id="rId1" w:history="1">
        <w:r w:rsidRPr="00106B24">
          <w:rPr>
            <w:rStyle w:val="Lienhypertexte"/>
          </w:rPr>
          <w:t>http://www.suisa.ch/fr/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3CE" w:rsidRDefault="00A203CE">
    <w:pPr>
      <w:pStyle w:val="En-tte"/>
    </w:pPr>
    <w:r>
      <w:t xml:space="preserve">Simon </w:t>
    </w:r>
    <w:proofErr w:type="spellStart"/>
    <w:r>
      <w:t>Menetrey</w:t>
    </w:r>
    <w:proofErr w:type="spellEnd"/>
    <w:r>
      <w:ptab w:relativeTo="margin" w:alignment="center" w:leader="none"/>
    </w:r>
    <w:r>
      <w:t>Travail de diplôme 2014</w:t>
    </w:r>
    <w:r>
      <w:ptab w:relativeTo="margin" w:alignment="right" w:leader="none"/>
    </w:r>
    <w:r>
      <w:t>20.03.2014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76067"/>
    <w:multiLevelType w:val="hybridMultilevel"/>
    <w:tmpl w:val="480C66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163"/>
    <w:rsid w:val="0009533A"/>
    <w:rsid w:val="000A4F30"/>
    <w:rsid w:val="000E71DF"/>
    <w:rsid w:val="001C142B"/>
    <w:rsid w:val="002054F9"/>
    <w:rsid w:val="002276BC"/>
    <w:rsid w:val="00243163"/>
    <w:rsid w:val="004A5A54"/>
    <w:rsid w:val="004E4D59"/>
    <w:rsid w:val="00696F2F"/>
    <w:rsid w:val="0082255F"/>
    <w:rsid w:val="00894805"/>
    <w:rsid w:val="00A203CE"/>
    <w:rsid w:val="00BE7930"/>
    <w:rsid w:val="00C85798"/>
    <w:rsid w:val="00FB0B6F"/>
    <w:rsid w:val="00FC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431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75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31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75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054F9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A4F3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A4F3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A4F30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0A4F30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203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03CE"/>
  </w:style>
  <w:style w:type="paragraph" w:styleId="Pieddepage">
    <w:name w:val="footer"/>
    <w:basedOn w:val="Normal"/>
    <w:link w:val="PieddepageCar"/>
    <w:uiPriority w:val="99"/>
    <w:unhideWhenUsed/>
    <w:rsid w:val="00A203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03CE"/>
  </w:style>
  <w:style w:type="paragraph" w:styleId="Textedebulles">
    <w:name w:val="Balloon Text"/>
    <w:basedOn w:val="Normal"/>
    <w:link w:val="TextedebullesCar"/>
    <w:uiPriority w:val="99"/>
    <w:semiHidden/>
    <w:unhideWhenUsed/>
    <w:rsid w:val="00A20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03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431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75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31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75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054F9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A4F3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A4F3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A4F30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0A4F30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203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03CE"/>
  </w:style>
  <w:style w:type="paragraph" w:styleId="Pieddepage">
    <w:name w:val="footer"/>
    <w:basedOn w:val="Normal"/>
    <w:link w:val="PieddepageCar"/>
    <w:uiPriority w:val="99"/>
    <w:unhideWhenUsed/>
    <w:rsid w:val="00A203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03CE"/>
  </w:style>
  <w:style w:type="paragraph" w:styleId="Textedebulles">
    <w:name w:val="Balloon Text"/>
    <w:basedOn w:val="Normal"/>
    <w:link w:val="TextedebullesCar"/>
    <w:uiPriority w:val="99"/>
    <w:semiHidden/>
    <w:unhideWhenUsed/>
    <w:rsid w:val="00A20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03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uisa.ch/f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A9D"/>
    <w:rsid w:val="009E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6BB9E8E613648A4B2FEE70CFBEBCE7B">
    <w:name w:val="D6BB9E8E613648A4B2FEE70CFBEBCE7B"/>
    <w:rsid w:val="009E3A9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6BB9E8E613648A4B2FEE70CFBEBCE7B">
    <w:name w:val="D6BB9E8E613648A4B2FEE70CFBEBCE7B"/>
    <w:rsid w:val="009E3A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1F80B-BD3E-4388-A2CC-AC480C004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322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Simon Menetrey</cp:lastModifiedBy>
  <cp:revision>14</cp:revision>
  <cp:lastPrinted>2014-03-20T20:56:00Z</cp:lastPrinted>
  <dcterms:created xsi:type="dcterms:W3CDTF">2014-03-14T07:30:00Z</dcterms:created>
  <dcterms:modified xsi:type="dcterms:W3CDTF">2014-03-20T21:20:00Z</dcterms:modified>
</cp:coreProperties>
</file>