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4363F" w14:textId="77777777" w:rsidR="005F6105" w:rsidRPr="00277B76" w:rsidRDefault="00DF491D" w:rsidP="00277B76">
      <w:pPr>
        <w:pStyle w:val="PartTitle"/>
        <w:framePr w:wrap="notBeside"/>
      </w:pPr>
      <w:r>
        <w:t>Group</w:t>
      </w:r>
    </w:p>
    <w:p w14:paraId="0061D6F9" w14:textId="77777777" w:rsidR="005F6105" w:rsidRDefault="00DF491D">
      <w:pPr>
        <w:pStyle w:val="PartLabel"/>
        <w:framePr w:wrap="notBeside"/>
      </w:pPr>
      <w:r>
        <w:t>4</w:t>
      </w:r>
    </w:p>
    <w:p w14:paraId="4480B7E4" w14:textId="77777777" w:rsidR="005F6105" w:rsidRDefault="00DF491D">
      <w:pPr>
        <w:pStyle w:val="CompanyName"/>
      </w:pPr>
      <w:r>
        <w:t>the Softwarecidesquad</w:t>
      </w:r>
    </w:p>
    <w:p w14:paraId="191B90D4" w14:textId="77777777" w:rsidR="005F6105" w:rsidRDefault="00DF491D">
      <w:pPr>
        <w:pStyle w:val="SubtitleCover"/>
      </w:pPr>
      <w:r>
        <w:t>Second Year Group Project</w:t>
      </w:r>
    </w:p>
    <w:p w14:paraId="518FE590" w14:textId="7A537612" w:rsidR="005F6105" w:rsidRDefault="00DF491D">
      <w:pPr>
        <w:pStyle w:val="TitleCover"/>
        <w:sectPr w:rsidR="005F6105" w:rsidSect="007A3843">
          <w:footerReference w:type="default" r:id="rId8"/>
          <w:pgSz w:w="12240" w:h="15840" w:code="1"/>
          <w:pgMar w:top="960" w:right="960" w:bottom="1440" w:left="960" w:header="0" w:footer="0" w:gutter="0"/>
          <w:pgNumType w:start="0"/>
          <w:cols w:space="720"/>
          <w:titlePg/>
        </w:sectPr>
      </w:pPr>
      <w:r>
        <w:t xml:space="preserve">Data </w:t>
      </w:r>
      <w:r w:rsidR="003462FE">
        <w:t>Shuffle’s User</w:t>
      </w:r>
      <w:r>
        <w:rPr>
          <w:spacing w:val="-140"/>
        </w:rPr>
        <w:t xml:space="preserve"> Manual</w:t>
      </w:r>
    </w:p>
    <w:p w14:paraId="1866A945" w14:textId="77777777" w:rsidR="005F6105" w:rsidRDefault="005F6105">
      <w:pPr>
        <w:sectPr w:rsidR="005F6105" w:rsidSect="00214206">
          <w:headerReference w:type="default" r:id="rId9"/>
          <w:footerReference w:type="default" r:id="rId10"/>
          <w:headerReference w:type="first" r:id="rId11"/>
          <w:footerReference w:type="first" r:id="rId12"/>
          <w:pgSz w:w="12240" w:h="15840" w:code="1"/>
          <w:pgMar w:top="1800" w:right="333" w:bottom="1440" w:left="1200" w:header="960" w:footer="960" w:gutter="0"/>
          <w:pgNumType w:start="1"/>
          <w:cols w:space="360"/>
        </w:sectPr>
      </w:pPr>
    </w:p>
    <w:p w14:paraId="35787B62" w14:textId="77777777" w:rsidR="005F6105" w:rsidRPr="00DF491D" w:rsidRDefault="00DF491D" w:rsidP="00DA28BB">
      <w:pPr>
        <w:pStyle w:val="ChapterTitle"/>
        <w:rPr>
          <w:szCs w:val="44"/>
        </w:rPr>
      </w:pPr>
      <w:r w:rsidRPr="00DF491D">
        <w:rPr>
          <w:szCs w:val="44"/>
        </w:rPr>
        <w:lastRenderedPageBreak/>
        <w:t>How-to: Data Shuffle</w:t>
      </w:r>
    </w:p>
    <w:p w14:paraId="6A2224BB" w14:textId="77777777" w:rsidR="005F6105" w:rsidRPr="00F71B15" w:rsidRDefault="00F71B15" w:rsidP="00F71B15">
      <w:pPr>
        <w:pStyle w:val="BodyTextKeep"/>
        <w:framePr w:dropCap="drop" w:lines="3" w:w="1475" w:h="858" w:hRule="exact" w:hSpace="60" w:wrap="around" w:vAnchor="text" w:hAnchor="page" w:x="1827"/>
        <w:tabs>
          <w:tab w:val="left" w:pos="851"/>
        </w:tabs>
        <w:spacing w:after="0" w:line="841" w:lineRule="exact"/>
        <w:ind w:left="284" w:right="495"/>
        <w:rPr>
          <w:position w:val="-9"/>
          <w:sz w:val="108"/>
          <w:szCs w:val="108"/>
        </w:rPr>
      </w:pPr>
      <w:r w:rsidRPr="00F71B15">
        <w:rPr>
          <w:caps/>
          <w:position w:val="-9"/>
          <w:sz w:val="108"/>
          <w:szCs w:val="108"/>
        </w:rPr>
        <w:t>d</w:t>
      </w:r>
    </w:p>
    <w:p w14:paraId="3AE81ABC" w14:textId="088FAC3F" w:rsidR="001C0C99" w:rsidRDefault="00E12F03" w:rsidP="001C0C99">
      <w:pPr>
        <w:pStyle w:val="BodyTextKeep"/>
        <w:ind w:left="-1701"/>
        <w:jc w:val="left"/>
        <w:rPr>
          <w:sz w:val="28"/>
          <w:szCs w:val="28"/>
        </w:rPr>
      </w:pPr>
      <w:r>
        <w:rPr>
          <w:noProof/>
          <w:sz w:val="28"/>
          <w:szCs w:val="28"/>
        </w:rPr>
        <w:drawing>
          <wp:anchor distT="0" distB="0" distL="187325" distR="187325" simplePos="0" relativeHeight="251658240" behindDoc="0" locked="0" layoutInCell="1" allowOverlap="1" wp14:anchorId="25842BE2" wp14:editId="74BE7F77">
            <wp:simplePos x="0" y="0"/>
            <wp:positionH relativeFrom="column">
              <wp:posOffset>-1184275</wp:posOffset>
            </wp:positionH>
            <wp:positionV relativeFrom="paragraph">
              <wp:posOffset>1496695</wp:posOffset>
            </wp:positionV>
            <wp:extent cx="1800000" cy="2805342"/>
            <wp:effectExtent l="0" t="0" r="3810" b="0"/>
            <wp:wrapTight wrapText="bothSides">
              <wp:wrapPolygon edited="0">
                <wp:start x="0" y="0"/>
                <wp:lineTo x="0" y="21321"/>
                <wp:lineTo x="21341" y="21321"/>
                <wp:lineTo x="213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11 at 4.42.54 PM.png"/>
                    <pic:cNvPicPr/>
                  </pic:nvPicPr>
                  <pic:blipFill>
                    <a:blip r:embed="rId13">
                      <a:extLst>
                        <a:ext uri="{28A0092B-C50C-407E-A947-70E740481C1C}">
                          <a14:useLocalDpi xmlns:a14="http://schemas.microsoft.com/office/drawing/2010/main" val="0"/>
                        </a:ext>
                      </a:extLst>
                    </a:blip>
                    <a:stretch>
                      <a:fillRect/>
                    </a:stretch>
                  </pic:blipFill>
                  <pic:spPr>
                    <a:xfrm>
                      <a:off x="0" y="0"/>
                      <a:ext cx="1800000" cy="2805342"/>
                    </a:xfrm>
                    <a:prstGeom prst="rect">
                      <a:avLst/>
                    </a:prstGeom>
                  </pic:spPr>
                </pic:pic>
              </a:graphicData>
            </a:graphic>
            <wp14:sizeRelH relativeFrom="page">
              <wp14:pctWidth>0</wp14:pctWidth>
            </wp14:sizeRelH>
            <wp14:sizeRelV relativeFrom="page">
              <wp14:pctHeight>0</wp14:pctHeight>
            </wp14:sizeRelV>
          </wp:anchor>
        </w:drawing>
      </w:r>
      <w:proofErr w:type="gramStart"/>
      <w:r w:rsidR="00DF491D" w:rsidRPr="00F71B15">
        <w:rPr>
          <w:sz w:val="28"/>
          <w:szCs w:val="28"/>
        </w:rPr>
        <w:t>ata</w:t>
      </w:r>
      <w:proofErr w:type="gramEnd"/>
      <w:r w:rsidR="00DF491D" w:rsidRPr="00F71B15">
        <w:rPr>
          <w:sz w:val="28"/>
          <w:szCs w:val="28"/>
        </w:rPr>
        <w:t xml:space="preserve"> Shuffle is a way to visualize data scarped for the internet. You’re able to search any course within the University of Nottingham, and it will categorize and present to you all of your modules by year, and it will also organize them into optional and compulsory modules. This is a great way for students at the University to make decisions regarding their course / module choices. Data shuffle also has the same functionality for receiving listings for eBay: search what you want, and it shows it to you for a great medium of analysis and decision-making.</w:t>
      </w:r>
    </w:p>
    <w:p w14:paraId="75568159" w14:textId="202D6530" w:rsidR="001C0C99" w:rsidRDefault="001C0C99" w:rsidP="001C0C99">
      <w:pPr>
        <w:pStyle w:val="BodyText"/>
        <w:ind w:left="-1701"/>
        <w:rPr>
          <w:sz w:val="28"/>
          <w:szCs w:val="28"/>
        </w:rPr>
      </w:pPr>
      <w:r>
        <w:rPr>
          <w:sz w:val="28"/>
          <w:szCs w:val="28"/>
        </w:rPr>
        <w:t xml:space="preserve">Once </w:t>
      </w:r>
      <w:r w:rsidR="00684558">
        <w:rPr>
          <w:sz w:val="28"/>
          <w:szCs w:val="28"/>
        </w:rPr>
        <w:t>launched,</w:t>
      </w:r>
      <w:r>
        <w:rPr>
          <w:sz w:val="28"/>
          <w:szCs w:val="28"/>
        </w:rPr>
        <w:t xml:space="preserve"> data shuffle will present you with a Splash Screen:</w:t>
      </w:r>
    </w:p>
    <w:p w14:paraId="12AD387C" w14:textId="37C90925" w:rsidR="001C0C99" w:rsidRDefault="00895ACD" w:rsidP="001C0C99">
      <w:pPr>
        <w:pStyle w:val="BodyText"/>
        <w:ind w:left="-1701"/>
        <w:rPr>
          <w:sz w:val="28"/>
          <w:szCs w:val="28"/>
        </w:rPr>
      </w:pPr>
      <w:r>
        <w:rPr>
          <w:sz w:val="28"/>
          <w:szCs w:val="28"/>
        </w:rPr>
        <w:t>From here, you are able to choose what you website you would like to search from: eBay, by clicking Search eBay, and C</w:t>
      </w:r>
      <w:r w:rsidR="00684558">
        <w:rPr>
          <w:sz w:val="28"/>
          <w:szCs w:val="28"/>
        </w:rPr>
        <w:t xml:space="preserve">ourses, through Search Courses. Clicking </w:t>
      </w:r>
      <w:r w:rsidR="00684558">
        <w:rPr>
          <w:b/>
          <w:sz w:val="28"/>
          <w:szCs w:val="28"/>
        </w:rPr>
        <w:t xml:space="preserve">Open </w:t>
      </w:r>
      <w:r w:rsidR="00684558">
        <w:rPr>
          <w:sz w:val="28"/>
          <w:szCs w:val="28"/>
        </w:rPr>
        <w:t xml:space="preserve">from the </w:t>
      </w:r>
      <w:r w:rsidR="00684558">
        <w:rPr>
          <w:b/>
          <w:sz w:val="28"/>
          <w:szCs w:val="28"/>
        </w:rPr>
        <w:t xml:space="preserve">File </w:t>
      </w:r>
      <w:r w:rsidR="00684558">
        <w:rPr>
          <w:sz w:val="28"/>
          <w:szCs w:val="28"/>
        </w:rPr>
        <w:t>menu allows the user to choose their state save from previous sessions, if they would like to.</w:t>
      </w:r>
    </w:p>
    <w:p w14:paraId="6075DF90" w14:textId="63A6DBA9" w:rsidR="00684558" w:rsidRDefault="005E686A" w:rsidP="001C0C99">
      <w:pPr>
        <w:pStyle w:val="BodyText"/>
        <w:ind w:left="-1701"/>
        <w:rPr>
          <w:sz w:val="28"/>
          <w:szCs w:val="28"/>
        </w:rPr>
      </w:pPr>
      <w:r>
        <w:rPr>
          <w:sz w:val="28"/>
          <w:szCs w:val="28"/>
        </w:rPr>
        <w:t>There are two possible windows, depending on the user’s choice</w:t>
      </w:r>
      <w:r w:rsidR="00684558">
        <w:rPr>
          <w:sz w:val="28"/>
          <w:szCs w:val="28"/>
        </w:rPr>
        <w:t>.</w:t>
      </w:r>
      <w:r w:rsidR="009B231C">
        <w:rPr>
          <w:sz w:val="28"/>
          <w:szCs w:val="28"/>
        </w:rPr>
        <w:t xml:space="preserve"> The </w:t>
      </w:r>
      <w:r w:rsidR="009B231C">
        <w:rPr>
          <w:i/>
          <w:sz w:val="28"/>
          <w:szCs w:val="28"/>
        </w:rPr>
        <w:t xml:space="preserve">Course </w:t>
      </w:r>
      <w:r w:rsidR="009B231C">
        <w:rPr>
          <w:sz w:val="28"/>
          <w:szCs w:val="28"/>
        </w:rPr>
        <w:t>search window allows you to search either with a course code, or by entering your course name.</w:t>
      </w:r>
    </w:p>
    <w:p w14:paraId="1CA2A890" w14:textId="4C607A20" w:rsidR="009B231C" w:rsidRDefault="00E12F03" w:rsidP="001C0C99">
      <w:pPr>
        <w:pStyle w:val="BodyText"/>
        <w:ind w:left="-1701"/>
        <w:rPr>
          <w:sz w:val="28"/>
          <w:szCs w:val="28"/>
        </w:rPr>
      </w:pPr>
      <w:r>
        <w:rPr>
          <w:noProof/>
        </w:rPr>
        <w:drawing>
          <wp:anchor distT="0" distB="0" distL="187325" distR="187325" simplePos="0" relativeHeight="251659264" behindDoc="0" locked="0" layoutInCell="1" allowOverlap="1" wp14:anchorId="2DFAE81D" wp14:editId="1C25AFEF">
            <wp:simplePos x="0" y="0"/>
            <wp:positionH relativeFrom="column">
              <wp:posOffset>-1965325</wp:posOffset>
            </wp:positionH>
            <wp:positionV relativeFrom="paragraph">
              <wp:posOffset>855345</wp:posOffset>
            </wp:positionV>
            <wp:extent cx="1799590" cy="929640"/>
            <wp:effectExtent l="0" t="0" r="3810" b="10160"/>
            <wp:wrapTight wrapText="bothSides">
              <wp:wrapPolygon edited="0">
                <wp:start x="0" y="0"/>
                <wp:lineTo x="0" y="21246"/>
                <wp:lineTo x="21341" y="21246"/>
                <wp:lineTo x="213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1 at 4.49.18 PM.png"/>
                    <pic:cNvPicPr/>
                  </pic:nvPicPr>
                  <pic:blipFill>
                    <a:blip r:embed="rId14">
                      <a:extLst>
                        <a:ext uri="{28A0092B-C50C-407E-A947-70E740481C1C}">
                          <a14:useLocalDpi xmlns:a14="http://schemas.microsoft.com/office/drawing/2010/main" val="0"/>
                        </a:ext>
                      </a:extLst>
                    </a:blip>
                    <a:stretch>
                      <a:fillRect/>
                    </a:stretch>
                  </pic:blipFill>
                  <pic:spPr>
                    <a:xfrm>
                      <a:off x="0" y="0"/>
                      <a:ext cx="1799590" cy="929640"/>
                    </a:xfrm>
                    <a:prstGeom prst="rect">
                      <a:avLst/>
                    </a:prstGeom>
                  </pic:spPr>
                </pic:pic>
              </a:graphicData>
            </a:graphic>
            <wp14:sizeRelH relativeFrom="page">
              <wp14:pctWidth>0</wp14:pctWidth>
            </wp14:sizeRelH>
            <wp14:sizeRelV relativeFrom="page">
              <wp14:pctHeight>0</wp14:pctHeight>
            </wp14:sizeRelV>
          </wp:anchor>
        </w:drawing>
      </w:r>
      <w:r w:rsidR="005E686A">
        <w:rPr>
          <w:sz w:val="28"/>
          <w:szCs w:val="28"/>
        </w:rPr>
        <w:t xml:space="preserve"> There is</w:t>
      </w:r>
      <w:r w:rsidR="009B231C">
        <w:rPr>
          <w:sz w:val="28"/>
          <w:szCs w:val="28"/>
        </w:rPr>
        <w:t xml:space="preserve"> the </w:t>
      </w:r>
      <w:r w:rsidR="009B231C">
        <w:rPr>
          <w:i/>
          <w:sz w:val="28"/>
          <w:szCs w:val="28"/>
        </w:rPr>
        <w:t xml:space="preserve">eBay </w:t>
      </w:r>
      <w:r w:rsidR="009B231C">
        <w:rPr>
          <w:sz w:val="28"/>
          <w:szCs w:val="28"/>
        </w:rPr>
        <w:t xml:space="preserve">search window, which allows you to enter what you want to search, but also specify a price range, and if it’s being sold via auction or sale. </w:t>
      </w:r>
    </w:p>
    <w:p w14:paraId="1A3BB2D1" w14:textId="1E5D8513" w:rsidR="007C70BF" w:rsidRDefault="009B231C" w:rsidP="007C70BF">
      <w:pPr>
        <w:pStyle w:val="BodyText"/>
        <w:ind w:left="-1701"/>
        <w:rPr>
          <w:b/>
          <w:sz w:val="28"/>
          <w:szCs w:val="28"/>
        </w:rPr>
      </w:pPr>
      <w:r>
        <w:rPr>
          <w:sz w:val="28"/>
          <w:szCs w:val="28"/>
        </w:rPr>
        <w:t xml:space="preserve">From either window, the user </w:t>
      </w:r>
      <w:r w:rsidRPr="009B231C">
        <w:rPr>
          <w:b/>
          <w:sz w:val="28"/>
          <w:szCs w:val="28"/>
        </w:rPr>
        <w:t>must</w:t>
      </w:r>
      <w:r>
        <w:rPr>
          <w:sz w:val="28"/>
          <w:szCs w:val="28"/>
        </w:rPr>
        <w:t xml:space="preserve"> enter their search terms, and then click </w:t>
      </w:r>
      <w:r>
        <w:rPr>
          <w:b/>
          <w:sz w:val="28"/>
          <w:szCs w:val="28"/>
        </w:rPr>
        <w:t xml:space="preserve">Search. </w:t>
      </w:r>
      <w:r>
        <w:rPr>
          <w:sz w:val="28"/>
          <w:szCs w:val="28"/>
        </w:rPr>
        <w:t xml:space="preserve">From here, the application will begin scarping the user’s data, which may take up to 15 seconds. </w:t>
      </w:r>
    </w:p>
    <w:p w14:paraId="04C6ED44" w14:textId="2C39FAB0" w:rsidR="007C70BF" w:rsidRDefault="00E12F03">
      <w:pPr>
        <w:rPr>
          <w:b/>
          <w:spacing w:val="-5"/>
          <w:sz w:val="28"/>
          <w:szCs w:val="28"/>
        </w:rPr>
      </w:pPr>
      <w:bookmarkStart w:id="0" w:name="_GoBack"/>
      <w:bookmarkEnd w:id="0"/>
      <w:r>
        <w:rPr>
          <w:noProof/>
          <w:sz w:val="28"/>
          <w:szCs w:val="28"/>
        </w:rPr>
        <w:drawing>
          <wp:anchor distT="0" distB="0" distL="187325" distR="187325" simplePos="0" relativeHeight="251660288" behindDoc="0" locked="0" layoutInCell="1" allowOverlap="1" wp14:anchorId="7BFB6DA4" wp14:editId="2E195FA0">
            <wp:simplePos x="0" y="0"/>
            <wp:positionH relativeFrom="column">
              <wp:posOffset>-1965325</wp:posOffset>
            </wp:positionH>
            <wp:positionV relativeFrom="paragraph">
              <wp:posOffset>419100</wp:posOffset>
            </wp:positionV>
            <wp:extent cx="1799590" cy="965200"/>
            <wp:effectExtent l="0" t="0" r="3810" b="0"/>
            <wp:wrapTight wrapText="bothSides">
              <wp:wrapPolygon edited="0">
                <wp:start x="0" y="0"/>
                <wp:lineTo x="0" y="21032"/>
                <wp:lineTo x="21341" y="21032"/>
                <wp:lineTo x="213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1 at 4.50.21 PM.png"/>
                    <pic:cNvPicPr/>
                  </pic:nvPicPr>
                  <pic:blipFill>
                    <a:blip r:embed="rId15">
                      <a:extLst>
                        <a:ext uri="{28A0092B-C50C-407E-A947-70E740481C1C}">
                          <a14:useLocalDpi xmlns:a14="http://schemas.microsoft.com/office/drawing/2010/main" val="0"/>
                        </a:ext>
                      </a:extLst>
                    </a:blip>
                    <a:stretch>
                      <a:fillRect/>
                    </a:stretch>
                  </pic:blipFill>
                  <pic:spPr>
                    <a:xfrm>
                      <a:off x="0" y="0"/>
                      <a:ext cx="1799590" cy="965200"/>
                    </a:xfrm>
                    <a:prstGeom prst="rect">
                      <a:avLst/>
                    </a:prstGeom>
                  </pic:spPr>
                </pic:pic>
              </a:graphicData>
            </a:graphic>
            <wp14:sizeRelH relativeFrom="page">
              <wp14:pctWidth>0</wp14:pctWidth>
            </wp14:sizeRelH>
            <wp14:sizeRelV relativeFrom="page">
              <wp14:pctHeight>0</wp14:pctHeight>
            </wp14:sizeRelV>
          </wp:anchor>
        </w:drawing>
      </w:r>
      <w:r w:rsidR="007C70BF">
        <w:rPr>
          <w:b/>
          <w:sz w:val="28"/>
          <w:szCs w:val="28"/>
        </w:rPr>
        <w:br w:type="page"/>
      </w:r>
    </w:p>
    <w:p w14:paraId="0777EA20" w14:textId="48D4AD6F" w:rsidR="00895ACD" w:rsidRDefault="00373F45" w:rsidP="007C70BF">
      <w:pPr>
        <w:pStyle w:val="BodyText"/>
        <w:ind w:left="-1701"/>
        <w:rPr>
          <w:sz w:val="28"/>
          <w:szCs w:val="28"/>
        </w:rPr>
      </w:pPr>
      <w:r>
        <w:rPr>
          <w:noProof/>
          <w:sz w:val="28"/>
          <w:szCs w:val="28"/>
        </w:rPr>
        <w:lastRenderedPageBreak/>
        <mc:AlternateContent>
          <mc:Choice Requires="wps">
            <w:drawing>
              <wp:anchor distT="0" distB="0" distL="114300" distR="114300" simplePos="0" relativeHeight="251661312" behindDoc="0" locked="0" layoutInCell="1" allowOverlap="1" wp14:anchorId="220E5AC9" wp14:editId="6A51C4EE">
                <wp:simplePos x="0" y="0"/>
                <wp:positionH relativeFrom="column">
                  <wp:posOffset>3806825</wp:posOffset>
                </wp:positionH>
                <wp:positionV relativeFrom="paragraph">
                  <wp:posOffset>519430</wp:posOffset>
                </wp:positionV>
                <wp:extent cx="1068705" cy="1187450"/>
                <wp:effectExtent l="0" t="0" r="0" b="6350"/>
                <wp:wrapSquare wrapText="bothSides"/>
                <wp:docPr id="5" name="Text Box 5"/>
                <wp:cNvGraphicFramePr/>
                <a:graphic xmlns:a="http://schemas.openxmlformats.org/drawingml/2006/main">
                  <a:graphicData uri="http://schemas.microsoft.com/office/word/2010/wordprocessingShape">
                    <wps:wsp>
                      <wps:cNvSpPr txBox="1"/>
                      <wps:spPr>
                        <a:xfrm>
                          <a:off x="0" y="0"/>
                          <a:ext cx="1068705" cy="1187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AAD4A9" w14:textId="177F2A72" w:rsidR="00E82C0F" w:rsidRPr="00373F45" w:rsidRDefault="00E82C0F">
                            <w:pPr>
                              <w:rPr>
                                <w:sz w:val="28"/>
                                <w:szCs w:val="28"/>
                              </w:rPr>
                            </w:pPr>
                            <w:r w:rsidRPr="00373F45">
                              <w:rPr>
                                <w:sz w:val="28"/>
                                <w:szCs w:val="28"/>
                              </w:rPr>
                              <w:t>The User</w:t>
                            </w:r>
                            <w:r>
                              <w:rPr>
                                <w:sz w:val="28"/>
                                <w:szCs w:val="28"/>
                              </w:rPr>
                              <w:t xml:space="preserve"> </w:t>
                            </w:r>
                            <w:r>
                              <w:rPr>
                                <w:b/>
                                <w:sz w:val="28"/>
                                <w:szCs w:val="28"/>
                              </w:rPr>
                              <w:t xml:space="preserve">must </w:t>
                            </w:r>
                            <w:r>
                              <w:rPr>
                                <w:sz w:val="28"/>
                                <w:szCs w:val="28"/>
                              </w:rPr>
                              <w:t xml:space="preserve">pick one, then </w:t>
                            </w:r>
                            <w:r>
                              <w:rPr>
                                <w:b/>
                                <w:sz w:val="28"/>
                                <w:szCs w:val="28"/>
                              </w:rPr>
                              <w:t>click “</w:t>
                            </w:r>
                            <w:r>
                              <w:rPr>
                                <w:sz w:val="28"/>
                                <w:szCs w:val="28"/>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299.75pt;margin-top:40.9pt;width:84.15pt;height: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" filled="f" stroked="f">
                <v:textbox>
                  <w:txbxContent>
                    <w:p w14:paraId="4DAAD4A9" w14:textId="177F2A72" w:rsidR="00E82C0F" w:rsidRPr="00373F45" w:rsidRDefault="00E82C0F">
                      <w:pPr>
                        <w:rPr>
                          <w:sz w:val="28"/>
                          <w:szCs w:val="28"/>
                        </w:rPr>
                      </w:pPr>
                      <w:r w:rsidRPr="00373F45">
                        <w:rPr>
                          <w:sz w:val="28"/>
                          <w:szCs w:val="28"/>
                        </w:rPr>
                        <w:t>The User</w:t>
                      </w:r>
                      <w:r>
                        <w:rPr>
                          <w:sz w:val="28"/>
                          <w:szCs w:val="28"/>
                        </w:rPr>
                        <w:t xml:space="preserve"> </w:t>
                      </w:r>
                      <w:r>
                        <w:rPr>
                          <w:b/>
                          <w:sz w:val="28"/>
                          <w:szCs w:val="28"/>
                        </w:rPr>
                        <w:t xml:space="preserve">must </w:t>
                      </w:r>
                      <w:r>
                        <w:rPr>
                          <w:sz w:val="28"/>
                          <w:szCs w:val="28"/>
                        </w:rPr>
                        <w:t xml:space="preserve">pick one, then </w:t>
                      </w:r>
                      <w:r>
                        <w:rPr>
                          <w:b/>
                          <w:sz w:val="28"/>
                          <w:szCs w:val="28"/>
                        </w:rPr>
                        <w:t>click “</w:t>
                      </w:r>
                      <w:r>
                        <w:rPr>
                          <w:sz w:val="28"/>
                          <w:szCs w:val="28"/>
                        </w:rPr>
                        <w:t>OK”.</w:t>
                      </w:r>
                    </w:p>
                  </w:txbxContent>
                </v:textbox>
                <w10:wrap type="square"/>
              </v:shape>
            </w:pict>
          </mc:Fallback>
        </mc:AlternateContent>
      </w:r>
      <w:r w:rsidR="007C70BF">
        <w:rPr>
          <w:sz w:val="28"/>
          <w:szCs w:val="28"/>
        </w:rPr>
        <w:t xml:space="preserve">However, if you are using the course scraper, it may return a window for the user to make a decision, to specific which course they meant. </w:t>
      </w:r>
    </w:p>
    <w:p w14:paraId="056DBCB1" w14:textId="534E3210" w:rsidR="00373F45" w:rsidRDefault="00373F45" w:rsidP="007C70BF">
      <w:pPr>
        <w:pStyle w:val="BodyText"/>
        <w:ind w:left="-1701"/>
        <w:rPr>
          <w:sz w:val="28"/>
          <w:szCs w:val="28"/>
        </w:rPr>
      </w:pPr>
      <w:r>
        <w:rPr>
          <w:noProof/>
          <w:sz w:val="28"/>
          <w:szCs w:val="28"/>
        </w:rPr>
        <w:drawing>
          <wp:anchor distT="0" distB="0" distL="187325" distR="187325" simplePos="0" relativeHeight="251662336" behindDoc="0" locked="0" layoutInCell="1" allowOverlap="1" wp14:anchorId="65F8D4D4" wp14:editId="41EA8975">
            <wp:simplePos x="0" y="0"/>
            <wp:positionH relativeFrom="column">
              <wp:posOffset>-1085850</wp:posOffset>
            </wp:positionH>
            <wp:positionV relativeFrom="paragraph">
              <wp:posOffset>2540</wp:posOffset>
            </wp:positionV>
            <wp:extent cx="4883150" cy="1184910"/>
            <wp:effectExtent l="0" t="0" r="0" b="8890"/>
            <wp:wrapTight wrapText="bothSides">
              <wp:wrapPolygon edited="0">
                <wp:start x="0" y="0"/>
                <wp:lineTo x="0" y="21299"/>
                <wp:lineTo x="21460" y="21299"/>
                <wp:lineTo x="2146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1 at 5.00.41 PM.png"/>
                    <pic:cNvPicPr/>
                  </pic:nvPicPr>
                  <pic:blipFill>
                    <a:blip r:embed="rId16">
                      <a:extLst>
                        <a:ext uri="{28A0092B-C50C-407E-A947-70E740481C1C}">
                          <a14:useLocalDpi xmlns:a14="http://schemas.microsoft.com/office/drawing/2010/main" val="0"/>
                        </a:ext>
                      </a:extLst>
                    </a:blip>
                    <a:stretch>
                      <a:fillRect/>
                    </a:stretch>
                  </pic:blipFill>
                  <pic:spPr>
                    <a:xfrm>
                      <a:off x="0" y="0"/>
                      <a:ext cx="4883150" cy="1184910"/>
                    </a:xfrm>
                    <a:prstGeom prst="rect">
                      <a:avLst/>
                    </a:prstGeom>
                  </pic:spPr>
                </pic:pic>
              </a:graphicData>
            </a:graphic>
          </wp:anchor>
        </w:drawing>
      </w:r>
    </w:p>
    <w:p w14:paraId="5DA82565" w14:textId="16AF7002" w:rsidR="005E686A" w:rsidRDefault="005E686A" w:rsidP="005E686A">
      <w:pPr>
        <w:pStyle w:val="ChapterTitle"/>
        <w:ind w:left="-1701"/>
        <w:rPr>
          <w:szCs w:val="44"/>
        </w:rPr>
      </w:pPr>
      <w:r>
        <w:rPr>
          <w:szCs w:val="44"/>
        </w:rPr>
        <w:t>Using the Interface</w:t>
      </w:r>
    </w:p>
    <w:p w14:paraId="7FAB0164" w14:textId="240C1D3E" w:rsidR="005E686A" w:rsidRDefault="00A318F8" w:rsidP="00A318F8">
      <w:pPr>
        <w:pStyle w:val="ChapterSubtitle"/>
        <w:ind w:left="-1701"/>
        <w:rPr>
          <w:i w:val="0"/>
        </w:rPr>
      </w:pPr>
      <w:r>
        <w:rPr>
          <w:i w:val="0"/>
          <w:noProof/>
        </w:rPr>
        <w:drawing>
          <wp:inline distT="0" distB="0" distL="0" distR="0" wp14:anchorId="22A5D460" wp14:editId="0E0BAB1E">
            <wp:extent cx="6218149" cy="338399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1 at 5.15.53 PM.png"/>
                    <pic:cNvPicPr/>
                  </pic:nvPicPr>
                  <pic:blipFill>
                    <a:blip r:embed="rId17">
                      <a:extLst>
                        <a:ext uri="{28A0092B-C50C-407E-A947-70E740481C1C}">
                          <a14:useLocalDpi xmlns:a14="http://schemas.microsoft.com/office/drawing/2010/main" val="0"/>
                        </a:ext>
                      </a:extLst>
                    </a:blip>
                    <a:stretch>
                      <a:fillRect/>
                    </a:stretch>
                  </pic:blipFill>
                  <pic:spPr>
                    <a:xfrm>
                      <a:off x="0" y="0"/>
                      <a:ext cx="6218149" cy="3383999"/>
                    </a:xfrm>
                    <a:prstGeom prst="rect">
                      <a:avLst/>
                    </a:prstGeom>
                  </pic:spPr>
                </pic:pic>
              </a:graphicData>
            </a:graphic>
          </wp:inline>
        </w:drawing>
      </w:r>
    </w:p>
    <w:p w14:paraId="7FCA8C17" w14:textId="5393C171" w:rsidR="00A318F8" w:rsidRPr="00633375" w:rsidRDefault="00A318F8" w:rsidP="00A318F8">
      <w:pPr>
        <w:pStyle w:val="BodyText"/>
        <w:ind w:left="-1701"/>
        <w:rPr>
          <w:sz w:val="28"/>
          <w:szCs w:val="28"/>
        </w:rPr>
      </w:pPr>
      <w:r w:rsidRPr="00633375">
        <w:rPr>
          <w:sz w:val="28"/>
          <w:szCs w:val="28"/>
        </w:rPr>
        <w:t>This part of the application is the ‘Digital Desk’, where all the data is presented</w:t>
      </w:r>
      <w:r w:rsidR="00713A3F" w:rsidRPr="00633375">
        <w:rPr>
          <w:sz w:val="28"/>
          <w:szCs w:val="28"/>
        </w:rPr>
        <w:t xml:space="preserve"> in ‘Decks</w:t>
      </w:r>
      <w:r w:rsidRPr="00633375">
        <w:rPr>
          <w:sz w:val="28"/>
          <w:szCs w:val="28"/>
        </w:rPr>
        <w:t>.</w:t>
      </w:r>
      <w:r w:rsidR="00713A3F" w:rsidRPr="00633375">
        <w:rPr>
          <w:sz w:val="28"/>
          <w:szCs w:val="28"/>
        </w:rPr>
        <w:t>’</w:t>
      </w:r>
      <w:r w:rsidRPr="00633375">
        <w:rPr>
          <w:sz w:val="28"/>
          <w:szCs w:val="28"/>
        </w:rPr>
        <w:t xml:space="preserve"> Above shows the results for a course search of </w:t>
      </w:r>
      <w:r w:rsidRPr="00633375">
        <w:rPr>
          <w:i/>
          <w:sz w:val="28"/>
          <w:szCs w:val="28"/>
        </w:rPr>
        <w:t xml:space="preserve">Computer Science. </w:t>
      </w:r>
      <w:r w:rsidRPr="00633375">
        <w:rPr>
          <w:sz w:val="28"/>
          <w:szCs w:val="28"/>
        </w:rPr>
        <w:t xml:space="preserve">Initially, all of the data is presented by each year, and also categorized by red and yellow containers, red for all the optional modules, yellow for the optional modules. </w:t>
      </w:r>
      <w:r w:rsidR="00713A3F" w:rsidRPr="00633375">
        <w:rPr>
          <w:sz w:val="28"/>
          <w:szCs w:val="28"/>
        </w:rPr>
        <w:t xml:space="preserve">The user is then allowed to move </w:t>
      </w:r>
      <w:r w:rsidR="000A1BC2" w:rsidRPr="00633375">
        <w:rPr>
          <w:sz w:val="28"/>
          <w:szCs w:val="28"/>
        </w:rPr>
        <w:t>pages, known</w:t>
      </w:r>
      <w:r w:rsidR="00713A3F" w:rsidRPr="00633375">
        <w:rPr>
          <w:sz w:val="28"/>
          <w:szCs w:val="28"/>
        </w:rPr>
        <w:t xml:space="preserve"> as cards, </w:t>
      </w:r>
      <w:r w:rsidR="000A1BC2" w:rsidRPr="00633375">
        <w:rPr>
          <w:sz w:val="28"/>
          <w:szCs w:val="28"/>
        </w:rPr>
        <w:t xml:space="preserve">between decks, by clicking the </w:t>
      </w:r>
      <w:r w:rsidR="000A1BC2" w:rsidRPr="00633375">
        <w:rPr>
          <w:b/>
          <w:sz w:val="28"/>
          <w:szCs w:val="28"/>
        </w:rPr>
        <w:t>tab</w:t>
      </w:r>
      <w:r w:rsidR="000A1BC2" w:rsidRPr="00633375">
        <w:rPr>
          <w:sz w:val="28"/>
          <w:szCs w:val="28"/>
        </w:rPr>
        <w:t xml:space="preserve"> of the card, and </w:t>
      </w:r>
      <w:r w:rsidR="000A1BC2" w:rsidRPr="00633375">
        <w:rPr>
          <w:b/>
          <w:sz w:val="28"/>
          <w:szCs w:val="28"/>
        </w:rPr>
        <w:t xml:space="preserve">dragging </w:t>
      </w:r>
      <w:r w:rsidR="000A1BC2" w:rsidRPr="00633375">
        <w:rPr>
          <w:sz w:val="28"/>
          <w:szCs w:val="28"/>
        </w:rPr>
        <w:t>it into the desired deck.</w:t>
      </w:r>
    </w:p>
    <w:p w14:paraId="1F55B330" w14:textId="35C80D7B" w:rsidR="00633375" w:rsidRDefault="00633375" w:rsidP="00633375">
      <w:pPr>
        <w:pStyle w:val="BodyText"/>
        <w:ind w:left="-1701"/>
        <w:rPr>
          <w:sz w:val="28"/>
          <w:szCs w:val="28"/>
        </w:rPr>
      </w:pPr>
      <w:r>
        <w:rPr>
          <w:sz w:val="28"/>
          <w:szCs w:val="28"/>
        </w:rPr>
        <w:t xml:space="preserve">Right clicking on the card’s tab results in a menu, which has options to color the tab, rename the tab, and delete the tab’s respective card. </w:t>
      </w:r>
    </w:p>
    <w:p w14:paraId="39C7D89E" w14:textId="77777777" w:rsidR="00633375" w:rsidRDefault="00633375" w:rsidP="00633375">
      <w:pPr>
        <w:pStyle w:val="BodyText"/>
        <w:ind w:left="-1701"/>
        <w:rPr>
          <w:sz w:val="28"/>
          <w:szCs w:val="28"/>
        </w:rPr>
      </w:pPr>
      <w:r>
        <w:rPr>
          <w:sz w:val="28"/>
          <w:szCs w:val="28"/>
        </w:rPr>
        <w:lastRenderedPageBreak/>
        <w:t xml:space="preserve">Right clicking within the boundaries of the card will prompt the user with another menu, this time to resize the whole deck, as well as a delete option, to either delete the whole deck, or just the card that’s chosen in the deck. </w:t>
      </w:r>
    </w:p>
    <w:p w14:paraId="7824FDDC" w14:textId="77777777" w:rsidR="00633375" w:rsidRDefault="00633375" w:rsidP="00633375">
      <w:pPr>
        <w:pStyle w:val="BodyText"/>
        <w:ind w:left="-1701"/>
        <w:rPr>
          <w:sz w:val="28"/>
          <w:szCs w:val="28"/>
        </w:rPr>
      </w:pPr>
      <w:r>
        <w:rPr>
          <w:sz w:val="28"/>
          <w:szCs w:val="28"/>
        </w:rPr>
        <w:t xml:space="preserve">To create a new deck, the user must </w:t>
      </w:r>
      <w:r w:rsidRPr="00633375">
        <w:rPr>
          <w:b/>
          <w:sz w:val="28"/>
          <w:szCs w:val="28"/>
        </w:rPr>
        <w:t>click</w:t>
      </w:r>
      <w:r>
        <w:rPr>
          <w:sz w:val="28"/>
          <w:szCs w:val="28"/>
        </w:rPr>
        <w:t xml:space="preserve"> one of three </w:t>
      </w:r>
      <w:r w:rsidRPr="00633375">
        <w:rPr>
          <w:i/>
          <w:sz w:val="28"/>
          <w:szCs w:val="28"/>
        </w:rPr>
        <w:t>“</w:t>
      </w:r>
      <w:r w:rsidRPr="00B2274B">
        <w:rPr>
          <w:sz w:val="28"/>
          <w:szCs w:val="28"/>
        </w:rPr>
        <w:t>create new deck</w:t>
      </w:r>
      <w:r w:rsidRPr="00633375">
        <w:rPr>
          <w:i/>
          <w:sz w:val="28"/>
          <w:szCs w:val="28"/>
        </w:rPr>
        <w:t>”</w:t>
      </w:r>
      <w:r>
        <w:rPr>
          <w:sz w:val="28"/>
          <w:szCs w:val="28"/>
        </w:rPr>
        <w:t xml:space="preserve"> options at the top of the app, to create either a green, yellow or red deck. </w:t>
      </w:r>
    </w:p>
    <w:p w14:paraId="557E3D2B" w14:textId="2AF7F8DC" w:rsidR="00654394" w:rsidRDefault="00633375" w:rsidP="00633375">
      <w:pPr>
        <w:pStyle w:val="BodyText"/>
        <w:ind w:left="-1701"/>
        <w:rPr>
          <w:sz w:val="28"/>
          <w:szCs w:val="28"/>
        </w:rPr>
      </w:pPr>
      <w:r>
        <w:rPr>
          <w:sz w:val="28"/>
          <w:szCs w:val="28"/>
        </w:rPr>
        <w:t>The collapsible si</w:t>
      </w:r>
      <w:r w:rsidR="006B526F">
        <w:rPr>
          <w:sz w:val="28"/>
          <w:szCs w:val="28"/>
        </w:rPr>
        <w:t>de bar contains functionality, to start a new project, save the current project,</w:t>
      </w:r>
      <w:r>
        <w:rPr>
          <w:sz w:val="28"/>
          <w:szCs w:val="28"/>
        </w:rPr>
        <w:t xml:space="preserve"> filer fields within each card</w:t>
      </w:r>
      <w:r w:rsidR="006B526F">
        <w:rPr>
          <w:sz w:val="28"/>
          <w:szCs w:val="28"/>
        </w:rPr>
        <w:t>, and export the project’s state to excel</w:t>
      </w:r>
      <w:r w:rsidR="000624A4">
        <w:rPr>
          <w:sz w:val="28"/>
          <w:szCs w:val="28"/>
        </w:rPr>
        <w:t>.</w:t>
      </w:r>
      <w:r>
        <w:rPr>
          <w:sz w:val="28"/>
          <w:szCs w:val="28"/>
        </w:rPr>
        <w:t xml:space="preserve"> </w:t>
      </w:r>
    </w:p>
    <w:p w14:paraId="362F9F42" w14:textId="77777777" w:rsidR="000624A4" w:rsidRDefault="000624A4" w:rsidP="00633375">
      <w:pPr>
        <w:pStyle w:val="BodyText"/>
        <w:ind w:left="-1701"/>
        <w:rPr>
          <w:sz w:val="28"/>
          <w:szCs w:val="28"/>
        </w:rPr>
      </w:pPr>
    </w:p>
    <w:p w14:paraId="29C03D62" w14:textId="2CC3CABE" w:rsidR="000624A4" w:rsidRPr="000624A4" w:rsidRDefault="000624A4" w:rsidP="00633375">
      <w:pPr>
        <w:pStyle w:val="BodyText"/>
        <w:ind w:left="-1701"/>
        <w:rPr>
          <w:b/>
          <w:sz w:val="28"/>
          <w:szCs w:val="28"/>
        </w:rPr>
      </w:pPr>
      <w:r>
        <w:rPr>
          <w:sz w:val="28"/>
          <w:szCs w:val="28"/>
        </w:rPr>
        <w:t xml:space="preserve">To start a new project, </w:t>
      </w:r>
      <w:r>
        <w:rPr>
          <w:b/>
          <w:sz w:val="28"/>
          <w:szCs w:val="28"/>
        </w:rPr>
        <w:t xml:space="preserve">click </w:t>
      </w:r>
      <w:r>
        <w:rPr>
          <w:sz w:val="28"/>
          <w:szCs w:val="28"/>
        </w:rPr>
        <w:t xml:space="preserve">new. To save the current project, click </w:t>
      </w:r>
      <w:r>
        <w:rPr>
          <w:b/>
          <w:sz w:val="28"/>
          <w:szCs w:val="28"/>
        </w:rPr>
        <w:t>Save As</w:t>
      </w:r>
    </w:p>
    <w:p w14:paraId="3AA7E1EC" w14:textId="55930069" w:rsidR="00E82C0F" w:rsidRDefault="000624A4" w:rsidP="00633375">
      <w:pPr>
        <w:pStyle w:val="BodyText"/>
        <w:ind w:left="-1701"/>
        <w:rPr>
          <w:sz w:val="28"/>
          <w:szCs w:val="28"/>
        </w:rPr>
      </w:pPr>
      <w:r>
        <w:rPr>
          <w:noProof/>
          <w:sz w:val="28"/>
          <w:szCs w:val="28"/>
        </w:rPr>
        <w:drawing>
          <wp:anchor distT="0" distB="0" distL="114300" distR="114300" simplePos="0" relativeHeight="251663360" behindDoc="0" locked="0" layoutInCell="1" allowOverlap="1" wp14:anchorId="29DC01CB" wp14:editId="236129F7">
            <wp:simplePos x="0" y="0"/>
            <wp:positionH relativeFrom="column">
              <wp:posOffset>-1061720</wp:posOffset>
            </wp:positionH>
            <wp:positionV relativeFrom="paragraph">
              <wp:posOffset>254635</wp:posOffset>
            </wp:positionV>
            <wp:extent cx="1799590" cy="2313940"/>
            <wp:effectExtent l="0" t="0" r="3810" b="0"/>
            <wp:wrapTight wrapText="bothSides">
              <wp:wrapPolygon edited="0">
                <wp:start x="0" y="0"/>
                <wp:lineTo x="0" y="21339"/>
                <wp:lineTo x="21341" y="21339"/>
                <wp:lineTo x="213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1 at 5.31.51 PM.png"/>
                    <pic:cNvPicPr/>
                  </pic:nvPicPr>
                  <pic:blipFill>
                    <a:blip r:embed="rId18">
                      <a:extLst>
                        <a:ext uri="{28A0092B-C50C-407E-A947-70E740481C1C}">
                          <a14:useLocalDpi xmlns:a14="http://schemas.microsoft.com/office/drawing/2010/main" val="0"/>
                        </a:ext>
                      </a:extLst>
                    </a:blip>
                    <a:stretch>
                      <a:fillRect/>
                    </a:stretch>
                  </pic:blipFill>
                  <pic:spPr>
                    <a:xfrm>
                      <a:off x="0" y="0"/>
                      <a:ext cx="1799590" cy="231394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5408" behindDoc="1" locked="0" layoutInCell="1" allowOverlap="1" wp14:anchorId="257A982A" wp14:editId="64D26289">
            <wp:simplePos x="0" y="0"/>
            <wp:positionH relativeFrom="column">
              <wp:posOffset>-1061720</wp:posOffset>
            </wp:positionH>
            <wp:positionV relativeFrom="paragraph">
              <wp:posOffset>-576580</wp:posOffset>
            </wp:positionV>
            <wp:extent cx="1800000" cy="775305"/>
            <wp:effectExtent l="0" t="0" r="3810" b="12700"/>
            <wp:wrapTight wrapText="bothSides">
              <wp:wrapPolygon edited="0">
                <wp:start x="0" y="0"/>
                <wp:lineTo x="0" y="21246"/>
                <wp:lineTo x="21341" y="21246"/>
                <wp:lineTo x="2134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1 at 5.34.22 PM.png"/>
                    <pic:cNvPicPr/>
                  </pic:nvPicPr>
                  <pic:blipFill>
                    <a:blip r:embed="rId19">
                      <a:extLst>
                        <a:ext uri="{28A0092B-C50C-407E-A947-70E740481C1C}">
                          <a14:useLocalDpi xmlns:a14="http://schemas.microsoft.com/office/drawing/2010/main" val="0"/>
                        </a:ext>
                      </a:extLst>
                    </a:blip>
                    <a:stretch>
                      <a:fillRect/>
                    </a:stretch>
                  </pic:blipFill>
                  <pic:spPr>
                    <a:xfrm>
                      <a:off x="0" y="0"/>
                      <a:ext cx="1800000" cy="775305"/>
                    </a:xfrm>
                    <a:prstGeom prst="rect">
                      <a:avLst/>
                    </a:prstGeom>
                  </pic:spPr>
                </pic:pic>
              </a:graphicData>
            </a:graphic>
            <wp14:sizeRelH relativeFrom="page">
              <wp14:pctWidth>0</wp14:pctWidth>
            </wp14:sizeRelH>
            <wp14:sizeRelV relativeFrom="page">
              <wp14:pctHeight>0</wp14:pctHeight>
            </wp14:sizeRelV>
          </wp:anchor>
        </w:drawing>
      </w:r>
      <w:r w:rsidR="00654394">
        <w:rPr>
          <w:sz w:val="28"/>
          <w:szCs w:val="28"/>
        </w:rPr>
        <w:t xml:space="preserve">By </w:t>
      </w:r>
      <w:r w:rsidR="00654394">
        <w:rPr>
          <w:b/>
          <w:sz w:val="28"/>
          <w:szCs w:val="28"/>
        </w:rPr>
        <w:t xml:space="preserve">clicking </w:t>
      </w:r>
      <w:r w:rsidR="00654394">
        <w:rPr>
          <w:sz w:val="28"/>
          <w:szCs w:val="28"/>
        </w:rPr>
        <w:t xml:space="preserve">any of these fields, the user is able to filter the respective data within each card, to remove fields that may not be wanted by the user. </w:t>
      </w:r>
    </w:p>
    <w:p w14:paraId="79A26EFB" w14:textId="77777777" w:rsidR="000624A4" w:rsidRDefault="000624A4" w:rsidP="00633375">
      <w:pPr>
        <w:pStyle w:val="BodyText"/>
        <w:ind w:left="-1701"/>
        <w:rPr>
          <w:sz w:val="28"/>
          <w:szCs w:val="28"/>
        </w:rPr>
      </w:pPr>
    </w:p>
    <w:p w14:paraId="67887E7B" w14:textId="363B51EC" w:rsidR="000624A4" w:rsidRPr="00E82C0F" w:rsidRDefault="00E82C0F" w:rsidP="00633375">
      <w:pPr>
        <w:pStyle w:val="BodyText"/>
        <w:ind w:left="-1701"/>
        <w:rPr>
          <w:sz w:val="28"/>
          <w:szCs w:val="28"/>
        </w:rPr>
      </w:pPr>
      <w:r>
        <w:rPr>
          <w:b/>
          <w:sz w:val="28"/>
          <w:szCs w:val="28"/>
        </w:rPr>
        <w:t xml:space="preserve">Clicking </w:t>
      </w:r>
      <w:r>
        <w:rPr>
          <w:sz w:val="28"/>
          <w:szCs w:val="28"/>
        </w:rPr>
        <w:t xml:space="preserve">excel will export </w:t>
      </w:r>
      <w:r w:rsidR="00AA41B5">
        <w:rPr>
          <w:sz w:val="28"/>
          <w:szCs w:val="28"/>
        </w:rPr>
        <w:t>the project’s state into excel.</w:t>
      </w:r>
    </w:p>
    <w:p w14:paraId="7A6912B7" w14:textId="77777777" w:rsidR="000624A4" w:rsidRDefault="000624A4" w:rsidP="00633375">
      <w:pPr>
        <w:pStyle w:val="BodyText"/>
        <w:ind w:left="-1701"/>
        <w:rPr>
          <w:sz w:val="28"/>
          <w:szCs w:val="28"/>
        </w:rPr>
      </w:pPr>
    </w:p>
    <w:p w14:paraId="2BFFF51C" w14:textId="77777777" w:rsidR="000624A4" w:rsidRDefault="000624A4" w:rsidP="00633375">
      <w:pPr>
        <w:pStyle w:val="BodyText"/>
        <w:ind w:left="-1701"/>
        <w:rPr>
          <w:sz w:val="28"/>
          <w:szCs w:val="28"/>
        </w:rPr>
      </w:pPr>
    </w:p>
    <w:p w14:paraId="725F3045" w14:textId="4E6CEFCD" w:rsidR="00E82C0F" w:rsidRDefault="00E82C0F" w:rsidP="00633375">
      <w:pPr>
        <w:pStyle w:val="BodyText"/>
        <w:ind w:left="-1701"/>
        <w:rPr>
          <w:sz w:val="28"/>
          <w:szCs w:val="28"/>
        </w:rPr>
      </w:pPr>
      <w:r>
        <w:rPr>
          <w:noProof/>
          <w:sz w:val="28"/>
          <w:szCs w:val="28"/>
        </w:rPr>
        <w:drawing>
          <wp:anchor distT="0" distB="0" distL="114300" distR="114300" simplePos="0" relativeHeight="251666432" behindDoc="0" locked="0" layoutInCell="1" allowOverlap="1" wp14:anchorId="0AD073AD" wp14:editId="2B8C2659">
            <wp:simplePos x="0" y="0"/>
            <wp:positionH relativeFrom="column">
              <wp:posOffset>-1892300</wp:posOffset>
            </wp:positionH>
            <wp:positionV relativeFrom="paragraph">
              <wp:posOffset>256540</wp:posOffset>
            </wp:positionV>
            <wp:extent cx="1799590" cy="535940"/>
            <wp:effectExtent l="0" t="0" r="3810" b="0"/>
            <wp:wrapTight wrapText="bothSides">
              <wp:wrapPolygon edited="0">
                <wp:start x="0" y="0"/>
                <wp:lineTo x="0" y="20474"/>
                <wp:lineTo x="21341" y="20474"/>
                <wp:lineTo x="2134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1 at 5.34.26 PM.png"/>
                    <pic:cNvPicPr/>
                  </pic:nvPicPr>
                  <pic:blipFill>
                    <a:blip r:embed="rId20">
                      <a:extLst>
                        <a:ext uri="{28A0092B-C50C-407E-A947-70E740481C1C}">
                          <a14:useLocalDpi xmlns:a14="http://schemas.microsoft.com/office/drawing/2010/main" val="0"/>
                        </a:ext>
                      </a:extLst>
                    </a:blip>
                    <a:stretch>
                      <a:fillRect/>
                    </a:stretch>
                  </pic:blipFill>
                  <pic:spPr>
                    <a:xfrm>
                      <a:off x="0" y="0"/>
                      <a:ext cx="1799590" cy="535940"/>
                    </a:xfrm>
                    <a:prstGeom prst="rect">
                      <a:avLst/>
                    </a:prstGeom>
                  </pic:spPr>
                </pic:pic>
              </a:graphicData>
            </a:graphic>
            <wp14:sizeRelH relativeFrom="page">
              <wp14:pctWidth>0</wp14:pctWidth>
            </wp14:sizeRelH>
            <wp14:sizeRelV relativeFrom="page">
              <wp14:pctHeight>0</wp14:pctHeight>
            </wp14:sizeRelV>
          </wp:anchor>
        </w:drawing>
      </w:r>
    </w:p>
    <w:p w14:paraId="6BD0E9E3" w14:textId="1D588107" w:rsidR="005D168B" w:rsidRPr="00214206" w:rsidRDefault="005D168B" w:rsidP="00214206">
      <w:pPr>
        <w:rPr>
          <w:spacing w:val="-5"/>
          <w:sz w:val="28"/>
          <w:szCs w:val="28"/>
        </w:rPr>
      </w:pPr>
    </w:p>
    <w:sectPr w:rsidR="005D168B" w:rsidRPr="00214206" w:rsidSect="00214206">
      <w:headerReference w:type="default" r:id="rId21"/>
      <w:footerReference w:type="default" r:id="rId22"/>
      <w:headerReference w:type="first" r:id="rId23"/>
      <w:type w:val="continuous"/>
      <w:pgSz w:w="12240" w:h="15840" w:code="1"/>
      <w:pgMar w:top="1800" w:right="333" w:bottom="1440" w:left="335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7B59D" w14:textId="77777777" w:rsidR="00E82C0F" w:rsidRDefault="00E82C0F">
      <w:r>
        <w:separator/>
      </w:r>
    </w:p>
  </w:endnote>
  <w:endnote w:type="continuationSeparator" w:id="0">
    <w:p w14:paraId="243B9816" w14:textId="77777777" w:rsidR="00E82C0F" w:rsidRDefault="00E82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Black">
    <w:panose1 w:val="020B0A04020102020204"/>
    <w:charset w:val="00"/>
    <w:family w:val="auto"/>
    <w:pitch w:val="variable"/>
    <w:sig w:usb0="00000287" w:usb1="00000000" w:usb2="00000000" w:usb3="00000000" w:csb0="0000009F" w:csb1="00000000"/>
  </w:font>
  <w:font w:name="Tms Rmn">
    <w:altName w:val="Times New Roman"/>
    <w:panose1 w:val="00000000000000000000"/>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20B0503030404040204"/>
    <w:charset w:val="00"/>
    <w:family w:val="auto"/>
    <w:pitch w:val="variable"/>
    <w:sig w:usb0="E00002FF" w:usb1="5200205F" w:usb2="00A0C000"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CB3A2" w14:textId="77777777" w:rsidR="00E82C0F" w:rsidRDefault="00E82C0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DCE05" w14:textId="77777777" w:rsidR="00E82C0F" w:rsidRDefault="00E82C0F" w:rsidP="00214206">
    <w:pPr>
      <w:pStyle w:val="Footer"/>
      <w:ind w:left="-851"/>
    </w:pPr>
    <w:r>
      <w:rPr>
        <w:rStyle w:val="PageNumber"/>
      </w:rPr>
      <w:fldChar w:fldCharType="begin"/>
    </w:r>
    <w:r>
      <w:rPr>
        <w:rStyle w:val="PageNumber"/>
      </w:rPr>
      <w:instrText xml:space="preserve"> PAGE </w:instrText>
    </w:r>
    <w:r>
      <w:rPr>
        <w:rStyle w:val="PageNumber"/>
      </w:rPr>
      <w:fldChar w:fldCharType="separate"/>
    </w:r>
    <w:r w:rsidR="00E12F03">
      <w:rPr>
        <w:rStyle w:val="PageNumber"/>
        <w:noProof/>
      </w:rPr>
      <w:t>1</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0BFC3" w14:textId="77777777" w:rsidR="00E82C0F" w:rsidRDefault="00E82C0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38B17" w14:textId="77777777" w:rsidR="00E82C0F" w:rsidRDefault="00E82C0F" w:rsidP="00214206">
    <w:pPr>
      <w:pStyle w:val="Footer"/>
      <w:framePr w:wrap="notBeside" w:vAnchor="text" w:hAnchor="page" w:x="11595" w:y="148"/>
      <w:rPr>
        <w:rStyle w:val="PageNumber"/>
      </w:rPr>
    </w:pPr>
    <w:r>
      <w:rPr>
        <w:rStyle w:val="PageNumber"/>
      </w:rPr>
      <w:fldChar w:fldCharType="begin"/>
    </w:r>
    <w:r>
      <w:rPr>
        <w:rStyle w:val="PageNumber"/>
      </w:rPr>
      <w:instrText xml:space="preserve">PAGE  </w:instrText>
    </w:r>
    <w:r>
      <w:rPr>
        <w:rStyle w:val="PageNumber"/>
      </w:rPr>
      <w:fldChar w:fldCharType="separate"/>
    </w:r>
    <w:r w:rsidR="00E12F03">
      <w:rPr>
        <w:rStyle w:val="PageNumber"/>
        <w:noProof/>
      </w:rPr>
      <w:t>2</w:t>
    </w:r>
    <w:r>
      <w:rPr>
        <w:rStyle w:val="PageNumber"/>
      </w:rPr>
      <w:fldChar w:fldCharType="end"/>
    </w:r>
  </w:p>
  <w:p w14:paraId="139BCFD8" w14:textId="77777777" w:rsidR="00E82C0F" w:rsidRDefault="00E82C0F" w:rsidP="00214206">
    <w:pPr>
      <w:pStyle w:val="Footer"/>
      <w:ind w:left="-2835" w:right="-81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0CF3E" w14:textId="77777777" w:rsidR="00E82C0F" w:rsidRDefault="00E82C0F">
      <w:r>
        <w:separator/>
      </w:r>
    </w:p>
  </w:footnote>
  <w:footnote w:type="continuationSeparator" w:id="0">
    <w:p w14:paraId="71A4F2B3" w14:textId="77777777" w:rsidR="00E82C0F" w:rsidRDefault="00E82C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D9378" w14:textId="77777777" w:rsidR="00E82C0F" w:rsidRDefault="00E82C0F">
    <w:pPr>
      <w:pStyle w:val="Header"/>
    </w:pPr>
    <w:r>
      <w:t>dATASHUFFLE manual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ADF4" w14:textId="77777777" w:rsidR="00E82C0F" w:rsidRDefault="00E82C0F">
    <w:pPr>
      <w:pStyle w:val="Header"/>
    </w:pPr>
    <w:r>
      <w:t>Design Customization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9C538" w14:textId="77777777" w:rsidR="00E82C0F" w:rsidRDefault="00E82C0F">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6A65B" w14:textId="77777777" w:rsidR="00E82C0F" w:rsidRDefault="00E82C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nsid w:val="45702913"/>
    <w:multiLevelType w:val="singleLevel"/>
    <w:tmpl w:val="F6305A7C"/>
    <w:lvl w:ilvl="0">
      <w:start w:val="1"/>
      <w:numFmt w:val="none"/>
      <w:lvlText w:val=""/>
      <w:legacy w:legacy="1" w:legacySpace="0" w:legacyIndent="360"/>
      <w:lvlJc w:val="left"/>
    </w:lvl>
  </w:abstractNum>
  <w:abstractNum w:abstractNumId="9">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nsid w:val="4C510602"/>
    <w:multiLevelType w:val="singleLevel"/>
    <w:tmpl w:val="F1444738"/>
    <w:lvl w:ilvl="0">
      <w:start w:val="1"/>
      <w:numFmt w:val="bullet"/>
      <w:pStyle w:val="TOC5"/>
      <w:lvlText w:val=""/>
      <w:lvlJc w:val="left"/>
      <w:pPr>
        <w:tabs>
          <w:tab w:val="num" w:pos="360"/>
        </w:tabs>
        <w:ind w:left="360" w:hanging="360"/>
      </w:pPr>
      <w:rPr>
        <w:rFonts w:ascii="Wingdings" w:hAnsi="Wingdings" w:hint="default"/>
      </w:rPr>
    </w:lvl>
  </w:abstractNum>
  <w:abstractNum w:abstractNumId="12">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nsid w:val="5F436190"/>
    <w:multiLevelType w:val="singleLevel"/>
    <w:tmpl w:val="D7CE7166"/>
    <w:lvl w:ilvl="0">
      <w:start w:val="1"/>
      <w:numFmt w:val="bullet"/>
      <w:pStyle w:val="TOC1"/>
      <w:lvlText w:val=""/>
      <w:lvlJc w:val="left"/>
      <w:pPr>
        <w:tabs>
          <w:tab w:val="num" w:pos="360"/>
        </w:tabs>
        <w:ind w:left="360" w:hanging="360"/>
      </w:pPr>
      <w:rPr>
        <w:rFonts w:ascii="Wingdings" w:hAnsi="Wingdings" w:hint="default"/>
      </w:rPr>
    </w:lvl>
  </w:abstractNum>
  <w:abstractNum w:abstractNumId="15">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nsid w:val="63882B2E"/>
    <w:multiLevelType w:val="singleLevel"/>
    <w:tmpl w:val="8D1E4DD4"/>
    <w:lvl w:ilvl="0">
      <w:start w:val="1"/>
      <w:numFmt w:val="none"/>
      <w:lvlText w:val=""/>
      <w:legacy w:legacy="1" w:legacySpace="0" w:legacyIndent="360"/>
      <w:lvlJc w:val="left"/>
    </w:lvl>
  </w:abstractNum>
  <w:abstractNum w:abstractNumId="17">
    <w:nsid w:val="70507BFC"/>
    <w:multiLevelType w:val="singleLevel"/>
    <w:tmpl w:val="80DE380C"/>
    <w:lvl w:ilvl="0">
      <w:start w:val="1"/>
      <w:numFmt w:val="none"/>
      <w:lvlText w:val=""/>
      <w:legacy w:legacy="1" w:legacySpace="0" w:legacyIndent="360"/>
      <w:lvlJc w:val="left"/>
    </w:lvl>
  </w:abstractNum>
  <w:abstractNum w:abstractNumId="18">
    <w:nsid w:val="749D7287"/>
    <w:multiLevelType w:val="singleLevel"/>
    <w:tmpl w:val="DE76053A"/>
    <w:lvl w:ilvl="0">
      <w:start w:val="1"/>
      <w:numFmt w:val="none"/>
      <w:lvlText w:val=""/>
      <w:legacy w:legacy="1" w:legacySpace="0" w:legacyIndent="360"/>
      <w:lvlJc w:val="left"/>
    </w:lvl>
  </w:abstractNum>
  <w:abstractNum w:abstractNumId="19">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91D"/>
    <w:rsid w:val="0003284F"/>
    <w:rsid w:val="000624A4"/>
    <w:rsid w:val="000A1BC2"/>
    <w:rsid w:val="000B444D"/>
    <w:rsid w:val="000D130A"/>
    <w:rsid w:val="001C0C99"/>
    <w:rsid w:val="00214206"/>
    <w:rsid w:val="00277B76"/>
    <w:rsid w:val="002D4C6B"/>
    <w:rsid w:val="0031562B"/>
    <w:rsid w:val="003462FE"/>
    <w:rsid w:val="00373F45"/>
    <w:rsid w:val="003871D2"/>
    <w:rsid w:val="003D2659"/>
    <w:rsid w:val="0040359C"/>
    <w:rsid w:val="004205D9"/>
    <w:rsid w:val="004265DB"/>
    <w:rsid w:val="00443F44"/>
    <w:rsid w:val="004A4678"/>
    <w:rsid w:val="004D0B6A"/>
    <w:rsid w:val="005A23FC"/>
    <w:rsid w:val="005C03EB"/>
    <w:rsid w:val="005D168B"/>
    <w:rsid w:val="005D26B9"/>
    <w:rsid w:val="005E686A"/>
    <w:rsid w:val="005F6105"/>
    <w:rsid w:val="00633375"/>
    <w:rsid w:val="00634427"/>
    <w:rsid w:val="00654394"/>
    <w:rsid w:val="00684558"/>
    <w:rsid w:val="00684F60"/>
    <w:rsid w:val="006B526F"/>
    <w:rsid w:val="00713A3F"/>
    <w:rsid w:val="007741A8"/>
    <w:rsid w:val="007A3843"/>
    <w:rsid w:val="007B7080"/>
    <w:rsid w:val="007C5FC5"/>
    <w:rsid w:val="007C70BF"/>
    <w:rsid w:val="0084757A"/>
    <w:rsid w:val="008629BC"/>
    <w:rsid w:val="00895ACD"/>
    <w:rsid w:val="008B6D14"/>
    <w:rsid w:val="008E4DF6"/>
    <w:rsid w:val="00900148"/>
    <w:rsid w:val="00961301"/>
    <w:rsid w:val="009620D9"/>
    <w:rsid w:val="00977C9A"/>
    <w:rsid w:val="009B231C"/>
    <w:rsid w:val="00A14EF4"/>
    <w:rsid w:val="00A27855"/>
    <w:rsid w:val="00A318F8"/>
    <w:rsid w:val="00A870FF"/>
    <w:rsid w:val="00AA41B5"/>
    <w:rsid w:val="00AF5B2E"/>
    <w:rsid w:val="00B2274B"/>
    <w:rsid w:val="00B41464"/>
    <w:rsid w:val="00B75975"/>
    <w:rsid w:val="00B9112D"/>
    <w:rsid w:val="00CF0D27"/>
    <w:rsid w:val="00D05564"/>
    <w:rsid w:val="00D20313"/>
    <w:rsid w:val="00D61364"/>
    <w:rsid w:val="00D6516D"/>
    <w:rsid w:val="00D828CC"/>
    <w:rsid w:val="00DA28BB"/>
    <w:rsid w:val="00DB05AE"/>
    <w:rsid w:val="00DF491D"/>
    <w:rsid w:val="00E12F03"/>
    <w:rsid w:val="00E16EE8"/>
    <w:rsid w:val="00E64DEE"/>
    <w:rsid w:val="00E82C0F"/>
    <w:rsid w:val="00F71B15"/>
    <w:rsid w:val="00F8730F"/>
    <w:rsid w:val="00FD5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2309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8.png"/><Relationship Id="rId21" Type="http://schemas.openxmlformats.org/officeDocument/2006/relationships/header" Target="header3.xml"/><Relationship Id="rId22" Type="http://schemas.openxmlformats.org/officeDocument/2006/relationships/footer" Target="footer4.xml"/><Relationship Id="rId23" Type="http://schemas.openxmlformats.org/officeDocument/2006/relationships/header" Target="head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tt:q7fkg92d3lg0s1fnj_zngtj40000gn:T:TM06207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TM06207126</Template>
  <TotalTime>1</TotalTime>
  <Pages>4</Pages>
  <Words>471</Words>
  <Characters>2690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cp:lastPrinted>2003-03-21T16:17:00Z</cp:lastPrinted>
  <dcterms:created xsi:type="dcterms:W3CDTF">2017-05-11T16:59:00Z</dcterms:created>
  <dcterms:modified xsi:type="dcterms:W3CDTF">2017-05-11T17:01:00Z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