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51765B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51765B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51765B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51765B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51765B">
        <w:rPr>
          <w:b/>
          <w:bCs/>
          <w:sz w:val="28"/>
          <w:szCs w:val="28"/>
        </w:rPr>
        <w:t>Informatikai Kar</w:t>
      </w:r>
    </w:p>
    <w:p w14:paraId="62E2D563" w14:textId="5E4900C8" w:rsidR="0035193F" w:rsidRPr="0051765B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51765B">
        <w:rPr>
          <w:b/>
          <w:bCs/>
          <w:sz w:val="28"/>
          <w:szCs w:val="28"/>
        </w:rPr>
        <w:t>Informatikatudományi Intézet</w:t>
      </w:r>
    </w:p>
    <w:p w14:paraId="444ACAF5" w14:textId="161DC9B3" w:rsidR="00BA4C21" w:rsidRPr="0051765B" w:rsidRDefault="003032D3" w:rsidP="005A64F4">
      <w:pPr>
        <w:rPr>
          <w:b/>
          <w:bCs/>
          <w:sz w:val="28"/>
          <w:szCs w:val="28"/>
        </w:rPr>
      </w:pPr>
      <w:r w:rsidRPr="0051765B">
        <w:rPr>
          <w:b/>
          <w:bCs/>
          <w:sz w:val="28"/>
          <w:szCs w:val="28"/>
        </w:rPr>
        <w:t xml:space="preserve">Média- és Oktatásinformatika Tanszék </w:t>
      </w:r>
    </w:p>
    <w:p w14:paraId="7B9AAB1C" w14:textId="10DBF2F7" w:rsidR="007C148E" w:rsidRPr="0051765B" w:rsidRDefault="007C148E" w:rsidP="005A64F4"/>
    <w:p w14:paraId="1907F115" w14:textId="79453EBF" w:rsidR="000F405D" w:rsidRPr="0051765B" w:rsidRDefault="00AB74B2" w:rsidP="00306A8F">
      <w:pPr>
        <w:pStyle w:val="Title"/>
        <w:spacing w:before="2880" w:after="3600"/>
      </w:pPr>
      <w:r w:rsidRPr="0051765B">
        <w:t>Kliens-szerver univerzális kérdőívkezelő rendszer</w:t>
      </w:r>
    </w:p>
    <w:p w14:paraId="3D103EB8" w14:textId="74BC2C7A" w:rsidR="00C92644" w:rsidRPr="0051765B" w:rsidRDefault="0038182B" w:rsidP="000051B2">
      <w:pPr>
        <w:pStyle w:val="TmavezetSzerz"/>
        <w:tabs>
          <w:tab w:val="left" w:pos="567"/>
        </w:tabs>
        <w:rPr>
          <w:b w:val="0"/>
          <w:bCs w:val="0"/>
          <w:szCs w:val="24"/>
          <w:u w:val="none"/>
        </w:rPr>
      </w:pPr>
      <w:r w:rsidRPr="0051765B">
        <w:rPr>
          <w:b w:val="0"/>
          <w:bCs w:val="0"/>
          <w:szCs w:val="24"/>
          <w:u w:val="none"/>
        </w:rPr>
        <w:tab/>
      </w:r>
      <w:r w:rsidR="00071D91" w:rsidRPr="0051765B">
        <w:rPr>
          <w:szCs w:val="24"/>
        </w:rPr>
        <w:t>Szerző:</w:t>
      </w:r>
      <w:r w:rsidR="00C92644" w:rsidRPr="0051765B">
        <w:rPr>
          <w:b w:val="0"/>
          <w:bCs w:val="0"/>
          <w:szCs w:val="24"/>
          <w:u w:val="none"/>
        </w:rPr>
        <w:tab/>
      </w:r>
      <w:r w:rsidR="00071D91" w:rsidRPr="0051765B">
        <w:rPr>
          <w:szCs w:val="24"/>
        </w:rPr>
        <w:t>Témavezető</w:t>
      </w:r>
      <w:r w:rsidR="00C92644" w:rsidRPr="0051765B">
        <w:rPr>
          <w:szCs w:val="24"/>
        </w:rPr>
        <w:t>:</w:t>
      </w:r>
      <w:r w:rsidR="00AB74B2" w:rsidRPr="0051765B">
        <w:rPr>
          <w:szCs w:val="24"/>
        </w:rPr>
        <w:t xml:space="preserve"> </w:t>
      </w:r>
    </w:p>
    <w:p w14:paraId="3D1942C8" w14:textId="6BB6F3E9" w:rsidR="00C92644" w:rsidRPr="0051765B" w:rsidRDefault="0038182B" w:rsidP="000051B2">
      <w:pPr>
        <w:pStyle w:val="TVSzNevek"/>
        <w:tabs>
          <w:tab w:val="left" w:pos="567"/>
        </w:tabs>
      </w:pPr>
      <w:r w:rsidRPr="0051765B">
        <w:tab/>
      </w:r>
      <w:r w:rsidR="00AB74B2" w:rsidRPr="0051765B">
        <w:rPr>
          <w:szCs w:val="24"/>
        </w:rPr>
        <w:t>Horváth Botond Solt</w:t>
      </w:r>
      <w:r w:rsidR="00C92644" w:rsidRPr="0051765B">
        <w:tab/>
      </w:r>
      <w:r w:rsidR="00AB74B2" w:rsidRPr="0051765B">
        <w:rPr>
          <w:szCs w:val="24"/>
        </w:rPr>
        <w:t>Daiki Tennó</w:t>
      </w:r>
    </w:p>
    <w:p w14:paraId="48E9A72B" w14:textId="698AEFAA" w:rsidR="00C92644" w:rsidRPr="0051765B" w:rsidRDefault="0038182B" w:rsidP="000051B2">
      <w:pPr>
        <w:pStyle w:val="TVSzNevek"/>
        <w:tabs>
          <w:tab w:val="left" w:pos="567"/>
        </w:tabs>
      </w:pPr>
      <w:r w:rsidRPr="0051765B">
        <w:tab/>
      </w:r>
      <w:r w:rsidR="00071D91" w:rsidRPr="0051765B">
        <w:t>Programtervező informatikus BSc.</w:t>
      </w:r>
      <w:r w:rsidR="00C92644" w:rsidRPr="0051765B">
        <w:tab/>
      </w:r>
      <w:r w:rsidR="00AB74B2" w:rsidRPr="0051765B">
        <w:t>mestertanár</w:t>
      </w:r>
    </w:p>
    <w:p w14:paraId="034AF5F8" w14:textId="3AAE9F1A" w:rsidR="00B87E8D" w:rsidRPr="0051765B" w:rsidRDefault="00F641CB" w:rsidP="00777DF4">
      <w:pPr>
        <w:tabs>
          <w:tab w:val="left" w:pos="5103"/>
        </w:tabs>
        <w:spacing w:before="600"/>
        <w:jc w:val="center"/>
      </w:pPr>
      <w:r w:rsidRPr="0051765B">
        <w:rPr>
          <w:rStyle w:val="Strong"/>
        </w:rPr>
        <w:lastRenderedPageBreak/>
        <w:t>Budapest</w:t>
      </w:r>
      <w:r w:rsidR="00BC3E9C" w:rsidRPr="0051765B">
        <w:rPr>
          <w:rStyle w:val="Strong"/>
        </w:rPr>
        <w:t>, 202</w:t>
      </w:r>
      <w:r w:rsidR="008B469D" w:rsidRPr="0051765B">
        <w:rPr>
          <w:rStyle w:val="Strong"/>
        </w:rPr>
        <w:t>3</w:t>
      </w:r>
      <w:r w:rsidR="00B87E8D" w:rsidRPr="0051765B">
        <w:br w:type="page"/>
      </w:r>
    </w:p>
    <w:p w14:paraId="263D60FF" w14:textId="5248EBC3" w:rsidR="00B47732" w:rsidRPr="0051765B" w:rsidRDefault="00B87E8D" w:rsidP="005A64F4">
      <w:r w:rsidRPr="0051765B">
        <w:lastRenderedPageBreak/>
        <w:t>Ide kerül a hivatalos témabejelentő</w:t>
      </w:r>
      <w:r w:rsidR="007F38A6" w:rsidRPr="0051765B">
        <w:t xml:space="preserve"> lap</w:t>
      </w:r>
      <w:r w:rsidRPr="0051765B">
        <w:t>.</w:t>
      </w:r>
    </w:p>
    <w:p w14:paraId="3A836AF2" w14:textId="77777777" w:rsidR="00B47732" w:rsidRPr="0051765B" w:rsidRDefault="00B47732" w:rsidP="005A64F4">
      <w:r w:rsidRPr="0051765B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51765B" w:rsidRDefault="0048132B" w:rsidP="00A726C4">
          <w:pPr>
            <w:pStyle w:val="TOCHeading"/>
          </w:pPr>
          <w:r w:rsidRPr="0051765B">
            <w:t>Tartalomjegyzék</w:t>
          </w:r>
        </w:p>
        <w:p w14:paraId="1F185373" w14:textId="4901C406" w:rsidR="00644D1A" w:rsidRPr="0051765B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sz w:val="22"/>
              <w:lang w:eastAsia="hu-HU"/>
            </w:rPr>
          </w:pPr>
          <w:r w:rsidRPr="0051765B">
            <w:fldChar w:fldCharType="begin"/>
          </w:r>
          <w:r w:rsidRPr="0051765B">
            <w:instrText xml:space="preserve"> TOC \o "1-3" \h \z \u </w:instrText>
          </w:r>
          <w:r w:rsidRPr="0051765B">
            <w:fldChar w:fldCharType="separate"/>
          </w:r>
          <w:hyperlink w:anchor="_Toc87521353" w:history="1">
            <w:r w:rsidR="00644D1A" w:rsidRPr="0051765B">
              <w:rPr>
                <w:rStyle w:val="Hyperlink"/>
              </w:rPr>
              <w:t>1.</w:t>
            </w:r>
            <w:r w:rsidR="00644D1A" w:rsidRPr="0051765B">
              <w:rPr>
                <w:rFonts w:eastAsiaTheme="minorEastAsia"/>
                <w:sz w:val="22"/>
                <w:lang w:eastAsia="hu-HU"/>
              </w:rPr>
              <w:tab/>
            </w:r>
            <w:r w:rsidR="00644D1A" w:rsidRPr="0051765B">
              <w:rPr>
                <w:rStyle w:val="Hyperlink"/>
              </w:rPr>
              <w:t>Bevezetés</w:t>
            </w:r>
            <w:r w:rsidR="00644D1A" w:rsidRPr="0051765B">
              <w:rPr>
                <w:webHidden/>
              </w:rPr>
              <w:tab/>
            </w:r>
            <w:r w:rsidR="00644D1A" w:rsidRPr="0051765B">
              <w:rPr>
                <w:webHidden/>
              </w:rPr>
              <w:fldChar w:fldCharType="begin"/>
            </w:r>
            <w:r w:rsidR="00644D1A" w:rsidRPr="0051765B">
              <w:rPr>
                <w:webHidden/>
              </w:rPr>
              <w:instrText xml:space="preserve"> PAGEREF _Toc87521353 \h </w:instrText>
            </w:r>
            <w:r w:rsidR="00644D1A" w:rsidRPr="0051765B">
              <w:rPr>
                <w:webHidden/>
              </w:rPr>
            </w:r>
            <w:r w:rsidR="00644D1A" w:rsidRPr="0051765B">
              <w:rPr>
                <w:webHidden/>
              </w:rPr>
              <w:fldChar w:fldCharType="separate"/>
            </w:r>
            <w:r w:rsidR="00644D1A" w:rsidRPr="0051765B">
              <w:rPr>
                <w:webHidden/>
              </w:rPr>
              <w:t>1</w:t>
            </w:r>
            <w:r w:rsidR="00644D1A" w:rsidRPr="0051765B">
              <w:rPr>
                <w:webHidden/>
              </w:rPr>
              <w:fldChar w:fldCharType="end"/>
            </w:r>
          </w:hyperlink>
        </w:p>
        <w:p w14:paraId="03463640" w14:textId="59135D29" w:rsidR="00644D1A" w:rsidRPr="0051765B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sz w:val="22"/>
              <w:lang w:eastAsia="hu-HU"/>
            </w:rPr>
          </w:pPr>
          <w:hyperlink w:anchor="_Toc87521354" w:history="1">
            <w:r w:rsidRPr="0051765B">
              <w:rPr>
                <w:rStyle w:val="Hyperlink"/>
              </w:rPr>
              <w:t>2.</w:t>
            </w:r>
            <w:r w:rsidRPr="0051765B">
              <w:rPr>
                <w:rFonts w:eastAsiaTheme="minorEastAsia"/>
                <w:sz w:val="22"/>
                <w:lang w:eastAsia="hu-HU"/>
              </w:rPr>
              <w:tab/>
            </w:r>
            <w:r w:rsidRPr="0051765B">
              <w:rPr>
                <w:rStyle w:val="Hyperlink"/>
              </w:rPr>
              <w:t>Felhasználói dokumentáció</w:t>
            </w:r>
            <w:r w:rsidRPr="0051765B">
              <w:rPr>
                <w:webHidden/>
              </w:rPr>
              <w:tab/>
            </w:r>
            <w:r w:rsidRPr="0051765B">
              <w:rPr>
                <w:webHidden/>
              </w:rPr>
              <w:fldChar w:fldCharType="begin"/>
            </w:r>
            <w:r w:rsidRPr="0051765B">
              <w:rPr>
                <w:webHidden/>
              </w:rPr>
              <w:instrText xml:space="preserve"> PAGEREF _Toc87521354 \h </w:instrText>
            </w:r>
            <w:r w:rsidRPr="0051765B">
              <w:rPr>
                <w:webHidden/>
              </w:rPr>
            </w:r>
            <w:r w:rsidRPr="0051765B">
              <w:rPr>
                <w:webHidden/>
              </w:rPr>
              <w:fldChar w:fldCharType="separate"/>
            </w:r>
            <w:r w:rsidRPr="0051765B">
              <w:rPr>
                <w:webHidden/>
              </w:rPr>
              <w:t>2</w:t>
            </w:r>
            <w:r w:rsidRPr="0051765B">
              <w:rPr>
                <w:webHidden/>
              </w:rPr>
              <w:fldChar w:fldCharType="end"/>
            </w:r>
          </w:hyperlink>
        </w:p>
        <w:p w14:paraId="379BF610" w14:textId="3AC06CA0" w:rsidR="00644D1A" w:rsidRPr="0051765B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sz w:val="22"/>
              <w:lang w:eastAsia="hu-HU"/>
            </w:rPr>
          </w:pPr>
          <w:hyperlink w:anchor="_Toc87521355" w:history="1">
            <w:r w:rsidRPr="0051765B">
              <w:rPr>
                <w:rStyle w:val="Hyperlink"/>
              </w:rPr>
              <w:t>3.</w:t>
            </w:r>
            <w:r w:rsidRPr="0051765B">
              <w:rPr>
                <w:rFonts w:eastAsiaTheme="minorEastAsia"/>
                <w:sz w:val="22"/>
                <w:lang w:eastAsia="hu-HU"/>
              </w:rPr>
              <w:tab/>
            </w:r>
            <w:r w:rsidRPr="0051765B">
              <w:rPr>
                <w:rStyle w:val="Hyperlink"/>
              </w:rPr>
              <w:t>Fejlesztői dokumentáció</w:t>
            </w:r>
            <w:r w:rsidRPr="0051765B">
              <w:rPr>
                <w:webHidden/>
              </w:rPr>
              <w:tab/>
            </w:r>
            <w:r w:rsidRPr="0051765B">
              <w:rPr>
                <w:webHidden/>
              </w:rPr>
              <w:fldChar w:fldCharType="begin"/>
            </w:r>
            <w:r w:rsidRPr="0051765B">
              <w:rPr>
                <w:webHidden/>
              </w:rPr>
              <w:instrText xml:space="preserve"> PAGEREF _Toc87521355 \h </w:instrText>
            </w:r>
            <w:r w:rsidRPr="0051765B">
              <w:rPr>
                <w:webHidden/>
              </w:rPr>
            </w:r>
            <w:r w:rsidRPr="0051765B">
              <w:rPr>
                <w:webHidden/>
              </w:rPr>
              <w:fldChar w:fldCharType="separate"/>
            </w:r>
            <w:r w:rsidRPr="0051765B">
              <w:rPr>
                <w:webHidden/>
              </w:rPr>
              <w:t>3</w:t>
            </w:r>
            <w:r w:rsidRPr="0051765B">
              <w:rPr>
                <w:webHidden/>
              </w:rPr>
              <w:fldChar w:fldCharType="end"/>
            </w:r>
          </w:hyperlink>
        </w:p>
        <w:p w14:paraId="753BA239" w14:textId="4F234D63" w:rsidR="00644D1A" w:rsidRPr="0051765B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sz w:val="22"/>
              <w:lang w:eastAsia="hu-HU"/>
            </w:rPr>
          </w:pPr>
          <w:hyperlink w:anchor="_Toc87521356" w:history="1">
            <w:r w:rsidRPr="0051765B">
              <w:rPr>
                <w:rStyle w:val="Hyperlink"/>
              </w:rPr>
              <w:t>4.</w:t>
            </w:r>
            <w:r w:rsidRPr="0051765B">
              <w:rPr>
                <w:rFonts w:eastAsiaTheme="minorEastAsia"/>
                <w:sz w:val="22"/>
                <w:lang w:eastAsia="hu-HU"/>
              </w:rPr>
              <w:tab/>
            </w:r>
            <w:r w:rsidRPr="0051765B">
              <w:rPr>
                <w:rStyle w:val="Hyperlink"/>
              </w:rPr>
              <w:t>Összefoglalás és további fejlesztési lehetőségek</w:t>
            </w:r>
            <w:r w:rsidRPr="0051765B">
              <w:rPr>
                <w:webHidden/>
              </w:rPr>
              <w:tab/>
            </w:r>
            <w:r w:rsidRPr="0051765B">
              <w:rPr>
                <w:webHidden/>
              </w:rPr>
              <w:fldChar w:fldCharType="begin"/>
            </w:r>
            <w:r w:rsidRPr="0051765B">
              <w:rPr>
                <w:webHidden/>
              </w:rPr>
              <w:instrText xml:space="preserve"> PAGEREF _Toc87521356 \h </w:instrText>
            </w:r>
            <w:r w:rsidRPr="0051765B">
              <w:rPr>
                <w:webHidden/>
              </w:rPr>
            </w:r>
            <w:r w:rsidRPr="0051765B">
              <w:rPr>
                <w:webHidden/>
              </w:rPr>
              <w:fldChar w:fldCharType="separate"/>
            </w:r>
            <w:r w:rsidRPr="0051765B">
              <w:rPr>
                <w:webHidden/>
              </w:rPr>
              <w:t>4</w:t>
            </w:r>
            <w:r w:rsidRPr="0051765B">
              <w:rPr>
                <w:webHidden/>
              </w:rPr>
              <w:fldChar w:fldCharType="end"/>
            </w:r>
          </w:hyperlink>
        </w:p>
        <w:p w14:paraId="0BCB5075" w14:textId="7A9F353A" w:rsidR="00644D1A" w:rsidRPr="0051765B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sz w:val="22"/>
              <w:lang w:eastAsia="hu-HU"/>
            </w:rPr>
          </w:pPr>
          <w:hyperlink w:anchor="_Toc87521357" w:history="1">
            <w:r w:rsidRPr="0051765B">
              <w:rPr>
                <w:rStyle w:val="Hyperlink"/>
              </w:rPr>
              <w:t>5.</w:t>
            </w:r>
            <w:r w:rsidRPr="0051765B">
              <w:rPr>
                <w:rFonts w:eastAsiaTheme="minorEastAsia"/>
                <w:sz w:val="22"/>
                <w:lang w:eastAsia="hu-HU"/>
              </w:rPr>
              <w:tab/>
            </w:r>
            <w:r w:rsidRPr="0051765B">
              <w:rPr>
                <w:rStyle w:val="Hyperlink"/>
              </w:rPr>
              <w:t>Irodalomjegyzék</w:t>
            </w:r>
            <w:r w:rsidRPr="0051765B">
              <w:rPr>
                <w:webHidden/>
              </w:rPr>
              <w:tab/>
            </w:r>
            <w:r w:rsidRPr="0051765B">
              <w:rPr>
                <w:webHidden/>
              </w:rPr>
              <w:fldChar w:fldCharType="begin"/>
            </w:r>
            <w:r w:rsidRPr="0051765B">
              <w:rPr>
                <w:webHidden/>
              </w:rPr>
              <w:instrText xml:space="preserve"> PAGEREF _Toc87521357 \h </w:instrText>
            </w:r>
            <w:r w:rsidRPr="0051765B">
              <w:rPr>
                <w:webHidden/>
              </w:rPr>
            </w:r>
            <w:r w:rsidRPr="0051765B">
              <w:rPr>
                <w:webHidden/>
              </w:rPr>
              <w:fldChar w:fldCharType="separate"/>
            </w:r>
            <w:r w:rsidRPr="0051765B">
              <w:rPr>
                <w:webHidden/>
              </w:rPr>
              <w:t>5</w:t>
            </w:r>
            <w:r w:rsidRPr="0051765B">
              <w:rPr>
                <w:webHidden/>
              </w:rPr>
              <w:fldChar w:fldCharType="end"/>
            </w:r>
          </w:hyperlink>
        </w:p>
        <w:p w14:paraId="11DA53C6" w14:textId="6E9B6AAD" w:rsidR="00644D1A" w:rsidRPr="0051765B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sz w:val="22"/>
              <w:lang w:eastAsia="hu-HU"/>
            </w:rPr>
          </w:pPr>
          <w:hyperlink w:anchor="_Toc87521358" w:history="1">
            <w:r w:rsidRPr="0051765B">
              <w:rPr>
                <w:rStyle w:val="Hyperlink"/>
              </w:rPr>
              <w:t>6.</w:t>
            </w:r>
            <w:r w:rsidRPr="0051765B">
              <w:rPr>
                <w:rFonts w:eastAsiaTheme="minorEastAsia"/>
                <w:sz w:val="22"/>
                <w:lang w:eastAsia="hu-HU"/>
              </w:rPr>
              <w:tab/>
            </w:r>
            <w:r w:rsidRPr="0051765B">
              <w:rPr>
                <w:rStyle w:val="Hyperlink"/>
              </w:rPr>
              <w:t>Melléklet</w:t>
            </w:r>
            <w:r w:rsidRPr="0051765B">
              <w:rPr>
                <w:webHidden/>
              </w:rPr>
              <w:tab/>
            </w:r>
            <w:r w:rsidRPr="0051765B">
              <w:rPr>
                <w:webHidden/>
              </w:rPr>
              <w:fldChar w:fldCharType="begin"/>
            </w:r>
            <w:r w:rsidRPr="0051765B">
              <w:rPr>
                <w:webHidden/>
              </w:rPr>
              <w:instrText xml:space="preserve"> PAGEREF _Toc87521358 \h </w:instrText>
            </w:r>
            <w:r w:rsidRPr="0051765B">
              <w:rPr>
                <w:webHidden/>
              </w:rPr>
            </w:r>
            <w:r w:rsidRPr="0051765B">
              <w:rPr>
                <w:webHidden/>
              </w:rPr>
              <w:fldChar w:fldCharType="separate"/>
            </w:r>
            <w:r w:rsidRPr="0051765B">
              <w:rPr>
                <w:webHidden/>
              </w:rPr>
              <w:t>6</w:t>
            </w:r>
            <w:r w:rsidRPr="0051765B">
              <w:rPr>
                <w:webHidden/>
              </w:rPr>
              <w:fldChar w:fldCharType="end"/>
            </w:r>
          </w:hyperlink>
        </w:p>
        <w:p w14:paraId="7F0E4DAF" w14:textId="7FCCA067" w:rsidR="0048132B" w:rsidRPr="0051765B" w:rsidRDefault="0048132B" w:rsidP="005A64F4">
          <w:r w:rsidRPr="0051765B">
            <w:fldChar w:fldCharType="end"/>
          </w:r>
        </w:p>
      </w:sdtContent>
    </w:sdt>
    <w:p w14:paraId="757DFE08" w14:textId="77777777" w:rsidR="00D70EF0" w:rsidRPr="0051765B" w:rsidRDefault="00D70EF0" w:rsidP="005A64F4"/>
    <w:p w14:paraId="2D5BF189" w14:textId="77777777" w:rsidR="00C34AA6" w:rsidRPr="0051765B" w:rsidRDefault="00C34AA6" w:rsidP="005A64F4">
      <w:pPr>
        <w:sectPr w:rsidR="00C34AA6" w:rsidRPr="0051765B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51765B" w:rsidRDefault="00B47732" w:rsidP="00662B18">
      <w:pPr>
        <w:pStyle w:val="Heading1"/>
      </w:pPr>
      <w:bookmarkStart w:id="0" w:name="_Toc87521353"/>
      <w:r w:rsidRPr="0051765B">
        <w:lastRenderedPageBreak/>
        <w:t>Bevezet</w:t>
      </w:r>
      <w:r w:rsidR="00E125F3" w:rsidRPr="0051765B">
        <w:t>és</w:t>
      </w:r>
      <w:bookmarkEnd w:id="0"/>
    </w:p>
    <w:p w14:paraId="72C121A4" w14:textId="187738A2" w:rsidR="00AB74B2" w:rsidRDefault="00AB74B2" w:rsidP="00AB74B2">
      <w:r w:rsidRPr="0051765B">
        <w:t>Szakdolgozatom célja egy kérdőív készítő, kitöltő, illetve statisztika mérő és megjelenítő szerver – kliens programpáros megvalósítása volt.</w:t>
      </w:r>
      <w:r w:rsidR="0051765B" w:rsidRPr="0051765B">
        <w:t xml:space="preserve"> A szerver egy parancssorban futtatot program, mely a kliensekkel való kommunikáció mellett a</w:t>
      </w:r>
      <w:r w:rsidR="0051765B">
        <w:t>z admin jogosultsággal rendelkező felhasználók regisztrációjának lehetőségét szolgáltatja. A kliens egyszerre használható egy kérdőív azonosítójának begadásával annak kitöltésére, valamint admin jogosultsággal új kérdőívek létrehozására, meglévők szerkesztésére, törlésére és a beérkezett kitöltések statisztikáinak megtekintésére.</w:t>
      </w:r>
      <w:r w:rsidR="00867162">
        <w:t xml:space="preserve"> Mindkettő programnak a felhasználói felülete angol nyelvű.</w:t>
      </w:r>
    </w:p>
    <w:p w14:paraId="5FFAEEB2" w14:textId="55B9031D" w:rsidR="00C95470" w:rsidRPr="0051765B" w:rsidRDefault="00C95470" w:rsidP="00AB74B2">
      <w:r>
        <w:t xml:space="preserve">A program által feljegyzett statisztikák a </w:t>
      </w:r>
    </w:p>
    <w:p w14:paraId="7B842A58" w14:textId="7F5AD5EE" w:rsidR="004B65B8" w:rsidRPr="0051765B" w:rsidRDefault="004B65B8" w:rsidP="009651D4">
      <w:r w:rsidRPr="0051765B">
        <w:t xml:space="preserve">A </w:t>
      </w:r>
      <w:r w:rsidR="00434405" w:rsidRPr="0051765B">
        <w:t xml:space="preserve">lap mérete és a </w:t>
      </w:r>
      <w:r w:rsidRPr="0051765B">
        <w:t>margók ebben a sablonban megfelelően vannak beállítva.</w:t>
      </w:r>
      <w:r w:rsidR="009651D4" w:rsidRPr="0051765B">
        <w:t xml:space="preserve"> </w:t>
      </w:r>
      <w:r w:rsidRPr="0051765B">
        <w:t xml:space="preserve">A betűtípus </w:t>
      </w:r>
      <w:r w:rsidR="00434405" w:rsidRPr="0051765B">
        <w:t xml:space="preserve">adott </w:t>
      </w:r>
      <w:r w:rsidR="00373C29" w:rsidRPr="0051765B">
        <w:t xml:space="preserve">(Calibri) </w:t>
      </w:r>
      <w:r w:rsidRPr="0051765B">
        <w:t>és a</w:t>
      </w:r>
      <w:r w:rsidR="00434405" w:rsidRPr="0051765B">
        <w:t xml:space="preserve"> 12-es</w:t>
      </w:r>
      <w:r w:rsidRPr="0051765B">
        <w:t xml:space="preserve"> betűméret</w:t>
      </w:r>
      <w:r w:rsidR="00434405" w:rsidRPr="0051765B">
        <w:t xml:space="preserve"> is</w:t>
      </w:r>
      <w:r w:rsidRPr="0051765B">
        <w:t>.</w:t>
      </w:r>
      <w:r w:rsidR="009F2C45" w:rsidRPr="0051765B">
        <w:t xml:space="preserve"> Oldalszámozás a tartalomjegyzék után kezdődik és a dokumentum végéig folytatódik.</w:t>
      </w:r>
      <w:r w:rsidR="009651D4" w:rsidRPr="0051765B">
        <w:t xml:space="preserve"> A dolgozat fő fejezetcímei adottak és mindig új oldalon kezdődnek.</w:t>
      </w:r>
    </w:p>
    <w:p w14:paraId="19BD29F6" w14:textId="77777777" w:rsidR="00900B8A" w:rsidRPr="0051765B" w:rsidRDefault="009651D4" w:rsidP="00900B8A">
      <w:pPr>
        <w:keepNext/>
        <w:jc w:val="center"/>
      </w:pPr>
      <w:r w:rsidRPr="0051765B">
        <w:rPr>
          <w:noProof/>
          <w:lang w:eastAsia="hu-HU"/>
        </w:rPr>
        <w:drawing>
          <wp:inline distT="0" distB="0" distL="0" distR="0" wp14:anchorId="5EE57A64" wp14:editId="73DA655E">
            <wp:extent cx="1905000" cy="3025140"/>
            <wp:effectExtent l="0" t="0" r="0" b="3810"/>
            <wp:docPr id="2" name="Kép 2" descr="Könyv: Galaxis útikalauz stopposoknak (Douglas Adam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önyv: Galaxis útikalauz stopposoknak (Douglas Adams)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" w:name="_Ref116400530"/>
    <w:p w14:paraId="17D570B2" w14:textId="5CA519EF" w:rsidR="009651D4" w:rsidRPr="0051765B" w:rsidRDefault="00900B8A" w:rsidP="00900B8A">
      <w:pPr>
        <w:pStyle w:val="Caption"/>
      </w:pPr>
      <w:r w:rsidRPr="0051765B">
        <w:fldChar w:fldCharType="begin"/>
      </w:r>
      <w:r w:rsidRPr="0051765B">
        <w:instrText xml:space="preserve"> SEQ ábra \* ARABIC </w:instrText>
      </w:r>
      <w:r w:rsidRPr="0051765B">
        <w:fldChar w:fldCharType="separate"/>
      </w:r>
      <w:r w:rsidRPr="0051765B">
        <w:t>1</w:t>
      </w:r>
      <w:r w:rsidRPr="0051765B">
        <w:fldChar w:fldCharType="end"/>
      </w:r>
      <w:r w:rsidRPr="0051765B">
        <w:t>. ábra</w:t>
      </w:r>
      <w:bookmarkEnd w:id="1"/>
      <w:r w:rsidRPr="0051765B">
        <w:t>: Galaxis útikalauz stopposoknak könyv</w:t>
      </w:r>
    </w:p>
    <w:p w14:paraId="5F120444" w14:textId="32EB3873" w:rsidR="009651D4" w:rsidRPr="0051765B" w:rsidRDefault="009651D4" w:rsidP="009651D4">
      <w:r w:rsidRPr="0051765B">
        <w:t>Használjátok az automatikus számozást az ábrákhoz.</w:t>
      </w:r>
      <w:r w:rsidR="007B18B6" w:rsidRPr="0051765B">
        <w:t xml:space="preserve"> Túl sok ábra esetén érdemes ábrajegyzéket beszúrni a dokumentum</w:t>
      </w:r>
      <w:r w:rsidR="005E1925" w:rsidRPr="0051765B">
        <w:t>ban az Irodalomjegyzék után.</w:t>
      </w:r>
      <w:r w:rsidR="0038090D" w:rsidRPr="0051765B">
        <w:t xml:space="preserve"> A folyó szövegben hivatkozzatok minden egyes ábrára és táblázatra is kereszthivatkozással (</w:t>
      </w:r>
      <w:r w:rsidR="00B36CB2" w:rsidRPr="0051765B">
        <w:t xml:space="preserve">például így: </w:t>
      </w:r>
      <w:r w:rsidR="00900B8A" w:rsidRPr="0051765B">
        <w:fldChar w:fldCharType="begin"/>
      </w:r>
      <w:r w:rsidR="00900B8A" w:rsidRPr="0051765B">
        <w:instrText xml:space="preserve"> REF _Ref116400530 \h </w:instrText>
      </w:r>
      <w:r w:rsidR="00900B8A" w:rsidRPr="0051765B">
        <w:fldChar w:fldCharType="separate"/>
      </w:r>
      <w:r w:rsidR="00900B8A" w:rsidRPr="0051765B">
        <w:t>1. ábra</w:t>
      </w:r>
      <w:r w:rsidR="00900B8A" w:rsidRPr="0051765B">
        <w:fldChar w:fldCharType="end"/>
      </w:r>
      <w:r w:rsidR="00AF1C9E" w:rsidRPr="0051765B">
        <w:t xml:space="preserve">, vagy táblázat esetén így: </w:t>
      </w:r>
      <w:r w:rsidR="00AF1C9E" w:rsidRPr="0051765B">
        <w:fldChar w:fldCharType="begin"/>
      </w:r>
      <w:r w:rsidR="00AF1C9E" w:rsidRPr="0051765B">
        <w:instrText xml:space="preserve"> REF _Ref116400549 \h </w:instrText>
      </w:r>
      <w:r w:rsidR="006A0F29" w:rsidRPr="0051765B">
        <w:instrText xml:space="preserve"> \* MERGEFORMAT </w:instrText>
      </w:r>
      <w:r w:rsidR="00AF1C9E" w:rsidRPr="0051765B">
        <w:fldChar w:fldCharType="separate"/>
      </w:r>
      <w:r w:rsidR="00AF1C9E" w:rsidRPr="0051765B">
        <w:t>1. táblázat</w:t>
      </w:r>
      <w:r w:rsidR="00AF1C9E" w:rsidRPr="0051765B">
        <w:fldChar w:fldCharType="end"/>
      </w:r>
      <w:r w:rsidR="006A0F29" w:rsidRPr="0051765B">
        <w:t>).</w:t>
      </w:r>
    </w:p>
    <w:bookmarkStart w:id="2" w:name="_Ref116400549"/>
    <w:p w14:paraId="60BA3148" w14:textId="3302622E" w:rsidR="00E74EDC" w:rsidRPr="0051765B" w:rsidRDefault="00E74EDC" w:rsidP="00E74EDC">
      <w:pPr>
        <w:pStyle w:val="Caption"/>
        <w:keepNext/>
      </w:pPr>
      <w:r w:rsidRPr="0051765B">
        <w:lastRenderedPageBreak/>
        <w:fldChar w:fldCharType="begin"/>
      </w:r>
      <w:r w:rsidRPr="0051765B">
        <w:instrText xml:space="preserve"> SEQ táblázat \* ARABIC </w:instrText>
      </w:r>
      <w:r w:rsidRPr="0051765B">
        <w:fldChar w:fldCharType="separate"/>
      </w:r>
      <w:r w:rsidRPr="0051765B">
        <w:t>1</w:t>
      </w:r>
      <w:r w:rsidRPr="0051765B">
        <w:fldChar w:fldCharType="end"/>
      </w:r>
      <w:r w:rsidRPr="0051765B">
        <w:t>. táblázat</w:t>
      </w:r>
      <w:bookmarkEnd w:id="2"/>
      <w:r w:rsidR="00AF1C9E" w:rsidRPr="0051765B">
        <w:t>:</w:t>
      </w:r>
      <w:r w:rsidRPr="0051765B">
        <w:t xml:space="preserve"> Példatáblázat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:rsidRPr="0051765B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Pr="0051765B" w:rsidRDefault="00E74EDC" w:rsidP="009651D4">
            <w:r w:rsidRPr="0051765B">
              <w:t>asdf</w:t>
            </w:r>
          </w:p>
        </w:tc>
        <w:tc>
          <w:tcPr>
            <w:tcW w:w="2831" w:type="dxa"/>
          </w:tcPr>
          <w:p w14:paraId="7D03AC8A" w14:textId="77777777" w:rsidR="00E74EDC" w:rsidRPr="0051765B" w:rsidRDefault="00E74EDC" w:rsidP="009651D4"/>
        </w:tc>
        <w:tc>
          <w:tcPr>
            <w:tcW w:w="2831" w:type="dxa"/>
          </w:tcPr>
          <w:p w14:paraId="10FF35A7" w14:textId="77777777" w:rsidR="00E74EDC" w:rsidRPr="0051765B" w:rsidRDefault="00E74EDC" w:rsidP="009651D4"/>
        </w:tc>
      </w:tr>
      <w:tr w:rsidR="00E74EDC" w:rsidRPr="0051765B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Pr="0051765B" w:rsidRDefault="00E74EDC" w:rsidP="009651D4">
            <w:r w:rsidRPr="0051765B">
              <w:t>1234</w:t>
            </w:r>
          </w:p>
        </w:tc>
        <w:tc>
          <w:tcPr>
            <w:tcW w:w="2831" w:type="dxa"/>
          </w:tcPr>
          <w:p w14:paraId="3FAE61AE" w14:textId="77777777" w:rsidR="00E74EDC" w:rsidRPr="0051765B" w:rsidRDefault="00E74EDC" w:rsidP="009651D4"/>
        </w:tc>
        <w:tc>
          <w:tcPr>
            <w:tcW w:w="2831" w:type="dxa"/>
          </w:tcPr>
          <w:p w14:paraId="1FE62209" w14:textId="77777777" w:rsidR="00E74EDC" w:rsidRPr="0051765B" w:rsidRDefault="00E74EDC" w:rsidP="009651D4"/>
        </w:tc>
      </w:tr>
    </w:tbl>
    <w:p w14:paraId="09E12EEE" w14:textId="77777777" w:rsidR="005E1925" w:rsidRPr="0051765B" w:rsidRDefault="005E1925" w:rsidP="009651D4"/>
    <w:p w14:paraId="3DAC1384" w14:textId="6F384CDA" w:rsidR="001A3BA4" w:rsidRPr="0051765B" w:rsidRDefault="001A3BA4" w:rsidP="005A64F4">
      <w:r w:rsidRPr="0051765B">
        <w:br w:type="page"/>
      </w:r>
    </w:p>
    <w:p w14:paraId="0A7271B0" w14:textId="3C0A4CDA" w:rsidR="00AB3231" w:rsidRDefault="00AB3231" w:rsidP="00662B18">
      <w:pPr>
        <w:pStyle w:val="Heading1"/>
      </w:pPr>
      <w:bookmarkStart w:id="3" w:name="_Toc87521354"/>
      <w:r w:rsidRPr="0051765B">
        <w:lastRenderedPageBreak/>
        <w:t>Felhasználói dokumentáció</w:t>
      </w:r>
      <w:bookmarkEnd w:id="3"/>
    </w:p>
    <w:p w14:paraId="1CFB7BA6" w14:textId="20AC15E4" w:rsidR="0051765B" w:rsidRDefault="0051765B" w:rsidP="0051765B">
      <w:pPr>
        <w:pStyle w:val="Heading2"/>
      </w:pPr>
      <w:r>
        <w:t>Célközönség</w:t>
      </w:r>
    </w:p>
    <w:p w14:paraId="50992383" w14:textId="73728AA4" w:rsidR="0051765B" w:rsidRDefault="0051765B" w:rsidP="0051765B">
      <w:r>
        <w:t xml:space="preserve">Ez a programcsomag hasznos lehet oktatók, hallgatók, illetve bárki számára, aki közvéleménykutatást kíván végrehajtani. </w:t>
      </w:r>
      <w:r w:rsidR="00867162">
        <w:t>Kezelése</w:t>
      </w:r>
      <w:r>
        <w:t xml:space="preserve"> egyszerű és intuitív, így bárki könnyen </w:t>
      </w:r>
      <w:r w:rsidR="00867162">
        <w:t>használhatja</w:t>
      </w:r>
      <w:r w:rsidR="00C95470">
        <w:t>. Webes kérdőívkezelő rendszerekkel ellentétben szükséges a kliens futtatható fájljának, illetve annak függőségeinek a felhasználó eszközére telepítve lenni, így inkább gyakori rendszerességű; konzisztens és elérhető csoportokon végzett véleményfelmérésekre ajánlom, esetleg dolgozatok lebonyolításához. A szerverhez való csatlakozáshoz mindemellett ismerni kell a felmérést lebonyolító, és így a szervert futtató felhasználó eszközének IP címére is, ami publikus felhasználáskor biztonsági problémákat okozhat.</w:t>
      </w:r>
    </w:p>
    <w:p w14:paraId="401213D5" w14:textId="6E3B5201" w:rsidR="00C95470" w:rsidRDefault="00C95470" w:rsidP="00C95470">
      <w:pPr>
        <w:pStyle w:val="Heading2"/>
      </w:pPr>
      <w:r>
        <w:t>Program(ok) telepítése</w:t>
      </w:r>
      <w:r w:rsidR="00140195">
        <w:t xml:space="preserve"> és futtatása</w:t>
      </w:r>
    </w:p>
    <w:p w14:paraId="4C089018" w14:textId="2535C508" w:rsidR="00C95470" w:rsidRPr="00C95470" w:rsidRDefault="00C95470" w:rsidP="00C95470">
      <w:pPr>
        <w:pStyle w:val="Heading3"/>
      </w:pPr>
      <w:r>
        <w:t>Szükséges szoftver környezet a program futtatásához</w:t>
      </w:r>
    </w:p>
    <w:p w14:paraId="69A54ED4" w14:textId="50289DCE" w:rsidR="00C95470" w:rsidRDefault="00C95470" w:rsidP="00C95470">
      <w:r>
        <w:t xml:space="preserve">Mindkettő program futtatásához szükséges </w:t>
      </w:r>
      <w:r w:rsidR="00B84553">
        <w:t xml:space="preserve">a </w:t>
      </w:r>
      <w:r>
        <w:t xml:space="preserve">Windows </w:t>
      </w:r>
      <w:r w:rsidR="00B84553">
        <w:t>10 vagy újabb operációs</w:t>
      </w:r>
      <w:r>
        <w:t xml:space="preserve"> rendszer</w:t>
      </w:r>
      <w:r w:rsidR="00B84553">
        <w:rPr>
          <w:rStyle w:val="FootnoteReference"/>
        </w:rPr>
        <w:footnoteReference w:id="2"/>
      </w:r>
      <w:r>
        <w:t xml:space="preserve">, illetve a .NET 8.0 vagy újabb futtatási környezet. A legújabb .NET keretrendszer letölthető a Microsoft hivatalos weboldaláról: </w:t>
      </w:r>
      <w:hyperlink r:id="rId13" w:history="1">
        <w:r w:rsidR="00B84553" w:rsidRPr="00B84553">
          <w:rPr>
            <w:rStyle w:val="Hyperlink"/>
          </w:rPr>
          <w:t>https://dotnet.microsoft.com/en-us/download</w:t>
        </w:r>
      </w:hyperlink>
      <w:r w:rsidR="00B84553">
        <w:t>. A telepítő letöltése után futtassuk azt. Az „</w:t>
      </w:r>
      <w:proofErr w:type="spellStart"/>
      <w:r w:rsidR="00B84553">
        <w:t>Install</w:t>
      </w:r>
      <w:proofErr w:type="spellEnd"/>
      <w:r w:rsidR="00B84553">
        <w:t xml:space="preserve">” gomb megnyomásával, valamint az </w:t>
      </w:r>
      <w:proofErr w:type="spellStart"/>
      <w:r w:rsidR="00B84553">
        <w:t>admin</w:t>
      </w:r>
      <w:proofErr w:type="spellEnd"/>
      <w:r w:rsidR="00B84553">
        <w:t xml:space="preserve"> hozzáférés megadásával el is végeztük a telepítést.</w:t>
      </w:r>
      <w:r w:rsidR="00140195">
        <w:t xml:space="preserve"> </w:t>
      </w:r>
    </w:p>
    <w:p w14:paraId="478C449F" w14:textId="2A247832" w:rsidR="00B84553" w:rsidRDefault="00140195" w:rsidP="00140195">
      <w:r>
        <w:t>A szerver és kliens programok ezen dokumentummal együtt a tömörített mappában találhatók. Csomagoljuk ki a mappát egy megfelelő helyre, ha még nem tettük meg. A továbbiakban az elérési utak a kicsomagolás helyétől relatív útként értendőek, kivéve, ha másképp van feltüntetve.</w:t>
      </w:r>
    </w:p>
    <w:p w14:paraId="66439819" w14:textId="56912D68" w:rsidR="00140195" w:rsidRPr="00140195" w:rsidRDefault="00140195" w:rsidP="00140195">
      <w:r>
        <w:t>A szerver program futtatható fájlja a „</w:t>
      </w:r>
      <w:proofErr w:type="spellStart"/>
      <w:r>
        <w:t>UniversalForm</w:t>
      </w:r>
      <w:proofErr w:type="spellEnd"/>
      <w:r>
        <w:t>/</w:t>
      </w:r>
      <w:proofErr w:type="spellStart"/>
      <w:r>
        <w:t>Release</w:t>
      </w:r>
      <w:proofErr w:type="spellEnd"/>
      <w:r>
        <w:t>/</w:t>
      </w:r>
      <w:proofErr w:type="spellStart"/>
      <w:r>
        <w:t>UniversalForm.Server</w:t>
      </w:r>
      <w:proofErr w:type="spellEnd"/>
      <w:r>
        <w:t xml:space="preserve">/Server.exe” elérési úton található. Dupla </w:t>
      </w:r>
      <w:r>
        <w:lastRenderedPageBreak/>
        <w:t xml:space="preserve">klikkel, vagy parancssorból, a „Server.exe” paranccsal indítható. Hasonlóképpen futtatható a kliens is, amely a </w:t>
      </w:r>
      <w:r>
        <w:t>„</w:t>
      </w:r>
      <w:proofErr w:type="spellStart"/>
      <w:r>
        <w:t>UniversalForm</w:t>
      </w:r>
      <w:proofErr w:type="spellEnd"/>
      <w:r>
        <w:t>/</w:t>
      </w:r>
      <w:proofErr w:type="spellStart"/>
      <w:r>
        <w:t>Release</w:t>
      </w:r>
      <w:proofErr w:type="spellEnd"/>
      <w:r>
        <w:t>/</w:t>
      </w:r>
      <w:proofErr w:type="spellStart"/>
      <w:r>
        <w:t>UniversalForm.</w:t>
      </w:r>
      <w:r>
        <w:t>Clien</w:t>
      </w:r>
      <w:r w:rsidR="00E45C47">
        <w:t>t</w:t>
      </w:r>
      <w:proofErr w:type="spellEnd"/>
      <w:r>
        <w:t xml:space="preserve"> </w:t>
      </w:r>
      <w:r>
        <w:t>/</w:t>
      </w:r>
      <w:r>
        <w:t>Client</w:t>
      </w:r>
      <w:r>
        <w:t>.exe”</w:t>
      </w:r>
    </w:p>
    <w:p w14:paraId="41340CB3" w14:textId="77777777" w:rsidR="009D76A1" w:rsidRPr="0051765B" w:rsidRDefault="009D76A1" w:rsidP="009D76A1"/>
    <w:p w14:paraId="59E85A5E" w14:textId="77777777" w:rsidR="001A3BA4" w:rsidRPr="0051765B" w:rsidRDefault="001A3BA4" w:rsidP="005A64F4">
      <w:pPr>
        <w:rPr>
          <w:rFonts w:asciiTheme="majorHAnsi" w:eastAsiaTheme="majorEastAsia" w:hAnsiTheme="majorHAnsi" w:cstheme="majorBidi"/>
          <w:sz w:val="32"/>
          <w:szCs w:val="32"/>
        </w:rPr>
      </w:pPr>
      <w:r w:rsidRPr="0051765B">
        <w:br w:type="page"/>
      </w:r>
    </w:p>
    <w:p w14:paraId="7B8C7788" w14:textId="7FCE61B2" w:rsidR="00AB3231" w:rsidRPr="0051765B" w:rsidRDefault="00AB3231" w:rsidP="00662B18">
      <w:pPr>
        <w:pStyle w:val="Heading1"/>
      </w:pPr>
      <w:bookmarkStart w:id="4" w:name="_Toc87521355"/>
      <w:r w:rsidRPr="0051765B">
        <w:lastRenderedPageBreak/>
        <w:t>Fejlesztői dokumentáció</w:t>
      </w:r>
      <w:bookmarkEnd w:id="4"/>
    </w:p>
    <w:p w14:paraId="6B5A09AF" w14:textId="77777777" w:rsidR="009D76A1" w:rsidRPr="0051765B" w:rsidRDefault="009D76A1" w:rsidP="009D76A1"/>
    <w:p w14:paraId="1DE02D30" w14:textId="77777777" w:rsidR="00F568F1" w:rsidRPr="0051765B" w:rsidRDefault="00F568F1">
      <w:pPr>
        <w:spacing w:after="160" w:line="259" w:lineRule="auto"/>
        <w:jc w:val="left"/>
      </w:pPr>
      <w:r w:rsidRPr="0051765B">
        <w:br w:type="page"/>
      </w:r>
    </w:p>
    <w:p w14:paraId="4DE930E4" w14:textId="0D212FB6" w:rsidR="00F568F1" w:rsidRPr="0051765B" w:rsidRDefault="00F568F1" w:rsidP="00F568F1">
      <w:pPr>
        <w:pStyle w:val="Heading1"/>
      </w:pPr>
      <w:bookmarkStart w:id="5" w:name="_Toc87521356"/>
      <w:commentRangeStart w:id="6"/>
      <w:r w:rsidRPr="0051765B">
        <w:lastRenderedPageBreak/>
        <w:t>Összefoglalás és tovább</w:t>
      </w:r>
      <w:r w:rsidR="00657723" w:rsidRPr="0051765B">
        <w:t>i fejlesztési lehetőségek</w:t>
      </w:r>
      <w:bookmarkEnd w:id="5"/>
      <w:commentRangeEnd w:id="6"/>
      <w:r w:rsidR="004F6BE9" w:rsidRPr="0051765B">
        <w:rPr>
          <w:rStyle w:val="CommentReference"/>
          <w:rFonts w:asciiTheme="minorHAnsi" w:eastAsiaTheme="minorHAnsi" w:hAnsiTheme="minorHAnsi" w:cstheme="minorBidi"/>
        </w:rPr>
        <w:commentReference w:id="6"/>
      </w:r>
    </w:p>
    <w:p w14:paraId="54564D1F" w14:textId="77777777" w:rsidR="009D76A1" w:rsidRPr="0051765B" w:rsidRDefault="009D76A1" w:rsidP="009D76A1"/>
    <w:p w14:paraId="2C63BA9F" w14:textId="2764C22B" w:rsidR="003058C1" w:rsidRPr="0051765B" w:rsidRDefault="003058C1" w:rsidP="005A64F4">
      <w:r w:rsidRPr="0051765B">
        <w:br w:type="page"/>
      </w:r>
    </w:p>
    <w:p w14:paraId="5F79A10B" w14:textId="621BC8D4" w:rsidR="00AB3231" w:rsidRPr="0051765B" w:rsidRDefault="003058C1" w:rsidP="00662B18">
      <w:pPr>
        <w:pStyle w:val="Heading1"/>
      </w:pPr>
      <w:bookmarkStart w:id="7" w:name="_Toc87521357"/>
      <w:r w:rsidRPr="0051765B">
        <w:lastRenderedPageBreak/>
        <w:t>Irodalomjegyzék</w:t>
      </w:r>
      <w:bookmarkEnd w:id="7"/>
    </w:p>
    <w:p w14:paraId="5AF63858" w14:textId="46F4F7BD" w:rsidR="001A1296" w:rsidRPr="0051765B" w:rsidRDefault="001A1296" w:rsidP="00C553F1">
      <w:pPr>
        <w:pStyle w:val="ListParagraph"/>
        <w:numPr>
          <w:ilvl w:val="0"/>
          <w:numId w:val="2"/>
        </w:numPr>
        <w:ind w:left="567" w:hanging="567"/>
      </w:pPr>
    </w:p>
    <w:p w14:paraId="031E0688" w14:textId="77777777" w:rsidR="001A1296" w:rsidRPr="0051765B" w:rsidRDefault="001A1296">
      <w:pPr>
        <w:spacing w:after="160" w:line="259" w:lineRule="auto"/>
        <w:jc w:val="left"/>
      </w:pPr>
      <w:r w:rsidRPr="0051765B">
        <w:br w:type="page"/>
      </w:r>
    </w:p>
    <w:p w14:paraId="44B99ABF" w14:textId="027B8088" w:rsidR="00CF5F67" w:rsidRPr="0051765B" w:rsidRDefault="001A1296" w:rsidP="001A1296">
      <w:pPr>
        <w:pStyle w:val="Heading1"/>
      </w:pPr>
      <w:bookmarkStart w:id="8" w:name="_Toc87521358"/>
      <w:commentRangeStart w:id="9"/>
      <w:r w:rsidRPr="0051765B">
        <w:lastRenderedPageBreak/>
        <w:t>Melléklet</w:t>
      </w:r>
      <w:commentRangeEnd w:id="9"/>
      <w:r w:rsidR="003178D7" w:rsidRPr="0051765B">
        <w:rPr>
          <w:rStyle w:val="CommentReference"/>
          <w:rFonts w:asciiTheme="minorHAnsi" w:eastAsiaTheme="minorHAnsi" w:hAnsiTheme="minorHAnsi" w:cstheme="minorBidi"/>
        </w:rPr>
        <w:commentReference w:id="9"/>
      </w:r>
      <w:bookmarkEnd w:id="8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18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Németh Gábor Árpád Dr." w:date="2021-11-17T13:25:00Z" w:initials="NGÁD">
    <w:p w14:paraId="2366F670" w14:textId="30B7C06F" w:rsidR="004F6BE9" w:rsidRPr="0051765B" w:rsidRDefault="004F6BE9">
      <w:pPr>
        <w:pStyle w:val="CommentText"/>
      </w:pPr>
      <w:r w:rsidRPr="0051765B">
        <w:rPr>
          <w:rStyle w:val="CommentReference"/>
        </w:rPr>
        <w:annotationRef/>
      </w:r>
      <w:r w:rsidRPr="0051765B">
        <w:t>Talán érdemes különválasztani, vagy egy „Összefoglaló” c. főfejez és egy</w:t>
      </w:r>
      <w:r w:rsidR="00E30F68" w:rsidRPr="0051765B">
        <w:t>-egy</w:t>
      </w:r>
      <w:r w:rsidRPr="0051765B">
        <w:t xml:space="preserve"> „</w:t>
      </w:r>
      <w:r w:rsidR="00E30F68" w:rsidRPr="0051765B">
        <w:t>Konklúzió</w:t>
      </w:r>
      <w:r w:rsidRPr="0051765B">
        <w:t>”</w:t>
      </w:r>
      <w:r w:rsidR="00E30F68" w:rsidRPr="0051765B">
        <w:t xml:space="preserve"> és „Továbbfejlesztési lehetőségek” alfejezet</w:t>
      </w:r>
    </w:p>
  </w:comment>
  <w:comment w:id="9" w:author="Gludovátz Attila" w:date="2021-11-11T11:08:00Z" w:initials="GA">
    <w:p w14:paraId="73D30FB7" w14:textId="683565C2" w:rsidR="003178D7" w:rsidRDefault="003178D7">
      <w:pPr>
        <w:pStyle w:val="CommentText"/>
      </w:pPr>
      <w:r w:rsidRPr="0051765B">
        <w:rPr>
          <w:rStyle w:val="CommentReference"/>
        </w:rPr>
        <w:annotationRef/>
      </w:r>
      <w:r w:rsidRPr="0051765B"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BA86E" w14:textId="77777777" w:rsidR="00BB1114" w:rsidRPr="0051765B" w:rsidRDefault="00BB1114" w:rsidP="005A64F4">
      <w:r w:rsidRPr="0051765B">
        <w:separator/>
      </w:r>
    </w:p>
    <w:p w14:paraId="5E9962E5" w14:textId="77777777" w:rsidR="00BB1114" w:rsidRPr="0051765B" w:rsidRDefault="00BB1114"/>
  </w:endnote>
  <w:endnote w:type="continuationSeparator" w:id="0">
    <w:p w14:paraId="1E26AC66" w14:textId="77777777" w:rsidR="00BB1114" w:rsidRPr="0051765B" w:rsidRDefault="00BB1114" w:rsidP="005A64F4">
      <w:r w:rsidRPr="0051765B">
        <w:continuationSeparator/>
      </w:r>
    </w:p>
    <w:p w14:paraId="4CB08664" w14:textId="77777777" w:rsidR="00BB1114" w:rsidRPr="0051765B" w:rsidRDefault="00BB1114"/>
  </w:endnote>
  <w:endnote w:type="continuationNotice" w:id="1">
    <w:p w14:paraId="1BBA1D6E" w14:textId="77777777" w:rsidR="00BB1114" w:rsidRPr="0051765B" w:rsidRDefault="00BB111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51765B" w:rsidRDefault="00000000" w:rsidP="005A64F4">
        <w:pPr>
          <w:pStyle w:val="Footer"/>
        </w:pPr>
      </w:p>
    </w:sdtContent>
  </w:sdt>
  <w:p w14:paraId="2B503030" w14:textId="77777777" w:rsidR="00D70EF0" w:rsidRPr="0051765B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51765B" w:rsidRDefault="00D70EF0" w:rsidP="009D76A1">
        <w:pPr>
          <w:pStyle w:val="Footer"/>
          <w:jc w:val="center"/>
        </w:pPr>
        <w:r w:rsidRPr="0051765B">
          <w:fldChar w:fldCharType="begin"/>
        </w:r>
        <w:r w:rsidRPr="0051765B">
          <w:instrText>PAGE   \* MERGEFORMAT</w:instrText>
        </w:r>
        <w:r w:rsidRPr="0051765B">
          <w:fldChar w:fldCharType="separate"/>
        </w:r>
        <w:r w:rsidR="008B469D" w:rsidRPr="0051765B">
          <w:t>6</w:t>
        </w:r>
        <w:r w:rsidRPr="0051765B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20CC2" w14:textId="77777777" w:rsidR="00BB1114" w:rsidRPr="0051765B" w:rsidRDefault="00BB1114" w:rsidP="005A64F4">
      <w:r w:rsidRPr="0051765B">
        <w:separator/>
      </w:r>
    </w:p>
    <w:p w14:paraId="6C3069F5" w14:textId="77777777" w:rsidR="00BB1114" w:rsidRPr="0051765B" w:rsidRDefault="00BB1114"/>
  </w:footnote>
  <w:footnote w:type="continuationSeparator" w:id="0">
    <w:p w14:paraId="600FDA74" w14:textId="77777777" w:rsidR="00BB1114" w:rsidRPr="0051765B" w:rsidRDefault="00BB1114" w:rsidP="005A64F4">
      <w:r w:rsidRPr="0051765B">
        <w:continuationSeparator/>
      </w:r>
    </w:p>
    <w:p w14:paraId="5B3C7818" w14:textId="77777777" w:rsidR="00BB1114" w:rsidRPr="0051765B" w:rsidRDefault="00BB1114"/>
  </w:footnote>
  <w:footnote w:type="continuationNotice" w:id="1">
    <w:p w14:paraId="31E00D30" w14:textId="77777777" w:rsidR="00BB1114" w:rsidRPr="0051765B" w:rsidRDefault="00BB1114">
      <w:pPr>
        <w:spacing w:after="0" w:line="240" w:lineRule="auto"/>
      </w:pPr>
    </w:p>
  </w:footnote>
  <w:footnote w:id="2">
    <w:p w14:paraId="4399755E" w14:textId="63DF6B75" w:rsidR="00B84553" w:rsidRPr="00B84553" w:rsidRDefault="00B84553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A szerver alkalmazás képes bármilyen operációs rendszeren futni, ami támogatja a .NET 8.0-át, azonban az ezen dokumentációt tartalmazó tömörített mappában található futtatható fájlok kizárólag Windows kompatibilisek, így csak a forráskód új célpontra való fordításával lehetne más operációs rendszereken futtatható programokat létrehozni, amit ez a dokumentáció nem részletez.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4040931">
    <w:abstractNumId w:val="0"/>
  </w:num>
  <w:num w:numId="2" w16cid:durableId="1024139333">
    <w:abstractNumId w:val="1"/>
  </w:num>
  <w:num w:numId="3" w16cid:durableId="142653747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émeth Gábor Árpád Dr.">
    <w15:presenceInfo w15:providerId="AD" w15:userId="S::nga@INF.ELTE.HU::5addd491-0020-4a19-8337-cadfca835fcf"/>
  </w15:person>
  <w15:person w15:author="Gludovátz Attila">
    <w15:presenceInfo w15:providerId="None" w15:userId="Gludovátz Atti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23257"/>
    <w:rsid w:val="00054D4D"/>
    <w:rsid w:val="00071D91"/>
    <w:rsid w:val="00080EEE"/>
    <w:rsid w:val="00092FE0"/>
    <w:rsid w:val="000A0642"/>
    <w:rsid w:val="000D604C"/>
    <w:rsid w:val="000F32C1"/>
    <w:rsid w:val="000F405D"/>
    <w:rsid w:val="00103218"/>
    <w:rsid w:val="00140195"/>
    <w:rsid w:val="001679D5"/>
    <w:rsid w:val="00174376"/>
    <w:rsid w:val="001A1296"/>
    <w:rsid w:val="001A176A"/>
    <w:rsid w:val="001A3BA4"/>
    <w:rsid w:val="001A43C3"/>
    <w:rsid w:val="001B3177"/>
    <w:rsid w:val="001D6F9C"/>
    <w:rsid w:val="00223188"/>
    <w:rsid w:val="00223225"/>
    <w:rsid w:val="0023329D"/>
    <w:rsid w:val="00235179"/>
    <w:rsid w:val="002520F1"/>
    <w:rsid w:val="00255343"/>
    <w:rsid w:val="00263586"/>
    <w:rsid w:val="0026377E"/>
    <w:rsid w:val="00272AAF"/>
    <w:rsid w:val="002754C1"/>
    <w:rsid w:val="002D4528"/>
    <w:rsid w:val="002E0709"/>
    <w:rsid w:val="002F77BF"/>
    <w:rsid w:val="003032D3"/>
    <w:rsid w:val="003058C1"/>
    <w:rsid w:val="00306A8F"/>
    <w:rsid w:val="003178D7"/>
    <w:rsid w:val="00322C05"/>
    <w:rsid w:val="00336255"/>
    <w:rsid w:val="0035193F"/>
    <w:rsid w:val="00362A69"/>
    <w:rsid w:val="00373C29"/>
    <w:rsid w:val="0038090D"/>
    <w:rsid w:val="0038182B"/>
    <w:rsid w:val="003820D6"/>
    <w:rsid w:val="0039026D"/>
    <w:rsid w:val="00395B49"/>
    <w:rsid w:val="00396D55"/>
    <w:rsid w:val="00413E23"/>
    <w:rsid w:val="00430054"/>
    <w:rsid w:val="00434405"/>
    <w:rsid w:val="0048132B"/>
    <w:rsid w:val="004A090C"/>
    <w:rsid w:val="004B65B8"/>
    <w:rsid w:val="004E600D"/>
    <w:rsid w:val="004F6BE9"/>
    <w:rsid w:val="0050274E"/>
    <w:rsid w:val="00512438"/>
    <w:rsid w:val="0051765B"/>
    <w:rsid w:val="00530197"/>
    <w:rsid w:val="00533556"/>
    <w:rsid w:val="00560C61"/>
    <w:rsid w:val="00580000"/>
    <w:rsid w:val="00584181"/>
    <w:rsid w:val="0059013E"/>
    <w:rsid w:val="005A64F4"/>
    <w:rsid w:val="005D306B"/>
    <w:rsid w:val="005E1925"/>
    <w:rsid w:val="005E269A"/>
    <w:rsid w:val="005F70E4"/>
    <w:rsid w:val="00614B7B"/>
    <w:rsid w:val="00636C40"/>
    <w:rsid w:val="00644D1A"/>
    <w:rsid w:val="00646D33"/>
    <w:rsid w:val="00651F92"/>
    <w:rsid w:val="00657723"/>
    <w:rsid w:val="00662B18"/>
    <w:rsid w:val="00673722"/>
    <w:rsid w:val="00683467"/>
    <w:rsid w:val="00690F67"/>
    <w:rsid w:val="00697375"/>
    <w:rsid w:val="006A0F29"/>
    <w:rsid w:val="006B74ED"/>
    <w:rsid w:val="006E345A"/>
    <w:rsid w:val="006F6C20"/>
    <w:rsid w:val="00734EF9"/>
    <w:rsid w:val="007522F7"/>
    <w:rsid w:val="00755B40"/>
    <w:rsid w:val="00773E90"/>
    <w:rsid w:val="00777DF4"/>
    <w:rsid w:val="00784EC2"/>
    <w:rsid w:val="007B0C4D"/>
    <w:rsid w:val="007B18B6"/>
    <w:rsid w:val="007C148E"/>
    <w:rsid w:val="007F38A6"/>
    <w:rsid w:val="007F7F2E"/>
    <w:rsid w:val="00830E59"/>
    <w:rsid w:val="008462D7"/>
    <w:rsid w:val="00867162"/>
    <w:rsid w:val="00895F0D"/>
    <w:rsid w:val="008A558D"/>
    <w:rsid w:val="008B469D"/>
    <w:rsid w:val="008B7FD7"/>
    <w:rsid w:val="008D6859"/>
    <w:rsid w:val="008E7A5D"/>
    <w:rsid w:val="008F4185"/>
    <w:rsid w:val="00900B8A"/>
    <w:rsid w:val="00902536"/>
    <w:rsid w:val="009179E3"/>
    <w:rsid w:val="00926651"/>
    <w:rsid w:val="00933E94"/>
    <w:rsid w:val="00943600"/>
    <w:rsid w:val="009534B5"/>
    <w:rsid w:val="009651D4"/>
    <w:rsid w:val="00965CBF"/>
    <w:rsid w:val="009A7B46"/>
    <w:rsid w:val="009D2E56"/>
    <w:rsid w:val="009D76A1"/>
    <w:rsid w:val="009E7F09"/>
    <w:rsid w:val="009F2C45"/>
    <w:rsid w:val="00A05FB7"/>
    <w:rsid w:val="00A152F4"/>
    <w:rsid w:val="00A726C4"/>
    <w:rsid w:val="00A764C9"/>
    <w:rsid w:val="00A926B9"/>
    <w:rsid w:val="00AB133E"/>
    <w:rsid w:val="00AB3231"/>
    <w:rsid w:val="00AB74B2"/>
    <w:rsid w:val="00AD3261"/>
    <w:rsid w:val="00AE3D0D"/>
    <w:rsid w:val="00AF1C9E"/>
    <w:rsid w:val="00AF5B25"/>
    <w:rsid w:val="00AF664F"/>
    <w:rsid w:val="00B36CB2"/>
    <w:rsid w:val="00B47732"/>
    <w:rsid w:val="00B77114"/>
    <w:rsid w:val="00B84553"/>
    <w:rsid w:val="00B87E8D"/>
    <w:rsid w:val="00BA4C21"/>
    <w:rsid w:val="00BB1114"/>
    <w:rsid w:val="00BC3E9C"/>
    <w:rsid w:val="00BD5080"/>
    <w:rsid w:val="00BE6BE2"/>
    <w:rsid w:val="00BF56D3"/>
    <w:rsid w:val="00C105EC"/>
    <w:rsid w:val="00C2095D"/>
    <w:rsid w:val="00C23D30"/>
    <w:rsid w:val="00C34AA6"/>
    <w:rsid w:val="00C553F1"/>
    <w:rsid w:val="00C92644"/>
    <w:rsid w:val="00C95470"/>
    <w:rsid w:val="00C978AF"/>
    <w:rsid w:val="00CA2C83"/>
    <w:rsid w:val="00CB3526"/>
    <w:rsid w:val="00CB4452"/>
    <w:rsid w:val="00CC432D"/>
    <w:rsid w:val="00CF13BE"/>
    <w:rsid w:val="00CF5F67"/>
    <w:rsid w:val="00D70EF0"/>
    <w:rsid w:val="00D95B28"/>
    <w:rsid w:val="00DB0DC2"/>
    <w:rsid w:val="00DC1BBB"/>
    <w:rsid w:val="00E0214B"/>
    <w:rsid w:val="00E125F3"/>
    <w:rsid w:val="00E27666"/>
    <w:rsid w:val="00E30F68"/>
    <w:rsid w:val="00E45C47"/>
    <w:rsid w:val="00E46301"/>
    <w:rsid w:val="00E62E32"/>
    <w:rsid w:val="00E74EDC"/>
    <w:rsid w:val="00E87908"/>
    <w:rsid w:val="00E90384"/>
    <w:rsid w:val="00E93B7B"/>
    <w:rsid w:val="00EB0661"/>
    <w:rsid w:val="00ED39E7"/>
    <w:rsid w:val="00EF6C5A"/>
    <w:rsid w:val="00F520C2"/>
    <w:rsid w:val="00F568F1"/>
    <w:rsid w:val="00F641CB"/>
    <w:rsid w:val="00FA6190"/>
    <w:rsid w:val="00FB0C2B"/>
    <w:rsid w:val="00FB580F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3032D3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84553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84553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84553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8455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8455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B8455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dotnet.microsoft.com/en-us/download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2.jpeg"/><Relationship Id="rId17" Type="http://schemas.microsoft.com/office/2018/08/relationships/commentsExtensible" Target="commentsExtensible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microsoft.com/office/2011/relationships/commentsExtended" Target="commentsExtended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12</Pages>
  <Words>645</Words>
  <Characters>3679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4316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pszdpuszto</cp:lastModifiedBy>
  <cp:revision>7</cp:revision>
  <dcterms:created xsi:type="dcterms:W3CDTF">2023-07-28T09:35:00Z</dcterms:created>
  <dcterms:modified xsi:type="dcterms:W3CDTF">2025-04-30T21:40:00Z</dcterms:modified>
</cp:coreProperties>
</file>