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7DD" w:rsidRPr="009D5628" w:rsidRDefault="009D5628" w:rsidP="009D5628">
      <w:pPr>
        <w:jc w:val="center"/>
        <w:rPr>
          <w:b/>
          <w:sz w:val="30"/>
          <w:szCs w:val="30"/>
        </w:rPr>
      </w:pPr>
      <w:r w:rsidRPr="009D5628">
        <w:rPr>
          <w:rFonts w:hint="eastAsia"/>
          <w:b/>
          <w:sz w:val="30"/>
          <w:szCs w:val="30"/>
        </w:rPr>
        <w:t>《算法</w:t>
      </w:r>
      <w:r>
        <w:rPr>
          <w:rFonts w:hint="eastAsia"/>
          <w:b/>
          <w:sz w:val="30"/>
          <w:szCs w:val="30"/>
        </w:rPr>
        <w:t>竞赛入门经典（训练指南）</w:t>
      </w:r>
      <w:r w:rsidRPr="009D5628">
        <w:rPr>
          <w:rFonts w:hint="eastAsia"/>
          <w:b/>
          <w:sz w:val="30"/>
          <w:szCs w:val="30"/>
        </w:rPr>
        <w:t>》读书笔记</w:t>
      </w:r>
    </w:p>
    <w:p w:rsidR="00AF0A30" w:rsidRDefault="009D5628" w:rsidP="00AF0A30">
      <w:pPr>
        <w:ind w:firstLineChars="200" w:firstLine="420"/>
        <w:rPr>
          <w:rFonts w:hint="eastAsia"/>
        </w:rPr>
      </w:pPr>
      <w:r>
        <w:rPr>
          <w:rFonts w:hint="eastAsia"/>
        </w:rPr>
        <w:t>算法，</w:t>
      </w:r>
      <w:r w:rsidR="00AF0A30" w:rsidRPr="00AF0A30">
        <w:rPr>
          <w:rFonts w:hint="eastAsia"/>
        </w:rPr>
        <w:t>是指解题方案的准确而完整的描述，是一系列解决问题的清晰指令，算法代表着用系统的方法描述解决问题的策略机制</w:t>
      </w:r>
      <w:r w:rsidR="00AF0A30">
        <w:rPr>
          <w:rFonts w:hint="eastAsia"/>
        </w:rPr>
        <w:t>。通过最近学习算法，也了解到了很多书籍，这里主要讲讲我读</w:t>
      </w:r>
      <w:r w:rsidR="00AF0A30" w:rsidRPr="00AF0A30">
        <w:rPr>
          <w:rFonts w:hint="eastAsia"/>
        </w:rPr>
        <w:t>《算法竞赛入门经典（训练指南）》</w:t>
      </w:r>
      <w:r w:rsidR="00AF0A30">
        <w:rPr>
          <w:rFonts w:hint="eastAsia"/>
        </w:rPr>
        <w:t>这本书之后的感受。</w:t>
      </w:r>
    </w:p>
    <w:p w:rsidR="00AF0A30" w:rsidRDefault="00AF0A30" w:rsidP="00AF0A30">
      <w:pPr>
        <w:ind w:firstLineChars="200" w:firstLine="420"/>
      </w:pPr>
      <w:r>
        <w:rPr>
          <w:rFonts w:hint="eastAsia"/>
        </w:rPr>
        <w:t>总体来看，</w:t>
      </w:r>
      <w:r>
        <w:rPr>
          <w:rFonts w:hint="eastAsia"/>
        </w:rPr>
        <w:t>这本</w:t>
      </w:r>
      <w:r>
        <w:rPr>
          <w:rFonts w:hint="eastAsia"/>
        </w:rPr>
        <w:t>书写的非常认真。</w:t>
      </w:r>
      <w:r>
        <w:rPr>
          <w:rFonts w:hint="eastAsia"/>
        </w:rPr>
        <w:t>里面介</w:t>
      </w:r>
      <w:bookmarkStart w:id="0" w:name="_GoBack"/>
      <w:bookmarkEnd w:id="0"/>
      <w:r>
        <w:rPr>
          <w:rFonts w:hint="eastAsia"/>
        </w:rPr>
        <w:t>绍了相对完善的算法</w:t>
      </w:r>
      <w:r>
        <w:rPr>
          <w:rFonts w:hint="eastAsia"/>
        </w:rPr>
        <w:t>，</w:t>
      </w:r>
      <w:r>
        <w:rPr>
          <w:rFonts w:hint="eastAsia"/>
        </w:rPr>
        <w:t>可以</w:t>
      </w:r>
      <w:r>
        <w:rPr>
          <w:rFonts w:hint="eastAsia"/>
        </w:rPr>
        <w:t>看到作者写书的用心</w:t>
      </w:r>
      <w:r>
        <w:rPr>
          <w:rFonts w:hint="eastAsia"/>
        </w:rPr>
        <w:t>，关于算法的知识</w:t>
      </w:r>
      <w:r>
        <w:rPr>
          <w:rFonts w:hint="eastAsia"/>
        </w:rPr>
        <w:t>讲</w:t>
      </w:r>
      <w:r>
        <w:rPr>
          <w:rFonts w:hint="eastAsia"/>
        </w:rPr>
        <w:t>解地</w:t>
      </w:r>
      <w:r>
        <w:rPr>
          <w:rFonts w:hint="eastAsia"/>
        </w:rPr>
        <w:t>非常详细。</w:t>
      </w:r>
    </w:p>
    <w:p w:rsidR="00AF0A30" w:rsidRDefault="00AF0A30" w:rsidP="00AF0A30">
      <w:r>
        <w:rPr>
          <w:rFonts w:hint="eastAsia"/>
        </w:rPr>
        <w:t xml:space="preserve">　　就像第一章里讲的，本书</w:t>
      </w:r>
      <w:r>
        <w:rPr>
          <w:rFonts w:hint="eastAsia"/>
        </w:rPr>
        <w:t>非常</w:t>
      </w:r>
      <w:r>
        <w:rPr>
          <w:rFonts w:hint="eastAsia"/>
        </w:rPr>
        <w:t>适合本科一二年纪的学生，</w:t>
      </w:r>
      <w:r>
        <w:rPr>
          <w:rFonts w:hint="eastAsia"/>
        </w:rPr>
        <w:t>我作为一个大二的学生可以通过一定的时间读懂这本书，当然融会贯通可能需要很长时间并且在拥有一定知识储备的基础上了</w:t>
      </w:r>
      <w:r>
        <w:rPr>
          <w:rFonts w:hint="eastAsia"/>
        </w:rPr>
        <w:t>。</w:t>
      </w:r>
      <w:r>
        <w:rPr>
          <w:rFonts w:hint="eastAsia"/>
        </w:rPr>
        <w:t>这本书</w:t>
      </w:r>
      <w:proofErr w:type="gramStart"/>
      <w:r>
        <w:rPr>
          <w:rFonts w:hint="eastAsia"/>
        </w:rPr>
        <w:t>一</w:t>
      </w:r>
      <w:proofErr w:type="gramEnd"/>
      <w:r>
        <w:rPr>
          <w:rFonts w:hint="eastAsia"/>
        </w:rPr>
        <w:t>步步领着你走，画图告诉你代码是怎么运行的。甚至看图都有种在单步调试的感觉。所有算法都是</w:t>
      </w:r>
      <w:proofErr w:type="gramStart"/>
      <w:r>
        <w:rPr>
          <w:rFonts w:hint="eastAsia"/>
        </w:rPr>
        <w:t>最</w:t>
      </w:r>
      <w:proofErr w:type="gramEnd"/>
      <w:r>
        <w:rPr>
          <w:rFonts w:hint="eastAsia"/>
        </w:rPr>
        <w:t>基础的，</w:t>
      </w:r>
      <w:r>
        <w:rPr>
          <w:rFonts w:hint="eastAsia"/>
        </w:rPr>
        <w:t>是</w:t>
      </w:r>
      <w:r>
        <w:rPr>
          <w:rFonts w:hint="eastAsia"/>
        </w:rPr>
        <w:t>必看的算法。</w:t>
      </w:r>
      <w:r>
        <w:rPr>
          <w:rFonts w:hint="eastAsia"/>
        </w:rPr>
        <w:t>再</w:t>
      </w:r>
      <w:r>
        <w:rPr>
          <w:rFonts w:hint="eastAsia"/>
        </w:rPr>
        <w:t>高深的算法设计就</w:t>
      </w:r>
      <w:r>
        <w:rPr>
          <w:rFonts w:hint="eastAsia"/>
        </w:rPr>
        <w:t>没有在这本书中</w:t>
      </w:r>
      <w:r>
        <w:rPr>
          <w:rFonts w:hint="eastAsia"/>
        </w:rPr>
        <w:t>讨论了。</w:t>
      </w:r>
    </w:p>
    <w:p w:rsidR="00AF0A30" w:rsidRDefault="00AF0A30" w:rsidP="00AF0A30">
      <w:pPr>
        <w:rPr>
          <w:rFonts w:hint="eastAsia"/>
        </w:rPr>
      </w:pPr>
      <w:r>
        <w:rPr>
          <w:rFonts w:hint="eastAsia"/>
        </w:rPr>
        <w:t xml:space="preserve">　　本书最大的特色是代码实现详细。</w:t>
      </w:r>
      <w:r>
        <w:rPr>
          <w:rFonts w:hint="eastAsia"/>
        </w:rPr>
        <w:t>我</w:t>
      </w:r>
      <w:r>
        <w:rPr>
          <w:rFonts w:hint="eastAsia"/>
        </w:rPr>
        <w:t>感觉，拿这个书当工具书比较好，需要了，忘记了哪个算法了，</w:t>
      </w:r>
      <w:r>
        <w:rPr>
          <w:rFonts w:hint="eastAsia"/>
        </w:rPr>
        <w:t>可以</w:t>
      </w:r>
      <w:r>
        <w:rPr>
          <w:rFonts w:hint="eastAsia"/>
        </w:rPr>
        <w:t>拿来查一查，</w:t>
      </w:r>
      <w:r>
        <w:rPr>
          <w:rFonts w:hint="eastAsia"/>
        </w:rPr>
        <w:t>所以这本书非常实用</w:t>
      </w:r>
      <w:r>
        <w:rPr>
          <w:rFonts w:hint="eastAsia"/>
        </w:rPr>
        <w:t>。</w:t>
      </w:r>
    </w:p>
    <w:p w:rsidR="00AF0A30" w:rsidRPr="00AF0A30" w:rsidRDefault="00AF0A30" w:rsidP="00AF0A30">
      <w:pPr>
        <w:ind w:firstLine="420"/>
      </w:pPr>
      <w:r>
        <w:rPr>
          <w:rFonts w:hint="eastAsia"/>
        </w:rPr>
        <w:t>然后将一些我从书中学习到的知识。主要是排序问题，</w:t>
      </w:r>
      <w:r>
        <w:rPr>
          <w:rFonts w:hint="eastAsia"/>
        </w:rPr>
        <w:t>排序大的分类可以分为两种：内排序和外排序。在排序过程中，全部记录存放</w:t>
      </w:r>
      <w:r>
        <w:rPr>
          <w:rFonts w:hint="eastAsia"/>
        </w:rPr>
        <w:t>在内存，则称为内排序，如果排序过程中需要使用外存，则称为外排序</w:t>
      </w:r>
      <w:r>
        <w:rPr>
          <w:rFonts w:hint="eastAsia"/>
        </w:rPr>
        <w:t>。</w:t>
      </w:r>
    </w:p>
    <w:p w:rsidR="00AF0A30" w:rsidRPr="00AF0A30" w:rsidRDefault="00AF0A30" w:rsidP="00AF0A30">
      <w:pPr>
        <w:ind w:firstLine="420"/>
      </w:pPr>
      <w:r>
        <w:rPr>
          <w:rFonts w:hint="eastAsia"/>
        </w:rPr>
        <w:t>内排序有可以分为以下几类：</w:t>
      </w:r>
    </w:p>
    <w:p w:rsidR="00AF0A30" w:rsidRPr="00AF0A30" w:rsidRDefault="00AF0A30" w:rsidP="00AF0A30">
      <w:pPr>
        <w:ind w:firstLine="420"/>
      </w:pPr>
      <w:r>
        <w:rPr>
          <w:rFonts w:hint="eastAsia"/>
        </w:rPr>
        <w:t xml:space="preserve"> </w:t>
      </w:r>
      <w:r>
        <w:rPr>
          <w:rFonts w:hint="eastAsia"/>
        </w:rPr>
        <w:t>(1)</w:t>
      </w:r>
      <w:r>
        <w:rPr>
          <w:rFonts w:hint="eastAsia"/>
        </w:rPr>
        <w:t>、插入排序：直接插入排序、二分法插入排序、希尔排序。</w:t>
      </w:r>
    </w:p>
    <w:p w:rsidR="00AF0A30" w:rsidRPr="00AF0A30" w:rsidRDefault="00AF0A30" w:rsidP="00AF0A30">
      <w:pPr>
        <w:ind w:firstLine="420"/>
      </w:pPr>
      <w:r>
        <w:rPr>
          <w:rFonts w:hint="eastAsia"/>
        </w:rPr>
        <w:t xml:space="preserve"> </w:t>
      </w:r>
      <w:r>
        <w:rPr>
          <w:rFonts w:hint="eastAsia"/>
        </w:rPr>
        <w:t>(2)</w:t>
      </w:r>
      <w:r>
        <w:rPr>
          <w:rFonts w:hint="eastAsia"/>
        </w:rPr>
        <w:t>、选择排序：简单选择排序、堆排序。</w:t>
      </w:r>
    </w:p>
    <w:p w:rsidR="00AF0A30" w:rsidRPr="00AF0A30" w:rsidRDefault="00AF0A30" w:rsidP="00AF0A30">
      <w:pPr>
        <w:ind w:firstLine="420"/>
      </w:pPr>
      <w:r>
        <w:rPr>
          <w:rFonts w:hint="eastAsia"/>
        </w:rPr>
        <w:t xml:space="preserve"> </w:t>
      </w:r>
      <w:r>
        <w:rPr>
          <w:rFonts w:hint="eastAsia"/>
        </w:rPr>
        <w:t>(3)</w:t>
      </w:r>
      <w:r>
        <w:rPr>
          <w:rFonts w:hint="eastAsia"/>
        </w:rPr>
        <w:t>、交换排序：冒泡排序、快速排序。</w:t>
      </w:r>
    </w:p>
    <w:p w:rsidR="00AF0A30" w:rsidRDefault="00AF0A30" w:rsidP="00AF0A30">
      <w:pPr>
        <w:ind w:firstLine="420"/>
      </w:pPr>
      <w:r>
        <w:rPr>
          <w:rFonts w:hint="eastAsia"/>
        </w:rPr>
        <w:t xml:space="preserve"> </w:t>
      </w:r>
      <w:r>
        <w:rPr>
          <w:rFonts w:hint="eastAsia"/>
        </w:rPr>
        <w:t>(4)</w:t>
      </w:r>
      <w:r>
        <w:rPr>
          <w:rFonts w:hint="eastAsia"/>
        </w:rPr>
        <w:t>、归并排序</w:t>
      </w:r>
    </w:p>
    <w:p w:rsidR="00AF0A30" w:rsidRDefault="00AF0A30" w:rsidP="00AF0A30">
      <w:pPr>
        <w:ind w:firstLine="420"/>
        <w:rPr>
          <w:rFonts w:hint="eastAsia"/>
        </w:rPr>
      </w:pPr>
      <w:r>
        <w:rPr>
          <w:rFonts w:hint="eastAsia"/>
        </w:rPr>
        <w:t xml:space="preserve"> </w:t>
      </w:r>
      <w:r>
        <w:rPr>
          <w:rFonts w:hint="eastAsia"/>
        </w:rPr>
        <w:t>(5)</w:t>
      </w:r>
      <w:r>
        <w:rPr>
          <w:rFonts w:hint="eastAsia"/>
        </w:rPr>
        <w:t>、基数排序</w:t>
      </w:r>
    </w:p>
    <w:p w:rsidR="00AF0A30" w:rsidRDefault="00AF0A30" w:rsidP="00AF0A30">
      <w:r>
        <w:rPr>
          <w:rFonts w:hint="eastAsia"/>
        </w:rPr>
        <w:t>一、插入排序</w:t>
      </w:r>
    </w:p>
    <w:p w:rsidR="00AF0A30" w:rsidRDefault="00AF0A30" w:rsidP="00AF0A30">
      <w:pPr>
        <w:ind w:firstLine="420"/>
        <w:rPr>
          <w:rFonts w:hint="eastAsia"/>
        </w:rPr>
      </w:pPr>
      <w:r>
        <w:rPr>
          <w:rFonts w:hint="eastAsia"/>
        </w:rPr>
        <w:t>基本思想：每步将一个待排序的记录，按其顺序</w:t>
      </w:r>
      <w:proofErr w:type="gramStart"/>
      <w:r>
        <w:rPr>
          <w:rFonts w:hint="eastAsia"/>
        </w:rPr>
        <w:t>码大小</w:t>
      </w:r>
      <w:proofErr w:type="gramEnd"/>
      <w:r>
        <w:rPr>
          <w:rFonts w:hint="eastAsia"/>
        </w:rPr>
        <w:t>插入到前面已经排序的字序列的合适位置（从后向前找到合适位置后），直到全部插入排序完为止</w:t>
      </w:r>
    </w:p>
    <w:p w:rsidR="00AF0A30" w:rsidRDefault="00AF0A30" w:rsidP="00AF0A30">
      <w:pPr>
        <w:ind w:firstLine="420"/>
        <w:rPr>
          <w:rFonts w:hint="eastAsia"/>
        </w:rPr>
      </w:pPr>
      <w:r>
        <w:rPr>
          <w:rFonts w:hint="eastAsia"/>
        </w:rPr>
        <w:t>使用方法：</w:t>
      </w:r>
    </w:p>
    <w:p w:rsidR="00AF0A30" w:rsidRDefault="00AF0A30" w:rsidP="00AF0A30">
      <w:pPr>
        <w:ind w:firstLine="420"/>
        <w:rPr>
          <w:rFonts w:hint="eastAsia"/>
        </w:rPr>
      </w:pPr>
      <w:r>
        <w:rPr>
          <w:rFonts w:hint="eastAsia"/>
        </w:rPr>
        <w:t>直接插入排序</w:t>
      </w:r>
    </w:p>
    <w:p w:rsidR="00AF0A30" w:rsidRDefault="00AF0A30" w:rsidP="00AF0A30">
      <w:pPr>
        <w:ind w:firstLine="420"/>
        <w:rPr>
          <w:rFonts w:hint="eastAsia"/>
        </w:rPr>
      </w:pPr>
      <w:r>
        <w:rPr>
          <w:rFonts w:hint="eastAsia"/>
        </w:rPr>
        <w:t>二分插入排序</w:t>
      </w:r>
    </w:p>
    <w:p w:rsidR="00AF0A30" w:rsidRDefault="00AF0A30" w:rsidP="00AF0A30">
      <w:pPr>
        <w:ind w:firstLine="420"/>
        <w:rPr>
          <w:rFonts w:hint="eastAsia"/>
        </w:rPr>
      </w:pPr>
      <w:r>
        <w:rPr>
          <w:rFonts w:hint="eastAsia"/>
        </w:rPr>
        <w:t>希尔排序</w:t>
      </w:r>
    </w:p>
    <w:p w:rsidR="00AF0A30" w:rsidRDefault="00AF0A30" w:rsidP="00AF0A30">
      <w:pPr>
        <w:rPr>
          <w:rFonts w:hint="eastAsia"/>
        </w:rPr>
      </w:pPr>
      <w:r>
        <w:rPr>
          <w:rFonts w:hint="eastAsia"/>
        </w:rPr>
        <w:t>二、选择排序</w:t>
      </w:r>
    </w:p>
    <w:p w:rsidR="00AF0A30" w:rsidRDefault="00AF0A30" w:rsidP="00AF0A30">
      <w:pPr>
        <w:ind w:firstLineChars="200" w:firstLine="420"/>
        <w:rPr>
          <w:rFonts w:hint="eastAsia"/>
        </w:rPr>
      </w:pPr>
      <w:r>
        <w:rPr>
          <w:rFonts w:hint="eastAsia"/>
        </w:rPr>
        <w:t>基本思想：</w:t>
      </w:r>
      <w:r>
        <w:rPr>
          <w:rFonts w:hint="eastAsia"/>
        </w:rPr>
        <w:t>每趟从待排序的记录序列中选择关键字最小的记录放置到已排序表的最前位置，直到全部排完。在剩余的待排序记录序列中找到</w:t>
      </w:r>
      <w:proofErr w:type="gramStart"/>
      <w:r>
        <w:rPr>
          <w:rFonts w:hint="eastAsia"/>
        </w:rPr>
        <w:t>最小关</w:t>
      </w:r>
      <w:proofErr w:type="gramEnd"/>
      <w:r>
        <w:rPr>
          <w:rFonts w:hint="eastAsia"/>
        </w:rPr>
        <w:t>键码记录。</w:t>
      </w:r>
    </w:p>
    <w:p w:rsidR="00AF0A30" w:rsidRDefault="00AF0A30" w:rsidP="00AF0A30">
      <w:pPr>
        <w:ind w:firstLineChars="200" w:firstLine="420"/>
        <w:rPr>
          <w:rFonts w:hint="eastAsia"/>
        </w:rPr>
      </w:pPr>
      <w:r>
        <w:rPr>
          <w:rFonts w:hint="eastAsia"/>
        </w:rPr>
        <w:t>使用</w:t>
      </w:r>
      <w:r>
        <w:rPr>
          <w:rFonts w:hint="eastAsia"/>
        </w:rPr>
        <w:t>方法：</w:t>
      </w:r>
    </w:p>
    <w:p w:rsidR="00AF0A30" w:rsidRDefault="00AF0A30" w:rsidP="00AF0A30">
      <w:pPr>
        <w:ind w:firstLineChars="200" w:firstLine="420"/>
        <w:rPr>
          <w:rFonts w:hint="eastAsia"/>
        </w:rPr>
      </w:pPr>
      <w:r>
        <w:rPr>
          <w:rFonts w:hint="eastAsia"/>
        </w:rPr>
        <w:t>直接选择排序</w:t>
      </w:r>
    </w:p>
    <w:p w:rsidR="00AF0A30" w:rsidRDefault="00AF0A30" w:rsidP="00AF0A30">
      <w:pPr>
        <w:ind w:firstLineChars="200" w:firstLine="420"/>
        <w:rPr>
          <w:rFonts w:hint="eastAsia"/>
        </w:rPr>
      </w:pPr>
      <w:r>
        <w:rPr>
          <w:rFonts w:hint="eastAsia"/>
        </w:rPr>
        <w:t>堆排序</w:t>
      </w:r>
    </w:p>
    <w:p w:rsidR="00AF0A30" w:rsidRDefault="00AF0A30" w:rsidP="00AF0A30">
      <w:r>
        <w:rPr>
          <w:rFonts w:hint="eastAsia"/>
        </w:rPr>
        <w:t>三、交换排序</w:t>
      </w:r>
    </w:p>
    <w:p w:rsidR="00AF0A30" w:rsidRDefault="00AF0A30" w:rsidP="00AF0A30">
      <w:r>
        <w:rPr>
          <w:rFonts w:hint="eastAsia"/>
        </w:rPr>
        <w:t>①冒泡排序</w:t>
      </w:r>
    </w:p>
    <w:p w:rsidR="00AF0A30" w:rsidRDefault="00AF0A30" w:rsidP="00AF0A30">
      <w:pPr>
        <w:ind w:firstLineChars="200" w:firstLine="420"/>
        <w:rPr>
          <w:rFonts w:hint="eastAsia"/>
        </w:rPr>
      </w:pPr>
      <w:r>
        <w:rPr>
          <w:rFonts w:hint="eastAsia"/>
        </w:rPr>
        <w:t>基本思想：在要排序的一组数中，对当前还未排好序的范围内的全部数，自上而下对相邻的两个数依次进行比较和调整，让较大</w:t>
      </w:r>
      <w:proofErr w:type="gramStart"/>
      <w:r>
        <w:rPr>
          <w:rFonts w:hint="eastAsia"/>
        </w:rPr>
        <w:t>的数往下沉</w:t>
      </w:r>
      <w:proofErr w:type="gramEnd"/>
      <w:r>
        <w:rPr>
          <w:rFonts w:hint="eastAsia"/>
        </w:rPr>
        <w:t>，较小的往上冒。即：每当两相邻的数比较后发现它们的排序与排序要求相反时，就将它们互换。</w:t>
      </w:r>
    </w:p>
    <w:p w:rsidR="00AF0A30" w:rsidRDefault="00AF0A30" w:rsidP="00AF0A30">
      <w:pPr>
        <w:rPr>
          <w:rFonts w:hint="eastAsia"/>
        </w:rPr>
      </w:pPr>
      <w:r>
        <w:rPr>
          <w:rFonts w:hint="eastAsia"/>
        </w:rPr>
        <w:t>②快速排序</w:t>
      </w:r>
    </w:p>
    <w:p w:rsidR="00AF0A30" w:rsidRDefault="00AF0A30" w:rsidP="001E34A8">
      <w:pPr>
        <w:ind w:firstLineChars="200" w:firstLine="420"/>
        <w:rPr>
          <w:rFonts w:hint="eastAsia"/>
        </w:rPr>
      </w:pPr>
      <w:r>
        <w:rPr>
          <w:rFonts w:hint="eastAsia"/>
        </w:rPr>
        <w:t>基本思想：选择一个基准元素</w:t>
      </w:r>
      <w:r>
        <w:rPr>
          <w:rFonts w:hint="eastAsia"/>
        </w:rPr>
        <w:t>,</w:t>
      </w:r>
      <w:r>
        <w:rPr>
          <w:rFonts w:hint="eastAsia"/>
        </w:rPr>
        <w:t>通常选择第一个元素或者最后一个元素</w:t>
      </w:r>
      <w:r>
        <w:rPr>
          <w:rFonts w:hint="eastAsia"/>
        </w:rPr>
        <w:t>,</w:t>
      </w:r>
      <w:r>
        <w:rPr>
          <w:rFonts w:hint="eastAsia"/>
        </w:rPr>
        <w:t>通过一趟扫描，将待排序列分成两部分</w:t>
      </w:r>
      <w:r>
        <w:rPr>
          <w:rFonts w:hint="eastAsia"/>
        </w:rPr>
        <w:t>,</w:t>
      </w:r>
      <w:r>
        <w:rPr>
          <w:rFonts w:hint="eastAsia"/>
        </w:rPr>
        <w:t>一部分比基准元素小</w:t>
      </w:r>
      <w:r>
        <w:rPr>
          <w:rFonts w:hint="eastAsia"/>
        </w:rPr>
        <w:t>,</w:t>
      </w:r>
      <w:r>
        <w:rPr>
          <w:rFonts w:hint="eastAsia"/>
        </w:rPr>
        <w:t>一部分大于等于基准元素</w:t>
      </w:r>
      <w:r>
        <w:rPr>
          <w:rFonts w:hint="eastAsia"/>
        </w:rPr>
        <w:t>,</w:t>
      </w:r>
      <w:r>
        <w:rPr>
          <w:rFonts w:hint="eastAsia"/>
        </w:rPr>
        <w:t>此时基准元素在其</w:t>
      </w:r>
      <w:r>
        <w:rPr>
          <w:rFonts w:hint="eastAsia"/>
        </w:rPr>
        <w:lastRenderedPageBreak/>
        <w:t>排好序后的正确位置</w:t>
      </w:r>
      <w:r>
        <w:rPr>
          <w:rFonts w:hint="eastAsia"/>
        </w:rPr>
        <w:t>,</w:t>
      </w:r>
      <w:r>
        <w:rPr>
          <w:rFonts w:hint="eastAsia"/>
        </w:rPr>
        <w:t>然后再用同样的方法递归地排序划分的两部分。</w:t>
      </w:r>
    </w:p>
    <w:p w:rsidR="00AF0A30" w:rsidRDefault="00AF0A30" w:rsidP="00AF0A30">
      <w:r>
        <w:rPr>
          <w:rFonts w:hint="eastAsia"/>
        </w:rPr>
        <w:t>四、归并排序</w:t>
      </w:r>
    </w:p>
    <w:p w:rsidR="00AF0A30" w:rsidRDefault="00AF0A30" w:rsidP="001E34A8">
      <w:pPr>
        <w:ind w:firstLineChars="200" w:firstLine="420"/>
      </w:pPr>
      <w:r>
        <w:rPr>
          <w:rFonts w:hint="eastAsia"/>
        </w:rPr>
        <w:t>基本思想</w:t>
      </w:r>
      <w:r>
        <w:rPr>
          <w:rFonts w:hint="eastAsia"/>
        </w:rPr>
        <w:t>:</w:t>
      </w:r>
      <w:r>
        <w:rPr>
          <w:rFonts w:hint="eastAsia"/>
        </w:rPr>
        <w:t>归并排序法是将两个</w:t>
      </w:r>
      <w:proofErr w:type="gramStart"/>
      <w:r>
        <w:rPr>
          <w:rFonts w:hint="eastAsia"/>
        </w:rPr>
        <w:t>有序表</w:t>
      </w:r>
      <w:proofErr w:type="gramEnd"/>
      <w:r>
        <w:rPr>
          <w:rFonts w:hint="eastAsia"/>
        </w:rPr>
        <w:t>合并成一个新的有序表，即把待排序序列分为若干个子序列，每个子序列是有序的。然后再把有序子序列合并为整体有序序列。</w:t>
      </w:r>
    </w:p>
    <w:p w:rsidR="001E34A8" w:rsidRDefault="001E34A8" w:rsidP="001E34A8">
      <w:pPr>
        <w:ind w:firstLineChars="200" w:firstLine="420"/>
        <w:rPr>
          <w:rFonts w:hint="eastAsia"/>
        </w:rPr>
      </w:pPr>
    </w:p>
    <w:p w:rsidR="009D5628" w:rsidRDefault="001E34A8" w:rsidP="001E34A8">
      <w:pPr>
        <w:ind w:firstLineChars="200" w:firstLine="420"/>
      </w:pPr>
      <w:r w:rsidRPr="001E34A8">
        <w:rPr>
          <w:rFonts w:hint="eastAsia"/>
        </w:rPr>
        <w:t>本书</w:t>
      </w:r>
      <w:r>
        <w:rPr>
          <w:rFonts w:hint="eastAsia"/>
        </w:rPr>
        <w:t>还</w:t>
      </w:r>
      <w:r w:rsidRPr="001E34A8">
        <w:rPr>
          <w:rFonts w:hint="eastAsia"/>
        </w:rPr>
        <w:t>给出了</w:t>
      </w:r>
      <w:r>
        <w:rPr>
          <w:rFonts w:hint="eastAsia"/>
        </w:rPr>
        <w:t>很多</w:t>
      </w:r>
      <w:r w:rsidRPr="001E34A8">
        <w:rPr>
          <w:rFonts w:hint="eastAsia"/>
        </w:rPr>
        <w:t>算法，</w:t>
      </w:r>
      <w:r>
        <w:rPr>
          <w:rFonts w:hint="eastAsia"/>
        </w:rPr>
        <w:t>虽然</w:t>
      </w:r>
      <w:r w:rsidRPr="001E34A8">
        <w:rPr>
          <w:rFonts w:hint="eastAsia"/>
        </w:rPr>
        <w:t>绝大部分都是</w:t>
      </w:r>
      <w:r>
        <w:rPr>
          <w:rFonts w:hint="eastAsia"/>
        </w:rPr>
        <w:t>后端</w:t>
      </w:r>
      <w:r w:rsidRPr="001E34A8">
        <w:rPr>
          <w:rFonts w:hint="eastAsia"/>
        </w:rPr>
        <w:t>会常遇到的问题，</w:t>
      </w:r>
      <w:r>
        <w:rPr>
          <w:rFonts w:hint="eastAsia"/>
        </w:rPr>
        <w:t>但以后从事前端也许可以培养自己的代码思维能力，推荐一下这本书</w:t>
      </w:r>
      <w:r w:rsidRPr="001E34A8">
        <w:rPr>
          <w:rFonts w:hint="eastAsia"/>
        </w:rPr>
        <w:t>。</w:t>
      </w:r>
    </w:p>
    <w:sectPr w:rsidR="009D5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B4" w:rsidRDefault="002C24B4" w:rsidP="009D5628">
      <w:r>
        <w:separator/>
      </w:r>
    </w:p>
  </w:endnote>
  <w:endnote w:type="continuationSeparator" w:id="0">
    <w:p w:rsidR="002C24B4" w:rsidRDefault="002C24B4" w:rsidP="009D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B4" w:rsidRDefault="002C24B4" w:rsidP="009D5628">
      <w:r>
        <w:separator/>
      </w:r>
    </w:p>
  </w:footnote>
  <w:footnote w:type="continuationSeparator" w:id="0">
    <w:p w:rsidR="002C24B4" w:rsidRDefault="002C24B4" w:rsidP="009D56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7D"/>
    <w:rsid w:val="001E34A8"/>
    <w:rsid w:val="002167DD"/>
    <w:rsid w:val="002C24B4"/>
    <w:rsid w:val="002C437D"/>
    <w:rsid w:val="003D0DD8"/>
    <w:rsid w:val="009D5628"/>
    <w:rsid w:val="00AF0A30"/>
    <w:rsid w:val="00F4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6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628"/>
    <w:rPr>
      <w:sz w:val="18"/>
      <w:szCs w:val="18"/>
    </w:rPr>
  </w:style>
  <w:style w:type="paragraph" w:styleId="a4">
    <w:name w:val="footer"/>
    <w:basedOn w:val="a"/>
    <w:link w:val="Char0"/>
    <w:uiPriority w:val="99"/>
    <w:unhideWhenUsed/>
    <w:rsid w:val="009D5628"/>
    <w:pPr>
      <w:tabs>
        <w:tab w:val="center" w:pos="4153"/>
        <w:tab w:val="right" w:pos="8306"/>
      </w:tabs>
      <w:snapToGrid w:val="0"/>
      <w:jc w:val="left"/>
    </w:pPr>
    <w:rPr>
      <w:sz w:val="18"/>
      <w:szCs w:val="18"/>
    </w:rPr>
  </w:style>
  <w:style w:type="character" w:customStyle="1" w:styleId="Char0">
    <w:name w:val="页脚 Char"/>
    <w:basedOn w:val="a0"/>
    <w:link w:val="a4"/>
    <w:uiPriority w:val="99"/>
    <w:rsid w:val="009D56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6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628"/>
    <w:rPr>
      <w:sz w:val="18"/>
      <w:szCs w:val="18"/>
    </w:rPr>
  </w:style>
  <w:style w:type="paragraph" w:styleId="a4">
    <w:name w:val="footer"/>
    <w:basedOn w:val="a"/>
    <w:link w:val="Char0"/>
    <w:uiPriority w:val="99"/>
    <w:unhideWhenUsed/>
    <w:rsid w:val="009D5628"/>
    <w:pPr>
      <w:tabs>
        <w:tab w:val="center" w:pos="4153"/>
        <w:tab w:val="right" w:pos="8306"/>
      </w:tabs>
      <w:snapToGrid w:val="0"/>
      <w:jc w:val="left"/>
    </w:pPr>
    <w:rPr>
      <w:sz w:val="18"/>
      <w:szCs w:val="18"/>
    </w:rPr>
  </w:style>
  <w:style w:type="character" w:customStyle="1" w:styleId="Char0">
    <w:name w:val="页脚 Char"/>
    <w:basedOn w:val="a0"/>
    <w:link w:val="a4"/>
    <w:uiPriority w:val="99"/>
    <w:rsid w:val="009D56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49576">
      <w:bodyDiv w:val="1"/>
      <w:marLeft w:val="0"/>
      <w:marRight w:val="0"/>
      <w:marTop w:val="0"/>
      <w:marBottom w:val="0"/>
      <w:divBdr>
        <w:top w:val="none" w:sz="0" w:space="0" w:color="auto"/>
        <w:left w:val="none" w:sz="0" w:space="0" w:color="auto"/>
        <w:bottom w:val="none" w:sz="0" w:space="0" w:color="auto"/>
        <w:right w:val="none" w:sz="0" w:space="0" w:color="auto"/>
      </w:divBdr>
    </w:div>
    <w:div w:id="668292531">
      <w:bodyDiv w:val="1"/>
      <w:marLeft w:val="0"/>
      <w:marRight w:val="0"/>
      <w:marTop w:val="0"/>
      <w:marBottom w:val="0"/>
      <w:divBdr>
        <w:top w:val="none" w:sz="0" w:space="0" w:color="auto"/>
        <w:left w:val="none" w:sz="0" w:space="0" w:color="auto"/>
        <w:bottom w:val="none" w:sz="0" w:space="0" w:color="auto"/>
        <w:right w:val="none" w:sz="0" w:space="0" w:color="auto"/>
      </w:divBdr>
    </w:div>
    <w:div w:id="1335066009">
      <w:bodyDiv w:val="1"/>
      <w:marLeft w:val="0"/>
      <w:marRight w:val="0"/>
      <w:marTop w:val="0"/>
      <w:marBottom w:val="0"/>
      <w:divBdr>
        <w:top w:val="none" w:sz="0" w:space="0" w:color="auto"/>
        <w:left w:val="none" w:sz="0" w:space="0" w:color="auto"/>
        <w:bottom w:val="none" w:sz="0" w:space="0" w:color="auto"/>
        <w:right w:val="none" w:sz="0" w:space="0" w:color="auto"/>
      </w:divBdr>
    </w:div>
    <w:div w:id="1645967013">
      <w:bodyDiv w:val="1"/>
      <w:marLeft w:val="0"/>
      <w:marRight w:val="0"/>
      <w:marTop w:val="0"/>
      <w:marBottom w:val="0"/>
      <w:divBdr>
        <w:top w:val="none" w:sz="0" w:space="0" w:color="auto"/>
        <w:left w:val="none" w:sz="0" w:space="0" w:color="auto"/>
        <w:bottom w:val="none" w:sz="0" w:space="0" w:color="auto"/>
        <w:right w:val="none" w:sz="0" w:space="0" w:color="auto"/>
      </w:divBdr>
    </w:div>
    <w:div w:id="18761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2020-06-09T11:45:00Z</dcterms:created>
  <dcterms:modified xsi:type="dcterms:W3CDTF">2020-06-16T11:26:00Z</dcterms:modified>
</cp:coreProperties>
</file>