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FA41" w14:textId="2AFDF5CB" w:rsidR="006D6A32" w:rsidRPr="00973297" w:rsidRDefault="00973297" w:rsidP="00973297">
      <w:pPr>
        <w:jc w:val="center"/>
      </w:pPr>
      <w:r w:rsidRPr="00973297">
        <w:rPr>
          <w:b/>
          <w:bCs/>
        </w:rPr>
        <w:t>INTRODUCTION TO MEMS</w:t>
      </w:r>
    </w:p>
    <w:p w14:paraId="636764CC" w14:textId="1F08C2BC" w:rsidR="001D2E6C" w:rsidRDefault="00973297" w:rsidP="00973297">
      <w:r>
        <w:t xml:space="preserve">MEMS is an abbreviation for Microelectronic. This is an integration of sensors, mechanical elements, </w:t>
      </w:r>
      <w:r w:rsidR="00A671D5">
        <w:t>acquitters</w:t>
      </w:r>
      <w:r>
        <w:t xml:space="preserve">, and operating electronics on a common silicon sub strip with the use of a </w:t>
      </w:r>
      <w:r w:rsidR="00B32990">
        <w:t>technology</w:t>
      </w:r>
      <w:r>
        <w:t xml:space="preserve"> known as microfabrication </w:t>
      </w:r>
      <w:r w:rsidR="00B32990">
        <w:t>technology</w:t>
      </w:r>
      <w:r>
        <w:t>.</w:t>
      </w:r>
      <w:r w:rsidR="001D2E6C">
        <w:t xml:space="preserve"> While the electronic </w:t>
      </w:r>
      <w:r w:rsidR="00A671D5">
        <w:t>circuits (</w:t>
      </w:r>
      <w:r w:rsidR="001D2E6C">
        <w:t xml:space="preserve">analog and digital) are fabricated using blab la the micromechanical part is made by micro machining. During the micro machining techniques, you selectively edge a weigh the parts of the silicon weaver, or add new structural layers to form the required mechanical devices. </w:t>
      </w:r>
      <w:r w:rsidR="00A671D5">
        <w:t>Microelectronic</w:t>
      </w:r>
      <w:r w:rsidR="001D2E6C">
        <w:t xml:space="preserve"> integrated circuit handle the signal processes while the micro machine parts serve as sensors and acquitters which allow the microsystems to sense and control the environment. </w:t>
      </w:r>
    </w:p>
    <w:p w14:paraId="2E236B75" w14:textId="328A550F" w:rsidR="009E480B" w:rsidRDefault="009E480B" w:rsidP="00973297">
      <w:pPr>
        <w:rPr>
          <w:b/>
          <w:bCs/>
        </w:rPr>
      </w:pPr>
      <w:r>
        <w:rPr>
          <w:b/>
          <w:bCs/>
        </w:rPr>
        <w:t>Components of MEMS</w:t>
      </w:r>
    </w:p>
    <w:p w14:paraId="7FEDFF61" w14:textId="2A0BBE69" w:rsidR="009E480B" w:rsidRPr="009E480B" w:rsidRDefault="009E480B" w:rsidP="009E480B">
      <w:pPr>
        <w:pStyle w:val="ListParagraph"/>
        <w:numPr>
          <w:ilvl w:val="0"/>
          <w:numId w:val="2"/>
        </w:numPr>
        <w:rPr>
          <w:b/>
          <w:bCs/>
        </w:rPr>
      </w:pPr>
      <w:r>
        <w:t>Microsensors</w:t>
      </w:r>
    </w:p>
    <w:p w14:paraId="1F947EC4" w14:textId="6F6BB91F" w:rsidR="009E480B" w:rsidRPr="009E480B" w:rsidRDefault="009E480B" w:rsidP="009E480B">
      <w:pPr>
        <w:pStyle w:val="ListParagraph"/>
        <w:numPr>
          <w:ilvl w:val="0"/>
          <w:numId w:val="2"/>
        </w:numPr>
        <w:rPr>
          <w:b/>
          <w:bCs/>
        </w:rPr>
      </w:pPr>
      <w:r>
        <w:t>Micro-</w:t>
      </w:r>
      <w:r w:rsidRPr="009E480B">
        <w:t xml:space="preserve"> </w:t>
      </w:r>
      <w:r>
        <w:t>acquitters</w:t>
      </w:r>
    </w:p>
    <w:p w14:paraId="224B93C0" w14:textId="12A9CA78" w:rsidR="009E480B" w:rsidRPr="009E480B" w:rsidRDefault="009E480B" w:rsidP="009E480B">
      <w:pPr>
        <w:pStyle w:val="ListParagraph"/>
        <w:numPr>
          <w:ilvl w:val="0"/>
          <w:numId w:val="2"/>
        </w:numPr>
        <w:rPr>
          <w:b/>
          <w:bCs/>
        </w:rPr>
      </w:pPr>
      <w:r>
        <w:t>Micro-Electronics</w:t>
      </w:r>
    </w:p>
    <w:p w14:paraId="35BBD5E0" w14:textId="68E3267F" w:rsidR="009E480B" w:rsidRPr="009E480B" w:rsidRDefault="009E480B" w:rsidP="009E480B">
      <w:pPr>
        <w:pStyle w:val="ListParagraph"/>
        <w:numPr>
          <w:ilvl w:val="0"/>
          <w:numId w:val="2"/>
        </w:numPr>
        <w:rPr>
          <w:b/>
          <w:bCs/>
        </w:rPr>
      </w:pPr>
      <w:r>
        <w:t>Micro-structures.</w:t>
      </w:r>
    </w:p>
    <w:p w14:paraId="252285D2" w14:textId="6D10D34E" w:rsidR="009E480B" w:rsidRDefault="009E480B" w:rsidP="009E480B">
      <w:pPr>
        <w:rPr>
          <w:b/>
          <w:bCs/>
        </w:rPr>
      </w:pPr>
      <w:r>
        <w:rPr>
          <w:b/>
          <w:bCs/>
        </w:rPr>
        <w:t>Advantages.</w:t>
      </w:r>
    </w:p>
    <w:p w14:paraId="295A6B3A" w14:textId="00ED21C3" w:rsidR="009E480B" w:rsidRDefault="009E480B" w:rsidP="009E480B">
      <w:r>
        <w:t>Since MEMS are manufactured by batch fabrication techniques, high levels of functionality, reliability and sophistication can be placed on a small silicon chip that are relatively low cost.</w:t>
      </w:r>
    </w:p>
    <w:p w14:paraId="2434D995" w14:textId="02F7330E" w:rsidR="006F24B9" w:rsidRDefault="006F24B9" w:rsidP="009E480B">
      <w:r>
        <w:t xml:space="preserve">MEMS promises to </w:t>
      </w:r>
      <w:r w:rsidR="00F87C95">
        <w:t>revolutionize</w:t>
      </w:r>
      <w:r>
        <w:t xml:space="preserve"> every category by bringing together silicon based microelectronics with micromachining technology</w:t>
      </w:r>
      <w:r w:rsidR="00422737">
        <w:t xml:space="preserve"> hence making possible the realization of a complete system on a chip.</w:t>
      </w:r>
    </w:p>
    <w:p w14:paraId="606E5522" w14:textId="03C4EA46" w:rsidR="0094080D" w:rsidRDefault="0094080D" w:rsidP="009E480B"/>
    <w:p w14:paraId="345C3FA5" w14:textId="3E6A0F5E" w:rsidR="0094080D" w:rsidRDefault="0094080D" w:rsidP="009E480B">
      <w:pPr>
        <w:rPr>
          <w:b/>
          <w:bCs/>
        </w:rPr>
      </w:pPr>
      <w:r>
        <w:rPr>
          <w:b/>
          <w:bCs/>
        </w:rPr>
        <w:t>Advances in Micro-electronics</w:t>
      </w:r>
    </w:p>
    <w:p w14:paraId="05DC65D7" w14:textId="67FBEBBC" w:rsidR="0094080D" w:rsidRDefault="0094080D" w:rsidP="009E480B">
      <w:r>
        <w:t>Polymerasic Reaction – It is a common laboratory technique used to make many copies of a particular region of DNA.</w:t>
      </w:r>
    </w:p>
    <w:p w14:paraId="468F886D" w14:textId="34F7F78B" w:rsidR="00D62789" w:rsidRDefault="00D62789" w:rsidP="009E480B">
      <w:r>
        <w:t>Atomic Forced Microscope – These are techniques that can take images of any type of service which include, Ceramics even biometric samples.</w:t>
      </w:r>
    </w:p>
    <w:p w14:paraId="27E062D1" w14:textId="19F556C8" w:rsidR="00E14375" w:rsidRDefault="00E14375" w:rsidP="009E480B">
      <w:r>
        <w:t>Scanning microscopy – This enables you to scan a surface at a distant.</w:t>
      </w:r>
    </w:p>
    <w:p w14:paraId="740EF1D9" w14:textId="7C60FEB3" w:rsidR="00406605" w:rsidRDefault="00406605" w:rsidP="009E480B"/>
    <w:p w14:paraId="30181662" w14:textId="79651522" w:rsidR="00406605" w:rsidRDefault="00EC131E" w:rsidP="009E480B">
      <w:pPr>
        <w:rPr>
          <w:b/>
          <w:bCs/>
        </w:rPr>
      </w:pPr>
      <w:r>
        <w:rPr>
          <w:b/>
          <w:bCs/>
        </w:rPr>
        <w:t>Preparation</w:t>
      </w:r>
      <w:r w:rsidR="00406605">
        <w:rPr>
          <w:b/>
          <w:bCs/>
        </w:rPr>
        <w:t xml:space="preserve"> of MEMS</w:t>
      </w:r>
    </w:p>
    <w:p w14:paraId="37B7F5BF" w14:textId="6D04E688" w:rsidR="00406605" w:rsidRPr="00406605" w:rsidRDefault="00EC131E" w:rsidP="009E480B">
      <w:r>
        <w:rPr>
          <w:b/>
          <w:bCs/>
        </w:rPr>
        <w:t xml:space="preserve">Micro-machineing - </w:t>
      </w:r>
      <w:r w:rsidR="00406605">
        <w:t>It is the process of machining very small parts with tools that are small than 0.0</w:t>
      </w:r>
      <w:r w:rsidR="004136EB">
        <w:t>1</w:t>
      </w:r>
      <w:r w:rsidR="00406605">
        <w:t>5 inch in diameter</w:t>
      </w:r>
      <w:r w:rsidR="004136EB">
        <w:t xml:space="preserve"> and tolerate small inches.</w:t>
      </w:r>
      <w:r w:rsidR="0089579B">
        <w:t xml:space="preserve"> It can create very parts that are required for a particular application.</w:t>
      </w:r>
    </w:p>
    <w:p w14:paraId="6EA6766D" w14:textId="7EEF1612" w:rsidR="0094080D" w:rsidRDefault="00EC131E" w:rsidP="009E480B">
      <w:r>
        <w:t>MicroFabrication – Try to bring pieces together.</w:t>
      </w:r>
    </w:p>
    <w:p w14:paraId="352EBB9B" w14:textId="0B25F04A" w:rsidR="00DD2DDC" w:rsidRDefault="00DD2DDC" w:rsidP="009E480B">
      <w:pPr>
        <w:rPr>
          <w:b/>
          <w:bCs/>
        </w:rPr>
      </w:pPr>
      <w:r>
        <w:rPr>
          <w:b/>
          <w:bCs/>
        </w:rPr>
        <w:t xml:space="preserve">Micro-Mechanics </w:t>
      </w:r>
      <w:r w:rsidR="00325F50">
        <w:rPr>
          <w:b/>
          <w:bCs/>
        </w:rPr>
        <w:t>–</w:t>
      </w:r>
      <w:r>
        <w:rPr>
          <w:b/>
          <w:bCs/>
        </w:rPr>
        <w:t xml:space="preserve"> blank</w:t>
      </w:r>
    </w:p>
    <w:p w14:paraId="73C668D2" w14:textId="497FF82F" w:rsidR="00325F50" w:rsidRDefault="00325F50" w:rsidP="009E480B">
      <w:pPr>
        <w:rPr>
          <w:b/>
          <w:bCs/>
        </w:rPr>
      </w:pPr>
    </w:p>
    <w:p w14:paraId="4D6110D8" w14:textId="1E33A319" w:rsidR="00325F50" w:rsidRDefault="00325F50" w:rsidP="00325F50">
      <w:pPr>
        <w:rPr>
          <w:b/>
          <w:bCs/>
        </w:rPr>
      </w:pPr>
      <w:r>
        <w:rPr>
          <w:b/>
          <w:bCs/>
        </w:rPr>
        <w:lastRenderedPageBreak/>
        <w:t>Materials</w:t>
      </w:r>
    </w:p>
    <w:p w14:paraId="3E04B1A7" w14:textId="34B5FE3B" w:rsidR="00325F50" w:rsidRDefault="00325F50" w:rsidP="00325F50">
      <w:r>
        <w:t>Material may play either active or passive or both roles.</w:t>
      </w:r>
      <w:r w:rsidR="00082979">
        <w:t xml:space="preserve"> </w:t>
      </w:r>
    </w:p>
    <w:p w14:paraId="44E6E0DE" w14:textId="1C4AA2D1" w:rsidR="00082979" w:rsidRDefault="00082979" w:rsidP="00325F50">
      <w:r>
        <w:rPr>
          <w:b/>
          <w:bCs/>
        </w:rPr>
        <w:t xml:space="preserve">Passive material </w:t>
      </w:r>
      <w:r>
        <w:t>provide mechanical structure or electrical connection.</w:t>
      </w:r>
      <w:r w:rsidR="004D5820">
        <w:t xml:space="preserve"> </w:t>
      </w:r>
    </w:p>
    <w:p w14:paraId="7654E88A" w14:textId="48C1D3C5" w:rsidR="004D5820" w:rsidRDefault="004D5820" w:rsidP="00325F50">
      <w:r>
        <w:rPr>
          <w:b/>
          <w:bCs/>
        </w:rPr>
        <w:t xml:space="preserve">Active materials </w:t>
      </w:r>
      <w:r>
        <w:t>– These materials are essential to the sensing process used in the various types of microsensors such as PSELECTRIC etc.</w:t>
      </w:r>
    </w:p>
    <w:p w14:paraId="4EE604FB" w14:textId="6959F7E8" w:rsidR="004D5820" w:rsidRDefault="004D5820" w:rsidP="00325F50"/>
    <w:p w14:paraId="10C56C0F" w14:textId="00CF3D8A" w:rsidR="004D5820" w:rsidRDefault="004D5820" w:rsidP="00325F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820" w14:paraId="1E33220C" w14:textId="77777777" w:rsidTr="004D5820">
        <w:tc>
          <w:tcPr>
            <w:tcW w:w="4675" w:type="dxa"/>
          </w:tcPr>
          <w:p w14:paraId="1622CE44" w14:textId="5B65086C" w:rsidR="004D5820" w:rsidRDefault="004D5820" w:rsidP="004D5820">
            <w:r>
              <w:t>Silicon</w:t>
            </w:r>
          </w:p>
        </w:tc>
        <w:tc>
          <w:tcPr>
            <w:tcW w:w="4675" w:type="dxa"/>
          </w:tcPr>
          <w:p w14:paraId="045E9A25" w14:textId="77777777" w:rsidR="004D5820" w:rsidRDefault="004D5820" w:rsidP="004D5820">
            <w:r>
              <w:t>Density of 2330kg/m2.</w:t>
            </w:r>
          </w:p>
          <w:p w14:paraId="3C4C357D" w14:textId="77777777" w:rsidR="004D5820" w:rsidRDefault="004D5820" w:rsidP="004D5820">
            <w:r>
              <w:t>Melting point 1414.</w:t>
            </w:r>
          </w:p>
          <w:p w14:paraId="52ACD127" w14:textId="77777777" w:rsidR="004D5820" w:rsidRDefault="004D5820" w:rsidP="004D5820">
            <w:r>
              <w:t>Dielectric constant 11.7.</w:t>
            </w:r>
          </w:p>
          <w:p w14:paraId="4AE0AFB7" w14:textId="77777777" w:rsidR="004D5820" w:rsidRDefault="004D5820" w:rsidP="004D5820">
            <w:r>
              <w:t>Young’s Formula is 190.</w:t>
            </w:r>
          </w:p>
          <w:p w14:paraId="504FBDDA" w14:textId="28C1E48F" w:rsidR="004D5820" w:rsidRDefault="004D5820" w:rsidP="004D5820">
            <w:r>
              <w:t>The forbidden gap 300 degree is 1.12.</w:t>
            </w:r>
          </w:p>
        </w:tc>
      </w:tr>
      <w:tr w:rsidR="004D5820" w14:paraId="36DD0956" w14:textId="77777777" w:rsidTr="004D5820">
        <w:tc>
          <w:tcPr>
            <w:tcW w:w="4675" w:type="dxa"/>
          </w:tcPr>
          <w:p w14:paraId="2AADF5A3" w14:textId="7DB4BFAD" w:rsidR="004D5820" w:rsidRDefault="004D5820" w:rsidP="00325F50">
            <w:r>
              <w:t>GAAS Aserniac</w:t>
            </w:r>
          </w:p>
        </w:tc>
        <w:tc>
          <w:tcPr>
            <w:tcW w:w="4675" w:type="dxa"/>
          </w:tcPr>
          <w:p w14:paraId="53C2D97D" w14:textId="77777777" w:rsidR="004D5820" w:rsidRDefault="004D5820" w:rsidP="00325F50">
            <w:r>
              <w:t>Density of 5216 kg/m2</w:t>
            </w:r>
          </w:p>
          <w:p w14:paraId="1B705F20" w14:textId="77777777" w:rsidR="004D5820" w:rsidRDefault="004D5820" w:rsidP="00325F50">
            <w:r>
              <w:t>Melting point 128</w:t>
            </w:r>
          </w:p>
          <w:p w14:paraId="7D17D499" w14:textId="05652D3A" w:rsidR="004D5820" w:rsidRDefault="004D5820" w:rsidP="00325F50">
            <w:r>
              <w:t>Dielectric constant 12</w:t>
            </w:r>
          </w:p>
          <w:p w14:paraId="6EB5286E" w14:textId="08AAB09A" w:rsidR="004D5820" w:rsidRDefault="004D5820" w:rsidP="00325F50">
            <w:r>
              <w:t>Forbidden gap 400 degree is 1.247</w:t>
            </w:r>
          </w:p>
        </w:tc>
      </w:tr>
      <w:tr w:rsidR="004D5820" w14:paraId="58CAA2CE" w14:textId="77777777" w:rsidTr="004D5820">
        <w:tc>
          <w:tcPr>
            <w:tcW w:w="4675" w:type="dxa"/>
          </w:tcPr>
          <w:p w14:paraId="7C24397A" w14:textId="5AD8AAD7" w:rsidR="004D5820" w:rsidRDefault="004D5820" w:rsidP="004D5820">
            <w:r>
              <w:t xml:space="preserve">Silicon Oxide </w:t>
            </w:r>
          </w:p>
        </w:tc>
        <w:tc>
          <w:tcPr>
            <w:tcW w:w="4675" w:type="dxa"/>
          </w:tcPr>
          <w:p w14:paraId="681191F5" w14:textId="1D9031CB" w:rsidR="004D5820" w:rsidRDefault="004D5820" w:rsidP="004D5820">
            <w:r>
              <w:t xml:space="preserve">Density of </w:t>
            </w:r>
            <w:r>
              <w:t>2200</w:t>
            </w:r>
            <w:r>
              <w:t>/m2.</w:t>
            </w:r>
          </w:p>
          <w:p w14:paraId="0519584C" w14:textId="0BD97A71" w:rsidR="004D5820" w:rsidRDefault="004D5820" w:rsidP="004D5820">
            <w:r>
              <w:t xml:space="preserve">Melting point </w:t>
            </w:r>
            <w:r>
              <w:t>1600</w:t>
            </w:r>
            <w:r>
              <w:t>.</w:t>
            </w:r>
          </w:p>
          <w:p w14:paraId="385D0B7D" w14:textId="5F530091" w:rsidR="004D5820" w:rsidRDefault="004D5820" w:rsidP="004D5820">
            <w:r>
              <w:t>Dielectric constant</w:t>
            </w:r>
            <w:r>
              <w:t xml:space="preserve"> 4.5</w:t>
            </w:r>
            <w:r>
              <w:t>.</w:t>
            </w:r>
          </w:p>
          <w:p w14:paraId="648E96DF" w14:textId="0EF0C476" w:rsidR="004D5820" w:rsidRDefault="004D5820" w:rsidP="004D5820">
            <w:r>
              <w:t xml:space="preserve">Young’s Formula is </w:t>
            </w:r>
            <w:r>
              <w:t>380</w:t>
            </w:r>
            <w:r>
              <w:t>.</w:t>
            </w:r>
          </w:p>
          <w:p w14:paraId="14BE04CB" w14:textId="7D0FDEB4" w:rsidR="004D5820" w:rsidRDefault="004D5820" w:rsidP="004D5820">
            <w:r>
              <w:t>No Forbidden Gap</w:t>
            </w:r>
          </w:p>
        </w:tc>
      </w:tr>
      <w:tr w:rsidR="00324F27" w14:paraId="2EDEE4EE" w14:textId="77777777" w:rsidTr="004D5820">
        <w:tc>
          <w:tcPr>
            <w:tcW w:w="4675" w:type="dxa"/>
          </w:tcPr>
          <w:p w14:paraId="24EDAC88" w14:textId="16852242" w:rsidR="00324F27" w:rsidRDefault="00F23C04" w:rsidP="00324F27">
            <w:r>
              <w:t>Cilium</w:t>
            </w:r>
            <w:r w:rsidR="00324F27">
              <w:t xml:space="preserve"> Nitrite</w:t>
            </w:r>
          </w:p>
        </w:tc>
        <w:tc>
          <w:tcPr>
            <w:tcW w:w="4675" w:type="dxa"/>
          </w:tcPr>
          <w:p w14:paraId="7EE0AEF8" w14:textId="26E32999" w:rsidR="00324F27" w:rsidRDefault="00324F27" w:rsidP="00324F27">
            <w:r>
              <w:t xml:space="preserve">Density of </w:t>
            </w:r>
            <w:r>
              <w:t>150kg</w:t>
            </w:r>
            <w:r>
              <w:t>/m2.</w:t>
            </w:r>
          </w:p>
          <w:p w14:paraId="0CA55F07" w14:textId="5DA3EF92" w:rsidR="00324F27" w:rsidRDefault="00324F27" w:rsidP="00324F27">
            <w:r>
              <w:t xml:space="preserve">Melting point </w:t>
            </w:r>
            <w:r>
              <w:t>2500</w:t>
            </w:r>
            <w:r>
              <w:t>.</w:t>
            </w:r>
          </w:p>
          <w:p w14:paraId="3F3B37A1" w14:textId="4F38D2A1" w:rsidR="00324F27" w:rsidRDefault="00324F27" w:rsidP="00324F27">
            <w:r>
              <w:t xml:space="preserve">Dielectric constant </w:t>
            </w:r>
            <w:r>
              <w:t>4</w:t>
            </w:r>
            <w:r>
              <w:t>.</w:t>
            </w:r>
          </w:p>
          <w:p w14:paraId="5DD1FC25" w14:textId="7D1C9051" w:rsidR="00324F27" w:rsidRDefault="00324F27" w:rsidP="00324F27"/>
          <w:p w14:paraId="4D00B2F9" w14:textId="4E569C20" w:rsidR="00324F27" w:rsidRDefault="00324F27" w:rsidP="00324F27">
            <w:r>
              <w:t>The forbidden gap 300 degree is</w:t>
            </w:r>
            <w:r>
              <w:t xml:space="preserve"> 3.2</w:t>
            </w:r>
            <w:r>
              <w:t>.</w:t>
            </w:r>
          </w:p>
        </w:tc>
      </w:tr>
    </w:tbl>
    <w:p w14:paraId="2978928D" w14:textId="5F827F44" w:rsidR="004D5820" w:rsidRDefault="004D5820" w:rsidP="00325F50"/>
    <w:p w14:paraId="2C593FC0" w14:textId="76EF7FBD" w:rsidR="00583F18" w:rsidRDefault="00583F18" w:rsidP="00325F50"/>
    <w:p w14:paraId="73DBC3CC" w14:textId="77777777" w:rsidR="00F23C04" w:rsidRDefault="00F23C04" w:rsidP="00325F50"/>
    <w:p w14:paraId="23F3E10F" w14:textId="77777777" w:rsidR="00F23C04" w:rsidRDefault="00F23C04" w:rsidP="00325F50"/>
    <w:p w14:paraId="4E708547" w14:textId="77777777" w:rsidR="00F23C04" w:rsidRDefault="00F23C04" w:rsidP="00325F50"/>
    <w:p w14:paraId="534648B4" w14:textId="77777777" w:rsidR="00F23C04" w:rsidRDefault="00F23C04" w:rsidP="00325F50"/>
    <w:p w14:paraId="6018EDE3" w14:textId="77777777" w:rsidR="00F23C04" w:rsidRDefault="00F23C04" w:rsidP="00325F50"/>
    <w:p w14:paraId="2080FBC6" w14:textId="77777777" w:rsidR="00F23C04" w:rsidRDefault="00F23C04" w:rsidP="00325F50"/>
    <w:p w14:paraId="495F843C" w14:textId="77777777" w:rsidR="00F23C04" w:rsidRDefault="00F23C04" w:rsidP="00325F50"/>
    <w:p w14:paraId="4CAD5B2C" w14:textId="77777777" w:rsidR="00F23C04" w:rsidRDefault="00F23C04" w:rsidP="00325F50"/>
    <w:p w14:paraId="67C701E9" w14:textId="77777777" w:rsidR="00F23C04" w:rsidRDefault="00F23C04" w:rsidP="00325F50"/>
    <w:p w14:paraId="5D047171" w14:textId="318F76A2" w:rsidR="00583F18" w:rsidRDefault="00583F18" w:rsidP="00325F50">
      <w:r>
        <w:lastRenderedPageBreak/>
        <w:t>Physical Properties of metallic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C04" w14:paraId="4961BC3D" w14:textId="77777777" w:rsidTr="00785729">
        <w:tc>
          <w:tcPr>
            <w:tcW w:w="4675" w:type="dxa"/>
          </w:tcPr>
          <w:p w14:paraId="0C8000D1" w14:textId="0218AF13" w:rsidR="00F23C04" w:rsidRDefault="00F23C04" w:rsidP="00785729">
            <w:r>
              <w:t>Aluminum</w:t>
            </w:r>
          </w:p>
        </w:tc>
        <w:tc>
          <w:tcPr>
            <w:tcW w:w="4675" w:type="dxa"/>
          </w:tcPr>
          <w:p w14:paraId="25AC064D" w14:textId="2F1659FB" w:rsidR="00F23C04" w:rsidRDefault="00F23C04" w:rsidP="00785729">
            <w:r>
              <w:t xml:space="preserve">Density of </w:t>
            </w:r>
            <w:r>
              <w:t>2689kg</w:t>
            </w:r>
            <w:r>
              <w:t>/m2.</w:t>
            </w:r>
          </w:p>
          <w:p w14:paraId="537A9089" w14:textId="472F34B5" w:rsidR="00F23C04" w:rsidRDefault="00F23C04" w:rsidP="00785729">
            <w:r>
              <w:t xml:space="preserve">Melting point </w:t>
            </w:r>
            <w:r>
              <w:t>660</w:t>
            </w:r>
            <w:r>
              <w:t>.</w:t>
            </w:r>
          </w:p>
          <w:p w14:paraId="2007CC6F" w14:textId="7905D84F" w:rsidR="00F23C04" w:rsidRDefault="00F23C04" w:rsidP="00785729">
            <w:r>
              <w:t>Dielectric constant 117.</w:t>
            </w:r>
          </w:p>
          <w:p w14:paraId="663A910B" w14:textId="1B562E0A" w:rsidR="00F23C04" w:rsidRDefault="00F23C04" w:rsidP="00785729">
            <w:r>
              <w:t xml:space="preserve">Young’s Formula is </w:t>
            </w:r>
            <w:r>
              <w:t>70</w:t>
            </w:r>
            <w:r>
              <w:t>.</w:t>
            </w:r>
          </w:p>
          <w:p w14:paraId="6FDB4137" w14:textId="77777777" w:rsidR="00F23C04" w:rsidRDefault="00F23C04" w:rsidP="00785729">
            <w:r>
              <w:t>The forbidden gap 300 degree is 1.12.</w:t>
            </w:r>
          </w:p>
        </w:tc>
      </w:tr>
      <w:tr w:rsidR="00F23C04" w14:paraId="2C3525DC" w14:textId="77777777" w:rsidTr="00785729">
        <w:tc>
          <w:tcPr>
            <w:tcW w:w="4675" w:type="dxa"/>
          </w:tcPr>
          <w:p w14:paraId="457F414F" w14:textId="2ECE0F0B" w:rsidR="00F23C04" w:rsidRDefault="00F23C04" w:rsidP="00785729">
            <w:r>
              <w:t>Gold</w:t>
            </w:r>
          </w:p>
        </w:tc>
        <w:tc>
          <w:tcPr>
            <w:tcW w:w="4675" w:type="dxa"/>
          </w:tcPr>
          <w:p w14:paraId="3DF942AD" w14:textId="26F5E64A" w:rsidR="00F23C04" w:rsidRDefault="00F23C04" w:rsidP="00785729">
            <w:r>
              <w:t xml:space="preserve">Density of </w:t>
            </w:r>
            <w:r>
              <w:t>19,320</w:t>
            </w:r>
            <w:r>
              <w:t xml:space="preserve"> kg/m2</w:t>
            </w:r>
          </w:p>
          <w:p w14:paraId="1E7FAB8F" w14:textId="3223DAB6" w:rsidR="00F23C04" w:rsidRDefault="00F23C04" w:rsidP="00785729">
            <w:r>
              <w:t xml:space="preserve">Melting point </w:t>
            </w:r>
            <w:r>
              <w:t>1064</w:t>
            </w:r>
          </w:p>
          <w:p w14:paraId="532421E5" w14:textId="18558875" w:rsidR="00F23C04" w:rsidRDefault="00F23C04" w:rsidP="00785729">
            <w:r>
              <w:t>Young Formula is 78</w:t>
            </w:r>
          </w:p>
        </w:tc>
      </w:tr>
      <w:tr w:rsidR="00F23C04" w14:paraId="2CE0574B" w14:textId="77777777" w:rsidTr="00785729">
        <w:tc>
          <w:tcPr>
            <w:tcW w:w="4675" w:type="dxa"/>
          </w:tcPr>
          <w:p w14:paraId="0DFA3055" w14:textId="309EE6B8" w:rsidR="00F23C04" w:rsidRDefault="00BC4C8C" w:rsidP="00785729">
            <w:r>
              <w:t>Chromium</w:t>
            </w:r>
            <w:r w:rsidR="00F23C04">
              <w:t xml:space="preserve"> </w:t>
            </w:r>
          </w:p>
        </w:tc>
        <w:tc>
          <w:tcPr>
            <w:tcW w:w="4675" w:type="dxa"/>
          </w:tcPr>
          <w:p w14:paraId="521CE453" w14:textId="41497E3C" w:rsidR="00F23C04" w:rsidRDefault="00F23C04" w:rsidP="00785729">
            <w:r>
              <w:t xml:space="preserve">Density of </w:t>
            </w:r>
            <w:r w:rsidR="00BC4C8C">
              <w:t>7,194kg</w:t>
            </w:r>
            <w:r>
              <w:t>/m2.</w:t>
            </w:r>
          </w:p>
          <w:p w14:paraId="39702DE0" w14:textId="13AB3005" w:rsidR="00F23C04" w:rsidRDefault="00F23C04" w:rsidP="00785729">
            <w:r>
              <w:t xml:space="preserve">Melting point </w:t>
            </w:r>
            <w:r w:rsidR="00BC4C8C">
              <w:t>1,875</w:t>
            </w:r>
            <w:r>
              <w:t>.</w:t>
            </w:r>
          </w:p>
          <w:p w14:paraId="5DD2501F" w14:textId="5D2FB391" w:rsidR="00F23C04" w:rsidRDefault="00F23C04" w:rsidP="00785729">
            <w:r>
              <w:t xml:space="preserve">Young’s Formula is </w:t>
            </w:r>
            <w:r w:rsidR="00BC4C8C">
              <w:t>279</w:t>
            </w:r>
            <w:r>
              <w:t>.</w:t>
            </w:r>
          </w:p>
          <w:p w14:paraId="3661761A" w14:textId="77777777" w:rsidR="00BC4C8C" w:rsidRDefault="00BC4C8C" w:rsidP="00785729"/>
          <w:p w14:paraId="6858AC8C" w14:textId="0E999E7A" w:rsidR="00F23C04" w:rsidRDefault="00F23C04" w:rsidP="00785729">
            <w:r>
              <w:t>No Forbidden Gap</w:t>
            </w:r>
          </w:p>
        </w:tc>
      </w:tr>
      <w:tr w:rsidR="00F23C04" w14:paraId="0167FB38" w14:textId="77777777" w:rsidTr="00785729">
        <w:tc>
          <w:tcPr>
            <w:tcW w:w="4675" w:type="dxa"/>
          </w:tcPr>
          <w:p w14:paraId="3581A952" w14:textId="465E1759" w:rsidR="00F23C04" w:rsidRDefault="00BC4C8C" w:rsidP="00785729">
            <w:r>
              <w:t>Titanium</w:t>
            </w:r>
          </w:p>
        </w:tc>
        <w:tc>
          <w:tcPr>
            <w:tcW w:w="4675" w:type="dxa"/>
          </w:tcPr>
          <w:p w14:paraId="4A4976CB" w14:textId="3521BF93" w:rsidR="00F23C04" w:rsidRDefault="00F23C04" w:rsidP="00785729">
            <w:r>
              <w:t xml:space="preserve">Density of </w:t>
            </w:r>
            <w:r w:rsidR="00BC4C8C">
              <w:t>4,508</w:t>
            </w:r>
            <w:r>
              <w:t>/m2.</w:t>
            </w:r>
          </w:p>
          <w:p w14:paraId="7F5F38F0" w14:textId="385712D3" w:rsidR="00F23C04" w:rsidRDefault="00F23C04" w:rsidP="00785729">
            <w:r>
              <w:t xml:space="preserve">Melting point </w:t>
            </w:r>
            <w:r w:rsidR="00BC4C8C">
              <w:t>1660</w:t>
            </w:r>
            <w:r>
              <w:t>.</w:t>
            </w:r>
          </w:p>
          <w:p w14:paraId="05851B8C" w14:textId="6C8FF94D" w:rsidR="00BC4C8C" w:rsidRDefault="00BC4C8C" w:rsidP="00BC4C8C">
            <w:r>
              <w:t>Young’s Formula is</w:t>
            </w:r>
            <w:r>
              <w:t xml:space="preserve"> 40</w:t>
            </w:r>
          </w:p>
          <w:p w14:paraId="2F704731" w14:textId="6A5BEAA4" w:rsidR="00F23C04" w:rsidRDefault="00F23C04" w:rsidP="00785729"/>
        </w:tc>
      </w:tr>
    </w:tbl>
    <w:p w14:paraId="2C644C16" w14:textId="4AB2588A" w:rsidR="004D5820" w:rsidRDefault="004D5820" w:rsidP="00325F50"/>
    <w:p w14:paraId="36FB861E" w14:textId="6A54FA86" w:rsidR="00031860" w:rsidRDefault="00031860" w:rsidP="00325F50"/>
    <w:p w14:paraId="591BC769" w14:textId="2D8EA578" w:rsidR="00031860" w:rsidRDefault="00031860" w:rsidP="00325F50">
      <w:pPr>
        <w:rPr>
          <w:b/>
          <w:bCs/>
        </w:rPr>
      </w:pPr>
      <w:r>
        <w:rPr>
          <w:b/>
          <w:bCs/>
        </w:rPr>
        <w:t>Silicon</w:t>
      </w:r>
    </w:p>
    <w:p w14:paraId="546EC95B" w14:textId="1CCBDF61" w:rsidR="00031860" w:rsidRDefault="00031860" w:rsidP="00325F50">
      <w:r>
        <w:t>It makes up to 26% of the earths crust by weight.</w:t>
      </w:r>
      <w:r w:rsidR="00104B74">
        <w:t xml:space="preserve"> Elemental silicon is not found in nature but it occurs in compounds like oxides and silicates.</w:t>
      </w:r>
      <w:r w:rsidR="00E562AB">
        <w:t xml:space="preserve"> Silicon is prepared by heating silica and</w:t>
      </w:r>
      <w:r w:rsidR="006C4D30">
        <w:t xml:space="preserve"> charcoal </w:t>
      </w:r>
      <w:r w:rsidR="00E562AB">
        <w:t xml:space="preserve"> in an electric surface using charcoal electrodes.</w:t>
      </w:r>
      <w:r w:rsidR="00D84594">
        <w:t xml:space="preserve"> Silicon is under normal conditions unstable. The major problem with silicon is that many of its properties are temperature dependent.</w:t>
      </w:r>
      <w:r w:rsidR="00AF6716">
        <w:t xml:space="preserve"> Also, it does not display PISO electric effects and is not </w:t>
      </w:r>
      <w:r w:rsidR="00B66148">
        <w:t>electromagnetic</w:t>
      </w:r>
      <w:r w:rsidR="00AF6716">
        <w:t>.</w:t>
      </w:r>
      <w:r w:rsidR="00B66148">
        <w:t xml:space="preserve"> Silicon is not efficient in </w:t>
      </w:r>
      <w:r w:rsidR="0060625D">
        <w:t>photo sensing</w:t>
      </w:r>
      <w:r w:rsidR="00B66148">
        <w:t xml:space="preserve">. </w:t>
      </w:r>
    </w:p>
    <w:p w14:paraId="544547BB" w14:textId="00DDB352" w:rsidR="00D60763" w:rsidRDefault="00D60763" w:rsidP="00325F50"/>
    <w:p w14:paraId="5434F0DC" w14:textId="0E1DAE6E" w:rsidR="00D60763" w:rsidRDefault="00D60763" w:rsidP="00325F50">
      <w:pPr>
        <w:rPr>
          <w:b/>
          <w:bCs/>
        </w:rPr>
      </w:pPr>
      <w:r>
        <w:rPr>
          <w:b/>
          <w:bCs/>
        </w:rPr>
        <w:t xml:space="preserve">Single </w:t>
      </w:r>
      <w:r w:rsidR="00306D36">
        <w:rPr>
          <w:b/>
          <w:bCs/>
        </w:rPr>
        <w:t>Crystalline</w:t>
      </w:r>
      <w:r>
        <w:rPr>
          <w:b/>
          <w:bCs/>
        </w:rPr>
        <w:t xml:space="preserve"> Silicon</w:t>
      </w:r>
    </w:p>
    <w:p w14:paraId="5C8ECACB" w14:textId="3B859B6A" w:rsidR="00D60763" w:rsidRDefault="00D60763" w:rsidP="00325F50">
      <w:r>
        <w:t>It is the most widely used semiconductor material.</w:t>
      </w:r>
      <w:r w:rsidR="00306D36">
        <w:t xml:space="preserve"> It is cleaned by sonar melting.</w:t>
      </w:r>
    </w:p>
    <w:p w14:paraId="39D31D4A" w14:textId="44AC9834" w:rsidR="00306D36" w:rsidRDefault="00306D36" w:rsidP="00325F50">
      <w:pPr>
        <w:rPr>
          <w:b/>
          <w:bCs/>
        </w:rPr>
      </w:pPr>
      <w:r>
        <w:rPr>
          <w:b/>
          <w:bCs/>
        </w:rPr>
        <w:t>Polysilicon</w:t>
      </w:r>
    </w:p>
    <w:p w14:paraId="2C57DA2F" w14:textId="18C6AF1F" w:rsidR="00306D36" w:rsidRPr="00306D36" w:rsidRDefault="00306D36" w:rsidP="00325F50">
      <w:r>
        <w:t>These structures are built with ____ elements by iron ____</w:t>
      </w:r>
    </w:p>
    <w:p w14:paraId="540D9B83" w14:textId="77777777" w:rsidR="00306D36" w:rsidRPr="00306D36" w:rsidRDefault="00306D36" w:rsidP="00325F50"/>
    <w:sectPr w:rsidR="00306D36" w:rsidRPr="0030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392D"/>
    <w:multiLevelType w:val="hybridMultilevel"/>
    <w:tmpl w:val="67E6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A735F"/>
    <w:multiLevelType w:val="hybridMultilevel"/>
    <w:tmpl w:val="C94A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32"/>
    <w:rsid w:val="00031860"/>
    <w:rsid w:val="00082979"/>
    <w:rsid w:val="000A6F0B"/>
    <w:rsid w:val="00104B74"/>
    <w:rsid w:val="001D2E6C"/>
    <w:rsid w:val="00306D36"/>
    <w:rsid w:val="00324F27"/>
    <w:rsid w:val="00325F50"/>
    <w:rsid w:val="00406605"/>
    <w:rsid w:val="004136EB"/>
    <w:rsid w:val="00422737"/>
    <w:rsid w:val="004D5820"/>
    <w:rsid w:val="00583F18"/>
    <w:rsid w:val="0060625D"/>
    <w:rsid w:val="006C4D30"/>
    <w:rsid w:val="006D6A32"/>
    <w:rsid w:val="006F24B9"/>
    <w:rsid w:val="0089579B"/>
    <w:rsid w:val="0094080D"/>
    <w:rsid w:val="00973297"/>
    <w:rsid w:val="009E480B"/>
    <w:rsid w:val="00A671D5"/>
    <w:rsid w:val="00AF6716"/>
    <w:rsid w:val="00B32990"/>
    <w:rsid w:val="00B66148"/>
    <w:rsid w:val="00BC4C8C"/>
    <w:rsid w:val="00CE67D2"/>
    <w:rsid w:val="00D6003D"/>
    <w:rsid w:val="00D60763"/>
    <w:rsid w:val="00D62789"/>
    <w:rsid w:val="00D84594"/>
    <w:rsid w:val="00DD2DDC"/>
    <w:rsid w:val="00E14375"/>
    <w:rsid w:val="00E562AB"/>
    <w:rsid w:val="00EC131E"/>
    <w:rsid w:val="00F23C04"/>
    <w:rsid w:val="00F8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1CD6"/>
  <w15:chartTrackingRefBased/>
  <w15:docId w15:val="{B4835919-D51D-4C1B-A59A-A486D18D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32"/>
    <w:pPr>
      <w:ind w:left="720"/>
      <w:contextualSpacing/>
    </w:pPr>
  </w:style>
  <w:style w:type="table" w:styleId="TableGrid">
    <w:name w:val="Table Grid"/>
    <w:basedOn w:val="TableNormal"/>
    <w:uiPriority w:val="39"/>
    <w:rsid w:val="004D5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janter</dc:creator>
  <cp:keywords/>
  <dc:description/>
  <cp:lastModifiedBy>lindsay janter</cp:lastModifiedBy>
  <cp:revision>57</cp:revision>
  <dcterms:created xsi:type="dcterms:W3CDTF">2021-09-29T08:48:00Z</dcterms:created>
  <dcterms:modified xsi:type="dcterms:W3CDTF">2021-09-29T11:42:00Z</dcterms:modified>
</cp:coreProperties>
</file>