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2943"/>
        <w:gridCol w:w="3686"/>
      </w:tblGrid>
      <w:tr w:rsidR="00D1237C" w:rsidTr="00080BE1">
        <w:tc>
          <w:tcPr>
            <w:tcW w:w="2943" w:type="dxa"/>
          </w:tcPr>
          <w:p w:rsidR="00D1237C" w:rsidRPr="00D1237C" w:rsidRDefault="00D1237C">
            <w:pPr>
              <w:rPr>
                <w:b/>
              </w:rPr>
            </w:pPr>
            <w:r w:rsidRPr="00D1237C">
              <w:rPr>
                <w:b/>
              </w:rPr>
              <w:t>Protocole – Nom simplifié</w:t>
            </w:r>
          </w:p>
        </w:tc>
        <w:tc>
          <w:tcPr>
            <w:tcW w:w="3686" w:type="dxa"/>
          </w:tcPr>
          <w:p w:rsidR="00D1237C" w:rsidRPr="00D1237C" w:rsidRDefault="00080BE1" w:rsidP="00D1237C">
            <w:pPr>
              <w:rPr>
                <w:b/>
              </w:rPr>
            </w:pPr>
            <w:proofErr w:type="spellStart"/>
            <w:r>
              <w:rPr>
                <w:b/>
              </w:rPr>
              <w:t>cmtg_indiff</w:t>
            </w:r>
            <w:proofErr w:type="spellEnd"/>
          </w:p>
        </w:tc>
      </w:tr>
      <w:tr w:rsidR="00D1237C" w:rsidTr="00080BE1">
        <w:tc>
          <w:tcPr>
            <w:tcW w:w="2943" w:type="dxa"/>
          </w:tcPr>
          <w:p w:rsidR="00D1237C" w:rsidRPr="00D1237C" w:rsidRDefault="00D1237C">
            <w:pPr>
              <w:rPr>
                <w:b/>
              </w:rPr>
            </w:pPr>
            <w:r w:rsidRPr="00D1237C">
              <w:rPr>
                <w:b/>
              </w:rPr>
              <w:t>Protocole – Nom complet</w:t>
            </w:r>
          </w:p>
        </w:tc>
        <w:tc>
          <w:tcPr>
            <w:tcW w:w="3686" w:type="dxa"/>
          </w:tcPr>
          <w:p w:rsidR="00D1237C" w:rsidRPr="00D1237C" w:rsidRDefault="00080BE1" w:rsidP="00D1237C">
            <w:pPr>
              <w:rPr>
                <w:b/>
              </w:rPr>
            </w:pPr>
            <w:r w:rsidRPr="00080BE1">
              <w:rPr>
                <w:b/>
              </w:rPr>
              <w:t>Observations et comptages ponctuels</w:t>
            </w:r>
          </w:p>
        </w:tc>
      </w:tr>
    </w:tbl>
    <w:p w:rsidR="0065244B" w:rsidRDefault="0065244B"/>
    <w:p w:rsidR="00D1237C" w:rsidRDefault="00D1237C">
      <w:r w:rsidRPr="00D1237C">
        <w:rPr>
          <w:u w:val="single"/>
        </w:rPr>
        <w:t>Description du protocole</w:t>
      </w:r>
      <w:r>
        <w:t> :</w:t>
      </w:r>
    </w:p>
    <w:p w:rsidR="00D1237C" w:rsidRDefault="00080BE1">
      <w:r>
        <w:t>Observations ponctuelles d’oiseaux ou de mammifères marins</w:t>
      </w:r>
      <w:r w:rsidR="00387EFD">
        <w:t xml:space="preserve">, hors des autres </w:t>
      </w:r>
      <w:r w:rsidR="00A9431E">
        <w:t>protocole</w:t>
      </w:r>
      <w:r w:rsidR="00387EFD">
        <w:t>s</w:t>
      </w:r>
      <w:r w:rsidR="00A9431E">
        <w:t xml:space="preserve"> « formel</w:t>
      </w:r>
      <w:r w:rsidR="00387EFD">
        <w:t>s</w:t>
      </w:r>
      <w:r w:rsidR="00A9431E">
        <w:t> »</w:t>
      </w:r>
      <w:r>
        <w:t xml:space="preserve">. </w:t>
      </w:r>
      <w:r w:rsidR="00387EFD">
        <w:t xml:space="preserve">Chaque observation opportuniste d’oiseau ou mammifère marin peut être intégrée à cette table. </w:t>
      </w:r>
      <w:r>
        <w:t xml:space="preserve">Pour chaque observation, sont renseignés </w:t>
      </w:r>
      <w:r w:rsidR="007C07EF">
        <w:t xml:space="preserve">une série d’informations comme </w:t>
      </w:r>
      <w:r>
        <w:t xml:space="preserve">la localisation (latitude et longitude), l’espèce, le type de comptage (précis, min/max, </w:t>
      </w:r>
      <w:proofErr w:type="spellStart"/>
      <w:r>
        <w:t>etc</w:t>
      </w:r>
      <w:proofErr w:type="spellEnd"/>
      <w:r>
        <w:t>…), le nombre</w:t>
      </w:r>
      <w:r w:rsidR="007C07EF">
        <w:t xml:space="preserve"> d’individus observés, </w:t>
      </w:r>
      <w:proofErr w:type="spellStart"/>
      <w:r w:rsidR="007C07EF">
        <w:t>etc</w:t>
      </w:r>
      <w:proofErr w:type="spellEnd"/>
      <w:r w:rsidR="007C07EF">
        <w:t>…</w:t>
      </w:r>
      <w:r>
        <w:t>.</w:t>
      </w:r>
    </w:p>
    <w:p w:rsidR="00D1237C" w:rsidRDefault="00D1237C" w:rsidP="00D1237C">
      <w:r w:rsidRPr="00D1237C">
        <w:rPr>
          <w:u w:val="single"/>
        </w:rPr>
        <w:t xml:space="preserve">Description </w:t>
      </w:r>
      <w:r>
        <w:rPr>
          <w:u w:val="single"/>
        </w:rPr>
        <w:t>des tables</w:t>
      </w:r>
      <w:r>
        <w:t> :</w:t>
      </w:r>
    </w:p>
    <w:p w:rsidR="00A9431E" w:rsidRPr="00A9431E" w:rsidRDefault="00A9431E" w:rsidP="00A9431E">
      <w:pPr>
        <w:pStyle w:val="Paragraphedeliste"/>
        <w:numPr>
          <w:ilvl w:val="0"/>
          <w:numId w:val="6"/>
        </w:numPr>
      </w:pPr>
      <w:proofErr w:type="spellStart"/>
      <w:r w:rsidRPr="00A9431E">
        <w:rPr>
          <w:b/>
        </w:rPr>
        <w:t>cmtg_indiff_metadonnees</w:t>
      </w:r>
      <w:proofErr w:type="spellEnd"/>
    </w:p>
    <w:p w:rsidR="00A9431E" w:rsidRDefault="00A9431E" w:rsidP="00A9431E">
      <w:r>
        <w:t xml:space="preserve">Table contenant les informations sur les métadonnées du comptage. On y trouve des informations comme l’espèce observée ou le contact avec l’espèce, mais pas d’informations sur le nombre d’individus ni leur statut. Cette information est séparée de la table car les comptages peuvent être de </w:t>
      </w:r>
      <w:proofErr w:type="gramStart"/>
      <w:r>
        <w:t>nature différentes</w:t>
      </w:r>
      <w:proofErr w:type="gramEnd"/>
      <w:r>
        <w:t xml:space="preserve"> (comptage précis, min/max, </w:t>
      </w:r>
      <w:proofErr w:type="spellStart"/>
      <w:r>
        <w:t>etc</w:t>
      </w:r>
      <w:proofErr w:type="spellEnd"/>
      <w:r>
        <w:t>…)</w:t>
      </w:r>
    </w:p>
    <w:p w:rsidR="00A9431E" w:rsidRPr="00A9431E" w:rsidRDefault="00A9431E" w:rsidP="00A9431E"/>
    <w:tbl>
      <w:tblPr>
        <w:tblStyle w:val="Grilledutableau"/>
        <w:tblW w:w="0" w:type="auto"/>
        <w:tblLayout w:type="fixed"/>
        <w:tblLook w:val="04A0"/>
      </w:tblPr>
      <w:tblGrid>
        <w:gridCol w:w="2040"/>
        <w:gridCol w:w="1470"/>
        <w:gridCol w:w="4441"/>
        <w:gridCol w:w="1018"/>
        <w:gridCol w:w="892"/>
        <w:gridCol w:w="1587"/>
        <w:gridCol w:w="2772"/>
      </w:tblGrid>
      <w:tr w:rsidR="007A28C6" w:rsidTr="00A20174">
        <w:tc>
          <w:tcPr>
            <w:tcW w:w="2040" w:type="dxa"/>
          </w:tcPr>
          <w:p w:rsidR="007A28C6" w:rsidRPr="00D56DBB" w:rsidRDefault="007A28C6" w:rsidP="00EF290B">
            <w:pPr>
              <w:jc w:val="center"/>
              <w:rPr>
                <w:sz w:val="20"/>
              </w:rPr>
            </w:pPr>
            <w:r w:rsidRPr="00D56DBB">
              <w:rPr>
                <w:sz w:val="20"/>
              </w:rPr>
              <w:t>Attribut</w:t>
            </w:r>
          </w:p>
        </w:tc>
        <w:tc>
          <w:tcPr>
            <w:tcW w:w="1470" w:type="dxa"/>
          </w:tcPr>
          <w:p w:rsidR="007A28C6" w:rsidRPr="00D56DBB" w:rsidRDefault="007A28C6" w:rsidP="00EF290B">
            <w:pPr>
              <w:jc w:val="center"/>
              <w:rPr>
                <w:sz w:val="20"/>
              </w:rPr>
            </w:pPr>
            <w:r w:rsidRPr="00D56DBB">
              <w:rPr>
                <w:sz w:val="20"/>
              </w:rPr>
              <w:t>Type</w:t>
            </w:r>
          </w:p>
        </w:tc>
        <w:tc>
          <w:tcPr>
            <w:tcW w:w="4441" w:type="dxa"/>
          </w:tcPr>
          <w:p w:rsidR="007A28C6" w:rsidRPr="00D56DBB" w:rsidRDefault="007A28C6" w:rsidP="00EF290B">
            <w:pPr>
              <w:jc w:val="center"/>
              <w:rPr>
                <w:sz w:val="20"/>
              </w:rPr>
            </w:pPr>
            <w:r w:rsidRPr="00D56DBB">
              <w:rPr>
                <w:sz w:val="20"/>
              </w:rPr>
              <w:t>Description</w:t>
            </w:r>
          </w:p>
        </w:tc>
        <w:tc>
          <w:tcPr>
            <w:tcW w:w="1018" w:type="dxa"/>
          </w:tcPr>
          <w:p w:rsidR="007A28C6" w:rsidRPr="00D56DBB" w:rsidRDefault="007A28C6" w:rsidP="00EF290B">
            <w:pPr>
              <w:jc w:val="center"/>
              <w:rPr>
                <w:sz w:val="20"/>
              </w:rPr>
            </w:pPr>
            <w:r w:rsidRPr="00D56DBB">
              <w:rPr>
                <w:sz w:val="20"/>
              </w:rPr>
              <w:t>Dépendance fonctionnelle</w:t>
            </w:r>
          </w:p>
        </w:tc>
        <w:tc>
          <w:tcPr>
            <w:tcW w:w="892" w:type="dxa"/>
          </w:tcPr>
          <w:p w:rsidR="007A28C6" w:rsidRPr="00D56DBB" w:rsidRDefault="007A28C6" w:rsidP="00EF290B">
            <w:pPr>
              <w:jc w:val="center"/>
              <w:rPr>
                <w:sz w:val="20"/>
              </w:rPr>
            </w:pPr>
            <w:r w:rsidRPr="00D56DBB">
              <w:rPr>
                <w:sz w:val="20"/>
              </w:rPr>
              <w:t xml:space="preserve">Obligatoire (not </w:t>
            </w:r>
            <w:proofErr w:type="spellStart"/>
            <w:r w:rsidRPr="00D56DBB">
              <w:rPr>
                <w:sz w:val="20"/>
              </w:rPr>
              <w:t>null</w:t>
            </w:r>
            <w:proofErr w:type="spellEnd"/>
            <w:r w:rsidRPr="00D56DBB">
              <w:rPr>
                <w:sz w:val="20"/>
              </w:rPr>
              <w:t>)</w:t>
            </w:r>
          </w:p>
        </w:tc>
        <w:tc>
          <w:tcPr>
            <w:tcW w:w="1587" w:type="dxa"/>
          </w:tcPr>
          <w:p w:rsidR="007A28C6" w:rsidRPr="00D56DBB" w:rsidRDefault="007A28C6" w:rsidP="00B3668D">
            <w:pPr>
              <w:jc w:val="center"/>
              <w:rPr>
                <w:sz w:val="20"/>
              </w:rPr>
            </w:pPr>
            <w:r w:rsidRPr="00D56DBB">
              <w:rPr>
                <w:sz w:val="20"/>
              </w:rPr>
              <w:t>Calculé automatiquement (trigger ou séquence)</w:t>
            </w:r>
          </w:p>
        </w:tc>
        <w:tc>
          <w:tcPr>
            <w:tcW w:w="2772" w:type="dxa"/>
          </w:tcPr>
          <w:p w:rsidR="007A28C6" w:rsidRPr="00D56DBB" w:rsidRDefault="007A28C6" w:rsidP="00EF290B">
            <w:pPr>
              <w:jc w:val="center"/>
              <w:rPr>
                <w:sz w:val="20"/>
              </w:rPr>
            </w:pPr>
            <w:r w:rsidRPr="00D56DBB">
              <w:rPr>
                <w:sz w:val="20"/>
              </w:rPr>
              <w:t>Remarques</w:t>
            </w:r>
          </w:p>
        </w:tc>
      </w:tr>
      <w:tr w:rsidR="007A28C6" w:rsidRPr="007A28C6" w:rsidTr="00A20174">
        <w:trPr>
          <w:trHeight w:val="496"/>
        </w:trPr>
        <w:tc>
          <w:tcPr>
            <w:tcW w:w="2040" w:type="dxa"/>
          </w:tcPr>
          <w:p w:rsidR="00A9431E" w:rsidRPr="00A9431E" w:rsidRDefault="00A9431E" w:rsidP="00A9431E">
            <w:pPr>
              <w:rPr>
                <w:sz w:val="20"/>
                <w:lang w:val="en-US"/>
              </w:rPr>
            </w:pPr>
            <w:proofErr w:type="spellStart"/>
            <w:r w:rsidRPr="00A9431E">
              <w:rPr>
                <w:sz w:val="20"/>
                <w:lang w:val="en-US"/>
              </w:rPr>
              <w:t>pk_cmtg_indiff_metadonnees</w:t>
            </w:r>
            <w:proofErr w:type="spellEnd"/>
            <w:r w:rsidRPr="00A9431E">
              <w:rPr>
                <w:sz w:val="20"/>
                <w:lang w:val="en-US"/>
              </w:rPr>
              <w:t xml:space="preserve"> </w:t>
            </w:r>
          </w:p>
          <w:p w:rsidR="007A28C6" w:rsidRPr="00D56DBB" w:rsidRDefault="007A28C6" w:rsidP="00CA6415">
            <w:pPr>
              <w:rPr>
                <w:sz w:val="20"/>
                <w:lang w:val="en-US"/>
              </w:rPr>
            </w:pPr>
          </w:p>
        </w:tc>
        <w:tc>
          <w:tcPr>
            <w:tcW w:w="1470" w:type="dxa"/>
          </w:tcPr>
          <w:p w:rsidR="007A28C6" w:rsidRPr="00D56DBB" w:rsidRDefault="00A9431E" w:rsidP="00A9431E">
            <w:pPr>
              <w:rPr>
                <w:sz w:val="20"/>
              </w:rPr>
            </w:pPr>
            <w:r w:rsidRPr="00A9431E">
              <w:rPr>
                <w:sz w:val="20"/>
                <w:lang w:val="en-US"/>
              </w:rPr>
              <w:t>CHARACTER VARYING(22)</w:t>
            </w:r>
          </w:p>
        </w:tc>
        <w:tc>
          <w:tcPr>
            <w:tcW w:w="4441" w:type="dxa"/>
          </w:tcPr>
          <w:p w:rsidR="00CA6415" w:rsidRDefault="00CA6415">
            <w:pPr>
              <w:rPr>
                <w:sz w:val="20"/>
              </w:rPr>
            </w:pPr>
            <w:r>
              <w:rPr>
                <w:sz w:val="20"/>
              </w:rPr>
              <w:t>Clé primaire</w:t>
            </w:r>
          </w:p>
          <w:p w:rsidR="00380E41" w:rsidRPr="00CA6415" w:rsidRDefault="00CA6415">
            <w:pPr>
              <w:rPr>
                <w:i/>
                <w:sz w:val="20"/>
              </w:rPr>
            </w:pPr>
            <w:r w:rsidRPr="00CA6415">
              <w:rPr>
                <w:i/>
                <w:sz w:val="20"/>
              </w:rPr>
              <w:t>NEW.fk_code_leve_gps||'_'||NEW.numero_comptage</w:t>
            </w:r>
          </w:p>
        </w:tc>
        <w:tc>
          <w:tcPr>
            <w:tcW w:w="1018" w:type="dxa"/>
          </w:tcPr>
          <w:p w:rsidR="007A28C6" w:rsidRPr="00D56DBB" w:rsidRDefault="00CA6415">
            <w:pPr>
              <w:rPr>
                <w:sz w:val="20"/>
              </w:rPr>
            </w:pPr>
            <w:r>
              <w:rPr>
                <w:sz w:val="20"/>
              </w:rPr>
              <w:t>Non</w:t>
            </w:r>
          </w:p>
        </w:tc>
        <w:tc>
          <w:tcPr>
            <w:tcW w:w="892" w:type="dxa"/>
          </w:tcPr>
          <w:p w:rsidR="007A28C6" w:rsidRPr="00D56DBB" w:rsidRDefault="00CA6415">
            <w:pPr>
              <w:rPr>
                <w:sz w:val="20"/>
              </w:rPr>
            </w:pPr>
            <w:r>
              <w:rPr>
                <w:sz w:val="20"/>
              </w:rPr>
              <w:t>Oui</w:t>
            </w:r>
          </w:p>
        </w:tc>
        <w:tc>
          <w:tcPr>
            <w:tcW w:w="1587" w:type="dxa"/>
          </w:tcPr>
          <w:p w:rsidR="00CA6415" w:rsidRDefault="00CA6415">
            <w:pPr>
              <w:rPr>
                <w:sz w:val="20"/>
              </w:rPr>
            </w:pPr>
            <w:r>
              <w:rPr>
                <w:sz w:val="20"/>
              </w:rPr>
              <w:t>Oui</w:t>
            </w:r>
          </w:p>
          <w:p w:rsidR="007A28C6" w:rsidRPr="00CA6415" w:rsidRDefault="00CA6415">
            <w:pPr>
              <w:rPr>
                <w:i/>
                <w:sz w:val="20"/>
              </w:rPr>
            </w:pPr>
            <w:proofErr w:type="spellStart"/>
            <w:r w:rsidRPr="00CA6415">
              <w:rPr>
                <w:i/>
                <w:sz w:val="20"/>
              </w:rPr>
              <w:t>calcul_pk_cmtg_indiff_metadonnees</w:t>
            </w:r>
            <w:proofErr w:type="spellEnd"/>
          </w:p>
        </w:tc>
        <w:tc>
          <w:tcPr>
            <w:tcW w:w="2772" w:type="dxa"/>
          </w:tcPr>
          <w:p w:rsidR="007A28C6" w:rsidRPr="00D56DBB" w:rsidRDefault="007A28C6">
            <w:pPr>
              <w:rPr>
                <w:sz w:val="20"/>
              </w:rPr>
            </w:pPr>
          </w:p>
        </w:tc>
      </w:tr>
      <w:tr w:rsidR="00CA6415" w:rsidRPr="007A28C6" w:rsidTr="00A20174">
        <w:trPr>
          <w:trHeight w:val="496"/>
        </w:trPr>
        <w:tc>
          <w:tcPr>
            <w:tcW w:w="2040" w:type="dxa"/>
          </w:tcPr>
          <w:p w:rsidR="00CA6415" w:rsidRPr="00A9431E" w:rsidRDefault="00CA6415" w:rsidP="00A9431E">
            <w:pPr>
              <w:rPr>
                <w:sz w:val="20"/>
                <w:lang w:val="en-US"/>
              </w:rPr>
            </w:pPr>
            <w:proofErr w:type="spellStart"/>
            <w:r w:rsidRPr="00A9431E">
              <w:rPr>
                <w:sz w:val="20"/>
                <w:lang w:val="en-US"/>
              </w:rPr>
              <w:t>numero_comptage</w:t>
            </w:r>
            <w:proofErr w:type="spellEnd"/>
          </w:p>
        </w:tc>
        <w:tc>
          <w:tcPr>
            <w:tcW w:w="1470" w:type="dxa"/>
          </w:tcPr>
          <w:p w:rsidR="00CA6415" w:rsidRPr="00A9431E" w:rsidRDefault="00CA6415" w:rsidP="00A9431E">
            <w:pPr>
              <w:rPr>
                <w:sz w:val="20"/>
                <w:lang w:val="en-US"/>
              </w:rPr>
            </w:pPr>
            <w:r w:rsidRPr="00A9431E">
              <w:rPr>
                <w:sz w:val="20"/>
                <w:lang w:val="en-US"/>
              </w:rPr>
              <w:t>BIGINT</w:t>
            </w:r>
          </w:p>
          <w:p w:rsidR="00CA6415" w:rsidRPr="00D56DBB" w:rsidRDefault="00CA6415" w:rsidP="00EF290B">
            <w:pPr>
              <w:rPr>
                <w:sz w:val="20"/>
                <w:lang w:val="en-US"/>
              </w:rPr>
            </w:pPr>
          </w:p>
        </w:tc>
        <w:tc>
          <w:tcPr>
            <w:tcW w:w="4441" w:type="dxa"/>
          </w:tcPr>
          <w:p w:rsidR="00CA6415" w:rsidRPr="00910B9A" w:rsidRDefault="00CA6415" w:rsidP="00F03DE5">
            <w:pPr>
              <w:rPr>
                <w:sz w:val="20"/>
              </w:rPr>
            </w:pPr>
            <w:r>
              <w:rPr>
                <w:sz w:val="20"/>
              </w:rPr>
              <w:t>Numéro de comptage.</w:t>
            </w:r>
          </w:p>
          <w:p w:rsidR="00CA6415" w:rsidRDefault="00CA6415" w:rsidP="00F03DE5">
            <w:pPr>
              <w:rPr>
                <w:sz w:val="20"/>
              </w:rPr>
            </w:pPr>
            <w:r>
              <w:rPr>
                <w:sz w:val="20"/>
              </w:rPr>
              <w:t>N+1 par rapport au numéro du dernier comptage</w:t>
            </w:r>
            <w:r w:rsidRPr="00D56DBB">
              <w:rPr>
                <w:sz w:val="20"/>
              </w:rPr>
              <w:t xml:space="preserve"> </w:t>
            </w:r>
            <w:proofErr w:type="gramStart"/>
            <w:r w:rsidRPr="00D56DBB">
              <w:rPr>
                <w:sz w:val="20"/>
              </w:rPr>
              <w:t>saisie</w:t>
            </w:r>
            <w:proofErr w:type="gramEnd"/>
            <w:r w:rsidRPr="00D56DBB">
              <w:rPr>
                <w:sz w:val="20"/>
              </w:rPr>
              <w:t>.</w:t>
            </w:r>
            <w:r>
              <w:rPr>
                <w:sz w:val="20"/>
              </w:rPr>
              <w:t xml:space="preserve"> </w:t>
            </w:r>
          </w:p>
          <w:p w:rsidR="00CA6415" w:rsidRPr="00CA6415" w:rsidRDefault="00CA6415" w:rsidP="00CA6415">
            <w:pPr>
              <w:rPr>
                <w:sz w:val="20"/>
              </w:rPr>
            </w:pPr>
            <w:r w:rsidRPr="00D56DBB">
              <w:rPr>
                <w:sz w:val="20"/>
              </w:rPr>
              <w:t>Sert à calculer l</w:t>
            </w:r>
            <w:r>
              <w:rPr>
                <w:sz w:val="20"/>
              </w:rPr>
              <w:t xml:space="preserve">’attribut </w:t>
            </w:r>
            <w:proofErr w:type="spellStart"/>
            <w:r w:rsidRPr="00CA6415">
              <w:rPr>
                <w:sz w:val="20"/>
              </w:rPr>
              <w:t>pk_cmtg_indiff_metadonnees</w:t>
            </w:r>
            <w:proofErr w:type="spellEnd"/>
            <w:r w:rsidRPr="00CA6415">
              <w:rPr>
                <w:sz w:val="20"/>
              </w:rPr>
              <w:t xml:space="preserve"> </w:t>
            </w:r>
          </w:p>
          <w:p w:rsidR="00CA6415" w:rsidRPr="00D56DBB" w:rsidRDefault="00CA6415" w:rsidP="00F03DE5">
            <w:pPr>
              <w:rPr>
                <w:sz w:val="20"/>
              </w:rPr>
            </w:pPr>
          </w:p>
        </w:tc>
        <w:tc>
          <w:tcPr>
            <w:tcW w:w="1018" w:type="dxa"/>
          </w:tcPr>
          <w:p w:rsidR="00CA6415" w:rsidRPr="00D56DBB" w:rsidRDefault="00CA6415" w:rsidP="00F03DE5">
            <w:pPr>
              <w:rPr>
                <w:sz w:val="20"/>
              </w:rPr>
            </w:pPr>
            <w:r w:rsidRPr="00D56DBB">
              <w:rPr>
                <w:sz w:val="20"/>
              </w:rPr>
              <w:t>Non</w:t>
            </w:r>
          </w:p>
        </w:tc>
        <w:tc>
          <w:tcPr>
            <w:tcW w:w="892" w:type="dxa"/>
          </w:tcPr>
          <w:p w:rsidR="00CA6415" w:rsidRPr="00D56DBB" w:rsidRDefault="00CA6415" w:rsidP="00F03DE5">
            <w:pPr>
              <w:rPr>
                <w:sz w:val="20"/>
              </w:rPr>
            </w:pPr>
            <w:r w:rsidRPr="00D56DBB">
              <w:rPr>
                <w:sz w:val="20"/>
              </w:rPr>
              <w:t>Oui</w:t>
            </w:r>
          </w:p>
        </w:tc>
        <w:tc>
          <w:tcPr>
            <w:tcW w:w="1587" w:type="dxa"/>
          </w:tcPr>
          <w:p w:rsidR="00CA6415" w:rsidRPr="00D56DBB" w:rsidRDefault="00CA6415" w:rsidP="00F03DE5">
            <w:pPr>
              <w:rPr>
                <w:sz w:val="20"/>
              </w:rPr>
            </w:pPr>
            <w:r w:rsidRPr="00D56DBB">
              <w:rPr>
                <w:sz w:val="20"/>
              </w:rPr>
              <w:t>Oui</w:t>
            </w:r>
          </w:p>
          <w:p w:rsidR="00CA6415" w:rsidRPr="00D56DBB" w:rsidRDefault="00CA6415" w:rsidP="00F03DE5">
            <w:pPr>
              <w:rPr>
                <w:sz w:val="20"/>
              </w:rPr>
            </w:pPr>
            <w:r w:rsidRPr="00D56DBB">
              <w:rPr>
                <w:sz w:val="20"/>
              </w:rPr>
              <w:t>masque de saisie</w:t>
            </w:r>
          </w:p>
        </w:tc>
        <w:tc>
          <w:tcPr>
            <w:tcW w:w="2772" w:type="dxa"/>
          </w:tcPr>
          <w:p w:rsidR="00CA6415" w:rsidRPr="00D56DBB" w:rsidRDefault="00CA6415" w:rsidP="00F03DE5">
            <w:pPr>
              <w:rPr>
                <w:sz w:val="20"/>
              </w:rPr>
            </w:pPr>
            <w:r>
              <w:rPr>
                <w:sz w:val="20"/>
              </w:rPr>
              <w:t>Le N+1 est calculé via le masque de saisie et non pas via la base de données (</w:t>
            </w:r>
            <w:r w:rsidRPr="005D1146">
              <w:rPr>
                <w:sz w:val="20"/>
              </w:rPr>
              <w:sym w:font="Wingdings" w:char="F0F3"/>
            </w:r>
            <w:r>
              <w:rPr>
                <w:sz w:val="20"/>
              </w:rPr>
              <w:t xml:space="preserve">l’attribut n’est pas un serial). Ceci pour éviter les problèmes dus au fait que les données sont saisies sur </w:t>
            </w:r>
            <w:r>
              <w:rPr>
                <w:sz w:val="20"/>
              </w:rPr>
              <w:lastRenderedPageBreak/>
              <w:t>plusieurs ordinateurs.</w:t>
            </w:r>
          </w:p>
        </w:tc>
      </w:tr>
      <w:tr w:rsidR="00CA6415" w:rsidRPr="007A28C6" w:rsidTr="00A20174">
        <w:trPr>
          <w:trHeight w:val="496"/>
        </w:trPr>
        <w:tc>
          <w:tcPr>
            <w:tcW w:w="2040" w:type="dxa"/>
          </w:tcPr>
          <w:p w:rsidR="00CA6415" w:rsidRPr="00A9431E" w:rsidRDefault="00CA6415" w:rsidP="00A9431E">
            <w:pPr>
              <w:rPr>
                <w:sz w:val="20"/>
                <w:lang w:val="en-US"/>
              </w:rPr>
            </w:pPr>
            <w:proofErr w:type="spellStart"/>
            <w:r w:rsidRPr="00A9431E">
              <w:rPr>
                <w:sz w:val="20"/>
                <w:lang w:val="en-US"/>
              </w:rPr>
              <w:lastRenderedPageBreak/>
              <w:t>date_correction</w:t>
            </w:r>
            <w:proofErr w:type="spellEnd"/>
          </w:p>
        </w:tc>
        <w:tc>
          <w:tcPr>
            <w:tcW w:w="1470" w:type="dxa"/>
          </w:tcPr>
          <w:p w:rsidR="00CA6415" w:rsidRPr="00A9431E" w:rsidRDefault="00CA6415" w:rsidP="00A9431E">
            <w:pPr>
              <w:rPr>
                <w:sz w:val="20"/>
                <w:lang w:val="en-US"/>
              </w:rPr>
            </w:pPr>
            <w:r w:rsidRPr="00A9431E">
              <w:rPr>
                <w:sz w:val="20"/>
                <w:lang w:val="en-US"/>
              </w:rPr>
              <w:t>DATE</w:t>
            </w:r>
          </w:p>
          <w:p w:rsidR="00CA6415" w:rsidRPr="00D56DBB" w:rsidRDefault="00CA6415" w:rsidP="00EF290B">
            <w:pPr>
              <w:rPr>
                <w:sz w:val="20"/>
                <w:lang w:val="en-US"/>
              </w:rPr>
            </w:pPr>
          </w:p>
        </w:tc>
        <w:tc>
          <w:tcPr>
            <w:tcW w:w="4441" w:type="dxa"/>
          </w:tcPr>
          <w:p w:rsidR="00CA6415" w:rsidRPr="00910B9A" w:rsidRDefault="00CA6415" w:rsidP="00C433C3">
            <w:pPr>
              <w:rPr>
                <w:sz w:val="20"/>
              </w:rPr>
            </w:pPr>
            <w:r>
              <w:rPr>
                <w:sz w:val="20"/>
              </w:rPr>
              <w:t xml:space="preserve">Si erreur dans la date de manipe, cet attribut sert à corriger la date à laquelle le point a été saisi. Il ne faut pas changer la date dans la table des manipes car </w:t>
            </w:r>
            <w:r w:rsidR="00C433C3">
              <w:rPr>
                <w:sz w:val="20"/>
              </w:rPr>
              <w:t>………..</w:t>
            </w:r>
          </w:p>
        </w:tc>
        <w:tc>
          <w:tcPr>
            <w:tcW w:w="1018" w:type="dxa"/>
          </w:tcPr>
          <w:p w:rsidR="00CA6415" w:rsidRPr="00D56DBB" w:rsidRDefault="00C433C3">
            <w:pPr>
              <w:rPr>
                <w:sz w:val="20"/>
              </w:rPr>
            </w:pPr>
            <w:r>
              <w:rPr>
                <w:sz w:val="20"/>
              </w:rPr>
              <w:t>Non</w:t>
            </w:r>
          </w:p>
        </w:tc>
        <w:tc>
          <w:tcPr>
            <w:tcW w:w="892" w:type="dxa"/>
          </w:tcPr>
          <w:p w:rsidR="00CA6415" w:rsidRPr="00D56DBB" w:rsidRDefault="00C433C3">
            <w:pPr>
              <w:rPr>
                <w:sz w:val="20"/>
              </w:rPr>
            </w:pPr>
            <w:r>
              <w:rPr>
                <w:sz w:val="20"/>
              </w:rPr>
              <w:t>Non</w:t>
            </w:r>
          </w:p>
        </w:tc>
        <w:tc>
          <w:tcPr>
            <w:tcW w:w="1587" w:type="dxa"/>
          </w:tcPr>
          <w:p w:rsidR="00CA6415" w:rsidRPr="00D56DBB" w:rsidRDefault="00C433C3">
            <w:pPr>
              <w:rPr>
                <w:sz w:val="20"/>
              </w:rPr>
            </w:pPr>
            <w:r>
              <w:rPr>
                <w:sz w:val="20"/>
              </w:rPr>
              <w:t>Non</w:t>
            </w:r>
          </w:p>
        </w:tc>
        <w:tc>
          <w:tcPr>
            <w:tcW w:w="2772" w:type="dxa"/>
          </w:tcPr>
          <w:p w:rsidR="00CA6415" w:rsidRPr="00D56DBB" w:rsidRDefault="00CA6415">
            <w:pPr>
              <w:rPr>
                <w:sz w:val="20"/>
              </w:rPr>
            </w:pPr>
          </w:p>
        </w:tc>
      </w:tr>
      <w:tr w:rsidR="00CA6415" w:rsidRPr="007A28C6" w:rsidTr="00A20174">
        <w:trPr>
          <w:trHeight w:val="496"/>
        </w:trPr>
        <w:tc>
          <w:tcPr>
            <w:tcW w:w="2040" w:type="dxa"/>
          </w:tcPr>
          <w:p w:rsidR="00CA6415" w:rsidRPr="00A9431E" w:rsidRDefault="00CA6415" w:rsidP="00A9431E">
            <w:pPr>
              <w:rPr>
                <w:sz w:val="20"/>
                <w:lang w:val="en-US"/>
              </w:rPr>
            </w:pPr>
            <w:proofErr w:type="spellStart"/>
            <w:r w:rsidRPr="00A9431E">
              <w:rPr>
                <w:sz w:val="20"/>
                <w:lang w:val="en-US"/>
              </w:rPr>
              <w:t>fk_code_leve_gps</w:t>
            </w:r>
            <w:proofErr w:type="spellEnd"/>
          </w:p>
        </w:tc>
        <w:tc>
          <w:tcPr>
            <w:tcW w:w="1470" w:type="dxa"/>
          </w:tcPr>
          <w:p w:rsidR="00CA6415" w:rsidRPr="00A9431E" w:rsidRDefault="00CA6415" w:rsidP="00CA6415">
            <w:pPr>
              <w:rPr>
                <w:sz w:val="20"/>
                <w:lang w:val="en-US"/>
              </w:rPr>
            </w:pPr>
            <w:r w:rsidRPr="00A9431E">
              <w:rPr>
                <w:sz w:val="20"/>
                <w:lang w:val="en-US"/>
              </w:rPr>
              <w:t>CHARACTER VARYING(18)</w:t>
            </w:r>
          </w:p>
          <w:p w:rsidR="00CA6415" w:rsidRPr="00A9431E" w:rsidRDefault="00CA6415" w:rsidP="00A9431E">
            <w:pPr>
              <w:rPr>
                <w:sz w:val="20"/>
                <w:lang w:val="en-US"/>
              </w:rPr>
            </w:pPr>
          </w:p>
        </w:tc>
        <w:tc>
          <w:tcPr>
            <w:tcW w:w="4441" w:type="dxa"/>
          </w:tcPr>
          <w:p w:rsidR="00CA6415" w:rsidRPr="00910B9A" w:rsidRDefault="00C433C3">
            <w:pPr>
              <w:rPr>
                <w:sz w:val="20"/>
              </w:rPr>
            </w:pPr>
            <w:r>
              <w:rPr>
                <w:sz w:val="20"/>
              </w:rPr>
              <w:t xml:space="preserve">Code du levé </w:t>
            </w:r>
            <w:proofErr w:type="spellStart"/>
            <w:r>
              <w:rPr>
                <w:sz w:val="20"/>
              </w:rPr>
              <w:t>gps</w:t>
            </w:r>
            <w:proofErr w:type="spellEnd"/>
            <w:r>
              <w:rPr>
                <w:sz w:val="20"/>
              </w:rPr>
              <w:t xml:space="preserve"> auquel est liée l’observation</w:t>
            </w:r>
          </w:p>
        </w:tc>
        <w:tc>
          <w:tcPr>
            <w:tcW w:w="1018" w:type="dxa"/>
          </w:tcPr>
          <w:p w:rsidR="00CA6415" w:rsidRDefault="00C433C3">
            <w:pPr>
              <w:rPr>
                <w:sz w:val="20"/>
              </w:rPr>
            </w:pPr>
            <w:r>
              <w:rPr>
                <w:sz w:val="20"/>
              </w:rPr>
              <w:t>Oui</w:t>
            </w:r>
          </w:p>
          <w:p w:rsidR="00C433C3" w:rsidRPr="00C433C3" w:rsidRDefault="00C433C3">
            <w:pPr>
              <w:rPr>
                <w:i/>
                <w:sz w:val="20"/>
              </w:rPr>
            </w:pPr>
            <w:proofErr w:type="spellStart"/>
            <w:r w:rsidRPr="00C433C3">
              <w:rPr>
                <w:i/>
                <w:sz w:val="20"/>
              </w:rPr>
              <w:t>tb_leve_gps_metadonnees</w:t>
            </w:r>
            <w:proofErr w:type="spellEnd"/>
          </w:p>
        </w:tc>
        <w:tc>
          <w:tcPr>
            <w:tcW w:w="892" w:type="dxa"/>
          </w:tcPr>
          <w:p w:rsidR="00CA6415" w:rsidRPr="00D56DBB" w:rsidRDefault="00C433C3">
            <w:pPr>
              <w:rPr>
                <w:sz w:val="20"/>
              </w:rPr>
            </w:pPr>
            <w:r>
              <w:rPr>
                <w:sz w:val="20"/>
              </w:rPr>
              <w:t>Oui</w:t>
            </w:r>
          </w:p>
        </w:tc>
        <w:tc>
          <w:tcPr>
            <w:tcW w:w="1587" w:type="dxa"/>
          </w:tcPr>
          <w:p w:rsidR="00CA6415" w:rsidRDefault="00C433C3">
            <w:pPr>
              <w:rPr>
                <w:sz w:val="20"/>
              </w:rPr>
            </w:pPr>
            <w:r>
              <w:rPr>
                <w:sz w:val="20"/>
              </w:rPr>
              <w:t>Oui</w:t>
            </w:r>
          </w:p>
          <w:p w:rsidR="00C433C3" w:rsidRPr="00D56DBB" w:rsidRDefault="00C433C3">
            <w:pPr>
              <w:rPr>
                <w:sz w:val="20"/>
              </w:rPr>
            </w:pPr>
            <w:r>
              <w:rPr>
                <w:sz w:val="20"/>
              </w:rPr>
              <w:t>masque de saisie</w:t>
            </w:r>
          </w:p>
        </w:tc>
        <w:tc>
          <w:tcPr>
            <w:tcW w:w="2772" w:type="dxa"/>
          </w:tcPr>
          <w:p w:rsidR="00CA6415" w:rsidRPr="00D56DBB" w:rsidRDefault="00CA6415">
            <w:pPr>
              <w:rPr>
                <w:sz w:val="20"/>
              </w:rPr>
            </w:pPr>
          </w:p>
        </w:tc>
      </w:tr>
      <w:tr w:rsidR="00C433C3" w:rsidRPr="007A28C6" w:rsidTr="00A20174">
        <w:trPr>
          <w:trHeight w:val="496"/>
        </w:trPr>
        <w:tc>
          <w:tcPr>
            <w:tcW w:w="2040" w:type="dxa"/>
          </w:tcPr>
          <w:p w:rsidR="00C433C3" w:rsidRPr="00A9431E" w:rsidRDefault="00C433C3" w:rsidP="00A9431E">
            <w:pPr>
              <w:rPr>
                <w:sz w:val="20"/>
                <w:lang w:val="en-US"/>
              </w:rPr>
            </w:pPr>
            <w:proofErr w:type="spellStart"/>
            <w:r w:rsidRPr="00A9431E">
              <w:rPr>
                <w:sz w:val="20"/>
                <w:lang w:val="en-US"/>
              </w:rPr>
              <w:t>fk_code_manipe</w:t>
            </w:r>
            <w:proofErr w:type="spellEnd"/>
          </w:p>
        </w:tc>
        <w:tc>
          <w:tcPr>
            <w:tcW w:w="1470" w:type="dxa"/>
          </w:tcPr>
          <w:p w:rsidR="00C433C3" w:rsidRPr="00A9431E" w:rsidRDefault="00C433C3" w:rsidP="00CA6415">
            <w:pPr>
              <w:rPr>
                <w:sz w:val="20"/>
                <w:lang w:val="en-US"/>
              </w:rPr>
            </w:pPr>
            <w:r w:rsidRPr="00A9431E">
              <w:rPr>
                <w:sz w:val="20"/>
                <w:lang w:val="en-US"/>
              </w:rPr>
              <w:t>CHARACTER VARYING(12)</w:t>
            </w:r>
          </w:p>
          <w:p w:rsidR="00C433C3" w:rsidRPr="00A9431E" w:rsidRDefault="00C433C3" w:rsidP="00A9431E">
            <w:pPr>
              <w:rPr>
                <w:sz w:val="20"/>
                <w:lang w:val="en-US"/>
              </w:rPr>
            </w:pPr>
          </w:p>
        </w:tc>
        <w:tc>
          <w:tcPr>
            <w:tcW w:w="4441" w:type="dxa"/>
          </w:tcPr>
          <w:p w:rsidR="00C433C3" w:rsidRPr="00910B9A" w:rsidRDefault="006276FB" w:rsidP="006276FB">
            <w:pPr>
              <w:rPr>
                <w:sz w:val="20"/>
              </w:rPr>
            </w:pPr>
            <w:r>
              <w:rPr>
                <w:sz w:val="20"/>
              </w:rPr>
              <w:t xml:space="preserve">Code de la manipe </w:t>
            </w:r>
            <w:r w:rsidR="00C433C3">
              <w:rPr>
                <w:sz w:val="20"/>
              </w:rPr>
              <w:t>auquel est liée l’observation</w:t>
            </w:r>
          </w:p>
        </w:tc>
        <w:tc>
          <w:tcPr>
            <w:tcW w:w="1018" w:type="dxa"/>
          </w:tcPr>
          <w:p w:rsidR="00C433C3" w:rsidRDefault="00C433C3" w:rsidP="00F03DE5">
            <w:pPr>
              <w:rPr>
                <w:sz w:val="20"/>
              </w:rPr>
            </w:pPr>
            <w:r>
              <w:rPr>
                <w:sz w:val="20"/>
              </w:rPr>
              <w:t>Oui</w:t>
            </w:r>
          </w:p>
          <w:p w:rsidR="00C433C3" w:rsidRPr="00C433C3" w:rsidRDefault="00C433C3" w:rsidP="00C433C3">
            <w:pPr>
              <w:rPr>
                <w:i/>
                <w:sz w:val="20"/>
              </w:rPr>
            </w:pPr>
            <w:proofErr w:type="spellStart"/>
            <w:r w:rsidRPr="00C433C3">
              <w:rPr>
                <w:i/>
                <w:sz w:val="20"/>
              </w:rPr>
              <w:t>tb_</w:t>
            </w:r>
            <w:r>
              <w:rPr>
                <w:i/>
                <w:sz w:val="20"/>
              </w:rPr>
              <w:t>manipe_metadonnees</w:t>
            </w:r>
            <w:proofErr w:type="spellEnd"/>
          </w:p>
        </w:tc>
        <w:tc>
          <w:tcPr>
            <w:tcW w:w="892" w:type="dxa"/>
          </w:tcPr>
          <w:p w:rsidR="00C433C3" w:rsidRPr="00D56DBB" w:rsidRDefault="00C433C3" w:rsidP="00F03DE5">
            <w:pPr>
              <w:rPr>
                <w:sz w:val="20"/>
              </w:rPr>
            </w:pPr>
            <w:r>
              <w:rPr>
                <w:sz w:val="20"/>
              </w:rPr>
              <w:t>Oui</w:t>
            </w:r>
          </w:p>
        </w:tc>
        <w:tc>
          <w:tcPr>
            <w:tcW w:w="1587" w:type="dxa"/>
          </w:tcPr>
          <w:p w:rsidR="00C433C3" w:rsidRDefault="00C433C3" w:rsidP="00F03DE5">
            <w:pPr>
              <w:rPr>
                <w:sz w:val="20"/>
              </w:rPr>
            </w:pPr>
            <w:r>
              <w:rPr>
                <w:sz w:val="20"/>
              </w:rPr>
              <w:t>Oui</w:t>
            </w:r>
          </w:p>
          <w:p w:rsidR="00C433C3" w:rsidRPr="00D56DBB" w:rsidRDefault="00C433C3" w:rsidP="00F03DE5">
            <w:pPr>
              <w:rPr>
                <w:sz w:val="20"/>
              </w:rPr>
            </w:pPr>
            <w:r>
              <w:rPr>
                <w:sz w:val="20"/>
              </w:rPr>
              <w:t>masque de saisie</w:t>
            </w:r>
          </w:p>
        </w:tc>
        <w:tc>
          <w:tcPr>
            <w:tcW w:w="2772" w:type="dxa"/>
          </w:tcPr>
          <w:p w:rsidR="00C433C3" w:rsidRPr="00D56DBB" w:rsidRDefault="00C433C3">
            <w:pPr>
              <w:rPr>
                <w:sz w:val="20"/>
              </w:rPr>
            </w:pPr>
            <w:r>
              <w:rPr>
                <w:sz w:val="20"/>
              </w:rPr>
              <w:t xml:space="preserve">Bien qu’il y ait une répétition ici (car l’attribut </w:t>
            </w:r>
            <w:proofErr w:type="spellStart"/>
            <w:r>
              <w:rPr>
                <w:sz w:val="20"/>
              </w:rPr>
              <w:t>fk_code_leve_gps</w:t>
            </w:r>
            <w:proofErr w:type="spellEnd"/>
            <w:r>
              <w:rPr>
                <w:sz w:val="20"/>
              </w:rPr>
              <w:t xml:space="preserve"> est lui-même déjà relié à </w:t>
            </w:r>
            <w:proofErr w:type="spellStart"/>
            <w:r>
              <w:rPr>
                <w:sz w:val="20"/>
              </w:rPr>
              <w:t>tb_manipe_metadonnees</w:t>
            </w:r>
            <w:proofErr w:type="spellEnd"/>
            <w:r>
              <w:rPr>
                <w:sz w:val="20"/>
              </w:rPr>
              <w:t xml:space="preserve">), la présence de cet attribut facilite les requêtes et les vues. C’est pour cette raison qu’il a été intégré à la table </w:t>
            </w:r>
            <w:proofErr w:type="spellStart"/>
            <w:r>
              <w:rPr>
                <w:sz w:val="20"/>
              </w:rPr>
              <w:t>cmtg_indiff_metadonnees</w:t>
            </w:r>
            <w:proofErr w:type="spellEnd"/>
          </w:p>
        </w:tc>
      </w:tr>
      <w:tr w:rsidR="00C433C3" w:rsidRPr="007A28C6" w:rsidTr="00A20174">
        <w:trPr>
          <w:trHeight w:val="496"/>
        </w:trPr>
        <w:tc>
          <w:tcPr>
            <w:tcW w:w="2040" w:type="dxa"/>
          </w:tcPr>
          <w:p w:rsidR="00C433C3" w:rsidRPr="00C433C3" w:rsidRDefault="00C433C3" w:rsidP="00CA6415">
            <w:pPr>
              <w:rPr>
                <w:sz w:val="20"/>
              </w:rPr>
            </w:pPr>
            <w:proofErr w:type="spellStart"/>
            <w:r w:rsidRPr="00C433C3">
              <w:rPr>
                <w:sz w:val="20"/>
              </w:rPr>
              <w:t>fk_espece_vernaculaire</w:t>
            </w:r>
            <w:proofErr w:type="spellEnd"/>
            <w:r w:rsidRPr="00C433C3">
              <w:rPr>
                <w:sz w:val="20"/>
              </w:rPr>
              <w:t xml:space="preserve"> </w:t>
            </w:r>
          </w:p>
          <w:p w:rsidR="00C433C3" w:rsidRPr="00C433C3" w:rsidRDefault="00C433C3" w:rsidP="00A9431E">
            <w:pPr>
              <w:rPr>
                <w:sz w:val="20"/>
              </w:rPr>
            </w:pPr>
          </w:p>
        </w:tc>
        <w:tc>
          <w:tcPr>
            <w:tcW w:w="1470" w:type="dxa"/>
          </w:tcPr>
          <w:p w:rsidR="00C433C3" w:rsidRPr="00C433C3" w:rsidRDefault="00C433C3" w:rsidP="00CA6415">
            <w:pPr>
              <w:rPr>
                <w:sz w:val="20"/>
              </w:rPr>
            </w:pPr>
            <w:r w:rsidRPr="00C433C3">
              <w:rPr>
                <w:sz w:val="20"/>
              </w:rPr>
              <w:t>CHARACTER VARYING(15)</w:t>
            </w:r>
          </w:p>
          <w:p w:rsidR="00C433C3" w:rsidRPr="00C433C3" w:rsidRDefault="00C433C3" w:rsidP="00A9431E">
            <w:pPr>
              <w:rPr>
                <w:sz w:val="20"/>
              </w:rPr>
            </w:pPr>
          </w:p>
        </w:tc>
        <w:tc>
          <w:tcPr>
            <w:tcW w:w="4441" w:type="dxa"/>
          </w:tcPr>
          <w:p w:rsidR="00C433C3" w:rsidRPr="00910B9A" w:rsidRDefault="00C433C3">
            <w:pPr>
              <w:rPr>
                <w:sz w:val="20"/>
              </w:rPr>
            </w:pPr>
            <w:r>
              <w:rPr>
                <w:sz w:val="20"/>
              </w:rPr>
              <w:t>Espèce concernée par l’observation</w:t>
            </w:r>
          </w:p>
        </w:tc>
        <w:tc>
          <w:tcPr>
            <w:tcW w:w="1018" w:type="dxa"/>
          </w:tcPr>
          <w:p w:rsidR="00C433C3" w:rsidRDefault="00C433C3">
            <w:pPr>
              <w:rPr>
                <w:sz w:val="20"/>
              </w:rPr>
            </w:pPr>
            <w:r>
              <w:rPr>
                <w:sz w:val="20"/>
              </w:rPr>
              <w:t>Oui</w:t>
            </w:r>
          </w:p>
          <w:p w:rsidR="00C433C3" w:rsidRPr="00C433C3" w:rsidRDefault="00C433C3">
            <w:pPr>
              <w:rPr>
                <w:i/>
                <w:sz w:val="20"/>
              </w:rPr>
            </w:pPr>
            <w:proofErr w:type="spellStart"/>
            <w:r w:rsidRPr="00C433C3">
              <w:rPr>
                <w:i/>
                <w:sz w:val="20"/>
              </w:rPr>
              <w:t>tb_especes</w:t>
            </w:r>
            <w:proofErr w:type="spellEnd"/>
          </w:p>
        </w:tc>
        <w:tc>
          <w:tcPr>
            <w:tcW w:w="892" w:type="dxa"/>
          </w:tcPr>
          <w:p w:rsidR="00C433C3" w:rsidRPr="00D56DBB" w:rsidRDefault="00C433C3">
            <w:pPr>
              <w:rPr>
                <w:sz w:val="20"/>
              </w:rPr>
            </w:pPr>
            <w:r>
              <w:rPr>
                <w:sz w:val="20"/>
              </w:rPr>
              <w:t>Oui</w:t>
            </w:r>
          </w:p>
        </w:tc>
        <w:tc>
          <w:tcPr>
            <w:tcW w:w="1587" w:type="dxa"/>
          </w:tcPr>
          <w:p w:rsidR="00C433C3" w:rsidRPr="00D56DBB" w:rsidRDefault="00C433C3">
            <w:pPr>
              <w:rPr>
                <w:sz w:val="20"/>
              </w:rPr>
            </w:pPr>
            <w:r>
              <w:rPr>
                <w:sz w:val="20"/>
              </w:rPr>
              <w:t>Non</w:t>
            </w:r>
          </w:p>
        </w:tc>
        <w:tc>
          <w:tcPr>
            <w:tcW w:w="2772" w:type="dxa"/>
          </w:tcPr>
          <w:p w:rsidR="00C433C3" w:rsidRPr="00D56DBB" w:rsidRDefault="00C433C3">
            <w:pPr>
              <w:rPr>
                <w:sz w:val="20"/>
              </w:rPr>
            </w:pPr>
          </w:p>
        </w:tc>
      </w:tr>
      <w:tr w:rsidR="00C433C3" w:rsidRPr="007A28C6" w:rsidTr="00A20174">
        <w:trPr>
          <w:trHeight w:val="496"/>
        </w:trPr>
        <w:tc>
          <w:tcPr>
            <w:tcW w:w="2040" w:type="dxa"/>
          </w:tcPr>
          <w:p w:rsidR="00C433C3" w:rsidRPr="00C433C3" w:rsidRDefault="00C433C3" w:rsidP="00A9431E">
            <w:pPr>
              <w:rPr>
                <w:sz w:val="20"/>
              </w:rPr>
            </w:pPr>
            <w:proofErr w:type="spellStart"/>
            <w:r w:rsidRPr="00C433C3">
              <w:rPr>
                <w:sz w:val="20"/>
              </w:rPr>
              <w:t>lieu_comptage</w:t>
            </w:r>
            <w:proofErr w:type="spellEnd"/>
          </w:p>
        </w:tc>
        <w:tc>
          <w:tcPr>
            <w:tcW w:w="1470" w:type="dxa"/>
          </w:tcPr>
          <w:p w:rsidR="00C433C3" w:rsidRPr="00C433C3" w:rsidRDefault="00C433C3" w:rsidP="00CA6415">
            <w:pPr>
              <w:rPr>
                <w:sz w:val="20"/>
              </w:rPr>
            </w:pPr>
            <w:r w:rsidRPr="00C433C3">
              <w:rPr>
                <w:sz w:val="20"/>
              </w:rPr>
              <w:t>CHARACTER(1)</w:t>
            </w:r>
          </w:p>
          <w:p w:rsidR="00C433C3" w:rsidRPr="00C433C3" w:rsidRDefault="00C433C3" w:rsidP="00A9431E">
            <w:pPr>
              <w:rPr>
                <w:sz w:val="20"/>
              </w:rPr>
            </w:pPr>
          </w:p>
        </w:tc>
        <w:tc>
          <w:tcPr>
            <w:tcW w:w="4441" w:type="dxa"/>
          </w:tcPr>
          <w:p w:rsidR="00C433C3" w:rsidRPr="00910B9A" w:rsidRDefault="00C433C3">
            <w:pPr>
              <w:rPr>
                <w:sz w:val="20"/>
              </w:rPr>
            </w:pPr>
            <w:r>
              <w:rPr>
                <w:sz w:val="20"/>
              </w:rPr>
              <w:t>{T = à terre ; B = depuis un bateau}</w:t>
            </w:r>
          </w:p>
        </w:tc>
        <w:tc>
          <w:tcPr>
            <w:tcW w:w="1018" w:type="dxa"/>
          </w:tcPr>
          <w:p w:rsidR="00C433C3" w:rsidRPr="00D56DBB" w:rsidRDefault="00C433C3">
            <w:pPr>
              <w:rPr>
                <w:sz w:val="20"/>
              </w:rPr>
            </w:pPr>
            <w:r>
              <w:rPr>
                <w:sz w:val="20"/>
              </w:rPr>
              <w:t>Non</w:t>
            </w:r>
          </w:p>
        </w:tc>
        <w:tc>
          <w:tcPr>
            <w:tcW w:w="892" w:type="dxa"/>
          </w:tcPr>
          <w:p w:rsidR="00C433C3" w:rsidRPr="00D56DBB" w:rsidRDefault="00C433C3">
            <w:pPr>
              <w:rPr>
                <w:sz w:val="20"/>
              </w:rPr>
            </w:pPr>
            <w:r>
              <w:rPr>
                <w:sz w:val="20"/>
              </w:rPr>
              <w:t>Oui</w:t>
            </w:r>
          </w:p>
        </w:tc>
        <w:tc>
          <w:tcPr>
            <w:tcW w:w="1587" w:type="dxa"/>
          </w:tcPr>
          <w:p w:rsidR="00C433C3" w:rsidRPr="00D56DBB" w:rsidRDefault="00C433C3">
            <w:pPr>
              <w:rPr>
                <w:sz w:val="20"/>
              </w:rPr>
            </w:pPr>
            <w:r>
              <w:rPr>
                <w:sz w:val="20"/>
              </w:rPr>
              <w:t>Non</w:t>
            </w:r>
          </w:p>
        </w:tc>
        <w:tc>
          <w:tcPr>
            <w:tcW w:w="2772" w:type="dxa"/>
          </w:tcPr>
          <w:p w:rsidR="00C433C3" w:rsidRPr="00D56DBB" w:rsidRDefault="00C433C3">
            <w:pPr>
              <w:rPr>
                <w:sz w:val="20"/>
              </w:rPr>
            </w:pPr>
          </w:p>
        </w:tc>
      </w:tr>
      <w:tr w:rsidR="00C433C3" w:rsidRPr="007A28C6" w:rsidTr="00A20174">
        <w:trPr>
          <w:trHeight w:val="496"/>
        </w:trPr>
        <w:tc>
          <w:tcPr>
            <w:tcW w:w="2040" w:type="dxa"/>
          </w:tcPr>
          <w:p w:rsidR="00C433C3" w:rsidRPr="00C433C3" w:rsidRDefault="00C433C3" w:rsidP="00A9431E">
            <w:pPr>
              <w:rPr>
                <w:sz w:val="20"/>
              </w:rPr>
            </w:pPr>
            <w:proofErr w:type="spellStart"/>
            <w:r w:rsidRPr="00C433C3">
              <w:rPr>
                <w:sz w:val="20"/>
              </w:rPr>
              <w:t>comptage_jumelle</w:t>
            </w:r>
            <w:proofErr w:type="spellEnd"/>
          </w:p>
        </w:tc>
        <w:tc>
          <w:tcPr>
            <w:tcW w:w="1470" w:type="dxa"/>
          </w:tcPr>
          <w:p w:rsidR="00C433C3" w:rsidRPr="00C433C3" w:rsidRDefault="00C433C3" w:rsidP="00CA6415">
            <w:pPr>
              <w:rPr>
                <w:sz w:val="20"/>
              </w:rPr>
            </w:pPr>
            <w:r w:rsidRPr="00C433C3">
              <w:rPr>
                <w:sz w:val="20"/>
              </w:rPr>
              <w:t>BOOLEAN</w:t>
            </w:r>
          </w:p>
          <w:p w:rsidR="00C433C3" w:rsidRPr="00C433C3" w:rsidRDefault="00C433C3" w:rsidP="00CA6415">
            <w:pPr>
              <w:rPr>
                <w:sz w:val="20"/>
              </w:rPr>
            </w:pPr>
          </w:p>
        </w:tc>
        <w:tc>
          <w:tcPr>
            <w:tcW w:w="4441" w:type="dxa"/>
          </w:tcPr>
          <w:p w:rsidR="00C433C3" w:rsidRDefault="00C433C3">
            <w:pPr>
              <w:rPr>
                <w:sz w:val="20"/>
              </w:rPr>
            </w:pPr>
            <w:r>
              <w:rPr>
                <w:sz w:val="20"/>
              </w:rPr>
              <w:t>TRUE= comptage à la jumelle</w:t>
            </w:r>
          </w:p>
          <w:p w:rsidR="00C433C3" w:rsidRPr="00910B9A" w:rsidRDefault="00C433C3">
            <w:pPr>
              <w:rPr>
                <w:sz w:val="20"/>
              </w:rPr>
            </w:pPr>
            <w:r>
              <w:rPr>
                <w:sz w:val="20"/>
              </w:rPr>
              <w:t>FALSE= comptage sans jumelle</w:t>
            </w:r>
          </w:p>
        </w:tc>
        <w:tc>
          <w:tcPr>
            <w:tcW w:w="1018" w:type="dxa"/>
          </w:tcPr>
          <w:p w:rsidR="00C433C3" w:rsidRPr="00D56DBB" w:rsidRDefault="00C433C3">
            <w:pPr>
              <w:rPr>
                <w:sz w:val="20"/>
              </w:rPr>
            </w:pPr>
            <w:r>
              <w:rPr>
                <w:sz w:val="20"/>
              </w:rPr>
              <w:t>Non</w:t>
            </w:r>
          </w:p>
        </w:tc>
        <w:tc>
          <w:tcPr>
            <w:tcW w:w="892" w:type="dxa"/>
          </w:tcPr>
          <w:p w:rsidR="00C433C3" w:rsidRPr="00D56DBB" w:rsidRDefault="00C433C3">
            <w:pPr>
              <w:rPr>
                <w:sz w:val="20"/>
              </w:rPr>
            </w:pPr>
            <w:r>
              <w:rPr>
                <w:sz w:val="20"/>
              </w:rPr>
              <w:t>Oui</w:t>
            </w:r>
          </w:p>
        </w:tc>
        <w:tc>
          <w:tcPr>
            <w:tcW w:w="1587" w:type="dxa"/>
          </w:tcPr>
          <w:p w:rsidR="00C433C3" w:rsidRPr="00D56DBB" w:rsidRDefault="00C433C3">
            <w:pPr>
              <w:rPr>
                <w:sz w:val="20"/>
              </w:rPr>
            </w:pPr>
            <w:r>
              <w:rPr>
                <w:sz w:val="20"/>
              </w:rPr>
              <w:t>Non</w:t>
            </w:r>
          </w:p>
        </w:tc>
        <w:tc>
          <w:tcPr>
            <w:tcW w:w="2772" w:type="dxa"/>
          </w:tcPr>
          <w:p w:rsidR="00C433C3" w:rsidRPr="00D56DBB" w:rsidRDefault="00C433C3">
            <w:pPr>
              <w:rPr>
                <w:sz w:val="20"/>
              </w:rPr>
            </w:pPr>
          </w:p>
        </w:tc>
      </w:tr>
      <w:tr w:rsidR="00C433C3" w:rsidRPr="007A28C6" w:rsidTr="00A20174">
        <w:trPr>
          <w:trHeight w:val="496"/>
        </w:trPr>
        <w:tc>
          <w:tcPr>
            <w:tcW w:w="2040" w:type="dxa"/>
          </w:tcPr>
          <w:p w:rsidR="00C433C3" w:rsidRPr="00A9431E" w:rsidRDefault="00C433C3" w:rsidP="00A9431E">
            <w:pPr>
              <w:rPr>
                <w:sz w:val="20"/>
                <w:lang w:val="en-US"/>
              </w:rPr>
            </w:pPr>
            <w:r w:rsidRPr="00C433C3">
              <w:rPr>
                <w:sz w:val="20"/>
              </w:rPr>
              <w:t>compo</w:t>
            </w:r>
            <w:proofErr w:type="spellStart"/>
            <w:r w:rsidRPr="00A9431E">
              <w:rPr>
                <w:sz w:val="20"/>
                <w:lang w:val="en-US"/>
              </w:rPr>
              <w:t>rtements</w:t>
            </w:r>
            <w:proofErr w:type="spellEnd"/>
          </w:p>
        </w:tc>
        <w:tc>
          <w:tcPr>
            <w:tcW w:w="1470" w:type="dxa"/>
          </w:tcPr>
          <w:p w:rsidR="00C433C3" w:rsidRPr="00A9431E" w:rsidRDefault="00C433C3" w:rsidP="00CA6415">
            <w:pPr>
              <w:rPr>
                <w:sz w:val="20"/>
                <w:lang w:val="en-US"/>
              </w:rPr>
            </w:pPr>
            <w:r w:rsidRPr="00A9431E">
              <w:rPr>
                <w:sz w:val="20"/>
                <w:lang w:val="en-US"/>
              </w:rPr>
              <w:t>CHARACTER VARYING(100)</w:t>
            </w:r>
          </w:p>
          <w:p w:rsidR="00C433C3" w:rsidRPr="00A9431E" w:rsidRDefault="00C433C3" w:rsidP="00CA6415">
            <w:pPr>
              <w:rPr>
                <w:sz w:val="20"/>
                <w:lang w:val="en-US"/>
              </w:rPr>
            </w:pPr>
          </w:p>
        </w:tc>
        <w:tc>
          <w:tcPr>
            <w:tcW w:w="4441" w:type="dxa"/>
          </w:tcPr>
          <w:p w:rsidR="00C433C3" w:rsidRDefault="005E3460">
            <w:pPr>
              <w:rPr>
                <w:sz w:val="20"/>
              </w:rPr>
            </w:pPr>
            <w:r>
              <w:rPr>
                <w:sz w:val="20"/>
              </w:rPr>
              <w:t>Comportement de l’espèce lors du comptage</w:t>
            </w:r>
          </w:p>
          <w:p w:rsidR="005E3460" w:rsidRPr="00910B9A" w:rsidRDefault="005E3460">
            <w:pPr>
              <w:rPr>
                <w:sz w:val="20"/>
              </w:rPr>
            </w:pPr>
            <w:r>
              <w:rPr>
                <w:sz w:val="20"/>
              </w:rPr>
              <w:t>Texte libre</w:t>
            </w:r>
          </w:p>
        </w:tc>
        <w:tc>
          <w:tcPr>
            <w:tcW w:w="1018" w:type="dxa"/>
          </w:tcPr>
          <w:p w:rsidR="00C433C3" w:rsidRPr="00D56DBB" w:rsidRDefault="005E3460">
            <w:pPr>
              <w:rPr>
                <w:sz w:val="20"/>
              </w:rPr>
            </w:pPr>
            <w:r>
              <w:rPr>
                <w:sz w:val="20"/>
              </w:rPr>
              <w:t>Non</w:t>
            </w:r>
          </w:p>
        </w:tc>
        <w:tc>
          <w:tcPr>
            <w:tcW w:w="892" w:type="dxa"/>
          </w:tcPr>
          <w:p w:rsidR="00C433C3" w:rsidRPr="00D56DBB" w:rsidRDefault="005E3460">
            <w:pPr>
              <w:rPr>
                <w:sz w:val="20"/>
              </w:rPr>
            </w:pPr>
            <w:r>
              <w:rPr>
                <w:sz w:val="20"/>
              </w:rPr>
              <w:t>Non</w:t>
            </w:r>
          </w:p>
        </w:tc>
        <w:tc>
          <w:tcPr>
            <w:tcW w:w="1587" w:type="dxa"/>
          </w:tcPr>
          <w:p w:rsidR="00C433C3" w:rsidRPr="00D56DBB" w:rsidRDefault="005E3460">
            <w:pPr>
              <w:rPr>
                <w:sz w:val="20"/>
              </w:rPr>
            </w:pPr>
            <w:r>
              <w:rPr>
                <w:sz w:val="20"/>
              </w:rPr>
              <w:t>Non</w:t>
            </w:r>
          </w:p>
        </w:tc>
        <w:tc>
          <w:tcPr>
            <w:tcW w:w="2772" w:type="dxa"/>
          </w:tcPr>
          <w:p w:rsidR="00C433C3" w:rsidRPr="00D56DBB" w:rsidRDefault="00C433C3">
            <w:pPr>
              <w:rPr>
                <w:sz w:val="20"/>
              </w:rPr>
            </w:pPr>
          </w:p>
        </w:tc>
      </w:tr>
      <w:tr w:rsidR="00C433C3" w:rsidRPr="007A28C6" w:rsidTr="00A20174">
        <w:trPr>
          <w:trHeight w:val="496"/>
        </w:trPr>
        <w:tc>
          <w:tcPr>
            <w:tcW w:w="2040" w:type="dxa"/>
          </w:tcPr>
          <w:p w:rsidR="00C433C3" w:rsidRPr="00A9431E" w:rsidRDefault="00C433C3" w:rsidP="00A9431E">
            <w:pPr>
              <w:rPr>
                <w:sz w:val="20"/>
                <w:lang w:val="en-US"/>
              </w:rPr>
            </w:pPr>
            <w:proofErr w:type="spellStart"/>
            <w:r w:rsidRPr="00A9431E">
              <w:rPr>
                <w:sz w:val="20"/>
                <w:lang w:val="en-US"/>
              </w:rPr>
              <w:t>type_comptage</w:t>
            </w:r>
            <w:proofErr w:type="spellEnd"/>
          </w:p>
        </w:tc>
        <w:tc>
          <w:tcPr>
            <w:tcW w:w="1470" w:type="dxa"/>
          </w:tcPr>
          <w:p w:rsidR="00C433C3" w:rsidRPr="00D56DBB" w:rsidRDefault="00C433C3" w:rsidP="00EF290B">
            <w:pPr>
              <w:rPr>
                <w:sz w:val="20"/>
                <w:lang w:val="en-US"/>
              </w:rPr>
            </w:pPr>
            <w:r w:rsidRPr="00A9431E">
              <w:rPr>
                <w:sz w:val="20"/>
                <w:lang w:val="en-US"/>
              </w:rPr>
              <w:t>CHARACTER VARYING(100)</w:t>
            </w:r>
          </w:p>
        </w:tc>
        <w:tc>
          <w:tcPr>
            <w:tcW w:w="4441" w:type="dxa"/>
          </w:tcPr>
          <w:p w:rsidR="00C433C3" w:rsidRPr="00910B9A" w:rsidRDefault="005E3460">
            <w:pPr>
              <w:rPr>
                <w:sz w:val="20"/>
              </w:rPr>
            </w:pPr>
            <w:r>
              <w:rPr>
                <w:sz w:val="20"/>
              </w:rPr>
              <w:t>Type de comptage. {précis, min/max ; classes, territoire, présence}</w:t>
            </w:r>
          </w:p>
        </w:tc>
        <w:tc>
          <w:tcPr>
            <w:tcW w:w="1018" w:type="dxa"/>
          </w:tcPr>
          <w:p w:rsidR="00C433C3" w:rsidRPr="00D56DBB" w:rsidRDefault="005E3460">
            <w:pPr>
              <w:rPr>
                <w:sz w:val="20"/>
              </w:rPr>
            </w:pPr>
            <w:r>
              <w:rPr>
                <w:sz w:val="20"/>
              </w:rPr>
              <w:t>Non</w:t>
            </w:r>
          </w:p>
        </w:tc>
        <w:tc>
          <w:tcPr>
            <w:tcW w:w="892" w:type="dxa"/>
          </w:tcPr>
          <w:p w:rsidR="00C433C3" w:rsidRPr="00D56DBB" w:rsidRDefault="005E3460">
            <w:pPr>
              <w:rPr>
                <w:sz w:val="20"/>
              </w:rPr>
            </w:pPr>
            <w:r>
              <w:rPr>
                <w:sz w:val="20"/>
              </w:rPr>
              <w:t>Oui</w:t>
            </w:r>
          </w:p>
        </w:tc>
        <w:tc>
          <w:tcPr>
            <w:tcW w:w="1587" w:type="dxa"/>
          </w:tcPr>
          <w:p w:rsidR="00C433C3" w:rsidRPr="00D56DBB" w:rsidRDefault="005E3460">
            <w:pPr>
              <w:rPr>
                <w:sz w:val="20"/>
              </w:rPr>
            </w:pPr>
            <w:r>
              <w:rPr>
                <w:sz w:val="20"/>
              </w:rPr>
              <w:t>Non</w:t>
            </w:r>
          </w:p>
        </w:tc>
        <w:tc>
          <w:tcPr>
            <w:tcW w:w="2772" w:type="dxa"/>
          </w:tcPr>
          <w:p w:rsidR="00C433C3" w:rsidRPr="00D56DBB" w:rsidRDefault="00C433C3">
            <w:pPr>
              <w:rPr>
                <w:sz w:val="20"/>
              </w:rPr>
            </w:pPr>
          </w:p>
        </w:tc>
      </w:tr>
      <w:tr w:rsidR="00C433C3" w:rsidRPr="007A28C6" w:rsidTr="00A20174">
        <w:trPr>
          <w:trHeight w:val="496"/>
        </w:trPr>
        <w:tc>
          <w:tcPr>
            <w:tcW w:w="2040" w:type="dxa"/>
          </w:tcPr>
          <w:p w:rsidR="00C433C3" w:rsidRPr="00A9431E" w:rsidRDefault="00C433C3" w:rsidP="00A9431E">
            <w:pPr>
              <w:rPr>
                <w:sz w:val="20"/>
                <w:lang w:val="en-US"/>
              </w:rPr>
            </w:pPr>
            <w:proofErr w:type="spellStart"/>
            <w:r w:rsidRPr="00A9431E">
              <w:rPr>
                <w:sz w:val="20"/>
                <w:lang w:val="en-US"/>
              </w:rPr>
              <w:t>contacts_avec_espece</w:t>
            </w:r>
            <w:proofErr w:type="spellEnd"/>
            <w:r w:rsidRPr="00A9431E">
              <w:rPr>
                <w:sz w:val="20"/>
                <w:lang w:val="en-US"/>
              </w:rPr>
              <w:t xml:space="preserve"> </w:t>
            </w:r>
          </w:p>
          <w:p w:rsidR="00C433C3" w:rsidRPr="00A9431E" w:rsidRDefault="00C433C3" w:rsidP="00A9431E">
            <w:pPr>
              <w:rPr>
                <w:sz w:val="20"/>
                <w:lang w:val="en-US"/>
              </w:rPr>
            </w:pPr>
          </w:p>
        </w:tc>
        <w:tc>
          <w:tcPr>
            <w:tcW w:w="1470" w:type="dxa"/>
          </w:tcPr>
          <w:p w:rsidR="00C433C3" w:rsidRPr="00D56DBB" w:rsidRDefault="00C433C3" w:rsidP="00EF290B">
            <w:pPr>
              <w:rPr>
                <w:sz w:val="20"/>
                <w:lang w:val="en-US"/>
              </w:rPr>
            </w:pPr>
            <w:r w:rsidRPr="00A9431E">
              <w:rPr>
                <w:sz w:val="20"/>
                <w:lang w:val="en-US"/>
              </w:rPr>
              <w:t>CHARACTER VARYING(100)</w:t>
            </w:r>
          </w:p>
        </w:tc>
        <w:tc>
          <w:tcPr>
            <w:tcW w:w="4441" w:type="dxa"/>
          </w:tcPr>
          <w:p w:rsidR="00C433C3" w:rsidRPr="00910B9A" w:rsidRDefault="005E3460" w:rsidP="005E3460">
            <w:pPr>
              <w:rPr>
                <w:sz w:val="20"/>
              </w:rPr>
            </w:pPr>
            <w:r>
              <w:rPr>
                <w:sz w:val="20"/>
              </w:rPr>
              <w:t xml:space="preserve">Type de contact avec l’espèce. Voir choix dans la page </w:t>
            </w:r>
            <w:proofErr w:type="spellStart"/>
            <w:r w:rsidRPr="005E3460">
              <w:rPr>
                <w:sz w:val="20"/>
              </w:rPr>
              <w:t>cmtg_indiff</w:t>
            </w:r>
            <w:proofErr w:type="spellEnd"/>
            <w:r w:rsidRPr="005E3460">
              <w:rPr>
                <w:sz w:val="20"/>
              </w:rPr>
              <w:t>/comptage.php</w:t>
            </w:r>
            <w:r>
              <w:rPr>
                <w:sz w:val="20"/>
              </w:rPr>
              <w:t xml:space="preserve"> du masque de saisie</w:t>
            </w:r>
          </w:p>
        </w:tc>
        <w:tc>
          <w:tcPr>
            <w:tcW w:w="1018" w:type="dxa"/>
          </w:tcPr>
          <w:p w:rsidR="00C433C3" w:rsidRPr="00D56DBB" w:rsidRDefault="005E3460">
            <w:pPr>
              <w:rPr>
                <w:sz w:val="20"/>
              </w:rPr>
            </w:pPr>
            <w:r>
              <w:rPr>
                <w:sz w:val="20"/>
              </w:rPr>
              <w:t>Non</w:t>
            </w:r>
          </w:p>
        </w:tc>
        <w:tc>
          <w:tcPr>
            <w:tcW w:w="892" w:type="dxa"/>
          </w:tcPr>
          <w:p w:rsidR="00C433C3" w:rsidRPr="00D56DBB" w:rsidRDefault="005E3460">
            <w:pPr>
              <w:rPr>
                <w:sz w:val="20"/>
              </w:rPr>
            </w:pPr>
            <w:r>
              <w:rPr>
                <w:sz w:val="20"/>
              </w:rPr>
              <w:t>Oui</w:t>
            </w:r>
          </w:p>
        </w:tc>
        <w:tc>
          <w:tcPr>
            <w:tcW w:w="1587" w:type="dxa"/>
          </w:tcPr>
          <w:p w:rsidR="00C433C3" w:rsidRPr="00D56DBB" w:rsidRDefault="005E3460">
            <w:pPr>
              <w:rPr>
                <w:sz w:val="20"/>
              </w:rPr>
            </w:pPr>
            <w:r>
              <w:rPr>
                <w:sz w:val="20"/>
              </w:rPr>
              <w:t>Non</w:t>
            </w:r>
          </w:p>
        </w:tc>
        <w:tc>
          <w:tcPr>
            <w:tcW w:w="2772" w:type="dxa"/>
          </w:tcPr>
          <w:p w:rsidR="00C433C3" w:rsidRPr="00D56DBB" w:rsidRDefault="00C433C3">
            <w:pPr>
              <w:rPr>
                <w:sz w:val="20"/>
              </w:rPr>
            </w:pPr>
          </w:p>
        </w:tc>
      </w:tr>
      <w:tr w:rsidR="00C433C3" w:rsidRPr="007A28C6" w:rsidTr="00A20174">
        <w:trPr>
          <w:trHeight w:val="496"/>
        </w:trPr>
        <w:tc>
          <w:tcPr>
            <w:tcW w:w="2040" w:type="dxa"/>
          </w:tcPr>
          <w:p w:rsidR="00C433C3" w:rsidRPr="005E3460" w:rsidRDefault="00C433C3" w:rsidP="00A9431E">
            <w:pPr>
              <w:rPr>
                <w:sz w:val="20"/>
              </w:rPr>
            </w:pPr>
            <w:proofErr w:type="spellStart"/>
            <w:r w:rsidRPr="005E3460">
              <w:rPr>
                <w:sz w:val="20"/>
              </w:rPr>
              <w:lastRenderedPageBreak/>
              <w:t>statut_nidification</w:t>
            </w:r>
            <w:proofErr w:type="spellEnd"/>
            <w:r w:rsidRPr="005E3460">
              <w:rPr>
                <w:sz w:val="20"/>
              </w:rPr>
              <w:t xml:space="preserve"> </w:t>
            </w:r>
          </w:p>
          <w:p w:rsidR="00C433C3" w:rsidRPr="005E3460" w:rsidRDefault="00C433C3" w:rsidP="00A9431E">
            <w:pPr>
              <w:rPr>
                <w:sz w:val="20"/>
              </w:rPr>
            </w:pPr>
          </w:p>
        </w:tc>
        <w:tc>
          <w:tcPr>
            <w:tcW w:w="1470" w:type="dxa"/>
          </w:tcPr>
          <w:p w:rsidR="00C433C3" w:rsidRPr="005E3460" w:rsidRDefault="00C433C3" w:rsidP="00EF290B">
            <w:pPr>
              <w:rPr>
                <w:sz w:val="20"/>
              </w:rPr>
            </w:pPr>
            <w:r w:rsidRPr="005E3460">
              <w:rPr>
                <w:sz w:val="20"/>
              </w:rPr>
              <w:t>CHARACTER VARYING(100)</w:t>
            </w:r>
          </w:p>
        </w:tc>
        <w:tc>
          <w:tcPr>
            <w:tcW w:w="4441" w:type="dxa"/>
          </w:tcPr>
          <w:p w:rsidR="00C433C3" w:rsidRPr="005E3460" w:rsidRDefault="005E3460">
            <w:pPr>
              <w:rPr>
                <w:color w:val="00B050"/>
                <w:sz w:val="20"/>
              </w:rPr>
            </w:pPr>
            <w:r w:rsidRPr="005E3460">
              <w:rPr>
                <w:color w:val="00B050"/>
                <w:sz w:val="20"/>
              </w:rPr>
              <w:t>????? A voir si utilisé… sinon à supprimer</w:t>
            </w:r>
          </w:p>
        </w:tc>
        <w:tc>
          <w:tcPr>
            <w:tcW w:w="1018" w:type="dxa"/>
          </w:tcPr>
          <w:p w:rsidR="00C433C3" w:rsidRPr="00D56DBB" w:rsidRDefault="00C433C3">
            <w:pPr>
              <w:rPr>
                <w:sz w:val="20"/>
              </w:rPr>
            </w:pPr>
          </w:p>
        </w:tc>
        <w:tc>
          <w:tcPr>
            <w:tcW w:w="892" w:type="dxa"/>
          </w:tcPr>
          <w:p w:rsidR="00C433C3" w:rsidRPr="00D56DBB" w:rsidRDefault="00C433C3">
            <w:pPr>
              <w:rPr>
                <w:sz w:val="20"/>
              </w:rPr>
            </w:pPr>
          </w:p>
        </w:tc>
        <w:tc>
          <w:tcPr>
            <w:tcW w:w="1587" w:type="dxa"/>
          </w:tcPr>
          <w:p w:rsidR="00C433C3" w:rsidRPr="00D56DBB" w:rsidRDefault="00C433C3">
            <w:pPr>
              <w:rPr>
                <w:sz w:val="20"/>
              </w:rPr>
            </w:pPr>
          </w:p>
        </w:tc>
        <w:tc>
          <w:tcPr>
            <w:tcW w:w="2772" w:type="dxa"/>
          </w:tcPr>
          <w:p w:rsidR="00C433C3" w:rsidRPr="00D56DBB" w:rsidRDefault="00C433C3">
            <w:pPr>
              <w:rPr>
                <w:sz w:val="20"/>
              </w:rPr>
            </w:pPr>
          </w:p>
        </w:tc>
      </w:tr>
      <w:tr w:rsidR="00C433C3" w:rsidRPr="007A28C6" w:rsidTr="00A20174">
        <w:trPr>
          <w:trHeight w:val="496"/>
        </w:trPr>
        <w:tc>
          <w:tcPr>
            <w:tcW w:w="2040" w:type="dxa"/>
          </w:tcPr>
          <w:p w:rsidR="00C433C3" w:rsidRPr="005E3460" w:rsidRDefault="00C433C3" w:rsidP="00A9431E">
            <w:pPr>
              <w:rPr>
                <w:sz w:val="20"/>
              </w:rPr>
            </w:pPr>
            <w:proofErr w:type="spellStart"/>
            <w:r w:rsidRPr="005E3460">
              <w:rPr>
                <w:sz w:val="20"/>
              </w:rPr>
              <w:t>precision_coordonnees</w:t>
            </w:r>
            <w:proofErr w:type="spellEnd"/>
            <w:r w:rsidRPr="005E3460">
              <w:rPr>
                <w:sz w:val="20"/>
              </w:rPr>
              <w:t xml:space="preserve"> </w:t>
            </w:r>
          </w:p>
          <w:p w:rsidR="00C433C3" w:rsidRPr="005E3460" w:rsidRDefault="00C433C3" w:rsidP="00A9431E">
            <w:pPr>
              <w:rPr>
                <w:sz w:val="20"/>
              </w:rPr>
            </w:pPr>
          </w:p>
        </w:tc>
        <w:tc>
          <w:tcPr>
            <w:tcW w:w="1470" w:type="dxa"/>
          </w:tcPr>
          <w:p w:rsidR="00C433C3" w:rsidRPr="005E3460" w:rsidRDefault="00C433C3" w:rsidP="00EF290B">
            <w:pPr>
              <w:rPr>
                <w:sz w:val="20"/>
              </w:rPr>
            </w:pPr>
            <w:r w:rsidRPr="005E3460">
              <w:rPr>
                <w:sz w:val="20"/>
              </w:rPr>
              <w:t>INTEGER</w:t>
            </w:r>
          </w:p>
        </w:tc>
        <w:tc>
          <w:tcPr>
            <w:tcW w:w="4441" w:type="dxa"/>
          </w:tcPr>
          <w:p w:rsidR="005E3460" w:rsidRDefault="005E3460">
            <w:pPr>
              <w:rPr>
                <w:sz w:val="20"/>
              </w:rPr>
            </w:pPr>
            <w:r>
              <w:rPr>
                <w:sz w:val="20"/>
              </w:rPr>
              <w:t>Degré de précision des coordonnées, allant de 0 à 4</w:t>
            </w:r>
          </w:p>
          <w:p w:rsidR="005E3460" w:rsidRDefault="005E3460">
            <w:pPr>
              <w:rPr>
                <w:sz w:val="20"/>
              </w:rPr>
            </w:pPr>
            <w:r>
              <w:rPr>
                <w:sz w:val="20"/>
              </w:rPr>
              <w:t>{0</w:t>
            </w:r>
            <w:proofErr w:type="gramStart"/>
            <w:r>
              <w:rPr>
                <w:sz w:val="20"/>
              </w:rPr>
              <w:t>,1,2,3,4</w:t>
            </w:r>
            <w:proofErr w:type="gramEnd"/>
            <w:r>
              <w:rPr>
                <w:sz w:val="20"/>
              </w:rPr>
              <w:t>}</w:t>
            </w:r>
          </w:p>
          <w:p w:rsidR="005E3460" w:rsidRPr="005E3460" w:rsidRDefault="005E3460" w:rsidP="005E3460">
            <w:pPr>
              <w:rPr>
                <w:sz w:val="20"/>
              </w:rPr>
            </w:pPr>
            <w:r w:rsidRPr="005E3460">
              <w:rPr>
                <w:sz w:val="20"/>
              </w:rPr>
              <w:t>0 - non renseigné</w:t>
            </w:r>
          </w:p>
          <w:p w:rsidR="005E3460" w:rsidRPr="005E3460" w:rsidRDefault="005E3460" w:rsidP="005E3460">
            <w:pPr>
              <w:rPr>
                <w:sz w:val="20"/>
              </w:rPr>
            </w:pPr>
            <w:r w:rsidRPr="005E3460">
              <w:rPr>
                <w:sz w:val="20"/>
              </w:rPr>
              <w:t xml:space="preserve">1 - </w:t>
            </w:r>
            <w:proofErr w:type="spellStart"/>
            <w:r w:rsidRPr="005E3460">
              <w:rPr>
                <w:sz w:val="20"/>
              </w:rPr>
              <w:t>coord</w:t>
            </w:r>
            <w:proofErr w:type="spellEnd"/>
            <w:r w:rsidRPr="005E3460">
              <w:rPr>
                <w:sz w:val="20"/>
              </w:rPr>
              <w:t>. précise, position du nid, de la colonie</w:t>
            </w:r>
          </w:p>
          <w:p w:rsidR="005E3460" w:rsidRPr="005E3460" w:rsidRDefault="005E3460" w:rsidP="005E3460">
            <w:pPr>
              <w:rPr>
                <w:sz w:val="20"/>
              </w:rPr>
            </w:pPr>
            <w:r w:rsidRPr="005E3460">
              <w:rPr>
                <w:sz w:val="20"/>
              </w:rPr>
              <w:t xml:space="preserve">2 - moins </w:t>
            </w:r>
            <w:proofErr w:type="spellStart"/>
            <w:r w:rsidRPr="005E3460">
              <w:rPr>
                <w:sz w:val="20"/>
              </w:rPr>
              <w:t>precis</w:t>
            </w:r>
            <w:proofErr w:type="spellEnd"/>
            <w:r w:rsidRPr="005E3460">
              <w:rPr>
                <w:sz w:val="20"/>
              </w:rPr>
              <w:t>, position de la zone</w:t>
            </w:r>
          </w:p>
          <w:p w:rsidR="005E3460" w:rsidRPr="005E3460" w:rsidRDefault="005E3460" w:rsidP="005E3460">
            <w:pPr>
              <w:rPr>
                <w:sz w:val="20"/>
              </w:rPr>
            </w:pPr>
            <w:r w:rsidRPr="005E3460">
              <w:rPr>
                <w:sz w:val="20"/>
              </w:rPr>
              <w:t>3 - pris du haut ou du bas de la falaise</w:t>
            </w:r>
          </w:p>
          <w:p w:rsidR="005E3460" w:rsidRPr="00910B9A" w:rsidRDefault="005E3460" w:rsidP="005E3460">
            <w:pPr>
              <w:rPr>
                <w:sz w:val="20"/>
              </w:rPr>
            </w:pPr>
            <w:r w:rsidRPr="005E3460">
              <w:rPr>
                <w:sz w:val="20"/>
              </w:rPr>
              <w:t xml:space="preserve">4 - point d'observation, point de comptage si </w:t>
            </w:r>
            <w:proofErr w:type="spellStart"/>
            <w:r w:rsidRPr="005E3460">
              <w:rPr>
                <w:sz w:val="20"/>
              </w:rPr>
              <w:t>eloigné</w:t>
            </w:r>
            <w:proofErr w:type="spellEnd"/>
          </w:p>
        </w:tc>
        <w:tc>
          <w:tcPr>
            <w:tcW w:w="1018" w:type="dxa"/>
          </w:tcPr>
          <w:p w:rsidR="00C433C3" w:rsidRPr="00D56DBB" w:rsidRDefault="005E3460">
            <w:pPr>
              <w:rPr>
                <w:sz w:val="20"/>
              </w:rPr>
            </w:pPr>
            <w:r>
              <w:rPr>
                <w:sz w:val="20"/>
              </w:rPr>
              <w:t>Non</w:t>
            </w:r>
          </w:p>
        </w:tc>
        <w:tc>
          <w:tcPr>
            <w:tcW w:w="892" w:type="dxa"/>
          </w:tcPr>
          <w:p w:rsidR="00C433C3" w:rsidRPr="00D56DBB" w:rsidRDefault="005E3460">
            <w:pPr>
              <w:rPr>
                <w:sz w:val="20"/>
              </w:rPr>
            </w:pPr>
            <w:r>
              <w:rPr>
                <w:sz w:val="20"/>
              </w:rPr>
              <w:t>Oui</w:t>
            </w:r>
          </w:p>
        </w:tc>
        <w:tc>
          <w:tcPr>
            <w:tcW w:w="1587" w:type="dxa"/>
          </w:tcPr>
          <w:p w:rsidR="00C433C3" w:rsidRPr="00D56DBB" w:rsidRDefault="005E3460">
            <w:pPr>
              <w:rPr>
                <w:sz w:val="20"/>
              </w:rPr>
            </w:pPr>
            <w:r>
              <w:rPr>
                <w:sz w:val="20"/>
              </w:rPr>
              <w:t>Non</w:t>
            </w:r>
          </w:p>
        </w:tc>
        <w:tc>
          <w:tcPr>
            <w:tcW w:w="2772" w:type="dxa"/>
          </w:tcPr>
          <w:p w:rsidR="00C433C3" w:rsidRPr="00D56DBB" w:rsidRDefault="00C433C3">
            <w:pPr>
              <w:rPr>
                <w:sz w:val="20"/>
              </w:rPr>
            </w:pPr>
          </w:p>
        </w:tc>
      </w:tr>
      <w:tr w:rsidR="00C433C3" w:rsidRPr="007A28C6" w:rsidTr="00A20174">
        <w:trPr>
          <w:trHeight w:val="496"/>
        </w:trPr>
        <w:tc>
          <w:tcPr>
            <w:tcW w:w="2040" w:type="dxa"/>
          </w:tcPr>
          <w:p w:rsidR="00C433C3" w:rsidRPr="005E3460" w:rsidRDefault="00C433C3" w:rsidP="00A9431E">
            <w:pPr>
              <w:rPr>
                <w:sz w:val="20"/>
              </w:rPr>
            </w:pPr>
            <w:r w:rsidRPr="005E3460">
              <w:rPr>
                <w:sz w:val="20"/>
              </w:rPr>
              <w:t xml:space="preserve">remarques </w:t>
            </w:r>
          </w:p>
          <w:p w:rsidR="00C433C3" w:rsidRPr="005E3460" w:rsidRDefault="00C433C3" w:rsidP="00A9431E">
            <w:pPr>
              <w:rPr>
                <w:sz w:val="20"/>
              </w:rPr>
            </w:pPr>
          </w:p>
        </w:tc>
        <w:tc>
          <w:tcPr>
            <w:tcW w:w="1470" w:type="dxa"/>
          </w:tcPr>
          <w:p w:rsidR="00C433C3" w:rsidRPr="005E3460" w:rsidRDefault="00C433C3" w:rsidP="00EF290B">
            <w:pPr>
              <w:rPr>
                <w:sz w:val="20"/>
              </w:rPr>
            </w:pPr>
            <w:r w:rsidRPr="005E3460">
              <w:rPr>
                <w:sz w:val="20"/>
              </w:rPr>
              <w:t>TEXT</w:t>
            </w:r>
          </w:p>
        </w:tc>
        <w:tc>
          <w:tcPr>
            <w:tcW w:w="4441" w:type="dxa"/>
          </w:tcPr>
          <w:p w:rsidR="00C433C3" w:rsidRPr="00910B9A" w:rsidRDefault="005E3460">
            <w:pPr>
              <w:rPr>
                <w:sz w:val="20"/>
              </w:rPr>
            </w:pPr>
            <w:r>
              <w:rPr>
                <w:sz w:val="20"/>
              </w:rPr>
              <w:t>Remarques sur le comptage</w:t>
            </w:r>
          </w:p>
        </w:tc>
        <w:tc>
          <w:tcPr>
            <w:tcW w:w="1018" w:type="dxa"/>
          </w:tcPr>
          <w:p w:rsidR="00C433C3" w:rsidRPr="00D56DBB" w:rsidRDefault="005E3460">
            <w:pPr>
              <w:rPr>
                <w:sz w:val="20"/>
              </w:rPr>
            </w:pPr>
            <w:r>
              <w:rPr>
                <w:sz w:val="20"/>
              </w:rPr>
              <w:t>Non</w:t>
            </w:r>
          </w:p>
        </w:tc>
        <w:tc>
          <w:tcPr>
            <w:tcW w:w="892" w:type="dxa"/>
          </w:tcPr>
          <w:p w:rsidR="00C433C3" w:rsidRPr="00D56DBB" w:rsidRDefault="005E3460">
            <w:pPr>
              <w:rPr>
                <w:sz w:val="20"/>
              </w:rPr>
            </w:pPr>
            <w:r>
              <w:rPr>
                <w:sz w:val="20"/>
              </w:rPr>
              <w:t>Non</w:t>
            </w:r>
          </w:p>
        </w:tc>
        <w:tc>
          <w:tcPr>
            <w:tcW w:w="1587" w:type="dxa"/>
          </w:tcPr>
          <w:p w:rsidR="00C433C3" w:rsidRPr="00D56DBB" w:rsidRDefault="005E3460">
            <w:pPr>
              <w:rPr>
                <w:sz w:val="20"/>
              </w:rPr>
            </w:pPr>
            <w:r>
              <w:rPr>
                <w:sz w:val="20"/>
              </w:rPr>
              <w:t>Non</w:t>
            </w:r>
          </w:p>
        </w:tc>
        <w:tc>
          <w:tcPr>
            <w:tcW w:w="2772" w:type="dxa"/>
          </w:tcPr>
          <w:p w:rsidR="00C433C3" w:rsidRPr="00D56DBB" w:rsidRDefault="00C433C3">
            <w:pPr>
              <w:rPr>
                <w:sz w:val="20"/>
              </w:rPr>
            </w:pPr>
          </w:p>
        </w:tc>
      </w:tr>
      <w:tr w:rsidR="005E3460" w:rsidRPr="007A28C6" w:rsidTr="00A20174">
        <w:trPr>
          <w:trHeight w:val="496"/>
        </w:trPr>
        <w:tc>
          <w:tcPr>
            <w:tcW w:w="2040" w:type="dxa"/>
          </w:tcPr>
          <w:p w:rsidR="005E3460" w:rsidRPr="00A9431E" w:rsidRDefault="005E3460" w:rsidP="00A9431E">
            <w:pPr>
              <w:rPr>
                <w:sz w:val="20"/>
                <w:lang w:val="en-US"/>
              </w:rPr>
            </w:pPr>
            <w:r w:rsidRPr="005E3460">
              <w:rPr>
                <w:sz w:val="20"/>
              </w:rPr>
              <w:t>con</w:t>
            </w:r>
            <w:r w:rsidRPr="00A9431E">
              <w:rPr>
                <w:sz w:val="20"/>
                <w:lang w:val="en-US"/>
              </w:rPr>
              <w:t>tacts_avec_espece_2</w:t>
            </w:r>
          </w:p>
        </w:tc>
        <w:tc>
          <w:tcPr>
            <w:tcW w:w="1470" w:type="dxa"/>
          </w:tcPr>
          <w:p w:rsidR="005E3460" w:rsidRPr="00D56DBB" w:rsidRDefault="005E3460" w:rsidP="00EF290B">
            <w:pPr>
              <w:rPr>
                <w:sz w:val="20"/>
                <w:lang w:val="en-US"/>
              </w:rPr>
            </w:pPr>
            <w:r w:rsidRPr="00A9431E">
              <w:rPr>
                <w:sz w:val="20"/>
                <w:lang w:val="en-US"/>
              </w:rPr>
              <w:t>CHARACTER VARYING(100)</w:t>
            </w:r>
          </w:p>
        </w:tc>
        <w:tc>
          <w:tcPr>
            <w:tcW w:w="4441" w:type="dxa"/>
          </w:tcPr>
          <w:p w:rsidR="005E3460" w:rsidRPr="00910B9A" w:rsidRDefault="005E3460" w:rsidP="005E3460">
            <w:pPr>
              <w:rPr>
                <w:sz w:val="20"/>
              </w:rPr>
            </w:pPr>
            <w:r>
              <w:rPr>
                <w:sz w:val="20"/>
              </w:rPr>
              <w:t>Type de contact avec l’espèce (2è, si 1 seul ne suffit pas</w:t>
            </w:r>
            <w:proofErr w:type="gramStart"/>
            <w:r>
              <w:rPr>
                <w:sz w:val="20"/>
              </w:rPr>
              <w:t>) .</w:t>
            </w:r>
            <w:proofErr w:type="gramEnd"/>
            <w:r>
              <w:rPr>
                <w:sz w:val="20"/>
              </w:rPr>
              <w:t xml:space="preserve"> Voir choix dans la page </w:t>
            </w:r>
            <w:proofErr w:type="spellStart"/>
            <w:r w:rsidRPr="005E3460">
              <w:rPr>
                <w:sz w:val="20"/>
              </w:rPr>
              <w:t>cmtg_indiff</w:t>
            </w:r>
            <w:proofErr w:type="spellEnd"/>
            <w:r w:rsidRPr="005E3460">
              <w:rPr>
                <w:sz w:val="20"/>
              </w:rPr>
              <w:t>/comptage.php</w:t>
            </w:r>
            <w:r>
              <w:rPr>
                <w:sz w:val="20"/>
              </w:rPr>
              <w:t xml:space="preserve"> du masque de saisie</w:t>
            </w:r>
          </w:p>
        </w:tc>
        <w:tc>
          <w:tcPr>
            <w:tcW w:w="1018" w:type="dxa"/>
          </w:tcPr>
          <w:p w:rsidR="005E3460" w:rsidRPr="00D56DBB" w:rsidRDefault="005E3460" w:rsidP="00F03DE5">
            <w:pPr>
              <w:rPr>
                <w:sz w:val="20"/>
              </w:rPr>
            </w:pPr>
            <w:r>
              <w:rPr>
                <w:sz w:val="20"/>
              </w:rPr>
              <w:t>Non</w:t>
            </w:r>
          </w:p>
        </w:tc>
        <w:tc>
          <w:tcPr>
            <w:tcW w:w="892" w:type="dxa"/>
          </w:tcPr>
          <w:p w:rsidR="005E3460" w:rsidRPr="00D56DBB" w:rsidRDefault="005E3460" w:rsidP="00F03DE5">
            <w:pPr>
              <w:rPr>
                <w:sz w:val="20"/>
              </w:rPr>
            </w:pPr>
            <w:r>
              <w:rPr>
                <w:sz w:val="20"/>
              </w:rPr>
              <w:t>Non</w:t>
            </w:r>
          </w:p>
        </w:tc>
        <w:tc>
          <w:tcPr>
            <w:tcW w:w="1587" w:type="dxa"/>
          </w:tcPr>
          <w:p w:rsidR="005E3460" w:rsidRPr="00D56DBB" w:rsidRDefault="005E3460" w:rsidP="00F03DE5">
            <w:pPr>
              <w:rPr>
                <w:sz w:val="20"/>
              </w:rPr>
            </w:pPr>
            <w:r>
              <w:rPr>
                <w:sz w:val="20"/>
              </w:rPr>
              <w:t>Non</w:t>
            </w:r>
          </w:p>
        </w:tc>
        <w:tc>
          <w:tcPr>
            <w:tcW w:w="2772" w:type="dxa"/>
          </w:tcPr>
          <w:p w:rsidR="005E3460" w:rsidRPr="00D56DBB" w:rsidRDefault="005E3460">
            <w:pPr>
              <w:rPr>
                <w:sz w:val="20"/>
              </w:rPr>
            </w:pPr>
          </w:p>
        </w:tc>
      </w:tr>
    </w:tbl>
    <w:p w:rsidR="00D1237C" w:rsidRDefault="00D1237C"/>
    <w:p w:rsidR="005D3F8D" w:rsidRDefault="005D3F8D"/>
    <w:p w:rsidR="00136D80" w:rsidRPr="00136D80" w:rsidRDefault="00136D80" w:rsidP="00136D80">
      <w:pPr>
        <w:pStyle w:val="Paragraphedeliste"/>
        <w:numPr>
          <w:ilvl w:val="0"/>
          <w:numId w:val="6"/>
        </w:numPr>
        <w:rPr>
          <w:b/>
          <w:bCs/>
        </w:rPr>
      </w:pPr>
      <w:proofErr w:type="spellStart"/>
      <w:r w:rsidRPr="00136D80">
        <w:rPr>
          <w:b/>
          <w:bCs/>
        </w:rPr>
        <w:t>cmtg_indiff_precis</w:t>
      </w:r>
      <w:proofErr w:type="spellEnd"/>
    </w:p>
    <w:p w:rsidR="00136D80" w:rsidRDefault="00136D80" w:rsidP="00136D80">
      <w:r>
        <w:t>Table contenant les données des comptages opportunistes précis. Un comptage est dit précis quand on connait au chiffre près le nombre d’individus compté</w:t>
      </w:r>
      <w:r w:rsidR="005D3F8D">
        <w:t>s</w:t>
      </w:r>
      <w:r>
        <w:t xml:space="preserve">. </w:t>
      </w:r>
      <w:r w:rsidR="005D3F8D">
        <w:t>Il n’est par contre pas forcément nécessaire de connaitre le sexe ou l’âge des individus comptés.</w:t>
      </w:r>
    </w:p>
    <w:p w:rsidR="007273EA" w:rsidRDefault="007273EA" w:rsidP="00136D80">
      <w:r>
        <w:t>Un même comptage peut être effectué par plusieurs personnes (jusqu’à 4 personnes). La table rassemble les données des 4 éventuels comptages.</w:t>
      </w:r>
    </w:p>
    <w:p w:rsidR="00922105" w:rsidRDefault="00922105" w:rsidP="00136D80">
      <w:r>
        <w:t>Une entrée (ligne) dans la table est définie par 1 type d’effectif. 2 types d’effectifs (par exemple un comptage d’adultes et un comptage de juvéniles) fera l’objet de deux entrées (lignes).</w:t>
      </w:r>
    </w:p>
    <w:tbl>
      <w:tblPr>
        <w:tblStyle w:val="Grilledutableau"/>
        <w:tblW w:w="0" w:type="auto"/>
        <w:tblLayout w:type="fixed"/>
        <w:tblLook w:val="04A0"/>
      </w:tblPr>
      <w:tblGrid>
        <w:gridCol w:w="2040"/>
        <w:gridCol w:w="1470"/>
        <w:gridCol w:w="4441"/>
        <w:gridCol w:w="1018"/>
        <w:gridCol w:w="892"/>
        <w:gridCol w:w="1587"/>
        <w:gridCol w:w="2772"/>
      </w:tblGrid>
      <w:tr w:rsidR="005D3F8D" w:rsidTr="00F03DE5">
        <w:tc>
          <w:tcPr>
            <w:tcW w:w="2040" w:type="dxa"/>
          </w:tcPr>
          <w:p w:rsidR="005D3F8D" w:rsidRPr="00D56DBB" w:rsidRDefault="005D3F8D" w:rsidP="00F03DE5">
            <w:pPr>
              <w:jc w:val="center"/>
              <w:rPr>
                <w:sz w:val="20"/>
              </w:rPr>
            </w:pPr>
            <w:r w:rsidRPr="00D56DBB">
              <w:rPr>
                <w:sz w:val="20"/>
              </w:rPr>
              <w:t>Attribut</w:t>
            </w:r>
          </w:p>
        </w:tc>
        <w:tc>
          <w:tcPr>
            <w:tcW w:w="1470" w:type="dxa"/>
          </w:tcPr>
          <w:p w:rsidR="005D3F8D" w:rsidRPr="00D56DBB" w:rsidRDefault="005D3F8D" w:rsidP="00F03DE5">
            <w:pPr>
              <w:jc w:val="center"/>
              <w:rPr>
                <w:sz w:val="20"/>
              </w:rPr>
            </w:pPr>
            <w:r w:rsidRPr="00D56DBB">
              <w:rPr>
                <w:sz w:val="20"/>
              </w:rPr>
              <w:t>Type</w:t>
            </w:r>
          </w:p>
        </w:tc>
        <w:tc>
          <w:tcPr>
            <w:tcW w:w="4441" w:type="dxa"/>
          </w:tcPr>
          <w:p w:rsidR="005D3F8D" w:rsidRPr="00D56DBB" w:rsidRDefault="005D3F8D" w:rsidP="00F03DE5">
            <w:pPr>
              <w:jc w:val="center"/>
              <w:rPr>
                <w:sz w:val="20"/>
              </w:rPr>
            </w:pPr>
            <w:r w:rsidRPr="00D56DBB">
              <w:rPr>
                <w:sz w:val="20"/>
              </w:rPr>
              <w:t>Description</w:t>
            </w:r>
          </w:p>
        </w:tc>
        <w:tc>
          <w:tcPr>
            <w:tcW w:w="1018" w:type="dxa"/>
          </w:tcPr>
          <w:p w:rsidR="005D3F8D" w:rsidRPr="00D56DBB" w:rsidRDefault="005D3F8D" w:rsidP="00F03DE5">
            <w:pPr>
              <w:jc w:val="center"/>
              <w:rPr>
                <w:sz w:val="20"/>
              </w:rPr>
            </w:pPr>
            <w:r w:rsidRPr="00D56DBB">
              <w:rPr>
                <w:sz w:val="20"/>
              </w:rPr>
              <w:t>Dépendance fonctionnelle</w:t>
            </w:r>
          </w:p>
        </w:tc>
        <w:tc>
          <w:tcPr>
            <w:tcW w:w="892" w:type="dxa"/>
          </w:tcPr>
          <w:p w:rsidR="005D3F8D" w:rsidRPr="00D56DBB" w:rsidRDefault="005D3F8D" w:rsidP="00F03DE5">
            <w:pPr>
              <w:jc w:val="center"/>
              <w:rPr>
                <w:sz w:val="20"/>
              </w:rPr>
            </w:pPr>
            <w:r w:rsidRPr="00D56DBB">
              <w:rPr>
                <w:sz w:val="20"/>
              </w:rPr>
              <w:t xml:space="preserve">Obligatoire (not </w:t>
            </w:r>
            <w:proofErr w:type="spellStart"/>
            <w:r w:rsidRPr="00D56DBB">
              <w:rPr>
                <w:sz w:val="20"/>
              </w:rPr>
              <w:t>null</w:t>
            </w:r>
            <w:proofErr w:type="spellEnd"/>
            <w:r w:rsidRPr="00D56DBB">
              <w:rPr>
                <w:sz w:val="20"/>
              </w:rPr>
              <w:t>)</w:t>
            </w:r>
          </w:p>
        </w:tc>
        <w:tc>
          <w:tcPr>
            <w:tcW w:w="1587" w:type="dxa"/>
          </w:tcPr>
          <w:p w:rsidR="005D3F8D" w:rsidRPr="00D56DBB" w:rsidRDefault="005D3F8D" w:rsidP="00F03DE5">
            <w:pPr>
              <w:jc w:val="center"/>
              <w:rPr>
                <w:sz w:val="20"/>
              </w:rPr>
            </w:pPr>
            <w:r w:rsidRPr="00D56DBB">
              <w:rPr>
                <w:sz w:val="20"/>
              </w:rPr>
              <w:t>Calculé automatiquement (trigger ou séquence)</w:t>
            </w:r>
          </w:p>
        </w:tc>
        <w:tc>
          <w:tcPr>
            <w:tcW w:w="2772" w:type="dxa"/>
          </w:tcPr>
          <w:p w:rsidR="005D3F8D" w:rsidRPr="00D56DBB" w:rsidRDefault="005D3F8D" w:rsidP="00F03DE5">
            <w:pPr>
              <w:jc w:val="center"/>
              <w:rPr>
                <w:sz w:val="20"/>
              </w:rPr>
            </w:pPr>
            <w:r w:rsidRPr="00D56DBB">
              <w:rPr>
                <w:sz w:val="20"/>
              </w:rPr>
              <w:t>Remarques</w:t>
            </w:r>
          </w:p>
        </w:tc>
      </w:tr>
      <w:tr w:rsidR="005D3F8D" w:rsidRPr="007A28C6" w:rsidTr="00F03DE5">
        <w:trPr>
          <w:trHeight w:val="496"/>
        </w:trPr>
        <w:tc>
          <w:tcPr>
            <w:tcW w:w="2040" w:type="dxa"/>
          </w:tcPr>
          <w:p w:rsidR="005D3F8D" w:rsidRPr="00D56DBB" w:rsidRDefault="005D3F8D" w:rsidP="005D3F8D">
            <w:pPr>
              <w:rPr>
                <w:sz w:val="20"/>
                <w:lang w:val="en-US"/>
              </w:rPr>
            </w:pPr>
            <w:proofErr w:type="spellStart"/>
            <w:r w:rsidRPr="005D3F8D">
              <w:rPr>
                <w:b/>
                <w:bCs/>
                <w:sz w:val="20"/>
                <w:lang w:val="en-US"/>
              </w:rPr>
              <w:t>pk_cmtg_indiff_precis</w:t>
            </w:r>
            <w:proofErr w:type="spellEnd"/>
            <w:r w:rsidRPr="005D3F8D">
              <w:rPr>
                <w:b/>
                <w:bCs/>
                <w:sz w:val="20"/>
                <w:lang w:val="en-US"/>
              </w:rPr>
              <w:t xml:space="preserve"> </w:t>
            </w:r>
          </w:p>
        </w:tc>
        <w:tc>
          <w:tcPr>
            <w:tcW w:w="1470" w:type="dxa"/>
          </w:tcPr>
          <w:p w:rsidR="005D3F8D" w:rsidRPr="00D56DBB" w:rsidRDefault="005D3F8D" w:rsidP="00F03DE5">
            <w:pPr>
              <w:rPr>
                <w:sz w:val="20"/>
              </w:rPr>
            </w:pPr>
            <w:r w:rsidRPr="005D3F8D">
              <w:rPr>
                <w:sz w:val="20"/>
                <w:lang w:val="en-US"/>
              </w:rPr>
              <w:t>CHARACTER VARYING(25)</w:t>
            </w:r>
          </w:p>
        </w:tc>
        <w:tc>
          <w:tcPr>
            <w:tcW w:w="4441" w:type="dxa"/>
          </w:tcPr>
          <w:p w:rsidR="005D3F8D" w:rsidRDefault="005D3F8D" w:rsidP="00F03DE5">
            <w:pPr>
              <w:rPr>
                <w:sz w:val="20"/>
              </w:rPr>
            </w:pPr>
            <w:r w:rsidRPr="005D3F8D">
              <w:rPr>
                <w:sz w:val="20"/>
              </w:rPr>
              <w:t>Clé primaire</w:t>
            </w:r>
          </w:p>
          <w:p w:rsidR="005D3F8D" w:rsidRPr="005D3F8D" w:rsidRDefault="005D3F8D" w:rsidP="00F03DE5">
            <w:pPr>
              <w:rPr>
                <w:i/>
                <w:sz w:val="20"/>
              </w:rPr>
            </w:pPr>
            <w:r w:rsidRPr="005D3F8D">
              <w:rPr>
                <w:i/>
                <w:sz w:val="20"/>
              </w:rPr>
              <w:t>NEW.fk_code_metadonnees_comptage||'_'||NEW.</w:t>
            </w:r>
            <w:r w:rsidRPr="005D3F8D">
              <w:rPr>
                <w:i/>
                <w:sz w:val="20"/>
              </w:rPr>
              <w:lastRenderedPageBreak/>
              <w:t>numero_comptage_precis</w:t>
            </w:r>
          </w:p>
        </w:tc>
        <w:tc>
          <w:tcPr>
            <w:tcW w:w="1018" w:type="dxa"/>
          </w:tcPr>
          <w:p w:rsidR="005D3F8D" w:rsidRPr="00D56DBB" w:rsidRDefault="005D3F8D" w:rsidP="00F03DE5">
            <w:pPr>
              <w:rPr>
                <w:sz w:val="20"/>
              </w:rPr>
            </w:pPr>
            <w:r>
              <w:rPr>
                <w:sz w:val="20"/>
              </w:rPr>
              <w:lastRenderedPageBreak/>
              <w:t>Non</w:t>
            </w:r>
          </w:p>
        </w:tc>
        <w:tc>
          <w:tcPr>
            <w:tcW w:w="892" w:type="dxa"/>
          </w:tcPr>
          <w:p w:rsidR="005D3F8D" w:rsidRPr="00D56DBB" w:rsidRDefault="005D3F8D" w:rsidP="00F03DE5">
            <w:pPr>
              <w:rPr>
                <w:sz w:val="20"/>
              </w:rPr>
            </w:pPr>
            <w:r>
              <w:rPr>
                <w:sz w:val="20"/>
              </w:rPr>
              <w:t>Oui</w:t>
            </w:r>
          </w:p>
        </w:tc>
        <w:tc>
          <w:tcPr>
            <w:tcW w:w="1587" w:type="dxa"/>
          </w:tcPr>
          <w:p w:rsidR="005D3F8D" w:rsidRPr="005D3F8D" w:rsidRDefault="005D3F8D" w:rsidP="00F03DE5">
            <w:pPr>
              <w:rPr>
                <w:sz w:val="20"/>
              </w:rPr>
            </w:pPr>
            <w:r w:rsidRPr="005D3F8D">
              <w:rPr>
                <w:sz w:val="20"/>
              </w:rPr>
              <w:t>Oui</w:t>
            </w:r>
          </w:p>
          <w:p w:rsidR="005D3F8D" w:rsidRPr="005D3F8D" w:rsidRDefault="005D3F8D" w:rsidP="00F03DE5">
            <w:pPr>
              <w:rPr>
                <w:i/>
                <w:sz w:val="20"/>
              </w:rPr>
            </w:pPr>
            <w:proofErr w:type="spellStart"/>
            <w:r w:rsidRPr="005D3F8D">
              <w:rPr>
                <w:i/>
                <w:sz w:val="20"/>
              </w:rPr>
              <w:t>calcul_pk_cmtg_</w:t>
            </w:r>
            <w:r w:rsidRPr="005D3F8D">
              <w:rPr>
                <w:i/>
                <w:sz w:val="20"/>
              </w:rPr>
              <w:lastRenderedPageBreak/>
              <w:t>indiff_</w:t>
            </w:r>
            <w:proofErr w:type="gramStart"/>
            <w:r w:rsidRPr="005D3F8D">
              <w:rPr>
                <w:i/>
                <w:sz w:val="20"/>
              </w:rPr>
              <w:t>precis</w:t>
            </w:r>
            <w:proofErr w:type="spellEnd"/>
            <w:r w:rsidRPr="005D3F8D">
              <w:rPr>
                <w:i/>
                <w:sz w:val="20"/>
              </w:rPr>
              <w:t>(</w:t>
            </w:r>
            <w:proofErr w:type="gramEnd"/>
            <w:r w:rsidRPr="005D3F8D">
              <w:rPr>
                <w:i/>
                <w:sz w:val="20"/>
              </w:rPr>
              <w:t>)</w:t>
            </w:r>
          </w:p>
        </w:tc>
        <w:tc>
          <w:tcPr>
            <w:tcW w:w="2772" w:type="dxa"/>
          </w:tcPr>
          <w:p w:rsidR="005D3F8D" w:rsidRPr="00D56DBB" w:rsidRDefault="005D3F8D" w:rsidP="00F03DE5">
            <w:pPr>
              <w:rPr>
                <w:sz w:val="20"/>
              </w:rPr>
            </w:pPr>
          </w:p>
        </w:tc>
      </w:tr>
      <w:tr w:rsidR="005D3F8D" w:rsidRPr="007A28C6" w:rsidTr="00F03DE5">
        <w:trPr>
          <w:trHeight w:val="496"/>
        </w:trPr>
        <w:tc>
          <w:tcPr>
            <w:tcW w:w="2040" w:type="dxa"/>
          </w:tcPr>
          <w:p w:rsidR="005D3F8D" w:rsidRPr="005D3F8D" w:rsidRDefault="005D3F8D" w:rsidP="005D3F8D">
            <w:pPr>
              <w:rPr>
                <w:b/>
                <w:bCs/>
                <w:sz w:val="20"/>
                <w:lang w:val="en-US"/>
              </w:rPr>
            </w:pPr>
            <w:proofErr w:type="spellStart"/>
            <w:r w:rsidRPr="005D3F8D">
              <w:rPr>
                <w:b/>
                <w:bCs/>
                <w:sz w:val="20"/>
                <w:lang w:val="en-US"/>
              </w:rPr>
              <w:lastRenderedPageBreak/>
              <w:t>numero_comptage_precis</w:t>
            </w:r>
            <w:proofErr w:type="spellEnd"/>
          </w:p>
        </w:tc>
        <w:tc>
          <w:tcPr>
            <w:tcW w:w="1470" w:type="dxa"/>
          </w:tcPr>
          <w:p w:rsidR="005D3F8D" w:rsidRPr="00D56DBB" w:rsidRDefault="005D3F8D" w:rsidP="00F03DE5">
            <w:pPr>
              <w:rPr>
                <w:sz w:val="20"/>
              </w:rPr>
            </w:pPr>
            <w:r w:rsidRPr="005D3F8D">
              <w:rPr>
                <w:sz w:val="20"/>
                <w:lang w:val="en-US"/>
              </w:rPr>
              <w:t>INTEGER</w:t>
            </w:r>
          </w:p>
        </w:tc>
        <w:tc>
          <w:tcPr>
            <w:tcW w:w="4441" w:type="dxa"/>
          </w:tcPr>
          <w:p w:rsidR="005D3F8D" w:rsidRPr="00910B9A" w:rsidRDefault="005D3F8D" w:rsidP="00F03DE5">
            <w:pPr>
              <w:rPr>
                <w:sz w:val="20"/>
              </w:rPr>
            </w:pPr>
            <w:r>
              <w:rPr>
                <w:sz w:val="20"/>
              </w:rPr>
              <w:t>Numéro de comptage.</w:t>
            </w:r>
          </w:p>
          <w:p w:rsidR="005D3F8D" w:rsidRDefault="005D3F8D" w:rsidP="00F03DE5">
            <w:pPr>
              <w:rPr>
                <w:sz w:val="20"/>
              </w:rPr>
            </w:pPr>
            <w:r>
              <w:rPr>
                <w:sz w:val="20"/>
              </w:rPr>
              <w:t>N+1 par rapport au numéro du dernier comptage précis saisi</w:t>
            </w:r>
            <w:r w:rsidRPr="00D56DBB">
              <w:rPr>
                <w:sz w:val="20"/>
              </w:rPr>
              <w:t>.</w:t>
            </w:r>
            <w:r>
              <w:rPr>
                <w:sz w:val="20"/>
              </w:rPr>
              <w:t xml:space="preserve"> </w:t>
            </w:r>
          </w:p>
          <w:p w:rsidR="005D3F8D" w:rsidRPr="005D3F8D" w:rsidRDefault="005D3F8D" w:rsidP="00F03DE5">
            <w:pPr>
              <w:rPr>
                <w:sz w:val="20"/>
              </w:rPr>
            </w:pPr>
            <w:r w:rsidRPr="00D56DBB">
              <w:rPr>
                <w:sz w:val="20"/>
              </w:rPr>
              <w:t>Sert à calculer l</w:t>
            </w:r>
            <w:r>
              <w:rPr>
                <w:sz w:val="20"/>
              </w:rPr>
              <w:t xml:space="preserve">’attribut </w:t>
            </w:r>
            <w:proofErr w:type="spellStart"/>
            <w:r w:rsidRPr="005D3F8D">
              <w:rPr>
                <w:sz w:val="20"/>
              </w:rPr>
              <w:t>pk_cmtg_indiff_precis</w:t>
            </w:r>
            <w:proofErr w:type="spellEnd"/>
          </w:p>
          <w:p w:rsidR="005D3F8D" w:rsidRPr="00D56DBB" w:rsidRDefault="005D3F8D" w:rsidP="00F03DE5">
            <w:pPr>
              <w:rPr>
                <w:sz w:val="20"/>
              </w:rPr>
            </w:pPr>
          </w:p>
        </w:tc>
        <w:tc>
          <w:tcPr>
            <w:tcW w:w="1018" w:type="dxa"/>
          </w:tcPr>
          <w:p w:rsidR="005D3F8D" w:rsidRPr="00D56DBB" w:rsidRDefault="005D3F8D" w:rsidP="00F03DE5">
            <w:pPr>
              <w:rPr>
                <w:sz w:val="20"/>
              </w:rPr>
            </w:pPr>
            <w:r w:rsidRPr="00D56DBB">
              <w:rPr>
                <w:sz w:val="20"/>
              </w:rPr>
              <w:t>Non</w:t>
            </w:r>
          </w:p>
        </w:tc>
        <w:tc>
          <w:tcPr>
            <w:tcW w:w="892" w:type="dxa"/>
          </w:tcPr>
          <w:p w:rsidR="005D3F8D" w:rsidRPr="00D56DBB" w:rsidRDefault="005D3F8D" w:rsidP="00F03DE5">
            <w:pPr>
              <w:rPr>
                <w:sz w:val="20"/>
              </w:rPr>
            </w:pPr>
            <w:r w:rsidRPr="00D56DBB">
              <w:rPr>
                <w:sz w:val="20"/>
              </w:rPr>
              <w:t>Oui</w:t>
            </w:r>
          </w:p>
        </w:tc>
        <w:tc>
          <w:tcPr>
            <w:tcW w:w="1587" w:type="dxa"/>
          </w:tcPr>
          <w:p w:rsidR="005D3F8D" w:rsidRPr="00D56DBB" w:rsidRDefault="005D3F8D" w:rsidP="00F03DE5">
            <w:pPr>
              <w:rPr>
                <w:sz w:val="20"/>
              </w:rPr>
            </w:pPr>
            <w:r w:rsidRPr="00D56DBB">
              <w:rPr>
                <w:sz w:val="20"/>
              </w:rPr>
              <w:t>Oui</w:t>
            </w:r>
          </w:p>
          <w:p w:rsidR="005D3F8D" w:rsidRPr="00D56DBB" w:rsidRDefault="005D3F8D" w:rsidP="00F03DE5">
            <w:pPr>
              <w:rPr>
                <w:sz w:val="20"/>
              </w:rPr>
            </w:pPr>
            <w:r w:rsidRPr="00D56DBB">
              <w:rPr>
                <w:sz w:val="20"/>
              </w:rPr>
              <w:t>masque de saisie</w:t>
            </w:r>
          </w:p>
        </w:tc>
        <w:tc>
          <w:tcPr>
            <w:tcW w:w="2772" w:type="dxa"/>
          </w:tcPr>
          <w:p w:rsidR="005D3F8D" w:rsidRPr="00D56DBB" w:rsidRDefault="005D3F8D" w:rsidP="00F03DE5">
            <w:pPr>
              <w:rPr>
                <w:sz w:val="20"/>
              </w:rPr>
            </w:pPr>
            <w:r>
              <w:rPr>
                <w:sz w:val="20"/>
              </w:rPr>
              <w:t>Le N+1 est calculé via le masque de saisie et non pas via la base de données (</w:t>
            </w:r>
            <w:r w:rsidRPr="005D1146">
              <w:rPr>
                <w:sz w:val="20"/>
              </w:rPr>
              <w:sym w:font="Wingdings" w:char="F0F3"/>
            </w:r>
            <w:r>
              <w:rPr>
                <w:sz w:val="20"/>
              </w:rPr>
              <w:t>l’attribut n’est pas un serial). Ceci pour éviter les problèmes dus au fait que les données sont saisies sur plusieurs ordinateurs.</w:t>
            </w:r>
          </w:p>
        </w:tc>
      </w:tr>
      <w:tr w:rsidR="005D3F8D" w:rsidRPr="007A28C6" w:rsidTr="00F03DE5">
        <w:trPr>
          <w:trHeight w:val="496"/>
        </w:trPr>
        <w:tc>
          <w:tcPr>
            <w:tcW w:w="2040" w:type="dxa"/>
          </w:tcPr>
          <w:p w:rsidR="005D3F8D" w:rsidRPr="005D3F8D" w:rsidRDefault="005D3F8D" w:rsidP="005D3F8D">
            <w:pPr>
              <w:rPr>
                <w:b/>
                <w:bCs/>
                <w:sz w:val="20"/>
                <w:lang w:val="en-US"/>
              </w:rPr>
            </w:pPr>
            <w:proofErr w:type="spellStart"/>
            <w:r w:rsidRPr="005D3F8D">
              <w:rPr>
                <w:sz w:val="20"/>
                <w:lang w:val="en-US"/>
              </w:rPr>
              <w:t>fk_code_metadonnees_comptage</w:t>
            </w:r>
            <w:proofErr w:type="spellEnd"/>
          </w:p>
        </w:tc>
        <w:tc>
          <w:tcPr>
            <w:tcW w:w="1470" w:type="dxa"/>
          </w:tcPr>
          <w:p w:rsidR="005D3F8D" w:rsidRPr="005D3F8D" w:rsidRDefault="005D3F8D" w:rsidP="005D3F8D">
            <w:pPr>
              <w:rPr>
                <w:sz w:val="20"/>
                <w:lang w:val="en-US"/>
              </w:rPr>
            </w:pPr>
            <w:r w:rsidRPr="005D3F8D">
              <w:rPr>
                <w:sz w:val="20"/>
                <w:lang w:val="en-US"/>
              </w:rPr>
              <w:t>CHARACTER VARYING(22)</w:t>
            </w:r>
          </w:p>
          <w:p w:rsidR="005D3F8D" w:rsidRPr="00D56DBB" w:rsidRDefault="005D3F8D" w:rsidP="00F03DE5">
            <w:pPr>
              <w:rPr>
                <w:sz w:val="20"/>
              </w:rPr>
            </w:pPr>
          </w:p>
        </w:tc>
        <w:tc>
          <w:tcPr>
            <w:tcW w:w="4441" w:type="dxa"/>
          </w:tcPr>
          <w:p w:rsidR="005D3F8D" w:rsidRPr="005D3F8D" w:rsidRDefault="00661BE1" w:rsidP="00661BE1">
            <w:pPr>
              <w:rPr>
                <w:sz w:val="20"/>
              </w:rPr>
            </w:pPr>
            <w:r w:rsidRPr="005D3F8D">
              <w:rPr>
                <w:sz w:val="20"/>
              </w:rPr>
              <w:t xml:space="preserve">Code </w:t>
            </w:r>
            <w:r>
              <w:rPr>
                <w:sz w:val="20"/>
              </w:rPr>
              <w:t xml:space="preserve">de la table </w:t>
            </w:r>
            <w:proofErr w:type="spellStart"/>
            <w:r>
              <w:rPr>
                <w:sz w:val="20"/>
              </w:rPr>
              <w:t>cmtg_indiff_metadonnees</w:t>
            </w:r>
            <w:proofErr w:type="spellEnd"/>
            <w:r>
              <w:rPr>
                <w:sz w:val="20"/>
              </w:rPr>
              <w:t xml:space="preserve"> </w:t>
            </w:r>
            <w:r w:rsidRPr="005D3F8D">
              <w:rPr>
                <w:sz w:val="20"/>
              </w:rPr>
              <w:t xml:space="preserve">associé au comptage </w:t>
            </w:r>
            <w:r>
              <w:rPr>
                <w:sz w:val="20"/>
              </w:rPr>
              <w:t>précis</w:t>
            </w:r>
          </w:p>
        </w:tc>
        <w:tc>
          <w:tcPr>
            <w:tcW w:w="1018" w:type="dxa"/>
          </w:tcPr>
          <w:p w:rsidR="005D3F8D" w:rsidRDefault="005D3F8D" w:rsidP="00F03DE5">
            <w:pPr>
              <w:rPr>
                <w:sz w:val="20"/>
              </w:rPr>
            </w:pPr>
            <w:r>
              <w:rPr>
                <w:sz w:val="20"/>
              </w:rPr>
              <w:t>Oui</w:t>
            </w:r>
          </w:p>
          <w:p w:rsidR="005D3F8D" w:rsidRPr="005D3F8D" w:rsidRDefault="005D3F8D" w:rsidP="005D3F8D">
            <w:pPr>
              <w:rPr>
                <w:i/>
                <w:sz w:val="20"/>
                <w:lang w:val="en-US"/>
              </w:rPr>
            </w:pPr>
            <w:proofErr w:type="spellStart"/>
            <w:r w:rsidRPr="005D3F8D">
              <w:rPr>
                <w:i/>
                <w:sz w:val="20"/>
                <w:lang w:val="en-US"/>
              </w:rPr>
              <w:t>pk_cmtg_indiff_metadonnees</w:t>
            </w:r>
            <w:proofErr w:type="spellEnd"/>
            <w:r w:rsidRPr="005D3F8D">
              <w:rPr>
                <w:i/>
                <w:sz w:val="20"/>
                <w:lang w:val="en-US"/>
              </w:rPr>
              <w:t xml:space="preserve"> </w:t>
            </w:r>
          </w:p>
          <w:p w:rsidR="005D3F8D" w:rsidRPr="005D3F8D" w:rsidRDefault="005D3F8D" w:rsidP="00F03DE5">
            <w:pPr>
              <w:rPr>
                <w:sz w:val="20"/>
              </w:rPr>
            </w:pPr>
          </w:p>
        </w:tc>
        <w:tc>
          <w:tcPr>
            <w:tcW w:w="892" w:type="dxa"/>
          </w:tcPr>
          <w:p w:rsidR="005D3F8D" w:rsidRPr="005D3F8D" w:rsidRDefault="005D3F8D" w:rsidP="00F03DE5">
            <w:pPr>
              <w:rPr>
                <w:sz w:val="20"/>
              </w:rPr>
            </w:pPr>
            <w:r>
              <w:rPr>
                <w:sz w:val="20"/>
              </w:rPr>
              <w:t>Oui</w:t>
            </w:r>
          </w:p>
        </w:tc>
        <w:tc>
          <w:tcPr>
            <w:tcW w:w="1587" w:type="dxa"/>
          </w:tcPr>
          <w:p w:rsidR="005D3F8D" w:rsidRDefault="005D3F8D" w:rsidP="00F03DE5">
            <w:pPr>
              <w:rPr>
                <w:sz w:val="20"/>
              </w:rPr>
            </w:pPr>
            <w:r>
              <w:rPr>
                <w:sz w:val="20"/>
              </w:rPr>
              <w:t>Oui</w:t>
            </w:r>
          </w:p>
          <w:p w:rsidR="005D3F8D" w:rsidRPr="005D3F8D" w:rsidRDefault="005D3F8D" w:rsidP="00F03DE5">
            <w:pPr>
              <w:rPr>
                <w:sz w:val="20"/>
              </w:rPr>
            </w:pPr>
            <w:r>
              <w:rPr>
                <w:sz w:val="20"/>
              </w:rPr>
              <w:t>masque de saisie</w:t>
            </w:r>
          </w:p>
        </w:tc>
        <w:tc>
          <w:tcPr>
            <w:tcW w:w="2772" w:type="dxa"/>
          </w:tcPr>
          <w:p w:rsidR="005D3F8D" w:rsidRPr="005D3F8D" w:rsidRDefault="005D3F8D" w:rsidP="00F03DE5">
            <w:pPr>
              <w:rPr>
                <w:sz w:val="20"/>
              </w:rPr>
            </w:pPr>
          </w:p>
        </w:tc>
      </w:tr>
      <w:tr w:rsidR="005D3F8D" w:rsidRPr="007A28C6" w:rsidTr="00F03DE5">
        <w:trPr>
          <w:trHeight w:val="496"/>
        </w:trPr>
        <w:tc>
          <w:tcPr>
            <w:tcW w:w="2040" w:type="dxa"/>
          </w:tcPr>
          <w:p w:rsidR="005D3F8D" w:rsidRPr="005D3F8D" w:rsidRDefault="005D3F8D" w:rsidP="005D3F8D">
            <w:pPr>
              <w:rPr>
                <w:b/>
                <w:bCs/>
                <w:sz w:val="20"/>
                <w:lang w:val="en-US"/>
              </w:rPr>
            </w:pPr>
            <w:proofErr w:type="spellStart"/>
            <w:r w:rsidRPr="005D3F8D">
              <w:rPr>
                <w:sz w:val="20"/>
                <w:lang w:val="en-US"/>
              </w:rPr>
              <w:t>type_effectif</w:t>
            </w:r>
            <w:proofErr w:type="spellEnd"/>
          </w:p>
        </w:tc>
        <w:tc>
          <w:tcPr>
            <w:tcW w:w="1470" w:type="dxa"/>
          </w:tcPr>
          <w:p w:rsidR="005D3F8D" w:rsidRPr="005D3F8D" w:rsidRDefault="005D3F8D" w:rsidP="005D3F8D">
            <w:pPr>
              <w:rPr>
                <w:sz w:val="20"/>
                <w:lang w:val="en-US"/>
              </w:rPr>
            </w:pPr>
            <w:r w:rsidRPr="005D3F8D">
              <w:rPr>
                <w:sz w:val="20"/>
                <w:lang w:val="en-US"/>
              </w:rPr>
              <w:t>CHARACTER VARYING(40)</w:t>
            </w:r>
          </w:p>
          <w:p w:rsidR="005D3F8D" w:rsidRPr="00D56DBB" w:rsidRDefault="005D3F8D" w:rsidP="00F03DE5">
            <w:pPr>
              <w:rPr>
                <w:sz w:val="20"/>
              </w:rPr>
            </w:pPr>
          </w:p>
        </w:tc>
        <w:tc>
          <w:tcPr>
            <w:tcW w:w="4441" w:type="dxa"/>
          </w:tcPr>
          <w:p w:rsidR="005D3F8D" w:rsidRDefault="00922105" w:rsidP="00F03DE5">
            <w:pPr>
              <w:rPr>
                <w:sz w:val="20"/>
              </w:rPr>
            </w:pPr>
            <w:r>
              <w:rPr>
                <w:sz w:val="20"/>
              </w:rPr>
              <w:t>Type (sexe/</w:t>
            </w:r>
            <w:proofErr w:type="spellStart"/>
            <w:r>
              <w:rPr>
                <w:sz w:val="20"/>
              </w:rPr>
              <w:t>age</w:t>
            </w:r>
            <w:proofErr w:type="spellEnd"/>
            <w:r>
              <w:rPr>
                <w:sz w:val="20"/>
              </w:rPr>
              <w:t>/</w:t>
            </w:r>
            <w:r w:rsidR="005D3F8D">
              <w:rPr>
                <w:sz w:val="20"/>
              </w:rPr>
              <w:t>statut) de l’espèce</w:t>
            </w:r>
          </w:p>
          <w:p w:rsidR="00015B40" w:rsidRPr="005D3F8D" w:rsidRDefault="00015B40" w:rsidP="00922105">
            <w:pPr>
              <w:rPr>
                <w:sz w:val="20"/>
              </w:rPr>
            </w:pPr>
            <w:r>
              <w:rPr>
                <w:sz w:val="20"/>
              </w:rPr>
              <w:t xml:space="preserve">Voir toutes les possibilités dans la page </w:t>
            </w:r>
            <w:proofErr w:type="spellStart"/>
            <w:r w:rsidRPr="005E3460">
              <w:rPr>
                <w:sz w:val="20"/>
              </w:rPr>
              <w:t>cmtg_indiff</w:t>
            </w:r>
            <w:proofErr w:type="spellEnd"/>
            <w:r w:rsidRPr="005E3460">
              <w:rPr>
                <w:sz w:val="20"/>
              </w:rPr>
              <w:t>/comptage.php</w:t>
            </w:r>
            <w:r>
              <w:rPr>
                <w:sz w:val="20"/>
              </w:rPr>
              <w:t xml:space="preserve"> du masque de saisie</w:t>
            </w:r>
          </w:p>
        </w:tc>
        <w:tc>
          <w:tcPr>
            <w:tcW w:w="1018" w:type="dxa"/>
          </w:tcPr>
          <w:p w:rsidR="005D3F8D" w:rsidRPr="005D3F8D" w:rsidRDefault="003C1733" w:rsidP="00F03DE5">
            <w:pPr>
              <w:rPr>
                <w:sz w:val="20"/>
              </w:rPr>
            </w:pPr>
            <w:r>
              <w:rPr>
                <w:sz w:val="20"/>
              </w:rPr>
              <w:t>Non</w:t>
            </w:r>
          </w:p>
        </w:tc>
        <w:tc>
          <w:tcPr>
            <w:tcW w:w="892" w:type="dxa"/>
          </w:tcPr>
          <w:p w:rsidR="005D3F8D" w:rsidRPr="005D3F8D" w:rsidRDefault="003C1733" w:rsidP="00F03DE5">
            <w:pPr>
              <w:rPr>
                <w:sz w:val="20"/>
              </w:rPr>
            </w:pPr>
            <w:r>
              <w:rPr>
                <w:sz w:val="20"/>
              </w:rPr>
              <w:t>Oui</w:t>
            </w:r>
          </w:p>
        </w:tc>
        <w:tc>
          <w:tcPr>
            <w:tcW w:w="1587" w:type="dxa"/>
          </w:tcPr>
          <w:p w:rsidR="005D3F8D" w:rsidRPr="005D3F8D" w:rsidRDefault="003C1733" w:rsidP="00F03DE5">
            <w:pPr>
              <w:rPr>
                <w:sz w:val="20"/>
              </w:rPr>
            </w:pPr>
            <w:r>
              <w:rPr>
                <w:sz w:val="20"/>
              </w:rPr>
              <w:t>Non</w:t>
            </w:r>
          </w:p>
        </w:tc>
        <w:tc>
          <w:tcPr>
            <w:tcW w:w="2772" w:type="dxa"/>
          </w:tcPr>
          <w:p w:rsidR="005D3F8D" w:rsidRPr="005D3F8D" w:rsidRDefault="005D3F8D" w:rsidP="00F03DE5">
            <w:pPr>
              <w:rPr>
                <w:sz w:val="20"/>
              </w:rPr>
            </w:pPr>
          </w:p>
        </w:tc>
      </w:tr>
      <w:tr w:rsidR="005D3F8D" w:rsidRPr="007A28C6" w:rsidTr="00F03DE5">
        <w:trPr>
          <w:trHeight w:val="496"/>
        </w:trPr>
        <w:tc>
          <w:tcPr>
            <w:tcW w:w="2040" w:type="dxa"/>
          </w:tcPr>
          <w:p w:rsidR="005D3F8D" w:rsidRPr="005D3F8D" w:rsidRDefault="005D3F8D" w:rsidP="005D3F8D">
            <w:pPr>
              <w:rPr>
                <w:b/>
                <w:bCs/>
                <w:sz w:val="20"/>
                <w:lang w:val="en-US"/>
              </w:rPr>
            </w:pPr>
            <w:r w:rsidRPr="005D3F8D">
              <w:rPr>
                <w:sz w:val="20"/>
                <w:lang w:val="en-US"/>
              </w:rPr>
              <w:t>comptage_1</w:t>
            </w:r>
          </w:p>
        </w:tc>
        <w:tc>
          <w:tcPr>
            <w:tcW w:w="1470" w:type="dxa"/>
          </w:tcPr>
          <w:p w:rsidR="005D3F8D" w:rsidRPr="005D3F8D" w:rsidRDefault="005D3F8D" w:rsidP="005D3F8D">
            <w:pPr>
              <w:rPr>
                <w:sz w:val="20"/>
                <w:lang w:val="en-US"/>
              </w:rPr>
            </w:pPr>
            <w:r w:rsidRPr="005D3F8D">
              <w:rPr>
                <w:sz w:val="20"/>
                <w:lang w:val="en-US"/>
              </w:rPr>
              <w:t>SMALLINT</w:t>
            </w:r>
          </w:p>
          <w:p w:rsidR="005D3F8D" w:rsidRPr="00D56DBB" w:rsidRDefault="005D3F8D" w:rsidP="00F03DE5">
            <w:pPr>
              <w:rPr>
                <w:sz w:val="20"/>
              </w:rPr>
            </w:pPr>
          </w:p>
        </w:tc>
        <w:tc>
          <w:tcPr>
            <w:tcW w:w="4441" w:type="dxa"/>
          </w:tcPr>
          <w:p w:rsidR="005D3F8D" w:rsidRPr="005D3F8D" w:rsidRDefault="005D3F8D" w:rsidP="00F03DE5">
            <w:pPr>
              <w:rPr>
                <w:sz w:val="20"/>
              </w:rPr>
            </w:pPr>
            <w:r>
              <w:rPr>
                <w:sz w:val="20"/>
              </w:rPr>
              <w:t>Nombre issu du comptage</w:t>
            </w:r>
            <w:r w:rsidR="007273EA">
              <w:rPr>
                <w:sz w:val="20"/>
              </w:rPr>
              <w:t xml:space="preserve"> pour le type d’effectif renseigné à l’attribut </w:t>
            </w:r>
            <w:proofErr w:type="spellStart"/>
            <w:r w:rsidR="007273EA" w:rsidRPr="007273EA">
              <w:rPr>
                <w:sz w:val="20"/>
              </w:rPr>
              <w:t>type_</w:t>
            </w:r>
            <w:proofErr w:type="gramStart"/>
            <w:r w:rsidR="007273EA" w:rsidRPr="007273EA">
              <w:rPr>
                <w:sz w:val="20"/>
              </w:rPr>
              <w:t>effectif</w:t>
            </w:r>
            <w:proofErr w:type="spellEnd"/>
            <w:r w:rsidR="007273EA">
              <w:rPr>
                <w:sz w:val="20"/>
              </w:rPr>
              <w:t xml:space="preserve"> ,</w:t>
            </w:r>
            <w:proofErr w:type="gramEnd"/>
            <w:r>
              <w:rPr>
                <w:sz w:val="20"/>
              </w:rPr>
              <w:t xml:space="preserve"> </w:t>
            </w:r>
            <w:r w:rsidR="007273EA">
              <w:rPr>
                <w:sz w:val="20"/>
              </w:rPr>
              <w:t>effectué par la première personne</w:t>
            </w:r>
          </w:p>
        </w:tc>
        <w:tc>
          <w:tcPr>
            <w:tcW w:w="1018" w:type="dxa"/>
          </w:tcPr>
          <w:p w:rsidR="005D3F8D" w:rsidRPr="005D3F8D" w:rsidRDefault="007273EA" w:rsidP="00F03DE5">
            <w:pPr>
              <w:rPr>
                <w:sz w:val="20"/>
              </w:rPr>
            </w:pPr>
            <w:r>
              <w:rPr>
                <w:sz w:val="20"/>
              </w:rPr>
              <w:t>Non</w:t>
            </w:r>
          </w:p>
        </w:tc>
        <w:tc>
          <w:tcPr>
            <w:tcW w:w="892" w:type="dxa"/>
          </w:tcPr>
          <w:p w:rsidR="005D3F8D" w:rsidRPr="005D3F8D" w:rsidRDefault="007273EA" w:rsidP="00F03DE5">
            <w:pPr>
              <w:rPr>
                <w:sz w:val="20"/>
              </w:rPr>
            </w:pPr>
            <w:r>
              <w:rPr>
                <w:sz w:val="20"/>
              </w:rPr>
              <w:t>Oui</w:t>
            </w:r>
          </w:p>
        </w:tc>
        <w:tc>
          <w:tcPr>
            <w:tcW w:w="1587" w:type="dxa"/>
          </w:tcPr>
          <w:p w:rsidR="005D3F8D" w:rsidRPr="005D3F8D" w:rsidRDefault="007273EA" w:rsidP="00F03DE5">
            <w:pPr>
              <w:rPr>
                <w:sz w:val="20"/>
              </w:rPr>
            </w:pPr>
            <w:r>
              <w:rPr>
                <w:sz w:val="20"/>
              </w:rPr>
              <w:t>Non</w:t>
            </w:r>
          </w:p>
        </w:tc>
        <w:tc>
          <w:tcPr>
            <w:tcW w:w="2772" w:type="dxa"/>
          </w:tcPr>
          <w:p w:rsidR="005D3F8D" w:rsidRPr="005D3F8D" w:rsidRDefault="005D3F8D" w:rsidP="00F03DE5">
            <w:pPr>
              <w:rPr>
                <w:sz w:val="20"/>
              </w:rPr>
            </w:pPr>
          </w:p>
        </w:tc>
      </w:tr>
      <w:tr w:rsidR="005D3F8D" w:rsidRPr="007A28C6" w:rsidTr="00F03DE5">
        <w:trPr>
          <w:trHeight w:val="496"/>
        </w:trPr>
        <w:tc>
          <w:tcPr>
            <w:tcW w:w="2040" w:type="dxa"/>
          </w:tcPr>
          <w:p w:rsidR="005D3F8D" w:rsidRPr="005D3F8D" w:rsidRDefault="005D3F8D" w:rsidP="005D3F8D">
            <w:pPr>
              <w:rPr>
                <w:b/>
                <w:bCs/>
                <w:sz w:val="20"/>
                <w:lang w:val="en-US"/>
              </w:rPr>
            </w:pPr>
            <w:r w:rsidRPr="005D3F8D">
              <w:rPr>
                <w:sz w:val="20"/>
                <w:lang w:val="en-US"/>
              </w:rPr>
              <w:t>comptage_</w:t>
            </w:r>
            <w:r>
              <w:rPr>
                <w:sz w:val="20"/>
                <w:lang w:val="en-US"/>
              </w:rPr>
              <w:t>2</w:t>
            </w:r>
          </w:p>
        </w:tc>
        <w:tc>
          <w:tcPr>
            <w:tcW w:w="1470" w:type="dxa"/>
          </w:tcPr>
          <w:p w:rsidR="005D3F8D" w:rsidRPr="005D3F8D" w:rsidRDefault="005D3F8D" w:rsidP="005D3F8D">
            <w:pPr>
              <w:rPr>
                <w:sz w:val="20"/>
                <w:lang w:val="en-US"/>
              </w:rPr>
            </w:pPr>
            <w:r w:rsidRPr="005D3F8D">
              <w:rPr>
                <w:sz w:val="20"/>
                <w:lang w:val="en-US"/>
              </w:rPr>
              <w:t>SMALLINT</w:t>
            </w:r>
          </w:p>
          <w:p w:rsidR="005D3F8D" w:rsidRPr="00D56DBB" w:rsidRDefault="005D3F8D" w:rsidP="00F03DE5">
            <w:pPr>
              <w:rPr>
                <w:sz w:val="20"/>
              </w:rPr>
            </w:pPr>
          </w:p>
        </w:tc>
        <w:tc>
          <w:tcPr>
            <w:tcW w:w="4441" w:type="dxa"/>
          </w:tcPr>
          <w:p w:rsidR="005D3F8D" w:rsidRPr="005D3F8D" w:rsidRDefault="007273EA" w:rsidP="007273EA">
            <w:pPr>
              <w:rPr>
                <w:sz w:val="20"/>
              </w:rPr>
            </w:pPr>
            <w:r>
              <w:rPr>
                <w:sz w:val="20"/>
              </w:rPr>
              <w:t>Si même comptage effectué par une 2è personne, nombre issu de ce comptage</w:t>
            </w:r>
          </w:p>
        </w:tc>
        <w:tc>
          <w:tcPr>
            <w:tcW w:w="1018" w:type="dxa"/>
          </w:tcPr>
          <w:p w:rsidR="005D3F8D" w:rsidRPr="005D3F8D" w:rsidRDefault="007273EA" w:rsidP="00F03DE5">
            <w:pPr>
              <w:rPr>
                <w:sz w:val="20"/>
              </w:rPr>
            </w:pPr>
            <w:r>
              <w:rPr>
                <w:sz w:val="20"/>
              </w:rPr>
              <w:t>Non</w:t>
            </w:r>
          </w:p>
        </w:tc>
        <w:tc>
          <w:tcPr>
            <w:tcW w:w="892" w:type="dxa"/>
          </w:tcPr>
          <w:p w:rsidR="005D3F8D" w:rsidRPr="005D3F8D" w:rsidRDefault="007273EA" w:rsidP="00F03DE5">
            <w:pPr>
              <w:rPr>
                <w:sz w:val="20"/>
              </w:rPr>
            </w:pPr>
            <w:r>
              <w:rPr>
                <w:sz w:val="20"/>
              </w:rPr>
              <w:t>Non</w:t>
            </w:r>
          </w:p>
        </w:tc>
        <w:tc>
          <w:tcPr>
            <w:tcW w:w="1587" w:type="dxa"/>
          </w:tcPr>
          <w:p w:rsidR="005D3F8D" w:rsidRPr="005D3F8D" w:rsidRDefault="007273EA" w:rsidP="00F03DE5">
            <w:pPr>
              <w:rPr>
                <w:sz w:val="20"/>
              </w:rPr>
            </w:pPr>
            <w:r>
              <w:rPr>
                <w:sz w:val="20"/>
              </w:rPr>
              <w:t>Non</w:t>
            </w:r>
          </w:p>
        </w:tc>
        <w:tc>
          <w:tcPr>
            <w:tcW w:w="2772" w:type="dxa"/>
          </w:tcPr>
          <w:p w:rsidR="005D3F8D" w:rsidRPr="005D3F8D" w:rsidRDefault="005D3F8D" w:rsidP="00F03DE5">
            <w:pPr>
              <w:rPr>
                <w:sz w:val="20"/>
              </w:rPr>
            </w:pPr>
          </w:p>
        </w:tc>
      </w:tr>
      <w:tr w:rsidR="005D3F8D" w:rsidRPr="007A28C6" w:rsidTr="00F03DE5">
        <w:trPr>
          <w:trHeight w:val="496"/>
        </w:trPr>
        <w:tc>
          <w:tcPr>
            <w:tcW w:w="2040" w:type="dxa"/>
          </w:tcPr>
          <w:p w:rsidR="005D3F8D" w:rsidRPr="005D3F8D" w:rsidRDefault="005D3F8D" w:rsidP="005D3F8D">
            <w:pPr>
              <w:rPr>
                <w:b/>
                <w:bCs/>
                <w:sz w:val="20"/>
                <w:lang w:val="en-US"/>
              </w:rPr>
            </w:pPr>
            <w:r w:rsidRPr="005D3F8D">
              <w:rPr>
                <w:sz w:val="20"/>
                <w:lang w:val="en-US"/>
              </w:rPr>
              <w:t>comptage_</w:t>
            </w:r>
            <w:r>
              <w:rPr>
                <w:sz w:val="20"/>
                <w:lang w:val="en-US"/>
              </w:rPr>
              <w:t>3</w:t>
            </w:r>
          </w:p>
        </w:tc>
        <w:tc>
          <w:tcPr>
            <w:tcW w:w="1470" w:type="dxa"/>
          </w:tcPr>
          <w:p w:rsidR="005D3F8D" w:rsidRPr="005D3F8D" w:rsidRDefault="005D3F8D" w:rsidP="005D3F8D">
            <w:pPr>
              <w:rPr>
                <w:sz w:val="20"/>
                <w:lang w:val="en-US"/>
              </w:rPr>
            </w:pPr>
            <w:r w:rsidRPr="005D3F8D">
              <w:rPr>
                <w:sz w:val="20"/>
                <w:lang w:val="en-US"/>
              </w:rPr>
              <w:t>SMALLINT</w:t>
            </w:r>
          </w:p>
          <w:p w:rsidR="005D3F8D" w:rsidRPr="00D56DBB" w:rsidRDefault="005D3F8D" w:rsidP="00F03DE5">
            <w:pPr>
              <w:rPr>
                <w:sz w:val="20"/>
              </w:rPr>
            </w:pPr>
          </w:p>
        </w:tc>
        <w:tc>
          <w:tcPr>
            <w:tcW w:w="4441" w:type="dxa"/>
          </w:tcPr>
          <w:p w:rsidR="005D3F8D" w:rsidRPr="005D3F8D" w:rsidRDefault="007273EA" w:rsidP="00F03DE5">
            <w:pPr>
              <w:rPr>
                <w:sz w:val="20"/>
              </w:rPr>
            </w:pPr>
            <w:r>
              <w:rPr>
                <w:sz w:val="20"/>
              </w:rPr>
              <w:t>Si même comptage effectué par une 3è personne, nombre issu de ce comptage</w:t>
            </w:r>
          </w:p>
        </w:tc>
        <w:tc>
          <w:tcPr>
            <w:tcW w:w="1018" w:type="dxa"/>
          </w:tcPr>
          <w:p w:rsidR="005D3F8D" w:rsidRPr="005D3F8D" w:rsidRDefault="007273EA" w:rsidP="00F03DE5">
            <w:pPr>
              <w:rPr>
                <w:sz w:val="20"/>
              </w:rPr>
            </w:pPr>
            <w:r>
              <w:rPr>
                <w:sz w:val="20"/>
              </w:rPr>
              <w:t>Non</w:t>
            </w:r>
          </w:p>
        </w:tc>
        <w:tc>
          <w:tcPr>
            <w:tcW w:w="892" w:type="dxa"/>
          </w:tcPr>
          <w:p w:rsidR="005D3F8D" w:rsidRPr="005D3F8D" w:rsidRDefault="007273EA" w:rsidP="00F03DE5">
            <w:pPr>
              <w:rPr>
                <w:sz w:val="20"/>
              </w:rPr>
            </w:pPr>
            <w:r>
              <w:rPr>
                <w:sz w:val="20"/>
              </w:rPr>
              <w:t>Non</w:t>
            </w:r>
          </w:p>
        </w:tc>
        <w:tc>
          <w:tcPr>
            <w:tcW w:w="1587" w:type="dxa"/>
          </w:tcPr>
          <w:p w:rsidR="005D3F8D" w:rsidRPr="005D3F8D" w:rsidRDefault="007273EA" w:rsidP="00F03DE5">
            <w:pPr>
              <w:rPr>
                <w:sz w:val="20"/>
              </w:rPr>
            </w:pPr>
            <w:r>
              <w:rPr>
                <w:sz w:val="20"/>
              </w:rPr>
              <w:t>Non</w:t>
            </w:r>
          </w:p>
        </w:tc>
        <w:tc>
          <w:tcPr>
            <w:tcW w:w="2772" w:type="dxa"/>
          </w:tcPr>
          <w:p w:rsidR="005D3F8D" w:rsidRPr="005D3F8D" w:rsidRDefault="005D3F8D" w:rsidP="00F03DE5">
            <w:pPr>
              <w:rPr>
                <w:sz w:val="20"/>
              </w:rPr>
            </w:pPr>
          </w:p>
        </w:tc>
      </w:tr>
      <w:tr w:rsidR="005D3F8D" w:rsidRPr="007A28C6" w:rsidTr="00F03DE5">
        <w:trPr>
          <w:trHeight w:val="496"/>
        </w:trPr>
        <w:tc>
          <w:tcPr>
            <w:tcW w:w="2040" w:type="dxa"/>
          </w:tcPr>
          <w:p w:rsidR="005D3F8D" w:rsidRPr="005D3F8D" w:rsidRDefault="005D3F8D" w:rsidP="005D3F8D">
            <w:pPr>
              <w:rPr>
                <w:b/>
                <w:bCs/>
                <w:sz w:val="20"/>
                <w:lang w:val="en-US"/>
              </w:rPr>
            </w:pPr>
            <w:r w:rsidRPr="005D3F8D">
              <w:rPr>
                <w:sz w:val="20"/>
                <w:lang w:val="en-US"/>
              </w:rPr>
              <w:t>comptage_</w:t>
            </w:r>
            <w:r>
              <w:rPr>
                <w:sz w:val="20"/>
                <w:lang w:val="en-US"/>
              </w:rPr>
              <w:t>4</w:t>
            </w:r>
          </w:p>
        </w:tc>
        <w:tc>
          <w:tcPr>
            <w:tcW w:w="1470" w:type="dxa"/>
          </w:tcPr>
          <w:p w:rsidR="005D3F8D" w:rsidRPr="005D3F8D" w:rsidRDefault="005D3F8D" w:rsidP="005D3F8D">
            <w:pPr>
              <w:rPr>
                <w:sz w:val="20"/>
                <w:lang w:val="en-US"/>
              </w:rPr>
            </w:pPr>
            <w:r w:rsidRPr="005D3F8D">
              <w:rPr>
                <w:sz w:val="20"/>
                <w:lang w:val="en-US"/>
              </w:rPr>
              <w:t>SMALLINT</w:t>
            </w:r>
          </w:p>
          <w:p w:rsidR="005D3F8D" w:rsidRPr="00D56DBB" w:rsidRDefault="005D3F8D" w:rsidP="00F03DE5">
            <w:pPr>
              <w:rPr>
                <w:sz w:val="20"/>
              </w:rPr>
            </w:pPr>
          </w:p>
        </w:tc>
        <w:tc>
          <w:tcPr>
            <w:tcW w:w="4441" w:type="dxa"/>
          </w:tcPr>
          <w:p w:rsidR="005D3F8D" w:rsidRPr="005D3F8D" w:rsidRDefault="007273EA" w:rsidP="00F03DE5">
            <w:pPr>
              <w:rPr>
                <w:sz w:val="20"/>
              </w:rPr>
            </w:pPr>
            <w:r>
              <w:rPr>
                <w:sz w:val="20"/>
              </w:rPr>
              <w:t>Si même comptage effectué par une 4è personne, nombre issu de ce comptage</w:t>
            </w:r>
          </w:p>
        </w:tc>
        <w:tc>
          <w:tcPr>
            <w:tcW w:w="1018" w:type="dxa"/>
          </w:tcPr>
          <w:p w:rsidR="005D3F8D" w:rsidRPr="005D3F8D" w:rsidRDefault="007273EA" w:rsidP="00F03DE5">
            <w:pPr>
              <w:rPr>
                <w:sz w:val="20"/>
              </w:rPr>
            </w:pPr>
            <w:r>
              <w:rPr>
                <w:sz w:val="20"/>
              </w:rPr>
              <w:t>Non</w:t>
            </w:r>
          </w:p>
        </w:tc>
        <w:tc>
          <w:tcPr>
            <w:tcW w:w="892" w:type="dxa"/>
          </w:tcPr>
          <w:p w:rsidR="005D3F8D" w:rsidRPr="005D3F8D" w:rsidRDefault="007273EA" w:rsidP="00F03DE5">
            <w:pPr>
              <w:rPr>
                <w:sz w:val="20"/>
              </w:rPr>
            </w:pPr>
            <w:r>
              <w:rPr>
                <w:sz w:val="20"/>
              </w:rPr>
              <w:t>Non</w:t>
            </w:r>
          </w:p>
        </w:tc>
        <w:tc>
          <w:tcPr>
            <w:tcW w:w="1587" w:type="dxa"/>
          </w:tcPr>
          <w:p w:rsidR="005D3F8D" w:rsidRPr="005D3F8D" w:rsidRDefault="007273EA" w:rsidP="00F03DE5">
            <w:pPr>
              <w:rPr>
                <w:sz w:val="20"/>
              </w:rPr>
            </w:pPr>
            <w:r>
              <w:rPr>
                <w:sz w:val="20"/>
              </w:rPr>
              <w:t>Non</w:t>
            </w:r>
          </w:p>
        </w:tc>
        <w:tc>
          <w:tcPr>
            <w:tcW w:w="2772" w:type="dxa"/>
          </w:tcPr>
          <w:p w:rsidR="005D3F8D" w:rsidRPr="005D3F8D" w:rsidRDefault="005D3F8D" w:rsidP="00F03DE5">
            <w:pPr>
              <w:rPr>
                <w:sz w:val="20"/>
              </w:rPr>
            </w:pPr>
          </w:p>
        </w:tc>
      </w:tr>
      <w:tr w:rsidR="005D3F8D" w:rsidRPr="007A28C6" w:rsidTr="00F03DE5">
        <w:trPr>
          <w:trHeight w:val="496"/>
        </w:trPr>
        <w:tc>
          <w:tcPr>
            <w:tcW w:w="2040" w:type="dxa"/>
          </w:tcPr>
          <w:p w:rsidR="005D3F8D" w:rsidRPr="005D3F8D" w:rsidRDefault="005D3F8D" w:rsidP="005D3F8D">
            <w:pPr>
              <w:rPr>
                <w:b/>
                <w:bCs/>
                <w:sz w:val="20"/>
                <w:lang w:val="en-US"/>
              </w:rPr>
            </w:pPr>
            <w:proofErr w:type="spellStart"/>
            <w:r w:rsidRPr="005D3F8D">
              <w:rPr>
                <w:sz w:val="20"/>
              </w:rPr>
              <w:t>moyenne_comptages</w:t>
            </w:r>
            <w:proofErr w:type="spellEnd"/>
          </w:p>
        </w:tc>
        <w:tc>
          <w:tcPr>
            <w:tcW w:w="1470" w:type="dxa"/>
          </w:tcPr>
          <w:p w:rsidR="005D3F8D" w:rsidRPr="00A9431E" w:rsidRDefault="005D3F8D" w:rsidP="005D3F8D">
            <w:pPr>
              <w:rPr>
                <w:sz w:val="20"/>
                <w:lang w:val="en-US"/>
              </w:rPr>
            </w:pPr>
            <w:r w:rsidRPr="005D3F8D">
              <w:rPr>
                <w:sz w:val="20"/>
              </w:rPr>
              <w:t>NUMERIC</w:t>
            </w:r>
          </w:p>
          <w:p w:rsidR="005D3F8D" w:rsidRPr="00D56DBB" w:rsidRDefault="005D3F8D" w:rsidP="00F03DE5">
            <w:pPr>
              <w:rPr>
                <w:sz w:val="20"/>
              </w:rPr>
            </w:pPr>
          </w:p>
        </w:tc>
        <w:tc>
          <w:tcPr>
            <w:tcW w:w="4441" w:type="dxa"/>
          </w:tcPr>
          <w:p w:rsidR="005D3F8D" w:rsidRPr="005D3F8D" w:rsidRDefault="007273EA" w:rsidP="00F03DE5">
            <w:pPr>
              <w:rPr>
                <w:sz w:val="20"/>
              </w:rPr>
            </w:pPr>
            <w:r>
              <w:rPr>
                <w:sz w:val="20"/>
              </w:rPr>
              <w:t>Moyenne des 4 comptages effectués</w:t>
            </w:r>
          </w:p>
        </w:tc>
        <w:tc>
          <w:tcPr>
            <w:tcW w:w="1018" w:type="dxa"/>
          </w:tcPr>
          <w:p w:rsidR="005D3F8D" w:rsidRPr="005D3F8D" w:rsidRDefault="007273EA" w:rsidP="00F03DE5">
            <w:pPr>
              <w:rPr>
                <w:sz w:val="20"/>
              </w:rPr>
            </w:pPr>
            <w:r>
              <w:rPr>
                <w:sz w:val="20"/>
              </w:rPr>
              <w:t>Non</w:t>
            </w:r>
          </w:p>
        </w:tc>
        <w:tc>
          <w:tcPr>
            <w:tcW w:w="892" w:type="dxa"/>
          </w:tcPr>
          <w:p w:rsidR="005D3F8D" w:rsidRPr="005D3F8D" w:rsidRDefault="007273EA" w:rsidP="00F03DE5">
            <w:pPr>
              <w:rPr>
                <w:sz w:val="20"/>
              </w:rPr>
            </w:pPr>
            <w:r>
              <w:rPr>
                <w:sz w:val="20"/>
              </w:rPr>
              <w:t>Oui</w:t>
            </w:r>
          </w:p>
        </w:tc>
        <w:tc>
          <w:tcPr>
            <w:tcW w:w="1587" w:type="dxa"/>
          </w:tcPr>
          <w:p w:rsidR="005D3F8D" w:rsidRDefault="007273EA" w:rsidP="00F03DE5">
            <w:pPr>
              <w:rPr>
                <w:sz w:val="20"/>
              </w:rPr>
            </w:pPr>
            <w:r>
              <w:rPr>
                <w:sz w:val="20"/>
              </w:rPr>
              <w:t>Oui</w:t>
            </w:r>
          </w:p>
          <w:p w:rsidR="007273EA" w:rsidRPr="007273EA" w:rsidRDefault="007273EA" w:rsidP="00F03DE5">
            <w:pPr>
              <w:rPr>
                <w:i/>
                <w:sz w:val="20"/>
              </w:rPr>
            </w:pPr>
            <w:proofErr w:type="spellStart"/>
            <w:r w:rsidRPr="007273EA">
              <w:rPr>
                <w:i/>
                <w:sz w:val="20"/>
              </w:rPr>
              <w:t>calcul_moyenne_cmtg_indiff_precis</w:t>
            </w:r>
            <w:proofErr w:type="spellEnd"/>
          </w:p>
        </w:tc>
        <w:tc>
          <w:tcPr>
            <w:tcW w:w="2772" w:type="dxa"/>
          </w:tcPr>
          <w:p w:rsidR="005D3F8D" w:rsidRPr="005D3F8D" w:rsidRDefault="005D3F8D" w:rsidP="00F03DE5">
            <w:pPr>
              <w:rPr>
                <w:sz w:val="20"/>
              </w:rPr>
            </w:pPr>
          </w:p>
        </w:tc>
      </w:tr>
    </w:tbl>
    <w:p w:rsidR="00136D80" w:rsidRDefault="00136D80"/>
    <w:p w:rsidR="00922105" w:rsidRDefault="00922105"/>
    <w:p w:rsidR="00922105" w:rsidRPr="00922105" w:rsidRDefault="00922105" w:rsidP="00922105">
      <w:pPr>
        <w:pStyle w:val="Paragraphedeliste"/>
        <w:numPr>
          <w:ilvl w:val="0"/>
          <w:numId w:val="6"/>
        </w:numPr>
      </w:pPr>
      <w:proofErr w:type="spellStart"/>
      <w:r w:rsidRPr="00922105">
        <w:rPr>
          <w:b/>
          <w:bCs/>
        </w:rPr>
        <w:lastRenderedPageBreak/>
        <w:t>cmtg_indiff_nids_oeufs_poussins</w:t>
      </w:r>
      <w:proofErr w:type="spellEnd"/>
    </w:p>
    <w:p w:rsidR="00922105" w:rsidRDefault="00922105" w:rsidP="00922105">
      <w:r>
        <w:t xml:space="preserve">S’il s’agit d’un comptage précis de nids, nombre d’œufs et/ou de poussins dans le nid. </w:t>
      </w:r>
    </w:p>
    <w:p w:rsidR="00922105" w:rsidRDefault="00922105" w:rsidP="00922105">
      <w:r>
        <w:t xml:space="preserve">Exemple : si l’on a saisi dans la table </w:t>
      </w:r>
      <w:proofErr w:type="spellStart"/>
      <w:r>
        <w:t>cmtg_indiff_precis</w:t>
      </w:r>
      <w:proofErr w:type="spellEnd"/>
      <w:r>
        <w:t xml:space="preserve"> qu</w:t>
      </w:r>
      <w:r w:rsidR="00661BE1">
        <w:t>e l’</w:t>
      </w:r>
      <w:r>
        <w:t xml:space="preserve">on a compté 2 nids avec </w:t>
      </w:r>
      <w:proofErr w:type="spellStart"/>
      <w:r>
        <w:t>couveur</w:t>
      </w:r>
      <w:proofErr w:type="spellEnd"/>
      <w:r>
        <w:t xml:space="preserve"> sur œuf, alors on pourra préciser dans la table </w:t>
      </w:r>
      <w:proofErr w:type="spellStart"/>
      <w:r w:rsidRPr="00922105">
        <w:t>cmtg_indiff_nids_oeufs_poussins</w:t>
      </w:r>
      <w:proofErr w:type="spellEnd"/>
      <w:r w:rsidR="00661BE1">
        <w:t xml:space="preserve"> le nombre d’œufs et de poussins dans chacun des 2 nids.</w:t>
      </w:r>
    </w:p>
    <w:p w:rsidR="00661BE1" w:rsidRDefault="00661BE1" w:rsidP="00922105">
      <w:r>
        <w:t xml:space="preserve">Cette table est reliée à la table </w:t>
      </w:r>
      <w:proofErr w:type="spellStart"/>
      <w:r>
        <w:t>cmtg_indiff_metadonnees</w:t>
      </w:r>
      <w:proofErr w:type="spellEnd"/>
      <w:r>
        <w:t xml:space="preserve">, et non pas à la table </w:t>
      </w:r>
      <w:proofErr w:type="spellStart"/>
      <w:r>
        <w:t>cmtg_indiff_precis</w:t>
      </w:r>
      <w:proofErr w:type="spellEnd"/>
      <w:r>
        <w:t xml:space="preserve">. </w:t>
      </w:r>
      <w:r w:rsidR="00B20E01">
        <w:t xml:space="preserve">Cela facilite la constitution de la vue dédiée aux </w:t>
      </w:r>
      <w:proofErr w:type="spellStart"/>
      <w:r w:rsidR="00B20E01">
        <w:t>cmtg_indiff</w:t>
      </w:r>
      <w:proofErr w:type="spellEnd"/>
      <w:r w:rsidR="00B20E01">
        <w:t xml:space="preserve"> (</w:t>
      </w:r>
      <w:proofErr w:type="spellStart"/>
      <w:r w:rsidR="00B20E01" w:rsidRPr="00B20E01">
        <w:t>cmtg_indiff_vue</w:t>
      </w:r>
      <w:proofErr w:type="spellEnd"/>
      <w:r w:rsidR="00B20E01">
        <w:t>).</w:t>
      </w:r>
    </w:p>
    <w:tbl>
      <w:tblPr>
        <w:tblStyle w:val="Grilledutableau"/>
        <w:tblW w:w="0" w:type="auto"/>
        <w:tblLayout w:type="fixed"/>
        <w:tblLook w:val="04A0"/>
      </w:tblPr>
      <w:tblGrid>
        <w:gridCol w:w="2040"/>
        <w:gridCol w:w="1470"/>
        <w:gridCol w:w="4441"/>
        <w:gridCol w:w="1018"/>
        <w:gridCol w:w="892"/>
        <w:gridCol w:w="1587"/>
        <w:gridCol w:w="2772"/>
      </w:tblGrid>
      <w:tr w:rsidR="00661BE1" w:rsidRPr="00D56DBB" w:rsidTr="00F03DE5">
        <w:tc>
          <w:tcPr>
            <w:tcW w:w="2040" w:type="dxa"/>
          </w:tcPr>
          <w:p w:rsidR="00661BE1" w:rsidRPr="00D56DBB" w:rsidRDefault="00661BE1" w:rsidP="00F03DE5">
            <w:pPr>
              <w:jc w:val="center"/>
              <w:rPr>
                <w:sz w:val="20"/>
              </w:rPr>
            </w:pPr>
            <w:r w:rsidRPr="00D56DBB">
              <w:rPr>
                <w:sz w:val="20"/>
              </w:rPr>
              <w:t>Attribut</w:t>
            </w:r>
          </w:p>
        </w:tc>
        <w:tc>
          <w:tcPr>
            <w:tcW w:w="1470" w:type="dxa"/>
          </w:tcPr>
          <w:p w:rsidR="00661BE1" w:rsidRPr="00D56DBB" w:rsidRDefault="00661BE1" w:rsidP="00F03DE5">
            <w:pPr>
              <w:jc w:val="center"/>
              <w:rPr>
                <w:sz w:val="20"/>
              </w:rPr>
            </w:pPr>
            <w:r w:rsidRPr="00D56DBB">
              <w:rPr>
                <w:sz w:val="20"/>
              </w:rPr>
              <w:t>Type</w:t>
            </w:r>
          </w:p>
        </w:tc>
        <w:tc>
          <w:tcPr>
            <w:tcW w:w="4441" w:type="dxa"/>
          </w:tcPr>
          <w:p w:rsidR="00661BE1" w:rsidRPr="00661BE1" w:rsidRDefault="00661BE1" w:rsidP="00F03DE5">
            <w:pPr>
              <w:jc w:val="center"/>
              <w:rPr>
                <w:sz w:val="20"/>
              </w:rPr>
            </w:pPr>
            <w:r w:rsidRPr="00661BE1">
              <w:rPr>
                <w:sz w:val="20"/>
              </w:rPr>
              <w:t>Description</w:t>
            </w:r>
          </w:p>
        </w:tc>
        <w:tc>
          <w:tcPr>
            <w:tcW w:w="1018" w:type="dxa"/>
          </w:tcPr>
          <w:p w:rsidR="00661BE1" w:rsidRPr="00661BE1" w:rsidRDefault="00661BE1" w:rsidP="00F03DE5">
            <w:pPr>
              <w:jc w:val="center"/>
              <w:rPr>
                <w:sz w:val="20"/>
              </w:rPr>
            </w:pPr>
            <w:r w:rsidRPr="00661BE1">
              <w:rPr>
                <w:sz w:val="20"/>
              </w:rPr>
              <w:t>Dépendance fonctionnelle</w:t>
            </w:r>
          </w:p>
        </w:tc>
        <w:tc>
          <w:tcPr>
            <w:tcW w:w="892" w:type="dxa"/>
          </w:tcPr>
          <w:p w:rsidR="00661BE1" w:rsidRPr="00661BE1" w:rsidRDefault="00661BE1" w:rsidP="00F03DE5">
            <w:pPr>
              <w:jc w:val="center"/>
              <w:rPr>
                <w:sz w:val="20"/>
              </w:rPr>
            </w:pPr>
            <w:r w:rsidRPr="00661BE1">
              <w:rPr>
                <w:sz w:val="20"/>
              </w:rPr>
              <w:t xml:space="preserve">Obligatoire (not </w:t>
            </w:r>
            <w:proofErr w:type="spellStart"/>
            <w:r w:rsidRPr="00661BE1">
              <w:rPr>
                <w:sz w:val="20"/>
              </w:rPr>
              <w:t>null</w:t>
            </w:r>
            <w:proofErr w:type="spellEnd"/>
            <w:r w:rsidRPr="00661BE1">
              <w:rPr>
                <w:sz w:val="20"/>
              </w:rPr>
              <w:t>)</w:t>
            </w:r>
          </w:p>
        </w:tc>
        <w:tc>
          <w:tcPr>
            <w:tcW w:w="1587" w:type="dxa"/>
          </w:tcPr>
          <w:p w:rsidR="00661BE1" w:rsidRPr="00661BE1" w:rsidRDefault="00661BE1" w:rsidP="00F03DE5">
            <w:pPr>
              <w:jc w:val="center"/>
              <w:rPr>
                <w:sz w:val="20"/>
              </w:rPr>
            </w:pPr>
            <w:r w:rsidRPr="00661BE1">
              <w:rPr>
                <w:sz w:val="20"/>
              </w:rPr>
              <w:t>Calculé automatiquement (trigger ou séquence)</w:t>
            </w:r>
          </w:p>
        </w:tc>
        <w:tc>
          <w:tcPr>
            <w:tcW w:w="2772" w:type="dxa"/>
          </w:tcPr>
          <w:p w:rsidR="00661BE1" w:rsidRPr="00661BE1" w:rsidRDefault="00661BE1" w:rsidP="00F03DE5">
            <w:pPr>
              <w:jc w:val="center"/>
              <w:rPr>
                <w:sz w:val="20"/>
              </w:rPr>
            </w:pPr>
            <w:r w:rsidRPr="00661BE1">
              <w:rPr>
                <w:sz w:val="20"/>
              </w:rPr>
              <w:t>Remarques</w:t>
            </w:r>
          </w:p>
        </w:tc>
      </w:tr>
      <w:tr w:rsidR="00661BE1" w:rsidRPr="00D56DBB" w:rsidTr="00F03DE5">
        <w:trPr>
          <w:trHeight w:val="496"/>
        </w:trPr>
        <w:tc>
          <w:tcPr>
            <w:tcW w:w="2040" w:type="dxa"/>
          </w:tcPr>
          <w:p w:rsidR="00661BE1" w:rsidRPr="00661BE1" w:rsidRDefault="00661BE1" w:rsidP="00661BE1">
            <w:pPr>
              <w:rPr>
                <w:sz w:val="20"/>
                <w:lang w:val="en-US"/>
              </w:rPr>
            </w:pPr>
            <w:proofErr w:type="spellStart"/>
            <w:r w:rsidRPr="00661BE1">
              <w:rPr>
                <w:sz w:val="20"/>
                <w:lang w:val="en-US"/>
              </w:rPr>
              <w:t>pk_cmtg_indiff_nids_oeufs_poussins</w:t>
            </w:r>
            <w:proofErr w:type="spellEnd"/>
            <w:r w:rsidRPr="00661BE1">
              <w:rPr>
                <w:sz w:val="20"/>
                <w:lang w:val="en-US"/>
              </w:rPr>
              <w:t xml:space="preserve"> </w:t>
            </w:r>
          </w:p>
          <w:p w:rsidR="00661BE1" w:rsidRPr="00D56DBB" w:rsidRDefault="00661BE1" w:rsidP="00661BE1">
            <w:pPr>
              <w:rPr>
                <w:sz w:val="20"/>
                <w:lang w:val="en-US"/>
              </w:rPr>
            </w:pPr>
          </w:p>
        </w:tc>
        <w:tc>
          <w:tcPr>
            <w:tcW w:w="1470" w:type="dxa"/>
          </w:tcPr>
          <w:p w:rsidR="00661BE1" w:rsidRPr="00D56DBB" w:rsidRDefault="00661BE1" w:rsidP="00F03DE5">
            <w:pPr>
              <w:rPr>
                <w:sz w:val="20"/>
              </w:rPr>
            </w:pPr>
            <w:r w:rsidRPr="00661BE1">
              <w:rPr>
                <w:sz w:val="20"/>
                <w:lang w:val="en-US"/>
              </w:rPr>
              <w:t>CHARACTER VARYING(25)</w:t>
            </w:r>
          </w:p>
        </w:tc>
        <w:tc>
          <w:tcPr>
            <w:tcW w:w="4441" w:type="dxa"/>
          </w:tcPr>
          <w:p w:rsidR="00661BE1" w:rsidRDefault="00661BE1" w:rsidP="00F03DE5">
            <w:pPr>
              <w:rPr>
                <w:sz w:val="20"/>
              </w:rPr>
            </w:pPr>
            <w:r>
              <w:rPr>
                <w:sz w:val="20"/>
              </w:rPr>
              <w:t>Clé primaire</w:t>
            </w:r>
          </w:p>
          <w:p w:rsidR="00661BE1" w:rsidRPr="00661BE1" w:rsidRDefault="00661BE1" w:rsidP="00F03DE5">
            <w:pPr>
              <w:rPr>
                <w:i/>
                <w:sz w:val="20"/>
              </w:rPr>
            </w:pPr>
            <w:r w:rsidRPr="00661BE1">
              <w:rPr>
                <w:i/>
                <w:sz w:val="20"/>
              </w:rPr>
              <w:t>NEW.fk_code_metadonnees_comptage||'_'||NEW.numero_comptage_nids_oeufs_poussins</w:t>
            </w:r>
          </w:p>
        </w:tc>
        <w:tc>
          <w:tcPr>
            <w:tcW w:w="1018" w:type="dxa"/>
          </w:tcPr>
          <w:p w:rsidR="00661BE1" w:rsidRPr="00661BE1" w:rsidRDefault="00661BE1" w:rsidP="00F03DE5">
            <w:pPr>
              <w:rPr>
                <w:sz w:val="20"/>
              </w:rPr>
            </w:pPr>
            <w:r>
              <w:rPr>
                <w:sz w:val="20"/>
              </w:rPr>
              <w:t>Non</w:t>
            </w:r>
          </w:p>
        </w:tc>
        <w:tc>
          <w:tcPr>
            <w:tcW w:w="892" w:type="dxa"/>
          </w:tcPr>
          <w:p w:rsidR="00661BE1" w:rsidRPr="00661BE1" w:rsidRDefault="00661BE1" w:rsidP="00F03DE5">
            <w:pPr>
              <w:rPr>
                <w:sz w:val="20"/>
              </w:rPr>
            </w:pPr>
            <w:r>
              <w:rPr>
                <w:sz w:val="20"/>
              </w:rPr>
              <w:t>Oui</w:t>
            </w:r>
          </w:p>
        </w:tc>
        <w:tc>
          <w:tcPr>
            <w:tcW w:w="1587" w:type="dxa"/>
          </w:tcPr>
          <w:p w:rsidR="00661BE1" w:rsidRPr="00661BE1" w:rsidRDefault="00661BE1" w:rsidP="00F03DE5">
            <w:pPr>
              <w:rPr>
                <w:sz w:val="20"/>
              </w:rPr>
            </w:pPr>
            <w:r>
              <w:rPr>
                <w:sz w:val="20"/>
              </w:rPr>
              <w:t>Oui</w:t>
            </w:r>
          </w:p>
          <w:p w:rsidR="00661BE1" w:rsidRPr="00661BE1" w:rsidRDefault="00661BE1" w:rsidP="00F03DE5">
            <w:pPr>
              <w:rPr>
                <w:i/>
                <w:sz w:val="20"/>
              </w:rPr>
            </w:pPr>
            <w:proofErr w:type="spellStart"/>
            <w:r w:rsidRPr="00661BE1">
              <w:rPr>
                <w:i/>
                <w:sz w:val="20"/>
              </w:rPr>
              <w:t>calcul_pk_cmtg_indiff_nids_oeufs_</w:t>
            </w:r>
            <w:proofErr w:type="gramStart"/>
            <w:r w:rsidRPr="00661BE1">
              <w:rPr>
                <w:i/>
                <w:sz w:val="20"/>
              </w:rPr>
              <w:t>poussins</w:t>
            </w:r>
            <w:proofErr w:type="spellEnd"/>
            <w:r w:rsidRPr="00661BE1">
              <w:rPr>
                <w:i/>
                <w:sz w:val="20"/>
              </w:rPr>
              <w:t>(</w:t>
            </w:r>
            <w:proofErr w:type="gramEnd"/>
            <w:r w:rsidRPr="00661BE1">
              <w:rPr>
                <w:i/>
                <w:sz w:val="20"/>
              </w:rPr>
              <w:t>)</w:t>
            </w:r>
          </w:p>
        </w:tc>
        <w:tc>
          <w:tcPr>
            <w:tcW w:w="2772" w:type="dxa"/>
          </w:tcPr>
          <w:p w:rsidR="00661BE1" w:rsidRPr="00661BE1" w:rsidRDefault="00661BE1" w:rsidP="00F03DE5">
            <w:pPr>
              <w:rPr>
                <w:sz w:val="20"/>
              </w:rPr>
            </w:pPr>
          </w:p>
        </w:tc>
      </w:tr>
      <w:tr w:rsidR="00661BE1" w:rsidRPr="00D56DBB" w:rsidTr="00F03DE5">
        <w:trPr>
          <w:trHeight w:val="496"/>
        </w:trPr>
        <w:tc>
          <w:tcPr>
            <w:tcW w:w="2040" w:type="dxa"/>
          </w:tcPr>
          <w:p w:rsidR="00661BE1" w:rsidRPr="00661BE1" w:rsidRDefault="00661BE1" w:rsidP="00661BE1">
            <w:pPr>
              <w:rPr>
                <w:sz w:val="20"/>
              </w:rPr>
            </w:pPr>
            <w:proofErr w:type="spellStart"/>
            <w:r w:rsidRPr="00661BE1">
              <w:rPr>
                <w:sz w:val="20"/>
              </w:rPr>
              <w:t>numero_comptage_nids_oeufs_poussins</w:t>
            </w:r>
            <w:proofErr w:type="spellEnd"/>
          </w:p>
        </w:tc>
        <w:tc>
          <w:tcPr>
            <w:tcW w:w="1470" w:type="dxa"/>
          </w:tcPr>
          <w:p w:rsidR="00661BE1" w:rsidRPr="00661BE1" w:rsidRDefault="00661BE1" w:rsidP="00661BE1">
            <w:pPr>
              <w:rPr>
                <w:sz w:val="20"/>
              </w:rPr>
            </w:pPr>
            <w:r w:rsidRPr="00661BE1">
              <w:rPr>
                <w:sz w:val="20"/>
              </w:rPr>
              <w:t>INTEGER</w:t>
            </w:r>
          </w:p>
          <w:p w:rsidR="00661BE1" w:rsidRPr="00661BE1" w:rsidRDefault="00661BE1" w:rsidP="00F03DE5">
            <w:pPr>
              <w:rPr>
                <w:sz w:val="20"/>
              </w:rPr>
            </w:pPr>
          </w:p>
        </w:tc>
        <w:tc>
          <w:tcPr>
            <w:tcW w:w="4441" w:type="dxa"/>
          </w:tcPr>
          <w:p w:rsidR="00661BE1" w:rsidRPr="00910B9A" w:rsidRDefault="00661BE1" w:rsidP="00F03DE5">
            <w:pPr>
              <w:rPr>
                <w:sz w:val="20"/>
              </w:rPr>
            </w:pPr>
            <w:r>
              <w:rPr>
                <w:sz w:val="20"/>
              </w:rPr>
              <w:t>Numéro de comptage.</w:t>
            </w:r>
          </w:p>
          <w:p w:rsidR="00661BE1" w:rsidRDefault="00661BE1" w:rsidP="00F03DE5">
            <w:pPr>
              <w:rPr>
                <w:sz w:val="20"/>
              </w:rPr>
            </w:pPr>
            <w:r>
              <w:rPr>
                <w:sz w:val="20"/>
              </w:rPr>
              <w:t>N+1 par rapport au numéro du dernier comptage saisi</w:t>
            </w:r>
            <w:r w:rsidRPr="00D56DBB">
              <w:rPr>
                <w:sz w:val="20"/>
              </w:rPr>
              <w:t>.</w:t>
            </w:r>
            <w:r>
              <w:rPr>
                <w:sz w:val="20"/>
              </w:rPr>
              <w:t xml:space="preserve"> </w:t>
            </w:r>
          </w:p>
          <w:p w:rsidR="00661BE1" w:rsidRPr="00661BE1" w:rsidRDefault="00661BE1" w:rsidP="00661BE1">
            <w:pPr>
              <w:rPr>
                <w:sz w:val="20"/>
              </w:rPr>
            </w:pPr>
            <w:r w:rsidRPr="00D56DBB">
              <w:rPr>
                <w:sz w:val="20"/>
              </w:rPr>
              <w:t>Sert à calculer l</w:t>
            </w:r>
            <w:r>
              <w:rPr>
                <w:sz w:val="20"/>
              </w:rPr>
              <w:t xml:space="preserve">’attribut </w:t>
            </w:r>
            <w:proofErr w:type="spellStart"/>
            <w:r w:rsidRPr="00661BE1">
              <w:rPr>
                <w:sz w:val="20"/>
              </w:rPr>
              <w:t>pk_cmtg_indiff_nids_oeufs_poussins</w:t>
            </w:r>
            <w:proofErr w:type="spellEnd"/>
            <w:r w:rsidRPr="00661BE1">
              <w:rPr>
                <w:sz w:val="20"/>
              </w:rPr>
              <w:t xml:space="preserve"> </w:t>
            </w:r>
          </w:p>
          <w:p w:rsidR="00661BE1" w:rsidRPr="005D3F8D" w:rsidRDefault="00661BE1" w:rsidP="00F03DE5">
            <w:pPr>
              <w:rPr>
                <w:sz w:val="20"/>
              </w:rPr>
            </w:pPr>
          </w:p>
          <w:p w:rsidR="00661BE1" w:rsidRPr="00D56DBB" w:rsidRDefault="00661BE1" w:rsidP="00F03DE5">
            <w:pPr>
              <w:rPr>
                <w:sz w:val="20"/>
              </w:rPr>
            </w:pPr>
          </w:p>
        </w:tc>
        <w:tc>
          <w:tcPr>
            <w:tcW w:w="1018" w:type="dxa"/>
          </w:tcPr>
          <w:p w:rsidR="00661BE1" w:rsidRPr="00D56DBB" w:rsidRDefault="00661BE1" w:rsidP="00F03DE5">
            <w:pPr>
              <w:rPr>
                <w:sz w:val="20"/>
              </w:rPr>
            </w:pPr>
            <w:r w:rsidRPr="00D56DBB">
              <w:rPr>
                <w:sz w:val="20"/>
              </w:rPr>
              <w:t>Non</w:t>
            </w:r>
          </w:p>
        </w:tc>
        <w:tc>
          <w:tcPr>
            <w:tcW w:w="892" w:type="dxa"/>
          </w:tcPr>
          <w:p w:rsidR="00661BE1" w:rsidRPr="00D56DBB" w:rsidRDefault="00661BE1" w:rsidP="00F03DE5">
            <w:pPr>
              <w:rPr>
                <w:sz w:val="20"/>
              </w:rPr>
            </w:pPr>
            <w:r w:rsidRPr="00D56DBB">
              <w:rPr>
                <w:sz w:val="20"/>
              </w:rPr>
              <w:t>Oui</w:t>
            </w:r>
          </w:p>
        </w:tc>
        <w:tc>
          <w:tcPr>
            <w:tcW w:w="1587" w:type="dxa"/>
          </w:tcPr>
          <w:p w:rsidR="00661BE1" w:rsidRPr="00D56DBB" w:rsidRDefault="00661BE1" w:rsidP="00F03DE5">
            <w:pPr>
              <w:rPr>
                <w:sz w:val="20"/>
              </w:rPr>
            </w:pPr>
            <w:r w:rsidRPr="00D56DBB">
              <w:rPr>
                <w:sz w:val="20"/>
              </w:rPr>
              <w:t>Oui</w:t>
            </w:r>
          </w:p>
          <w:p w:rsidR="00661BE1" w:rsidRPr="00D56DBB" w:rsidRDefault="00661BE1" w:rsidP="00F03DE5">
            <w:pPr>
              <w:rPr>
                <w:sz w:val="20"/>
              </w:rPr>
            </w:pPr>
            <w:r w:rsidRPr="00D56DBB">
              <w:rPr>
                <w:sz w:val="20"/>
              </w:rPr>
              <w:t>masque de saisie</w:t>
            </w:r>
          </w:p>
        </w:tc>
        <w:tc>
          <w:tcPr>
            <w:tcW w:w="2772" w:type="dxa"/>
          </w:tcPr>
          <w:p w:rsidR="00661BE1" w:rsidRPr="00D56DBB" w:rsidRDefault="00661BE1" w:rsidP="00F03DE5">
            <w:pPr>
              <w:rPr>
                <w:sz w:val="20"/>
              </w:rPr>
            </w:pPr>
            <w:r>
              <w:rPr>
                <w:sz w:val="20"/>
              </w:rPr>
              <w:t>Le N+1 est calculé via le masque de saisie et non pas via la base de données (</w:t>
            </w:r>
            <w:r w:rsidRPr="005D1146">
              <w:rPr>
                <w:sz w:val="20"/>
              </w:rPr>
              <w:sym w:font="Wingdings" w:char="F0F3"/>
            </w:r>
            <w:r>
              <w:rPr>
                <w:sz w:val="20"/>
              </w:rPr>
              <w:t>l’attribut n’est pas un serial). Ceci pour éviter les problèmes dus au fait que les données sont saisies sur plusieurs ordinateurs.</w:t>
            </w:r>
          </w:p>
        </w:tc>
      </w:tr>
      <w:tr w:rsidR="00661BE1" w:rsidRPr="00D56DBB" w:rsidTr="00F03DE5">
        <w:trPr>
          <w:trHeight w:val="496"/>
        </w:trPr>
        <w:tc>
          <w:tcPr>
            <w:tcW w:w="2040" w:type="dxa"/>
          </w:tcPr>
          <w:p w:rsidR="00661BE1" w:rsidRPr="00661BE1" w:rsidRDefault="00661BE1" w:rsidP="00661BE1">
            <w:pPr>
              <w:rPr>
                <w:sz w:val="20"/>
              </w:rPr>
            </w:pPr>
            <w:proofErr w:type="spellStart"/>
            <w:r w:rsidRPr="00661BE1">
              <w:rPr>
                <w:sz w:val="20"/>
                <w:lang w:val="en-US"/>
              </w:rPr>
              <w:t>fk_code_metadonnees_comptage</w:t>
            </w:r>
            <w:proofErr w:type="spellEnd"/>
          </w:p>
        </w:tc>
        <w:tc>
          <w:tcPr>
            <w:tcW w:w="1470" w:type="dxa"/>
          </w:tcPr>
          <w:p w:rsidR="00661BE1" w:rsidRPr="00661BE1" w:rsidRDefault="00661BE1" w:rsidP="00661BE1">
            <w:pPr>
              <w:rPr>
                <w:sz w:val="20"/>
                <w:lang w:val="en-US"/>
              </w:rPr>
            </w:pPr>
            <w:r w:rsidRPr="00661BE1">
              <w:rPr>
                <w:sz w:val="20"/>
                <w:lang w:val="en-US"/>
              </w:rPr>
              <w:t>CHARACTER VARYING(22)</w:t>
            </w:r>
          </w:p>
          <w:p w:rsidR="00661BE1" w:rsidRPr="00661BE1" w:rsidRDefault="00661BE1" w:rsidP="00F03DE5">
            <w:pPr>
              <w:rPr>
                <w:sz w:val="20"/>
              </w:rPr>
            </w:pPr>
          </w:p>
        </w:tc>
        <w:tc>
          <w:tcPr>
            <w:tcW w:w="4441" w:type="dxa"/>
          </w:tcPr>
          <w:p w:rsidR="00661BE1" w:rsidRPr="00661BE1" w:rsidRDefault="00661BE1" w:rsidP="00661BE1">
            <w:pPr>
              <w:rPr>
                <w:sz w:val="20"/>
              </w:rPr>
            </w:pPr>
            <w:r w:rsidRPr="005D3F8D">
              <w:rPr>
                <w:sz w:val="20"/>
              </w:rPr>
              <w:t xml:space="preserve">Code </w:t>
            </w:r>
            <w:r>
              <w:rPr>
                <w:sz w:val="20"/>
              </w:rPr>
              <w:t xml:space="preserve">de la table </w:t>
            </w:r>
            <w:proofErr w:type="spellStart"/>
            <w:r>
              <w:rPr>
                <w:sz w:val="20"/>
              </w:rPr>
              <w:t>cmtg_indiff_metadonnees</w:t>
            </w:r>
            <w:proofErr w:type="spellEnd"/>
            <w:r>
              <w:rPr>
                <w:sz w:val="20"/>
              </w:rPr>
              <w:t xml:space="preserve"> </w:t>
            </w:r>
            <w:r w:rsidRPr="005D3F8D">
              <w:rPr>
                <w:sz w:val="20"/>
              </w:rPr>
              <w:t xml:space="preserve">associé au comptage </w:t>
            </w:r>
            <w:r>
              <w:rPr>
                <w:sz w:val="20"/>
              </w:rPr>
              <w:t>de nids</w:t>
            </w:r>
          </w:p>
        </w:tc>
        <w:tc>
          <w:tcPr>
            <w:tcW w:w="1018" w:type="dxa"/>
          </w:tcPr>
          <w:p w:rsidR="00661BE1" w:rsidRDefault="00661BE1" w:rsidP="00661BE1">
            <w:pPr>
              <w:rPr>
                <w:sz w:val="20"/>
              </w:rPr>
            </w:pPr>
            <w:r>
              <w:rPr>
                <w:sz w:val="20"/>
              </w:rPr>
              <w:t>Oui</w:t>
            </w:r>
          </w:p>
          <w:p w:rsidR="00661BE1" w:rsidRPr="005D3F8D" w:rsidRDefault="00661BE1" w:rsidP="00661BE1">
            <w:pPr>
              <w:rPr>
                <w:i/>
                <w:sz w:val="20"/>
                <w:lang w:val="en-US"/>
              </w:rPr>
            </w:pPr>
            <w:proofErr w:type="spellStart"/>
            <w:r w:rsidRPr="005D3F8D">
              <w:rPr>
                <w:i/>
                <w:sz w:val="20"/>
                <w:lang w:val="en-US"/>
              </w:rPr>
              <w:t>pk_cmtg_indiff_metadonnees</w:t>
            </w:r>
            <w:proofErr w:type="spellEnd"/>
            <w:r w:rsidRPr="005D3F8D">
              <w:rPr>
                <w:i/>
                <w:sz w:val="20"/>
                <w:lang w:val="en-US"/>
              </w:rPr>
              <w:t xml:space="preserve"> </w:t>
            </w:r>
          </w:p>
          <w:p w:rsidR="00661BE1" w:rsidRPr="00661BE1" w:rsidRDefault="00661BE1" w:rsidP="00F03DE5">
            <w:pPr>
              <w:rPr>
                <w:sz w:val="20"/>
              </w:rPr>
            </w:pPr>
          </w:p>
        </w:tc>
        <w:tc>
          <w:tcPr>
            <w:tcW w:w="892" w:type="dxa"/>
          </w:tcPr>
          <w:p w:rsidR="00661BE1" w:rsidRPr="00661BE1" w:rsidRDefault="00661BE1" w:rsidP="00F03DE5">
            <w:pPr>
              <w:rPr>
                <w:sz w:val="20"/>
              </w:rPr>
            </w:pPr>
            <w:r>
              <w:rPr>
                <w:sz w:val="20"/>
              </w:rPr>
              <w:t>Oui</w:t>
            </w:r>
          </w:p>
        </w:tc>
        <w:tc>
          <w:tcPr>
            <w:tcW w:w="1587" w:type="dxa"/>
          </w:tcPr>
          <w:p w:rsidR="00661BE1" w:rsidRDefault="00661BE1" w:rsidP="00661BE1">
            <w:pPr>
              <w:rPr>
                <w:sz w:val="20"/>
              </w:rPr>
            </w:pPr>
            <w:r>
              <w:rPr>
                <w:sz w:val="20"/>
              </w:rPr>
              <w:t>Oui</w:t>
            </w:r>
          </w:p>
          <w:p w:rsidR="00661BE1" w:rsidRPr="00661BE1" w:rsidRDefault="00661BE1" w:rsidP="00661BE1">
            <w:pPr>
              <w:rPr>
                <w:sz w:val="20"/>
              </w:rPr>
            </w:pPr>
            <w:r>
              <w:rPr>
                <w:sz w:val="20"/>
              </w:rPr>
              <w:t>masque de saisie</w:t>
            </w:r>
          </w:p>
        </w:tc>
        <w:tc>
          <w:tcPr>
            <w:tcW w:w="2772" w:type="dxa"/>
          </w:tcPr>
          <w:p w:rsidR="00661BE1" w:rsidRPr="00661BE1" w:rsidRDefault="00661BE1" w:rsidP="00F03DE5">
            <w:pPr>
              <w:rPr>
                <w:sz w:val="20"/>
              </w:rPr>
            </w:pPr>
          </w:p>
        </w:tc>
      </w:tr>
      <w:tr w:rsidR="00661BE1" w:rsidRPr="00D56DBB" w:rsidTr="00F03DE5">
        <w:trPr>
          <w:trHeight w:val="496"/>
        </w:trPr>
        <w:tc>
          <w:tcPr>
            <w:tcW w:w="2040" w:type="dxa"/>
          </w:tcPr>
          <w:p w:rsidR="00661BE1" w:rsidRPr="00661BE1" w:rsidRDefault="00661BE1" w:rsidP="00661BE1">
            <w:pPr>
              <w:rPr>
                <w:sz w:val="20"/>
              </w:rPr>
            </w:pPr>
            <w:proofErr w:type="spellStart"/>
            <w:r w:rsidRPr="00661BE1">
              <w:rPr>
                <w:sz w:val="20"/>
                <w:lang w:val="en-US"/>
              </w:rPr>
              <w:t>numero_nid</w:t>
            </w:r>
            <w:proofErr w:type="spellEnd"/>
          </w:p>
        </w:tc>
        <w:tc>
          <w:tcPr>
            <w:tcW w:w="1470" w:type="dxa"/>
          </w:tcPr>
          <w:p w:rsidR="00661BE1" w:rsidRPr="00661BE1" w:rsidRDefault="00661BE1" w:rsidP="00661BE1">
            <w:pPr>
              <w:rPr>
                <w:sz w:val="20"/>
                <w:lang w:val="en-US"/>
              </w:rPr>
            </w:pPr>
            <w:r w:rsidRPr="00661BE1">
              <w:rPr>
                <w:sz w:val="20"/>
                <w:lang w:val="en-US"/>
              </w:rPr>
              <w:t>SMALLINT</w:t>
            </w:r>
          </w:p>
          <w:p w:rsidR="00661BE1" w:rsidRPr="00661BE1" w:rsidRDefault="00661BE1" w:rsidP="00F03DE5">
            <w:pPr>
              <w:rPr>
                <w:sz w:val="20"/>
              </w:rPr>
            </w:pPr>
          </w:p>
        </w:tc>
        <w:tc>
          <w:tcPr>
            <w:tcW w:w="4441" w:type="dxa"/>
          </w:tcPr>
          <w:p w:rsidR="00661BE1" w:rsidRPr="00661BE1" w:rsidRDefault="00661BE1" w:rsidP="00F03DE5">
            <w:pPr>
              <w:rPr>
                <w:sz w:val="20"/>
              </w:rPr>
            </w:pPr>
            <w:r>
              <w:rPr>
                <w:sz w:val="20"/>
              </w:rPr>
              <w:t>Numéro du nid pour lequel on donne le nombre d’œufs et de poussins</w:t>
            </w:r>
          </w:p>
        </w:tc>
        <w:tc>
          <w:tcPr>
            <w:tcW w:w="1018" w:type="dxa"/>
          </w:tcPr>
          <w:p w:rsidR="00661BE1" w:rsidRPr="00661BE1" w:rsidRDefault="00661BE1" w:rsidP="00F03DE5">
            <w:pPr>
              <w:rPr>
                <w:sz w:val="20"/>
              </w:rPr>
            </w:pPr>
            <w:r>
              <w:rPr>
                <w:sz w:val="20"/>
              </w:rPr>
              <w:t>Non</w:t>
            </w:r>
          </w:p>
        </w:tc>
        <w:tc>
          <w:tcPr>
            <w:tcW w:w="892" w:type="dxa"/>
          </w:tcPr>
          <w:p w:rsidR="00661BE1" w:rsidRPr="00661BE1" w:rsidRDefault="00661BE1" w:rsidP="00F03DE5">
            <w:pPr>
              <w:rPr>
                <w:sz w:val="20"/>
              </w:rPr>
            </w:pPr>
            <w:r>
              <w:rPr>
                <w:sz w:val="20"/>
              </w:rPr>
              <w:t>Non</w:t>
            </w:r>
          </w:p>
        </w:tc>
        <w:tc>
          <w:tcPr>
            <w:tcW w:w="1587" w:type="dxa"/>
          </w:tcPr>
          <w:p w:rsidR="00661BE1" w:rsidRDefault="00661BE1" w:rsidP="00F03DE5">
            <w:pPr>
              <w:rPr>
                <w:sz w:val="20"/>
              </w:rPr>
            </w:pPr>
            <w:r>
              <w:rPr>
                <w:sz w:val="20"/>
              </w:rPr>
              <w:t>Oui</w:t>
            </w:r>
          </w:p>
          <w:p w:rsidR="00661BE1" w:rsidRPr="00661BE1" w:rsidRDefault="00661BE1" w:rsidP="00F03DE5">
            <w:pPr>
              <w:rPr>
                <w:sz w:val="20"/>
              </w:rPr>
            </w:pPr>
            <w:r>
              <w:rPr>
                <w:sz w:val="20"/>
              </w:rPr>
              <w:t>masque de saisie</w:t>
            </w:r>
          </w:p>
        </w:tc>
        <w:tc>
          <w:tcPr>
            <w:tcW w:w="2772" w:type="dxa"/>
          </w:tcPr>
          <w:p w:rsidR="00661BE1" w:rsidRPr="00661BE1" w:rsidRDefault="00661BE1" w:rsidP="00F03DE5">
            <w:pPr>
              <w:rPr>
                <w:sz w:val="20"/>
              </w:rPr>
            </w:pPr>
          </w:p>
        </w:tc>
      </w:tr>
      <w:tr w:rsidR="00965E07" w:rsidRPr="00D56DBB" w:rsidTr="00F03DE5">
        <w:trPr>
          <w:trHeight w:val="496"/>
        </w:trPr>
        <w:tc>
          <w:tcPr>
            <w:tcW w:w="2040" w:type="dxa"/>
          </w:tcPr>
          <w:p w:rsidR="00965E07" w:rsidRPr="00661BE1" w:rsidRDefault="00965E07" w:rsidP="00661BE1">
            <w:pPr>
              <w:rPr>
                <w:sz w:val="20"/>
              </w:rPr>
            </w:pPr>
            <w:proofErr w:type="spellStart"/>
            <w:r w:rsidRPr="00661BE1">
              <w:rPr>
                <w:sz w:val="20"/>
                <w:lang w:val="en-US"/>
              </w:rPr>
              <w:lastRenderedPageBreak/>
              <w:t>nb_oeufs</w:t>
            </w:r>
            <w:proofErr w:type="spellEnd"/>
          </w:p>
        </w:tc>
        <w:tc>
          <w:tcPr>
            <w:tcW w:w="1470" w:type="dxa"/>
          </w:tcPr>
          <w:p w:rsidR="00965E07" w:rsidRPr="00661BE1" w:rsidRDefault="00965E07" w:rsidP="00F03DE5">
            <w:pPr>
              <w:rPr>
                <w:sz w:val="20"/>
              </w:rPr>
            </w:pPr>
            <w:r w:rsidRPr="00661BE1">
              <w:rPr>
                <w:sz w:val="20"/>
                <w:lang w:val="en-US"/>
              </w:rPr>
              <w:t>SMALLINT</w:t>
            </w:r>
          </w:p>
        </w:tc>
        <w:tc>
          <w:tcPr>
            <w:tcW w:w="4441" w:type="dxa"/>
          </w:tcPr>
          <w:p w:rsidR="00965E07" w:rsidRPr="00661BE1" w:rsidRDefault="00965E07" w:rsidP="00F03DE5">
            <w:pPr>
              <w:rPr>
                <w:sz w:val="20"/>
              </w:rPr>
            </w:pPr>
            <w:r>
              <w:rPr>
                <w:sz w:val="20"/>
              </w:rPr>
              <w:t>Nombre d’œufs dans le nid</w:t>
            </w:r>
          </w:p>
        </w:tc>
        <w:tc>
          <w:tcPr>
            <w:tcW w:w="1018" w:type="dxa"/>
          </w:tcPr>
          <w:p w:rsidR="00965E07" w:rsidRPr="00661BE1" w:rsidRDefault="00965E07" w:rsidP="00F03DE5">
            <w:pPr>
              <w:rPr>
                <w:sz w:val="20"/>
              </w:rPr>
            </w:pPr>
            <w:r>
              <w:rPr>
                <w:sz w:val="20"/>
              </w:rPr>
              <w:t>Non</w:t>
            </w:r>
          </w:p>
        </w:tc>
        <w:tc>
          <w:tcPr>
            <w:tcW w:w="892" w:type="dxa"/>
            <w:vMerge w:val="restart"/>
          </w:tcPr>
          <w:p w:rsidR="00965E07" w:rsidRPr="00661BE1" w:rsidRDefault="00965E07" w:rsidP="00F03DE5">
            <w:pPr>
              <w:rPr>
                <w:sz w:val="20"/>
              </w:rPr>
            </w:pPr>
            <w:r>
              <w:rPr>
                <w:sz w:val="20"/>
              </w:rPr>
              <w:t>Au moins un des deux attributs</w:t>
            </w:r>
          </w:p>
        </w:tc>
        <w:tc>
          <w:tcPr>
            <w:tcW w:w="1587" w:type="dxa"/>
          </w:tcPr>
          <w:p w:rsidR="00965E07" w:rsidRPr="00661BE1" w:rsidRDefault="00965E07" w:rsidP="00F03DE5">
            <w:pPr>
              <w:rPr>
                <w:sz w:val="20"/>
              </w:rPr>
            </w:pPr>
            <w:r>
              <w:rPr>
                <w:sz w:val="20"/>
              </w:rPr>
              <w:t>Non</w:t>
            </w:r>
          </w:p>
        </w:tc>
        <w:tc>
          <w:tcPr>
            <w:tcW w:w="2772" w:type="dxa"/>
          </w:tcPr>
          <w:p w:rsidR="00965E07" w:rsidRPr="00661BE1" w:rsidRDefault="00965E07" w:rsidP="00F03DE5">
            <w:pPr>
              <w:rPr>
                <w:sz w:val="20"/>
              </w:rPr>
            </w:pPr>
          </w:p>
        </w:tc>
      </w:tr>
      <w:tr w:rsidR="00965E07" w:rsidRPr="00D56DBB" w:rsidTr="00F03DE5">
        <w:trPr>
          <w:trHeight w:val="496"/>
        </w:trPr>
        <w:tc>
          <w:tcPr>
            <w:tcW w:w="2040" w:type="dxa"/>
          </w:tcPr>
          <w:p w:rsidR="00965E07" w:rsidRPr="00661BE1" w:rsidRDefault="00965E07" w:rsidP="00661BE1">
            <w:pPr>
              <w:rPr>
                <w:sz w:val="20"/>
              </w:rPr>
            </w:pPr>
            <w:proofErr w:type="spellStart"/>
            <w:r>
              <w:rPr>
                <w:sz w:val="20"/>
              </w:rPr>
              <w:t>nb_poussins</w:t>
            </w:r>
            <w:proofErr w:type="spellEnd"/>
          </w:p>
        </w:tc>
        <w:tc>
          <w:tcPr>
            <w:tcW w:w="1470" w:type="dxa"/>
          </w:tcPr>
          <w:p w:rsidR="00965E07" w:rsidRPr="00661BE1" w:rsidRDefault="00965E07" w:rsidP="00F03DE5">
            <w:pPr>
              <w:rPr>
                <w:sz w:val="20"/>
              </w:rPr>
            </w:pPr>
            <w:r w:rsidRPr="00661BE1">
              <w:rPr>
                <w:sz w:val="20"/>
                <w:lang w:val="en-US"/>
              </w:rPr>
              <w:t>SMALLINT</w:t>
            </w:r>
          </w:p>
        </w:tc>
        <w:tc>
          <w:tcPr>
            <w:tcW w:w="4441" w:type="dxa"/>
          </w:tcPr>
          <w:p w:rsidR="00965E07" w:rsidRPr="00661BE1" w:rsidRDefault="00965E07" w:rsidP="00661BE1">
            <w:pPr>
              <w:rPr>
                <w:sz w:val="20"/>
              </w:rPr>
            </w:pPr>
            <w:r>
              <w:rPr>
                <w:sz w:val="20"/>
              </w:rPr>
              <w:t>Nombre de poussins dans le nid</w:t>
            </w:r>
          </w:p>
        </w:tc>
        <w:tc>
          <w:tcPr>
            <w:tcW w:w="1018" w:type="dxa"/>
          </w:tcPr>
          <w:p w:rsidR="00965E07" w:rsidRPr="00661BE1" w:rsidRDefault="00965E07" w:rsidP="00F03DE5">
            <w:pPr>
              <w:rPr>
                <w:sz w:val="20"/>
              </w:rPr>
            </w:pPr>
            <w:r>
              <w:rPr>
                <w:sz w:val="20"/>
              </w:rPr>
              <w:t>Non</w:t>
            </w:r>
          </w:p>
        </w:tc>
        <w:tc>
          <w:tcPr>
            <w:tcW w:w="892" w:type="dxa"/>
            <w:vMerge/>
          </w:tcPr>
          <w:p w:rsidR="00965E07" w:rsidRPr="00661BE1" w:rsidRDefault="00965E07" w:rsidP="00F03DE5">
            <w:pPr>
              <w:rPr>
                <w:sz w:val="20"/>
              </w:rPr>
            </w:pPr>
          </w:p>
        </w:tc>
        <w:tc>
          <w:tcPr>
            <w:tcW w:w="1587" w:type="dxa"/>
          </w:tcPr>
          <w:p w:rsidR="00965E07" w:rsidRPr="00661BE1" w:rsidRDefault="00965E07" w:rsidP="00F03DE5">
            <w:pPr>
              <w:rPr>
                <w:sz w:val="20"/>
              </w:rPr>
            </w:pPr>
            <w:r>
              <w:rPr>
                <w:sz w:val="20"/>
              </w:rPr>
              <w:t>Non</w:t>
            </w:r>
          </w:p>
        </w:tc>
        <w:tc>
          <w:tcPr>
            <w:tcW w:w="2772" w:type="dxa"/>
          </w:tcPr>
          <w:p w:rsidR="00965E07" w:rsidRPr="00661BE1" w:rsidRDefault="00965E07" w:rsidP="00F03DE5">
            <w:pPr>
              <w:rPr>
                <w:sz w:val="20"/>
              </w:rPr>
            </w:pPr>
          </w:p>
        </w:tc>
      </w:tr>
    </w:tbl>
    <w:p w:rsidR="00661BE1" w:rsidRDefault="00661BE1" w:rsidP="00922105"/>
    <w:p w:rsidR="000A71AA" w:rsidRDefault="000A71AA" w:rsidP="00922105"/>
    <w:p w:rsidR="000A71AA" w:rsidRPr="00136D80" w:rsidRDefault="000A71AA" w:rsidP="000A71AA">
      <w:pPr>
        <w:pStyle w:val="Paragraphedeliste"/>
        <w:numPr>
          <w:ilvl w:val="0"/>
          <w:numId w:val="6"/>
        </w:numPr>
        <w:rPr>
          <w:b/>
          <w:bCs/>
        </w:rPr>
      </w:pPr>
      <w:proofErr w:type="spellStart"/>
      <w:r>
        <w:rPr>
          <w:b/>
          <w:bCs/>
        </w:rPr>
        <w:t>cmtg_indiff_minmax</w:t>
      </w:r>
      <w:proofErr w:type="spellEnd"/>
    </w:p>
    <w:p w:rsidR="000A71AA" w:rsidRDefault="000A71AA" w:rsidP="000A71AA">
      <w:r>
        <w:t xml:space="preserve">Table contenant les données des comptages opportunistes dont on ne connait pas le nombre précis d’individus, mais une fourchette avec borne minimum et maximum. </w:t>
      </w:r>
    </w:p>
    <w:p w:rsidR="000A71AA" w:rsidRDefault="000A71AA" w:rsidP="000A71AA">
      <w:r>
        <w:t>Au contraire des comptages précis, on ne peut saisir qu’un comptage par type d’effectif.</w:t>
      </w:r>
    </w:p>
    <w:p w:rsidR="000A71AA" w:rsidRDefault="000A71AA" w:rsidP="000A71AA">
      <w:r>
        <w:t>Une entrée (ligne) dans la table est définie par 1 type d’effectif. 2 types d’effectifs (par exemple un comptage d’adultes et un comptage de juvéniles) fera l’objet de deux entrées (lignes).</w:t>
      </w:r>
    </w:p>
    <w:tbl>
      <w:tblPr>
        <w:tblStyle w:val="Grilledutableau"/>
        <w:tblW w:w="0" w:type="auto"/>
        <w:tblLayout w:type="fixed"/>
        <w:tblLook w:val="04A0"/>
      </w:tblPr>
      <w:tblGrid>
        <w:gridCol w:w="2040"/>
        <w:gridCol w:w="1470"/>
        <w:gridCol w:w="4441"/>
        <w:gridCol w:w="1018"/>
        <w:gridCol w:w="892"/>
        <w:gridCol w:w="1587"/>
        <w:gridCol w:w="2772"/>
      </w:tblGrid>
      <w:tr w:rsidR="000A71AA" w:rsidTr="00887958">
        <w:tc>
          <w:tcPr>
            <w:tcW w:w="2040" w:type="dxa"/>
          </w:tcPr>
          <w:p w:rsidR="000A71AA" w:rsidRPr="00D56DBB" w:rsidRDefault="000A71AA" w:rsidP="00887958">
            <w:pPr>
              <w:jc w:val="center"/>
              <w:rPr>
                <w:sz w:val="20"/>
              </w:rPr>
            </w:pPr>
            <w:r w:rsidRPr="00D56DBB">
              <w:rPr>
                <w:sz w:val="20"/>
              </w:rPr>
              <w:t>Attribut</w:t>
            </w:r>
          </w:p>
        </w:tc>
        <w:tc>
          <w:tcPr>
            <w:tcW w:w="1470" w:type="dxa"/>
          </w:tcPr>
          <w:p w:rsidR="000A71AA" w:rsidRPr="00D56DBB" w:rsidRDefault="000A71AA" w:rsidP="00887958">
            <w:pPr>
              <w:jc w:val="center"/>
              <w:rPr>
                <w:sz w:val="20"/>
              </w:rPr>
            </w:pPr>
            <w:r w:rsidRPr="00D56DBB">
              <w:rPr>
                <w:sz w:val="20"/>
              </w:rPr>
              <w:t>Type</w:t>
            </w:r>
          </w:p>
        </w:tc>
        <w:tc>
          <w:tcPr>
            <w:tcW w:w="4441" w:type="dxa"/>
          </w:tcPr>
          <w:p w:rsidR="000A71AA" w:rsidRPr="00D56DBB" w:rsidRDefault="000A71AA" w:rsidP="00887958">
            <w:pPr>
              <w:jc w:val="center"/>
              <w:rPr>
                <w:sz w:val="20"/>
              </w:rPr>
            </w:pPr>
            <w:r w:rsidRPr="00D56DBB">
              <w:rPr>
                <w:sz w:val="20"/>
              </w:rPr>
              <w:t>Description</w:t>
            </w:r>
          </w:p>
        </w:tc>
        <w:tc>
          <w:tcPr>
            <w:tcW w:w="1018" w:type="dxa"/>
          </w:tcPr>
          <w:p w:rsidR="000A71AA" w:rsidRPr="00D56DBB" w:rsidRDefault="000A71AA" w:rsidP="00887958">
            <w:pPr>
              <w:jc w:val="center"/>
              <w:rPr>
                <w:sz w:val="20"/>
              </w:rPr>
            </w:pPr>
            <w:r w:rsidRPr="00D56DBB">
              <w:rPr>
                <w:sz w:val="20"/>
              </w:rPr>
              <w:t>Dépendance fonctionnelle</w:t>
            </w:r>
          </w:p>
        </w:tc>
        <w:tc>
          <w:tcPr>
            <w:tcW w:w="892" w:type="dxa"/>
          </w:tcPr>
          <w:p w:rsidR="000A71AA" w:rsidRPr="00D56DBB" w:rsidRDefault="000A71AA" w:rsidP="00887958">
            <w:pPr>
              <w:jc w:val="center"/>
              <w:rPr>
                <w:sz w:val="20"/>
              </w:rPr>
            </w:pPr>
            <w:r w:rsidRPr="00D56DBB">
              <w:rPr>
                <w:sz w:val="20"/>
              </w:rPr>
              <w:t xml:space="preserve">Obligatoire (not </w:t>
            </w:r>
            <w:proofErr w:type="spellStart"/>
            <w:r w:rsidRPr="00D56DBB">
              <w:rPr>
                <w:sz w:val="20"/>
              </w:rPr>
              <w:t>null</w:t>
            </w:r>
            <w:proofErr w:type="spellEnd"/>
            <w:r w:rsidRPr="00D56DBB">
              <w:rPr>
                <w:sz w:val="20"/>
              </w:rPr>
              <w:t>)</w:t>
            </w:r>
          </w:p>
        </w:tc>
        <w:tc>
          <w:tcPr>
            <w:tcW w:w="1587" w:type="dxa"/>
          </w:tcPr>
          <w:p w:rsidR="000A71AA" w:rsidRPr="00D56DBB" w:rsidRDefault="000A71AA" w:rsidP="00887958">
            <w:pPr>
              <w:jc w:val="center"/>
              <w:rPr>
                <w:sz w:val="20"/>
              </w:rPr>
            </w:pPr>
            <w:r w:rsidRPr="00D56DBB">
              <w:rPr>
                <w:sz w:val="20"/>
              </w:rPr>
              <w:t>Calculé automatiquement (trigger ou séquence)</w:t>
            </w:r>
          </w:p>
        </w:tc>
        <w:tc>
          <w:tcPr>
            <w:tcW w:w="2772" w:type="dxa"/>
          </w:tcPr>
          <w:p w:rsidR="000A71AA" w:rsidRPr="00D56DBB" w:rsidRDefault="000A71AA" w:rsidP="00887958">
            <w:pPr>
              <w:jc w:val="center"/>
              <w:rPr>
                <w:sz w:val="20"/>
              </w:rPr>
            </w:pPr>
            <w:r w:rsidRPr="00D56DBB">
              <w:rPr>
                <w:sz w:val="20"/>
              </w:rPr>
              <w:t>Remarques</w:t>
            </w:r>
          </w:p>
        </w:tc>
      </w:tr>
      <w:tr w:rsidR="000A71AA" w:rsidRPr="007A28C6" w:rsidTr="00887958">
        <w:trPr>
          <w:trHeight w:val="496"/>
        </w:trPr>
        <w:tc>
          <w:tcPr>
            <w:tcW w:w="2040" w:type="dxa"/>
          </w:tcPr>
          <w:p w:rsidR="000A71AA" w:rsidRPr="000A71AA" w:rsidRDefault="000A71AA" w:rsidP="000A71AA">
            <w:pPr>
              <w:rPr>
                <w:b/>
                <w:bCs/>
                <w:sz w:val="20"/>
                <w:lang w:val="en-US"/>
              </w:rPr>
            </w:pPr>
            <w:proofErr w:type="spellStart"/>
            <w:r w:rsidRPr="000A71AA">
              <w:rPr>
                <w:b/>
                <w:bCs/>
                <w:sz w:val="20"/>
                <w:lang w:val="en-US"/>
              </w:rPr>
              <w:t>pk_cmtg_indiff_minmax</w:t>
            </w:r>
            <w:proofErr w:type="spellEnd"/>
            <w:r w:rsidRPr="000A71AA">
              <w:rPr>
                <w:b/>
                <w:bCs/>
                <w:sz w:val="20"/>
                <w:lang w:val="en-US"/>
              </w:rPr>
              <w:t xml:space="preserve"> </w:t>
            </w:r>
          </w:p>
          <w:p w:rsidR="000A71AA" w:rsidRPr="000A71AA" w:rsidRDefault="000A71AA" w:rsidP="000A71AA">
            <w:pPr>
              <w:rPr>
                <w:sz w:val="20"/>
                <w:lang w:val="en-US"/>
              </w:rPr>
            </w:pPr>
          </w:p>
        </w:tc>
        <w:tc>
          <w:tcPr>
            <w:tcW w:w="1470" w:type="dxa"/>
          </w:tcPr>
          <w:p w:rsidR="000A71AA" w:rsidRPr="000A71AA" w:rsidRDefault="000A71AA" w:rsidP="00887958">
            <w:pPr>
              <w:rPr>
                <w:sz w:val="20"/>
              </w:rPr>
            </w:pPr>
            <w:r w:rsidRPr="000A71AA">
              <w:rPr>
                <w:sz w:val="20"/>
                <w:lang w:val="en-US"/>
              </w:rPr>
              <w:t>CHARACTER VARYING(25)</w:t>
            </w:r>
          </w:p>
        </w:tc>
        <w:tc>
          <w:tcPr>
            <w:tcW w:w="4441" w:type="dxa"/>
          </w:tcPr>
          <w:p w:rsidR="000A71AA" w:rsidRDefault="000A71AA" w:rsidP="00887958">
            <w:pPr>
              <w:rPr>
                <w:sz w:val="20"/>
              </w:rPr>
            </w:pPr>
            <w:r w:rsidRPr="005D3F8D">
              <w:rPr>
                <w:sz w:val="20"/>
              </w:rPr>
              <w:t>Clé primaire</w:t>
            </w:r>
          </w:p>
          <w:p w:rsidR="000A71AA" w:rsidRPr="005D3F8D" w:rsidRDefault="000A71AA" w:rsidP="00887958">
            <w:pPr>
              <w:rPr>
                <w:i/>
                <w:sz w:val="20"/>
              </w:rPr>
            </w:pPr>
            <w:r w:rsidRPr="005D3F8D">
              <w:rPr>
                <w:i/>
                <w:sz w:val="20"/>
              </w:rPr>
              <w:t>NEW.fk_code_metadonnees_comptage||'_'||NEW.numero_comptage_</w:t>
            </w:r>
            <w:r>
              <w:rPr>
                <w:i/>
                <w:sz w:val="20"/>
              </w:rPr>
              <w:t>minmax</w:t>
            </w:r>
          </w:p>
        </w:tc>
        <w:tc>
          <w:tcPr>
            <w:tcW w:w="1018" w:type="dxa"/>
          </w:tcPr>
          <w:p w:rsidR="000A71AA" w:rsidRPr="00D56DBB" w:rsidRDefault="000A71AA" w:rsidP="00887958">
            <w:pPr>
              <w:rPr>
                <w:sz w:val="20"/>
              </w:rPr>
            </w:pPr>
            <w:r>
              <w:rPr>
                <w:sz w:val="20"/>
              </w:rPr>
              <w:t>Non</w:t>
            </w:r>
          </w:p>
        </w:tc>
        <w:tc>
          <w:tcPr>
            <w:tcW w:w="892" w:type="dxa"/>
          </w:tcPr>
          <w:p w:rsidR="000A71AA" w:rsidRPr="00D56DBB" w:rsidRDefault="000A71AA" w:rsidP="00887958">
            <w:pPr>
              <w:rPr>
                <w:sz w:val="20"/>
              </w:rPr>
            </w:pPr>
            <w:r>
              <w:rPr>
                <w:sz w:val="20"/>
              </w:rPr>
              <w:t>Oui</w:t>
            </w:r>
          </w:p>
        </w:tc>
        <w:tc>
          <w:tcPr>
            <w:tcW w:w="1587" w:type="dxa"/>
          </w:tcPr>
          <w:p w:rsidR="000A71AA" w:rsidRPr="005D3F8D" w:rsidRDefault="000A71AA" w:rsidP="00887958">
            <w:pPr>
              <w:rPr>
                <w:sz w:val="20"/>
              </w:rPr>
            </w:pPr>
            <w:r w:rsidRPr="005D3F8D">
              <w:rPr>
                <w:sz w:val="20"/>
              </w:rPr>
              <w:t>Oui</w:t>
            </w:r>
          </w:p>
          <w:p w:rsidR="000A71AA" w:rsidRPr="005D3F8D" w:rsidRDefault="000A71AA" w:rsidP="00887958">
            <w:pPr>
              <w:rPr>
                <w:i/>
                <w:sz w:val="20"/>
              </w:rPr>
            </w:pPr>
            <w:proofErr w:type="spellStart"/>
            <w:r w:rsidRPr="005D3F8D">
              <w:rPr>
                <w:i/>
                <w:sz w:val="20"/>
              </w:rPr>
              <w:t>calcul_pk_cmtg_indiff_</w:t>
            </w:r>
            <w:proofErr w:type="gramStart"/>
            <w:r w:rsidRPr="005D3F8D">
              <w:rPr>
                <w:i/>
                <w:sz w:val="20"/>
              </w:rPr>
              <w:t>precis</w:t>
            </w:r>
            <w:proofErr w:type="spellEnd"/>
            <w:r w:rsidRPr="005D3F8D">
              <w:rPr>
                <w:i/>
                <w:sz w:val="20"/>
              </w:rPr>
              <w:t>(</w:t>
            </w:r>
            <w:proofErr w:type="gramEnd"/>
            <w:r w:rsidRPr="005D3F8D">
              <w:rPr>
                <w:i/>
                <w:sz w:val="20"/>
              </w:rPr>
              <w:t>)</w:t>
            </w:r>
          </w:p>
        </w:tc>
        <w:tc>
          <w:tcPr>
            <w:tcW w:w="2772" w:type="dxa"/>
          </w:tcPr>
          <w:p w:rsidR="000A71AA" w:rsidRPr="00D56DBB" w:rsidRDefault="000A71AA" w:rsidP="00887958">
            <w:pPr>
              <w:rPr>
                <w:sz w:val="20"/>
              </w:rPr>
            </w:pPr>
          </w:p>
        </w:tc>
      </w:tr>
      <w:tr w:rsidR="000A71AA" w:rsidRPr="007A28C6" w:rsidTr="00887958">
        <w:trPr>
          <w:trHeight w:val="496"/>
        </w:trPr>
        <w:tc>
          <w:tcPr>
            <w:tcW w:w="2040" w:type="dxa"/>
          </w:tcPr>
          <w:p w:rsidR="000A71AA" w:rsidRPr="000A71AA" w:rsidRDefault="000A71AA" w:rsidP="000A71AA">
            <w:pPr>
              <w:rPr>
                <w:bCs/>
                <w:sz w:val="20"/>
                <w:lang w:val="en-US"/>
              </w:rPr>
            </w:pPr>
            <w:proofErr w:type="spellStart"/>
            <w:r w:rsidRPr="000A71AA">
              <w:rPr>
                <w:bCs/>
                <w:sz w:val="20"/>
                <w:lang w:val="en-US"/>
              </w:rPr>
              <w:t>numero_comptage_minmax</w:t>
            </w:r>
            <w:proofErr w:type="spellEnd"/>
          </w:p>
        </w:tc>
        <w:tc>
          <w:tcPr>
            <w:tcW w:w="1470" w:type="dxa"/>
          </w:tcPr>
          <w:p w:rsidR="000A71AA" w:rsidRPr="000A71AA" w:rsidRDefault="000A71AA" w:rsidP="00887958">
            <w:pPr>
              <w:rPr>
                <w:sz w:val="20"/>
              </w:rPr>
            </w:pPr>
            <w:r w:rsidRPr="000A71AA">
              <w:rPr>
                <w:sz w:val="20"/>
                <w:lang w:val="en-US"/>
              </w:rPr>
              <w:t>INTEGER</w:t>
            </w:r>
          </w:p>
        </w:tc>
        <w:tc>
          <w:tcPr>
            <w:tcW w:w="4441" w:type="dxa"/>
          </w:tcPr>
          <w:p w:rsidR="000A71AA" w:rsidRPr="00910B9A" w:rsidRDefault="000A71AA" w:rsidP="00887958">
            <w:pPr>
              <w:rPr>
                <w:sz w:val="20"/>
              </w:rPr>
            </w:pPr>
            <w:r>
              <w:rPr>
                <w:sz w:val="20"/>
              </w:rPr>
              <w:t>Numéro de comptage.</w:t>
            </w:r>
          </w:p>
          <w:p w:rsidR="000A71AA" w:rsidRDefault="000A71AA" w:rsidP="00887958">
            <w:pPr>
              <w:rPr>
                <w:sz w:val="20"/>
              </w:rPr>
            </w:pPr>
            <w:r>
              <w:rPr>
                <w:sz w:val="20"/>
              </w:rPr>
              <w:t>N+1 par rapport au numéro du dernier comptage précis saisi</w:t>
            </w:r>
            <w:r w:rsidRPr="00D56DBB">
              <w:rPr>
                <w:sz w:val="20"/>
              </w:rPr>
              <w:t>.</w:t>
            </w:r>
            <w:r>
              <w:rPr>
                <w:sz w:val="20"/>
              </w:rPr>
              <w:t xml:space="preserve"> </w:t>
            </w:r>
          </w:p>
          <w:p w:rsidR="000A71AA" w:rsidRPr="005D3F8D" w:rsidRDefault="000A71AA" w:rsidP="00887958">
            <w:pPr>
              <w:rPr>
                <w:sz w:val="20"/>
              </w:rPr>
            </w:pPr>
            <w:r w:rsidRPr="00D56DBB">
              <w:rPr>
                <w:sz w:val="20"/>
              </w:rPr>
              <w:t>Sert à calculer l</w:t>
            </w:r>
            <w:r>
              <w:rPr>
                <w:sz w:val="20"/>
              </w:rPr>
              <w:t xml:space="preserve">’attribut </w:t>
            </w:r>
            <w:proofErr w:type="spellStart"/>
            <w:r w:rsidRPr="005D3F8D">
              <w:rPr>
                <w:sz w:val="20"/>
              </w:rPr>
              <w:t>pk_cmtg_indiff_precis</w:t>
            </w:r>
            <w:proofErr w:type="spellEnd"/>
          </w:p>
          <w:p w:rsidR="000A71AA" w:rsidRPr="00D56DBB" w:rsidRDefault="000A71AA" w:rsidP="00887958">
            <w:pPr>
              <w:rPr>
                <w:sz w:val="20"/>
              </w:rPr>
            </w:pPr>
          </w:p>
        </w:tc>
        <w:tc>
          <w:tcPr>
            <w:tcW w:w="1018" w:type="dxa"/>
          </w:tcPr>
          <w:p w:rsidR="000A71AA" w:rsidRPr="00D56DBB" w:rsidRDefault="000A71AA" w:rsidP="00887958">
            <w:pPr>
              <w:rPr>
                <w:sz w:val="20"/>
              </w:rPr>
            </w:pPr>
            <w:r w:rsidRPr="00D56DBB">
              <w:rPr>
                <w:sz w:val="20"/>
              </w:rPr>
              <w:t>Non</w:t>
            </w:r>
          </w:p>
        </w:tc>
        <w:tc>
          <w:tcPr>
            <w:tcW w:w="892" w:type="dxa"/>
          </w:tcPr>
          <w:p w:rsidR="000A71AA" w:rsidRPr="00D56DBB" w:rsidRDefault="000A71AA" w:rsidP="00887958">
            <w:pPr>
              <w:rPr>
                <w:sz w:val="20"/>
              </w:rPr>
            </w:pPr>
            <w:r w:rsidRPr="00D56DBB">
              <w:rPr>
                <w:sz w:val="20"/>
              </w:rPr>
              <w:t>Oui</w:t>
            </w:r>
          </w:p>
        </w:tc>
        <w:tc>
          <w:tcPr>
            <w:tcW w:w="1587" w:type="dxa"/>
          </w:tcPr>
          <w:p w:rsidR="000A71AA" w:rsidRPr="00D56DBB" w:rsidRDefault="000A71AA" w:rsidP="00887958">
            <w:pPr>
              <w:rPr>
                <w:sz w:val="20"/>
              </w:rPr>
            </w:pPr>
            <w:r w:rsidRPr="00D56DBB">
              <w:rPr>
                <w:sz w:val="20"/>
              </w:rPr>
              <w:t>Oui</w:t>
            </w:r>
          </w:p>
          <w:p w:rsidR="000A71AA" w:rsidRPr="00D56DBB" w:rsidRDefault="000A71AA" w:rsidP="00887958">
            <w:pPr>
              <w:rPr>
                <w:sz w:val="20"/>
              </w:rPr>
            </w:pPr>
            <w:r w:rsidRPr="00D56DBB">
              <w:rPr>
                <w:sz w:val="20"/>
              </w:rPr>
              <w:t>masque de saisie</w:t>
            </w:r>
          </w:p>
        </w:tc>
        <w:tc>
          <w:tcPr>
            <w:tcW w:w="2772" w:type="dxa"/>
          </w:tcPr>
          <w:p w:rsidR="000A71AA" w:rsidRPr="00D56DBB" w:rsidRDefault="000A71AA" w:rsidP="00887958">
            <w:pPr>
              <w:rPr>
                <w:sz w:val="20"/>
              </w:rPr>
            </w:pPr>
            <w:r>
              <w:rPr>
                <w:sz w:val="20"/>
              </w:rPr>
              <w:t>Le N+1 est calculé via le masque de saisie et non pas via la base de données (</w:t>
            </w:r>
            <w:r w:rsidRPr="005D1146">
              <w:rPr>
                <w:sz w:val="20"/>
              </w:rPr>
              <w:sym w:font="Wingdings" w:char="F0F3"/>
            </w:r>
            <w:r>
              <w:rPr>
                <w:sz w:val="20"/>
              </w:rPr>
              <w:t>l’attribut n’est pas un serial). Ceci pour éviter les problèmes dus au fait que les données sont saisies sur plusieurs ordinateurs.</w:t>
            </w:r>
          </w:p>
        </w:tc>
      </w:tr>
      <w:tr w:rsidR="000A71AA" w:rsidRPr="007A28C6" w:rsidTr="00887958">
        <w:trPr>
          <w:trHeight w:val="496"/>
        </w:trPr>
        <w:tc>
          <w:tcPr>
            <w:tcW w:w="2040" w:type="dxa"/>
          </w:tcPr>
          <w:p w:rsidR="000A71AA" w:rsidRPr="000A71AA" w:rsidRDefault="000A71AA" w:rsidP="000A71AA">
            <w:pPr>
              <w:rPr>
                <w:bCs/>
                <w:sz w:val="20"/>
                <w:lang w:val="en-US"/>
              </w:rPr>
            </w:pPr>
            <w:proofErr w:type="spellStart"/>
            <w:r w:rsidRPr="000A71AA">
              <w:rPr>
                <w:bCs/>
                <w:sz w:val="20"/>
                <w:lang w:val="en-US"/>
              </w:rPr>
              <w:lastRenderedPageBreak/>
              <w:t>fk_code_metadonnees_comptage</w:t>
            </w:r>
            <w:proofErr w:type="spellEnd"/>
          </w:p>
        </w:tc>
        <w:tc>
          <w:tcPr>
            <w:tcW w:w="1470" w:type="dxa"/>
          </w:tcPr>
          <w:p w:rsidR="000A71AA" w:rsidRPr="000A71AA" w:rsidRDefault="000A71AA" w:rsidP="00887958">
            <w:pPr>
              <w:rPr>
                <w:sz w:val="20"/>
                <w:lang w:val="en-US"/>
              </w:rPr>
            </w:pPr>
            <w:r w:rsidRPr="000A71AA">
              <w:rPr>
                <w:sz w:val="20"/>
                <w:lang w:val="en-US"/>
              </w:rPr>
              <w:t>CHARACTER VARYING(22)</w:t>
            </w:r>
          </w:p>
          <w:p w:rsidR="000A71AA" w:rsidRPr="000A71AA" w:rsidRDefault="000A71AA" w:rsidP="00887958">
            <w:pPr>
              <w:rPr>
                <w:sz w:val="20"/>
              </w:rPr>
            </w:pPr>
          </w:p>
        </w:tc>
        <w:tc>
          <w:tcPr>
            <w:tcW w:w="4441" w:type="dxa"/>
          </w:tcPr>
          <w:p w:rsidR="000A71AA" w:rsidRPr="005D3F8D" w:rsidRDefault="000A71AA" w:rsidP="00887958">
            <w:pPr>
              <w:rPr>
                <w:sz w:val="20"/>
              </w:rPr>
            </w:pPr>
            <w:r w:rsidRPr="005D3F8D">
              <w:rPr>
                <w:sz w:val="20"/>
              </w:rPr>
              <w:t xml:space="preserve">Code </w:t>
            </w:r>
            <w:r>
              <w:rPr>
                <w:sz w:val="20"/>
              </w:rPr>
              <w:t xml:space="preserve">de la table </w:t>
            </w:r>
            <w:proofErr w:type="spellStart"/>
            <w:r>
              <w:rPr>
                <w:sz w:val="20"/>
              </w:rPr>
              <w:t>cmtg_indiff_metadonnees</w:t>
            </w:r>
            <w:proofErr w:type="spellEnd"/>
            <w:r>
              <w:rPr>
                <w:sz w:val="20"/>
              </w:rPr>
              <w:t xml:space="preserve"> </w:t>
            </w:r>
            <w:r w:rsidRPr="005D3F8D">
              <w:rPr>
                <w:sz w:val="20"/>
              </w:rPr>
              <w:t xml:space="preserve">associé au comptage </w:t>
            </w:r>
            <w:r>
              <w:rPr>
                <w:sz w:val="20"/>
              </w:rPr>
              <w:t>précis</w:t>
            </w:r>
          </w:p>
        </w:tc>
        <w:tc>
          <w:tcPr>
            <w:tcW w:w="1018" w:type="dxa"/>
          </w:tcPr>
          <w:p w:rsidR="000A71AA" w:rsidRDefault="000A71AA" w:rsidP="00887958">
            <w:pPr>
              <w:rPr>
                <w:sz w:val="20"/>
              </w:rPr>
            </w:pPr>
            <w:r>
              <w:rPr>
                <w:sz w:val="20"/>
              </w:rPr>
              <w:t>Oui</w:t>
            </w:r>
          </w:p>
          <w:p w:rsidR="000A71AA" w:rsidRPr="005D3F8D" w:rsidRDefault="000A71AA" w:rsidP="00887958">
            <w:pPr>
              <w:rPr>
                <w:i/>
                <w:sz w:val="20"/>
                <w:lang w:val="en-US"/>
              </w:rPr>
            </w:pPr>
            <w:proofErr w:type="spellStart"/>
            <w:r w:rsidRPr="005D3F8D">
              <w:rPr>
                <w:i/>
                <w:sz w:val="20"/>
                <w:lang w:val="en-US"/>
              </w:rPr>
              <w:t>pk_cmtg_indiff_metadonnees</w:t>
            </w:r>
            <w:proofErr w:type="spellEnd"/>
            <w:r w:rsidRPr="005D3F8D">
              <w:rPr>
                <w:i/>
                <w:sz w:val="20"/>
                <w:lang w:val="en-US"/>
              </w:rPr>
              <w:t xml:space="preserve"> </w:t>
            </w:r>
          </w:p>
          <w:p w:rsidR="000A71AA" w:rsidRPr="005D3F8D" w:rsidRDefault="000A71AA" w:rsidP="00887958">
            <w:pPr>
              <w:rPr>
                <w:sz w:val="20"/>
              </w:rPr>
            </w:pPr>
          </w:p>
        </w:tc>
        <w:tc>
          <w:tcPr>
            <w:tcW w:w="892" w:type="dxa"/>
          </w:tcPr>
          <w:p w:rsidR="000A71AA" w:rsidRPr="005D3F8D" w:rsidRDefault="000A71AA" w:rsidP="00887958">
            <w:pPr>
              <w:rPr>
                <w:sz w:val="20"/>
              </w:rPr>
            </w:pPr>
            <w:r>
              <w:rPr>
                <w:sz w:val="20"/>
              </w:rPr>
              <w:t>Oui</w:t>
            </w:r>
          </w:p>
        </w:tc>
        <w:tc>
          <w:tcPr>
            <w:tcW w:w="1587" w:type="dxa"/>
          </w:tcPr>
          <w:p w:rsidR="000A71AA" w:rsidRDefault="000A71AA" w:rsidP="00887958">
            <w:pPr>
              <w:rPr>
                <w:sz w:val="20"/>
              </w:rPr>
            </w:pPr>
            <w:r>
              <w:rPr>
                <w:sz w:val="20"/>
              </w:rPr>
              <w:t>Oui</w:t>
            </w:r>
          </w:p>
          <w:p w:rsidR="000A71AA" w:rsidRPr="005D3F8D" w:rsidRDefault="000A71AA" w:rsidP="00887958">
            <w:pPr>
              <w:rPr>
                <w:sz w:val="20"/>
              </w:rPr>
            </w:pPr>
            <w:r>
              <w:rPr>
                <w:sz w:val="20"/>
              </w:rPr>
              <w:t>masque de saisie</w:t>
            </w:r>
          </w:p>
        </w:tc>
        <w:tc>
          <w:tcPr>
            <w:tcW w:w="2772" w:type="dxa"/>
          </w:tcPr>
          <w:p w:rsidR="000A71AA" w:rsidRPr="005D3F8D" w:rsidRDefault="000A71AA" w:rsidP="00887958">
            <w:pPr>
              <w:rPr>
                <w:sz w:val="20"/>
              </w:rPr>
            </w:pPr>
          </w:p>
        </w:tc>
      </w:tr>
      <w:tr w:rsidR="000A71AA" w:rsidRPr="007A28C6" w:rsidTr="00887958">
        <w:trPr>
          <w:trHeight w:val="496"/>
        </w:trPr>
        <w:tc>
          <w:tcPr>
            <w:tcW w:w="2040" w:type="dxa"/>
          </w:tcPr>
          <w:p w:rsidR="000A71AA" w:rsidRPr="000A71AA" w:rsidRDefault="000A71AA" w:rsidP="000A71AA">
            <w:pPr>
              <w:rPr>
                <w:bCs/>
                <w:sz w:val="20"/>
                <w:lang w:val="en-US"/>
              </w:rPr>
            </w:pPr>
            <w:proofErr w:type="spellStart"/>
            <w:r w:rsidRPr="000A71AA">
              <w:rPr>
                <w:bCs/>
                <w:sz w:val="20"/>
                <w:lang w:val="en-US"/>
              </w:rPr>
              <w:t>type_effectif</w:t>
            </w:r>
            <w:proofErr w:type="spellEnd"/>
          </w:p>
        </w:tc>
        <w:tc>
          <w:tcPr>
            <w:tcW w:w="1470" w:type="dxa"/>
          </w:tcPr>
          <w:p w:rsidR="000A71AA" w:rsidRPr="000A71AA" w:rsidRDefault="000A71AA" w:rsidP="00887958">
            <w:pPr>
              <w:rPr>
                <w:sz w:val="20"/>
                <w:lang w:val="en-US"/>
              </w:rPr>
            </w:pPr>
            <w:r w:rsidRPr="000A71AA">
              <w:rPr>
                <w:sz w:val="20"/>
                <w:lang w:val="en-US"/>
              </w:rPr>
              <w:t>CHARACTER VARYING(40)</w:t>
            </w:r>
          </w:p>
          <w:p w:rsidR="000A71AA" w:rsidRPr="000A71AA" w:rsidRDefault="000A71AA" w:rsidP="00887958">
            <w:pPr>
              <w:rPr>
                <w:sz w:val="20"/>
              </w:rPr>
            </w:pPr>
          </w:p>
        </w:tc>
        <w:tc>
          <w:tcPr>
            <w:tcW w:w="4441" w:type="dxa"/>
          </w:tcPr>
          <w:p w:rsidR="000A71AA" w:rsidRDefault="000A71AA" w:rsidP="00887958">
            <w:pPr>
              <w:rPr>
                <w:sz w:val="20"/>
              </w:rPr>
            </w:pPr>
            <w:r>
              <w:rPr>
                <w:sz w:val="20"/>
              </w:rPr>
              <w:t>Type (sexe/</w:t>
            </w:r>
            <w:proofErr w:type="spellStart"/>
            <w:r>
              <w:rPr>
                <w:sz w:val="20"/>
              </w:rPr>
              <w:t>age</w:t>
            </w:r>
            <w:proofErr w:type="spellEnd"/>
            <w:r>
              <w:rPr>
                <w:sz w:val="20"/>
              </w:rPr>
              <w:t>/statut) de l’espèce</w:t>
            </w:r>
          </w:p>
          <w:p w:rsidR="000A71AA" w:rsidRPr="005D3F8D" w:rsidRDefault="000A71AA" w:rsidP="00887958">
            <w:pPr>
              <w:rPr>
                <w:sz w:val="20"/>
              </w:rPr>
            </w:pPr>
            <w:r>
              <w:rPr>
                <w:sz w:val="20"/>
              </w:rPr>
              <w:t xml:space="preserve">Voir toutes les possibilités dans la page </w:t>
            </w:r>
            <w:proofErr w:type="spellStart"/>
            <w:r w:rsidRPr="005E3460">
              <w:rPr>
                <w:sz w:val="20"/>
              </w:rPr>
              <w:t>cmtg_indiff</w:t>
            </w:r>
            <w:proofErr w:type="spellEnd"/>
            <w:r w:rsidRPr="005E3460">
              <w:rPr>
                <w:sz w:val="20"/>
              </w:rPr>
              <w:t>/comptage.php</w:t>
            </w:r>
            <w:r>
              <w:rPr>
                <w:sz w:val="20"/>
              </w:rPr>
              <w:t xml:space="preserve"> du masque de saisie</w:t>
            </w:r>
          </w:p>
        </w:tc>
        <w:tc>
          <w:tcPr>
            <w:tcW w:w="1018" w:type="dxa"/>
          </w:tcPr>
          <w:p w:rsidR="000A71AA" w:rsidRPr="005D3F8D" w:rsidRDefault="000A71AA" w:rsidP="00887958">
            <w:pPr>
              <w:rPr>
                <w:sz w:val="20"/>
              </w:rPr>
            </w:pPr>
            <w:r>
              <w:rPr>
                <w:sz w:val="20"/>
              </w:rPr>
              <w:t>Non</w:t>
            </w:r>
          </w:p>
        </w:tc>
        <w:tc>
          <w:tcPr>
            <w:tcW w:w="892" w:type="dxa"/>
          </w:tcPr>
          <w:p w:rsidR="000A71AA" w:rsidRPr="005D3F8D" w:rsidRDefault="000A71AA" w:rsidP="00887958">
            <w:pPr>
              <w:rPr>
                <w:sz w:val="20"/>
              </w:rPr>
            </w:pPr>
            <w:r>
              <w:rPr>
                <w:sz w:val="20"/>
              </w:rPr>
              <w:t>Oui</w:t>
            </w:r>
          </w:p>
        </w:tc>
        <w:tc>
          <w:tcPr>
            <w:tcW w:w="1587" w:type="dxa"/>
          </w:tcPr>
          <w:p w:rsidR="000A71AA" w:rsidRPr="005D3F8D" w:rsidRDefault="000A71AA" w:rsidP="00887958">
            <w:pPr>
              <w:rPr>
                <w:sz w:val="20"/>
              </w:rPr>
            </w:pPr>
            <w:r>
              <w:rPr>
                <w:sz w:val="20"/>
              </w:rPr>
              <w:t>Non</w:t>
            </w:r>
          </w:p>
        </w:tc>
        <w:tc>
          <w:tcPr>
            <w:tcW w:w="2772" w:type="dxa"/>
          </w:tcPr>
          <w:p w:rsidR="000A71AA" w:rsidRPr="005D3F8D" w:rsidRDefault="000A71AA" w:rsidP="00887958">
            <w:pPr>
              <w:rPr>
                <w:sz w:val="20"/>
              </w:rPr>
            </w:pPr>
          </w:p>
        </w:tc>
      </w:tr>
      <w:tr w:rsidR="000A71AA" w:rsidRPr="007A28C6" w:rsidTr="00887958">
        <w:trPr>
          <w:trHeight w:val="496"/>
        </w:trPr>
        <w:tc>
          <w:tcPr>
            <w:tcW w:w="2040" w:type="dxa"/>
          </w:tcPr>
          <w:p w:rsidR="000A71AA" w:rsidRPr="000A71AA" w:rsidRDefault="000A71AA" w:rsidP="000A71AA">
            <w:pPr>
              <w:rPr>
                <w:bCs/>
                <w:sz w:val="20"/>
                <w:lang w:val="en-US"/>
              </w:rPr>
            </w:pPr>
            <w:r w:rsidRPr="000A71AA">
              <w:rPr>
                <w:bCs/>
                <w:sz w:val="20"/>
                <w:lang w:val="en-US"/>
              </w:rPr>
              <w:t>minimum</w:t>
            </w:r>
          </w:p>
        </w:tc>
        <w:tc>
          <w:tcPr>
            <w:tcW w:w="1470" w:type="dxa"/>
          </w:tcPr>
          <w:p w:rsidR="000A71AA" w:rsidRPr="000A71AA" w:rsidRDefault="000A71AA" w:rsidP="000A71AA">
            <w:pPr>
              <w:rPr>
                <w:bCs/>
                <w:sz w:val="20"/>
                <w:lang w:val="en-US"/>
              </w:rPr>
            </w:pPr>
            <w:r w:rsidRPr="000A71AA">
              <w:rPr>
                <w:bCs/>
                <w:sz w:val="20"/>
                <w:lang w:val="en-US"/>
              </w:rPr>
              <w:t>SMALLINT</w:t>
            </w:r>
          </w:p>
          <w:p w:rsidR="000A71AA" w:rsidRPr="000A71AA" w:rsidRDefault="000A71AA" w:rsidP="00887958">
            <w:pPr>
              <w:rPr>
                <w:sz w:val="20"/>
                <w:lang w:val="en-US"/>
              </w:rPr>
            </w:pPr>
          </w:p>
        </w:tc>
        <w:tc>
          <w:tcPr>
            <w:tcW w:w="4441" w:type="dxa"/>
          </w:tcPr>
          <w:p w:rsidR="000A71AA" w:rsidRPr="005D3F8D" w:rsidRDefault="000A71AA" w:rsidP="00887958">
            <w:pPr>
              <w:rPr>
                <w:sz w:val="20"/>
              </w:rPr>
            </w:pPr>
            <w:r>
              <w:rPr>
                <w:sz w:val="20"/>
              </w:rPr>
              <w:t xml:space="preserve">Nombre minimum d’individus observés pour le type d’effectif saisi dans l’attribut </w:t>
            </w:r>
            <w:proofErr w:type="spellStart"/>
            <w:r>
              <w:rPr>
                <w:sz w:val="20"/>
              </w:rPr>
              <w:t>type_effectif</w:t>
            </w:r>
            <w:proofErr w:type="spellEnd"/>
          </w:p>
        </w:tc>
        <w:tc>
          <w:tcPr>
            <w:tcW w:w="1018" w:type="dxa"/>
          </w:tcPr>
          <w:p w:rsidR="000A71AA" w:rsidRPr="005D3F8D" w:rsidRDefault="000A71AA" w:rsidP="00887958">
            <w:pPr>
              <w:rPr>
                <w:sz w:val="20"/>
              </w:rPr>
            </w:pPr>
            <w:r>
              <w:rPr>
                <w:sz w:val="20"/>
              </w:rPr>
              <w:t>Non</w:t>
            </w:r>
          </w:p>
        </w:tc>
        <w:tc>
          <w:tcPr>
            <w:tcW w:w="892" w:type="dxa"/>
          </w:tcPr>
          <w:p w:rsidR="000A71AA" w:rsidRPr="005D3F8D" w:rsidRDefault="000A71AA" w:rsidP="00887958">
            <w:pPr>
              <w:rPr>
                <w:sz w:val="20"/>
              </w:rPr>
            </w:pPr>
            <w:r>
              <w:rPr>
                <w:sz w:val="20"/>
              </w:rPr>
              <w:t>Oui</w:t>
            </w:r>
          </w:p>
        </w:tc>
        <w:tc>
          <w:tcPr>
            <w:tcW w:w="1587" w:type="dxa"/>
          </w:tcPr>
          <w:p w:rsidR="000A71AA" w:rsidRPr="005D3F8D" w:rsidRDefault="000A71AA" w:rsidP="00887958">
            <w:pPr>
              <w:rPr>
                <w:sz w:val="20"/>
              </w:rPr>
            </w:pPr>
            <w:r>
              <w:rPr>
                <w:sz w:val="20"/>
              </w:rPr>
              <w:t>Non</w:t>
            </w:r>
          </w:p>
        </w:tc>
        <w:tc>
          <w:tcPr>
            <w:tcW w:w="2772" w:type="dxa"/>
          </w:tcPr>
          <w:p w:rsidR="000A71AA" w:rsidRPr="00D56DBB" w:rsidRDefault="000A71AA" w:rsidP="00887958">
            <w:pPr>
              <w:rPr>
                <w:sz w:val="20"/>
              </w:rPr>
            </w:pPr>
          </w:p>
        </w:tc>
      </w:tr>
      <w:tr w:rsidR="000A71AA" w:rsidRPr="007A28C6" w:rsidTr="00887958">
        <w:trPr>
          <w:trHeight w:val="496"/>
        </w:trPr>
        <w:tc>
          <w:tcPr>
            <w:tcW w:w="2040" w:type="dxa"/>
          </w:tcPr>
          <w:p w:rsidR="000A71AA" w:rsidRPr="000A71AA" w:rsidRDefault="000A71AA" w:rsidP="000A71AA">
            <w:pPr>
              <w:rPr>
                <w:bCs/>
                <w:sz w:val="20"/>
                <w:lang w:val="en-US"/>
              </w:rPr>
            </w:pPr>
            <w:r w:rsidRPr="000A71AA">
              <w:rPr>
                <w:bCs/>
                <w:sz w:val="20"/>
                <w:lang w:val="en-US"/>
              </w:rPr>
              <w:t>maximum</w:t>
            </w:r>
          </w:p>
        </w:tc>
        <w:tc>
          <w:tcPr>
            <w:tcW w:w="1470" w:type="dxa"/>
          </w:tcPr>
          <w:p w:rsidR="000A71AA" w:rsidRPr="000A71AA" w:rsidRDefault="000A71AA" w:rsidP="00887958">
            <w:pPr>
              <w:rPr>
                <w:sz w:val="20"/>
                <w:lang w:val="en-US"/>
              </w:rPr>
            </w:pPr>
            <w:r w:rsidRPr="000A71AA">
              <w:rPr>
                <w:bCs/>
                <w:sz w:val="20"/>
                <w:lang w:val="en-US"/>
              </w:rPr>
              <w:t>SMALLINT</w:t>
            </w:r>
          </w:p>
        </w:tc>
        <w:tc>
          <w:tcPr>
            <w:tcW w:w="4441" w:type="dxa"/>
          </w:tcPr>
          <w:p w:rsidR="000A71AA" w:rsidRPr="005D3F8D" w:rsidRDefault="000A71AA" w:rsidP="000A71AA">
            <w:pPr>
              <w:rPr>
                <w:sz w:val="20"/>
              </w:rPr>
            </w:pPr>
            <w:r>
              <w:rPr>
                <w:sz w:val="20"/>
              </w:rPr>
              <w:t xml:space="preserve">Nombre maximum d’individus observés pour le type d’effectif saisi dans l’attribut </w:t>
            </w:r>
            <w:proofErr w:type="spellStart"/>
            <w:r>
              <w:rPr>
                <w:sz w:val="20"/>
              </w:rPr>
              <w:t>type_effectif</w:t>
            </w:r>
            <w:proofErr w:type="spellEnd"/>
          </w:p>
        </w:tc>
        <w:tc>
          <w:tcPr>
            <w:tcW w:w="1018" w:type="dxa"/>
          </w:tcPr>
          <w:p w:rsidR="000A71AA" w:rsidRPr="005D3F8D" w:rsidRDefault="000A71AA" w:rsidP="00887958">
            <w:pPr>
              <w:rPr>
                <w:sz w:val="20"/>
              </w:rPr>
            </w:pPr>
            <w:r>
              <w:rPr>
                <w:sz w:val="20"/>
              </w:rPr>
              <w:t>Non</w:t>
            </w:r>
          </w:p>
        </w:tc>
        <w:tc>
          <w:tcPr>
            <w:tcW w:w="892" w:type="dxa"/>
          </w:tcPr>
          <w:p w:rsidR="000A71AA" w:rsidRPr="005D3F8D" w:rsidRDefault="000A71AA" w:rsidP="00887958">
            <w:pPr>
              <w:rPr>
                <w:sz w:val="20"/>
              </w:rPr>
            </w:pPr>
            <w:r>
              <w:rPr>
                <w:sz w:val="20"/>
              </w:rPr>
              <w:t>Oui</w:t>
            </w:r>
          </w:p>
        </w:tc>
        <w:tc>
          <w:tcPr>
            <w:tcW w:w="1587" w:type="dxa"/>
          </w:tcPr>
          <w:p w:rsidR="000A71AA" w:rsidRPr="005D3F8D" w:rsidRDefault="000A71AA" w:rsidP="00887958">
            <w:pPr>
              <w:rPr>
                <w:sz w:val="20"/>
              </w:rPr>
            </w:pPr>
            <w:r>
              <w:rPr>
                <w:sz w:val="20"/>
              </w:rPr>
              <w:t>Non</w:t>
            </w:r>
          </w:p>
        </w:tc>
        <w:tc>
          <w:tcPr>
            <w:tcW w:w="2772" w:type="dxa"/>
          </w:tcPr>
          <w:p w:rsidR="000A71AA" w:rsidRPr="00D56DBB" w:rsidRDefault="000A71AA" w:rsidP="00887958">
            <w:pPr>
              <w:rPr>
                <w:sz w:val="20"/>
              </w:rPr>
            </w:pPr>
          </w:p>
        </w:tc>
      </w:tr>
    </w:tbl>
    <w:p w:rsidR="000A71AA" w:rsidRDefault="000A71AA" w:rsidP="00922105"/>
    <w:p w:rsidR="000A71AA" w:rsidRDefault="000A71AA" w:rsidP="000A71AA"/>
    <w:p w:rsidR="000A71AA" w:rsidRPr="00136D80" w:rsidRDefault="000A71AA" w:rsidP="000A71AA">
      <w:pPr>
        <w:pStyle w:val="Paragraphedeliste"/>
        <w:numPr>
          <w:ilvl w:val="0"/>
          <w:numId w:val="6"/>
        </w:numPr>
        <w:rPr>
          <w:b/>
          <w:bCs/>
        </w:rPr>
      </w:pPr>
      <w:proofErr w:type="spellStart"/>
      <w:r>
        <w:rPr>
          <w:b/>
          <w:bCs/>
        </w:rPr>
        <w:t>cmtg_indiff_classe</w:t>
      </w:r>
      <w:proofErr w:type="spellEnd"/>
    </w:p>
    <w:p w:rsidR="000A71AA" w:rsidRDefault="000A71AA" w:rsidP="000A71AA">
      <w:r>
        <w:t>Table contenant les données des comptages opportunistes dont on ne connait pas le nombre précis d’individus, mais la classe. Au contraire des comptages par min/max, ici les classes sont imposées à l’utilisateur. Il n’est pas possible de saisir le type d’effectif.</w:t>
      </w:r>
    </w:p>
    <w:tbl>
      <w:tblPr>
        <w:tblStyle w:val="Grilledutableau"/>
        <w:tblW w:w="0" w:type="auto"/>
        <w:tblLayout w:type="fixed"/>
        <w:tblLook w:val="04A0"/>
      </w:tblPr>
      <w:tblGrid>
        <w:gridCol w:w="2040"/>
        <w:gridCol w:w="1470"/>
        <w:gridCol w:w="4441"/>
        <w:gridCol w:w="1018"/>
        <w:gridCol w:w="892"/>
        <w:gridCol w:w="1587"/>
        <w:gridCol w:w="2772"/>
      </w:tblGrid>
      <w:tr w:rsidR="000A71AA" w:rsidTr="00887958">
        <w:tc>
          <w:tcPr>
            <w:tcW w:w="2040" w:type="dxa"/>
          </w:tcPr>
          <w:p w:rsidR="000A71AA" w:rsidRPr="00D56DBB" w:rsidRDefault="000A71AA" w:rsidP="00887958">
            <w:pPr>
              <w:jc w:val="center"/>
              <w:rPr>
                <w:sz w:val="20"/>
              </w:rPr>
            </w:pPr>
            <w:r w:rsidRPr="00D56DBB">
              <w:rPr>
                <w:sz w:val="20"/>
              </w:rPr>
              <w:t>Attribut</w:t>
            </w:r>
          </w:p>
        </w:tc>
        <w:tc>
          <w:tcPr>
            <w:tcW w:w="1470" w:type="dxa"/>
          </w:tcPr>
          <w:p w:rsidR="000A71AA" w:rsidRPr="00D56DBB" w:rsidRDefault="000A71AA" w:rsidP="00887958">
            <w:pPr>
              <w:jc w:val="center"/>
              <w:rPr>
                <w:sz w:val="20"/>
              </w:rPr>
            </w:pPr>
            <w:r w:rsidRPr="00D56DBB">
              <w:rPr>
                <w:sz w:val="20"/>
              </w:rPr>
              <w:t>Type</w:t>
            </w:r>
          </w:p>
        </w:tc>
        <w:tc>
          <w:tcPr>
            <w:tcW w:w="4441" w:type="dxa"/>
          </w:tcPr>
          <w:p w:rsidR="000A71AA" w:rsidRPr="00D56DBB" w:rsidRDefault="000A71AA" w:rsidP="00887958">
            <w:pPr>
              <w:jc w:val="center"/>
              <w:rPr>
                <w:sz w:val="20"/>
              </w:rPr>
            </w:pPr>
            <w:r w:rsidRPr="00D56DBB">
              <w:rPr>
                <w:sz w:val="20"/>
              </w:rPr>
              <w:t>Description</w:t>
            </w:r>
          </w:p>
        </w:tc>
        <w:tc>
          <w:tcPr>
            <w:tcW w:w="1018" w:type="dxa"/>
          </w:tcPr>
          <w:p w:rsidR="000A71AA" w:rsidRPr="00D56DBB" w:rsidRDefault="000A71AA" w:rsidP="00887958">
            <w:pPr>
              <w:jc w:val="center"/>
              <w:rPr>
                <w:sz w:val="20"/>
              </w:rPr>
            </w:pPr>
            <w:r w:rsidRPr="00D56DBB">
              <w:rPr>
                <w:sz w:val="20"/>
              </w:rPr>
              <w:t>Dépendance fonctionnelle</w:t>
            </w:r>
          </w:p>
        </w:tc>
        <w:tc>
          <w:tcPr>
            <w:tcW w:w="892" w:type="dxa"/>
          </w:tcPr>
          <w:p w:rsidR="000A71AA" w:rsidRPr="00D56DBB" w:rsidRDefault="000A71AA" w:rsidP="00887958">
            <w:pPr>
              <w:jc w:val="center"/>
              <w:rPr>
                <w:sz w:val="20"/>
              </w:rPr>
            </w:pPr>
            <w:r w:rsidRPr="00D56DBB">
              <w:rPr>
                <w:sz w:val="20"/>
              </w:rPr>
              <w:t xml:space="preserve">Obligatoire (not </w:t>
            </w:r>
            <w:proofErr w:type="spellStart"/>
            <w:r w:rsidRPr="00D56DBB">
              <w:rPr>
                <w:sz w:val="20"/>
              </w:rPr>
              <w:t>null</w:t>
            </w:r>
            <w:proofErr w:type="spellEnd"/>
            <w:r w:rsidRPr="00D56DBB">
              <w:rPr>
                <w:sz w:val="20"/>
              </w:rPr>
              <w:t>)</w:t>
            </w:r>
          </w:p>
        </w:tc>
        <w:tc>
          <w:tcPr>
            <w:tcW w:w="1587" w:type="dxa"/>
          </w:tcPr>
          <w:p w:rsidR="000A71AA" w:rsidRPr="00D56DBB" w:rsidRDefault="000A71AA" w:rsidP="00887958">
            <w:pPr>
              <w:jc w:val="center"/>
              <w:rPr>
                <w:sz w:val="20"/>
              </w:rPr>
            </w:pPr>
            <w:r w:rsidRPr="00D56DBB">
              <w:rPr>
                <w:sz w:val="20"/>
              </w:rPr>
              <w:t>Calculé automatiquement (trigger ou séquence)</w:t>
            </w:r>
          </w:p>
        </w:tc>
        <w:tc>
          <w:tcPr>
            <w:tcW w:w="2772" w:type="dxa"/>
          </w:tcPr>
          <w:p w:rsidR="000A71AA" w:rsidRPr="00D56DBB" w:rsidRDefault="000A71AA" w:rsidP="00887958">
            <w:pPr>
              <w:jc w:val="center"/>
              <w:rPr>
                <w:sz w:val="20"/>
              </w:rPr>
            </w:pPr>
            <w:r w:rsidRPr="00D56DBB">
              <w:rPr>
                <w:sz w:val="20"/>
              </w:rPr>
              <w:t>Remarques</w:t>
            </w:r>
          </w:p>
        </w:tc>
      </w:tr>
      <w:tr w:rsidR="000A71AA" w:rsidRPr="007A28C6" w:rsidTr="00887958">
        <w:trPr>
          <w:trHeight w:val="496"/>
        </w:trPr>
        <w:tc>
          <w:tcPr>
            <w:tcW w:w="2040" w:type="dxa"/>
          </w:tcPr>
          <w:p w:rsidR="000A71AA" w:rsidRPr="000A71AA" w:rsidRDefault="000A71AA" w:rsidP="000A71AA">
            <w:pPr>
              <w:rPr>
                <w:b/>
                <w:bCs/>
                <w:sz w:val="20"/>
                <w:lang w:val="en-US"/>
              </w:rPr>
            </w:pPr>
            <w:proofErr w:type="spellStart"/>
            <w:r w:rsidRPr="000A71AA">
              <w:rPr>
                <w:b/>
                <w:bCs/>
                <w:sz w:val="20"/>
                <w:lang w:val="en-US"/>
              </w:rPr>
              <w:t>fk_code_metadonnees_comptage_classe</w:t>
            </w:r>
            <w:proofErr w:type="spellEnd"/>
            <w:r w:rsidRPr="000A71AA">
              <w:rPr>
                <w:b/>
                <w:bCs/>
                <w:sz w:val="20"/>
                <w:lang w:val="en-US"/>
              </w:rPr>
              <w:t xml:space="preserve"> </w:t>
            </w:r>
          </w:p>
          <w:p w:rsidR="000A71AA" w:rsidRPr="000A71AA" w:rsidRDefault="000A71AA" w:rsidP="000A71AA">
            <w:pPr>
              <w:rPr>
                <w:bCs/>
                <w:sz w:val="20"/>
                <w:lang w:val="en-US"/>
              </w:rPr>
            </w:pPr>
          </w:p>
        </w:tc>
        <w:tc>
          <w:tcPr>
            <w:tcW w:w="1470" w:type="dxa"/>
          </w:tcPr>
          <w:p w:rsidR="000A71AA" w:rsidRPr="000A71AA" w:rsidRDefault="000A71AA" w:rsidP="000A71AA">
            <w:pPr>
              <w:rPr>
                <w:bCs/>
                <w:sz w:val="20"/>
                <w:lang w:val="en-US"/>
              </w:rPr>
            </w:pPr>
            <w:r w:rsidRPr="000A71AA">
              <w:rPr>
                <w:bCs/>
                <w:sz w:val="20"/>
                <w:lang w:val="en-US"/>
              </w:rPr>
              <w:t>CHARACTER VARYING(22)</w:t>
            </w:r>
          </w:p>
        </w:tc>
        <w:tc>
          <w:tcPr>
            <w:tcW w:w="4441" w:type="dxa"/>
          </w:tcPr>
          <w:p w:rsidR="000A71AA" w:rsidRDefault="00195CCC" w:rsidP="004C3822">
            <w:r>
              <w:t>Clé primaire</w:t>
            </w:r>
          </w:p>
          <w:p w:rsidR="00195CCC" w:rsidRDefault="00195CCC" w:rsidP="004C3822">
            <w:r>
              <w:t xml:space="preserve">Est égal à </w:t>
            </w:r>
            <w:proofErr w:type="spellStart"/>
            <w:r w:rsidRPr="00195CCC">
              <w:rPr>
                <w:i/>
              </w:rPr>
              <w:t>cmtg_indiff_metadonnees</w:t>
            </w:r>
            <w:proofErr w:type="spellEnd"/>
            <w:r w:rsidRPr="00195CCC">
              <w:rPr>
                <w:i/>
              </w:rPr>
              <w:t xml:space="preserve"> .</w:t>
            </w:r>
            <w:proofErr w:type="spellStart"/>
            <w:r w:rsidRPr="00195CCC">
              <w:rPr>
                <w:i/>
              </w:rPr>
              <w:t>pk_cmtg_indiff_metadonnees</w:t>
            </w:r>
            <w:proofErr w:type="spellEnd"/>
          </w:p>
        </w:tc>
        <w:tc>
          <w:tcPr>
            <w:tcW w:w="1018" w:type="dxa"/>
          </w:tcPr>
          <w:p w:rsidR="000A71AA" w:rsidRDefault="00195CCC" w:rsidP="004C3822">
            <w:r>
              <w:t>Oui</w:t>
            </w:r>
          </w:p>
        </w:tc>
        <w:tc>
          <w:tcPr>
            <w:tcW w:w="892" w:type="dxa"/>
          </w:tcPr>
          <w:p w:rsidR="000A71AA" w:rsidRDefault="00195CCC" w:rsidP="004C3822">
            <w:r>
              <w:t>Oui</w:t>
            </w:r>
          </w:p>
        </w:tc>
        <w:tc>
          <w:tcPr>
            <w:tcW w:w="1587" w:type="dxa"/>
          </w:tcPr>
          <w:p w:rsidR="000A71AA" w:rsidRDefault="00195CCC" w:rsidP="004C3822">
            <w:r>
              <w:t>Oui</w:t>
            </w:r>
          </w:p>
          <w:p w:rsidR="00195CCC" w:rsidRPr="00195CCC" w:rsidRDefault="00195CCC" w:rsidP="004C3822">
            <w:pPr>
              <w:rPr>
                <w:i/>
              </w:rPr>
            </w:pPr>
            <w:proofErr w:type="spellStart"/>
            <w:r w:rsidRPr="00195CCC">
              <w:rPr>
                <w:i/>
              </w:rPr>
              <w:t>pk_cmtg_indiff_metadonnees</w:t>
            </w:r>
            <w:proofErr w:type="spellEnd"/>
          </w:p>
        </w:tc>
        <w:tc>
          <w:tcPr>
            <w:tcW w:w="2772" w:type="dxa"/>
          </w:tcPr>
          <w:p w:rsidR="000A71AA" w:rsidRDefault="000A71AA" w:rsidP="004C3822"/>
        </w:tc>
      </w:tr>
      <w:tr w:rsidR="000A71AA" w:rsidRPr="007A28C6" w:rsidTr="000A71AA">
        <w:trPr>
          <w:trHeight w:val="701"/>
        </w:trPr>
        <w:tc>
          <w:tcPr>
            <w:tcW w:w="2040" w:type="dxa"/>
          </w:tcPr>
          <w:p w:rsidR="000A71AA" w:rsidRPr="000A71AA" w:rsidRDefault="000A71AA" w:rsidP="000A71AA">
            <w:pPr>
              <w:rPr>
                <w:bCs/>
                <w:sz w:val="20"/>
                <w:lang w:val="en-US"/>
              </w:rPr>
            </w:pPr>
            <w:proofErr w:type="spellStart"/>
            <w:r w:rsidRPr="000A71AA">
              <w:rPr>
                <w:bCs/>
                <w:sz w:val="20"/>
                <w:lang w:val="en-US"/>
              </w:rPr>
              <w:t>classe</w:t>
            </w:r>
            <w:proofErr w:type="spellEnd"/>
            <w:r w:rsidRPr="000A71AA">
              <w:rPr>
                <w:bCs/>
                <w:sz w:val="20"/>
                <w:lang w:val="en-US"/>
              </w:rPr>
              <w:t xml:space="preserve"> </w:t>
            </w:r>
          </w:p>
        </w:tc>
        <w:tc>
          <w:tcPr>
            <w:tcW w:w="1470" w:type="dxa"/>
          </w:tcPr>
          <w:p w:rsidR="000A71AA" w:rsidRPr="000A71AA" w:rsidRDefault="000A71AA" w:rsidP="000A71AA">
            <w:pPr>
              <w:rPr>
                <w:bCs/>
                <w:sz w:val="20"/>
                <w:lang w:val="en-US"/>
              </w:rPr>
            </w:pPr>
            <w:r w:rsidRPr="000A71AA">
              <w:rPr>
                <w:bCs/>
                <w:sz w:val="20"/>
                <w:lang w:val="en-US"/>
              </w:rPr>
              <w:t>CHARACTER VARYING(15)</w:t>
            </w:r>
          </w:p>
        </w:tc>
        <w:tc>
          <w:tcPr>
            <w:tcW w:w="4441" w:type="dxa"/>
          </w:tcPr>
          <w:p w:rsidR="000A71AA" w:rsidRDefault="00195CCC" w:rsidP="004C3822">
            <w:r>
              <w:t>Classe du nombre de couples ou de nids :</w:t>
            </w:r>
          </w:p>
          <w:p w:rsidR="00195CCC" w:rsidRDefault="00195CCC" w:rsidP="00195CCC">
            <w:r>
              <w:t>"1_50"</w:t>
            </w:r>
          </w:p>
          <w:p w:rsidR="00195CCC" w:rsidRDefault="00195CCC" w:rsidP="00195CCC">
            <w:r>
              <w:t>"51_100"</w:t>
            </w:r>
          </w:p>
          <w:p w:rsidR="00195CCC" w:rsidRDefault="00195CCC" w:rsidP="00195CCC">
            <w:r>
              <w:t>"101_200"</w:t>
            </w:r>
          </w:p>
          <w:p w:rsidR="00195CCC" w:rsidRDefault="00195CCC" w:rsidP="00195CCC">
            <w:r>
              <w:t>"201_500"</w:t>
            </w:r>
          </w:p>
          <w:p w:rsidR="00195CCC" w:rsidRDefault="00195CCC" w:rsidP="00195CCC">
            <w:r>
              <w:t xml:space="preserve">"501_1000" </w:t>
            </w:r>
          </w:p>
          <w:p w:rsidR="00195CCC" w:rsidRDefault="00195CCC" w:rsidP="00195CCC">
            <w:r>
              <w:lastRenderedPageBreak/>
              <w:t>"1001_2000"</w:t>
            </w:r>
          </w:p>
          <w:p w:rsidR="00195CCC" w:rsidRDefault="00195CCC" w:rsidP="00195CCC">
            <w:r>
              <w:t xml:space="preserve">"2001_5000" </w:t>
            </w:r>
          </w:p>
          <w:p w:rsidR="00195CCC" w:rsidRDefault="00195CCC" w:rsidP="00195CCC">
            <w:r>
              <w:t>"5001_10000"</w:t>
            </w:r>
          </w:p>
          <w:p w:rsidR="00195CCC" w:rsidRDefault="00195CCC" w:rsidP="00195CCC">
            <w:r>
              <w:t xml:space="preserve">"10001_20000" </w:t>
            </w:r>
          </w:p>
          <w:p w:rsidR="00195CCC" w:rsidRDefault="00195CCC" w:rsidP="00195CCC">
            <w:r>
              <w:t>"sup_20000"</w:t>
            </w:r>
          </w:p>
        </w:tc>
        <w:tc>
          <w:tcPr>
            <w:tcW w:w="1018" w:type="dxa"/>
          </w:tcPr>
          <w:p w:rsidR="000A71AA" w:rsidRDefault="00195CCC" w:rsidP="004C3822">
            <w:r>
              <w:lastRenderedPageBreak/>
              <w:t>Non</w:t>
            </w:r>
          </w:p>
        </w:tc>
        <w:tc>
          <w:tcPr>
            <w:tcW w:w="892" w:type="dxa"/>
          </w:tcPr>
          <w:p w:rsidR="000A71AA" w:rsidRDefault="00195CCC" w:rsidP="004C3822">
            <w:r>
              <w:t>Oui</w:t>
            </w:r>
          </w:p>
        </w:tc>
        <w:tc>
          <w:tcPr>
            <w:tcW w:w="1587" w:type="dxa"/>
          </w:tcPr>
          <w:p w:rsidR="000A71AA" w:rsidRDefault="00195CCC" w:rsidP="004C3822">
            <w:r>
              <w:t>Non</w:t>
            </w:r>
          </w:p>
        </w:tc>
        <w:tc>
          <w:tcPr>
            <w:tcW w:w="2772" w:type="dxa"/>
          </w:tcPr>
          <w:p w:rsidR="000A71AA" w:rsidRDefault="000A71AA" w:rsidP="004C3822"/>
        </w:tc>
      </w:tr>
    </w:tbl>
    <w:p w:rsidR="000A71AA" w:rsidRDefault="000A71AA" w:rsidP="00922105"/>
    <w:p w:rsidR="00026604" w:rsidRDefault="00026604" w:rsidP="00922105"/>
    <w:p w:rsidR="00026604" w:rsidRPr="00136D80" w:rsidRDefault="00026604" w:rsidP="00026604">
      <w:pPr>
        <w:pStyle w:val="Paragraphedeliste"/>
        <w:numPr>
          <w:ilvl w:val="0"/>
          <w:numId w:val="6"/>
        </w:numPr>
        <w:rPr>
          <w:b/>
          <w:bCs/>
        </w:rPr>
      </w:pPr>
      <w:proofErr w:type="spellStart"/>
      <w:r>
        <w:rPr>
          <w:b/>
          <w:bCs/>
        </w:rPr>
        <w:t>cmtg_indiff_territoire</w:t>
      </w:r>
      <w:proofErr w:type="spellEnd"/>
    </w:p>
    <w:p w:rsidR="00026604" w:rsidRDefault="00026604" w:rsidP="00026604">
      <w:r>
        <w:t>Nombre de territoires comptés pour l’espèce.</w:t>
      </w:r>
    </w:p>
    <w:tbl>
      <w:tblPr>
        <w:tblStyle w:val="Grilledutableau"/>
        <w:tblW w:w="0" w:type="auto"/>
        <w:tblLayout w:type="fixed"/>
        <w:tblLook w:val="04A0"/>
      </w:tblPr>
      <w:tblGrid>
        <w:gridCol w:w="2040"/>
        <w:gridCol w:w="1470"/>
        <w:gridCol w:w="4441"/>
        <w:gridCol w:w="1018"/>
        <w:gridCol w:w="892"/>
        <w:gridCol w:w="1587"/>
        <w:gridCol w:w="2772"/>
      </w:tblGrid>
      <w:tr w:rsidR="00026604" w:rsidTr="00887958">
        <w:tc>
          <w:tcPr>
            <w:tcW w:w="2040" w:type="dxa"/>
          </w:tcPr>
          <w:p w:rsidR="00026604" w:rsidRPr="00D56DBB" w:rsidRDefault="00026604" w:rsidP="00887958">
            <w:pPr>
              <w:jc w:val="center"/>
              <w:rPr>
                <w:sz w:val="20"/>
              </w:rPr>
            </w:pPr>
            <w:r w:rsidRPr="00D56DBB">
              <w:rPr>
                <w:sz w:val="20"/>
              </w:rPr>
              <w:t>Attribut</w:t>
            </w:r>
          </w:p>
        </w:tc>
        <w:tc>
          <w:tcPr>
            <w:tcW w:w="1470" w:type="dxa"/>
          </w:tcPr>
          <w:p w:rsidR="00026604" w:rsidRPr="00D56DBB" w:rsidRDefault="00026604" w:rsidP="00887958">
            <w:pPr>
              <w:jc w:val="center"/>
              <w:rPr>
                <w:sz w:val="20"/>
              </w:rPr>
            </w:pPr>
            <w:r w:rsidRPr="00D56DBB">
              <w:rPr>
                <w:sz w:val="20"/>
              </w:rPr>
              <w:t>Type</w:t>
            </w:r>
          </w:p>
        </w:tc>
        <w:tc>
          <w:tcPr>
            <w:tcW w:w="4441" w:type="dxa"/>
          </w:tcPr>
          <w:p w:rsidR="00026604" w:rsidRPr="00D56DBB" w:rsidRDefault="00026604" w:rsidP="00887958">
            <w:pPr>
              <w:jc w:val="center"/>
              <w:rPr>
                <w:sz w:val="20"/>
              </w:rPr>
            </w:pPr>
            <w:r w:rsidRPr="00D56DBB">
              <w:rPr>
                <w:sz w:val="20"/>
              </w:rPr>
              <w:t>Description</w:t>
            </w:r>
          </w:p>
        </w:tc>
        <w:tc>
          <w:tcPr>
            <w:tcW w:w="1018" w:type="dxa"/>
          </w:tcPr>
          <w:p w:rsidR="00026604" w:rsidRPr="00D56DBB" w:rsidRDefault="00026604" w:rsidP="00887958">
            <w:pPr>
              <w:jc w:val="center"/>
              <w:rPr>
                <w:sz w:val="20"/>
              </w:rPr>
            </w:pPr>
            <w:r w:rsidRPr="00D56DBB">
              <w:rPr>
                <w:sz w:val="20"/>
              </w:rPr>
              <w:t>Dépendance fonctionnelle</w:t>
            </w:r>
          </w:p>
        </w:tc>
        <w:tc>
          <w:tcPr>
            <w:tcW w:w="892" w:type="dxa"/>
          </w:tcPr>
          <w:p w:rsidR="00026604" w:rsidRPr="00D56DBB" w:rsidRDefault="00026604" w:rsidP="00887958">
            <w:pPr>
              <w:jc w:val="center"/>
              <w:rPr>
                <w:sz w:val="20"/>
              </w:rPr>
            </w:pPr>
            <w:r w:rsidRPr="00D56DBB">
              <w:rPr>
                <w:sz w:val="20"/>
              </w:rPr>
              <w:t xml:space="preserve">Obligatoire (not </w:t>
            </w:r>
            <w:proofErr w:type="spellStart"/>
            <w:r w:rsidRPr="00D56DBB">
              <w:rPr>
                <w:sz w:val="20"/>
              </w:rPr>
              <w:t>null</w:t>
            </w:r>
            <w:proofErr w:type="spellEnd"/>
            <w:r w:rsidRPr="00D56DBB">
              <w:rPr>
                <w:sz w:val="20"/>
              </w:rPr>
              <w:t>)</w:t>
            </w:r>
          </w:p>
        </w:tc>
        <w:tc>
          <w:tcPr>
            <w:tcW w:w="1587" w:type="dxa"/>
          </w:tcPr>
          <w:p w:rsidR="00026604" w:rsidRPr="00D56DBB" w:rsidRDefault="00026604" w:rsidP="00887958">
            <w:pPr>
              <w:jc w:val="center"/>
              <w:rPr>
                <w:sz w:val="20"/>
              </w:rPr>
            </w:pPr>
            <w:r w:rsidRPr="00D56DBB">
              <w:rPr>
                <w:sz w:val="20"/>
              </w:rPr>
              <w:t>Calculé automatiquement (trigger ou séquence)</w:t>
            </w:r>
          </w:p>
        </w:tc>
        <w:tc>
          <w:tcPr>
            <w:tcW w:w="2772" w:type="dxa"/>
          </w:tcPr>
          <w:p w:rsidR="00026604" w:rsidRPr="00D56DBB" w:rsidRDefault="00026604" w:rsidP="00887958">
            <w:pPr>
              <w:jc w:val="center"/>
              <w:rPr>
                <w:sz w:val="20"/>
              </w:rPr>
            </w:pPr>
            <w:r w:rsidRPr="00D56DBB">
              <w:rPr>
                <w:sz w:val="20"/>
              </w:rPr>
              <w:t>Remarques</w:t>
            </w:r>
          </w:p>
        </w:tc>
      </w:tr>
      <w:tr w:rsidR="00026604" w:rsidRPr="007A28C6" w:rsidTr="00887958">
        <w:trPr>
          <w:trHeight w:val="496"/>
        </w:trPr>
        <w:tc>
          <w:tcPr>
            <w:tcW w:w="2040" w:type="dxa"/>
          </w:tcPr>
          <w:p w:rsidR="00026604" w:rsidRPr="00026604" w:rsidRDefault="00026604" w:rsidP="00026604">
            <w:pPr>
              <w:rPr>
                <w:b/>
                <w:bCs/>
                <w:sz w:val="20"/>
              </w:rPr>
            </w:pPr>
            <w:proofErr w:type="spellStart"/>
            <w:r w:rsidRPr="00026604">
              <w:rPr>
                <w:b/>
                <w:bCs/>
                <w:sz w:val="20"/>
              </w:rPr>
              <w:t>fk_code_metadonnees_comptage_territoire</w:t>
            </w:r>
            <w:proofErr w:type="spellEnd"/>
            <w:r w:rsidRPr="00026604">
              <w:rPr>
                <w:b/>
                <w:bCs/>
                <w:sz w:val="20"/>
              </w:rPr>
              <w:t xml:space="preserve"> </w:t>
            </w:r>
          </w:p>
          <w:p w:rsidR="00026604" w:rsidRPr="00026604" w:rsidRDefault="00026604" w:rsidP="00026604">
            <w:pPr>
              <w:rPr>
                <w:bCs/>
                <w:sz w:val="20"/>
                <w:lang w:val="en-US"/>
              </w:rPr>
            </w:pPr>
          </w:p>
        </w:tc>
        <w:tc>
          <w:tcPr>
            <w:tcW w:w="1470" w:type="dxa"/>
          </w:tcPr>
          <w:p w:rsidR="00026604" w:rsidRPr="00026604" w:rsidRDefault="00026604" w:rsidP="00887958">
            <w:pPr>
              <w:rPr>
                <w:bCs/>
                <w:sz w:val="20"/>
                <w:lang w:val="en-US"/>
              </w:rPr>
            </w:pPr>
            <w:r w:rsidRPr="00026604">
              <w:rPr>
                <w:bCs/>
                <w:sz w:val="20"/>
              </w:rPr>
              <w:t>CHARACTER VARYING(100)</w:t>
            </w:r>
          </w:p>
        </w:tc>
        <w:tc>
          <w:tcPr>
            <w:tcW w:w="4441" w:type="dxa"/>
          </w:tcPr>
          <w:p w:rsidR="00026604" w:rsidRDefault="00026604" w:rsidP="00887958">
            <w:r>
              <w:t>Clé primaire</w:t>
            </w:r>
          </w:p>
          <w:p w:rsidR="00026604" w:rsidRDefault="00026604" w:rsidP="00887958">
            <w:r>
              <w:t xml:space="preserve">Est égal à </w:t>
            </w:r>
            <w:proofErr w:type="spellStart"/>
            <w:r w:rsidRPr="00195CCC">
              <w:rPr>
                <w:i/>
              </w:rPr>
              <w:t>cmtg_indiff_metadonnees</w:t>
            </w:r>
            <w:proofErr w:type="spellEnd"/>
            <w:r w:rsidRPr="00195CCC">
              <w:rPr>
                <w:i/>
              </w:rPr>
              <w:t xml:space="preserve"> .</w:t>
            </w:r>
            <w:proofErr w:type="spellStart"/>
            <w:r w:rsidRPr="00195CCC">
              <w:rPr>
                <w:i/>
              </w:rPr>
              <w:t>pk_cmtg_indiff_metadonnees</w:t>
            </w:r>
            <w:proofErr w:type="spellEnd"/>
          </w:p>
        </w:tc>
        <w:tc>
          <w:tcPr>
            <w:tcW w:w="1018" w:type="dxa"/>
          </w:tcPr>
          <w:p w:rsidR="00026604" w:rsidRDefault="00026604" w:rsidP="00887958">
            <w:r>
              <w:t>Oui</w:t>
            </w:r>
          </w:p>
        </w:tc>
        <w:tc>
          <w:tcPr>
            <w:tcW w:w="892" w:type="dxa"/>
          </w:tcPr>
          <w:p w:rsidR="00026604" w:rsidRDefault="00026604" w:rsidP="00887958">
            <w:r>
              <w:t>Oui</w:t>
            </w:r>
          </w:p>
        </w:tc>
        <w:tc>
          <w:tcPr>
            <w:tcW w:w="1587" w:type="dxa"/>
          </w:tcPr>
          <w:p w:rsidR="00026604" w:rsidRDefault="00026604" w:rsidP="00887958">
            <w:r>
              <w:t>Oui</w:t>
            </w:r>
          </w:p>
          <w:p w:rsidR="00026604" w:rsidRPr="00195CCC" w:rsidRDefault="00026604" w:rsidP="00887958">
            <w:pPr>
              <w:rPr>
                <w:i/>
              </w:rPr>
            </w:pPr>
            <w:proofErr w:type="spellStart"/>
            <w:r w:rsidRPr="00195CCC">
              <w:rPr>
                <w:i/>
              </w:rPr>
              <w:t>pk_cmtg_indiff_metadonnees</w:t>
            </w:r>
            <w:proofErr w:type="spellEnd"/>
          </w:p>
        </w:tc>
        <w:tc>
          <w:tcPr>
            <w:tcW w:w="2772" w:type="dxa"/>
          </w:tcPr>
          <w:p w:rsidR="00026604" w:rsidRDefault="00026604" w:rsidP="00887958"/>
        </w:tc>
      </w:tr>
      <w:tr w:rsidR="00026604" w:rsidRPr="007A28C6" w:rsidTr="00887958">
        <w:trPr>
          <w:trHeight w:val="701"/>
        </w:trPr>
        <w:tc>
          <w:tcPr>
            <w:tcW w:w="2040" w:type="dxa"/>
          </w:tcPr>
          <w:p w:rsidR="00026604" w:rsidRPr="00026604" w:rsidRDefault="00026604" w:rsidP="00887958">
            <w:pPr>
              <w:rPr>
                <w:bCs/>
                <w:sz w:val="20"/>
                <w:lang w:val="en-US"/>
              </w:rPr>
            </w:pPr>
            <w:proofErr w:type="spellStart"/>
            <w:r w:rsidRPr="00026604">
              <w:rPr>
                <w:bCs/>
                <w:sz w:val="20"/>
                <w:lang w:val="en-US"/>
              </w:rPr>
              <w:t>nb_territoires</w:t>
            </w:r>
            <w:proofErr w:type="spellEnd"/>
          </w:p>
        </w:tc>
        <w:tc>
          <w:tcPr>
            <w:tcW w:w="1470" w:type="dxa"/>
          </w:tcPr>
          <w:p w:rsidR="00026604" w:rsidRPr="00026604" w:rsidRDefault="00026604" w:rsidP="00887958">
            <w:pPr>
              <w:rPr>
                <w:bCs/>
                <w:sz w:val="20"/>
                <w:lang w:val="en-US"/>
              </w:rPr>
            </w:pPr>
            <w:r w:rsidRPr="00026604">
              <w:rPr>
                <w:bCs/>
                <w:sz w:val="20"/>
                <w:lang w:val="en-US"/>
              </w:rPr>
              <w:t>SMALLINT</w:t>
            </w:r>
          </w:p>
        </w:tc>
        <w:tc>
          <w:tcPr>
            <w:tcW w:w="4441" w:type="dxa"/>
          </w:tcPr>
          <w:p w:rsidR="00026604" w:rsidRDefault="00026604" w:rsidP="00887958">
            <w:r>
              <w:t>Nombre de territoires</w:t>
            </w:r>
          </w:p>
        </w:tc>
        <w:tc>
          <w:tcPr>
            <w:tcW w:w="1018" w:type="dxa"/>
          </w:tcPr>
          <w:p w:rsidR="00026604" w:rsidRDefault="00026604" w:rsidP="00887958">
            <w:r>
              <w:t>Non</w:t>
            </w:r>
          </w:p>
        </w:tc>
        <w:tc>
          <w:tcPr>
            <w:tcW w:w="892" w:type="dxa"/>
          </w:tcPr>
          <w:p w:rsidR="00026604" w:rsidRDefault="00026604" w:rsidP="00887958">
            <w:r>
              <w:t>Oui</w:t>
            </w:r>
          </w:p>
        </w:tc>
        <w:tc>
          <w:tcPr>
            <w:tcW w:w="1587" w:type="dxa"/>
          </w:tcPr>
          <w:p w:rsidR="00026604" w:rsidRDefault="00026604" w:rsidP="00887958">
            <w:r>
              <w:t>Non</w:t>
            </w:r>
          </w:p>
        </w:tc>
        <w:tc>
          <w:tcPr>
            <w:tcW w:w="2772" w:type="dxa"/>
          </w:tcPr>
          <w:p w:rsidR="00026604" w:rsidRDefault="00026604" w:rsidP="00887958"/>
        </w:tc>
      </w:tr>
    </w:tbl>
    <w:p w:rsidR="00026604" w:rsidRDefault="00026604" w:rsidP="00922105"/>
    <w:sectPr w:rsidR="00026604" w:rsidSect="00D1237C">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F4B27"/>
    <w:multiLevelType w:val="hybridMultilevel"/>
    <w:tmpl w:val="7FFA30FC"/>
    <w:lvl w:ilvl="0" w:tplc="10D079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2C4BE2"/>
    <w:multiLevelType w:val="hybridMultilevel"/>
    <w:tmpl w:val="11207736"/>
    <w:lvl w:ilvl="0" w:tplc="29F4E39A">
      <w:numFmt w:val="bullet"/>
      <w:lvlText w:val="-"/>
      <w:lvlJc w:val="left"/>
      <w:pPr>
        <w:ind w:left="390" w:hanging="360"/>
      </w:pPr>
      <w:rPr>
        <w:rFonts w:ascii="Calibri" w:eastAsiaTheme="minorHAnsi" w:hAnsi="Calibri" w:cs="Calibr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2">
    <w:nsid w:val="472E7107"/>
    <w:multiLevelType w:val="hybridMultilevel"/>
    <w:tmpl w:val="E0EEA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874B97"/>
    <w:multiLevelType w:val="hybridMultilevel"/>
    <w:tmpl w:val="30AA3112"/>
    <w:lvl w:ilvl="0" w:tplc="10D079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9C05791"/>
    <w:multiLevelType w:val="hybridMultilevel"/>
    <w:tmpl w:val="859066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BFB63B5"/>
    <w:multiLevelType w:val="hybridMultilevel"/>
    <w:tmpl w:val="18C0BB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rsids>
    <w:rsidRoot w:val="00D1237C"/>
    <w:rsid w:val="00015B40"/>
    <w:rsid w:val="00026604"/>
    <w:rsid w:val="00080BE1"/>
    <w:rsid w:val="000A71AA"/>
    <w:rsid w:val="00136D80"/>
    <w:rsid w:val="00152024"/>
    <w:rsid w:val="00161001"/>
    <w:rsid w:val="00195CCC"/>
    <w:rsid w:val="002605E7"/>
    <w:rsid w:val="002A0413"/>
    <w:rsid w:val="002D5A49"/>
    <w:rsid w:val="003366EB"/>
    <w:rsid w:val="00361350"/>
    <w:rsid w:val="00380E41"/>
    <w:rsid w:val="00387EFD"/>
    <w:rsid w:val="003C1733"/>
    <w:rsid w:val="003F4A21"/>
    <w:rsid w:val="00447644"/>
    <w:rsid w:val="00451271"/>
    <w:rsid w:val="0051342B"/>
    <w:rsid w:val="005307D7"/>
    <w:rsid w:val="005D3F8D"/>
    <w:rsid w:val="005E3460"/>
    <w:rsid w:val="006276FB"/>
    <w:rsid w:val="0065244B"/>
    <w:rsid w:val="00661BE1"/>
    <w:rsid w:val="00662DDF"/>
    <w:rsid w:val="006A018C"/>
    <w:rsid w:val="006E7886"/>
    <w:rsid w:val="00725C53"/>
    <w:rsid w:val="007273EA"/>
    <w:rsid w:val="00744888"/>
    <w:rsid w:val="007A28C6"/>
    <w:rsid w:val="007C07EF"/>
    <w:rsid w:val="00837837"/>
    <w:rsid w:val="008616AC"/>
    <w:rsid w:val="00882B0C"/>
    <w:rsid w:val="00895529"/>
    <w:rsid w:val="008D47B1"/>
    <w:rsid w:val="00910B9A"/>
    <w:rsid w:val="009155D4"/>
    <w:rsid w:val="00922105"/>
    <w:rsid w:val="00965E07"/>
    <w:rsid w:val="00A20174"/>
    <w:rsid w:val="00A5751B"/>
    <w:rsid w:val="00A769AF"/>
    <w:rsid w:val="00A9431E"/>
    <w:rsid w:val="00AA224C"/>
    <w:rsid w:val="00AA43E4"/>
    <w:rsid w:val="00B00AF1"/>
    <w:rsid w:val="00B20E01"/>
    <w:rsid w:val="00B3668D"/>
    <w:rsid w:val="00BF6BE2"/>
    <w:rsid w:val="00C433C3"/>
    <w:rsid w:val="00CA6415"/>
    <w:rsid w:val="00CB4F44"/>
    <w:rsid w:val="00D1237C"/>
    <w:rsid w:val="00D14762"/>
    <w:rsid w:val="00D44BBC"/>
    <w:rsid w:val="00D531E6"/>
    <w:rsid w:val="00D56DBB"/>
    <w:rsid w:val="00DC63DD"/>
    <w:rsid w:val="00DD64BC"/>
    <w:rsid w:val="00E4176C"/>
    <w:rsid w:val="00EA6BFF"/>
    <w:rsid w:val="00EF290B"/>
    <w:rsid w:val="00F63A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4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12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D1237C"/>
    <w:pPr>
      <w:ind w:left="720"/>
      <w:contextualSpacing/>
    </w:pPr>
  </w:style>
  <w:style w:type="paragraph" w:styleId="Sansinterligne">
    <w:name w:val="No Spacing"/>
    <w:uiPriority w:val="1"/>
    <w:qFormat/>
    <w:rsid w:val="00910B9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0B16D4-61F5-47C6-A991-D58D63E0B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8</Pages>
  <Words>1644</Words>
  <Characters>9046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DCPN</dc:creator>
  <cp:lastModifiedBy>DCPN</cp:lastModifiedBy>
  <cp:revision>39</cp:revision>
  <dcterms:created xsi:type="dcterms:W3CDTF">2015-01-06T13:22:00Z</dcterms:created>
  <dcterms:modified xsi:type="dcterms:W3CDTF">2015-01-09T08:20:00Z</dcterms:modified>
</cp:coreProperties>
</file>