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5000" w:type="pct"/>
        <w:tblLook w:val="04A0" w:firstRow="1" w:lastRow="0" w:firstColumn="1" w:lastColumn="0" w:noHBand="0" w:noVBand="1"/>
      </w:tblPr>
      <w:tblGrid>
        <w:gridCol w:w="3143"/>
        <w:gridCol w:w="900"/>
        <w:gridCol w:w="751"/>
        <w:gridCol w:w="302"/>
        <w:gridCol w:w="522"/>
        <w:gridCol w:w="824"/>
        <w:gridCol w:w="824"/>
        <w:gridCol w:w="824"/>
        <w:gridCol w:w="902"/>
        <w:gridCol w:w="900"/>
        <w:gridCol w:w="898"/>
      </w:tblGrid>
      <w:tr w:rsidR="007612A7" w14:paraId="3A30F683" w14:textId="38D6B11A" w:rsidTr="007612A7">
        <w:tc>
          <w:tcPr>
            <w:tcW w:w="5000" w:type="pct"/>
            <w:gridSpan w:val="11"/>
          </w:tcPr>
          <w:p w14:paraId="1F54FD4D" w14:textId="1B0E8311" w:rsidR="007612A7" w:rsidRDefault="007612A7" w:rsidP="008D2845">
            <w:r>
              <w:t xml:space="preserve">Project Name: Snack SOS? Happy Snacks? </w:t>
            </w:r>
            <w:proofErr w:type="spellStart"/>
            <w:r>
              <w:t>SnackTrax</w:t>
            </w:r>
            <w:proofErr w:type="spellEnd"/>
            <w:r>
              <w:t>?</w:t>
            </w:r>
          </w:p>
        </w:tc>
      </w:tr>
      <w:tr w:rsidR="007612A7" w14:paraId="219434B0" w14:textId="1A86380F" w:rsidTr="007612A7">
        <w:tc>
          <w:tcPr>
            <w:tcW w:w="2361" w:type="pct"/>
            <w:gridSpan w:val="4"/>
          </w:tcPr>
          <w:p w14:paraId="3982AB0A" w14:textId="274342AF" w:rsidR="007612A7" w:rsidRDefault="007612A7" w:rsidP="008D2845">
            <w:r>
              <w:t>Student Name: Phylicia Bediako</w:t>
            </w:r>
          </w:p>
        </w:tc>
        <w:tc>
          <w:tcPr>
            <w:tcW w:w="2639" w:type="pct"/>
            <w:gridSpan w:val="7"/>
          </w:tcPr>
          <w:p w14:paraId="2A215D0F" w14:textId="5C6B8B70" w:rsidR="007612A7" w:rsidRDefault="007612A7" w:rsidP="008D2845">
            <w:r>
              <w:t xml:space="preserve">Capstone Date: </w:t>
            </w:r>
          </w:p>
        </w:tc>
      </w:tr>
      <w:tr w:rsidR="007612A7" w14:paraId="44C669F4" w14:textId="5CFBD879" w:rsidTr="007612A7">
        <w:tc>
          <w:tcPr>
            <w:tcW w:w="5000" w:type="pct"/>
            <w:gridSpan w:val="11"/>
          </w:tcPr>
          <w:p w14:paraId="7879680D" w14:textId="77777777" w:rsidR="007612A7" w:rsidRDefault="007612A7" w:rsidP="008D2845">
            <w:r>
              <w:t>Project Motivation and Overview:</w:t>
            </w:r>
          </w:p>
          <w:p w14:paraId="6499B082" w14:textId="0013C452" w:rsidR="007612A7" w:rsidRDefault="007612A7" w:rsidP="007612A7">
            <w:pPr>
              <w:pStyle w:val="ListParagraph"/>
              <w:numPr>
                <w:ilvl w:val="0"/>
                <w:numId w:val="3"/>
              </w:numPr>
            </w:pPr>
            <w:r>
              <w:t xml:space="preserve">We enjoy snacks, but snacks run out, get stale, </w:t>
            </w:r>
            <w:proofErr w:type="spellStart"/>
            <w:r>
              <w:t>etc</w:t>
            </w:r>
            <w:proofErr w:type="spellEnd"/>
          </w:p>
          <w:p w14:paraId="0920CB28" w14:textId="34D8C868" w:rsidR="007612A7" w:rsidRDefault="007612A7" w:rsidP="008D2845">
            <w:pPr>
              <w:pStyle w:val="ListParagraph"/>
              <w:numPr>
                <w:ilvl w:val="0"/>
                <w:numId w:val="3"/>
              </w:numPr>
            </w:pPr>
            <w:r>
              <w:t xml:space="preserve">We </w:t>
            </w:r>
            <w:proofErr w:type="gramStart"/>
            <w:r>
              <w:t>have to</w:t>
            </w:r>
            <w:proofErr w:type="gramEnd"/>
            <w:r>
              <w:t xml:space="preserve"> let Monica know when we need more snacks</w:t>
            </w:r>
          </w:p>
          <w:p w14:paraId="4A1E7E32" w14:textId="77777777" w:rsidR="007612A7" w:rsidRDefault="007612A7" w:rsidP="0048414D">
            <w:r>
              <w:t>Minimum Features:</w:t>
            </w:r>
          </w:p>
          <w:p w14:paraId="0EDC14A4" w14:textId="77777777" w:rsidR="007612A7" w:rsidRDefault="007612A7" w:rsidP="0048414D">
            <w:pPr>
              <w:pStyle w:val="ListParagraph"/>
              <w:numPr>
                <w:ilvl w:val="0"/>
                <w:numId w:val="2"/>
              </w:numPr>
            </w:pPr>
            <w:r>
              <w:t>Monitors pantry conditions (humidity, temperature) and displays on OLED</w:t>
            </w:r>
          </w:p>
          <w:p w14:paraId="2C108E34" w14:textId="77777777" w:rsidR="007612A7" w:rsidRDefault="007612A7" w:rsidP="0048414D">
            <w:pPr>
              <w:pStyle w:val="ListParagraph"/>
              <w:numPr>
                <w:ilvl w:val="0"/>
                <w:numId w:val="2"/>
              </w:numPr>
            </w:pPr>
            <w:r>
              <w:t xml:space="preserve">Alerts if one or more conditions </w:t>
            </w:r>
            <w:proofErr w:type="gramStart"/>
            <w:r>
              <w:t>is</w:t>
            </w:r>
            <w:proofErr w:type="gramEnd"/>
            <w:r>
              <w:t xml:space="preserve"> out of bounds (too hot, too humid) via hue light and/or lava lamp</w:t>
            </w:r>
          </w:p>
          <w:p w14:paraId="122C2454" w14:textId="77777777" w:rsidR="007612A7" w:rsidRDefault="007612A7" w:rsidP="0048414D">
            <w:pPr>
              <w:pStyle w:val="ListParagraph"/>
              <w:numPr>
                <w:ilvl w:val="0"/>
                <w:numId w:val="2"/>
              </w:numPr>
            </w:pPr>
            <w:r>
              <w:t>Manual control- set temp and humidity threshold via encoder</w:t>
            </w:r>
          </w:p>
          <w:p w14:paraId="427A7046" w14:textId="77777777" w:rsidR="007612A7" w:rsidRDefault="007612A7" w:rsidP="0048414D">
            <w:pPr>
              <w:pStyle w:val="ListParagraph"/>
              <w:numPr>
                <w:ilvl w:val="0"/>
                <w:numId w:val="2"/>
              </w:numPr>
            </w:pPr>
          </w:p>
          <w:p w14:paraId="6E320B63" w14:textId="77777777" w:rsidR="007612A7" w:rsidRDefault="007612A7" w:rsidP="008D2845">
            <w:r>
              <w:t>Desired Features:</w:t>
            </w:r>
          </w:p>
          <w:p w14:paraId="10EBCCA1" w14:textId="251B1852" w:rsidR="007612A7" w:rsidRDefault="007612A7" w:rsidP="0048414D">
            <w:pPr>
              <w:pStyle w:val="ListParagraph"/>
              <w:numPr>
                <w:ilvl w:val="0"/>
                <w:numId w:val="2"/>
              </w:numPr>
            </w:pPr>
            <w:r>
              <w:t>Checks if we</w:t>
            </w:r>
            <w:r w:rsidR="00EA697A">
              <w:t xml:space="preserve">’re running low on/out </w:t>
            </w:r>
            <w:proofErr w:type="spellStart"/>
            <w:r>
              <w:t>of</w:t>
            </w:r>
            <w:proofErr w:type="spellEnd"/>
            <w:r>
              <w:t xml:space="preserve"> snacks (by weight)</w:t>
            </w:r>
          </w:p>
          <w:p w14:paraId="160DB038" w14:textId="27B5FCAB" w:rsidR="007612A7" w:rsidRDefault="00EA697A" w:rsidP="00EA697A">
            <w:pPr>
              <w:pStyle w:val="ListParagraph"/>
              <w:numPr>
                <w:ilvl w:val="0"/>
                <w:numId w:val="2"/>
              </w:numPr>
            </w:pPr>
            <w:r>
              <w:t>Alerts us if we’re running low on/out of snacks (by weight)</w:t>
            </w:r>
          </w:p>
          <w:p w14:paraId="262E0BF2" w14:textId="77777777" w:rsidR="007612A7" w:rsidRDefault="007612A7" w:rsidP="008D2845">
            <w:r>
              <w:t>Stretch Goal Features:</w:t>
            </w:r>
          </w:p>
          <w:p w14:paraId="4F8D04DA" w14:textId="6D663E6A" w:rsidR="007612A7" w:rsidRDefault="007612A7" w:rsidP="0048414D">
            <w:pPr>
              <w:pStyle w:val="ListParagraph"/>
              <w:numPr>
                <w:ilvl w:val="0"/>
                <w:numId w:val="2"/>
              </w:numPr>
            </w:pPr>
            <w:r>
              <w:t>Tracks expiration date and alerts</w:t>
            </w:r>
            <w:r w:rsidR="00EA697A">
              <w:t xml:space="preserve"> to expired snacks</w:t>
            </w:r>
          </w:p>
          <w:p w14:paraId="6FFFF30A" w14:textId="70A948D8" w:rsidR="007612A7" w:rsidRDefault="00EA697A" w:rsidP="0048414D">
            <w:pPr>
              <w:pStyle w:val="ListParagraph"/>
              <w:numPr>
                <w:ilvl w:val="0"/>
                <w:numId w:val="2"/>
              </w:numPr>
            </w:pPr>
            <w:proofErr w:type="gramStart"/>
            <w:r>
              <w:t>Uses</w:t>
            </w:r>
            <w:proofErr w:type="gramEnd"/>
            <w:r>
              <w:t xml:space="preserve"> a light to randomly pick a messenger</w:t>
            </w:r>
          </w:p>
          <w:p w14:paraId="491BAA4A" w14:textId="76852BA3" w:rsidR="007612A7" w:rsidRDefault="00EA697A" w:rsidP="0048414D">
            <w:pPr>
              <w:pStyle w:val="ListParagraph"/>
              <w:numPr>
                <w:ilvl w:val="0"/>
                <w:numId w:val="2"/>
              </w:numPr>
            </w:pPr>
            <w:r>
              <w:t>OLED scrolls through conditions unless something is wrong, then it only displays that as a “warning” message</w:t>
            </w:r>
          </w:p>
          <w:p w14:paraId="44AC737F" w14:textId="77777777" w:rsidR="007612A7" w:rsidRDefault="007612A7" w:rsidP="008D2845"/>
        </w:tc>
      </w:tr>
      <w:tr w:rsidR="007612A7" w14:paraId="6C850892" w14:textId="26D7AB4D" w:rsidTr="007612A7">
        <w:tc>
          <w:tcPr>
            <w:tcW w:w="5000" w:type="pct"/>
            <w:gridSpan w:val="11"/>
          </w:tcPr>
          <w:p w14:paraId="378B5F21" w14:textId="77777777" w:rsidR="007612A7" w:rsidRDefault="007612A7" w:rsidP="008D2845">
            <w:r>
              <w:t>Anticipated Components:</w:t>
            </w:r>
          </w:p>
          <w:p w14:paraId="7C4627AD" w14:textId="77777777" w:rsidR="00EA697A" w:rsidRDefault="00EA697A" w:rsidP="00EA697A">
            <w:pPr>
              <w:pStyle w:val="ListParagraph"/>
              <w:numPr>
                <w:ilvl w:val="0"/>
                <w:numId w:val="2"/>
              </w:numPr>
            </w:pPr>
            <w:r>
              <w:t xml:space="preserve">Required: hue lights, </w:t>
            </w:r>
            <w:proofErr w:type="spellStart"/>
            <w:r>
              <w:t>wemo</w:t>
            </w:r>
            <w:proofErr w:type="spellEnd"/>
            <w:r>
              <w:t xml:space="preserve"> outlets, OLED Display</w:t>
            </w:r>
          </w:p>
          <w:p w14:paraId="78CD43BC" w14:textId="77777777" w:rsidR="007612A7" w:rsidRDefault="007612A7" w:rsidP="0048414D">
            <w:pPr>
              <w:pStyle w:val="ListParagraph"/>
              <w:numPr>
                <w:ilvl w:val="0"/>
                <w:numId w:val="2"/>
              </w:numPr>
            </w:pPr>
            <w:r>
              <w:t>Encoders</w:t>
            </w:r>
          </w:p>
          <w:p w14:paraId="75AC7FD3" w14:textId="77777777" w:rsidR="007612A7" w:rsidRDefault="007612A7" w:rsidP="0048414D">
            <w:pPr>
              <w:pStyle w:val="ListParagraph"/>
              <w:numPr>
                <w:ilvl w:val="0"/>
                <w:numId w:val="2"/>
              </w:numPr>
            </w:pPr>
            <w:r>
              <w:t>BME 280</w:t>
            </w:r>
          </w:p>
          <w:p w14:paraId="75B0BDA8" w14:textId="77777777" w:rsidR="007612A7" w:rsidRDefault="007612A7" w:rsidP="0048414D">
            <w:pPr>
              <w:pStyle w:val="ListParagraph"/>
              <w:numPr>
                <w:ilvl w:val="0"/>
                <w:numId w:val="2"/>
              </w:numPr>
            </w:pPr>
            <w:proofErr w:type="spellStart"/>
            <w:r>
              <w:t>Neopixels</w:t>
            </w:r>
            <w:proofErr w:type="spellEnd"/>
          </w:p>
          <w:p w14:paraId="1868C78D" w14:textId="56743671" w:rsidR="007612A7" w:rsidRDefault="004F3A23" w:rsidP="0048414D">
            <w:pPr>
              <w:pStyle w:val="ListParagraph"/>
              <w:numPr>
                <w:ilvl w:val="0"/>
                <w:numId w:val="2"/>
              </w:numPr>
            </w:pPr>
            <w:r>
              <w:t>Load cell and amplifier</w:t>
            </w:r>
            <w:r w:rsidR="00EA697A">
              <w:t xml:space="preserve"> for scale</w:t>
            </w:r>
          </w:p>
          <w:p w14:paraId="3AD36C7C" w14:textId="23EF0B5C" w:rsidR="007612A7" w:rsidRDefault="004F3A23" w:rsidP="00EA697A">
            <w:pPr>
              <w:pStyle w:val="ListParagraph"/>
              <w:numPr>
                <w:ilvl w:val="0"/>
                <w:numId w:val="2"/>
              </w:numPr>
            </w:pPr>
            <w:r>
              <w:t>Wires</w:t>
            </w:r>
          </w:p>
        </w:tc>
      </w:tr>
      <w:tr w:rsidR="007612A7" w14:paraId="75FD3F68" w14:textId="5BF59DC6" w:rsidTr="007612A7">
        <w:tc>
          <w:tcPr>
            <w:tcW w:w="5000" w:type="pct"/>
            <w:gridSpan w:val="11"/>
          </w:tcPr>
          <w:p w14:paraId="7E5B7E76" w14:textId="77777777" w:rsidR="007612A7" w:rsidRDefault="007612A7" w:rsidP="008D2845">
            <w:r>
              <w:t>Concerns and Considerations (Project Risks and Potential Mitigations)</w:t>
            </w:r>
          </w:p>
          <w:p w14:paraId="170F5E4B" w14:textId="089C1DBB" w:rsidR="007612A7" w:rsidRDefault="00EA697A" w:rsidP="0048414D">
            <w:pPr>
              <w:pStyle w:val="ListParagraph"/>
              <w:numPr>
                <w:ilvl w:val="0"/>
                <w:numId w:val="2"/>
              </w:numPr>
            </w:pPr>
            <w:r>
              <w:t>Can tracking be done by weight? Can weigh box and set a threshold</w:t>
            </w:r>
          </w:p>
          <w:p w14:paraId="2D679027" w14:textId="010BF28F" w:rsidR="00EA697A" w:rsidRDefault="00EA697A" w:rsidP="0048414D">
            <w:pPr>
              <w:pStyle w:val="ListParagraph"/>
              <w:numPr>
                <w:ilvl w:val="0"/>
                <w:numId w:val="2"/>
              </w:numPr>
            </w:pPr>
            <w:r>
              <w:t xml:space="preserve">Would each snack need its own expiration date, weight information entered? Expiration date may not be feasible for this project, but weight info doesn’t need to be entered if a single threshold is set in the code regardless of snack. Alternatively, </w:t>
            </w:r>
            <w:proofErr w:type="gramStart"/>
            <w:r>
              <w:t>can</w:t>
            </w:r>
            <w:proofErr w:type="gramEnd"/>
            <w:r>
              <w:t xml:space="preserve"> consider using an encoder for manually setting a weight threshold if there’s extra time.</w:t>
            </w:r>
          </w:p>
          <w:p w14:paraId="78B28EC4" w14:textId="2FEE924F" w:rsidR="007612A7" w:rsidRDefault="00EA697A" w:rsidP="00EA697A">
            <w:pPr>
              <w:pStyle w:val="ListParagraph"/>
              <w:numPr>
                <w:ilvl w:val="0"/>
                <w:numId w:val="2"/>
              </w:numPr>
            </w:pPr>
            <w:r>
              <w:t>Is it unwise to use two encoders, one for temperature, one for humidity? No, it’s not unwise but it’s possible to combine the functions and features into one encoder using the encoder button feature and switch case code. Consider the switch case function with separate encoders as a backup plan if totally necessary.</w:t>
            </w:r>
          </w:p>
        </w:tc>
      </w:tr>
      <w:tr w:rsidR="007612A7" w14:paraId="2CA26041" w14:textId="751BED3C" w:rsidTr="007612A7">
        <w:tc>
          <w:tcPr>
            <w:tcW w:w="5000" w:type="pct"/>
            <w:gridSpan w:val="11"/>
          </w:tcPr>
          <w:p w14:paraId="27BB8C52" w14:textId="77777777" w:rsidR="007612A7" w:rsidRDefault="007612A7" w:rsidP="008D2845">
            <w:r>
              <w:t>Other Information:</w:t>
            </w:r>
          </w:p>
          <w:p w14:paraId="6102F25D" w14:textId="78155636" w:rsidR="007612A7" w:rsidRDefault="00EA697A" w:rsidP="00EA697A">
            <w:pPr>
              <w:pStyle w:val="ListParagraph"/>
              <w:numPr>
                <w:ilvl w:val="0"/>
                <w:numId w:val="2"/>
              </w:numPr>
            </w:pPr>
            <w:r>
              <w:t>Can measure encoder and plan for 3D printed cover using calipers</w:t>
            </w:r>
          </w:p>
          <w:p w14:paraId="480AD930" w14:textId="027FEC7F" w:rsidR="00EA697A" w:rsidRDefault="00EA697A" w:rsidP="00EA697A">
            <w:pPr>
              <w:pStyle w:val="ListParagraph"/>
              <w:numPr>
                <w:ilvl w:val="0"/>
                <w:numId w:val="2"/>
              </w:numPr>
            </w:pPr>
            <w:r>
              <w:t>Load cell needs to be</w:t>
            </w:r>
          </w:p>
          <w:p w14:paraId="4918CC0D" w14:textId="7F2EBB48" w:rsidR="007612A7" w:rsidRDefault="00EA697A" w:rsidP="008D2845">
            <w:pPr>
              <w:pStyle w:val="ListParagraph"/>
              <w:numPr>
                <w:ilvl w:val="0"/>
                <w:numId w:val="2"/>
              </w:numPr>
            </w:pPr>
            <w:r>
              <w:t xml:space="preserve">Consider </w:t>
            </w:r>
            <w:proofErr w:type="spellStart"/>
            <w:r>
              <w:t>neopixels</w:t>
            </w:r>
            <w:proofErr w:type="spellEnd"/>
            <w:r>
              <w:t xml:space="preserve"> for registering weight of boxes</w:t>
            </w:r>
          </w:p>
          <w:p w14:paraId="5BD6CC07" w14:textId="003C27FA" w:rsidR="00EA697A" w:rsidRDefault="00EA697A" w:rsidP="008D2845">
            <w:pPr>
              <w:pStyle w:val="ListParagraph"/>
              <w:numPr>
                <w:ilvl w:val="0"/>
                <w:numId w:val="2"/>
              </w:numPr>
            </w:pPr>
            <w:r>
              <w:t xml:space="preserve">Consider </w:t>
            </w:r>
            <w:proofErr w:type="spellStart"/>
            <w:r>
              <w:t>neopixels</w:t>
            </w:r>
            <w:proofErr w:type="spellEnd"/>
            <w:r>
              <w:t xml:space="preserve"> for highlighting the humidity vs temp feature if using a single encoder</w:t>
            </w:r>
          </w:p>
          <w:p w14:paraId="4B6916B3" w14:textId="0FCFBCCD" w:rsidR="007612A7" w:rsidRDefault="00EA697A" w:rsidP="00EA697A">
            <w:pPr>
              <w:pStyle w:val="ListParagraph"/>
              <w:numPr>
                <w:ilvl w:val="0"/>
                <w:numId w:val="2"/>
              </w:numPr>
            </w:pPr>
            <w:r>
              <w:t>Will need a plate and stabilizing base for the scale, there are some examples of how load cells have been used in class</w:t>
            </w:r>
          </w:p>
        </w:tc>
      </w:tr>
      <w:tr w:rsidR="007612A7" w14:paraId="1D23B1CA" w14:textId="1998AD44" w:rsidTr="007612A7">
        <w:tc>
          <w:tcPr>
            <w:tcW w:w="5000" w:type="pct"/>
            <w:gridSpan w:val="11"/>
            <w:shd w:val="clear" w:color="auto" w:fill="D9D9D9" w:themeFill="background1" w:themeFillShade="D9"/>
          </w:tcPr>
          <w:p w14:paraId="113BD42F" w14:textId="2E6199A3" w:rsidR="007612A7" w:rsidRDefault="007612A7" w:rsidP="008D2845">
            <w:r>
              <w:t>Project Implementation Timeline:</w:t>
            </w:r>
          </w:p>
        </w:tc>
      </w:tr>
      <w:tr w:rsidR="007612A7" w14:paraId="723D44B4" w14:textId="3F47D7AE" w:rsidTr="007612A7">
        <w:tc>
          <w:tcPr>
            <w:tcW w:w="1456" w:type="pct"/>
            <w:shd w:val="clear" w:color="auto" w:fill="D9D9D9" w:themeFill="background1" w:themeFillShade="D9"/>
          </w:tcPr>
          <w:p w14:paraId="18F500D6" w14:textId="6FDE2BE8" w:rsidR="007612A7" w:rsidRDefault="007612A7" w:rsidP="008D2845">
            <w:r>
              <w:t>Tasks</w:t>
            </w:r>
          </w:p>
        </w:tc>
        <w:tc>
          <w:tcPr>
            <w:tcW w:w="417" w:type="pct"/>
            <w:shd w:val="clear" w:color="auto" w:fill="D9D9D9" w:themeFill="background1" w:themeFillShade="D9"/>
          </w:tcPr>
          <w:p w14:paraId="53BE599C" w14:textId="77777777" w:rsidR="007612A7" w:rsidRDefault="007612A7" w:rsidP="006D2511">
            <w:pPr>
              <w:jc w:val="center"/>
            </w:pPr>
            <w:r>
              <w:t>Day 1</w:t>
            </w:r>
          </w:p>
          <w:p w14:paraId="1A46F7C2" w14:textId="72BE686E" w:rsidR="007612A7" w:rsidRDefault="007612A7" w:rsidP="006D2511">
            <w:pPr>
              <w:jc w:val="center"/>
            </w:pPr>
            <w:r>
              <w:t>Mon</w:t>
            </w:r>
          </w:p>
        </w:tc>
        <w:tc>
          <w:tcPr>
            <w:tcW w:w="348" w:type="pct"/>
            <w:shd w:val="clear" w:color="auto" w:fill="D9D9D9" w:themeFill="background1" w:themeFillShade="D9"/>
          </w:tcPr>
          <w:p w14:paraId="4BED2180" w14:textId="77777777" w:rsidR="007612A7" w:rsidRDefault="007612A7" w:rsidP="006D2511">
            <w:pPr>
              <w:jc w:val="center"/>
            </w:pPr>
            <w:r>
              <w:t>Day 2</w:t>
            </w:r>
          </w:p>
          <w:p w14:paraId="7D7ACD9E" w14:textId="5A7EDEDD" w:rsidR="007612A7" w:rsidRDefault="007612A7" w:rsidP="006D2511">
            <w:pPr>
              <w:jc w:val="center"/>
            </w:pPr>
            <w:r>
              <w:t>Tues</w:t>
            </w:r>
          </w:p>
        </w:tc>
        <w:tc>
          <w:tcPr>
            <w:tcW w:w="382" w:type="pct"/>
            <w:gridSpan w:val="2"/>
            <w:shd w:val="clear" w:color="auto" w:fill="D9D9D9" w:themeFill="background1" w:themeFillShade="D9"/>
          </w:tcPr>
          <w:p w14:paraId="56990356" w14:textId="77777777" w:rsidR="007612A7" w:rsidRDefault="007612A7" w:rsidP="006D2511">
            <w:pPr>
              <w:jc w:val="center"/>
            </w:pPr>
            <w:r>
              <w:t>Day 3</w:t>
            </w:r>
          </w:p>
          <w:p w14:paraId="6B2F1EF5" w14:textId="661A2EC0" w:rsidR="007612A7" w:rsidRDefault="007612A7" w:rsidP="006D2511">
            <w:pPr>
              <w:jc w:val="center"/>
            </w:pPr>
            <w:r>
              <w:t>Wed</w:t>
            </w:r>
          </w:p>
        </w:tc>
        <w:tc>
          <w:tcPr>
            <w:tcW w:w="382" w:type="pct"/>
            <w:shd w:val="clear" w:color="auto" w:fill="D9D9D9" w:themeFill="background1" w:themeFillShade="D9"/>
          </w:tcPr>
          <w:p w14:paraId="6FC75792" w14:textId="77777777" w:rsidR="007612A7" w:rsidRDefault="007612A7" w:rsidP="006D2511">
            <w:pPr>
              <w:jc w:val="center"/>
            </w:pPr>
            <w:r>
              <w:t>Day 4</w:t>
            </w:r>
          </w:p>
          <w:p w14:paraId="49FC08CA" w14:textId="46878D6B" w:rsidR="007612A7" w:rsidRDefault="007612A7" w:rsidP="006D2511">
            <w:pPr>
              <w:jc w:val="center"/>
            </w:pPr>
            <w:r>
              <w:t>Thurs</w:t>
            </w:r>
          </w:p>
        </w:tc>
        <w:tc>
          <w:tcPr>
            <w:tcW w:w="382" w:type="pct"/>
            <w:shd w:val="clear" w:color="auto" w:fill="D9D9D9" w:themeFill="background1" w:themeFillShade="D9"/>
          </w:tcPr>
          <w:p w14:paraId="624642FB" w14:textId="77777777" w:rsidR="007612A7" w:rsidRDefault="007612A7" w:rsidP="006D2511">
            <w:pPr>
              <w:jc w:val="center"/>
            </w:pPr>
            <w:r>
              <w:t>Day 5</w:t>
            </w:r>
          </w:p>
          <w:p w14:paraId="09C380E3" w14:textId="2BF2C1D8" w:rsidR="007612A7" w:rsidRDefault="007612A7" w:rsidP="006D2511">
            <w:pPr>
              <w:jc w:val="center"/>
            </w:pPr>
            <w:r>
              <w:t>Fri</w:t>
            </w:r>
          </w:p>
        </w:tc>
        <w:tc>
          <w:tcPr>
            <w:tcW w:w="382" w:type="pct"/>
            <w:shd w:val="clear" w:color="auto" w:fill="D9D9D9" w:themeFill="background1" w:themeFillShade="D9"/>
          </w:tcPr>
          <w:p w14:paraId="685CFB58" w14:textId="77777777" w:rsidR="007612A7" w:rsidRDefault="007612A7" w:rsidP="006D2511">
            <w:pPr>
              <w:jc w:val="center"/>
            </w:pPr>
            <w:r>
              <w:t>Day 6</w:t>
            </w:r>
          </w:p>
          <w:p w14:paraId="6B10A1AF" w14:textId="256ACCE8" w:rsidR="007612A7" w:rsidRDefault="007612A7" w:rsidP="006D2511">
            <w:pPr>
              <w:jc w:val="center"/>
            </w:pPr>
            <w:r>
              <w:t>Sat</w:t>
            </w:r>
          </w:p>
        </w:tc>
        <w:tc>
          <w:tcPr>
            <w:tcW w:w="418" w:type="pct"/>
            <w:shd w:val="clear" w:color="auto" w:fill="D9D9D9" w:themeFill="background1" w:themeFillShade="D9"/>
          </w:tcPr>
          <w:p w14:paraId="763D377D" w14:textId="77777777" w:rsidR="007612A7" w:rsidRDefault="007612A7" w:rsidP="006D2511">
            <w:pPr>
              <w:jc w:val="center"/>
            </w:pPr>
            <w:r>
              <w:t>Day 7</w:t>
            </w:r>
          </w:p>
          <w:p w14:paraId="7D9257BF" w14:textId="1DB5BE0B" w:rsidR="007612A7" w:rsidRDefault="007612A7" w:rsidP="006D2511">
            <w:pPr>
              <w:jc w:val="center"/>
            </w:pPr>
            <w:r>
              <w:t>Sun</w:t>
            </w:r>
          </w:p>
        </w:tc>
        <w:tc>
          <w:tcPr>
            <w:tcW w:w="417" w:type="pct"/>
            <w:shd w:val="clear" w:color="auto" w:fill="D9D9D9" w:themeFill="background1" w:themeFillShade="D9"/>
          </w:tcPr>
          <w:p w14:paraId="52E27DDF" w14:textId="77777777" w:rsidR="007612A7" w:rsidRDefault="007612A7" w:rsidP="006D2511">
            <w:pPr>
              <w:jc w:val="center"/>
            </w:pPr>
            <w:r>
              <w:t>Day 8</w:t>
            </w:r>
          </w:p>
          <w:p w14:paraId="0277AE18" w14:textId="6A44D2D1" w:rsidR="007612A7" w:rsidRDefault="007612A7" w:rsidP="006D2511">
            <w:pPr>
              <w:jc w:val="center"/>
            </w:pPr>
            <w:r>
              <w:t>Mon</w:t>
            </w:r>
          </w:p>
        </w:tc>
        <w:tc>
          <w:tcPr>
            <w:tcW w:w="416" w:type="pct"/>
            <w:shd w:val="clear" w:color="auto" w:fill="D9D9D9" w:themeFill="background1" w:themeFillShade="D9"/>
          </w:tcPr>
          <w:p w14:paraId="7582BF1E" w14:textId="77777777" w:rsidR="007612A7" w:rsidRDefault="007612A7" w:rsidP="006D2511">
            <w:pPr>
              <w:jc w:val="center"/>
            </w:pPr>
            <w:r>
              <w:t>Day 9</w:t>
            </w:r>
          </w:p>
          <w:p w14:paraId="422A086D" w14:textId="135DD828" w:rsidR="007612A7" w:rsidRDefault="007612A7" w:rsidP="006D2511">
            <w:pPr>
              <w:jc w:val="center"/>
            </w:pPr>
            <w:r>
              <w:t>Tues</w:t>
            </w:r>
          </w:p>
        </w:tc>
      </w:tr>
      <w:tr w:rsidR="007612A7" w14:paraId="162D876F" w14:textId="61920BBF" w:rsidTr="007612A7">
        <w:tc>
          <w:tcPr>
            <w:tcW w:w="1456" w:type="pct"/>
            <w:shd w:val="clear" w:color="auto" w:fill="D9D9D9" w:themeFill="background1" w:themeFillShade="D9"/>
          </w:tcPr>
          <w:p w14:paraId="33819338" w14:textId="4599E5D9" w:rsidR="007612A7" w:rsidRDefault="007612A7" w:rsidP="008D2845">
            <w:r>
              <w:t>Project Plan</w:t>
            </w:r>
          </w:p>
        </w:tc>
        <w:tc>
          <w:tcPr>
            <w:tcW w:w="417" w:type="pct"/>
            <w:shd w:val="clear" w:color="auto" w:fill="D9D9D9" w:themeFill="background1" w:themeFillShade="D9"/>
          </w:tcPr>
          <w:p w14:paraId="5F685793" w14:textId="27091C92" w:rsidR="007612A7" w:rsidRDefault="007612A7" w:rsidP="001C4D3F">
            <w:pPr>
              <w:jc w:val="center"/>
            </w:pPr>
            <w:r>
              <w:t>X</w:t>
            </w:r>
          </w:p>
        </w:tc>
        <w:tc>
          <w:tcPr>
            <w:tcW w:w="348" w:type="pct"/>
            <w:shd w:val="clear" w:color="auto" w:fill="D9D9D9" w:themeFill="background1" w:themeFillShade="D9"/>
          </w:tcPr>
          <w:p w14:paraId="7F2F5E1B" w14:textId="77777777" w:rsidR="007612A7" w:rsidRDefault="007612A7" w:rsidP="001C4D3F">
            <w:pPr>
              <w:jc w:val="center"/>
            </w:pPr>
          </w:p>
        </w:tc>
        <w:tc>
          <w:tcPr>
            <w:tcW w:w="382" w:type="pct"/>
            <w:gridSpan w:val="2"/>
            <w:shd w:val="clear" w:color="auto" w:fill="D9D9D9" w:themeFill="background1" w:themeFillShade="D9"/>
          </w:tcPr>
          <w:p w14:paraId="573A2306" w14:textId="4067568A" w:rsidR="007612A7" w:rsidRDefault="007612A7" w:rsidP="001C4D3F">
            <w:pPr>
              <w:jc w:val="center"/>
            </w:pPr>
          </w:p>
        </w:tc>
        <w:tc>
          <w:tcPr>
            <w:tcW w:w="382" w:type="pct"/>
            <w:shd w:val="clear" w:color="auto" w:fill="D9D9D9" w:themeFill="background1" w:themeFillShade="D9"/>
          </w:tcPr>
          <w:p w14:paraId="0123E762" w14:textId="1E4D24FE" w:rsidR="007612A7" w:rsidRDefault="007612A7" w:rsidP="001C4D3F">
            <w:pPr>
              <w:jc w:val="center"/>
            </w:pPr>
          </w:p>
        </w:tc>
        <w:tc>
          <w:tcPr>
            <w:tcW w:w="382" w:type="pct"/>
            <w:shd w:val="clear" w:color="auto" w:fill="D9D9D9" w:themeFill="background1" w:themeFillShade="D9"/>
          </w:tcPr>
          <w:p w14:paraId="6C5E88B3" w14:textId="1EA86B1B" w:rsidR="007612A7" w:rsidRDefault="007612A7" w:rsidP="001C4D3F">
            <w:pPr>
              <w:jc w:val="center"/>
            </w:pPr>
          </w:p>
        </w:tc>
        <w:tc>
          <w:tcPr>
            <w:tcW w:w="382" w:type="pct"/>
            <w:shd w:val="clear" w:color="auto" w:fill="D9D9D9" w:themeFill="background1" w:themeFillShade="D9"/>
          </w:tcPr>
          <w:p w14:paraId="38834F26" w14:textId="77777777" w:rsidR="007612A7" w:rsidRDefault="007612A7" w:rsidP="001C4D3F">
            <w:pPr>
              <w:jc w:val="center"/>
            </w:pPr>
          </w:p>
        </w:tc>
        <w:tc>
          <w:tcPr>
            <w:tcW w:w="418" w:type="pct"/>
            <w:shd w:val="clear" w:color="auto" w:fill="D9D9D9" w:themeFill="background1" w:themeFillShade="D9"/>
          </w:tcPr>
          <w:p w14:paraId="02EE9743" w14:textId="77777777" w:rsidR="007612A7" w:rsidRDefault="007612A7" w:rsidP="001C4D3F">
            <w:pPr>
              <w:jc w:val="center"/>
            </w:pPr>
          </w:p>
        </w:tc>
        <w:tc>
          <w:tcPr>
            <w:tcW w:w="417" w:type="pct"/>
            <w:shd w:val="clear" w:color="auto" w:fill="D9D9D9" w:themeFill="background1" w:themeFillShade="D9"/>
          </w:tcPr>
          <w:p w14:paraId="77345B2A" w14:textId="77777777" w:rsidR="007612A7" w:rsidRDefault="007612A7" w:rsidP="001C4D3F">
            <w:pPr>
              <w:jc w:val="center"/>
            </w:pPr>
          </w:p>
        </w:tc>
        <w:tc>
          <w:tcPr>
            <w:tcW w:w="416" w:type="pct"/>
            <w:shd w:val="clear" w:color="auto" w:fill="D9D9D9" w:themeFill="background1" w:themeFillShade="D9"/>
          </w:tcPr>
          <w:p w14:paraId="3AD98989" w14:textId="77777777" w:rsidR="007612A7" w:rsidRDefault="007612A7" w:rsidP="001C4D3F">
            <w:pPr>
              <w:jc w:val="center"/>
            </w:pPr>
          </w:p>
        </w:tc>
      </w:tr>
      <w:tr w:rsidR="007612A7" w14:paraId="78FEF49F" w14:textId="467E1CDE" w:rsidTr="007612A7">
        <w:tc>
          <w:tcPr>
            <w:tcW w:w="1456" w:type="pct"/>
            <w:shd w:val="clear" w:color="auto" w:fill="D9D9D9" w:themeFill="background1" w:themeFillShade="D9"/>
          </w:tcPr>
          <w:p w14:paraId="2E20FC5B" w14:textId="5A8A7EE5" w:rsidR="007612A7" w:rsidRDefault="007612A7" w:rsidP="008D2845">
            <w:r>
              <w:t>Flowchart, schematics, Fritzing</w:t>
            </w:r>
          </w:p>
        </w:tc>
        <w:tc>
          <w:tcPr>
            <w:tcW w:w="417" w:type="pct"/>
            <w:shd w:val="clear" w:color="auto" w:fill="D9D9D9" w:themeFill="background1" w:themeFillShade="D9"/>
          </w:tcPr>
          <w:p w14:paraId="427E083A" w14:textId="0E330005" w:rsidR="007612A7" w:rsidRDefault="007612A7" w:rsidP="001C4D3F">
            <w:pPr>
              <w:jc w:val="center"/>
            </w:pPr>
            <w:r>
              <w:t>X</w:t>
            </w:r>
          </w:p>
        </w:tc>
        <w:tc>
          <w:tcPr>
            <w:tcW w:w="348" w:type="pct"/>
            <w:shd w:val="clear" w:color="auto" w:fill="D9D9D9" w:themeFill="background1" w:themeFillShade="D9"/>
          </w:tcPr>
          <w:p w14:paraId="780E6964" w14:textId="559477B6" w:rsidR="007612A7" w:rsidRDefault="007612A7" w:rsidP="001C4D3F">
            <w:pPr>
              <w:jc w:val="center"/>
            </w:pPr>
            <w:r>
              <w:t>X</w:t>
            </w:r>
          </w:p>
        </w:tc>
        <w:tc>
          <w:tcPr>
            <w:tcW w:w="382" w:type="pct"/>
            <w:gridSpan w:val="2"/>
            <w:shd w:val="clear" w:color="auto" w:fill="D9D9D9" w:themeFill="background1" w:themeFillShade="D9"/>
          </w:tcPr>
          <w:p w14:paraId="5BEE16BD" w14:textId="77777777" w:rsidR="007612A7" w:rsidRDefault="007612A7" w:rsidP="001C4D3F">
            <w:pPr>
              <w:jc w:val="center"/>
            </w:pPr>
          </w:p>
        </w:tc>
        <w:tc>
          <w:tcPr>
            <w:tcW w:w="382" w:type="pct"/>
            <w:shd w:val="clear" w:color="auto" w:fill="D9D9D9" w:themeFill="background1" w:themeFillShade="D9"/>
          </w:tcPr>
          <w:p w14:paraId="57EB42C6" w14:textId="77777777" w:rsidR="007612A7" w:rsidRDefault="007612A7" w:rsidP="001C4D3F">
            <w:pPr>
              <w:jc w:val="center"/>
            </w:pPr>
          </w:p>
        </w:tc>
        <w:tc>
          <w:tcPr>
            <w:tcW w:w="382" w:type="pct"/>
            <w:shd w:val="clear" w:color="auto" w:fill="D9D9D9" w:themeFill="background1" w:themeFillShade="D9"/>
          </w:tcPr>
          <w:p w14:paraId="776D9844" w14:textId="77777777" w:rsidR="007612A7" w:rsidRDefault="007612A7" w:rsidP="001C4D3F">
            <w:pPr>
              <w:jc w:val="center"/>
            </w:pPr>
          </w:p>
        </w:tc>
        <w:tc>
          <w:tcPr>
            <w:tcW w:w="382" w:type="pct"/>
            <w:shd w:val="clear" w:color="auto" w:fill="D9D9D9" w:themeFill="background1" w:themeFillShade="D9"/>
          </w:tcPr>
          <w:p w14:paraId="42776FF3" w14:textId="77777777" w:rsidR="007612A7" w:rsidRDefault="007612A7" w:rsidP="001C4D3F">
            <w:pPr>
              <w:jc w:val="center"/>
            </w:pPr>
          </w:p>
        </w:tc>
        <w:tc>
          <w:tcPr>
            <w:tcW w:w="418" w:type="pct"/>
            <w:shd w:val="clear" w:color="auto" w:fill="D9D9D9" w:themeFill="background1" w:themeFillShade="D9"/>
          </w:tcPr>
          <w:p w14:paraId="7B0E91DE" w14:textId="77777777" w:rsidR="007612A7" w:rsidRDefault="007612A7" w:rsidP="001C4D3F">
            <w:pPr>
              <w:jc w:val="center"/>
            </w:pPr>
          </w:p>
        </w:tc>
        <w:tc>
          <w:tcPr>
            <w:tcW w:w="417" w:type="pct"/>
            <w:shd w:val="clear" w:color="auto" w:fill="D9D9D9" w:themeFill="background1" w:themeFillShade="D9"/>
          </w:tcPr>
          <w:p w14:paraId="727353DA" w14:textId="77777777" w:rsidR="007612A7" w:rsidRDefault="007612A7" w:rsidP="001C4D3F">
            <w:pPr>
              <w:jc w:val="center"/>
            </w:pPr>
          </w:p>
        </w:tc>
        <w:tc>
          <w:tcPr>
            <w:tcW w:w="416" w:type="pct"/>
            <w:shd w:val="clear" w:color="auto" w:fill="D9D9D9" w:themeFill="background1" w:themeFillShade="D9"/>
          </w:tcPr>
          <w:p w14:paraId="6F265127" w14:textId="77777777" w:rsidR="007612A7" w:rsidRDefault="007612A7" w:rsidP="001C4D3F">
            <w:pPr>
              <w:jc w:val="center"/>
            </w:pPr>
          </w:p>
        </w:tc>
      </w:tr>
      <w:tr w:rsidR="007612A7" w14:paraId="43316578" w14:textId="2C044393" w:rsidTr="007612A7">
        <w:tc>
          <w:tcPr>
            <w:tcW w:w="1456" w:type="pct"/>
            <w:shd w:val="clear" w:color="auto" w:fill="D9D9D9" w:themeFill="background1" w:themeFillShade="D9"/>
          </w:tcPr>
          <w:p w14:paraId="6DE616B5" w14:textId="424F27EF" w:rsidR="007612A7" w:rsidRDefault="007612A7" w:rsidP="008D2845">
            <w:r>
              <w:t>Gather supplies</w:t>
            </w:r>
          </w:p>
        </w:tc>
        <w:tc>
          <w:tcPr>
            <w:tcW w:w="417" w:type="pct"/>
            <w:shd w:val="clear" w:color="auto" w:fill="D9D9D9" w:themeFill="background1" w:themeFillShade="D9"/>
          </w:tcPr>
          <w:p w14:paraId="2F020E26" w14:textId="71BBDC8E" w:rsidR="007612A7" w:rsidRDefault="007612A7" w:rsidP="001C4D3F">
            <w:pPr>
              <w:jc w:val="center"/>
            </w:pPr>
            <w:r>
              <w:t>X</w:t>
            </w:r>
          </w:p>
        </w:tc>
        <w:tc>
          <w:tcPr>
            <w:tcW w:w="348" w:type="pct"/>
            <w:shd w:val="clear" w:color="auto" w:fill="D9D9D9" w:themeFill="background1" w:themeFillShade="D9"/>
          </w:tcPr>
          <w:p w14:paraId="7CE58CF6" w14:textId="77777777" w:rsidR="007612A7" w:rsidRDefault="007612A7" w:rsidP="001C4D3F">
            <w:pPr>
              <w:jc w:val="center"/>
            </w:pPr>
          </w:p>
        </w:tc>
        <w:tc>
          <w:tcPr>
            <w:tcW w:w="382" w:type="pct"/>
            <w:gridSpan w:val="2"/>
            <w:shd w:val="clear" w:color="auto" w:fill="D9D9D9" w:themeFill="background1" w:themeFillShade="D9"/>
          </w:tcPr>
          <w:p w14:paraId="0D5DAC50" w14:textId="77777777" w:rsidR="007612A7" w:rsidRDefault="007612A7" w:rsidP="001C4D3F">
            <w:pPr>
              <w:jc w:val="center"/>
            </w:pPr>
          </w:p>
        </w:tc>
        <w:tc>
          <w:tcPr>
            <w:tcW w:w="382" w:type="pct"/>
            <w:shd w:val="clear" w:color="auto" w:fill="D9D9D9" w:themeFill="background1" w:themeFillShade="D9"/>
          </w:tcPr>
          <w:p w14:paraId="5DA81EC0" w14:textId="77777777" w:rsidR="007612A7" w:rsidRDefault="007612A7" w:rsidP="001C4D3F">
            <w:pPr>
              <w:jc w:val="center"/>
            </w:pPr>
          </w:p>
        </w:tc>
        <w:tc>
          <w:tcPr>
            <w:tcW w:w="382" w:type="pct"/>
            <w:shd w:val="clear" w:color="auto" w:fill="D9D9D9" w:themeFill="background1" w:themeFillShade="D9"/>
          </w:tcPr>
          <w:p w14:paraId="15B0939B" w14:textId="77777777" w:rsidR="007612A7" w:rsidRDefault="007612A7" w:rsidP="001C4D3F">
            <w:pPr>
              <w:jc w:val="center"/>
            </w:pPr>
          </w:p>
        </w:tc>
        <w:tc>
          <w:tcPr>
            <w:tcW w:w="382" w:type="pct"/>
            <w:shd w:val="clear" w:color="auto" w:fill="D9D9D9" w:themeFill="background1" w:themeFillShade="D9"/>
          </w:tcPr>
          <w:p w14:paraId="321B4B58" w14:textId="77777777" w:rsidR="007612A7" w:rsidRDefault="007612A7" w:rsidP="001C4D3F">
            <w:pPr>
              <w:jc w:val="center"/>
            </w:pPr>
          </w:p>
        </w:tc>
        <w:tc>
          <w:tcPr>
            <w:tcW w:w="418" w:type="pct"/>
            <w:shd w:val="clear" w:color="auto" w:fill="D9D9D9" w:themeFill="background1" w:themeFillShade="D9"/>
          </w:tcPr>
          <w:p w14:paraId="5C2644FC" w14:textId="77777777" w:rsidR="007612A7" w:rsidRDefault="007612A7" w:rsidP="001C4D3F">
            <w:pPr>
              <w:jc w:val="center"/>
            </w:pPr>
          </w:p>
        </w:tc>
        <w:tc>
          <w:tcPr>
            <w:tcW w:w="417" w:type="pct"/>
            <w:shd w:val="clear" w:color="auto" w:fill="D9D9D9" w:themeFill="background1" w:themeFillShade="D9"/>
          </w:tcPr>
          <w:p w14:paraId="2BFD3203" w14:textId="77777777" w:rsidR="007612A7" w:rsidRDefault="007612A7" w:rsidP="001C4D3F">
            <w:pPr>
              <w:jc w:val="center"/>
            </w:pPr>
          </w:p>
        </w:tc>
        <w:tc>
          <w:tcPr>
            <w:tcW w:w="416" w:type="pct"/>
            <w:shd w:val="clear" w:color="auto" w:fill="D9D9D9" w:themeFill="background1" w:themeFillShade="D9"/>
          </w:tcPr>
          <w:p w14:paraId="3AA1225D" w14:textId="77777777" w:rsidR="007612A7" w:rsidRDefault="007612A7" w:rsidP="001C4D3F">
            <w:pPr>
              <w:jc w:val="center"/>
            </w:pPr>
          </w:p>
        </w:tc>
      </w:tr>
      <w:tr w:rsidR="007612A7" w14:paraId="342901FB" w14:textId="52B019F5" w:rsidTr="007612A7">
        <w:tc>
          <w:tcPr>
            <w:tcW w:w="1456" w:type="pct"/>
            <w:shd w:val="clear" w:color="auto" w:fill="D9D9D9" w:themeFill="background1" w:themeFillShade="D9"/>
          </w:tcPr>
          <w:p w14:paraId="6420E96C" w14:textId="7E9D6E44" w:rsidR="007612A7" w:rsidRDefault="007612A7" w:rsidP="008D2845">
            <w:r>
              <w:t>3D Design</w:t>
            </w:r>
          </w:p>
        </w:tc>
        <w:tc>
          <w:tcPr>
            <w:tcW w:w="417" w:type="pct"/>
            <w:shd w:val="clear" w:color="auto" w:fill="D9D9D9" w:themeFill="background1" w:themeFillShade="D9"/>
          </w:tcPr>
          <w:p w14:paraId="5DA7D316" w14:textId="16AD8523" w:rsidR="007612A7" w:rsidRDefault="007612A7" w:rsidP="001C4D3F">
            <w:pPr>
              <w:jc w:val="center"/>
            </w:pPr>
          </w:p>
        </w:tc>
        <w:tc>
          <w:tcPr>
            <w:tcW w:w="348" w:type="pct"/>
            <w:shd w:val="clear" w:color="auto" w:fill="D9D9D9" w:themeFill="background1" w:themeFillShade="D9"/>
          </w:tcPr>
          <w:p w14:paraId="0A59E0B1" w14:textId="19D95CF8" w:rsidR="007612A7" w:rsidRDefault="007612A7" w:rsidP="001C4D3F">
            <w:pPr>
              <w:jc w:val="center"/>
            </w:pPr>
            <w:r>
              <w:t>X</w:t>
            </w:r>
          </w:p>
        </w:tc>
        <w:tc>
          <w:tcPr>
            <w:tcW w:w="382" w:type="pct"/>
            <w:gridSpan w:val="2"/>
            <w:shd w:val="clear" w:color="auto" w:fill="D9D9D9" w:themeFill="background1" w:themeFillShade="D9"/>
          </w:tcPr>
          <w:p w14:paraId="350D96C8" w14:textId="42D053FC" w:rsidR="007612A7" w:rsidRDefault="007612A7" w:rsidP="001C4D3F">
            <w:pPr>
              <w:jc w:val="center"/>
            </w:pPr>
            <w:r>
              <w:t>X</w:t>
            </w:r>
          </w:p>
        </w:tc>
        <w:tc>
          <w:tcPr>
            <w:tcW w:w="382" w:type="pct"/>
            <w:shd w:val="clear" w:color="auto" w:fill="D9D9D9" w:themeFill="background1" w:themeFillShade="D9"/>
          </w:tcPr>
          <w:p w14:paraId="655E3E23" w14:textId="4D32C5BC" w:rsidR="007612A7" w:rsidRDefault="007612A7" w:rsidP="001C4D3F">
            <w:pPr>
              <w:jc w:val="center"/>
            </w:pPr>
            <w:r>
              <w:t>X</w:t>
            </w:r>
          </w:p>
        </w:tc>
        <w:tc>
          <w:tcPr>
            <w:tcW w:w="382" w:type="pct"/>
            <w:shd w:val="clear" w:color="auto" w:fill="D9D9D9" w:themeFill="background1" w:themeFillShade="D9"/>
          </w:tcPr>
          <w:p w14:paraId="6B82A97E" w14:textId="77777777" w:rsidR="007612A7" w:rsidRDefault="007612A7" w:rsidP="001C4D3F">
            <w:pPr>
              <w:jc w:val="center"/>
            </w:pPr>
          </w:p>
        </w:tc>
        <w:tc>
          <w:tcPr>
            <w:tcW w:w="382" w:type="pct"/>
            <w:shd w:val="clear" w:color="auto" w:fill="D9D9D9" w:themeFill="background1" w:themeFillShade="D9"/>
          </w:tcPr>
          <w:p w14:paraId="0EAD2C61" w14:textId="77777777" w:rsidR="007612A7" w:rsidRDefault="007612A7" w:rsidP="001C4D3F">
            <w:pPr>
              <w:jc w:val="center"/>
            </w:pPr>
          </w:p>
        </w:tc>
        <w:tc>
          <w:tcPr>
            <w:tcW w:w="418" w:type="pct"/>
            <w:shd w:val="clear" w:color="auto" w:fill="D9D9D9" w:themeFill="background1" w:themeFillShade="D9"/>
          </w:tcPr>
          <w:p w14:paraId="248C4468" w14:textId="77777777" w:rsidR="007612A7" w:rsidRDefault="007612A7" w:rsidP="001C4D3F">
            <w:pPr>
              <w:jc w:val="center"/>
            </w:pPr>
          </w:p>
        </w:tc>
        <w:tc>
          <w:tcPr>
            <w:tcW w:w="417" w:type="pct"/>
            <w:shd w:val="clear" w:color="auto" w:fill="D9D9D9" w:themeFill="background1" w:themeFillShade="D9"/>
          </w:tcPr>
          <w:p w14:paraId="2D1A849C" w14:textId="77777777" w:rsidR="007612A7" w:rsidRDefault="007612A7" w:rsidP="001C4D3F">
            <w:pPr>
              <w:jc w:val="center"/>
            </w:pPr>
          </w:p>
        </w:tc>
        <w:tc>
          <w:tcPr>
            <w:tcW w:w="416" w:type="pct"/>
            <w:shd w:val="clear" w:color="auto" w:fill="D9D9D9" w:themeFill="background1" w:themeFillShade="D9"/>
          </w:tcPr>
          <w:p w14:paraId="48E0B37B" w14:textId="77777777" w:rsidR="007612A7" w:rsidRDefault="007612A7" w:rsidP="001C4D3F">
            <w:pPr>
              <w:jc w:val="center"/>
            </w:pPr>
          </w:p>
        </w:tc>
      </w:tr>
      <w:tr w:rsidR="007612A7" w14:paraId="660913B8" w14:textId="6F52499A" w:rsidTr="007612A7">
        <w:tc>
          <w:tcPr>
            <w:tcW w:w="1456" w:type="pct"/>
            <w:shd w:val="clear" w:color="auto" w:fill="D9D9D9" w:themeFill="background1" w:themeFillShade="D9"/>
          </w:tcPr>
          <w:p w14:paraId="0B9E0C99" w14:textId="0F35AE46" w:rsidR="007612A7" w:rsidRDefault="007612A7" w:rsidP="008D2845">
            <w:r>
              <w:lastRenderedPageBreak/>
              <w:t>Determine thresholds</w:t>
            </w:r>
            <w:r w:rsidR="00E80D63">
              <w:t xml:space="preserve"> (humidity, temperature, weight)</w:t>
            </w:r>
            <w:r w:rsidR="00EA697A">
              <w:t xml:space="preserve"> and light/</w:t>
            </w:r>
            <w:proofErr w:type="spellStart"/>
            <w:r w:rsidR="00EA697A">
              <w:t>wemo</w:t>
            </w:r>
            <w:proofErr w:type="spellEnd"/>
            <w:r w:rsidR="00EA697A">
              <w:t xml:space="preserve"> reactions</w:t>
            </w:r>
          </w:p>
        </w:tc>
        <w:tc>
          <w:tcPr>
            <w:tcW w:w="417" w:type="pct"/>
            <w:shd w:val="clear" w:color="auto" w:fill="D9D9D9" w:themeFill="background1" w:themeFillShade="D9"/>
          </w:tcPr>
          <w:p w14:paraId="49561269" w14:textId="77777777" w:rsidR="007612A7" w:rsidRDefault="007612A7" w:rsidP="001C4D3F">
            <w:pPr>
              <w:jc w:val="center"/>
            </w:pPr>
          </w:p>
        </w:tc>
        <w:tc>
          <w:tcPr>
            <w:tcW w:w="348" w:type="pct"/>
            <w:shd w:val="clear" w:color="auto" w:fill="D9D9D9" w:themeFill="background1" w:themeFillShade="D9"/>
          </w:tcPr>
          <w:p w14:paraId="060D3544" w14:textId="5A837513" w:rsidR="007612A7" w:rsidRDefault="007612A7" w:rsidP="001C4D3F">
            <w:pPr>
              <w:jc w:val="center"/>
            </w:pPr>
            <w:r>
              <w:t>X</w:t>
            </w:r>
          </w:p>
        </w:tc>
        <w:tc>
          <w:tcPr>
            <w:tcW w:w="382" w:type="pct"/>
            <w:gridSpan w:val="2"/>
            <w:shd w:val="clear" w:color="auto" w:fill="D9D9D9" w:themeFill="background1" w:themeFillShade="D9"/>
          </w:tcPr>
          <w:p w14:paraId="43C1337E" w14:textId="77777777" w:rsidR="007612A7" w:rsidRDefault="007612A7" w:rsidP="001C4D3F">
            <w:pPr>
              <w:jc w:val="center"/>
            </w:pPr>
          </w:p>
        </w:tc>
        <w:tc>
          <w:tcPr>
            <w:tcW w:w="382" w:type="pct"/>
            <w:shd w:val="clear" w:color="auto" w:fill="D9D9D9" w:themeFill="background1" w:themeFillShade="D9"/>
          </w:tcPr>
          <w:p w14:paraId="65E12EAE" w14:textId="77777777" w:rsidR="007612A7" w:rsidRDefault="007612A7" w:rsidP="001C4D3F">
            <w:pPr>
              <w:jc w:val="center"/>
            </w:pPr>
          </w:p>
        </w:tc>
        <w:tc>
          <w:tcPr>
            <w:tcW w:w="382" w:type="pct"/>
            <w:shd w:val="clear" w:color="auto" w:fill="D9D9D9" w:themeFill="background1" w:themeFillShade="D9"/>
          </w:tcPr>
          <w:p w14:paraId="0AC8B51C" w14:textId="77777777" w:rsidR="007612A7" w:rsidRDefault="007612A7" w:rsidP="001C4D3F">
            <w:pPr>
              <w:jc w:val="center"/>
            </w:pPr>
          </w:p>
        </w:tc>
        <w:tc>
          <w:tcPr>
            <w:tcW w:w="382" w:type="pct"/>
            <w:shd w:val="clear" w:color="auto" w:fill="D9D9D9" w:themeFill="background1" w:themeFillShade="D9"/>
          </w:tcPr>
          <w:p w14:paraId="50D8BC3A" w14:textId="77777777" w:rsidR="007612A7" w:rsidRDefault="007612A7" w:rsidP="001C4D3F">
            <w:pPr>
              <w:jc w:val="center"/>
            </w:pPr>
          </w:p>
        </w:tc>
        <w:tc>
          <w:tcPr>
            <w:tcW w:w="418" w:type="pct"/>
            <w:shd w:val="clear" w:color="auto" w:fill="D9D9D9" w:themeFill="background1" w:themeFillShade="D9"/>
          </w:tcPr>
          <w:p w14:paraId="25B9DABC" w14:textId="77777777" w:rsidR="007612A7" w:rsidRDefault="007612A7" w:rsidP="001C4D3F">
            <w:pPr>
              <w:jc w:val="center"/>
            </w:pPr>
          </w:p>
        </w:tc>
        <w:tc>
          <w:tcPr>
            <w:tcW w:w="417" w:type="pct"/>
            <w:shd w:val="clear" w:color="auto" w:fill="D9D9D9" w:themeFill="background1" w:themeFillShade="D9"/>
          </w:tcPr>
          <w:p w14:paraId="4F621DD3" w14:textId="77777777" w:rsidR="007612A7" w:rsidRDefault="007612A7" w:rsidP="001C4D3F">
            <w:pPr>
              <w:jc w:val="center"/>
            </w:pPr>
          </w:p>
        </w:tc>
        <w:tc>
          <w:tcPr>
            <w:tcW w:w="416" w:type="pct"/>
            <w:shd w:val="clear" w:color="auto" w:fill="D9D9D9" w:themeFill="background1" w:themeFillShade="D9"/>
          </w:tcPr>
          <w:p w14:paraId="42DE8392" w14:textId="77777777" w:rsidR="007612A7" w:rsidRDefault="007612A7" w:rsidP="001C4D3F">
            <w:pPr>
              <w:jc w:val="center"/>
            </w:pPr>
          </w:p>
        </w:tc>
      </w:tr>
      <w:tr w:rsidR="007612A7" w14:paraId="7C567F65" w14:textId="6D6A3DCB" w:rsidTr="007612A7">
        <w:tc>
          <w:tcPr>
            <w:tcW w:w="1456" w:type="pct"/>
            <w:shd w:val="clear" w:color="auto" w:fill="D9D9D9" w:themeFill="background1" w:themeFillShade="D9"/>
          </w:tcPr>
          <w:p w14:paraId="4CD37CEF" w14:textId="75D7E55C" w:rsidR="007612A7" w:rsidRDefault="007612A7" w:rsidP="008D2845">
            <w:r>
              <w:t>Wiring BME, encoders, OLED</w:t>
            </w:r>
          </w:p>
        </w:tc>
        <w:tc>
          <w:tcPr>
            <w:tcW w:w="417" w:type="pct"/>
            <w:shd w:val="clear" w:color="auto" w:fill="D9D9D9" w:themeFill="background1" w:themeFillShade="D9"/>
          </w:tcPr>
          <w:p w14:paraId="686CC040" w14:textId="77777777" w:rsidR="007612A7" w:rsidRDefault="007612A7" w:rsidP="001C4D3F">
            <w:pPr>
              <w:jc w:val="center"/>
            </w:pPr>
          </w:p>
        </w:tc>
        <w:tc>
          <w:tcPr>
            <w:tcW w:w="348" w:type="pct"/>
            <w:shd w:val="clear" w:color="auto" w:fill="D9D9D9" w:themeFill="background1" w:themeFillShade="D9"/>
          </w:tcPr>
          <w:p w14:paraId="2F1858E1" w14:textId="512D46DE" w:rsidR="007612A7" w:rsidRDefault="007612A7" w:rsidP="001C4D3F">
            <w:pPr>
              <w:jc w:val="center"/>
            </w:pPr>
            <w:r>
              <w:t>X</w:t>
            </w:r>
          </w:p>
        </w:tc>
        <w:tc>
          <w:tcPr>
            <w:tcW w:w="382" w:type="pct"/>
            <w:gridSpan w:val="2"/>
            <w:shd w:val="clear" w:color="auto" w:fill="D9D9D9" w:themeFill="background1" w:themeFillShade="D9"/>
          </w:tcPr>
          <w:p w14:paraId="54166C5B" w14:textId="5104A54A" w:rsidR="007612A7" w:rsidRDefault="007612A7" w:rsidP="001C4D3F">
            <w:pPr>
              <w:jc w:val="center"/>
            </w:pPr>
            <w:r>
              <w:t>X</w:t>
            </w:r>
          </w:p>
        </w:tc>
        <w:tc>
          <w:tcPr>
            <w:tcW w:w="382" w:type="pct"/>
            <w:shd w:val="clear" w:color="auto" w:fill="D9D9D9" w:themeFill="background1" w:themeFillShade="D9"/>
          </w:tcPr>
          <w:p w14:paraId="7B47B6DF" w14:textId="77777777" w:rsidR="007612A7" w:rsidRDefault="007612A7" w:rsidP="001C4D3F">
            <w:pPr>
              <w:jc w:val="center"/>
            </w:pPr>
          </w:p>
        </w:tc>
        <w:tc>
          <w:tcPr>
            <w:tcW w:w="382" w:type="pct"/>
            <w:shd w:val="clear" w:color="auto" w:fill="D9D9D9" w:themeFill="background1" w:themeFillShade="D9"/>
          </w:tcPr>
          <w:p w14:paraId="093F84B9" w14:textId="77777777" w:rsidR="007612A7" w:rsidRDefault="007612A7" w:rsidP="001C4D3F">
            <w:pPr>
              <w:jc w:val="center"/>
            </w:pPr>
          </w:p>
        </w:tc>
        <w:tc>
          <w:tcPr>
            <w:tcW w:w="382" w:type="pct"/>
            <w:shd w:val="clear" w:color="auto" w:fill="D9D9D9" w:themeFill="background1" w:themeFillShade="D9"/>
          </w:tcPr>
          <w:p w14:paraId="64D35C7C" w14:textId="77777777" w:rsidR="007612A7" w:rsidRDefault="007612A7" w:rsidP="001C4D3F">
            <w:pPr>
              <w:jc w:val="center"/>
            </w:pPr>
          </w:p>
        </w:tc>
        <w:tc>
          <w:tcPr>
            <w:tcW w:w="418" w:type="pct"/>
            <w:shd w:val="clear" w:color="auto" w:fill="D9D9D9" w:themeFill="background1" w:themeFillShade="D9"/>
          </w:tcPr>
          <w:p w14:paraId="1B8FF27E" w14:textId="77777777" w:rsidR="007612A7" w:rsidRDefault="007612A7" w:rsidP="001C4D3F">
            <w:pPr>
              <w:jc w:val="center"/>
            </w:pPr>
          </w:p>
        </w:tc>
        <w:tc>
          <w:tcPr>
            <w:tcW w:w="417" w:type="pct"/>
            <w:shd w:val="clear" w:color="auto" w:fill="D9D9D9" w:themeFill="background1" w:themeFillShade="D9"/>
          </w:tcPr>
          <w:p w14:paraId="7AF08BC9" w14:textId="77777777" w:rsidR="007612A7" w:rsidRDefault="007612A7" w:rsidP="001C4D3F">
            <w:pPr>
              <w:jc w:val="center"/>
            </w:pPr>
          </w:p>
        </w:tc>
        <w:tc>
          <w:tcPr>
            <w:tcW w:w="416" w:type="pct"/>
            <w:shd w:val="clear" w:color="auto" w:fill="D9D9D9" w:themeFill="background1" w:themeFillShade="D9"/>
          </w:tcPr>
          <w:p w14:paraId="1FD19912" w14:textId="77777777" w:rsidR="007612A7" w:rsidRDefault="007612A7" w:rsidP="001C4D3F">
            <w:pPr>
              <w:jc w:val="center"/>
            </w:pPr>
          </w:p>
        </w:tc>
      </w:tr>
      <w:tr w:rsidR="007612A7" w14:paraId="0DD40CEA" w14:textId="46EA18FC" w:rsidTr="007612A7">
        <w:tc>
          <w:tcPr>
            <w:tcW w:w="1456" w:type="pct"/>
            <w:shd w:val="clear" w:color="auto" w:fill="D9D9D9" w:themeFill="background1" w:themeFillShade="D9"/>
          </w:tcPr>
          <w:p w14:paraId="2F600FE1" w14:textId="53647D71" w:rsidR="007612A7" w:rsidRDefault="007612A7" w:rsidP="008D2845">
            <w:r>
              <w:t>Wiring load cell</w:t>
            </w:r>
          </w:p>
        </w:tc>
        <w:tc>
          <w:tcPr>
            <w:tcW w:w="417" w:type="pct"/>
            <w:shd w:val="clear" w:color="auto" w:fill="D9D9D9" w:themeFill="background1" w:themeFillShade="D9"/>
          </w:tcPr>
          <w:p w14:paraId="134DEE1A" w14:textId="77777777" w:rsidR="007612A7" w:rsidRDefault="007612A7" w:rsidP="001C4D3F">
            <w:pPr>
              <w:jc w:val="center"/>
            </w:pPr>
          </w:p>
        </w:tc>
        <w:tc>
          <w:tcPr>
            <w:tcW w:w="348" w:type="pct"/>
            <w:shd w:val="clear" w:color="auto" w:fill="D9D9D9" w:themeFill="background1" w:themeFillShade="D9"/>
          </w:tcPr>
          <w:p w14:paraId="2FB41A3D" w14:textId="77777777" w:rsidR="007612A7" w:rsidRDefault="007612A7" w:rsidP="001C4D3F">
            <w:pPr>
              <w:jc w:val="center"/>
            </w:pPr>
          </w:p>
        </w:tc>
        <w:tc>
          <w:tcPr>
            <w:tcW w:w="382" w:type="pct"/>
            <w:gridSpan w:val="2"/>
            <w:shd w:val="clear" w:color="auto" w:fill="D9D9D9" w:themeFill="background1" w:themeFillShade="D9"/>
          </w:tcPr>
          <w:p w14:paraId="2B5F51E1" w14:textId="3A45DE47" w:rsidR="007612A7" w:rsidRDefault="007612A7" w:rsidP="001C4D3F">
            <w:pPr>
              <w:jc w:val="center"/>
            </w:pPr>
            <w:r>
              <w:t>X</w:t>
            </w:r>
          </w:p>
        </w:tc>
        <w:tc>
          <w:tcPr>
            <w:tcW w:w="382" w:type="pct"/>
            <w:shd w:val="clear" w:color="auto" w:fill="D9D9D9" w:themeFill="background1" w:themeFillShade="D9"/>
          </w:tcPr>
          <w:p w14:paraId="02D4F5AA" w14:textId="77777777" w:rsidR="007612A7" w:rsidRDefault="007612A7" w:rsidP="001C4D3F">
            <w:pPr>
              <w:jc w:val="center"/>
            </w:pPr>
          </w:p>
        </w:tc>
        <w:tc>
          <w:tcPr>
            <w:tcW w:w="382" w:type="pct"/>
            <w:shd w:val="clear" w:color="auto" w:fill="D9D9D9" w:themeFill="background1" w:themeFillShade="D9"/>
          </w:tcPr>
          <w:p w14:paraId="3EE134D4" w14:textId="77777777" w:rsidR="007612A7" w:rsidRDefault="007612A7" w:rsidP="001C4D3F">
            <w:pPr>
              <w:jc w:val="center"/>
            </w:pPr>
          </w:p>
        </w:tc>
        <w:tc>
          <w:tcPr>
            <w:tcW w:w="382" w:type="pct"/>
            <w:shd w:val="clear" w:color="auto" w:fill="D9D9D9" w:themeFill="background1" w:themeFillShade="D9"/>
          </w:tcPr>
          <w:p w14:paraId="60B47A17" w14:textId="77777777" w:rsidR="007612A7" w:rsidRDefault="007612A7" w:rsidP="001C4D3F">
            <w:pPr>
              <w:jc w:val="center"/>
            </w:pPr>
          </w:p>
        </w:tc>
        <w:tc>
          <w:tcPr>
            <w:tcW w:w="418" w:type="pct"/>
            <w:shd w:val="clear" w:color="auto" w:fill="D9D9D9" w:themeFill="background1" w:themeFillShade="D9"/>
          </w:tcPr>
          <w:p w14:paraId="06BCA35E" w14:textId="77777777" w:rsidR="007612A7" w:rsidRDefault="007612A7" w:rsidP="001C4D3F">
            <w:pPr>
              <w:jc w:val="center"/>
            </w:pPr>
          </w:p>
        </w:tc>
        <w:tc>
          <w:tcPr>
            <w:tcW w:w="417" w:type="pct"/>
            <w:shd w:val="clear" w:color="auto" w:fill="D9D9D9" w:themeFill="background1" w:themeFillShade="D9"/>
          </w:tcPr>
          <w:p w14:paraId="3388115D" w14:textId="77777777" w:rsidR="007612A7" w:rsidRDefault="007612A7" w:rsidP="001C4D3F">
            <w:pPr>
              <w:jc w:val="center"/>
            </w:pPr>
          </w:p>
        </w:tc>
        <w:tc>
          <w:tcPr>
            <w:tcW w:w="416" w:type="pct"/>
            <w:shd w:val="clear" w:color="auto" w:fill="D9D9D9" w:themeFill="background1" w:themeFillShade="D9"/>
          </w:tcPr>
          <w:p w14:paraId="1DCD6666" w14:textId="77777777" w:rsidR="007612A7" w:rsidRDefault="007612A7" w:rsidP="001C4D3F">
            <w:pPr>
              <w:jc w:val="center"/>
            </w:pPr>
          </w:p>
        </w:tc>
      </w:tr>
      <w:tr w:rsidR="007612A7" w14:paraId="55A7C389" w14:textId="6BDE0B47" w:rsidTr="007612A7">
        <w:tc>
          <w:tcPr>
            <w:tcW w:w="1456" w:type="pct"/>
            <w:shd w:val="clear" w:color="auto" w:fill="D9D9D9" w:themeFill="background1" w:themeFillShade="D9"/>
          </w:tcPr>
          <w:p w14:paraId="66B0A0D7" w14:textId="6B010479" w:rsidR="007612A7" w:rsidRDefault="007612A7" w:rsidP="008D2845">
            <w:r>
              <w:t>3D print</w:t>
            </w:r>
          </w:p>
        </w:tc>
        <w:tc>
          <w:tcPr>
            <w:tcW w:w="417" w:type="pct"/>
            <w:shd w:val="clear" w:color="auto" w:fill="D9D9D9" w:themeFill="background1" w:themeFillShade="D9"/>
          </w:tcPr>
          <w:p w14:paraId="21175157" w14:textId="77777777" w:rsidR="007612A7" w:rsidRDefault="007612A7" w:rsidP="001C4D3F">
            <w:pPr>
              <w:jc w:val="center"/>
            </w:pPr>
          </w:p>
        </w:tc>
        <w:tc>
          <w:tcPr>
            <w:tcW w:w="348" w:type="pct"/>
            <w:shd w:val="clear" w:color="auto" w:fill="D9D9D9" w:themeFill="background1" w:themeFillShade="D9"/>
          </w:tcPr>
          <w:p w14:paraId="16984C67" w14:textId="77777777" w:rsidR="007612A7" w:rsidRDefault="007612A7" w:rsidP="001C4D3F">
            <w:pPr>
              <w:jc w:val="center"/>
            </w:pPr>
          </w:p>
        </w:tc>
        <w:tc>
          <w:tcPr>
            <w:tcW w:w="382" w:type="pct"/>
            <w:gridSpan w:val="2"/>
            <w:shd w:val="clear" w:color="auto" w:fill="D9D9D9" w:themeFill="background1" w:themeFillShade="D9"/>
          </w:tcPr>
          <w:p w14:paraId="6BB7BE11" w14:textId="77777777" w:rsidR="007612A7" w:rsidRDefault="007612A7" w:rsidP="001C4D3F">
            <w:pPr>
              <w:jc w:val="center"/>
            </w:pPr>
          </w:p>
        </w:tc>
        <w:tc>
          <w:tcPr>
            <w:tcW w:w="382" w:type="pct"/>
            <w:shd w:val="clear" w:color="auto" w:fill="D9D9D9" w:themeFill="background1" w:themeFillShade="D9"/>
          </w:tcPr>
          <w:p w14:paraId="03038A4A" w14:textId="48740F2B" w:rsidR="007612A7" w:rsidRDefault="00E80D63" w:rsidP="001C4D3F">
            <w:pPr>
              <w:jc w:val="center"/>
            </w:pPr>
            <w:r>
              <w:t>X</w:t>
            </w:r>
          </w:p>
        </w:tc>
        <w:tc>
          <w:tcPr>
            <w:tcW w:w="382" w:type="pct"/>
            <w:shd w:val="clear" w:color="auto" w:fill="D9D9D9" w:themeFill="background1" w:themeFillShade="D9"/>
          </w:tcPr>
          <w:p w14:paraId="39DCF2F4" w14:textId="77777777" w:rsidR="007612A7" w:rsidRDefault="007612A7" w:rsidP="001C4D3F">
            <w:pPr>
              <w:jc w:val="center"/>
            </w:pPr>
          </w:p>
        </w:tc>
        <w:tc>
          <w:tcPr>
            <w:tcW w:w="382" w:type="pct"/>
            <w:shd w:val="clear" w:color="auto" w:fill="D9D9D9" w:themeFill="background1" w:themeFillShade="D9"/>
          </w:tcPr>
          <w:p w14:paraId="6C614BB7" w14:textId="76482303" w:rsidR="007612A7" w:rsidRDefault="00E80D63" w:rsidP="001C4D3F">
            <w:pPr>
              <w:jc w:val="center"/>
            </w:pPr>
            <w:r>
              <w:t>X</w:t>
            </w:r>
          </w:p>
        </w:tc>
        <w:tc>
          <w:tcPr>
            <w:tcW w:w="418" w:type="pct"/>
            <w:shd w:val="clear" w:color="auto" w:fill="D9D9D9" w:themeFill="background1" w:themeFillShade="D9"/>
          </w:tcPr>
          <w:p w14:paraId="6BA28A7D" w14:textId="77777777" w:rsidR="007612A7" w:rsidRDefault="007612A7" w:rsidP="001C4D3F">
            <w:pPr>
              <w:jc w:val="center"/>
            </w:pPr>
          </w:p>
        </w:tc>
        <w:tc>
          <w:tcPr>
            <w:tcW w:w="417" w:type="pct"/>
            <w:shd w:val="clear" w:color="auto" w:fill="D9D9D9" w:themeFill="background1" w:themeFillShade="D9"/>
          </w:tcPr>
          <w:p w14:paraId="07A22398" w14:textId="2502C4E4" w:rsidR="007612A7" w:rsidRDefault="00E80D63" w:rsidP="001C4D3F">
            <w:pPr>
              <w:jc w:val="center"/>
            </w:pPr>
            <w:r>
              <w:t>X</w:t>
            </w:r>
          </w:p>
        </w:tc>
        <w:tc>
          <w:tcPr>
            <w:tcW w:w="416" w:type="pct"/>
            <w:shd w:val="clear" w:color="auto" w:fill="D9D9D9" w:themeFill="background1" w:themeFillShade="D9"/>
          </w:tcPr>
          <w:p w14:paraId="406393C9" w14:textId="77777777" w:rsidR="007612A7" w:rsidRDefault="007612A7" w:rsidP="001C4D3F">
            <w:pPr>
              <w:jc w:val="center"/>
            </w:pPr>
          </w:p>
        </w:tc>
      </w:tr>
      <w:tr w:rsidR="007612A7" w14:paraId="2B9770E6" w14:textId="47295C90" w:rsidTr="007612A7">
        <w:tc>
          <w:tcPr>
            <w:tcW w:w="1456" w:type="pct"/>
            <w:shd w:val="clear" w:color="auto" w:fill="D9D9D9" w:themeFill="background1" w:themeFillShade="D9"/>
          </w:tcPr>
          <w:p w14:paraId="36BCB2B1" w14:textId="36071059" w:rsidR="007612A7" w:rsidRDefault="007612A7" w:rsidP="008D2845">
            <w:r>
              <w:t>FUSE Makerspace reservation</w:t>
            </w:r>
          </w:p>
        </w:tc>
        <w:tc>
          <w:tcPr>
            <w:tcW w:w="417" w:type="pct"/>
            <w:shd w:val="clear" w:color="auto" w:fill="D9D9D9" w:themeFill="background1" w:themeFillShade="D9"/>
          </w:tcPr>
          <w:p w14:paraId="00200593" w14:textId="77777777" w:rsidR="007612A7" w:rsidRDefault="007612A7" w:rsidP="001C4D3F">
            <w:pPr>
              <w:jc w:val="center"/>
            </w:pPr>
          </w:p>
        </w:tc>
        <w:tc>
          <w:tcPr>
            <w:tcW w:w="348" w:type="pct"/>
            <w:shd w:val="clear" w:color="auto" w:fill="D9D9D9" w:themeFill="background1" w:themeFillShade="D9"/>
          </w:tcPr>
          <w:p w14:paraId="678280A3" w14:textId="77777777" w:rsidR="007612A7" w:rsidRDefault="007612A7" w:rsidP="001C4D3F">
            <w:pPr>
              <w:jc w:val="center"/>
            </w:pPr>
          </w:p>
        </w:tc>
        <w:tc>
          <w:tcPr>
            <w:tcW w:w="382" w:type="pct"/>
            <w:gridSpan w:val="2"/>
            <w:shd w:val="clear" w:color="auto" w:fill="D9D9D9" w:themeFill="background1" w:themeFillShade="D9"/>
          </w:tcPr>
          <w:p w14:paraId="148DDBD0" w14:textId="77777777" w:rsidR="007612A7" w:rsidRDefault="007612A7" w:rsidP="001C4D3F">
            <w:pPr>
              <w:jc w:val="center"/>
            </w:pPr>
          </w:p>
        </w:tc>
        <w:tc>
          <w:tcPr>
            <w:tcW w:w="382" w:type="pct"/>
            <w:shd w:val="clear" w:color="auto" w:fill="D9D9D9" w:themeFill="background1" w:themeFillShade="D9"/>
          </w:tcPr>
          <w:p w14:paraId="21368053" w14:textId="395BC85A" w:rsidR="007612A7" w:rsidRDefault="00E80D63" w:rsidP="001C4D3F">
            <w:pPr>
              <w:jc w:val="center"/>
            </w:pPr>
            <w:r>
              <w:t>X</w:t>
            </w:r>
          </w:p>
        </w:tc>
        <w:tc>
          <w:tcPr>
            <w:tcW w:w="382" w:type="pct"/>
            <w:shd w:val="clear" w:color="auto" w:fill="D9D9D9" w:themeFill="background1" w:themeFillShade="D9"/>
          </w:tcPr>
          <w:p w14:paraId="42E5A7C0" w14:textId="62F29EEF" w:rsidR="007612A7" w:rsidRDefault="00E80D63" w:rsidP="001C4D3F">
            <w:pPr>
              <w:jc w:val="center"/>
            </w:pPr>
            <w:r>
              <w:t>Closed</w:t>
            </w:r>
          </w:p>
        </w:tc>
        <w:tc>
          <w:tcPr>
            <w:tcW w:w="382" w:type="pct"/>
            <w:shd w:val="clear" w:color="auto" w:fill="D9D9D9" w:themeFill="background1" w:themeFillShade="D9"/>
          </w:tcPr>
          <w:p w14:paraId="7F61420B" w14:textId="10C81E01" w:rsidR="007612A7" w:rsidRDefault="00E80D63" w:rsidP="001C4D3F">
            <w:pPr>
              <w:jc w:val="center"/>
            </w:pPr>
            <w:r>
              <w:t>X</w:t>
            </w:r>
          </w:p>
        </w:tc>
        <w:tc>
          <w:tcPr>
            <w:tcW w:w="418" w:type="pct"/>
            <w:shd w:val="clear" w:color="auto" w:fill="D9D9D9" w:themeFill="background1" w:themeFillShade="D9"/>
          </w:tcPr>
          <w:p w14:paraId="512FA345" w14:textId="12E2A720" w:rsidR="007612A7" w:rsidRDefault="007612A7" w:rsidP="001C4D3F">
            <w:pPr>
              <w:jc w:val="center"/>
            </w:pPr>
            <w:r>
              <w:t>Closed</w:t>
            </w:r>
          </w:p>
        </w:tc>
        <w:tc>
          <w:tcPr>
            <w:tcW w:w="417" w:type="pct"/>
            <w:shd w:val="clear" w:color="auto" w:fill="D9D9D9" w:themeFill="background1" w:themeFillShade="D9"/>
          </w:tcPr>
          <w:p w14:paraId="09541676" w14:textId="6833C468" w:rsidR="007612A7" w:rsidRDefault="00E80D63" w:rsidP="001C4D3F">
            <w:pPr>
              <w:jc w:val="center"/>
            </w:pPr>
            <w:r>
              <w:t>X</w:t>
            </w:r>
          </w:p>
        </w:tc>
        <w:tc>
          <w:tcPr>
            <w:tcW w:w="416" w:type="pct"/>
            <w:shd w:val="clear" w:color="auto" w:fill="D9D9D9" w:themeFill="background1" w:themeFillShade="D9"/>
          </w:tcPr>
          <w:p w14:paraId="18D0D249" w14:textId="77777777" w:rsidR="007612A7" w:rsidRDefault="007612A7" w:rsidP="001C4D3F">
            <w:pPr>
              <w:jc w:val="center"/>
            </w:pPr>
          </w:p>
        </w:tc>
      </w:tr>
      <w:tr w:rsidR="007612A7" w14:paraId="31AD0CFB" w14:textId="1E20096C" w:rsidTr="007612A7">
        <w:tc>
          <w:tcPr>
            <w:tcW w:w="1456" w:type="pct"/>
            <w:shd w:val="clear" w:color="auto" w:fill="D9D9D9" w:themeFill="background1" w:themeFillShade="D9"/>
          </w:tcPr>
          <w:p w14:paraId="371ED15E" w14:textId="0233EA21" w:rsidR="007612A7" w:rsidRDefault="007612A7" w:rsidP="008D2845">
            <w:r>
              <w:t>Calibrate scale</w:t>
            </w:r>
          </w:p>
        </w:tc>
        <w:tc>
          <w:tcPr>
            <w:tcW w:w="417" w:type="pct"/>
            <w:shd w:val="clear" w:color="auto" w:fill="D9D9D9" w:themeFill="background1" w:themeFillShade="D9"/>
          </w:tcPr>
          <w:p w14:paraId="3452D665" w14:textId="77777777" w:rsidR="007612A7" w:rsidRDefault="007612A7" w:rsidP="001C4D3F">
            <w:pPr>
              <w:jc w:val="center"/>
            </w:pPr>
          </w:p>
        </w:tc>
        <w:tc>
          <w:tcPr>
            <w:tcW w:w="348" w:type="pct"/>
            <w:shd w:val="clear" w:color="auto" w:fill="D9D9D9" w:themeFill="background1" w:themeFillShade="D9"/>
          </w:tcPr>
          <w:p w14:paraId="68F7B2F6" w14:textId="4E77EA99" w:rsidR="007612A7" w:rsidRDefault="007612A7" w:rsidP="001C4D3F">
            <w:pPr>
              <w:jc w:val="center"/>
            </w:pPr>
          </w:p>
        </w:tc>
        <w:tc>
          <w:tcPr>
            <w:tcW w:w="382" w:type="pct"/>
            <w:gridSpan w:val="2"/>
            <w:shd w:val="clear" w:color="auto" w:fill="D9D9D9" w:themeFill="background1" w:themeFillShade="D9"/>
          </w:tcPr>
          <w:p w14:paraId="01997225" w14:textId="7E1A3533" w:rsidR="007612A7" w:rsidRDefault="007612A7" w:rsidP="001C4D3F">
            <w:pPr>
              <w:jc w:val="center"/>
            </w:pPr>
          </w:p>
        </w:tc>
        <w:tc>
          <w:tcPr>
            <w:tcW w:w="382" w:type="pct"/>
            <w:shd w:val="clear" w:color="auto" w:fill="D9D9D9" w:themeFill="background1" w:themeFillShade="D9"/>
          </w:tcPr>
          <w:p w14:paraId="76BCA2B2" w14:textId="2DE67B70" w:rsidR="007612A7" w:rsidRDefault="007612A7" w:rsidP="001C4D3F">
            <w:pPr>
              <w:jc w:val="center"/>
            </w:pPr>
          </w:p>
        </w:tc>
        <w:tc>
          <w:tcPr>
            <w:tcW w:w="382" w:type="pct"/>
            <w:shd w:val="clear" w:color="auto" w:fill="D9D9D9" w:themeFill="background1" w:themeFillShade="D9"/>
          </w:tcPr>
          <w:p w14:paraId="3DBA7BC7" w14:textId="1A2F9150" w:rsidR="007612A7" w:rsidRDefault="007612A7" w:rsidP="00E80D63"/>
        </w:tc>
        <w:tc>
          <w:tcPr>
            <w:tcW w:w="382" w:type="pct"/>
            <w:shd w:val="clear" w:color="auto" w:fill="D9D9D9" w:themeFill="background1" w:themeFillShade="D9"/>
          </w:tcPr>
          <w:p w14:paraId="362B6313" w14:textId="77777777" w:rsidR="007612A7" w:rsidRDefault="007612A7" w:rsidP="001C4D3F">
            <w:pPr>
              <w:jc w:val="center"/>
            </w:pPr>
          </w:p>
        </w:tc>
        <w:tc>
          <w:tcPr>
            <w:tcW w:w="418" w:type="pct"/>
            <w:shd w:val="clear" w:color="auto" w:fill="D9D9D9" w:themeFill="background1" w:themeFillShade="D9"/>
          </w:tcPr>
          <w:p w14:paraId="3984AB51" w14:textId="77777777" w:rsidR="007612A7" w:rsidRDefault="007612A7" w:rsidP="001C4D3F">
            <w:pPr>
              <w:jc w:val="center"/>
            </w:pPr>
          </w:p>
        </w:tc>
        <w:tc>
          <w:tcPr>
            <w:tcW w:w="417" w:type="pct"/>
            <w:shd w:val="clear" w:color="auto" w:fill="D9D9D9" w:themeFill="background1" w:themeFillShade="D9"/>
          </w:tcPr>
          <w:p w14:paraId="4A4052A3" w14:textId="77777777" w:rsidR="007612A7" w:rsidRDefault="007612A7" w:rsidP="001C4D3F">
            <w:pPr>
              <w:jc w:val="center"/>
            </w:pPr>
          </w:p>
        </w:tc>
        <w:tc>
          <w:tcPr>
            <w:tcW w:w="416" w:type="pct"/>
            <w:shd w:val="clear" w:color="auto" w:fill="D9D9D9" w:themeFill="background1" w:themeFillShade="D9"/>
          </w:tcPr>
          <w:p w14:paraId="4E1631FA" w14:textId="77777777" w:rsidR="007612A7" w:rsidRDefault="007612A7" w:rsidP="001C4D3F">
            <w:pPr>
              <w:jc w:val="center"/>
            </w:pPr>
          </w:p>
        </w:tc>
      </w:tr>
      <w:tr w:rsidR="007612A7" w14:paraId="3ADE5563" w14:textId="44881112" w:rsidTr="007612A7">
        <w:tc>
          <w:tcPr>
            <w:tcW w:w="1456" w:type="pct"/>
            <w:shd w:val="clear" w:color="auto" w:fill="D9D9D9" w:themeFill="background1" w:themeFillShade="D9"/>
          </w:tcPr>
          <w:p w14:paraId="6A32B93D" w14:textId="23CD74CF" w:rsidR="007612A7" w:rsidRDefault="007612A7" w:rsidP="008D2845">
            <w:r>
              <w:t>Code encoders, BME280</w:t>
            </w:r>
            <w:r w:rsidR="00E80D63">
              <w:t xml:space="preserve">, hue lights, </w:t>
            </w:r>
            <w:proofErr w:type="spellStart"/>
            <w:r w:rsidR="00E80D63">
              <w:t>wemo</w:t>
            </w:r>
            <w:proofErr w:type="spellEnd"/>
            <w:r w:rsidR="00E80D63">
              <w:t xml:space="preserve"> outlets</w:t>
            </w:r>
          </w:p>
        </w:tc>
        <w:tc>
          <w:tcPr>
            <w:tcW w:w="417" w:type="pct"/>
            <w:shd w:val="clear" w:color="auto" w:fill="D9D9D9" w:themeFill="background1" w:themeFillShade="D9"/>
          </w:tcPr>
          <w:p w14:paraId="36F94FEC" w14:textId="77777777" w:rsidR="007612A7" w:rsidRDefault="007612A7" w:rsidP="001C4D3F">
            <w:pPr>
              <w:jc w:val="center"/>
            </w:pPr>
          </w:p>
        </w:tc>
        <w:tc>
          <w:tcPr>
            <w:tcW w:w="348" w:type="pct"/>
            <w:shd w:val="clear" w:color="auto" w:fill="D9D9D9" w:themeFill="background1" w:themeFillShade="D9"/>
          </w:tcPr>
          <w:p w14:paraId="157BE6C1" w14:textId="696FE032" w:rsidR="007612A7" w:rsidRDefault="00E80D63" w:rsidP="001C4D3F">
            <w:pPr>
              <w:jc w:val="center"/>
            </w:pPr>
            <w:r>
              <w:t>X</w:t>
            </w:r>
          </w:p>
        </w:tc>
        <w:tc>
          <w:tcPr>
            <w:tcW w:w="382" w:type="pct"/>
            <w:gridSpan w:val="2"/>
            <w:shd w:val="clear" w:color="auto" w:fill="D9D9D9" w:themeFill="background1" w:themeFillShade="D9"/>
          </w:tcPr>
          <w:p w14:paraId="4D5041AB" w14:textId="03F8DE98" w:rsidR="007612A7" w:rsidRDefault="00E80D63" w:rsidP="001C4D3F">
            <w:pPr>
              <w:jc w:val="center"/>
            </w:pPr>
            <w:r>
              <w:t>X</w:t>
            </w:r>
          </w:p>
        </w:tc>
        <w:tc>
          <w:tcPr>
            <w:tcW w:w="382" w:type="pct"/>
            <w:shd w:val="clear" w:color="auto" w:fill="D9D9D9" w:themeFill="background1" w:themeFillShade="D9"/>
          </w:tcPr>
          <w:p w14:paraId="1AF428DF" w14:textId="7D802D6E" w:rsidR="007612A7" w:rsidRDefault="00E80D63" w:rsidP="001C4D3F">
            <w:pPr>
              <w:jc w:val="center"/>
            </w:pPr>
            <w:r>
              <w:t>X</w:t>
            </w:r>
          </w:p>
        </w:tc>
        <w:tc>
          <w:tcPr>
            <w:tcW w:w="382" w:type="pct"/>
            <w:shd w:val="clear" w:color="auto" w:fill="D9D9D9" w:themeFill="background1" w:themeFillShade="D9"/>
          </w:tcPr>
          <w:p w14:paraId="23D0AE22" w14:textId="77777777" w:rsidR="007612A7" w:rsidRDefault="007612A7" w:rsidP="001C4D3F">
            <w:pPr>
              <w:jc w:val="center"/>
            </w:pPr>
          </w:p>
        </w:tc>
        <w:tc>
          <w:tcPr>
            <w:tcW w:w="382" w:type="pct"/>
            <w:shd w:val="clear" w:color="auto" w:fill="D9D9D9" w:themeFill="background1" w:themeFillShade="D9"/>
          </w:tcPr>
          <w:p w14:paraId="17B50DE5" w14:textId="77777777" w:rsidR="007612A7" w:rsidRDefault="007612A7" w:rsidP="001C4D3F">
            <w:pPr>
              <w:jc w:val="center"/>
            </w:pPr>
          </w:p>
        </w:tc>
        <w:tc>
          <w:tcPr>
            <w:tcW w:w="418" w:type="pct"/>
            <w:shd w:val="clear" w:color="auto" w:fill="D9D9D9" w:themeFill="background1" w:themeFillShade="D9"/>
          </w:tcPr>
          <w:p w14:paraId="17E2BEDE" w14:textId="77777777" w:rsidR="007612A7" w:rsidRDefault="007612A7" w:rsidP="001C4D3F">
            <w:pPr>
              <w:jc w:val="center"/>
            </w:pPr>
          </w:p>
        </w:tc>
        <w:tc>
          <w:tcPr>
            <w:tcW w:w="417" w:type="pct"/>
            <w:shd w:val="clear" w:color="auto" w:fill="D9D9D9" w:themeFill="background1" w:themeFillShade="D9"/>
          </w:tcPr>
          <w:p w14:paraId="70C118B9" w14:textId="77777777" w:rsidR="007612A7" w:rsidRDefault="007612A7" w:rsidP="001C4D3F">
            <w:pPr>
              <w:jc w:val="center"/>
            </w:pPr>
          </w:p>
        </w:tc>
        <w:tc>
          <w:tcPr>
            <w:tcW w:w="416" w:type="pct"/>
            <w:shd w:val="clear" w:color="auto" w:fill="D9D9D9" w:themeFill="background1" w:themeFillShade="D9"/>
          </w:tcPr>
          <w:p w14:paraId="3303C3CB" w14:textId="77777777" w:rsidR="007612A7" w:rsidRDefault="007612A7" w:rsidP="001C4D3F">
            <w:pPr>
              <w:jc w:val="center"/>
            </w:pPr>
          </w:p>
        </w:tc>
      </w:tr>
      <w:tr w:rsidR="007612A7" w14:paraId="0BB19052" w14:textId="327B1DEF" w:rsidTr="007612A7">
        <w:tc>
          <w:tcPr>
            <w:tcW w:w="1456" w:type="pct"/>
            <w:shd w:val="clear" w:color="auto" w:fill="D9D9D9" w:themeFill="background1" w:themeFillShade="D9"/>
          </w:tcPr>
          <w:p w14:paraId="2B71657D" w14:textId="32B2B4BF" w:rsidR="007612A7" w:rsidRDefault="00E80D63" w:rsidP="008D2845">
            <w:r>
              <w:t xml:space="preserve">Soldering BME280, load cell, </w:t>
            </w:r>
            <w:proofErr w:type="spellStart"/>
            <w:r>
              <w:t>neopixels</w:t>
            </w:r>
            <w:proofErr w:type="spellEnd"/>
          </w:p>
        </w:tc>
        <w:tc>
          <w:tcPr>
            <w:tcW w:w="417" w:type="pct"/>
            <w:shd w:val="clear" w:color="auto" w:fill="D9D9D9" w:themeFill="background1" w:themeFillShade="D9"/>
          </w:tcPr>
          <w:p w14:paraId="384F304C" w14:textId="77777777" w:rsidR="007612A7" w:rsidRDefault="007612A7" w:rsidP="001C4D3F">
            <w:pPr>
              <w:jc w:val="center"/>
            </w:pPr>
          </w:p>
        </w:tc>
        <w:tc>
          <w:tcPr>
            <w:tcW w:w="348" w:type="pct"/>
            <w:shd w:val="clear" w:color="auto" w:fill="D9D9D9" w:themeFill="background1" w:themeFillShade="D9"/>
          </w:tcPr>
          <w:p w14:paraId="50FC9CD0" w14:textId="0CCCDB35" w:rsidR="007612A7" w:rsidRDefault="00E80D63" w:rsidP="001C4D3F">
            <w:pPr>
              <w:jc w:val="center"/>
            </w:pPr>
            <w:r>
              <w:t>X</w:t>
            </w:r>
          </w:p>
        </w:tc>
        <w:tc>
          <w:tcPr>
            <w:tcW w:w="382" w:type="pct"/>
            <w:gridSpan w:val="2"/>
            <w:shd w:val="clear" w:color="auto" w:fill="D9D9D9" w:themeFill="background1" w:themeFillShade="D9"/>
          </w:tcPr>
          <w:p w14:paraId="0618C32A" w14:textId="2A022F3C" w:rsidR="007612A7" w:rsidRDefault="00E80D63" w:rsidP="001C4D3F">
            <w:pPr>
              <w:jc w:val="center"/>
            </w:pPr>
            <w:r>
              <w:t>X</w:t>
            </w:r>
          </w:p>
        </w:tc>
        <w:tc>
          <w:tcPr>
            <w:tcW w:w="382" w:type="pct"/>
            <w:shd w:val="clear" w:color="auto" w:fill="D9D9D9" w:themeFill="background1" w:themeFillShade="D9"/>
          </w:tcPr>
          <w:p w14:paraId="7F03CF70" w14:textId="77777777" w:rsidR="007612A7" w:rsidRDefault="007612A7" w:rsidP="001C4D3F">
            <w:pPr>
              <w:jc w:val="center"/>
            </w:pPr>
          </w:p>
        </w:tc>
        <w:tc>
          <w:tcPr>
            <w:tcW w:w="382" w:type="pct"/>
            <w:shd w:val="clear" w:color="auto" w:fill="D9D9D9" w:themeFill="background1" w:themeFillShade="D9"/>
          </w:tcPr>
          <w:p w14:paraId="5039E9D5" w14:textId="77777777" w:rsidR="007612A7" w:rsidRDefault="007612A7" w:rsidP="001C4D3F">
            <w:pPr>
              <w:jc w:val="center"/>
            </w:pPr>
          </w:p>
        </w:tc>
        <w:tc>
          <w:tcPr>
            <w:tcW w:w="382" w:type="pct"/>
            <w:shd w:val="clear" w:color="auto" w:fill="D9D9D9" w:themeFill="background1" w:themeFillShade="D9"/>
          </w:tcPr>
          <w:p w14:paraId="58CC6AD1" w14:textId="77777777" w:rsidR="007612A7" w:rsidRDefault="007612A7" w:rsidP="001C4D3F">
            <w:pPr>
              <w:jc w:val="center"/>
            </w:pPr>
          </w:p>
        </w:tc>
        <w:tc>
          <w:tcPr>
            <w:tcW w:w="418" w:type="pct"/>
            <w:shd w:val="clear" w:color="auto" w:fill="D9D9D9" w:themeFill="background1" w:themeFillShade="D9"/>
          </w:tcPr>
          <w:p w14:paraId="352AB6FB" w14:textId="77777777" w:rsidR="007612A7" w:rsidRDefault="007612A7" w:rsidP="001C4D3F">
            <w:pPr>
              <w:jc w:val="center"/>
            </w:pPr>
          </w:p>
        </w:tc>
        <w:tc>
          <w:tcPr>
            <w:tcW w:w="417" w:type="pct"/>
            <w:shd w:val="clear" w:color="auto" w:fill="D9D9D9" w:themeFill="background1" w:themeFillShade="D9"/>
          </w:tcPr>
          <w:p w14:paraId="42BA99F8" w14:textId="77777777" w:rsidR="007612A7" w:rsidRDefault="007612A7" w:rsidP="001C4D3F">
            <w:pPr>
              <w:jc w:val="center"/>
            </w:pPr>
          </w:p>
        </w:tc>
        <w:tc>
          <w:tcPr>
            <w:tcW w:w="416" w:type="pct"/>
            <w:shd w:val="clear" w:color="auto" w:fill="D9D9D9" w:themeFill="background1" w:themeFillShade="D9"/>
          </w:tcPr>
          <w:p w14:paraId="383835D6" w14:textId="77777777" w:rsidR="007612A7" w:rsidRDefault="007612A7" w:rsidP="001C4D3F">
            <w:pPr>
              <w:jc w:val="center"/>
            </w:pPr>
          </w:p>
        </w:tc>
      </w:tr>
      <w:tr w:rsidR="007612A7" w14:paraId="1A78CF33" w14:textId="5F762EAD" w:rsidTr="007612A7">
        <w:tc>
          <w:tcPr>
            <w:tcW w:w="1456" w:type="pct"/>
            <w:shd w:val="clear" w:color="auto" w:fill="D9D9D9" w:themeFill="background1" w:themeFillShade="D9"/>
          </w:tcPr>
          <w:p w14:paraId="477CE628" w14:textId="0D249046" w:rsidR="007612A7" w:rsidRDefault="00E80D63" w:rsidP="008D2845">
            <w:r>
              <w:t xml:space="preserve">Wiring load cell, </w:t>
            </w:r>
            <w:proofErr w:type="spellStart"/>
            <w:r>
              <w:t>neopixels</w:t>
            </w:r>
            <w:proofErr w:type="spellEnd"/>
          </w:p>
        </w:tc>
        <w:tc>
          <w:tcPr>
            <w:tcW w:w="417" w:type="pct"/>
            <w:shd w:val="clear" w:color="auto" w:fill="D9D9D9" w:themeFill="background1" w:themeFillShade="D9"/>
          </w:tcPr>
          <w:p w14:paraId="1D967369" w14:textId="77777777" w:rsidR="007612A7" w:rsidRDefault="007612A7" w:rsidP="001C4D3F">
            <w:pPr>
              <w:jc w:val="center"/>
            </w:pPr>
          </w:p>
        </w:tc>
        <w:tc>
          <w:tcPr>
            <w:tcW w:w="348" w:type="pct"/>
            <w:shd w:val="clear" w:color="auto" w:fill="D9D9D9" w:themeFill="background1" w:themeFillShade="D9"/>
          </w:tcPr>
          <w:p w14:paraId="2FD645AF" w14:textId="77777777" w:rsidR="007612A7" w:rsidRDefault="007612A7" w:rsidP="001C4D3F">
            <w:pPr>
              <w:jc w:val="center"/>
            </w:pPr>
          </w:p>
        </w:tc>
        <w:tc>
          <w:tcPr>
            <w:tcW w:w="382" w:type="pct"/>
            <w:gridSpan w:val="2"/>
            <w:shd w:val="clear" w:color="auto" w:fill="D9D9D9" w:themeFill="background1" w:themeFillShade="D9"/>
          </w:tcPr>
          <w:p w14:paraId="4A3C0970" w14:textId="77777777" w:rsidR="007612A7" w:rsidRDefault="007612A7" w:rsidP="001C4D3F">
            <w:pPr>
              <w:jc w:val="center"/>
            </w:pPr>
          </w:p>
        </w:tc>
        <w:tc>
          <w:tcPr>
            <w:tcW w:w="382" w:type="pct"/>
            <w:shd w:val="clear" w:color="auto" w:fill="D9D9D9" w:themeFill="background1" w:themeFillShade="D9"/>
          </w:tcPr>
          <w:p w14:paraId="7C42F6BC" w14:textId="0BAAFF98" w:rsidR="007612A7" w:rsidRDefault="00EA697A" w:rsidP="001C4D3F">
            <w:pPr>
              <w:jc w:val="center"/>
            </w:pPr>
            <w:r>
              <w:t>X</w:t>
            </w:r>
          </w:p>
        </w:tc>
        <w:tc>
          <w:tcPr>
            <w:tcW w:w="382" w:type="pct"/>
            <w:shd w:val="clear" w:color="auto" w:fill="D9D9D9" w:themeFill="background1" w:themeFillShade="D9"/>
          </w:tcPr>
          <w:p w14:paraId="30007D77" w14:textId="3A1C2B08" w:rsidR="007612A7" w:rsidRDefault="00EA697A" w:rsidP="001C4D3F">
            <w:pPr>
              <w:jc w:val="center"/>
            </w:pPr>
            <w:r>
              <w:t>X</w:t>
            </w:r>
          </w:p>
        </w:tc>
        <w:tc>
          <w:tcPr>
            <w:tcW w:w="382" w:type="pct"/>
            <w:shd w:val="clear" w:color="auto" w:fill="D9D9D9" w:themeFill="background1" w:themeFillShade="D9"/>
          </w:tcPr>
          <w:p w14:paraId="1DD9F8C0" w14:textId="77777777" w:rsidR="007612A7" w:rsidRDefault="007612A7" w:rsidP="001C4D3F">
            <w:pPr>
              <w:jc w:val="center"/>
            </w:pPr>
          </w:p>
        </w:tc>
        <w:tc>
          <w:tcPr>
            <w:tcW w:w="418" w:type="pct"/>
            <w:shd w:val="clear" w:color="auto" w:fill="D9D9D9" w:themeFill="background1" w:themeFillShade="D9"/>
          </w:tcPr>
          <w:p w14:paraId="4E28B245" w14:textId="77777777" w:rsidR="007612A7" w:rsidRDefault="007612A7" w:rsidP="001C4D3F">
            <w:pPr>
              <w:jc w:val="center"/>
            </w:pPr>
          </w:p>
        </w:tc>
        <w:tc>
          <w:tcPr>
            <w:tcW w:w="417" w:type="pct"/>
            <w:shd w:val="clear" w:color="auto" w:fill="D9D9D9" w:themeFill="background1" w:themeFillShade="D9"/>
          </w:tcPr>
          <w:p w14:paraId="0A4BD6B7" w14:textId="77777777" w:rsidR="007612A7" w:rsidRDefault="007612A7" w:rsidP="001C4D3F">
            <w:pPr>
              <w:jc w:val="center"/>
            </w:pPr>
          </w:p>
        </w:tc>
        <w:tc>
          <w:tcPr>
            <w:tcW w:w="416" w:type="pct"/>
            <w:shd w:val="clear" w:color="auto" w:fill="D9D9D9" w:themeFill="background1" w:themeFillShade="D9"/>
          </w:tcPr>
          <w:p w14:paraId="53E99E2E" w14:textId="77777777" w:rsidR="007612A7" w:rsidRDefault="007612A7" w:rsidP="001C4D3F">
            <w:pPr>
              <w:jc w:val="center"/>
            </w:pPr>
          </w:p>
        </w:tc>
      </w:tr>
      <w:tr w:rsidR="00E80D63" w14:paraId="532DC768" w14:textId="77777777" w:rsidTr="007612A7">
        <w:tc>
          <w:tcPr>
            <w:tcW w:w="1456" w:type="pct"/>
            <w:shd w:val="clear" w:color="auto" w:fill="D9D9D9" w:themeFill="background1" w:themeFillShade="D9"/>
          </w:tcPr>
          <w:p w14:paraId="581A1ECE" w14:textId="46781C42" w:rsidR="00E80D63" w:rsidRDefault="00E80D63" w:rsidP="008D2845">
            <w:r>
              <w:t>Assemble case for photon breadboard</w:t>
            </w:r>
          </w:p>
        </w:tc>
        <w:tc>
          <w:tcPr>
            <w:tcW w:w="417" w:type="pct"/>
            <w:shd w:val="clear" w:color="auto" w:fill="D9D9D9" w:themeFill="background1" w:themeFillShade="D9"/>
          </w:tcPr>
          <w:p w14:paraId="7D1CB7C6" w14:textId="77777777" w:rsidR="00E80D63" w:rsidRDefault="00E80D63" w:rsidP="001C4D3F">
            <w:pPr>
              <w:jc w:val="center"/>
            </w:pPr>
          </w:p>
        </w:tc>
        <w:tc>
          <w:tcPr>
            <w:tcW w:w="348" w:type="pct"/>
            <w:shd w:val="clear" w:color="auto" w:fill="D9D9D9" w:themeFill="background1" w:themeFillShade="D9"/>
          </w:tcPr>
          <w:p w14:paraId="51C31932" w14:textId="77777777" w:rsidR="00E80D63" w:rsidRDefault="00E80D63" w:rsidP="001C4D3F">
            <w:pPr>
              <w:jc w:val="center"/>
            </w:pPr>
          </w:p>
        </w:tc>
        <w:tc>
          <w:tcPr>
            <w:tcW w:w="382" w:type="pct"/>
            <w:gridSpan w:val="2"/>
            <w:shd w:val="clear" w:color="auto" w:fill="D9D9D9" w:themeFill="background1" w:themeFillShade="D9"/>
          </w:tcPr>
          <w:p w14:paraId="44AA6D27" w14:textId="77777777" w:rsidR="00E80D63" w:rsidRDefault="00E80D63" w:rsidP="001C4D3F">
            <w:pPr>
              <w:jc w:val="center"/>
            </w:pPr>
          </w:p>
        </w:tc>
        <w:tc>
          <w:tcPr>
            <w:tcW w:w="382" w:type="pct"/>
            <w:shd w:val="clear" w:color="auto" w:fill="D9D9D9" w:themeFill="background1" w:themeFillShade="D9"/>
          </w:tcPr>
          <w:p w14:paraId="592A50C6" w14:textId="77777777" w:rsidR="00E80D63" w:rsidRDefault="00E80D63" w:rsidP="001C4D3F">
            <w:pPr>
              <w:jc w:val="center"/>
            </w:pPr>
          </w:p>
        </w:tc>
        <w:tc>
          <w:tcPr>
            <w:tcW w:w="382" w:type="pct"/>
            <w:shd w:val="clear" w:color="auto" w:fill="D9D9D9" w:themeFill="background1" w:themeFillShade="D9"/>
          </w:tcPr>
          <w:p w14:paraId="4769B371" w14:textId="77777777" w:rsidR="00E80D63" w:rsidRDefault="00E80D63" w:rsidP="001C4D3F">
            <w:pPr>
              <w:jc w:val="center"/>
            </w:pPr>
          </w:p>
        </w:tc>
        <w:tc>
          <w:tcPr>
            <w:tcW w:w="382" w:type="pct"/>
            <w:shd w:val="clear" w:color="auto" w:fill="D9D9D9" w:themeFill="background1" w:themeFillShade="D9"/>
          </w:tcPr>
          <w:p w14:paraId="3D15C507" w14:textId="77777777" w:rsidR="00E80D63" w:rsidRDefault="00E80D63" w:rsidP="001C4D3F">
            <w:pPr>
              <w:jc w:val="center"/>
            </w:pPr>
          </w:p>
        </w:tc>
        <w:tc>
          <w:tcPr>
            <w:tcW w:w="418" w:type="pct"/>
            <w:shd w:val="clear" w:color="auto" w:fill="D9D9D9" w:themeFill="background1" w:themeFillShade="D9"/>
          </w:tcPr>
          <w:p w14:paraId="07346242" w14:textId="77777777" w:rsidR="00E80D63" w:rsidRDefault="00E80D63" w:rsidP="001C4D3F">
            <w:pPr>
              <w:jc w:val="center"/>
            </w:pPr>
          </w:p>
        </w:tc>
        <w:tc>
          <w:tcPr>
            <w:tcW w:w="417" w:type="pct"/>
            <w:shd w:val="clear" w:color="auto" w:fill="D9D9D9" w:themeFill="background1" w:themeFillShade="D9"/>
          </w:tcPr>
          <w:p w14:paraId="7FAA20BD" w14:textId="77777777" w:rsidR="00E80D63" w:rsidRDefault="00E80D63" w:rsidP="001C4D3F">
            <w:pPr>
              <w:jc w:val="center"/>
            </w:pPr>
          </w:p>
        </w:tc>
        <w:tc>
          <w:tcPr>
            <w:tcW w:w="416" w:type="pct"/>
            <w:shd w:val="clear" w:color="auto" w:fill="D9D9D9" w:themeFill="background1" w:themeFillShade="D9"/>
          </w:tcPr>
          <w:p w14:paraId="3CB6FDA7" w14:textId="77777777" w:rsidR="00E80D63" w:rsidRDefault="00E80D63" w:rsidP="001C4D3F">
            <w:pPr>
              <w:jc w:val="center"/>
            </w:pPr>
          </w:p>
        </w:tc>
      </w:tr>
      <w:tr w:rsidR="00E80D63" w14:paraId="0AEC01B3" w14:textId="77777777" w:rsidTr="007612A7">
        <w:tc>
          <w:tcPr>
            <w:tcW w:w="1456" w:type="pct"/>
            <w:shd w:val="clear" w:color="auto" w:fill="D9D9D9" w:themeFill="background1" w:themeFillShade="D9"/>
          </w:tcPr>
          <w:p w14:paraId="3DD42459" w14:textId="13CF49F2" w:rsidR="00E80D63" w:rsidRDefault="00E80D63" w:rsidP="008D2845">
            <w:r>
              <w:t>Assemble weight plates, stabilizing base for load cell</w:t>
            </w:r>
          </w:p>
        </w:tc>
        <w:tc>
          <w:tcPr>
            <w:tcW w:w="417" w:type="pct"/>
            <w:shd w:val="clear" w:color="auto" w:fill="D9D9D9" w:themeFill="background1" w:themeFillShade="D9"/>
          </w:tcPr>
          <w:p w14:paraId="0E833F4E" w14:textId="77777777" w:rsidR="00E80D63" w:rsidRDefault="00E80D63" w:rsidP="001C4D3F">
            <w:pPr>
              <w:jc w:val="center"/>
            </w:pPr>
          </w:p>
        </w:tc>
        <w:tc>
          <w:tcPr>
            <w:tcW w:w="348" w:type="pct"/>
            <w:shd w:val="clear" w:color="auto" w:fill="D9D9D9" w:themeFill="background1" w:themeFillShade="D9"/>
          </w:tcPr>
          <w:p w14:paraId="5C205186" w14:textId="77777777" w:rsidR="00E80D63" w:rsidRDefault="00E80D63" w:rsidP="001C4D3F">
            <w:pPr>
              <w:jc w:val="center"/>
            </w:pPr>
          </w:p>
        </w:tc>
        <w:tc>
          <w:tcPr>
            <w:tcW w:w="382" w:type="pct"/>
            <w:gridSpan w:val="2"/>
            <w:shd w:val="clear" w:color="auto" w:fill="D9D9D9" w:themeFill="background1" w:themeFillShade="D9"/>
          </w:tcPr>
          <w:p w14:paraId="5EE478BD" w14:textId="77777777" w:rsidR="00E80D63" w:rsidRDefault="00E80D63" w:rsidP="001C4D3F">
            <w:pPr>
              <w:jc w:val="center"/>
            </w:pPr>
          </w:p>
        </w:tc>
        <w:tc>
          <w:tcPr>
            <w:tcW w:w="382" w:type="pct"/>
            <w:shd w:val="clear" w:color="auto" w:fill="D9D9D9" w:themeFill="background1" w:themeFillShade="D9"/>
          </w:tcPr>
          <w:p w14:paraId="7DF8DC8C" w14:textId="77777777" w:rsidR="00E80D63" w:rsidRDefault="00E80D63" w:rsidP="001C4D3F">
            <w:pPr>
              <w:jc w:val="center"/>
            </w:pPr>
          </w:p>
        </w:tc>
        <w:tc>
          <w:tcPr>
            <w:tcW w:w="382" w:type="pct"/>
            <w:shd w:val="clear" w:color="auto" w:fill="D9D9D9" w:themeFill="background1" w:themeFillShade="D9"/>
          </w:tcPr>
          <w:p w14:paraId="4F31EAA8" w14:textId="77777777" w:rsidR="00E80D63" w:rsidRDefault="00E80D63" w:rsidP="001C4D3F">
            <w:pPr>
              <w:jc w:val="center"/>
            </w:pPr>
          </w:p>
        </w:tc>
        <w:tc>
          <w:tcPr>
            <w:tcW w:w="382" w:type="pct"/>
            <w:shd w:val="clear" w:color="auto" w:fill="D9D9D9" w:themeFill="background1" w:themeFillShade="D9"/>
          </w:tcPr>
          <w:p w14:paraId="49041C5A" w14:textId="77777777" w:rsidR="00E80D63" w:rsidRDefault="00E80D63" w:rsidP="001C4D3F">
            <w:pPr>
              <w:jc w:val="center"/>
            </w:pPr>
          </w:p>
        </w:tc>
        <w:tc>
          <w:tcPr>
            <w:tcW w:w="418" w:type="pct"/>
            <w:shd w:val="clear" w:color="auto" w:fill="D9D9D9" w:themeFill="background1" w:themeFillShade="D9"/>
          </w:tcPr>
          <w:p w14:paraId="3DC0830F" w14:textId="77777777" w:rsidR="00E80D63" w:rsidRDefault="00E80D63" w:rsidP="001C4D3F">
            <w:pPr>
              <w:jc w:val="center"/>
            </w:pPr>
          </w:p>
        </w:tc>
        <w:tc>
          <w:tcPr>
            <w:tcW w:w="417" w:type="pct"/>
            <w:shd w:val="clear" w:color="auto" w:fill="D9D9D9" w:themeFill="background1" w:themeFillShade="D9"/>
          </w:tcPr>
          <w:p w14:paraId="1D70B28A" w14:textId="77777777" w:rsidR="00E80D63" w:rsidRDefault="00E80D63" w:rsidP="001C4D3F">
            <w:pPr>
              <w:jc w:val="center"/>
            </w:pPr>
          </w:p>
        </w:tc>
        <w:tc>
          <w:tcPr>
            <w:tcW w:w="416" w:type="pct"/>
            <w:shd w:val="clear" w:color="auto" w:fill="D9D9D9" w:themeFill="background1" w:themeFillShade="D9"/>
          </w:tcPr>
          <w:p w14:paraId="077E14AE" w14:textId="77777777" w:rsidR="00E80D63" w:rsidRDefault="00E80D63" w:rsidP="001C4D3F">
            <w:pPr>
              <w:jc w:val="center"/>
            </w:pPr>
          </w:p>
        </w:tc>
      </w:tr>
      <w:tr w:rsidR="00E80D63" w14:paraId="31B4C71C" w14:textId="77777777" w:rsidTr="007612A7">
        <w:tc>
          <w:tcPr>
            <w:tcW w:w="1456" w:type="pct"/>
            <w:shd w:val="clear" w:color="auto" w:fill="D9D9D9" w:themeFill="background1" w:themeFillShade="D9"/>
          </w:tcPr>
          <w:p w14:paraId="16692D7E" w14:textId="77777777" w:rsidR="00E80D63" w:rsidRDefault="00E80D63" w:rsidP="008D2845"/>
        </w:tc>
        <w:tc>
          <w:tcPr>
            <w:tcW w:w="417" w:type="pct"/>
            <w:shd w:val="clear" w:color="auto" w:fill="D9D9D9" w:themeFill="background1" w:themeFillShade="D9"/>
          </w:tcPr>
          <w:p w14:paraId="5C030001" w14:textId="77777777" w:rsidR="00E80D63" w:rsidRDefault="00E80D63" w:rsidP="001C4D3F">
            <w:pPr>
              <w:jc w:val="center"/>
            </w:pPr>
          </w:p>
        </w:tc>
        <w:tc>
          <w:tcPr>
            <w:tcW w:w="348" w:type="pct"/>
            <w:shd w:val="clear" w:color="auto" w:fill="D9D9D9" w:themeFill="background1" w:themeFillShade="D9"/>
          </w:tcPr>
          <w:p w14:paraId="7A242045" w14:textId="77777777" w:rsidR="00E80D63" w:rsidRDefault="00E80D63" w:rsidP="001C4D3F">
            <w:pPr>
              <w:jc w:val="center"/>
            </w:pPr>
          </w:p>
        </w:tc>
        <w:tc>
          <w:tcPr>
            <w:tcW w:w="382" w:type="pct"/>
            <w:gridSpan w:val="2"/>
            <w:shd w:val="clear" w:color="auto" w:fill="D9D9D9" w:themeFill="background1" w:themeFillShade="D9"/>
          </w:tcPr>
          <w:p w14:paraId="56F6E536" w14:textId="77777777" w:rsidR="00E80D63" w:rsidRDefault="00E80D63" w:rsidP="001C4D3F">
            <w:pPr>
              <w:jc w:val="center"/>
            </w:pPr>
          </w:p>
        </w:tc>
        <w:tc>
          <w:tcPr>
            <w:tcW w:w="382" w:type="pct"/>
            <w:shd w:val="clear" w:color="auto" w:fill="D9D9D9" w:themeFill="background1" w:themeFillShade="D9"/>
          </w:tcPr>
          <w:p w14:paraId="58C4230E" w14:textId="77777777" w:rsidR="00E80D63" w:rsidRDefault="00E80D63" w:rsidP="001C4D3F">
            <w:pPr>
              <w:jc w:val="center"/>
            </w:pPr>
          </w:p>
        </w:tc>
        <w:tc>
          <w:tcPr>
            <w:tcW w:w="382" w:type="pct"/>
            <w:shd w:val="clear" w:color="auto" w:fill="D9D9D9" w:themeFill="background1" w:themeFillShade="D9"/>
          </w:tcPr>
          <w:p w14:paraId="7781B323" w14:textId="77777777" w:rsidR="00E80D63" w:rsidRDefault="00E80D63" w:rsidP="001C4D3F">
            <w:pPr>
              <w:jc w:val="center"/>
            </w:pPr>
          </w:p>
        </w:tc>
        <w:tc>
          <w:tcPr>
            <w:tcW w:w="382" w:type="pct"/>
            <w:shd w:val="clear" w:color="auto" w:fill="D9D9D9" w:themeFill="background1" w:themeFillShade="D9"/>
          </w:tcPr>
          <w:p w14:paraId="45C24ADD" w14:textId="77777777" w:rsidR="00E80D63" w:rsidRDefault="00E80D63" w:rsidP="001C4D3F">
            <w:pPr>
              <w:jc w:val="center"/>
            </w:pPr>
          </w:p>
        </w:tc>
        <w:tc>
          <w:tcPr>
            <w:tcW w:w="418" w:type="pct"/>
            <w:shd w:val="clear" w:color="auto" w:fill="D9D9D9" w:themeFill="background1" w:themeFillShade="D9"/>
          </w:tcPr>
          <w:p w14:paraId="49BED195" w14:textId="77777777" w:rsidR="00E80D63" w:rsidRDefault="00E80D63" w:rsidP="001C4D3F">
            <w:pPr>
              <w:jc w:val="center"/>
            </w:pPr>
          </w:p>
        </w:tc>
        <w:tc>
          <w:tcPr>
            <w:tcW w:w="417" w:type="pct"/>
            <w:shd w:val="clear" w:color="auto" w:fill="D9D9D9" w:themeFill="background1" w:themeFillShade="D9"/>
          </w:tcPr>
          <w:p w14:paraId="387B1E0A" w14:textId="77777777" w:rsidR="00E80D63" w:rsidRDefault="00E80D63" w:rsidP="001C4D3F">
            <w:pPr>
              <w:jc w:val="center"/>
            </w:pPr>
          </w:p>
        </w:tc>
        <w:tc>
          <w:tcPr>
            <w:tcW w:w="416" w:type="pct"/>
            <w:shd w:val="clear" w:color="auto" w:fill="D9D9D9" w:themeFill="background1" w:themeFillShade="D9"/>
          </w:tcPr>
          <w:p w14:paraId="663C4876" w14:textId="77777777" w:rsidR="00E80D63" w:rsidRDefault="00E80D63" w:rsidP="001C4D3F">
            <w:pPr>
              <w:jc w:val="center"/>
            </w:pPr>
          </w:p>
        </w:tc>
      </w:tr>
      <w:tr w:rsidR="007612A7" w14:paraId="1C93FC06" w14:textId="446623CD" w:rsidTr="007612A7">
        <w:tc>
          <w:tcPr>
            <w:tcW w:w="1456" w:type="pct"/>
            <w:shd w:val="clear" w:color="auto" w:fill="D9D9D9" w:themeFill="background1" w:themeFillShade="D9"/>
          </w:tcPr>
          <w:p w14:paraId="333290E5" w14:textId="0953B7CC" w:rsidR="007612A7" w:rsidRDefault="007612A7" w:rsidP="008D2845">
            <w:r>
              <w:t>Presentation</w:t>
            </w:r>
          </w:p>
        </w:tc>
        <w:tc>
          <w:tcPr>
            <w:tcW w:w="417" w:type="pct"/>
            <w:shd w:val="clear" w:color="auto" w:fill="D9D9D9" w:themeFill="background1" w:themeFillShade="D9"/>
          </w:tcPr>
          <w:p w14:paraId="35ED817A" w14:textId="77777777" w:rsidR="007612A7" w:rsidRDefault="007612A7" w:rsidP="001C4D3F">
            <w:pPr>
              <w:jc w:val="center"/>
            </w:pPr>
          </w:p>
        </w:tc>
        <w:tc>
          <w:tcPr>
            <w:tcW w:w="348" w:type="pct"/>
            <w:shd w:val="clear" w:color="auto" w:fill="D9D9D9" w:themeFill="background1" w:themeFillShade="D9"/>
          </w:tcPr>
          <w:p w14:paraId="738CE874" w14:textId="77777777" w:rsidR="007612A7" w:rsidRDefault="007612A7" w:rsidP="001C4D3F">
            <w:pPr>
              <w:jc w:val="center"/>
            </w:pPr>
          </w:p>
        </w:tc>
        <w:tc>
          <w:tcPr>
            <w:tcW w:w="382" w:type="pct"/>
            <w:gridSpan w:val="2"/>
            <w:shd w:val="clear" w:color="auto" w:fill="D9D9D9" w:themeFill="background1" w:themeFillShade="D9"/>
          </w:tcPr>
          <w:p w14:paraId="7FBEA0C0" w14:textId="77777777" w:rsidR="007612A7" w:rsidRDefault="007612A7" w:rsidP="001C4D3F">
            <w:pPr>
              <w:jc w:val="center"/>
            </w:pPr>
          </w:p>
        </w:tc>
        <w:tc>
          <w:tcPr>
            <w:tcW w:w="382" w:type="pct"/>
            <w:shd w:val="clear" w:color="auto" w:fill="D9D9D9" w:themeFill="background1" w:themeFillShade="D9"/>
          </w:tcPr>
          <w:p w14:paraId="4F29D445" w14:textId="77777777" w:rsidR="007612A7" w:rsidRDefault="007612A7" w:rsidP="001C4D3F">
            <w:pPr>
              <w:jc w:val="center"/>
            </w:pPr>
          </w:p>
        </w:tc>
        <w:tc>
          <w:tcPr>
            <w:tcW w:w="382" w:type="pct"/>
            <w:shd w:val="clear" w:color="auto" w:fill="D9D9D9" w:themeFill="background1" w:themeFillShade="D9"/>
          </w:tcPr>
          <w:p w14:paraId="12C131E9" w14:textId="77777777" w:rsidR="007612A7" w:rsidRDefault="007612A7" w:rsidP="001C4D3F">
            <w:pPr>
              <w:jc w:val="center"/>
            </w:pPr>
          </w:p>
        </w:tc>
        <w:tc>
          <w:tcPr>
            <w:tcW w:w="382" w:type="pct"/>
            <w:shd w:val="clear" w:color="auto" w:fill="D9D9D9" w:themeFill="background1" w:themeFillShade="D9"/>
          </w:tcPr>
          <w:p w14:paraId="18A47F21" w14:textId="77777777" w:rsidR="007612A7" w:rsidRDefault="007612A7" w:rsidP="001C4D3F">
            <w:pPr>
              <w:jc w:val="center"/>
            </w:pPr>
          </w:p>
        </w:tc>
        <w:tc>
          <w:tcPr>
            <w:tcW w:w="418" w:type="pct"/>
            <w:shd w:val="clear" w:color="auto" w:fill="D9D9D9" w:themeFill="background1" w:themeFillShade="D9"/>
          </w:tcPr>
          <w:p w14:paraId="79ADD366" w14:textId="77777777" w:rsidR="007612A7" w:rsidRDefault="007612A7" w:rsidP="001C4D3F">
            <w:pPr>
              <w:jc w:val="center"/>
            </w:pPr>
          </w:p>
        </w:tc>
        <w:tc>
          <w:tcPr>
            <w:tcW w:w="417" w:type="pct"/>
            <w:shd w:val="clear" w:color="auto" w:fill="D9D9D9" w:themeFill="background1" w:themeFillShade="D9"/>
          </w:tcPr>
          <w:p w14:paraId="7A3BF494" w14:textId="77777777" w:rsidR="007612A7" w:rsidRDefault="007612A7" w:rsidP="001C4D3F">
            <w:pPr>
              <w:jc w:val="center"/>
            </w:pPr>
          </w:p>
        </w:tc>
        <w:tc>
          <w:tcPr>
            <w:tcW w:w="416" w:type="pct"/>
            <w:shd w:val="clear" w:color="auto" w:fill="D9D9D9" w:themeFill="background1" w:themeFillShade="D9"/>
          </w:tcPr>
          <w:p w14:paraId="1D784831" w14:textId="123A3BC5" w:rsidR="007612A7" w:rsidRDefault="007612A7" w:rsidP="001C4D3F">
            <w:pPr>
              <w:jc w:val="center"/>
            </w:pPr>
            <w:r>
              <w:t>X</w:t>
            </w:r>
          </w:p>
        </w:tc>
      </w:tr>
    </w:tbl>
    <w:p w14:paraId="1A2CAC48" w14:textId="77777777" w:rsidR="00952F05" w:rsidRDefault="00952F05" w:rsidP="0048414D"/>
    <w:sectPr w:rsidR="00952F05" w:rsidSect="00894CA0">
      <w:headerReference w:type="default" r:id="rId8"/>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45CFC59" w14:textId="77777777" w:rsidR="00957044" w:rsidRDefault="00957044" w:rsidP="0048414D">
      <w:pPr>
        <w:spacing w:after="0" w:line="240" w:lineRule="auto"/>
      </w:pPr>
      <w:r>
        <w:separator/>
      </w:r>
    </w:p>
  </w:endnote>
  <w:endnote w:type="continuationSeparator" w:id="0">
    <w:p w14:paraId="61680BD4" w14:textId="77777777" w:rsidR="00957044" w:rsidRDefault="00957044" w:rsidP="00484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5B8A68" w14:textId="186F496D" w:rsidR="0048414D" w:rsidRDefault="0048414D" w:rsidP="0048414D">
    <w:pPr>
      <w:pStyle w:val="Footer"/>
      <w:jc w:val="right"/>
    </w:pPr>
    <w:r>
      <w:t>Rev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E8EFD" w14:textId="77777777" w:rsidR="00957044" w:rsidRDefault="00957044" w:rsidP="0048414D">
      <w:pPr>
        <w:spacing w:after="0" w:line="240" w:lineRule="auto"/>
      </w:pPr>
      <w:r>
        <w:separator/>
      </w:r>
    </w:p>
  </w:footnote>
  <w:footnote w:type="continuationSeparator" w:id="0">
    <w:p w14:paraId="38CFEC6C" w14:textId="77777777" w:rsidR="00957044" w:rsidRDefault="00957044" w:rsidP="00484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8D57A2" w14:textId="6AFCB265" w:rsidR="0048414D" w:rsidRDefault="0048414D" w:rsidP="0048414D">
    <w:pPr>
      <w:pStyle w:val="Header"/>
      <w:jc w:val="center"/>
    </w:pPr>
    <w:r>
      <w:t xml:space="preserve">Internet of Things and Rapid Prototyping Bootcamp – </w:t>
    </w:r>
    <w:r w:rsidR="001C4D3F">
      <w:t>Midterm</w:t>
    </w:r>
    <w:r>
      <w:t xml:space="preserve"> Project Proposal</w:t>
    </w:r>
  </w:p>
  <w:p w14:paraId="6E799CC6" w14:textId="77777777" w:rsidR="0048414D" w:rsidRDefault="004841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35A78"/>
    <w:multiLevelType w:val="hybridMultilevel"/>
    <w:tmpl w:val="EFE00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A5CC9"/>
    <w:multiLevelType w:val="hybridMultilevel"/>
    <w:tmpl w:val="1E04B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6A5EE9"/>
    <w:multiLevelType w:val="hybridMultilevel"/>
    <w:tmpl w:val="2800142A"/>
    <w:lvl w:ilvl="0" w:tplc="49E0AAC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90361039">
    <w:abstractNumId w:val="0"/>
  </w:num>
  <w:num w:numId="2" w16cid:durableId="914975307">
    <w:abstractNumId w:val="1"/>
  </w:num>
  <w:num w:numId="3" w16cid:durableId="1806729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845"/>
    <w:rsid w:val="001C4D3F"/>
    <w:rsid w:val="001F107D"/>
    <w:rsid w:val="00452472"/>
    <w:rsid w:val="004674E9"/>
    <w:rsid w:val="0048414D"/>
    <w:rsid w:val="004F3A23"/>
    <w:rsid w:val="00557510"/>
    <w:rsid w:val="006A73AA"/>
    <w:rsid w:val="006D2511"/>
    <w:rsid w:val="007612A7"/>
    <w:rsid w:val="008470D2"/>
    <w:rsid w:val="00894CA0"/>
    <w:rsid w:val="008D2845"/>
    <w:rsid w:val="008E7847"/>
    <w:rsid w:val="00952F05"/>
    <w:rsid w:val="00957044"/>
    <w:rsid w:val="00BD4E64"/>
    <w:rsid w:val="00D01CE3"/>
    <w:rsid w:val="00D17F2E"/>
    <w:rsid w:val="00DC6E08"/>
    <w:rsid w:val="00DF61A5"/>
    <w:rsid w:val="00E80D63"/>
    <w:rsid w:val="00EA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E73CD"/>
  <w15:chartTrackingRefBased/>
  <w15:docId w15:val="{FF17D767-28C8-4D0A-A56A-AEE3EAEE1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28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D28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D28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D28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D28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D28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D28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D28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D28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28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D28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D28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D28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D28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D28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D28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D28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D2845"/>
    <w:rPr>
      <w:rFonts w:eastAsiaTheme="majorEastAsia" w:cstheme="majorBidi"/>
      <w:color w:val="272727" w:themeColor="text1" w:themeTint="D8"/>
    </w:rPr>
  </w:style>
  <w:style w:type="paragraph" w:styleId="Title">
    <w:name w:val="Title"/>
    <w:basedOn w:val="Normal"/>
    <w:next w:val="Normal"/>
    <w:link w:val="TitleChar"/>
    <w:uiPriority w:val="10"/>
    <w:qFormat/>
    <w:rsid w:val="008D28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28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28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D28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D2845"/>
    <w:pPr>
      <w:spacing w:before="160"/>
      <w:jc w:val="center"/>
    </w:pPr>
    <w:rPr>
      <w:i/>
      <w:iCs/>
      <w:color w:val="404040" w:themeColor="text1" w:themeTint="BF"/>
    </w:rPr>
  </w:style>
  <w:style w:type="character" w:customStyle="1" w:styleId="QuoteChar">
    <w:name w:val="Quote Char"/>
    <w:basedOn w:val="DefaultParagraphFont"/>
    <w:link w:val="Quote"/>
    <w:uiPriority w:val="29"/>
    <w:rsid w:val="008D2845"/>
    <w:rPr>
      <w:i/>
      <w:iCs/>
      <w:color w:val="404040" w:themeColor="text1" w:themeTint="BF"/>
    </w:rPr>
  </w:style>
  <w:style w:type="paragraph" w:styleId="ListParagraph">
    <w:name w:val="List Paragraph"/>
    <w:basedOn w:val="Normal"/>
    <w:uiPriority w:val="34"/>
    <w:qFormat/>
    <w:rsid w:val="008D2845"/>
    <w:pPr>
      <w:ind w:left="720"/>
      <w:contextualSpacing/>
    </w:pPr>
  </w:style>
  <w:style w:type="character" w:styleId="IntenseEmphasis">
    <w:name w:val="Intense Emphasis"/>
    <w:basedOn w:val="DefaultParagraphFont"/>
    <w:uiPriority w:val="21"/>
    <w:qFormat/>
    <w:rsid w:val="008D2845"/>
    <w:rPr>
      <w:i/>
      <w:iCs/>
      <w:color w:val="0F4761" w:themeColor="accent1" w:themeShade="BF"/>
    </w:rPr>
  </w:style>
  <w:style w:type="paragraph" w:styleId="IntenseQuote">
    <w:name w:val="Intense Quote"/>
    <w:basedOn w:val="Normal"/>
    <w:next w:val="Normal"/>
    <w:link w:val="IntenseQuoteChar"/>
    <w:uiPriority w:val="30"/>
    <w:qFormat/>
    <w:rsid w:val="008D28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D2845"/>
    <w:rPr>
      <w:i/>
      <w:iCs/>
      <w:color w:val="0F4761" w:themeColor="accent1" w:themeShade="BF"/>
    </w:rPr>
  </w:style>
  <w:style w:type="character" w:styleId="IntenseReference">
    <w:name w:val="Intense Reference"/>
    <w:basedOn w:val="DefaultParagraphFont"/>
    <w:uiPriority w:val="32"/>
    <w:qFormat/>
    <w:rsid w:val="008D2845"/>
    <w:rPr>
      <w:b/>
      <w:bCs/>
      <w:smallCaps/>
      <w:color w:val="0F4761" w:themeColor="accent1" w:themeShade="BF"/>
      <w:spacing w:val="5"/>
    </w:rPr>
  </w:style>
  <w:style w:type="table" w:styleId="TableGrid">
    <w:name w:val="Table Grid"/>
    <w:basedOn w:val="TableNormal"/>
    <w:uiPriority w:val="39"/>
    <w:rsid w:val="008D2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841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14D"/>
  </w:style>
  <w:style w:type="paragraph" w:styleId="Footer">
    <w:name w:val="footer"/>
    <w:basedOn w:val="Normal"/>
    <w:link w:val="FooterChar"/>
    <w:uiPriority w:val="99"/>
    <w:unhideWhenUsed/>
    <w:rsid w:val="004841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1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A0029-AFAC-4CD4-9F16-499D42FAD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2</Pages>
  <Words>442</Words>
  <Characters>2525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RASHAP, BRIAN</dc:creator>
  <cp:keywords/>
  <dc:description/>
  <cp:lastModifiedBy>Phylicia Bediako</cp:lastModifiedBy>
  <cp:revision>2</cp:revision>
  <cp:lastPrinted>2024-04-09T13:33:00Z</cp:lastPrinted>
  <dcterms:created xsi:type="dcterms:W3CDTF">2025-07-02T01:03:00Z</dcterms:created>
  <dcterms:modified xsi:type="dcterms:W3CDTF">2025-07-02T01:03:00Z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2024-04-09T13:35:12Z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9c8a3bce-f522-4328-ae33-1a384eb0777f</vt:lpwstr>
  </property>
  <property fmtid="{D5CDD505-2E9C-101B-9397-08002B2CF9AE}" pid="8" name="MSIP_Label_d8bb7484-22c2-4b98-9fb8-3ab13d821527_ContentBits">
    <vt:lpwstr>0</vt:lpwstr>
  </property>
</Properties>
</file>