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87" w:rsidRDefault="00855349">
      <w:r>
        <w:t>Do not use pins GPIO pins 27-46 on connector P8</w:t>
      </w:r>
    </w:p>
    <w:p w:rsidR="00855349" w:rsidRDefault="00855349">
      <w:r>
        <w:rPr>
          <w:noProof/>
        </w:rPr>
        <w:drawing>
          <wp:inline distT="0" distB="0" distL="0" distR="0" wp14:anchorId="0A589E84" wp14:editId="6DED29CA">
            <wp:extent cx="33051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49" w:rsidRDefault="00855349">
      <w:r>
        <w:t>CAPE EEPROM used to configure BBB pins</w:t>
      </w:r>
    </w:p>
    <w:p w:rsidR="00855349" w:rsidRDefault="00855349">
      <w:r>
        <w:rPr>
          <w:noProof/>
        </w:rPr>
        <w:drawing>
          <wp:inline distT="0" distB="0" distL="0" distR="0" wp14:anchorId="7C841EFD" wp14:editId="3B28642E">
            <wp:extent cx="5943600" cy="327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5349" w:rsidRPr="00855349" w:rsidRDefault="00855349"/>
    <w:sectPr w:rsidR="00855349" w:rsidRPr="0085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FA"/>
    <w:rsid w:val="00373A87"/>
    <w:rsid w:val="003969FA"/>
    <w:rsid w:val="00855349"/>
    <w:rsid w:val="0097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C55AD-8AA7-4464-8762-78E6A2DA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2</cp:revision>
  <dcterms:created xsi:type="dcterms:W3CDTF">2017-05-19T02:45:00Z</dcterms:created>
  <dcterms:modified xsi:type="dcterms:W3CDTF">2017-05-19T04:34:00Z</dcterms:modified>
</cp:coreProperties>
</file>