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香港八校 · 本科录取要求</w:t>
      </w:r>
    </w:p>
    <w:p>
      <w:pPr>
        <w:spacing w:before="0" w:after="140"/>
      </w:pPr>
      <w:r>
        <w:rPr>
          <w:color w:val="333333"/>
          <w:sz w:val="18"/>
          <w:szCs w:val="18"/>
        </w:rPr>
        <w:t xml:space="preserve">2026 年 9 月入学　·　8 所学校　·　数据核对 2026-09　·　完整可搜索版 https://mtennnn.cn</w:t>
      </w:r>
    </w:p>
    <w:p>
      <w:pPr>
        <w:keepNext/>
        <w:spacing w:before="0" w:after="30"/>
      </w:pPr>
      <w:r>
        <w:rPr>
          <w:b/>
          <w:sz w:val="30"/>
          <w:szCs w:val="30"/>
        </w:rPr>
        <w:t xml:space="preserve">港大</w:t>
      </w:r>
      <w:r>
        <w:rPr>
          <w:i/>
          <w:color w:val="555555"/>
          <w:sz w:val="19"/>
          <w:szCs w:val="19"/>
        </w:rPr>
        <w:t xml:space="preserve"> 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3A – 3A*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32/45 – 43/45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18 / 28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HK$224,000–249,000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港大 · 28 项 · 第 1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内外全科医学士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MBBS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JS6456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须含生物或化学其一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43/45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面试；化学或生物须修（医学相关）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牙医学士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BDS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JS6107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生物/化学/数学(高数/纯数)三类中两科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面试强制（无 offer 通常不经面试）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护理学学士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BNurs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JS6468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#=30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官方：入围的国际资历申请人于 2026 年 1 月 / 3 月面试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药剂学学士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BPharm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JS6494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须化学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药学与药理 #60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化学 HL≥4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BBiomedSc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JS6949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生物或化学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生物/化学 HL≥6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理学士（理学大类：化学/生物/物理/数学主修）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1A*2A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 且 生物/化学/物理之一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#45；生物科学 #51；数学 #51；物理与天文 #63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理学大类，入学后任选主修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BSc(QFin)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JS6884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商学院；IB 数学 HL≥6、英文≥6；shortlisted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 / 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BEcon / BEcon&amp;Fin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JS6767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国际商业及环球管理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BBA(IBGM)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JS6896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数学类一科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#=32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须读第二主修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金融学（资产管理及私人银行）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BFin(AMPB)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会计与金融（含会计数据分析）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BBA(Acc&amp;Fin)/(ADA)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JS6781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官网 BBA(A&amp;F) 与 BBA(ADA) 双轨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工程学士（计算机/电机/电子工程组合）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(CE/EE/EEE)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JS6987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≥A 且 理科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工程分专业直招；另有土木 JS6353、机械 JS6339 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计算与数据科学（港大计算旗舰）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JS6999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 且 相关科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#18；计算机与信息系统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精算学（理学士）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Actuarial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JS6729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香港唯一获英 IFoA 认可本科精算；IB 数学 HL≥6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统计决策科学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Statistical Decision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JS6779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2A*1A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数学类 ≥A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#32；数学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文学士（文学院）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JS6054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#=22；现代语言 #23；语言学 #=27；历史 #28；哲学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文学院统一招生，首年探索，入学后可选中国语文、英文研究、翻译、历史、哲学、语言学、音乐、艺术史等主修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JS6717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#11；社会学 #24；社会政策与行政 #32；心理学 #35；人类学 #51–100；政治学 #=53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社会科学学院统一招生，含地理、政治与公共行政、社会学、心理学、媒体等主修方向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JS6731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另需参加笔试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#32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JS6406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各科不低于 6 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优先考虑第一志愿申请人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新闻媒体及人工智能学士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Journalism, Media and Artificial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JS6822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录取考虑面试表现、个人陈述及预估成绩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#18；计算机与信息系统 #=27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文学士（全球创意产业）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in Global Creative Industries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JS6274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文学士及教育学士（语文教育）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and Bachelor of Education (Language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JS6066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文学院与教育学院合办五年制双学位；分英文（JS6066）与中文（JS6080）两方向；建议随申请提交英文个人陈述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教育学士（幼儿教育及特殊教育）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Education in Early Childhood Education and Special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JS6092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教育学院；幼儿教育与特殊教育双专业，培养幼教及特殊教育师资；要求英语（口语及书写）流利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言语病理学（理学士）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Science in Speech-Language Pathology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JS6157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#=30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教育学院；言语治疗专业，培养言语及吞咽障碍评估与治疗人才；要求中英（粤语）双语流利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文学士（人文与数码科技）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in Humanities and Digital Technologies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JS6286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#=22；现代语言 #23；语言学 #=27；历史 #28；表演艺术 #51–100；哲学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文学院；人文与数码科技跨学科，结合人文学科与数据、数码技术训练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文学士及法学士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Arts and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JS6078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文学院与法律学院合办五年制双学位；优先考虑第一志愿申请人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社会科学学士（政府与法律）及法学士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Sciences (Government and Laws) and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JS6810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40/45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93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社会科学学院与法律学院合办五年制双学位；非本地申请人须通过英文评估（英文测试／校内成绩及／或面试）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港中文</w:t>
      </w:r>
      <w:r>
        <w:rPr>
          <w:i/>
          <w:color w:val="555555"/>
          <w:sz w:val="19"/>
          <w:szCs w:val="19"/>
        </w:rPr>
        <w:t xml:space="preserve">  Chinese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BBB–ABB – A*A*A*A–A*A*A*A*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31–33 – 42–43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6 / 30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HK$214,000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传媒与媒体研究 #16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港中文 · 30 项 · 第 2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内外全科医学士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MBChB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JS4501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A*A*A*A–A*A*A*A*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42–43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#=37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GCE 另需平均 UMS ≥95%（含化学/生物）；IB 须化学或生物 HL（6/7/7）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JS4550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#110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理学大类（化学/生化/生物/物理/数学/统计主修）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JS4601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#41；化学 #=98；生物科学 #110；物理与天文 #=131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理学大类，入学后任选主修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数学精研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Enrichment 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JS4682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Business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A*A*A*A–A*A*A*A*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商学院旗舰、全场最高档之一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综合工商管理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Integrated BBA (IBBA)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Quantitative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JS4252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38–40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勿与 JS4276（Quantitative Finance &amp; Risk Management Science）混淆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精算金融分析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Insurance, Financial &amp; Actuarial Analysis (IFAA)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JS4238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38–40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JS4824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属社会科学院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金融科技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Financial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JS4428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计算机科学与工程（2026 大一 CS 主入口）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 &amp;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热门专业实际收生远高于区间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人工智能（系统与科技）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AI: Systems and Technologies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JS4468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38–40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#28；计算机与信息系统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Computational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JS4416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#28；计算机与信息系统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工程学院+统计系合办，非联招最热之一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风险管理科学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Risk Management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JS4719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#41；统计与运筹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统计系，可衔接精算 SOA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中国语言及文学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Chinese Language and Literature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宜修 Chinese A: Literature 且宜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#25；现代语言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文学院王牌学系，设中大—北大双学位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英文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JS4032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偏好 English HL；A-Level 宜修英国文学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翻译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Translation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JS4123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偏好中文及英文，两科至少一科宜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#25；现代语言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亚洲最早设立的翻译学系之一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JS4862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偏好数学（SL/HL）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#=43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政治与行政学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Government and Public Administration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JS4848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新闻与传播学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Journalism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香港历史最悠久的传播学院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全球传播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JS4858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JS4903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IB 要求 English A（SL/HL）或 English B（HL）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36–38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JS4056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文学院历史系；设历史与英文、历史与日本研究双主修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JS4094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文学院哲学系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JS4070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文学院语言学及现代语言系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日本研究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Japanese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JS4068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文学院日本研究学系；设历史与日本研究双主修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JS4082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BBB–ABB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31–33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文学院音乐系；须提交演奏／演唱录像及笔试，主修乐器或声乐宜达 ABRSM／Trinity 八级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社会科学院社会学系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JS4874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#30；社会政策与行政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社会科学院社会工作学系；毕业可申请注册为社会工作者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文学士（英国语文研究）及教育学士（英国语文教育）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Studies (BA) and English Language Education (BEd)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JS4343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33–35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教育学院；文学士＋教育学士双学位，5 年制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港科大</w:t>
      </w:r>
      <w:r>
        <w:rPr>
          <w:i/>
          <w:color w:val="555555"/>
          <w:sz w:val="19"/>
          <w:szCs w:val="19"/>
        </w:rPr>
        <w:t xml:space="preserve">  Hong Kong University of Science &amp; Tech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Diploma（全校参考 35–40）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4 / 12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HK$260,000 / 年（2027/28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数据科学与AI #25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港科大 · 12 项 · 第 3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理学院 Science (Group A)——物理科学方向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 (Group A) — Physical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School-based · 本地 JS5102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物理或化学 其一（senior level）；全校参考 AAA–3A*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Diploma（全校参考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#52；数学 #=56；物理与天文 #83；生物科学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主修池含化学/数学/物理/海洋科学/数据科学(AI)；先入组、大一后声明主修；面试非强制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理学院 Science (Group B)——自然科学方向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Science (Group B) — Natural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School-based · 本地 JS5103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化学或生物 其一（senior level）；全校参考 AAA–3A*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Diploma（全校参考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#52；数学 #=56；物理与天文 #83；生物科学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主修池含生物化学与细胞生物学/生物科技/化学/海洋科学/生物医学与健康科学；先入组、大一后声明主修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生物医学与健康科学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Biomedical and Health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JS5118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 + 化学或生物 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Diploma（数学 + 化学HL/生物HL 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#=156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可直申（非 Group B 内声明）；面试强制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 / 人工智能（经 CSE 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BEng/BSc Computer Science &amp; BEng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 CSE 系（本地码 JS5240）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科目：senior 数学 + 物理/化学/生物/CS 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Diploma（数学 + 物理/化学/生物/CS HL 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#25；计算机与信息系统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AI 与 CS 均于一年级后经 CSE 系选主修；另设“工程 + AI 延伸主修”学院大类（本地码 JS5282），非 BEng AI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Computer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JS5212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科目同 CS：数学+一理科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量化金融（理学士）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Quantitative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JS5332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Diploma（科目：HL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面试强制；商学院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Global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旗舰、高选拔；面试强制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科目：数学/Further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Diploma（SL/HL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JS5312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科目：数学/Further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Diploma（SL/HL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风险管理与商业智能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Risk Management and Business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JS5814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科目：Further Maths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Diploma（HL Math）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面试强制（商学院口径）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环球中国研究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 Global China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JS5411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无指定科目；英文须达 GCE AS/A-Level 英语或英国文学 E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人文社会科学学院的两个本科专业之一；多学科中国研究，含海外交流学期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定量社会数据分析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 Quantitative Social Analysis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JS5412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≥3 AL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无指定科目；英文须达 GCE AS/A-Level 英语或英国文学 E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Diploma（参考 35–40）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4.5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#31；数学 #=56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社科理论 + 统计学 / 社会数据分析训练；人文社科学院可直接报读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城大</w:t>
      </w:r>
      <w:r>
        <w:rPr>
          <w:i/>
          <w:color w:val="555555"/>
          <w:sz w:val="19"/>
          <w:szCs w:val="19"/>
        </w:rPr>
        <w:t xml:space="preserve">  City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E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2 / 24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HK$190,000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语言学 #36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城大 · 24 项 · 第 4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JS1072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数学为最低科目背景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Diploma（Year1 无分数下限）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College of Computing–数据科学系；专修含 AI/统计学习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网络安全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Cybersecurity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JS1218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电机工程（大类，入学后选主修）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#=71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主修：计算机与数据/电子及电机/资讯/微电子工程；工程另见 JS1207 机械、JS1211 生医工程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Accountancy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专业会计 / ESG 与科技两流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Business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#=74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经济与金融系方案（商业经济/金融）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#=74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入系一年后按成绩分流主修（前 40% 自由选）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计算金融与金融科技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Computational Finance &amp; FinTech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计算金融/金融科技两流；含 CityU–Columbia 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环球商业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Global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#=73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商业决策分析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Business Decision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JS1026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#=73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决策分析/数据信息学两流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偏好化学/理科背景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#=91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Computing 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数学系本科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物理（含医学物理方向）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JS1208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偏好理科背景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媒体与传播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首年不定主修，主修：数码电视与广播 / 媒体与传播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创意媒体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Creative Media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JS1041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作品集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主修：文学士 / 理学士（创意媒体）、文理学士（新媒体）；作品集 1 月下旬提交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文学士（英语语言）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英语要求高于全校门槛：GCE AL 英语文学 C、或 GCSE 英语 B、或 IELTS 7、或 TOEFL 102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#93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方向：英语及专业传意 / 语言及文学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文学士（中文及历史）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Chinese and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【中文资历受限】须提交认可中文能力证明；无中文资历者实际难以申请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#36；现代语言 #79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方向：中文 / 历史及文化遗产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社会科学学士（心理学）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专修：健康与人类发展 / 大脑与认知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社会科学学士（公共事务与管理）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Public Affairs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专修：公共事务与管治 / 公共政策与管理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社会科学学士（社会工作）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Social Work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人文社会科学院社会及行为科学系；面试表现与选科次序为重要考虑；毕业可申请注册为社会工作者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文学士（语言学及语言应用）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Linguistics and Language Applications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#36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人文社会科学院语言学及翻译系；方向含普通语言学 / 计算语言学 / 语料库语言学 / 实验语言学 / 语言科技及应用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社会科学学士（国际关系及全球事务）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International Relations and Global Affairs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#=46；政治学 #=91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人文社会科学院公共及国际事务学系；前称亚洲及国际研究；专修：亚洲研究 / 国际研究 / 发展研究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社会科学学士（犯罪科学）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Crime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JS1111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#41；社会政策与行政 #=46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人文社会科学院社会及行为科学系；方向：犯罪预防 / 保安实务 / 全球警务 / 犯罪分析 / 网络与未来犯罪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理大</w:t>
      </w:r>
      <w:r>
        <w:rPr>
          <w:i/>
          <w:color w:val="555555"/>
          <w:sz w:val="19"/>
          <w:szCs w:val="19"/>
        </w:rPr>
        <w:t xml:space="preserve">  Hong Kong Polytechnic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B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Diploma（典型 ≥32）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13 / 21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HK$200,000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酒店与休闲管理 #15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理大 · 21 项 · 第 5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护理学（荣誉）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Nursing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JS3648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 AL 偏好科目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物理治疗学（荣誉）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Physiotherapy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JS3636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理大门槛最高之一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放射学（荣誉）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Radiography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JS3612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医学影像/放射治疗两专修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医疗化验科学（荣誉）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Medical Laboratory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JS3478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含临床实习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生物科技及化学科技组合课程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Biotechnology &amp; Chemical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#=167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Year2 分流 应用生物 / 化学科技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物理（AI 与数据分析/创新创业副主修）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JS3030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机械工程组合（智能机器人/机械）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BEng Scheme in 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JS3741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AL 偏好：物理/数学成绩佳者优先；国际生档要求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信息及人工智能工程组合（物联网/AI/信息安全）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Information &amp; AI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JS3180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会计及金融（会计/会计金融/数字金融与投资）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Scheme in 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 AL 偏好科目；国际生档要求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#51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电子计算及人工智能（计算机科学/企业信息管理）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 and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JS3868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数据科学与人工智能（含数据科学及分析）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 and AI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JS3223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 AL 偏好科目；国际生档要求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应用数学及金融分析（量化金融/金融科技等）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Applied Mathematics and Finance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Diploma（典型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#=40；数学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应用数学系，含量化金融 / 金融科技方向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设计学（荣誉）文学士组合课程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Scheme in Design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JS3569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国际生档要求；官方列为无优先科目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作品集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九项主修：广告 / 环境 / 沉浸式媒体与游戏 / 信息 / 交互 / 室内 / 产品 / 服务 / 社会设计；国际生须交作品集并线上面试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酒店及旅游管理（荣誉）理学士组合课程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Scheme in Hotel and Tourism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JS3310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国际生档要求；语文科成绩较佳者优先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酒店与休闲管理 #15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主修：酒店管理 / 智慧旅游及酒店产业 / 会展及体验管理；非在港申请人经线上会议面试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英文及应用语言学（荣誉）文学士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and Applied 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JS3240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国际生面试约 15 分钟个人面试（11 月至次年 3 月）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中国历史及文化（荣誉）文学士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Chinese History and Culture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JS3320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【中文资历受限】须具中文能力：GCE A-Level 中文 E、HSK 5 级或 IB 中文 4 分；并须以普通话及英语面试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应用社会科学（荣誉）文学士组合课程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Scheme in Applied Social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主修：社会工作 / 社会政策及社会创业；国际生须交约 1,500 字英文自荐信并线上小组面试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语言科学与技术（荣誉）理学士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Language Science and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JS3243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国际生档要求；无优先科目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原「中文及双语」学科已并入本课程；国际生面试或含中英文笔试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人文学院组合课程（文学士）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Bachelor's Degree Scheme in Humanities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JS3007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#45；英语语言与文学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人文学院组合课程（人文學科組合學士課程）；首年共同课程，年末按入学成绩、Year 1 GPA 及面试分流至 4 个主修：中国历史及文化、英文及应用语言学、语言科学与技术、言语治疗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言语治疗（荣誉）理学士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Speech Therapy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JS3242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护理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人文学院语言科学及科技学系开设；含 27 学分临床教育（临床实习）；入围申请人须面试以评估沟通及语言能力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时装（荣誉）文学士组合课程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Scheme in Fashion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JS3050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国际生档要求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文凭（典型 ≥32）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时装及纺织学院组合课程；首年为共同课程，主修：时装设计、针织时装设计、内衣及运动服装、时装商务、时装创新及科技；艺术科目成绩较佳者优先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浸会</w:t>
      </w:r>
      <w:r>
        <w:rPr>
          <w:i/>
          <w:color w:val="555555"/>
          <w:sz w:val="19"/>
          <w:szCs w:val="19"/>
        </w:rPr>
        <w:t xml:space="preserve">  Hong Kong Baptist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E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文凭（2025 录取 30–35）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11 / 19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HK$190,000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传媒与媒体研究 #48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浸会 · 19 项 · 第 6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工商管理学士（荣誉）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JS2120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商学院大类招生，入学后可选经济及数据分析、财务、市场学、人力资源、资讯系统及商业智能等专修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工商管理学士（荣誉）— 会计学专修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Accounting Concentration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JS2110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会计学专修，课程获专业会计团体认可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商业计算及数据分析（荣誉理学士）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Business Computing and Data Analytics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理学院与商学院合办，结合商业应用与数据科学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理学士（荣誉）（应用生物/计算机/数学统计/物理等主修）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JS2510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理学院大类招生，第一年通识理科，其后选主修（含应用生物、生物化学及检测科学、计算机科学、人工智能、数学及统计、数据科学、物理及绿色能源等）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中医学学士及生物医学理学士（荣誉）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BCM &amp; BSc (Hons) in Biomedical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JS2410 · 6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须修读生物或化学；并须具备认可中文资历（GCE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6 年制中医与生物医学双学位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中药学学士（荣誉）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BPharm (Hons) in Chinese Medicine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JS2420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须修读化学；并须具备认可中文资历（GCE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传理学学士（荣誉）（新闻与数码媒体／公关及广告）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BComm (Hons) (Journalism and Digital Media / Public Relations and Advertising)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传理学院大类招生，含新闻与数码媒体、公关及广告两个主修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传理学学士（荣誉）— 游戏设计与动画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BComm (Hons) in Game Design and Animation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JS2370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入围的国际申请人须提交作品集（创意、视觉及设计、动画及／或游戏设计）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文学士（荣誉）（中国语言文学／创意及专业写作／英国语言文学／人文学／翻译学）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(Chinese Language and Literature / Creative and Professional Writing / English Language and Literature / Humanities / Translation)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拟修中国语言文学、创意及专业写作、人文学或翻译学主修者，须具备认可中文资历（GCE A/AS 中文 E 或 GCSE/IGCSE 中文 C/4）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#101–150；现代语言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文学院大类招生，第一年后再选主修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电影电视文学士（荣誉）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Film and Television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JS2330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须提交数字作品集（含影像作品）及推荐信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视觉艺术文学士（荣誉）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Visual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JS2810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须提交作品集；入围者须参加实务测试及面试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文学士（荣誉）／音乐学士（荣誉）（音乐／创意产业）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/ BMus (Hons) (Music / Creative Industries)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音乐课程须具 ABRSM 8 级演奏及 5 级乐理或同等资历，并提交作品集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入围者或须参加能力测试、面试及／或试演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艺术及科技文理学士（荣誉）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BASc (Hons) in Arts and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须经网上系统提交三件作品的作品集，未提交者不予处理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跨学科文理学士，融合艺术与科技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文学士／社会科学学士（荣誉）（欧洲研究[法/德组]／地理／全球及中国研究／政治及国际关系／历史／社会学）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/ BSocSc (Hons) (European Studies / Geography / Global and China Studies / Government and International Studies / History / Sociology)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JS2610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文学院与社会科学院联合招生；首年后经内部申请选主修：欧洲研究（法/德组）、地理、全球及中国研究、政治及国际关系、历史、社会学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Bachelor of Social Work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#101–150；社会学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社会工作学系；四年制专业社工训练，毕业可向香港社会工作者注册局注册为注册社工（RSW）；具英语及中文以外语言能力（如乌尔都语、尼泊尔语、印地语）者或获邀面试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宗教、哲学及伦理学文学士（荣誉）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Religion, Philosophy and Ethics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JS2025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跨学科课程，系统研习世界主要宗教、哲学传统与伦理学派，并结合当代社会文化议题（生命与死亡、性别平等、社会公义等）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体育及康乐管理文学士（荣誉）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Physical Education and Recreation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JS2620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体育、运动及康乐管理方向；申请人须提交国际体育比赛或运动相关活动的成就证书／证明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数码未来与人文学文理学士（荣誉）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BASc (Hons) in Digital Futures and Humanities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JS2960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#48；现代语言 #101–150；语言学 #101–150；历史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跨学科文理学士，结合人文学与数码科技，涵盖数码文化资源管理、创新政策、数码转型；申请人或获邀面试，并可提交个人档案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健康及社会福祉创新社会科学学士／理学士（荣誉）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/ BSc (Hons) in Innovation in Health and Social Well-Being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JS2940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E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文凭（2025 录取 30–35）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#101–150；社会政策与行政 #101–150；地理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跨学科课程，设健康及社会福祉、健康科技与信息学两个方向，结合科技与健康／社会领域知识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教育</w:t>
      </w:r>
      <w:r>
        <w:rPr>
          <w:i/>
          <w:color w:val="555555"/>
          <w:sz w:val="19"/>
          <w:szCs w:val="19"/>
        </w:rPr>
        <w:t xml:space="preserve">  Education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D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文凭（平均录取 30/45）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17 / 17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HK$180,000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#7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教育 · 17 项 · 第 7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人工智能与教育科技（荣誉理学士）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Artificial Intelligence and Educational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JS8714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不含中文 / 英文科目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教大旗舰科技课程：机器学习、计算机视觉、自然语言处理、数据科学；设业界实习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人工智能与教育科技理学士及小学数学教育学士（双学位）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AI and Educational Technology &amp; BEd (Hons) (Primary Mathematics)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JS8009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AI 教育科技 + 小学数学教育，毕业可申请注册教师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言语病理学及复康（荣誉理学士）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Speech Pathology and Rehabilitation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JS8727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须能以流利粤语及英语沟通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言语治疗与复康方向，属健康科学类本科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个人理财文学士及企业、会计与财务概论教育学士（双学位）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Personal Finance &amp; BEd (Hons) (Business, Accounting and Financial Studies)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JS8007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个人理财 + 商科（会计与财务）教育，毕业可申请注册教师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特殊教育（荣誉文学士）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Special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JS8663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特殊教育方向；非教师教育课程，可另读 PGDE 取得教师资格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心理学（荣誉社会科学学士）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in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JS8651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心理学方向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综合环境管理理学士及科学教育学士（双学位）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Integrated Environmental Management &amp; BEd (Hons) (Science)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JS8011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环境管理 + 中学科学教育（生物 / 化学方向）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英语研究及数码传讯文学士及英文教育学士（双学位）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Studies and Digital Communication &amp; BEd (Hons) (English Language)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JS8004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年制双学位，须由推荐人提交网上评核报告；英语授课，中文要求可按个案豁免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英语研究 + 英文教育；第一学年结束前分派小学或中学教学重点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心理学社会科学学士及幼儿教育学士（双学位）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in Psychology &amp; BEd (Hons) (Early Childhood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JS8006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心理学 + 幼儿教育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运动科学及教练理学士及体育教育学士（双学位）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Sports Science and Coaching &amp; BEd (Hons) (Physical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JS8010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年制双学位，须由推荐人提交网上评核报告；另设笔试、体能测试与游泳测试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运动科学 + 体育教育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创意艺术与数码艺术文学士及视觉艺术教育学士（双学位）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Creative and Digital Arts &amp; BEd (Hons) (Visual Arts)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JS8002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年制双学位，须由推荐人提交网上评核报告；须通过实务测试，非本地申请人须上载作品集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创意艺术 + 视觉艺术教育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数码中国文化与传意文学士及中文教育学士（双学位）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Digital Chinese Culture and Communication &amp; BEd (Hons) (Chinese Language)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JS8003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【中文资历受限】教大明列本课程不接受 GCE / GCSE 等替代中文资历，中文要求不获豁免；5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中文教育方向；申请前须先向教大确认中文资历是否受理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创意与数码艺术文学士及音乐教育学士（双学位）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Creative and Digital Arts &amp; BEd (Hons) (Music)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JS8001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音乐教育师资路线，涵盖西方与中国音乐及 STEAM 音乐教育；对应视觉艺术教育的双学位版本为 JS8002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文化遗产教育与艺术管理文学士（荣誉）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Heritage Education and Arts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JS8687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面向艺术、文化、遗产与博物馆教育；与本地及国家遗产和艺术机构合作，设高级学年（2 年）入学及双学位版本（JS8005）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数码中国文化与传意文学士（荣誉）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Digital Chinese Culture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结合中文语言文化与媒体、创意艺术及数码素养，面向创意产业、旅游、零售及知识产权服务；另设双学位版本（JS8003）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英语研究与数码传意文学士（荣誉）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Studies and Digital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JS8675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英语语言、语言学与数码素养并重，训练以数码工具进行语言教学、内容创作与出版；另设双学位版本（JS8004）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创意与数码艺术文学士（荣誉）（音乐／视觉艺术）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Creative and Digital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JS8685 / JS8686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JS8685 为音乐组、JS8686 为视觉艺术组；面向艺术科技、娱乐及多媒体领域，设实习；另设双学位版本（JS8001／JS8002）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sz w:val="30"/>
          <w:szCs w:val="30"/>
        </w:rPr>
        <w:t xml:space="preserve">岭南</w:t>
      </w:r>
      <w:r>
        <w:rPr>
          <w:i/>
          <w:color w:val="555555"/>
          <w:sz w:val="19"/>
          <w:szCs w:val="19"/>
        </w:rPr>
        <w:t xml:space="preserve">  Lingnan University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合格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—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 / 18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HK$175,000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哲学 #151–200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F2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岭南 · 18 项 · 第 8 / 8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4E4E4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会计与企业管治（工商管理荣誉学士）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Accounting and Corporate Governance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 BBA（荣誉）学士主修之一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 CFA 相关选修与专业团体考试豁免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风险及保险管理（工商管理荣誉学士）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Risk and Insurance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同时设 UGC 资助及自资学额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市场学与社交媒体（工商管理荣誉学士）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BBA (Hons) — Marketing and Social Media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JS7215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可选 Global Economics &amp; Banking 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JS7225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官网未公布 A-Level / IB 数学先修要求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数据科学学院开办，结合计算机、统计与人工智能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可选辅导心理学方向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政府与国际事务学（社会科学荣誉学士）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Government and International Affairs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中文（荣誉文学士）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Chinese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JS7101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设创意写作方向，兼及文学与专业写作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英语语言文学（荣誉文学士）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JS7503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设文学 / 语言学方向；前称当代英语研究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翻译（荣誉文学士）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Translation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JS7204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设跨文化传意 / 数码企业传意方向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环球可持续发展（环球博雅荣誉文学士）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BLA (Hons) in Global Development and Sustainability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JS7123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伍絜宜跨学科研究学院，含多校区全球体验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社会科学学院社会学及社会政策系；可选「社会创新与社会研究」专修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社会及公共政策研究（社会科学荣誉学士）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— Social and Public Policy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JS7306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由经济系与社会学及社会政策系合办；可选「智慧城市与数码社会」专修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文化研究（荣誉文学士）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Cultural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JS7606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#151–200；传媒与媒体研究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文学院；跨学科，着重批判写作与媒体素养，可选「数码文化与媒体实践／文化公地」「社会创新与创意」等专修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JS7709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历史系；可选「亚洲史／全球史」专修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JS7802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哲学系；着重理解与构建哲学论证，兼及分析思维、沟通与写作训练，涵盖东西方思想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电影与视觉艺术（荣誉文学士）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Film and Visual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JS7905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合格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文凭（官网未列分数）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79 / —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数码艺术与创意产业系（DACI）；涵盖影视、动画、博物馆与策展、艺术史及数码艺术与沉浸式媒体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