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D084B" w14:textId="3A86D1EC" w:rsidR="00613A6D" w:rsidRPr="00DD52DE" w:rsidRDefault="00DD52DE" w:rsidP="002F3B4B">
      <w:pPr>
        <w:spacing w:before="100" w:beforeAutospacing="1" w:after="100" w:afterAutospacing="1" w:line="240" w:lineRule="auto"/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</w:pPr>
      <w:r w:rsidRPr="003F6CA7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 xml:space="preserve">I-GUIDE </w:t>
      </w:r>
      <w:r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MODEL</w:t>
      </w:r>
      <w:r w:rsidRPr="003F6CA7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 xml:space="preserve"> CARD</w:t>
      </w:r>
      <w:r w:rsidR="003300AA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 xml:space="preserve"> – </w:t>
      </w:r>
      <w:r w:rsidR="00865DD8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CORE</w:t>
      </w:r>
      <w:r w:rsidR="003300AA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 xml:space="preserve"> </w:t>
      </w:r>
    </w:p>
    <w:p w14:paraId="0FAC35E7" w14:textId="77777777" w:rsidR="00BE474A" w:rsidRPr="007033C5" w:rsidRDefault="00BE474A" w:rsidP="00BE474A">
      <w:pPr>
        <w:pStyle w:val="ListParagraph"/>
        <w:numPr>
          <w:ilvl w:val="2"/>
          <w:numId w:val="4"/>
        </w:numPr>
        <w:ind w:left="360"/>
        <w:rPr>
          <w:rFonts w:ascii="Aptos" w:hAnsi="Aptos"/>
          <w:b/>
          <w:bCs/>
          <w:sz w:val="22"/>
          <w:szCs w:val="22"/>
        </w:rPr>
      </w:pPr>
      <w:r>
        <w:rPr>
          <w:rFonts w:ascii="Aptos" w:hAnsi="Aptos"/>
          <w:b/>
          <w:bCs/>
          <w:sz w:val="22"/>
          <w:szCs w:val="22"/>
        </w:rPr>
        <w:t>BASIC INFORMATION</w:t>
      </w: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2762"/>
        <w:gridCol w:w="6773"/>
      </w:tblGrid>
      <w:tr w:rsidR="00BE474A" w:rsidRPr="00C24DA8" w14:paraId="3D233A2B" w14:textId="77777777" w:rsidTr="00E64632">
        <w:tc>
          <w:tcPr>
            <w:tcW w:w="2762" w:type="dxa"/>
          </w:tcPr>
          <w:p w14:paraId="5C9CA4E6" w14:textId="2C95437E" w:rsidR="00BE474A" w:rsidRPr="00C24DA8" w:rsidRDefault="00BE474A" w:rsidP="00E64632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Model Card ID Number</w:t>
            </w:r>
          </w:p>
        </w:tc>
        <w:tc>
          <w:tcPr>
            <w:tcW w:w="6773" w:type="dxa"/>
          </w:tcPr>
          <w:p w14:paraId="006EFE6D" w14:textId="2EBDEBE0" w:rsidR="00BE474A" w:rsidRPr="00C24DA8" w:rsidRDefault="00BE474A" w:rsidP="00E64632">
            <w:pPr>
              <w:rPr>
                <w:rFonts w:ascii="Aptos" w:hAnsi="Aptos"/>
                <w:i/>
                <w:iCs/>
                <w:sz w:val="22"/>
                <w:szCs w:val="22"/>
              </w:rPr>
            </w:pPr>
            <w:r w:rsidRPr="00C24DA8">
              <w:rPr>
                <w:rFonts w:ascii="Aptos" w:hAnsi="Aptos"/>
                <w:i/>
                <w:iCs/>
                <w:sz w:val="22"/>
                <w:szCs w:val="22"/>
              </w:rPr>
              <w:t xml:space="preserve">(Suggested format: </w:t>
            </w:r>
            <w:r>
              <w:rPr>
                <w:rFonts w:ascii="Aptos" w:hAnsi="Aptos"/>
                <w:i/>
                <w:iCs/>
                <w:sz w:val="22"/>
                <w:szCs w:val="22"/>
              </w:rPr>
              <w:t>MC</w:t>
            </w:r>
            <w:r w:rsidRPr="00C24DA8">
              <w:rPr>
                <w:rFonts w:ascii="Aptos" w:hAnsi="Aptos"/>
                <w:i/>
                <w:iCs/>
                <w:sz w:val="22"/>
                <w:szCs w:val="22"/>
              </w:rPr>
              <w:t xml:space="preserve">-01, </w:t>
            </w:r>
            <w:r>
              <w:rPr>
                <w:rFonts w:ascii="Aptos" w:hAnsi="Aptos"/>
                <w:i/>
                <w:iCs/>
                <w:sz w:val="22"/>
                <w:szCs w:val="22"/>
              </w:rPr>
              <w:t>MC</w:t>
            </w:r>
            <w:r w:rsidRPr="00C24DA8">
              <w:rPr>
                <w:rFonts w:ascii="Aptos" w:hAnsi="Aptos"/>
                <w:i/>
                <w:iCs/>
                <w:sz w:val="22"/>
                <w:szCs w:val="22"/>
              </w:rPr>
              <w:t>-02, etc.)</w:t>
            </w:r>
          </w:p>
        </w:tc>
      </w:tr>
      <w:tr w:rsidR="00BE474A" w:rsidRPr="00C24DA8" w14:paraId="17DA029E" w14:textId="77777777" w:rsidTr="00E64632">
        <w:tc>
          <w:tcPr>
            <w:tcW w:w="2762" w:type="dxa"/>
          </w:tcPr>
          <w:p w14:paraId="0B7B61A9" w14:textId="50A2F153" w:rsidR="00BE474A" w:rsidRPr="00C24DA8" w:rsidRDefault="00BE474A" w:rsidP="00E64632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Model Name</w:t>
            </w:r>
          </w:p>
        </w:tc>
        <w:tc>
          <w:tcPr>
            <w:tcW w:w="6773" w:type="dxa"/>
          </w:tcPr>
          <w:p w14:paraId="175E4DC3" w14:textId="77777777" w:rsidR="00BE474A" w:rsidRPr="00C24DA8" w:rsidRDefault="00BE474A" w:rsidP="00E64632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 w:cs="Segoe UI Symbol"/>
                <w:i/>
                <w:iCs/>
                <w:sz w:val="22"/>
                <w:szCs w:val="22"/>
              </w:rPr>
              <w:t>(Short, descriptive name)</w:t>
            </w:r>
          </w:p>
        </w:tc>
      </w:tr>
      <w:tr w:rsidR="00BE474A" w:rsidRPr="00C24DA8" w14:paraId="5FE77D76" w14:textId="77777777" w:rsidTr="00E64632">
        <w:tc>
          <w:tcPr>
            <w:tcW w:w="2762" w:type="dxa"/>
          </w:tcPr>
          <w:p w14:paraId="21A31389" w14:textId="7C3F1D49" w:rsidR="00BE474A" w:rsidRPr="00C24DA8" w:rsidRDefault="00BE474A" w:rsidP="00E64632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Model Version</w:t>
            </w:r>
            <w:r w:rsidRPr="00C24DA8">
              <w:rPr>
                <w:rFonts w:ascii="Aptos" w:hAnsi="Aptos"/>
                <w:sz w:val="22"/>
                <w:szCs w:val="22"/>
              </w:rPr>
              <w:t xml:space="preserve"> </w:t>
            </w:r>
          </w:p>
        </w:tc>
        <w:tc>
          <w:tcPr>
            <w:tcW w:w="6773" w:type="dxa"/>
          </w:tcPr>
          <w:p w14:paraId="083121B9" w14:textId="77777777" w:rsidR="00BE474A" w:rsidRPr="00C24DA8" w:rsidRDefault="00BE474A" w:rsidP="00E64632">
            <w:pPr>
              <w:rPr>
                <w:rFonts w:ascii="Aptos" w:hAnsi="Aptos"/>
                <w:i/>
                <w:iCs/>
                <w:sz w:val="22"/>
                <w:szCs w:val="22"/>
              </w:rPr>
            </w:pPr>
            <w:r w:rsidRPr="00C24DA8">
              <w:rPr>
                <w:rFonts w:ascii="Aptos" w:hAnsi="Aptos"/>
                <w:i/>
                <w:iCs/>
                <w:sz w:val="22"/>
                <w:szCs w:val="22"/>
              </w:rPr>
              <w:t>(Specify version number and release date)</w:t>
            </w:r>
          </w:p>
        </w:tc>
      </w:tr>
      <w:tr w:rsidR="00BE474A" w:rsidRPr="00C24DA8" w14:paraId="589BB31C" w14:textId="77777777" w:rsidTr="00E64632">
        <w:tc>
          <w:tcPr>
            <w:tcW w:w="2762" w:type="dxa"/>
          </w:tcPr>
          <w:p w14:paraId="530518FC" w14:textId="6097D855" w:rsidR="00BE474A" w:rsidRPr="00C24DA8" w:rsidRDefault="00BE474A" w:rsidP="00E64632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Model Card Author</w:t>
            </w:r>
          </w:p>
        </w:tc>
        <w:tc>
          <w:tcPr>
            <w:tcW w:w="6773" w:type="dxa"/>
          </w:tcPr>
          <w:p w14:paraId="059C4F52" w14:textId="77777777" w:rsidR="00BE474A" w:rsidRPr="00C24DA8" w:rsidRDefault="00BE474A" w:rsidP="00E64632">
            <w:pPr>
              <w:rPr>
                <w:rFonts w:ascii="Aptos" w:hAnsi="Aptos"/>
                <w:i/>
                <w:iCs/>
                <w:sz w:val="22"/>
                <w:szCs w:val="22"/>
              </w:rPr>
            </w:pPr>
            <w:r w:rsidRPr="00C24DA8">
              <w:rPr>
                <w:rFonts w:ascii="Aptos" w:hAnsi="Aptos"/>
                <w:i/>
                <w:iCs/>
                <w:sz w:val="22"/>
                <w:szCs w:val="22"/>
              </w:rPr>
              <w:t>(Name, affiliation, contact information)</w:t>
            </w:r>
          </w:p>
        </w:tc>
      </w:tr>
    </w:tbl>
    <w:p w14:paraId="55D908AA" w14:textId="77777777" w:rsidR="00BE474A" w:rsidRPr="00BE474A" w:rsidRDefault="00BE474A" w:rsidP="00BE474A">
      <w:pPr>
        <w:rPr>
          <w:rFonts w:ascii="Aptos" w:hAnsi="Aptos"/>
          <w:b/>
          <w:bCs/>
          <w:sz w:val="22"/>
          <w:szCs w:val="22"/>
        </w:rPr>
      </w:pPr>
    </w:p>
    <w:p w14:paraId="6512A747" w14:textId="2C6CF94A" w:rsidR="007C701C" w:rsidRPr="00BE474A" w:rsidRDefault="00C901EF" w:rsidP="00BE474A">
      <w:pPr>
        <w:pStyle w:val="ListParagraph"/>
        <w:numPr>
          <w:ilvl w:val="2"/>
          <w:numId w:val="4"/>
        </w:numPr>
        <w:ind w:left="360"/>
        <w:rPr>
          <w:rFonts w:ascii="Aptos" w:hAnsi="Aptos"/>
          <w:b/>
          <w:bCs/>
          <w:sz w:val="22"/>
          <w:szCs w:val="22"/>
        </w:rPr>
      </w:pPr>
      <w:r w:rsidRPr="00BE474A">
        <w:rPr>
          <w:rFonts w:ascii="Aptos" w:hAnsi="Aptos"/>
          <w:b/>
          <w:bCs/>
          <w:sz w:val="22"/>
          <w:szCs w:val="22"/>
        </w:rPr>
        <w:t>MODEL OVERVIEW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2762"/>
        <w:gridCol w:w="6863"/>
      </w:tblGrid>
      <w:tr w:rsidR="00434E15" w:rsidRPr="00C901EF" w14:paraId="4D7215B4" w14:textId="77777777" w:rsidTr="00944017">
        <w:tc>
          <w:tcPr>
            <w:tcW w:w="2762" w:type="dxa"/>
          </w:tcPr>
          <w:p w14:paraId="0032DF39" w14:textId="77777777" w:rsidR="00434E15" w:rsidRPr="00C901EF" w:rsidRDefault="00434E15" w:rsidP="00944017">
            <w:pPr>
              <w:rPr>
                <w:rFonts w:ascii="Aptos" w:hAnsi="Aptos"/>
                <w:sz w:val="22"/>
                <w:szCs w:val="22"/>
              </w:rPr>
            </w:pPr>
            <w:r w:rsidRPr="00C901EF">
              <w:rPr>
                <w:rFonts w:ascii="Aptos" w:hAnsi="Aptos"/>
                <w:sz w:val="22"/>
                <w:szCs w:val="22"/>
              </w:rPr>
              <w:t>Model Type</w:t>
            </w:r>
          </w:p>
        </w:tc>
        <w:tc>
          <w:tcPr>
            <w:tcW w:w="6863" w:type="dxa"/>
          </w:tcPr>
          <w:p w14:paraId="3AAA3EA3" w14:textId="77777777" w:rsidR="00434E15" w:rsidRPr="00C901EF" w:rsidRDefault="00434E15" w:rsidP="00944017">
            <w:pPr>
              <w:rPr>
                <w:rFonts w:ascii="Aptos" w:hAnsi="Aptos" w:cs="Segoe UI Symbol"/>
                <w:i/>
                <w:iCs/>
                <w:sz w:val="22"/>
                <w:szCs w:val="22"/>
              </w:rPr>
            </w:pPr>
            <w:r w:rsidRPr="00C901EF">
              <w:rPr>
                <w:rFonts w:ascii="Aptos" w:hAnsi="Aptos" w:cs="Segoe UI Symbol"/>
                <w:i/>
                <w:iCs/>
                <w:sz w:val="22"/>
                <w:szCs w:val="22"/>
              </w:rPr>
              <w:t>(Select all that apply)</w:t>
            </w:r>
          </w:p>
          <w:p w14:paraId="50405638" w14:textId="4F2C4C7A" w:rsidR="00C901EF" w:rsidRPr="00C901EF" w:rsidRDefault="00C901EF" w:rsidP="00C901EF">
            <w:pPr>
              <w:rPr>
                <w:rFonts w:ascii="Aptos" w:hAnsi="Aptos" w:cs="Segoe UI Symbol"/>
                <w:i/>
                <w:iCs/>
                <w:sz w:val="22"/>
                <w:szCs w:val="22"/>
              </w:rPr>
            </w:pPr>
            <w:r w:rsidRPr="00C901EF">
              <w:rPr>
                <w:rFonts w:ascii="Aptos" w:hAnsi="Aptos" w:cs="Segoe UI Symbol"/>
                <w:sz w:val="22"/>
                <w:szCs w:val="22"/>
              </w:rPr>
              <w:t xml:space="preserve">☐ AI model: </w:t>
            </w:r>
            <w:r w:rsidRPr="00C901EF">
              <w:rPr>
                <w:rFonts w:ascii="Aptos" w:hAnsi="Aptos" w:cs="Segoe UI Symbol"/>
                <w:i/>
                <w:iCs/>
                <w:sz w:val="22"/>
                <w:szCs w:val="22"/>
              </w:rPr>
              <w:t>(Specify</w:t>
            </w:r>
            <w:r>
              <w:rPr>
                <w:rFonts w:ascii="Aptos" w:hAnsi="Aptos" w:cs="Segoe UI Symbol"/>
                <w:i/>
                <w:iCs/>
                <w:sz w:val="22"/>
                <w:szCs w:val="22"/>
              </w:rPr>
              <w:t xml:space="preserve"> type)</w:t>
            </w:r>
            <w:r w:rsidRPr="00C901EF">
              <w:rPr>
                <w:rFonts w:ascii="Aptos" w:hAnsi="Aptos" w:cs="Segoe UI Symbol"/>
                <w:i/>
                <w:iCs/>
                <w:sz w:val="22"/>
                <w:szCs w:val="22"/>
              </w:rPr>
              <w:t xml:space="preserve"> </w:t>
            </w:r>
          </w:p>
          <w:p w14:paraId="3031BE25" w14:textId="04B5AF7F" w:rsidR="00434E15" w:rsidRPr="00C901EF" w:rsidRDefault="00434E15" w:rsidP="00944017">
            <w:pPr>
              <w:rPr>
                <w:rFonts w:ascii="Aptos" w:hAnsi="Aptos" w:cs="Segoe UI Symbol"/>
                <w:i/>
                <w:iCs/>
                <w:sz w:val="22"/>
                <w:szCs w:val="22"/>
              </w:rPr>
            </w:pPr>
            <w:r w:rsidRPr="00C901EF">
              <w:rPr>
                <w:rFonts w:ascii="Aptos" w:hAnsi="Aptos" w:cs="Segoe UI Symbol"/>
                <w:sz w:val="22"/>
                <w:szCs w:val="22"/>
              </w:rPr>
              <w:t>☐ Statistical model</w:t>
            </w:r>
            <w:r w:rsidR="007F6FBC" w:rsidRPr="00C901EF">
              <w:rPr>
                <w:rFonts w:ascii="Aptos" w:hAnsi="Aptos" w:cs="Segoe UI Symbol"/>
                <w:sz w:val="22"/>
                <w:szCs w:val="22"/>
              </w:rPr>
              <w:t xml:space="preserve">: </w:t>
            </w:r>
            <w:r w:rsidR="007F6FBC" w:rsidRPr="00C901EF">
              <w:rPr>
                <w:rFonts w:ascii="Aptos" w:hAnsi="Aptos" w:cs="Segoe UI Symbol"/>
                <w:i/>
                <w:iCs/>
                <w:sz w:val="22"/>
                <w:szCs w:val="22"/>
              </w:rPr>
              <w:t>(Specify</w:t>
            </w:r>
            <w:r w:rsidR="00C901EF">
              <w:rPr>
                <w:rFonts w:ascii="Aptos" w:hAnsi="Aptos" w:cs="Segoe UI Symbol"/>
                <w:i/>
                <w:iCs/>
                <w:sz w:val="22"/>
                <w:szCs w:val="22"/>
              </w:rPr>
              <w:t xml:space="preserve"> type)</w:t>
            </w:r>
          </w:p>
          <w:p w14:paraId="7E603F87" w14:textId="77777777" w:rsidR="00434E15" w:rsidRPr="00C901EF" w:rsidRDefault="00434E15" w:rsidP="00944017">
            <w:pPr>
              <w:rPr>
                <w:rFonts w:ascii="Aptos" w:hAnsi="Aptos" w:cs="Segoe UI Symbol"/>
                <w:i/>
                <w:iCs/>
                <w:sz w:val="22"/>
                <w:szCs w:val="22"/>
              </w:rPr>
            </w:pPr>
            <w:r w:rsidRPr="00C901EF">
              <w:rPr>
                <w:rFonts w:ascii="Aptos" w:hAnsi="Aptos" w:cs="Segoe UI Symbol"/>
                <w:sz w:val="22"/>
                <w:szCs w:val="22"/>
              </w:rPr>
              <w:t xml:space="preserve">☐ Other: </w:t>
            </w:r>
            <w:r w:rsidRPr="00C901EF">
              <w:rPr>
                <w:rFonts w:ascii="Aptos" w:hAnsi="Aptos" w:cs="Segoe UI Symbol"/>
                <w:i/>
                <w:iCs/>
                <w:sz w:val="22"/>
                <w:szCs w:val="22"/>
              </w:rPr>
              <w:t>(Specify)</w:t>
            </w:r>
          </w:p>
        </w:tc>
      </w:tr>
      <w:tr w:rsidR="007C701C" w:rsidRPr="00C901EF" w14:paraId="45F2A895" w14:textId="77777777" w:rsidTr="00E64632">
        <w:tc>
          <w:tcPr>
            <w:tcW w:w="2762" w:type="dxa"/>
          </w:tcPr>
          <w:p w14:paraId="18B2F45E" w14:textId="43B5160B" w:rsidR="007C701C" w:rsidRPr="00C901EF" w:rsidRDefault="007C701C" w:rsidP="00E64632">
            <w:pPr>
              <w:rPr>
                <w:rFonts w:ascii="Aptos" w:hAnsi="Aptos"/>
                <w:sz w:val="22"/>
                <w:szCs w:val="22"/>
              </w:rPr>
            </w:pPr>
            <w:r w:rsidRPr="00C901EF">
              <w:rPr>
                <w:rFonts w:ascii="Aptos" w:hAnsi="Aptos"/>
                <w:sz w:val="22"/>
                <w:szCs w:val="22"/>
              </w:rPr>
              <w:t>Model Authors and Developers</w:t>
            </w:r>
          </w:p>
        </w:tc>
        <w:tc>
          <w:tcPr>
            <w:tcW w:w="6863" w:type="dxa"/>
          </w:tcPr>
          <w:p w14:paraId="6EAEE0CA" w14:textId="4666C220" w:rsidR="007C701C" w:rsidRPr="00C901EF" w:rsidRDefault="007C701C" w:rsidP="00E64632">
            <w:pPr>
              <w:rPr>
                <w:rFonts w:ascii="Aptos" w:hAnsi="Aptos"/>
                <w:sz w:val="22"/>
                <w:szCs w:val="22"/>
              </w:rPr>
            </w:pPr>
            <w:r w:rsidRPr="00C901EF">
              <w:rPr>
                <w:rFonts w:ascii="Aptos" w:hAnsi="Aptos"/>
                <w:i/>
                <w:iCs/>
                <w:sz w:val="22"/>
                <w:szCs w:val="22"/>
              </w:rPr>
              <w:t>(Individuals, organizations, or institutions responsible for creating the model; add contact information)</w:t>
            </w:r>
          </w:p>
        </w:tc>
      </w:tr>
      <w:tr w:rsidR="007C701C" w:rsidRPr="00C901EF" w14:paraId="5A2EBDD4" w14:textId="77777777" w:rsidTr="00E64632">
        <w:tc>
          <w:tcPr>
            <w:tcW w:w="2762" w:type="dxa"/>
          </w:tcPr>
          <w:p w14:paraId="763ACF1E" w14:textId="5E89F6AD" w:rsidR="007C701C" w:rsidRPr="00C901EF" w:rsidRDefault="00434E15" w:rsidP="00E64632">
            <w:pPr>
              <w:rPr>
                <w:rFonts w:ascii="Aptos" w:hAnsi="Aptos"/>
                <w:sz w:val="22"/>
                <w:szCs w:val="22"/>
              </w:rPr>
            </w:pPr>
            <w:r w:rsidRPr="00C901EF">
              <w:rPr>
                <w:rFonts w:ascii="Aptos" w:hAnsi="Aptos"/>
                <w:sz w:val="22"/>
                <w:szCs w:val="22"/>
              </w:rPr>
              <w:t>Source and Acquisition Method</w:t>
            </w:r>
          </w:p>
        </w:tc>
        <w:tc>
          <w:tcPr>
            <w:tcW w:w="6863" w:type="dxa"/>
          </w:tcPr>
          <w:p w14:paraId="03970075" w14:textId="77777777" w:rsidR="007C701C" w:rsidRPr="00C901EF" w:rsidRDefault="00434E15" w:rsidP="00E64632">
            <w:pPr>
              <w:rPr>
                <w:rFonts w:ascii="Aptos" w:hAnsi="Aptos" w:cs="Segoe UI Symbol"/>
                <w:sz w:val="22"/>
                <w:szCs w:val="22"/>
              </w:rPr>
            </w:pPr>
            <w:r w:rsidRPr="00C901EF">
              <w:rPr>
                <w:rFonts w:ascii="Aptos" w:hAnsi="Aptos" w:cs="Segoe UI Symbol"/>
                <w:sz w:val="22"/>
                <w:szCs w:val="22"/>
              </w:rPr>
              <w:t>☐ Acquired (from external source)</w:t>
            </w:r>
          </w:p>
          <w:p w14:paraId="7B77EF26" w14:textId="05831B02" w:rsidR="00434E15" w:rsidRPr="00C901EF" w:rsidRDefault="00434E15" w:rsidP="00E64632">
            <w:pPr>
              <w:rPr>
                <w:rFonts w:ascii="Aptos" w:hAnsi="Aptos" w:cs="Segoe UI Symbol"/>
                <w:sz w:val="22"/>
                <w:szCs w:val="22"/>
              </w:rPr>
            </w:pPr>
            <w:r w:rsidRPr="00C901EF">
              <w:rPr>
                <w:rFonts w:ascii="Aptos" w:hAnsi="Aptos" w:cs="Segoe UI Symbol"/>
                <w:sz w:val="22"/>
                <w:szCs w:val="22"/>
              </w:rPr>
              <w:t xml:space="preserve">☐ Developed </w:t>
            </w:r>
            <w:r w:rsidR="00C901EF">
              <w:rPr>
                <w:rFonts w:ascii="Aptos" w:hAnsi="Aptos" w:cs="Segoe UI Symbol"/>
                <w:sz w:val="22"/>
                <w:szCs w:val="22"/>
              </w:rPr>
              <w:t>internally</w:t>
            </w:r>
          </w:p>
          <w:p w14:paraId="71977349" w14:textId="5BDB5987" w:rsidR="00434E15" w:rsidRPr="001C4C7F" w:rsidRDefault="00434E15" w:rsidP="00E64632">
            <w:pPr>
              <w:rPr>
                <w:rFonts w:ascii="Aptos" w:hAnsi="Aptos"/>
                <w:i/>
                <w:iCs/>
                <w:sz w:val="22"/>
                <w:szCs w:val="22"/>
              </w:rPr>
            </w:pPr>
            <w:r w:rsidRPr="00C901EF">
              <w:rPr>
                <w:rFonts w:ascii="Aptos" w:hAnsi="Aptos" w:cs="Segoe UI Symbol"/>
                <w:sz w:val="22"/>
                <w:szCs w:val="22"/>
              </w:rPr>
              <w:t>☐ Integrated from multiple models (e.g., coupled)</w:t>
            </w:r>
          </w:p>
        </w:tc>
      </w:tr>
      <w:tr w:rsidR="00201A1B" w:rsidRPr="00C901EF" w14:paraId="77FC22A5" w14:textId="77777777" w:rsidTr="00E64632">
        <w:tc>
          <w:tcPr>
            <w:tcW w:w="2762" w:type="dxa"/>
          </w:tcPr>
          <w:p w14:paraId="4BBD69B0" w14:textId="77777777" w:rsidR="00201A1B" w:rsidRPr="00C901EF" w:rsidRDefault="00201A1B" w:rsidP="00E64632">
            <w:pPr>
              <w:rPr>
                <w:rFonts w:ascii="Aptos" w:hAnsi="Aptos"/>
                <w:sz w:val="22"/>
                <w:szCs w:val="22"/>
              </w:rPr>
            </w:pPr>
            <w:r w:rsidRPr="00C901EF">
              <w:rPr>
                <w:rFonts w:ascii="Aptos" w:hAnsi="Aptos"/>
                <w:sz w:val="22"/>
                <w:szCs w:val="22"/>
              </w:rPr>
              <w:t>User Licensing</w:t>
            </w:r>
          </w:p>
        </w:tc>
        <w:tc>
          <w:tcPr>
            <w:tcW w:w="6863" w:type="dxa"/>
          </w:tcPr>
          <w:p w14:paraId="3C8C6692" w14:textId="77777777" w:rsidR="00201A1B" w:rsidRPr="00C901EF" w:rsidRDefault="00201A1B" w:rsidP="00E64632">
            <w:pPr>
              <w:rPr>
                <w:rFonts w:ascii="Aptos" w:hAnsi="Aptos" w:cs="Segoe UI Symbol"/>
                <w:i/>
                <w:iCs/>
                <w:sz w:val="22"/>
                <w:szCs w:val="22"/>
              </w:rPr>
            </w:pPr>
            <w:r w:rsidRPr="00C901EF">
              <w:rPr>
                <w:rFonts w:ascii="Aptos" w:hAnsi="Aptos" w:cs="Segoe UI Symbol"/>
                <w:sz w:val="22"/>
                <w:szCs w:val="22"/>
              </w:rPr>
              <w:t xml:space="preserve">☐ Open source: </w:t>
            </w:r>
            <w:r w:rsidRPr="00C901EF">
              <w:rPr>
                <w:rFonts w:ascii="Aptos" w:hAnsi="Aptos" w:cs="Segoe UI Symbol"/>
                <w:i/>
                <w:iCs/>
                <w:sz w:val="22"/>
                <w:szCs w:val="22"/>
              </w:rPr>
              <w:t>(Specify license type)</w:t>
            </w:r>
          </w:p>
          <w:p w14:paraId="7147BC83" w14:textId="12B9A6DA" w:rsidR="00201A1B" w:rsidRPr="006B5B65" w:rsidRDefault="00201A1B" w:rsidP="00E64632">
            <w:pPr>
              <w:rPr>
                <w:rFonts w:ascii="Aptos" w:hAnsi="Aptos" w:cs="Segoe UI Symbol"/>
                <w:i/>
                <w:iCs/>
                <w:sz w:val="22"/>
                <w:szCs w:val="22"/>
              </w:rPr>
            </w:pPr>
            <w:r w:rsidRPr="00C901EF">
              <w:rPr>
                <w:rFonts w:ascii="Aptos" w:hAnsi="Aptos" w:cs="Segoe UI Symbol"/>
                <w:sz w:val="22"/>
                <w:szCs w:val="22"/>
              </w:rPr>
              <w:t>☐ Proprietary</w:t>
            </w:r>
            <w:r w:rsidR="006B5B65">
              <w:rPr>
                <w:rFonts w:ascii="Aptos" w:hAnsi="Aptos" w:cs="Segoe UI Symbol"/>
                <w:sz w:val="22"/>
                <w:szCs w:val="22"/>
              </w:rPr>
              <w:t xml:space="preserve">: </w:t>
            </w:r>
            <w:r w:rsidR="006B5B65">
              <w:rPr>
                <w:rFonts w:ascii="Aptos" w:hAnsi="Aptos" w:cs="Segoe UI Symbol"/>
                <w:i/>
                <w:iCs/>
                <w:sz w:val="22"/>
                <w:szCs w:val="22"/>
              </w:rPr>
              <w:t>(Specify owner)</w:t>
            </w:r>
          </w:p>
          <w:p w14:paraId="6817E6BF" w14:textId="77777777" w:rsidR="00201A1B" w:rsidRPr="00C901EF" w:rsidRDefault="00201A1B" w:rsidP="00E64632">
            <w:pPr>
              <w:rPr>
                <w:rFonts w:ascii="Aptos" w:hAnsi="Aptos"/>
                <w:i/>
                <w:iCs/>
                <w:sz w:val="22"/>
                <w:szCs w:val="22"/>
              </w:rPr>
            </w:pPr>
            <w:r w:rsidRPr="00C901EF">
              <w:rPr>
                <w:rFonts w:ascii="Aptos" w:hAnsi="Aptos" w:cs="Segoe UI Symbol"/>
                <w:sz w:val="22"/>
                <w:szCs w:val="22"/>
              </w:rPr>
              <w:t>☐ Other restrictions on use</w:t>
            </w:r>
            <w:r>
              <w:rPr>
                <w:rFonts w:ascii="Aptos" w:hAnsi="Aptos" w:cs="Segoe UI Symbol"/>
                <w:sz w:val="22"/>
                <w:szCs w:val="22"/>
              </w:rPr>
              <w:t>:</w:t>
            </w:r>
            <w:r w:rsidRPr="00C901EF">
              <w:rPr>
                <w:rFonts w:ascii="Aptos" w:hAnsi="Aptos" w:cs="Segoe UI Symbol"/>
                <w:sz w:val="22"/>
                <w:szCs w:val="22"/>
              </w:rPr>
              <w:t xml:space="preserve"> </w:t>
            </w:r>
            <w:r w:rsidRPr="00C901EF">
              <w:rPr>
                <w:rFonts w:ascii="Aptos" w:hAnsi="Aptos" w:cs="Segoe UI Symbol"/>
                <w:i/>
                <w:iCs/>
                <w:sz w:val="22"/>
                <w:szCs w:val="22"/>
              </w:rPr>
              <w:t>(Specify restrictions)</w:t>
            </w:r>
          </w:p>
        </w:tc>
      </w:tr>
      <w:tr w:rsidR="00D41B92" w:rsidRPr="00C24DA8" w14:paraId="1362D4BD" w14:textId="77777777" w:rsidTr="00865DD8">
        <w:tc>
          <w:tcPr>
            <w:tcW w:w="2762" w:type="dxa"/>
          </w:tcPr>
          <w:p w14:paraId="000DD31A" w14:textId="77777777" w:rsidR="00D41B92" w:rsidRPr="00C24DA8" w:rsidRDefault="00D41B92" w:rsidP="00E64632">
            <w:pPr>
              <w:rPr>
                <w:rFonts w:ascii="Aptos" w:hAnsi="Aptos"/>
                <w:sz w:val="22"/>
                <w:szCs w:val="22"/>
              </w:rPr>
            </w:pPr>
            <w:r w:rsidRPr="00C24DA8">
              <w:rPr>
                <w:rFonts w:ascii="Aptos" w:hAnsi="Aptos"/>
                <w:sz w:val="22"/>
                <w:szCs w:val="22"/>
              </w:rPr>
              <w:t>Storage Location</w:t>
            </w:r>
          </w:p>
        </w:tc>
        <w:tc>
          <w:tcPr>
            <w:tcW w:w="6863" w:type="dxa"/>
          </w:tcPr>
          <w:p w14:paraId="2D684AF0" w14:textId="77777777" w:rsidR="00D41B92" w:rsidRPr="00C24DA8" w:rsidRDefault="00D41B92" w:rsidP="00E64632">
            <w:pPr>
              <w:rPr>
                <w:rFonts w:ascii="Aptos" w:hAnsi="Aptos"/>
                <w:i/>
                <w:iCs/>
                <w:sz w:val="22"/>
                <w:szCs w:val="22"/>
              </w:rPr>
            </w:pPr>
            <w:r w:rsidRPr="00C24DA8">
              <w:rPr>
                <w:rFonts w:ascii="Aptos" w:hAnsi="Aptos" w:cs="Segoe UI Symbol"/>
                <w:sz w:val="22"/>
                <w:szCs w:val="22"/>
              </w:rPr>
              <w:t xml:space="preserve">☐ </w:t>
            </w:r>
            <w:r w:rsidRPr="00C24DA8">
              <w:rPr>
                <w:rFonts w:ascii="Aptos" w:hAnsi="Aptos"/>
                <w:sz w:val="22"/>
                <w:szCs w:val="22"/>
              </w:rPr>
              <w:t xml:space="preserve">Repository: </w:t>
            </w:r>
            <w:r w:rsidRPr="00C24DA8">
              <w:rPr>
                <w:rFonts w:ascii="Aptos" w:hAnsi="Aptos"/>
                <w:i/>
                <w:iCs/>
                <w:sz w:val="22"/>
                <w:szCs w:val="22"/>
              </w:rPr>
              <w:t>(Name and link to dataset)</w:t>
            </w:r>
          </w:p>
          <w:p w14:paraId="150F9F66" w14:textId="77777777" w:rsidR="00D41B92" w:rsidRPr="00C24DA8" w:rsidRDefault="00D41B92" w:rsidP="00E64632">
            <w:pPr>
              <w:rPr>
                <w:rFonts w:ascii="Aptos" w:hAnsi="Aptos"/>
                <w:i/>
                <w:iCs/>
                <w:sz w:val="22"/>
                <w:szCs w:val="22"/>
              </w:rPr>
            </w:pPr>
            <w:r w:rsidRPr="00C24DA8">
              <w:rPr>
                <w:rFonts w:ascii="Aptos" w:hAnsi="Aptos" w:cs="Segoe UI Symbol"/>
                <w:sz w:val="22"/>
                <w:szCs w:val="22"/>
              </w:rPr>
              <w:t xml:space="preserve">☐ Project-specific storage: </w:t>
            </w:r>
            <w:r w:rsidRPr="00C24DA8">
              <w:rPr>
                <w:rFonts w:ascii="Aptos" w:hAnsi="Aptos" w:cs="Segoe UI Symbol"/>
                <w:i/>
                <w:iCs/>
                <w:sz w:val="22"/>
                <w:szCs w:val="22"/>
              </w:rPr>
              <w:t>(Describe location)</w:t>
            </w:r>
          </w:p>
        </w:tc>
      </w:tr>
      <w:tr w:rsidR="00D41B92" w:rsidRPr="00C24DA8" w14:paraId="13EDFC4F" w14:textId="77777777" w:rsidTr="00865DD8">
        <w:tc>
          <w:tcPr>
            <w:tcW w:w="2762" w:type="dxa"/>
          </w:tcPr>
          <w:p w14:paraId="5188117A" w14:textId="77777777" w:rsidR="00D41B92" w:rsidRPr="00C24DA8" w:rsidRDefault="00D41B92" w:rsidP="00E64632">
            <w:pPr>
              <w:rPr>
                <w:rFonts w:ascii="Aptos" w:hAnsi="Aptos"/>
                <w:sz w:val="22"/>
                <w:szCs w:val="22"/>
              </w:rPr>
            </w:pPr>
            <w:r w:rsidRPr="00C24DA8">
              <w:rPr>
                <w:rFonts w:ascii="Aptos" w:hAnsi="Aptos"/>
                <w:sz w:val="22"/>
                <w:szCs w:val="22"/>
              </w:rPr>
              <w:t>Access Control Policies</w:t>
            </w:r>
          </w:p>
        </w:tc>
        <w:tc>
          <w:tcPr>
            <w:tcW w:w="6863" w:type="dxa"/>
          </w:tcPr>
          <w:p w14:paraId="6C1365B6" w14:textId="77777777" w:rsidR="00D41B92" w:rsidRPr="00C24DA8" w:rsidRDefault="00D41B92" w:rsidP="00E64632">
            <w:pPr>
              <w:rPr>
                <w:rFonts w:ascii="Aptos" w:hAnsi="Aptos"/>
                <w:sz w:val="22"/>
                <w:szCs w:val="22"/>
              </w:rPr>
            </w:pPr>
            <w:r w:rsidRPr="00C24DA8">
              <w:rPr>
                <w:rFonts w:ascii="Aptos" w:hAnsi="Aptos" w:cs="Segoe UI Symbol"/>
                <w:sz w:val="22"/>
                <w:szCs w:val="22"/>
              </w:rPr>
              <w:t xml:space="preserve">☐ </w:t>
            </w:r>
            <w:r w:rsidRPr="00C24DA8">
              <w:rPr>
                <w:rFonts w:ascii="Aptos" w:hAnsi="Aptos"/>
                <w:sz w:val="22"/>
                <w:szCs w:val="22"/>
              </w:rPr>
              <w:t>Open</w:t>
            </w:r>
          </w:p>
          <w:p w14:paraId="3F31E2A4" w14:textId="77777777" w:rsidR="00D41B92" w:rsidRPr="00C24DA8" w:rsidRDefault="00D41B92" w:rsidP="00E64632">
            <w:pPr>
              <w:rPr>
                <w:rFonts w:ascii="Aptos" w:hAnsi="Aptos"/>
                <w:i/>
                <w:iCs/>
                <w:sz w:val="22"/>
                <w:szCs w:val="22"/>
              </w:rPr>
            </w:pPr>
            <w:r w:rsidRPr="00C24DA8">
              <w:rPr>
                <w:rFonts w:ascii="Aptos" w:hAnsi="Aptos" w:cs="Segoe UI Symbol"/>
                <w:sz w:val="22"/>
                <w:szCs w:val="22"/>
              </w:rPr>
              <w:t xml:space="preserve">☐ </w:t>
            </w:r>
            <w:r w:rsidRPr="00C24DA8">
              <w:rPr>
                <w:rFonts w:ascii="Aptos" w:hAnsi="Aptos"/>
                <w:sz w:val="22"/>
                <w:szCs w:val="22"/>
              </w:rPr>
              <w:t xml:space="preserve">Embargoed: </w:t>
            </w:r>
            <w:r w:rsidRPr="00C24DA8">
              <w:rPr>
                <w:rFonts w:ascii="Aptos" w:hAnsi="Aptos"/>
                <w:i/>
                <w:iCs/>
                <w:sz w:val="22"/>
                <w:szCs w:val="22"/>
              </w:rPr>
              <w:t>(Describe release timeline)</w:t>
            </w:r>
          </w:p>
          <w:p w14:paraId="77D07A3A" w14:textId="77777777" w:rsidR="00D41B92" w:rsidRPr="00C24DA8" w:rsidRDefault="00D41B92" w:rsidP="00E64632">
            <w:pPr>
              <w:rPr>
                <w:rFonts w:ascii="Aptos" w:hAnsi="Aptos"/>
                <w:i/>
                <w:iCs/>
                <w:sz w:val="22"/>
                <w:szCs w:val="22"/>
              </w:rPr>
            </w:pPr>
            <w:r w:rsidRPr="00C24DA8">
              <w:rPr>
                <w:rFonts w:ascii="Aptos" w:hAnsi="Aptos" w:cs="Segoe UI Symbol"/>
                <w:sz w:val="22"/>
                <w:szCs w:val="22"/>
              </w:rPr>
              <w:t xml:space="preserve">☐ </w:t>
            </w:r>
            <w:r w:rsidRPr="00C24DA8">
              <w:rPr>
                <w:rFonts w:ascii="Aptos" w:hAnsi="Aptos"/>
                <w:sz w:val="22"/>
                <w:szCs w:val="22"/>
              </w:rPr>
              <w:t xml:space="preserve">Restricted: </w:t>
            </w:r>
            <w:r w:rsidRPr="00C24DA8">
              <w:rPr>
                <w:rFonts w:ascii="Aptos" w:hAnsi="Aptos"/>
                <w:i/>
                <w:iCs/>
                <w:sz w:val="22"/>
                <w:szCs w:val="22"/>
              </w:rPr>
              <w:t>(Describe access criteria)</w:t>
            </w:r>
          </w:p>
        </w:tc>
      </w:tr>
      <w:tr w:rsidR="007C701C" w:rsidRPr="00C901EF" w14:paraId="76F0B851" w14:textId="77777777" w:rsidTr="00E64632">
        <w:tc>
          <w:tcPr>
            <w:tcW w:w="2762" w:type="dxa"/>
          </w:tcPr>
          <w:p w14:paraId="7E38E38C" w14:textId="5B904263" w:rsidR="007C701C" w:rsidRPr="00C901EF" w:rsidRDefault="00434E15" w:rsidP="00E64632">
            <w:pPr>
              <w:rPr>
                <w:rFonts w:ascii="Aptos" w:hAnsi="Aptos"/>
                <w:sz w:val="22"/>
                <w:szCs w:val="22"/>
              </w:rPr>
            </w:pPr>
            <w:r w:rsidRPr="00C901EF">
              <w:rPr>
                <w:rFonts w:ascii="Aptos" w:hAnsi="Aptos"/>
                <w:sz w:val="22"/>
                <w:szCs w:val="22"/>
              </w:rPr>
              <w:t>Use Case</w:t>
            </w:r>
          </w:p>
        </w:tc>
        <w:tc>
          <w:tcPr>
            <w:tcW w:w="6863" w:type="dxa"/>
          </w:tcPr>
          <w:p w14:paraId="677E64DF" w14:textId="27664BFA" w:rsidR="007C701C" w:rsidRPr="00C901EF" w:rsidRDefault="00434E15" w:rsidP="00E64632">
            <w:pPr>
              <w:rPr>
                <w:rFonts w:ascii="Aptos" w:hAnsi="Aptos"/>
                <w:i/>
                <w:iCs/>
                <w:sz w:val="22"/>
                <w:szCs w:val="22"/>
              </w:rPr>
            </w:pPr>
            <w:r w:rsidRPr="00C901EF">
              <w:rPr>
                <w:rFonts w:ascii="Aptos" w:hAnsi="Aptos"/>
                <w:i/>
                <w:iCs/>
                <w:sz w:val="22"/>
                <w:szCs w:val="22"/>
              </w:rPr>
              <w:t>(Briefly describe the use case for which the model was designed)</w:t>
            </w:r>
          </w:p>
        </w:tc>
      </w:tr>
    </w:tbl>
    <w:p w14:paraId="2DDD2A77" w14:textId="77777777" w:rsidR="007C701C" w:rsidRPr="00C901EF" w:rsidRDefault="007C701C" w:rsidP="007C701C">
      <w:pPr>
        <w:rPr>
          <w:rFonts w:ascii="Aptos" w:hAnsi="Aptos"/>
          <w:i/>
          <w:iCs/>
          <w:sz w:val="22"/>
          <w:szCs w:val="22"/>
        </w:rPr>
      </w:pPr>
    </w:p>
    <w:p w14:paraId="2448CF73" w14:textId="5F9FFA06" w:rsidR="007C701C" w:rsidRPr="00BE474A" w:rsidRDefault="00340092" w:rsidP="00BE474A">
      <w:pPr>
        <w:pStyle w:val="ListParagraph"/>
        <w:numPr>
          <w:ilvl w:val="2"/>
          <w:numId w:val="4"/>
        </w:numPr>
        <w:ind w:left="360"/>
        <w:rPr>
          <w:rFonts w:ascii="Aptos" w:hAnsi="Aptos"/>
          <w:b/>
          <w:bCs/>
          <w:sz w:val="22"/>
          <w:szCs w:val="22"/>
        </w:rPr>
      </w:pPr>
      <w:r w:rsidRPr="00BE474A">
        <w:rPr>
          <w:rFonts w:ascii="Aptos" w:hAnsi="Aptos"/>
          <w:b/>
          <w:bCs/>
          <w:sz w:val="22"/>
          <w:szCs w:val="22"/>
        </w:rPr>
        <w:t>TRAINING DATA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2762"/>
        <w:gridCol w:w="6863"/>
      </w:tblGrid>
      <w:tr w:rsidR="007C701C" w:rsidRPr="00C901EF" w14:paraId="2F8CD9BB" w14:textId="77777777" w:rsidTr="00E64632">
        <w:tc>
          <w:tcPr>
            <w:tcW w:w="2762" w:type="dxa"/>
          </w:tcPr>
          <w:p w14:paraId="1B68BD43" w14:textId="300B4D89" w:rsidR="007C701C" w:rsidRPr="00C901EF" w:rsidRDefault="00434E15" w:rsidP="00E64632">
            <w:pPr>
              <w:rPr>
                <w:rFonts w:ascii="Aptos" w:hAnsi="Aptos"/>
                <w:sz w:val="22"/>
                <w:szCs w:val="22"/>
              </w:rPr>
            </w:pPr>
            <w:r w:rsidRPr="00C901EF">
              <w:rPr>
                <w:rFonts w:ascii="Aptos" w:hAnsi="Aptos"/>
                <w:sz w:val="22"/>
                <w:szCs w:val="22"/>
              </w:rPr>
              <w:t>Training Data Used</w:t>
            </w:r>
          </w:p>
        </w:tc>
        <w:tc>
          <w:tcPr>
            <w:tcW w:w="6863" w:type="dxa"/>
          </w:tcPr>
          <w:p w14:paraId="1C316F70" w14:textId="229AFD7A" w:rsidR="007C701C" w:rsidRPr="00C901EF" w:rsidRDefault="00434E15" w:rsidP="00E64632">
            <w:pPr>
              <w:rPr>
                <w:rFonts w:ascii="Aptos" w:hAnsi="Aptos"/>
                <w:i/>
                <w:iCs/>
                <w:sz w:val="22"/>
                <w:szCs w:val="22"/>
              </w:rPr>
            </w:pPr>
            <w:r w:rsidRPr="00C901EF">
              <w:rPr>
                <w:rFonts w:ascii="Aptos" w:hAnsi="Aptos"/>
                <w:i/>
                <w:iCs/>
                <w:sz w:val="22"/>
                <w:szCs w:val="22"/>
              </w:rPr>
              <w:t xml:space="preserve">(Name datasets used to train the </w:t>
            </w:r>
            <w:proofErr w:type="gramStart"/>
            <w:r w:rsidRPr="00C901EF">
              <w:rPr>
                <w:rFonts w:ascii="Aptos" w:hAnsi="Aptos"/>
                <w:i/>
                <w:iCs/>
                <w:sz w:val="22"/>
                <w:szCs w:val="22"/>
              </w:rPr>
              <w:t>model, and</w:t>
            </w:r>
            <w:proofErr w:type="gramEnd"/>
            <w:r w:rsidRPr="00C901EF">
              <w:rPr>
                <w:rFonts w:ascii="Aptos" w:hAnsi="Aptos"/>
                <w:i/>
                <w:iCs/>
                <w:sz w:val="22"/>
                <w:szCs w:val="22"/>
              </w:rPr>
              <w:t xml:space="preserve"> provide DOI or URL.</w:t>
            </w:r>
            <w:r w:rsidR="003300AA">
              <w:rPr>
                <w:rFonts w:ascii="Aptos" w:hAnsi="Aptos"/>
                <w:i/>
                <w:iCs/>
                <w:sz w:val="22"/>
                <w:szCs w:val="22"/>
              </w:rPr>
              <w:t xml:space="preserve"> </w:t>
            </w:r>
            <w:r w:rsidR="003300AA">
              <w:rPr>
                <w:rFonts w:ascii="Aptos" w:hAnsi="Aptos"/>
                <w:i/>
                <w:iCs/>
                <w:sz w:val="22"/>
                <w:szCs w:val="22"/>
              </w:rPr>
              <w:br/>
              <w:t>State i</w:t>
            </w:r>
            <w:r w:rsidRPr="00C901EF">
              <w:rPr>
                <w:rFonts w:ascii="Aptos" w:hAnsi="Aptos"/>
                <w:i/>
                <w:iCs/>
                <w:sz w:val="22"/>
                <w:szCs w:val="22"/>
              </w:rPr>
              <w:t>f dataset not known</w:t>
            </w:r>
            <w:r w:rsidR="003300AA">
              <w:rPr>
                <w:rFonts w:ascii="Aptos" w:hAnsi="Aptos"/>
                <w:i/>
                <w:iCs/>
                <w:sz w:val="22"/>
                <w:szCs w:val="22"/>
              </w:rPr>
              <w:t xml:space="preserve"> or </w:t>
            </w:r>
            <w:r w:rsidR="00D45E87" w:rsidRPr="00C901EF">
              <w:rPr>
                <w:rFonts w:ascii="Aptos" w:hAnsi="Aptos"/>
                <w:i/>
                <w:iCs/>
                <w:sz w:val="22"/>
                <w:szCs w:val="22"/>
              </w:rPr>
              <w:t xml:space="preserve">not accessible, or has restricted availability) </w:t>
            </w:r>
          </w:p>
        </w:tc>
      </w:tr>
      <w:tr w:rsidR="00201A1B" w:rsidRPr="00C24DA8" w14:paraId="2469CB97" w14:textId="77777777" w:rsidTr="00E64632">
        <w:tc>
          <w:tcPr>
            <w:tcW w:w="2762" w:type="dxa"/>
          </w:tcPr>
          <w:p w14:paraId="1BB8EE9A" w14:textId="21EF6029" w:rsidR="00201A1B" w:rsidRPr="00C24DA8" w:rsidRDefault="00201A1B" w:rsidP="00E64632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Training Dataset Representativeness</w:t>
            </w:r>
          </w:p>
        </w:tc>
        <w:tc>
          <w:tcPr>
            <w:tcW w:w="6863" w:type="dxa"/>
          </w:tcPr>
          <w:p w14:paraId="20A63C73" w14:textId="6E9D0682" w:rsidR="00201A1B" w:rsidRPr="00EA2434" w:rsidRDefault="00201A1B" w:rsidP="00E64632">
            <w:pPr>
              <w:rPr>
                <w:rFonts w:ascii="Aptos" w:hAnsi="Aptos" w:cs="Segoe UI Symbol"/>
                <w:i/>
                <w:iCs/>
                <w:sz w:val="22"/>
                <w:szCs w:val="22"/>
              </w:rPr>
            </w:pPr>
            <w:r>
              <w:rPr>
                <w:rFonts w:ascii="Aptos" w:hAnsi="Aptos" w:cs="Segoe UI Symbol"/>
                <w:i/>
                <w:iCs/>
                <w:sz w:val="22"/>
                <w:szCs w:val="22"/>
              </w:rPr>
              <w:t>(Describe known issues regarding demographic and geographic representativeness)</w:t>
            </w:r>
          </w:p>
        </w:tc>
      </w:tr>
    </w:tbl>
    <w:p w14:paraId="5650BC1C" w14:textId="77777777" w:rsidR="007C701C" w:rsidRPr="00C901EF" w:rsidRDefault="007C701C" w:rsidP="007C701C">
      <w:pPr>
        <w:rPr>
          <w:rFonts w:ascii="Aptos" w:hAnsi="Aptos"/>
          <w:i/>
          <w:iCs/>
          <w:sz w:val="22"/>
          <w:szCs w:val="22"/>
        </w:rPr>
      </w:pPr>
    </w:p>
    <w:p w14:paraId="50CF81C9" w14:textId="4B6BB6D2" w:rsidR="007C701C" w:rsidRPr="00BE474A" w:rsidRDefault="00340092" w:rsidP="00BE474A">
      <w:pPr>
        <w:pStyle w:val="ListParagraph"/>
        <w:numPr>
          <w:ilvl w:val="2"/>
          <w:numId w:val="4"/>
        </w:numPr>
        <w:ind w:left="360"/>
        <w:rPr>
          <w:rFonts w:ascii="Aptos" w:hAnsi="Aptos"/>
          <w:b/>
          <w:bCs/>
          <w:sz w:val="22"/>
          <w:szCs w:val="22"/>
        </w:rPr>
      </w:pPr>
      <w:r w:rsidRPr="00BE474A">
        <w:rPr>
          <w:rFonts w:ascii="Aptos" w:hAnsi="Aptos"/>
          <w:b/>
          <w:bCs/>
          <w:sz w:val="22"/>
          <w:szCs w:val="22"/>
        </w:rPr>
        <w:t>MODEL PERFORMANCE AND EVALUATION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2762"/>
        <w:gridCol w:w="6863"/>
      </w:tblGrid>
      <w:tr w:rsidR="007C701C" w:rsidRPr="00C901EF" w14:paraId="626B00E2" w14:textId="77777777" w:rsidTr="00E64632">
        <w:tc>
          <w:tcPr>
            <w:tcW w:w="2762" w:type="dxa"/>
          </w:tcPr>
          <w:p w14:paraId="43B2CED1" w14:textId="1C0D3772" w:rsidR="007C701C" w:rsidRPr="00C901EF" w:rsidRDefault="005A451F" w:rsidP="00E64632">
            <w:pPr>
              <w:rPr>
                <w:rFonts w:ascii="Aptos" w:hAnsi="Aptos"/>
                <w:sz w:val="22"/>
                <w:szCs w:val="22"/>
              </w:rPr>
            </w:pPr>
            <w:r w:rsidRPr="00C901EF">
              <w:rPr>
                <w:rFonts w:ascii="Aptos" w:hAnsi="Aptos"/>
                <w:sz w:val="22"/>
                <w:szCs w:val="22"/>
              </w:rPr>
              <w:t>Validation Approach</w:t>
            </w:r>
          </w:p>
        </w:tc>
        <w:tc>
          <w:tcPr>
            <w:tcW w:w="6863" w:type="dxa"/>
          </w:tcPr>
          <w:p w14:paraId="2D2C3943" w14:textId="77777777" w:rsidR="007C701C" w:rsidRPr="00C901EF" w:rsidRDefault="005A451F" w:rsidP="00E64632">
            <w:pPr>
              <w:rPr>
                <w:rFonts w:ascii="Aptos" w:hAnsi="Aptos" w:cs="Segoe UI Symbol"/>
                <w:sz w:val="22"/>
                <w:szCs w:val="22"/>
              </w:rPr>
            </w:pPr>
            <w:r w:rsidRPr="00C901EF">
              <w:rPr>
                <w:rFonts w:ascii="Aptos" w:hAnsi="Aptos" w:cs="Segoe UI Symbol"/>
                <w:sz w:val="22"/>
                <w:szCs w:val="22"/>
              </w:rPr>
              <w:t>☐ Cross-validation</w:t>
            </w:r>
          </w:p>
          <w:p w14:paraId="52E082B2" w14:textId="77777777" w:rsidR="005A451F" w:rsidRPr="00C901EF" w:rsidRDefault="005A451F" w:rsidP="00E64632">
            <w:pPr>
              <w:rPr>
                <w:rFonts w:ascii="Aptos" w:hAnsi="Aptos" w:cs="Segoe UI Symbol"/>
                <w:sz w:val="22"/>
                <w:szCs w:val="22"/>
              </w:rPr>
            </w:pPr>
            <w:r w:rsidRPr="00C901EF">
              <w:rPr>
                <w:rFonts w:ascii="Aptos" w:hAnsi="Aptos" w:cs="Segoe UI Symbol"/>
                <w:sz w:val="22"/>
                <w:szCs w:val="22"/>
              </w:rPr>
              <w:t>☐ Holdout set</w:t>
            </w:r>
          </w:p>
          <w:p w14:paraId="6F2BDD0B" w14:textId="77777777" w:rsidR="005A451F" w:rsidRPr="00C901EF" w:rsidRDefault="005A451F" w:rsidP="00E64632">
            <w:pPr>
              <w:rPr>
                <w:rFonts w:ascii="Aptos" w:hAnsi="Aptos" w:cs="Segoe UI Symbol"/>
                <w:sz w:val="22"/>
                <w:szCs w:val="22"/>
              </w:rPr>
            </w:pPr>
            <w:r w:rsidRPr="00C901EF">
              <w:rPr>
                <w:rFonts w:ascii="Aptos" w:hAnsi="Aptos" w:cs="Segoe UI Symbol"/>
                <w:sz w:val="22"/>
                <w:szCs w:val="22"/>
              </w:rPr>
              <w:t>☐ Time series split</w:t>
            </w:r>
          </w:p>
          <w:p w14:paraId="3DB4F6C0" w14:textId="0D0D8F7D" w:rsidR="005A451F" w:rsidRPr="00C901EF" w:rsidRDefault="005A451F" w:rsidP="00E64632">
            <w:pPr>
              <w:rPr>
                <w:rFonts w:ascii="Aptos" w:hAnsi="Aptos"/>
                <w:i/>
                <w:iCs/>
                <w:sz w:val="22"/>
                <w:szCs w:val="22"/>
              </w:rPr>
            </w:pPr>
            <w:r w:rsidRPr="00C901EF">
              <w:rPr>
                <w:rFonts w:ascii="Aptos" w:hAnsi="Aptos" w:cs="Segoe UI Symbol"/>
                <w:sz w:val="22"/>
                <w:szCs w:val="22"/>
              </w:rPr>
              <w:t xml:space="preserve">☐ Other: </w:t>
            </w:r>
            <w:r w:rsidRPr="00C901EF">
              <w:rPr>
                <w:rFonts w:ascii="Aptos" w:hAnsi="Aptos" w:cs="Segoe UI Symbol"/>
                <w:i/>
                <w:iCs/>
                <w:sz w:val="22"/>
                <w:szCs w:val="22"/>
              </w:rPr>
              <w:t>(Specify)</w:t>
            </w:r>
          </w:p>
        </w:tc>
      </w:tr>
      <w:tr w:rsidR="007C701C" w:rsidRPr="00C901EF" w14:paraId="00F4F07A" w14:textId="77777777" w:rsidTr="00E64632">
        <w:tc>
          <w:tcPr>
            <w:tcW w:w="2762" w:type="dxa"/>
          </w:tcPr>
          <w:p w14:paraId="3E0DD5D6" w14:textId="71D8A7D6" w:rsidR="007C701C" w:rsidRPr="00C901EF" w:rsidRDefault="005A451F" w:rsidP="00E64632">
            <w:pPr>
              <w:rPr>
                <w:rFonts w:ascii="Aptos" w:hAnsi="Aptos"/>
                <w:sz w:val="22"/>
                <w:szCs w:val="22"/>
              </w:rPr>
            </w:pPr>
            <w:r w:rsidRPr="00C901EF">
              <w:rPr>
                <w:rFonts w:ascii="Aptos" w:hAnsi="Aptos"/>
                <w:sz w:val="22"/>
                <w:szCs w:val="22"/>
              </w:rPr>
              <w:t>Evaluation Results</w:t>
            </w:r>
          </w:p>
        </w:tc>
        <w:tc>
          <w:tcPr>
            <w:tcW w:w="6863" w:type="dxa"/>
          </w:tcPr>
          <w:p w14:paraId="33D1569F" w14:textId="190FA41D" w:rsidR="007C701C" w:rsidRPr="00C901EF" w:rsidRDefault="005A451F" w:rsidP="00E64632">
            <w:pPr>
              <w:rPr>
                <w:rFonts w:ascii="Aptos" w:hAnsi="Aptos"/>
                <w:i/>
                <w:iCs/>
                <w:sz w:val="22"/>
                <w:szCs w:val="22"/>
              </w:rPr>
            </w:pPr>
            <w:r w:rsidRPr="00C901EF">
              <w:rPr>
                <w:rFonts w:ascii="Aptos" w:hAnsi="Aptos"/>
                <w:i/>
                <w:iCs/>
                <w:sz w:val="22"/>
                <w:szCs w:val="22"/>
              </w:rPr>
              <w:t>(Provide performance benchmarks)</w:t>
            </w:r>
          </w:p>
        </w:tc>
      </w:tr>
      <w:tr w:rsidR="007C701C" w:rsidRPr="00C901EF" w14:paraId="71548E40" w14:textId="77777777" w:rsidTr="00E64632">
        <w:tc>
          <w:tcPr>
            <w:tcW w:w="2762" w:type="dxa"/>
          </w:tcPr>
          <w:p w14:paraId="4FBA1C36" w14:textId="67A15F05" w:rsidR="007C701C" w:rsidRPr="00C901EF" w:rsidRDefault="001C4C7F" w:rsidP="00E64632">
            <w:pPr>
              <w:rPr>
                <w:rFonts w:ascii="Aptos" w:hAnsi="Aptos"/>
                <w:sz w:val="22"/>
                <w:szCs w:val="22"/>
              </w:rPr>
            </w:pPr>
            <w:r w:rsidRPr="00C901EF">
              <w:rPr>
                <w:rFonts w:ascii="Aptos" w:hAnsi="Aptos"/>
                <w:sz w:val="22"/>
                <w:szCs w:val="22"/>
              </w:rPr>
              <w:lastRenderedPageBreak/>
              <w:t>Testing or Validation Data Used</w:t>
            </w:r>
          </w:p>
        </w:tc>
        <w:tc>
          <w:tcPr>
            <w:tcW w:w="6863" w:type="dxa"/>
          </w:tcPr>
          <w:p w14:paraId="31D91DAF" w14:textId="08179BD2" w:rsidR="007C701C" w:rsidRPr="00C901EF" w:rsidRDefault="005A451F" w:rsidP="00E64632">
            <w:pPr>
              <w:rPr>
                <w:rFonts w:ascii="Aptos" w:hAnsi="Aptos"/>
                <w:sz w:val="22"/>
                <w:szCs w:val="22"/>
              </w:rPr>
            </w:pPr>
            <w:r w:rsidRPr="00C901EF">
              <w:rPr>
                <w:rFonts w:ascii="Aptos" w:hAnsi="Aptos"/>
                <w:i/>
                <w:iCs/>
                <w:sz w:val="22"/>
                <w:szCs w:val="22"/>
              </w:rPr>
              <w:t xml:space="preserve">(Name datasets used to validate the </w:t>
            </w:r>
            <w:proofErr w:type="gramStart"/>
            <w:r w:rsidRPr="00C901EF">
              <w:rPr>
                <w:rFonts w:ascii="Aptos" w:hAnsi="Aptos"/>
                <w:i/>
                <w:iCs/>
                <w:sz w:val="22"/>
                <w:szCs w:val="22"/>
              </w:rPr>
              <w:t>model, and</w:t>
            </w:r>
            <w:proofErr w:type="gramEnd"/>
            <w:r w:rsidRPr="00C901EF">
              <w:rPr>
                <w:rFonts w:ascii="Aptos" w:hAnsi="Aptos"/>
                <w:i/>
                <w:iCs/>
                <w:sz w:val="22"/>
                <w:szCs w:val="22"/>
              </w:rPr>
              <w:t xml:space="preserve"> provide </w:t>
            </w:r>
            <w:r w:rsidR="006B5B65">
              <w:rPr>
                <w:rFonts w:ascii="Aptos" w:hAnsi="Aptos"/>
                <w:i/>
                <w:iCs/>
                <w:sz w:val="22"/>
                <w:szCs w:val="22"/>
              </w:rPr>
              <w:t xml:space="preserve">a </w:t>
            </w:r>
            <w:r w:rsidRPr="00C901EF">
              <w:rPr>
                <w:rFonts w:ascii="Aptos" w:hAnsi="Aptos"/>
                <w:i/>
                <w:iCs/>
                <w:sz w:val="22"/>
                <w:szCs w:val="22"/>
              </w:rPr>
              <w:t>DOI or URL where the dataset can be accessed. If not known, write “Not known”)</w:t>
            </w:r>
          </w:p>
        </w:tc>
      </w:tr>
    </w:tbl>
    <w:p w14:paraId="3DF4A48B" w14:textId="77777777" w:rsidR="005C59C0" w:rsidRPr="00C901EF" w:rsidRDefault="005C59C0" w:rsidP="007C701C">
      <w:pPr>
        <w:rPr>
          <w:rFonts w:ascii="Aptos" w:hAnsi="Aptos"/>
          <w:i/>
          <w:iCs/>
          <w:sz w:val="22"/>
          <w:szCs w:val="22"/>
        </w:rPr>
      </w:pPr>
    </w:p>
    <w:p w14:paraId="216BA7EC" w14:textId="2FA81C6E" w:rsidR="007C701C" w:rsidRPr="00BE474A" w:rsidRDefault="00340092" w:rsidP="00BE474A">
      <w:pPr>
        <w:pStyle w:val="ListParagraph"/>
        <w:numPr>
          <w:ilvl w:val="2"/>
          <w:numId w:val="4"/>
        </w:numPr>
        <w:ind w:left="360"/>
        <w:rPr>
          <w:rFonts w:ascii="Aptos" w:hAnsi="Aptos"/>
          <w:b/>
          <w:bCs/>
          <w:i/>
          <w:iCs/>
          <w:sz w:val="22"/>
          <w:szCs w:val="22"/>
        </w:rPr>
      </w:pPr>
      <w:r w:rsidRPr="00BE474A">
        <w:rPr>
          <w:rFonts w:ascii="Aptos" w:hAnsi="Aptos"/>
          <w:b/>
          <w:bCs/>
          <w:sz w:val="22"/>
          <w:szCs w:val="22"/>
        </w:rPr>
        <w:t xml:space="preserve">MODEL ADAPTATION AND CUSTOMIZATION </w:t>
      </w:r>
      <w:r w:rsidR="00EF1F35" w:rsidRPr="00BE474A">
        <w:rPr>
          <w:rFonts w:ascii="Aptos" w:hAnsi="Aptos"/>
          <w:b/>
          <w:bCs/>
          <w:sz w:val="22"/>
          <w:szCs w:val="22"/>
        </w:rPr>
        <w:t>(</w:t>
      </w:r>
      <w:r w:rsidRPr="00BE474A">
        <w:rPr>
          <w:rFonts w:ascii="Aptos" w:hAnsi="Aptos"/>
          <w:b/>
          <w:bCs/>
          <w:sz w:val="22"/>
          <w:szCs w:val="22"/>
        </w:rPr>
        <w:t>for acquired or integrated models only</w:t>
      </w:r>
      <w:r w:rsidR="00EF1F35" w:rsidRPr="00BE474A">
        <w:rPr>
          <w:rFonts w:ascii="Aptos" w:hAnsi="Aptos"/>
          <w:b/>
          <w:bCs/>
          <w:sz w:val="22"/>
          <w:szCs w:val="22"/>
        </w:rPr>
        <w:t>)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2762"/>
        <w:gridCol w:w="6863"/>
      </w:tblGrid>
      <w:tr w:rsidR="007C701C" w:rsidRPr="00C901EF" w14:paraId="239C5D63" w14:textId="77777777" w:rsidTr="00E64632">
        <w:tc>
          <w:tcPr>
            <w:tcW w:w="2762" w:type="dxa"/>
          </w:tcPr>
          <w:p w14:paraId="3A15DD08" w14:textId="690F0A51" w:rsidR="007C701C" w:rsidRPr="00C901EF" w:rsidRDefault="005A451F" w:rsidP="00E64632">
            <w:pPr>
              <w:rPr>
                <w:rFonts w:ascii="Aptos" w:hAnsi="Aptos"/>
                <w:sz w:val="22"/>
                <w:szCs w:val="22"/>
              </w:rPr>
            </w:pPr>
            <w:r w:rsidRPr="00C901EF">
              <w:rPr>
                <w:rFonts w:ascii="Aptos" w:hAnsi="Aptos"/>
                <w:sz w:val="22"/>
                <w:szCs w:val="22"/>
              </w:rPr>
              <w:t xml:space="preserve">Source Models </w:t>
            </w:r>
          </w:p>
        </w:tc>
        <w:tc>
          <w:tcPr>
            <w:tcW w:w="6863" w:type="dxa"/>
          </w:tcPr>
          <w:p w14:paraId="73CD3CA4" w14:textId="73593C59" w:rsidR="007C701C" w:rsidRPr="00C901EF" w:rsidRDefault="005A451F" w:rsidP="00E64632">
            <w:pPr>
              <w:rPr>
                <w:rFonts w:ascii="Aptos" w:hAnsi="Aptos"/>
                <w:i/>
                <w:iCs/>
                <w:sz w:val="22"/>
                <w:szCs w:val="22"/>
              </w:rPr>
            </w:pPr>
            <w:r w:rsidRPr="00C901EF">
              <w:rPr>
                <w:rFonts w:ascii="Aptos" w:hAnsi="Aptos"/>
                <w:i/>
                <w:iCs/>
                <w:sz w:val="22"/>
                <w:szCs w:val="22"/>
              </w:rPr>
              <w:t>(List original models, with citations and links, where available)</w:t>
            </w:r>
          </w:p>
        </w:tc>
      </w:tr>
      <w:tr w:rsidR="007C701C" w:rsidRPr="00C901EF" w14:paraId="09A3BDEA" w14:textId="77777777" w:rsidTr="00E64632">
        <w:tc>
          <w:tcPr>
            <w:tcW w:w="2762" w:type="dxa"/>
          </w:tcPr>
          <w:p w14:paraId="40B7518B" w14:textId="64DAD54E" w:rsidR="007C701C" w:rsidRPr="00C901EF" w:rsidRDefault="005A451F" w:rsidP="00E64632">
            <w:pPr>
              <w:rPr>
                <w:rFonts w:ascii="Aptos" w:hAnsi="Aptos"/>
                <w:sz w:val="22"/>
                <w:szCs w:val="22"/>
              </w:rPr>
            </w:pPr>
            <w:r w:rsidRPr="00C901EF">
              <w:rPr>
                <w:rFonts w:ascii="Aptos" w:hAnsi="Aptos"/>
                <w:sz w:val="22"/>
                <w:szCs w:val="22"/>
              </w:rPr>
              <w:t>Availability of Source Model Code</w:t>
            </w:r>
          </w:p>
        </w:tc>
        <w:tc>
          <w:tcPr>
            <w:tcW w:w="6863" w:type="dxa"/>
          </w:tcPr>
          <w:p w14:paraId="5477134B" w14:textId="63D14B8D" w:rsidR="005A451F" w:rsidRPr="00C901EF" w:rsidRDefault="005A451F" w:rsidP="005A451F">
            <w:pPr>
              <w:rPr>
                <w:rFonts w:ascii="Aptos" w:hAnsi="Aptos"/>
                <w:i/>
                <w:iCs/>
                <w:sz w:val="22"/>
                <w:szCs w:val="22"/>
              </w:rPr>
            </w:pPr>
            <w:r w:rsidRPr="00C901EF">
              <w:rPr>
                <w:rFonts w:ascii="Aptos" w:hAnsi="Aptos"/>
                <w:i/>
                <w:iCs/>
                <w:sz w:val="22"/>
                <w:szCs w:val="22"/>
              </w:rPr>
              <w:t>(Complete for each original model)</w:t>
            </w:r>
          </w:p>
          <w:p w14:paraId="37271B03" w14:textId="77777777" w:rsidR="005A451F" w:rsidRPr="00C901EF" w:rsidRDefault="005A451F" w:rsidP="00E64632">
            <w:pPr>
              <w:rPr>
                <w:rFonts w:ascii="Aptos" w:hAnsi="Aptos" w:cs="Segoe UI Symbol"/>
                <w:i/>
                <w:iCs/>
                <w:sz w:val="22"/>
                <w:szCs w:val="22"/>
              </w:rPr>
            </w:pPr>
          </w:p>
          <w:p w14:paraId="6C05BD39" w14:textId="77777777" w:rsidR="00340092" w:rsidRDefault="00340092" w:rsidP="00E64632">
            <w:pPr>
              <w:rPr>
                <w:rFonts w:ascii="Aptos" w:hAnsi="Aptos" w:cs="Segoe UI Symbol"/>
                <w:i/>
                <w:iCs/>
                <w:sz w:val="22"/>
                <w:szCs w:val="22"/>
              </w:rPr>
            </w:pPr>
            <w:r w:rsidRPr="00C901EF">
              <w:rPr>
                <w:rFonts w:ascii="Aptos" w:hAnsi="Aptos" w:cs="Segoe UI Symbol"/>
                <w:sz w:val="22"/>
                <w:szCs w:val="22"/>
              </w:rPr>
              <w:t xml:space="preserve">☐ Openly available: </w:t>
            </w:r>
            <w:r w:rsidRPr="00C901EF">
              <w:rPr>
                <w:rFonts w:ascii="Aptos" w:hAnsi="Aptos" w:cs="Segoe UI Symbol"/>
                <w:i/>
                <w:iCs/>
                <w:sz w:val="22"/>
                <w:szCs w:val="22"/>
              </w:rPr>
              <w:t>(Include link)</w:t>
            </w:r>
          </w:p>
          <w:p w14:paraId="700C22EC" w14:textId="77777777" w:rsidR="00340092" w:rsidRPr="00C901EF" w:rsidRDefault="00340092" w:rsidP="00340092">
            <w:pPr>
              <w:rPr>
                <w:rFonts w:ascii="Aptos" w:hAnsi="Aptos" w:cs="Segoe UI Symbol"/>
                <w:i/>
                <w:iCs/>
                <w:sz w:val="22"/>
                <w:szCs w:val="22"/>
              </w:rPr>
            </w:pPr>
            <w:r w:rsidRPr="00C901EF">
              <w:rPr>
                <w:rFonts w:ascii="Aptos" w:hAnsi="Aptos" w:cs="Segoe UI Symbol"/>
                <w:sz w:val="22"/>
                <w:szCs w:val="22"/>
              </w:rPr>
              <w:t xml:space="preserve">☐ Restricted availability: </w:t>
            </w:r>
            <w:r w:rsidRPr="00C901EF">
              <w:rPr>
                <w:rFonts w:ascii="Aptos" w:hAnsi="Aptos" w:cs="Segoe UI Symbol"/>
                <w:i/>
                <w:iCs/>
                <w:sz w:val="22"/>
                <w:szCs w:val="22"/>
              </w:rPr>
              <w:t>(Describe restrictions)</w:t>
            </w:r>
          </w:p>
          <w:p w14:paraId="53C00C46" w14:textId="403C3FC3" w:rsidR="005A451F" w:rsidRPr="00340092" w:rsidRDefault="005A451F" w:rsidP="00340092">
            <w:pPr>
              <w:rPr>
                <w:rFonts w:ascii="Aptos" w:hAnsi="Aptos"/>
                <w:i/>
                <w:iCs/>
                <w:sz w:val="22"/>
                <w:szCs w:val="22"/>
              </w:rPr>
            </w:pPr>
            <w:r w:rsidRPr="00C901EF">
              <w:rPr>
                <w:rFonts w:ascii="Aptos" w:hAnsi="Aptos" w:cs="Segoe UI Symbol"/>
                <w:sz w:val="22"/>
                <w:szCs w:val="22"/>
              </w:rPr>
              <w:t>☐ Unavailable</w:t>
            </w:r>
            <w:r w:rsidR="00340092">
              <w:rPr>
                <w:rFonts w:ascii="Aptos" w:hAnsi="Aptos" w:cs="Segoe UI Symbol"/>
                <w:sz w:val="22"/>
                <w:szCs w:val="22"/>
              </w:rPr>
              <w:t xml:space="preserve">: </w:t>
            </w:r>
            <w:r w:rsidR="00340092">
              <w:rPr>
                <w:rFonts w:ascii="Aptos" w:hAnsi="Aptos" w:cs="Segoe UI Symbol"/>
                <w:i/>
                <w:iCs/>
                <w:sz w:val="22"/>
                <w:szCs w:val="22"/>
              </w:rPr>
              <w:t>(Explain reason for unavailability)</w:t>
            </w:r>
          </w:p>
        </w:tc>
      </w:tr>
      <w:tr w:rsidR="007C701C" w:rsidRPr="00C901EF" w14:paraId="02D32FEC" w14:textId="77777777" w:rsidTr="00E64632">
        <w:tc>
          <w:tcPr>
            <w:tcW w:w="2762" w:type="dxa"/>
          </w:tcPr>
          <w:p w14:paraId="0C71E36E" w14:textId="5862E23A" w:rsidR="007C701C" w:rsidRPr="00C901EF" w:rsidRDefault="00D45E87" w:rsidP="00E64632">
            <w:pPr>
              <w:rPr>
                <w:rFonts w:ascii="Aptos" w:hAnsi="Aptos"/>
                <w:sz w:val="22"/>
                <w:szCs w:val="22"/>
              </w:rPr>
            </w:pPr>
            <w:r w:rsidRPr="00C901EF">
              <w:rPr>
                <w:rFonts w:ascii="Aptos" w:hAnsi="Aptos"/>
                <w:sz w:val="22"/>
                <w:szCs w:val="22"/>
              </w:rPr>
              <w:t>Training Data Adjustments</w:t>
            </w:r>
          </w:p>
        </w:tc>
        <w:tc>
          <w:tcPr>
            <w:tcW w:w="6863" w:type="dxa"/>
          </w:tcPr>
          <w:p w14:paraId="082EB49A" w14:textId="4CB0F3D6" w:rsidR="007C701C" w:rsidRPr="00C901EF" w:rsidRDefault="00D45E87" w:rsidP="00E64632">
            <w:pPr>
              <w:rPr>
                <w:rFonts w:ascii="Aptos" w:hAnsi="Aptos"/>
                <w:i/>
                <w:iCs/>
                <w:sz w:val="22"/>
                <w:szCs w:val="22"/>
              </w:rPr>
            </w:pPr>
            <w:r w:rsidRPr="00C901EF">
              <w:rPr>
                <w:rFonts w:ascii="Aptos" w:hAnsi="Aptos"/>
                <w:i/>
                <w:iCs/>
                <w:sz w:val="22"/>
                <w:szCs w:val="22"/>
              </w:rPr>
              <w:t xml:space="preserve">(Describe datasets used for fine-tuning or retraining, provide DOI or URL. </w:t>
            </w:r>
            <w:r w:rsidR="003300AA">
              <w:rPr>
                <w:rFonts w:ascii="Aptos" w:hAnsi="Aptos"/>
                <w:i/>
                <w:iCs/>
                <w:sz w:val="22"/>
                <w:szCs w:val="22"/>
              </w:rPr>
              <w:t xml:space="preserve">State </w:t>
            </w:r>
            <w:proofErr w:type="spellStart"/>
            <w:r w:rsidR="003300AA">
              <w:rPr>
                <w:rFonts w:ascii="Aptos" w:hAnsi="Aptos"/>
                <w:i/>
                <w:iCs/>
                <w:sz w:val="22"/>
                <w:szCs w:val="22"/>
              </w:rPr>
              <w:t>if</w:t>
            </w:r>
            <w:r w:rsidRPr="00C901EF">
              <w:rPr>
                <w:rFonts w:ascii="Aptos" w:hAnsi="Aptos"/>
                <w:i/>
                <w:iCs/>
                <w:sz w:val="22"/>
                <w:szCs w:val="22"/>
              </w:rPr>
              <w:t xml:space="preserve"> </w:t>
            </w:r>
            <w:proofErr w:type="spellEnd"/>
            <w:r w:rsidRPr="00C901EF">
              <w:rPr>
                <w:rFonts w:ascii="Aptos" w:hAnsi="Aptos"/>
                <w:i/>
                <w:iCs/>
                <w:sz w:val="22"/>
                <w:szCs w:val="22"/>
              </w:rPr>
              <w:t>dataset not accessible or has restricted availability)</w:t>
            </w:r>
          </w:p>
        </w:tc>
      </w:tr>
    </w:tbl>
    <w:p w14:paraId="7EF493BF" w14:textId="77777777" w:rsidR="007C701C" w:rsidRPr="00C901EF" w:rsidRDefault="007C701C" w:rsidP="007C701C">
      <w:pPr>
        <w:rPr>
          <w:rFonts w:ascii="Aptos" w:hAnsi="Aptos"/>
          <w:i/>
          <w:iCs/>
          <w:sz w:val="22"/>
          <w:szCs w:val="22"/>
        </w:rPr>
      </w:pPr>
    </w:p>
    <w:p w14:paraId="110350B2" w14:textId="2F7FA02A" w:rsidR="007C701C" w:rsidRPr="00BE474A" w:rsidRDefault="00340092" w:rsidP="00BE474A">
      <w:pPr>
        <w:pStyle w:val="ListParagraph"/>
        <w:numPr>
          <w:ilvl w:val="2"/>
          <w:numId w:val="4"/>
        </w:numPr>
        <w:ind w:left="360"/>
        <w:rPr>
          <w:rFonts w:ascii="Aptos" w:hAnsi="Aptos"/>
          <w:b/>
          <w:bCs/>
          <w:i/>
          <w:iCs/>
          <w:sz w:val="22"/>
          <w:szCs w:val="22"/>
        </w:rPr>
      </w:pPr>
      <w:r w:rsidRPr="00BE474A">
        <w:rPr>
          <w:rFonts w:ascii="Aptos" w:hAnsi="Aptos"/>
          <w:b/>
          <w:bCs/>
          <w:sz w:val="22"/>
          <w:szCs w:val="22"/>
        </w:rPr>
        <w:t>TRANSPARENCY, EXPLAINABILITY, AND INTERPRETABILITY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2762"/>
        <w:gridCol w:w="6863"/>
      </w:tblGrid>
      <w:tr w:rsidR="007C701C" w:rsidRPr="00C901EF" w14:paraId="44BC47DA" w14:textId="77777777" w:rsidTr="00E64632">
        <w:tc>
          <w:tcPr>
            <w:tcW w:w="2762" w:type="dxa"/>
          </w:tcPr>
          <w:p w14:paraId="473B8019" w14:textId="08115152" w:rsidR="007C701C" w:rsidRPr="00C901EF" w:rsidRDefault="00522C47" w:rsidP="00E64632">
            <w:pPr>
              <w:rPr>
                <w:rFonts w:ascii="Aptos" w:hAnsi="Aptos"/>
                <w:sz w:val="22"/>
                <w:szCs w:val="22"/>
              </w:rPr>
            </w:pPr>
            <w:r w:rsidRPr="00C901EF">
              <w:rPr>
                <w:rFonts w:ascii="Aptos" w:hAnsi="Aptos"/>
                <w:sz w:val="22"/>
                <w:szCs w:val="22"/>
              </w:rPr>
              <w:t>Model Transparency</w:t>
            </w:r>
          </w:p>
        </w:tc>
        <w:tc>
          <w:tcPr>
            <w:tcW w:w="6863" w:type="dxa"/>
          </w:tcPr>
          <w:p w14:paraId="039DE55C" w14:textId="77777777" w:rsidR="007C701C" w:rsidRPr="00C901EF" w:rsidRDefault="00522C47" w:rsidP="00E64632">
            <w:pPr>
              <w:rPr>
                <w:rFonts w:ascii="Aptos" w:hAnsi="Aptos" w:cs="Segoe UI Symbol"/>
                <w:sz w:val="22"/>
                <w:szCs w:val="22"/>
              </w:rPr>
            </w:pPr>
            <w:r w:rsidRPr="00C901EF">
              <w:rPr>
                <w:rFonts w:ascii="Aptos" w:hAnsi="Aptos" w:cs="Segoe UI Symbol"/>
                <w:sz w:val="22"/>
                <w:szCs w:val="22"/>
              </w:rPr>
              <w:t xml:space="preserve">☐ Fully transparent (rule-based, interpretable ML) </w:t>
            </w:r>
          </w:p>
          <w:p w14:paraId="4CB051D6" w14:textId="77777777" w:rsidR="00522C47" w:rsidRPr="00C901EF" w:rsidRDefault="00522C47" w:rsidP="00522C47">
            <w:pPr>
              <w:rPr>
                <w:rFonts w:ascii="Aptos" w:hAnsi="Aptos" w:cs="Segoe UI Symbol"/>
                <w:sz w:val="22"/>
                <w:szCs w:val="22"/>
              </w:rPr>
            </w:pPr>
            <w:r w:rsidRPr="00C901EF">
              <w:rPr>
                <w:rFonts w:ascii="Aptos" w:hAnsi="Aptos" w:cs="Segoe UI Symbol"/>
                <w:sz w:val="22"/>
                <w:szCs w:val="22"/>
              </w:rPr>
              <w:t>☐ Partially transparent (some explainability features)</w:t>
            </w:r>
          </w:p>
          <w:p w14:paraId="50AE2B34" w14:textId="712C5470" w:rsidR="00522C47" w:rsidRPr="00C901EF" w:rsidRDefault="00522C47" w:rsidP="00522C47">
            <w:pPr>
              <w:rPr>
                <w:rFonts w:ascii="Aptos" w:hAnsi="Aptos"/>
                <w:i/>
                <w:iCs/>
                <w:sz w:val="22"/>
                <w:szCs w:val="22"/>
              </w:rPr>
            </w:pPr>
            <w:r w:rsidRPr="00C901EF">
              <w:rPr>
                <w:rFonts w:ascii="Aptos" w:hAnsi="Aptos" w:cs="Segoe UI Symbol"/>
                <w:sz w:val="22"/>
                <w:szCs w:val="22"/>
              </w:rPr>
              <w:t>☐ Black box (deep learning, complex ML models)</w:t>
            </w:r>
          </w:p>
        </w:tc>
      </w:tr>
      <w:tr w:rsidR="007C701C" w:rsidRPr="00C901EF" w14:paraId="0F4AE168" w14:textId="77777777" w:rsidTr="00E64632">
        <w:tc>
          <w:tcPr>
            <w:tcW w:w="2762" w:type="dxa"/>
          </w:tcPr>
          <w:p w14:paraId="061D477F" w14:textId="7D6FA1A6" w:rsidR="007C701C" w:rsidRPr="00C901EF" w:rsidRDefault="00522C47" w:rsidP="00E64632">
            <w:pPr>
              <w:rPr>
                <w:rFonts w:ascii="Aptos" w:hAnsi="Aptos"/>
                <w:sz w:val="22"/>
                <w:szCs w:val="22"/>
              </w:rPr>
            </w:pPr>
            <w:r w:rsidRPr="00C901EF">
              <w:rPr>
                <w:rFonts w:ascii="Aptos" w:hAnsi="Aptos"/>
                <w:sz w:val="22"/>
                <w:szCs w:val="22"/>
              </w:rPr>
              <w:t>Explainability Features</w:t>
            </w:r>
          </w:p>
        </w:tc>
        <w:tc>
          <w:tcPr>
            <w:tcW w:w="6863" w:type="dxa"/>
          </w:tcPr>
          <w:p w14:paraId="22C1AE6E" w14:textId="77777777" w:rsidR="007C701C" w:rsidRPr="00C901EF" w:rsidRDefault="00522C47" w:rsidP="00E64632">
            <w:pPr>
              <w:rPr>
                <w:rFonts w:ascii="Aptos" w:hAnsi="Aptos" w:cs="Segoe UI Symbol"/>
                <w:sz w:val="22"/>
                <w:szCs w:val="22"/>
              </w:rPr>
            </w:pPr>
            <w:r w:rsidRPr="00C901EF">
              <w:rPr>
                <w:rFonts w:ascii="Aptos" w:hAnsi="Aptos" w:cs="Segoe UI Symbol"/>
                <w:sz w:val="22"/>
                <w:szCs w:val="22"/>
              </w:rPr>
              <w:t>☐ Feature importance analysis</w:t>
            </w:r>
          </w:p>
          <w:p w14:paraId="1FE4001E" w14:textId="77777777" w:rsidR="00522C47" w:rsidRPr="00C901EF" w:rsidRDefault="00522C47" w:rsidP="00E64632">
            <w:pPr>
              <w:rPr>
                <w:rFonts w:ascii="Aptos" w:hAnsi="Aptos" w:cs="Segoe UI Symbol"/>
                <w:sz w:val="22"/>
                <w:szCs w:val="22"/>
              </w:rPr>
            </w:pPr>
            <w:r w:rsidRPr="00C901EF">
              <w:rPr>
                <w:rFonts w:ascii="Aptos" w:hAnsi="Aptos" w:cs="Segoe UI Symbol"/>
                <w:sz w:val="22"/>
                <w:szCs w:val="22"/>
              </w:rPr>
              <w:t>☐ LIME</w:t>
            </w:r>
          </w:p>
          <w:p w14:paraId="72151648" w14:textId="7541E599" w:rsidR="00522C47" w:rsidRPr="00C901EF" w:rsidRDefault="00522C47" w:rsidP="00E64632">
            <w:pPr>
              <w:rPr>
                <w:rFonts w:ascii="Aptos" w:hAnsi="Aptos" w:cs="Segoe UI Symbol"/>
                <w:sz w:val="22"/>
                <w:szCs w:val="22"/>
              </w:rPr>
            </w:pPr>
            <w:r w:rsidRPr="00C901EF">
              <w:rPr>
                <w:rFonts w:ascii="Aptos" w:hAnsi="Aptos" w:cs="Segoe UI Symbol"/>
                <w:sz w:val="22"/>
                <w:szCs w:val="22"/>
              </w:rPr>
              <w:t>☐ Sensitivity analysis</w:t>
            </w:r>
          </w:p>
          <w:p w14:paraId="02E6D64F" w14:textId="77777777" w:rsidR="00522C47" w:rsidRPr="00C901EF" w:rsidRDefault="00522C47" w:rsidP="00E64632">
            <w:pPr>
              <w:rPr>
                <w:rFonts w:ascii="Aptos" w:hAnsi="Aptos" w:cs="Segoe UI Symbol"/>
                <w:sz w:val="22"/>
                <w:szCs w:val="22"/>
              </w:rPr>
            </w:pPr>
            <w:r w:rsidRPr="00C901EF">
              <w:rPr>
                <w:rFonts w:ascii="Aptos" w:hAnsi="Aptos" w:cs="Segoe UI Symbol"/>
                <w:sz w:val="22"/>
                <w:szCs w:val="22"/>
              </w:rPr>
              <w:t>☐ SHAP values</w:t>
            </w:r>
          </w:p>
          <w:p w14:paraId="2C4C89B0" w14:textId="48237F31" w:rsidR="00522C47" w:rsidRPr="00C901EF" w:rsidRDefault="00522C47" w:rsidP="00E64632">
            <w:pPr>
              <w:rPr>
                <w:rFonts w:ascii="Aptos" w:hAnsi="Aptos"/>
                <w:i/>
                <w:iCs/>
                <w:sz w:val="22"/>
                <w:szCs w:val="22"/>
              </w:rPr>
            </w:pPr>
            <w:r w:rsidRPr="00C901EF">
              <w:rPr>
                <w:rFonts w:ascii="Aptos" w:hAnsi="Aptos" w:cs="Segoe UI Symbol"/>
                <w:sz w:val="22"/>
                <w:szCs w:val="22"/>
              </w:rPr>
              <w:t xml:space="preserve">☐ Other: </w:t>
            </w:r>
            <w:r w:rsidRPr="00C901EF">
              <w:rPr>
                <w:rFonts w:ascii="Aptos" w:hAnsi="Aptos" w:cs="Segoe UI Symbol"/>
                <w:i/>
                <w:iCs/>
                <w:sz w:val="22"/>
                <w:szCs w:val="22"/>
              </w:rPr>
              <w:t>(Specify)</w:t>
            </w:r>
          </w:p>
        </w:tc>
      </w:tr>
      <w:tr w:rsidR="007C701C" w:rsidRPr="00C901EF" w14:paraId="7ED9DE00" w14:textId="77777777" w:rsidTr="00E64632">
        <w:tc>
          <w:tcPr>
            <w:tcW w:w="2762" w:type="dxa"/>
          </w:tcPr>
          <w:p w14:paraId="46B61CA9" w14:textId="6CDDDEF9" w:rsidR="007C701C" w:rsidRPr="00C901EF" w:rsidRDefault="00522C47" w:rsidP="00E64632">
            <w:pPr>
              <w:rPr>
                <w:rFonts w:ascii="Aptos" w:hAnsi="Aptos"/>
                <w:sz w:val="22"/>
                <w:szCs w:val="22"/>
              </w:rPr>
            </w:pPr>
            <w:r w:rsidRPr="00C901EF">
              <w:rPr>
                <w:rFonts w:ascii="Aptos" w:hAnsi="Aptos"/>
                <w:sz w:val="22"/>
                <w:szCs w:val="22"/>
              </w:rPr>
              <w:t>Interpretability Challenges</w:t>
            </w:r>
          </w:p>
        </w:tc>
        <w:tc>
          <w:tcPr>
            <w:tcW w:w="6863" w:type="dxa"/>
          </w:tcPr>
          <w:p w14:paraId="53765CFB" w14:textId="29D8BB7F" w:rsidR="007C701C" w:rsidRPr="00C901EF" w:rsidRDefault="00522C47" w:rsidP="00E64632">
            <w:pPr>
              <w:rPr>
                <w:rFonts w:ascii="Aptos" w:hAnsi="Aptos"/>
                <w:i/>
                <w:iCs/>
                <w:sz w:val="22"/>
                <w:szCs w:val="22"/>
              </w:rPr>
            </w:pPr>
            <w:r w:rsidRPr="00C901EF">
              <w:rPr>
                <w:rFonts w:ascii="Aptos" w:hAnsi="Aptos"/>
                <w:i/>
                <w:iCs/>
                <w:sz w:val="22"/>
                <w:szCs w:val="22"/>
              </w:rPr>
              <w:t>(Describe any difficulties in explaining model outputs)</w:t>
            </w:r>
          </w:p>
        </w:tc>
      </w:tr>
      <w:tr w:rsidR="00E85EE6" w:rsidRPr="00C901EF" w14:paraId="177E2813" w14:textId="77777777" w:rsidTr="00E64632">
        <w:tc>
          <w:tcPr>
            <w:tcW w:w="2762" w:type="dxa"/>
          </w:tcPr>
          <w:p w14:paraId="1AA4A3FD" w14:textId="0D8BE37C" w:rsidR="00E85EE6" w:rsidRPr="00C901EF" w:rsidRDefault="00E85EE6" w:rsidP="00E64632">
            <w:pPr>
              <w:rPr>
                <w:rFonts w:ascii="Aptos" w:hAnsi="Aptos"/>
                <w:sz w:val="22"/>
                <w:szCs w:val="22"/>
              </w:rPr>
            </w:pPr>
            <w:r w:rsidRPr="00C901EF">
              <w:rPr>
                <w:rFonts w:ascii="Aptos" w:hAnsi="Aptos"/>
                <w:sz w:val="22"/>
                <w:szCs w:val="22"/>
              </w:rPr>
              <w:t xml:space="preserve">Communication of Model Limitations </w:t>
            </w:r>
          </w:p>
        </w:tc>
        <w:tc>
          <w:tcPr>
            <w:tcW w:w="6863" w:type="dxa"/>
          </w:tcPr>
          <w:p w14:paraId="3933E8FE" w14:textId="33C67F3E" w:rsidR="00E85EE6" w:rsidRPr="00C901EF" w:rsidRDefault="00E85EE6" w:rsidP="00E64632">
            <w:pPr>
              <w:rPr>
                <w:rFonts w:ascii="Aptos" w:hAnsi="Aptos"/>
                <w:i/>
                <w:iCs/>
                <w:sz w:val="22"/>
                <w:szCs w:val="22"/>
              </w:rPr>
            </w:pPr>
            <w:r w:rsidRPr="00C901EF">
              <w:rPr>
                <w:rFonts w:ascii="Aptos" w:hAnsi="Aptos"/>
                <w:i/>
                <w:iCs/>
                <w:sz w:val="22"/>
                <w:szCs w:val="22"/>
              </w:rPr>
              <w:t xml:space="preserve">(Describe how </w:t>
            </w:r>
            <w:r w:rsidR="00F22269" w:rsidRPr="00C901EF">
              <w:rPr>
                <w:rFonts w:ascii="Aptos" w:hAnsi="Aptos"/>
                <w:i/>
                <w:iCs/>
                <w:sz w:val="22"/>
                <w:szCs w:val="22"/>
              </w:rPr>
              <w:t>model limitations and uncertainty is communicated to prospective users of model impacts, or those potentially impacted by model impacts)</w:t>
            </w:r>
          </w:p>
        </w:tc>
      </w:tr>
    </w:tbl>
    <w:p w14:paraId="1414E53F" w14:textId="77777777" w:rsidR="007C701C" w:rsidRPr="00C901EF" w:rsidRDefault="007C701C" w:rsidP="007C701C">
      <w:pPr>
        <w:rPr>
          <w:rFonts w:ascii="Aptos" w:hAnsi="Aptos"/>
          <w:i/>
          <w:iCs/>
          <w:sz w:val="22"/>
          <w:szCs w:val="22"/>
        </w:rPr>
      </w:pPr>
    </w:p>
    <w:p w14:paraId="4780C7C2" w14:textId="18A0C24F" w:rsidR="007C701C" w:rsidRPr="00BE474A" w:rsidRDefault="00340092" w:rsidP="00BE474A">
      <w:pPr>
        <w:pStyle w:val="ListParagraph"/>
        <w:numPr>
          <w:ilvl w:val="2"/>
          <w:numId w:val="4"/>
        </w:numPr>
        <w:ind w:left="360"/>
        <w:rPr>
          <w:rFonts w:ascii="Aptos" w:hAnsi="Aptos"/>
          <w:b/>
          <w:bCs/>
          <w:i/>
          <w:iCs/>
          <w:sz w:val="22"/>
          <w:szCs w:val="22"/>
        </w:rPr>
      </w:pPr>
      <w:r w:rsidRPr="00BE474A">
        <w:rPr>
          <w:rFonts w:ascii="Aptos" w:hAnsi="Aptos"/>
          <w:b/>
          <w:bCs/>
          <w:sz w:val="22"/>
          <w:szCs w:val="22"/>
        </w:rPr>
        <w:t>OTHER ETHICAL CONSIDERATIONS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2762"/>
        <w:gridCol w:w="6863"/>
      </w:tblGrid>
      <w:tr w:rsidR="00522C47" w:rsidRPr="00C901EF" w14:paraId="4B73E6A5" w14:textId="77777777" w:rsidTr="00E64632">
        <w:tc>
          <w:tcPr>
            <w:tcW w:w="2762" w:type="dxa"/>
          </w:tcPr>
          <w:p w14:paraId="4094DA36" w14:textId="5A13581A" w:rsidR="00522C47" w:rsidRPr="00C901EF" w:rsidRDefault="00F22269" w:rsidP="00522C47">
            <w:pPr>
              <w:rPr>
                <w:rFonts w:ascii="Aptos" w:hAnsi="Aptos"/>
                <w:sz w:val="22"/>
                <w:szCs w:val="22"/>
              </w:rPr>
            </w:pPr>
            <w:r w:rsidRPr="00C901EF">
              <w:rPr>
                <w:rFonts w:ascii="Aptos" w:hAnsi="Aptos"/>
                <w:sz w:val="22"/>
                <w:szCs w:val="22"/>
              </w:rPr>
              <w:t xml:space="preserve">Ethical </w:t>
            </w:r>
            <w:r w:rsidR="00FC5683" w:rsidRPr="00C901EF">
              <w:rPr>
                <w:rFonts w:ascii="Aptos" w:hAnsi="Aptos"/>
                <w:sz w:val="22"/>
                <w:szCs w:val="22"/>
              </w:rPr>
              <w:t>Risks (</w:t>
            </w:r>
            <w:r w:rsidR="00340092">
              <w:rPr>
                <w:rFonts w:ascii="Aptos" w:hAnsi="Aptos"/>
                <w:sz w:val="22"/>
                <w:szCs w:val="22"/>
              </w:rPr>
              <w:t>Other Than</w:t>
            </w:r>
            <w:r w:rsidR="00FC5683" w:rsidRPr="00C901EF">
              <w:rPr>
                <w:rFonts w:ascii="Aptos" w:hAnsi="Aptos"/>
                <w:sz w:val="22"/>
                <w:szCs w:val="22"/>
              </w:rPr>
              <w:t xml:space="preserve"> </w:t>
            </w:r>
            <w:r w:rsidR="00340092">
              <w:rPr>
                <w:rFonts w:ascii="Aptos" w:hAnsi="Aptos"/>
                <w:sz w:val="22"/>
                <w:szCs w:val="22"/>
              </w:rPr>
              <w:t xml:space="preserve">Transparency, </w:t>
            </w:r>
            <w:r w:rsidR="00FC5683" w:rsidRPr="00C901EF">
              <w:rPr>
                <w:rFonts w:ascii="Aptos" w:hAnsi="Aptos"/>
                <w:sz w:val="22"/>
                <w:szCs w:val="22"/>
              </w:rPr>
              <w:t>Explainability and Interpretability)</w:t>
            </w:r>
          </w:p>
        </w:tc>
        <w:tc>
          <w:tcPr>
            <w:tcW w:w="6863" w:type="dxa"/>
          </w:tcPr>
          <w:p w14:paraId="44FE8ABE" w14:textId="3D2F6C22" w:rsidR="00F22269" w:rsidRPr="00C901EF" w:rsidRDefault="00F22269" w:rsidP="00522C47">
            <w:pPr>
              <w:rPr>
                <w:rFonts w:ascii="Aptos" w:hAnsi="Aptos" w:cs="Segoe UI Symbol"/>
                <w:i/>
                <w:iCs/>
                <w:sz w:val="22"/>
                <w:szCs w:val="22"/>
              </w:rPr>
            </w:pPr>
            <w:r w:rsidRPr="00C901EF">
              <w:rPr>
                <w:rFonts w:ascii="Aptos" w:hAnsi="Aptos" w:cs="Segoe UI Symbol"/>
                <w:i/>
                <w:iCs/>
                <w:sz w:val="22"/>
                <w:szCs w:val="22"/>
              </w:rPr>
              <w:t>(Select all that apply)</w:t>
            </w:r>
          </w:p>
          <w:p w14:paraId="3E98E034" w14:textId="70493EE3" w:rsidR="00522C47" w:rsidRPr="00C901EF" w:rsidRDefault="00F22269" w:rsidP="00522C47">
            <w:pPr>
              <w:rPr>
                <w:rFonts w:ascii="Aptos" w:hAnsi="Aptos" w:cs="Segoe UI Symbol"/>
                <w:i/>
                <w:iCs/>
                <w:sz w:val="22"/>
                <w:szCs w:val="22"/>
              </w:rPr>
            </w:pPr>
            <w:r w:rsidRPr="00C901EF">
              <w:rPr>
                <w:rFonts w:ascii="Aptos" w:hAnsi="Aptos" w:cs="Segoe UI Symbol"/>
                <w:sz w:val="22"/>
                <w:szCs w:val="22"/>
              </w:rPr>
              <w:t xml:space="preserve">☐ Bias in training data: </w:t>
            </w:r>
            <w:r w:rsidRPr="00C901EF">
              <w:rPr>
                <w:rFonts w:ascii="Aptos" w:hAnsi="Aptos" w:cs="Segoe UI Symbol"/>
                <w:i/>
                <w:iCs/>
                <w:sz w:val="22"/>
                <w:szCs w:val="22"/>
              </w:rPr>
              <w:t>(Specify)</w:t>
            </w:r>
          </w:p>
          <w:p w14:paraId="6066843E" w14:textId="4E084B34" w:rsidR="00FC5683" w:rsidRPr="00C901EF" w:rsidRDefault="00FC5683" w:rsidP="00FC5683">
            <w:pPr>
              <w:rPr>
                <w:rFonts w:ascii="Aptos" w:hAnsi="Aptos" w:cs="Segoe UI Symbol"/>
                <w:i/>
                <w:iCs/>
                <w:sz w:val="22"/>
                <w:szCs w:val="22"/>
              </w:rPr>
            </w:pPr>
            <w:r w:rsidRPr="00C901EF">
              <w:rPr>
                <w:rFonts w:ascii="Aptos" w:hAnsi="Aptos" w:cs="Segoe UI Symbol"/>
                <w:sz w:val="22"/>
                <w:szCs w:val="22"/>
              </w:rPr>
              <w:t xml:space="preserve">☐ Intentional misuse risks: </w:t>
            </w:r>
            <w:r w:rsidRPr="00C901EF">
              <w:rPr>
                <w:rFonts w:ascii="Aptos" w:hAnsi="Aptos" w:cs="Segoe UI Symbol"/>
                <w:i/>
                <w:iCs/>
                <w:sz w:val="22"/>
                <w:szCs w:val="22"/>
              </w:rPr>
              <w:t>(Specify)</w:t>
            </w:r>
          </w:p>
          <w:p w14:paraId="3A0B8021" w14:textId="3F03B1FB" w:rsidR="00F22269" w:rsidRPr="00C901EF" w:rsidRDefault="00F22269" w:rsidP="00522C47">
            <w:pPr>
              <w:rPr>
                <w:rFonts w:ascii="Aptos" w:hAnsi="Aptos" w:cs="Segoe UI Symbol"/>
                <w:i/>
                <w:iCs/>
                <w:sz w:val="22"/>
                <w:szCs w:val="22"/>
              </w:rPr>
            </w:pPr>
            <w:r w:rsidRPr="00C901EF">
              <w:rPr>
                <w:rFonts w:ascii="Aptos" w:hAnsi="Aptos" w:cs="Segoe UI Symbol"/>
                <w:sz w:val="22"/>
                <w:szCs w:val="22"/>
              </w:rPr>
              <w:t xml:space="preserve">☐ Privacy </w:t>
            </w:r>
            <w:r w:rsidR="00FC5683" w:rsidRPr="00C901EF">
              <w:rPr>
                <w:rFonts w:ascii="Aptos" w:hAnsi="Aptos" w:cs="Segoe UI Symbol"/>
                <w:sz w:val="22"/>
                <w:szCs w:val="22"/>
              </w:rPr>
              <w:t xml:space="preserve">risks </w:t>
            </w:r>
            <w:r w:rsidRPr="00C901EF">
              <w:rPr>
                <w:rFonts w:ascii="Aptos" w:hAnsi="Aptos" w:cs="Segoe UI Symbol"/>
                <w:sz w:val="22"/>
                <w:szCs w:val="22"/>
              </w:rPr>
              <w:t xml:space="preserve">and surveillance: </w:t>
            </w:r>
            <w:r w:rsidRPr="00C901EF">
              <w:rPr>
                <w:rFonts w:ascii="Aptos" w:hAnsi="Aptos" w:cs="Segoe UI Symbol"/>
                <w:i/>
                <w:iCs/>
                <w:sz w:val="22"/>
                <w:szCs w:val="22"/>
              </w:rPr>
              <w:t>(Specify)</w:t>
            </w:r>
          </w:p>
          <w:p w14:paraId="6CF8850A" w14:textId="77777777" w:rsidR="009072E0" w:rsidRPr="00C901EF" w:rsidRDefault="009072E0" w:rsidP="009072E0">
            <w:pPr>
              <w:rPr>
                <w:rFonts w:ascii="Aptos" w:hAnsi="Aptos" w:cs="Segoe UI Symbol"/>
                <w:i/>
                <w:iCs/>
                <w:sz w:val="22"/>
                <w:szCs w:val="22"/>
              </w:rPr>
            </w:pPr>
            <w:r w:rsidRPr="00C901EF">
              <w:rPr>
                <w:rFonts w:ascii="Aptos" w:hAnsi="Aptos" w:cs="Segoe UI Symbol"/>
                <w:sz w:val="22"/>
                <w:szCs w:val="22"/>
              </w:rPr>
              <w:t xml:space="preserve">☐ Security risks: </w:t>
            </w:r>
            <w:r w:rsidRPr="00C901EF">
              <w:rPr>
                <w:rFonts w:ascii="Aptos" w:hAnsi="Aptos" w:cs="Segoe UI Symbol"/>
                <w:i/>
                <w:iCs/>
                <w:sz w:val="22"/>
                <w:szCs w:val="22"/>
              </w:rPr>
              <w:t>(Specify)</w:t>
            </w:r>
          </w:p>
          <w:p w14:paraId="0A1EAA8D" w14:textId="0BCFC2E7" w:rsidR="00F22269" w:rsidRPr="00C901EF" w:rsidRDefault="00F22269" w:rsidP="00522C47">
            <w:pPr>
              <w:rPr>
                <w:rFonts w:ascii="Aptos" w:hAnsi="Aptos" w:cs="Segoe UI Symbol"/>
                <w:i/>
                <w:iCs/>
                <w:sz w:val="22"/>
                <w:szCs w:val="22"/>
              </w:rPr>
            </w:pPr>
            <w:r w:rsidRPr="00C901EF">
              <w:rPr>
                <w:rFonts w:ascii="Aptos" w:hAnsi="Aptos" w:cs="Segoe UI Symbol"/>
                <w:sz w:val="22"/>
                <w:szCs w:val="22"/>
              </w:rPr>
              <w:t>☐</w:t>
            </w:r>
            <w:r w:rsidR="00FC5683" w:rsidRPr="00C901EF">
              <w:rPr>
                <w:rFonts w:ascii="Aptos" w:hAnsi="Aptos" w:cs="Segoe UI Symbol"/>
                <w:sz w:val="22"/>
                <w:szCs w:val="22"/>
              </w:rPr>
              <w:t xml:space="preserve"> Stigmatization of individuals or communities: </w:t>
            </w:r>
            <w:r w:rsidR="00FC5683" w:rsidRPr="00C901EF">
              <w:rPr>
                <w:rFonts w:ascii="Aptos" w:hAnsi="Aptos" w:cs="Segoe UI Symbol"/>
                <w:i/>
                <w:iCs/>
                <w:sz w:val="22"/>
                <w:szCs w:val="22"/>
              </w:rPr>
              <w:t>(Specify)</w:t>
            </w:r>
          </w:p>
          <w:p w14:paraId="29841705" w14:textId="5D8148D7" w:rsidR="00F22269" w:rsidRPr="00C901EF" w:rsidRDefault="00F22269" w:rsidP="00522C47">
            <w:pPr>
              <w:rPr>
                <w:rFonts w:ascii="Aptos" w:hAnsi="Aptos" w:cs="Segoe UI Symbol"/>
                <w:i/>
                <w:iCs/>
                <w:sz w:val="22"/>
                <w:szCs w:val="22"/>
              </w:rPr>
            </w:pPr>
            <w:r w:rsidRPr="00C901EF">
              <w:rPr>
                <w:rFonts w:ascii="Aptos" w:hAnsi="Aptos" w:cs="Segoe UI Symbol"/>
                <w:sz w:val="22"/>
                <w:szCs w:val="22"/>
              </w:rPr>
              <w:t xml:space="preserve">☐ Other: </w:t>
            </w:r>
            <w:r w:rsidRPr="00C901EF">
              <w:rPr>
                <w:rFonts w:ascii="Aptos" w:hAnsi="Aptos" w:cs="Segoe UI Symbol"/>
                <w:i/>
                <w:iCs/>
                <w:sz w:val="22"/>
                <w:szCs w:val="22"/>
              </w:rPr>
              <w:t>(Specify)</w:t>
            </w:r>
          </w:p>
        </w:tc>
      </w:tr>
      <w:tr w:rsidR="00522C47" w:rsidRPr="00C901EF" w14:paraId="044DACF8" w14:textId="77777777" w:rsidTr="00E64632">
        <w:tc>
          <w:tcPr>
            <w:tcW w:w="2762" w:type="dxa"/>
          </w:tcPr>
          <w:p w14:paraId="38641AE3" w14:textId="61924CED" w:rsidR="00522C47" w:rsidRPr="00C901EF" w:rsidRDefault="00FC5683" w:rsidP="00522C47">
            <w:pPr>
              <w:rPr>
                <w:rFonts w:ascii="Aptos" w:hAnsi="Aptos"/>
                <w:sz w:val="22"/>
                <w:szCs w:val="22"/>
              </w:rPr>
            </w:pPr>
            <w:r w:rsidRPr="00C901EF">
              <w:rPr>
                <w:rFonts w:ascii="Aptos" w:hAnsi="Aptos"/>
                <w:sz w:val="22"/>
                <w:szCs w:val="22"/>
              </w:rPr>
              <w:t>Measures Taken to Address Ethical Risks</w:t>
            </w:r>
          </w:p>
        </w:tc>
        <w:tc>
          <w:tcPr>
            <w:tcW w:w="6863" w:type="dxa"/>
          </w:tcPr>
          <w:p w14:paraId="73685339" w14:textId="3B4D42E8" w:rsidR="00522C47" w:rsidRPr="00C901EF" w:rsidRDefault="00FC5683" w:rsidP="00522C47">
            <w:pPr>
              <w:rPr>
                <w:rFonts w:ascii="Aptos" w:hAnsi="Aptos"/>
                <w:i/>
                <w:iCs/>
                <w:sz w:val="22"/>
                <w:szCs w:val="22"/>
              </w:rPr>
            </w:pPr>
            <w:r w:rsidRPr="00C901EF">
              <w:rPr>
                <w:rFonts w:ascii="Aptos" w:hAnsi="Aptos"/>
                <w:i/>
                <w:iCs/>
                <w:sz w:val="22"/>
                <w:szCs w:val="22"/>
              </w:rPr>
              <w:t>(Describe steps taken to mitigate ethical risks)</w:t>
            </w:r>
          </w:p>
        </w:tc>
      </w:tr>
      <w:tr w:rsidR="00E85EE6" w:rsidRPr="00C901EF" w14:paraId="2B1A4961" w14:textId="77777777" w:rsidTr="00E64632">
        <w:tc>
          <w:tcPr>
            <w:tcW w:w="2762" w:type="dxa"/>
          </w:tcPr>
          <w:p w14:paraId="21F399BA" w14:textId="6E03A013" w:rsidR="00E85EE6" w:rsidRPr="00C901EF" w:rsidRDefault="00E85EE6" w:rsidP="00E85EE6">
            <w:pPr>
              <w:rPr>
                <w:rFonts w:ascii="Aptos" w:hAnsi="Aptos"/>
                <w:sz w:val="22"/>
                <w:szCs w:val="22"/>
              </w:rPr>
            </w:pPr>
            <w:r w:rsidRPr="00C901EF">
              <w:rPr>
                <w:rFonts w:ascii="Aptos" w:hAnsi="Aptos"/>
                <w:sz w:val="22"/>
                <w:szCs w:val="22"/>
              </w:rPr>
              <w:t>Suitable Uses</w:t>
            </w:r>
          </w:p>
        </w:tc>
        <w:tc>
          <w:tcPr>
            <w:tcW w:w="6863" w:type="dxa"/>
          </w:tcPr>
          <w:p w14:paraId="195D4B31" w14:textId="6351C043" w:rsidR="00E85EE6" w:rsidRPr="00C901EF" w:rsidRDefault="00E85EE6" w:rsidP="00E85EE6">
            <w:pPr>
              <w:rPr>
                <w:rFonts w:ascii="Aptos" w:hAnsi="Aptos"/>
                <w:i/>
                <w:iCs/>
                <w:sz w:val="22"/>
                <w:szCs w:val="22"/>
              </w:rPr>
            </w:pPr>
            <w:r w:rsidRPr="00C901EF">
              <w:rPr>
                <w:rFonts w:ascii="Aptos" w:hAnsi="Aptos"/>
                <w:i/>
                <w:iCs/>
                <w:sz w:val="22"/>
                <w:szCs w:val="22"/>
              </w:rPr>
              <w:t>(Describe suitable types of use cases for this model)</w:t>
            </w:r>
          </w:p>
        </w:tc>
      </w:tr>
      <w:tr w:rsidR="00E85EE6" w:rsidRPr="00C901EF" w14:paraId="1CA9648E" w14:textId="77777777" w:rsidTr="00E64632">
        <w:tc>
          <w:tcPr>
            <w:tcW w:w="2762" w:type="dxa"/>
          </w:tcPr>
          <w:p w14:paraId="2A7DD905" w14:textId="35553156" w:rsidR="00E85EE6" w:rsidRPr="00C901EF" w:rsidRDefault="00E85EE6" w:rsidP="00E85EE6">
            <w:pPr>
              <w:rPr>
                <w:rFonts w:ascii="Aptos" w:hAnsi="Aptos"/>
                <w:sz w:val="22"/>
                <w:szCs w:val="22"/>
              </w:rPr>
            </w:pPr>
            <w:r w:rsidRPr="00C901EF">
              <w:rPr>
                <w:rFonts w:ascii="Aptos" w:hAnsi="Aptos"/>
                <w:sz w:val="22"/>
                <w:szCs w:val="22"/>
              </w:rPr>
              <w:t>Unsuitable Uses</w:t>
            </w:r>
          </w:p>
        </w:tc>
        <w:tc>
          <w:tcPr>
            <w:tcW w:w="6863" w:type="dxa"/>
          </w:tcPr>
          <w:p w14:paraId="38FB52EF" w14:textId="3944E64B" w:rsidR="00E85EE6" w:rsidRPr="00C901EF" w:rsidRDefault="00E85EE6" w:rsidP="00E85EE6">
            <w:pPr>
              <w:rPr>
                <w:rFonts w:ascii="Aptos" w:hAnsi="Aptos"/>
                <w:sz w:val="22"/>
                <w:szCs w:val="22"/>
              </w:rPr>
            </w:pPr>
            <w:r w:rsidRPr="00C901EF">
              <w:rPr>
                <w:rFonts w:ascii="Aptos" w:hAnsi="Aptos"/>
                <w:i/>
                <w:iCs/>
                <w:sz w:val="22"/>
                <w:szCs w:val="22"/>
              </w:rPr>
              <w:t xml:space="preserve">(Describe use cases </w:t>
            </w:r>
            <w:r w:rsidR="003300AA">
              <w:rPr>
                <w:rFonts w:ascii="Aptos" w:hAnsi="Aptos"/>
                <w:i/>
                <w:iCs/>
                <w:sz w:val="22"/>
                <w:szCs w:val="22"/>
              </w:rPr>
              <w:t>that would pose</w:t>
            </w:r>
            <w:r w:rsidR="00FC5683" w:rsidRPr="00C901EF">
              <w:rPr>
                <w:rFonts w:ascii="Aptos" w:hAnsi="Aptos"/>
                <w:i/>
                <w:iCs/>
                <w:sz w:val="22"/>
                <w:szCs w:val="22"/>
              </w:rPr>
              <w:t xml:space="preserve"> unacceptable risks</w:t>
            </w:r>
            <w:r w:rsidRPr="00C901EF">
              <w:rPr>
                <w:rFonts w:ascii="Aptos" w:hAnsi="Aptos"/>
                <w:i/>
                <w:iCs/>
                <w:sz w:val="22"/>
                <w:szCs w:val="22"/>
              </w:rPr>
              <w:t>)</w:t>
            </w:r>
          </w:p>
        </w:tc>
      </w:tr>
    </w:tbl>
    <w:p w14:paraId="5B3FA4B4" w14:textId="77777777" w:rsidR="007C701C" w:rsidRPr="00C901EF" w:rsidRDefault="007C701C">
      <w:pPr>
        <w:rPr>
          <w:rFonts w:ascii="Aptos" w:hAnsi="Aptos"/>
          <w:i/>
          <w:iCs/>
          <w:sz w:val="22"/>
          <w:szCs w:val="22"/>
        </w:rPr>
      </w:pPr>
    </w:p>
    <w:sectPr w:rsidR="007C701C" w:rsidRPr="00C901EF">
      <w:headerReference w:type="default" r:id="rId7"/>
      <w:footerReference w:type="even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5961C" w14:textId="77777777" w:rsidR="00AA24E5" w:rsidRDefault="00AA24E5" w:rsidP="005C59C0">
      <w:pPr>
        <w:spacing w:after="0" w:line="240" w:lineRule="auto"/>
      </w:pPr>
      <w:r>
        <w:separator/>
      </w:r>
    </w:p>
  </w:endnote>
  <w:endnote w:type="continuationSeparator" w:id="0">
    <w:p w14:paraId="03C181AA" w14:textId="77777777" w:rsidR="00AA24E5" w:rsidRDefault="00AA24E5" w:rsidP="005C5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5237467"/>
      <w:docPartObj>
        <w:docPartGallery w:val="Page Numbers (Bottom of Page)"/>
        <w:docPartUnique/>
      </w:docPartObj>
    </w:sdtPr>
    <w:sdtContent>
      <w:p w14:paraId="427951E2" w14:textId="1B9D6082" w:rsidR="005C59C0" w:rsidRDefault="005C59C0" w:rsidP="00E022C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C67BAE2" w14:textId="77777777" w:rsidR="005C59C0" w:rsidRDefault="005C59C0" w:rsidP="005C59C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545563641"/>
      <w:docPartObj>
        <w:docPartGallery w:val="Page Numbers (Bottom of Page)"/>
        <w:docPartUnique/>
      </w:docPartObj>
    </w:sdtPr>
    <w:sdtContent>
      <w:p w14:paraId="67181946" w14:textId="654541F7" w:rsidR="005C59C0" w:rsidRDefault="005C59C0" w:rsidP="00E022C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5</w:t>
        </w:r>
        <w:r>
          <w:rPr>
            <w:rStyle w:val="PageNumber"/>
          </w:rPr>
          <w:fldChar w:fldCharType="end"/>
        </w:r>
      </w:p>
    </w:sdtContent>
  </w:sdt>
  <w:p w14:paraId="12BD4B51" w14:textId="77C9DF87" w:rsidR="005C59C0" w:rsidRPr="005C59C0" w:rsidRDefault="005C59C0" w:rsidP="005C59C0">
    <w:pPr>
      <w:pStyle w:val="Footer"/>
      <w:ind w:right="360"/>
      <w:rPr>
        <w:b/>
        <w:bCs/>
        <w:sz w:val="22"/>
        <w:szCs w:val="22"/>
      </w:rPr>
    </w:pPr>
    <w:r w:rsidRPr="005C59C0">
      <w:rPr>
        <w:b/>
        <w:bCs/>
        <w:sz w:val="22"/>
        <w:szCs w:val="22"/>
      </w:rPr>
      <w:t>I-GUIDE MODEL CARD</w:t>
    </w:r>
    <w:r w:rsidR="003300AA">
      <w:rPr>
        <w:b/>
        <w:bCs/>
        <w:sz w:val="22"/>
        <w:szCs w:val="22"/>
      </w:rPr>
      <w:t xml:space="preserve"> – </w:t>
    </w:r>
    <w:r w:rsidR="00865DD8">
      <w:rPr>
        <w:b/>
        <w:bCs/>
        <w:sz w:val="22"/>
        <w:szCs w:val="22"/>
      </w:rPr>
      <w:t>CORE</w:t>
    </w:r>
    <w:r w:rsidR="003300AA">
      <w:rPr>
        <w:b/>
        <w:bCs/>
        <w:sz w:val="22"/>
        <w:szCs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A63DF4" w14:textId="77777777" w:rsidR="00AA24E5" w:rsidRDefault="00AA24E5" w:rsidP="005C59C0">
      <w:pPr>
        <w:spacing w:after="0" w:line="240" w:lineRule="auto"/>
      </w:pPr>
      <w:r>
        <w:separator/>
      </w:r>
    </w:p>
  </w:footnote>
  <w:footnote w:type="continuationSeparator" w:id="0">
    <w:p w14:paraId="1A1C63E2" w14:textId="77777777" w:rsidR="00AA24E5" w:rsidRDefault="00AA24E5" w:rsidP="005C5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F314F" w14:textId="6D742C26" w:rsidR="005C59C0" w:rsidRDefault="005C59C0">
    <w:pPr>
      <w:pStyle w:val="Header"/>
    </w:pPr>
    <w:r>
      <w:fldChar w:fldCharType="begin"/>
    </w:r>
    <w:r>
      <w:instrText xml:space="preserve"> INCLUDEPICTURE "https://i-guide.io/wp-content/themes/iguide-v2/assets/images/logo-color.png" \* MERGEFORMATINET </w:instrText>
    </w:r>
    <w:r>
      <w:fldChar w:fldCharType="separate"/>
    </w:r>
    <w:r>
      <w:rPr>
        <w:noProof/>
      </w:rPr>
      <w:drawing>
        <wp:inline distT="0" distB="0" distL="0" distR="0" wp14:anchorId="1CCEAD8F" wp14:editId="3FE51540">
          <wp:extent cx="833377" cy="405893"/>
          <wp:effectExtent l="0" t="0" r="5080" b="635"/>
          <wp:docPr id="290094894" name="Picture 1" descr="A logo with text on i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9733" name="Picture 1" descr="A logo with text on it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7993" cy="4471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F07B9"/>
    <w:multiLevelType w:val="multilevel"/>
    <w:tmpl w:val="909AF248"/>
    <w:lvl w:ilvl="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  <w:b/>
        <w:bCs/>
        <w:i w:val="0"/>
        <w:iCs w:val="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F3287"/>
    <w:multiLevelType w:val="hybridMultilevel"/>
    <w:tmpl w:val="C4F69A08"/>
    <w:lvl w:ilvl="0" w:tplc="9FD64DA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072D17"/>
    <w:multiLevelType w:val="multilevel"/>
    <w:tmpl w:val="6F70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  <w:b/>
        <w:bCs/>
        <w:i w:val="0"/>
        <w:iCs w:val="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2537D7"/>
    <w:multiLevelType w:val="hybridMultilevel"/>
    <w:tmpl w:val="45402B98"/>
    <w:lvl w:ilvl="0" w:tplc="B2084960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A43B2C"/>
    <w:multiLevelType w:val="hybridMultilevel"/>
    <w:tmpl w:val="EB86049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DC5D6C"/>
    <w:multiLevelType w:val="hybridMultilevel"/>
    <w:tmpl w:val="45402B9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3430267">
    <w:abstractNumId w:val="3"/>
  </w:num>
  <w:num w:numId="2" w16cid:durableId="1187136446">
    <w:abstractNumId w:val="4"/>
  </w:num>
  <w:num w:numId="3" w16cid:durableId="1047416517">
    <w:abstractNumId w:val="5"/>
  </w:num>
  <w:num w:numId="4" w16cid:durableId="877477342">
    <w:abstractNumId w:val="2"/>
  </w:num>
  <w:num w:numId="5" w16cid:durableId="1998151203">
    <w:abstractNumId w:val="1"/>
  </w:num>
  <w:num w:numId="6" w16cid:durableId="112411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01C"/>
    <w:rsid w:val="000C0441"/>
    <w:rsid w:val="000C47EE"/>
    <w:rsid w:val="00154B7E"/>
    <w:rsid w:val="001C4C7F"/>
    <w:rsid w:val="001C5486"/>
    <w:rsid w:val="00201A1B"/>
    <w:rsid w:val="002F3B4B"/>
    <w:rsid w:val="003300AA"/>
    <w:rsid w:val="00340092"/>
    <w:rsid w:val="00434E15"/>
    <w:rsid w:val="0048329D"/>
    <w:rsid w:val="00522C47"/>
    <w:rsid w:val="005A451F"/>
    <w:rsid w:val="005C2AA0"/>
    <w:rsid w:val="005C59C0"/>
    <w:rsid w:val="005D389B"/>
    <w:rsid w:val="00601FBB"/>
    <w:rsid w:val="00613A6D"/>
    <w:rsid w:val="006B5B65"/>
    <w:rsid w:val="00735DB1"/>
    <w:rsid w:val="00784D53"/>
    <w:rsid w:val="007C701C"/>
    <w:rsid w:val="007F6FBC"/>
    <w:rsid w:val="008603D6"/>
    <w:rsid w:val="00865DD8"/>
    <w:rsid w:val="00903AF5"/>
    <w:rsid w:val="009072E0"/>
    <w:rsid w:val="00AA24E5"/>
    <w:rsid w:val="00BE474A"/>
    <w:rsid w:val="00C41C69"/>
    <w:rsid w:val="00C76A1A"/>
    <w:rsid w:val="00C901EF"/>
    <w:rsid w:val="00CA3159"/>
    <w:rsid w:val="00D41B92"/>
    <w:rsid w:val="00D45E87"/>
    <w:rsid w:val="00D64090"/>
    <w:rsid w:val="00DD52DE"/>
    <w:rsid w:val="00E85EE6"/>
    <w:rsid w:val="00EF1F35"/>
    <w:rsid w:val="00F22269"/>
    <w:rsid w:val="00FB3190"/>
    <w:rsid w:val="00FC5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EF7EB"/>
  <w15:chartTrackingRefBased/>
  <w15:docId w15:val="{13F26690-192D-644A-A51A-1887DD7DB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7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7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70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7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70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70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70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0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0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0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70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C70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70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70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0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0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0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0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7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7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0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70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7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70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70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70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70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0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701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C70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613A6D"/>
    <w:rPr>
      <w:b/>
      <w:bCs/>
    </w:rPr>
  </w:style>
  <w:style w:type="character" w:styleId="Emphasis">
    <w:name w:val="Emphasis"/>
    <w:basedOn w:val="DefaultParagraphFont"/>
    <w:uiPriority w:val="20"/>
    <w:qFormat/>
    <w:rsid w:val="00613A6D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613A6D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5C59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59C0"/>
  </w:style>
  <w:style w:type="paragraph" w:styleId="Footer">
    <w:name w:val="footer"/>
    <w:basedOn w:val="Normal"/>
    <w:link w:val="FooterChar"/>
    <w:uiPriority w:val="99"/>
    <w:unhideWhenUsed/>
    <w:rsid w:val="005C59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59C0"/>
  </w:style>
  <w:style w:type="character" w:styleId="PageNumber">
    <w:name w:val="page number"/>
    <w:basedOn w:val="DefaultParagraphFont"/>
    <w:uiPriority w:val="99"/>
    <w:semiHidden/>
    <w:unhideWhenUsed/>
    <w:rsid w:val="005C59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525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525</Words>
  <Characters>2961</Characters>
  <Application>Microsoft Office Word</Application>
  <DocSecurity>0</DocSecurity>
  <Lines>52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Darch</dc:creator>
  <cp:keywords/>
  <dc:description/>
  <cp:lastModifiedBy>Peter Darch</cp:lastModifiedBy>
  <cp:revision>2</cp:revision>
  <cp:lastPrinted>2025-10-29T20:28:00Z</cp:lastPrinted>
  <dcterms:created xsi:type="dcterms:W3CDTF">2025-10-31T16:42:00Z</dcterms:created>
  <dcterms:modified xsi:type="dcterms:W3CDTF">2025-10-31T16:42:00Z</dcterms:modified>
</cp:coreProperties>
</file>