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6967" w:rsidRPr="001124A6" w:rsidRDefault="00C224F5" w:rsidP="00C224F5">
      <w:pPr>
        <w:jc w:val="center"/>
        <w:rPr>
          <w:rFonts w:cs="Arial"/>
        </w:rPr>
      </w:pPr>
      <w:bookmarkStart w:id="0" w:name="OLE_LINK3"/>
      <w:bookmarkStart w:id="1" w:name="OLE_LINK2"/>
      <w:bookmarkStart w:id="2" w:name="_GoBack"/>
      <w:bookmarkEnd w:id="2"/>
      <w:r w:rsidRPr="00C224F5">
        <w:rPr>
          <w:rFonts w:cs="Arial"/>
          <w:noProof/>
        </w:rPr>
        <w:drawing>
          <wp:inline distT="0" distB="0" distL="0" distR="0">
            <wp:extent cx="3381375" cy="478155"/>
            <wp:effectExtent l="19050" t="0" r="9525" b="0"/>
            <wp:docPr id="13" name="Picture 4" descr="est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stga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6967" w:rsidRPr="001124A6" w:rsidRDefault="00476967" w:rsidP="00DE754C">
      <w:pPr>
        <w:rPr>
          <w:rFonts w:cs="Arial"/>
        </w:rPr>
      </w:pPr>
    </w:p>
    <w:p w:rsidR="00476967" w:rsidRPr="001124A6" w:rsidRDefault="00476967" w:rsidP="00DE754C">
      <w:pPr>
        <w:rPr>
          <w:rFonts w:cs="Arial"/>
        </w:rPr>
      </w:pPr>
    </w:p>
    <w:p w:rsidR="00476967" w:rsidRPr="001124A6" w:rsidRDefault="00476967" w:rsidP="00DE754C">
      <w:pPr>
        <w:pStyle w:val="TitleCover"/>
        <w:rPr>
          <w:rFonts w:cs="Arial"/>
        </w:rPr>
      </w:pPr>
    </w:p>
    <w:p w:rsidR="00C224F5" w:rsidRDefault="003B1E3F">
      <w:pPr>
        <w:spacing w:before="0" w:after="0" w:line="240" w:lineRule="auto"/>
        <w:rPr>
          <w:rFonts w:cs="Arial"/>
          <w:caps/>
          <w:spacing w:val="65"/>
          <w:kern w:val="20"/>
          <w:sz w:val="64"/>
          <w:szCs w:val="20"/>
          <w:lang w:val="en-US" w:eastAsia="en-US"/>
        </w:rPr>
        <w:sectPr w:rsidR="00C224F5" w:rsidSect="00CD605A">
          <w:footerReference w:type="default" r:id="rId9"/>
          <w:footerReference w:type="first" r:id="rId10"/>
          <w:pgSz w:w="11906" w:h="16838" w:code="9"/>
          <w:pgMar w:top="1418" w:right="1701" w:bottom="1418" w:left="1440" w:header="709" w:footer="709" w:gutter="0"/>
          <w:pgNumType w:fmt="lowerRoman" w:start="1"/>
          <w:cols w:space="708"/>
          <w:titlePg/>
          <w:docGrid w:linePitch="360"/>
        </w:sectPr>
      </w:pP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>
                <wp:simplePos x="0" y="0"/>
                <wp:positionH relativeFrom="column">
                  <wp:posOffset>1423035</wp:posOffset>
                </wp:positionH>
                <wp:positionV relativeFrom="paragraph">
                  <wp:posOffset>4877435</wp:posOffset>
                </wp:positionV>
                <wp:extent cx="4800600" cy="1933575"/>
                <wp:effectExtent l="635" t="0" r="0" b="1270"/>
                <wp:wrapNone/>
                <wp:docPr id="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0" cy="1933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34AA" w:rsidRPr="00DF44A0" w:rsidRDefault="003A34AA" w:rsidP="00C224F5">
                            <w:pPr>
                              <w:jc w:val="right"/>
                              <w:rPr>
                                <w:rFonts w:cs="Arial"/>
                                <w:b/>
                                <w:bCs/>
                                <w:color w:val="999999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color w:val="999999"/>
                                <w:sz w:val="22"/>
                                <w:szCs w:val="22"/>
                              </w:rPr>
                              <w:t>UC</w:t>
                            </w:r>
                            <w:r w:rsidRPr="00DF44A0">
                              <w:rPr>
                                <w:rFonts w:cs="Arial"/>
                                <w:b/>
                                <w:bCs/>
                                <w:color w:val="999999"/>
                                <w:sz w:val="22"/>
                                <w:szCs w:val="22"/>
                              </w:rPr>
                              <w:t xml:space="preserve"> de </w:t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color w:val="999999"/>
                                <w:sz w:val="22"/>
                                <w:szCs w:val="22"/>
                              </w:rPr>
                              <w:t>Sistemas de Bases de Dados</w:t>
                            </w:r>
                          </w:p>
                          <w:p w:rsidR="003A34AA" w:rsidRPr="00DF44A0" w:rsidRDefault="003A34AA" w:rsidP="00C224F5">
                            <w:pPr>
                              <w:jc w:val="right"/>
                              <w:rPr>
                                <w:rFonts w:cs="Arial"/>
                                <w:color w:val="999999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/>
                                <w:color w:val="999999"/>
                                <w:sz w:val="22"/>
                                <w:szCs w:val="22"/>
                              </w:rPr>
                              <w:t>Licenciatura em Tecnologias da Informação</w:t>
                            </w:r>
                          </w:p>
                          <w:p w:rsidR="003A34AA" w:rsidRPr="00DF44A0" w:rsidRDefault="003A34AA" w:rsidP="00C224F5">
                            <w:pPr>
                              <w:jc w:val="right"/>
                              <w:rPr>
                                <w:rFonts w:cs="Arial"/>
                                <w:color w:val="999999"/>
                              </w:rPr>
                            </w:pPr>
                            <w:r w:rsidRPr="00DF44A0">
                              <w:rPr>
                                <w:rFonts w:cs="Arial"/>
                                <w:color w:val="999999"/>
                                <w:sz w:val="15"/>
                                <w:szCs w:val="15"/>
                              </w:rPr>
                              <w:t>E</w:t>
                            </w:r>
                            <w:r>
                              <w:rPr>
                                <w:rFonts w:cs="Arial"/>
                                <w:color w:val="999999"/>
                                <w:sz w:val="15"/>
                                <w:szCs w:val="15"/>
                              </w:rPr>
                              <w:t>dição 2017/2018</w:t>
                            </w:r>
                          </w:p>
                          <w:p w:rsidR="003A34AA" w:rsidRPr="00DF44A0" w:rsidRDefault="003A34AA" w:rsidP="00C224F5">
                            <w:pPr>
                              <w:jc w:val="right"/>
                              <w:rPr>
                                <w:rFonts w:cs="Arial"/>
                                <w:color w:val="999999"/>
                              </w:rPr>
                            </w:pPr>
                            <w:r w:rsidRPr="00DF44A0">
                              <w:rPr>
                                <w:rFonts w:cs="Arial"/>
                                <w:color w:val="999999"/>
                              </w:rPr>
                              <w:t> </w:t>
                            </w:r>
                          </w:p>
                          <w:p w:rsidR="003A34AA" w:rsidRPr="00DA19E3" w:rsidRDefault="003A34AA" w:rsidP="00C224F5">
                            <w:pPr>
                              <w:jc w:val="right"/>
                              <w:rPr>
                                <w:rFonts w:cs="Arial"/>
                                <w:b/>
                                <w:bCs/>
                                <w:color w:val="999999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color w:val="999999"/>
                                <w:sz w:val="22"/>
                                <w:szCs w:val="22"/>
                              </w:rPr>
                              <w:t>UA-ESTGA</w:t>
                            </w:r>
                          </w:p>
                          <w:p w:rsidR="003A34AA" w:rsidRPr="00DA19E3" w:rsidRDefault="003A34AA" w:rsidP="00C224F5">
                            <w:pPr>
                              <w:jc w:val="right"/>
                              <w:rPr>
                                <w:rFonts w:cs="Arial"/>
                                <w:color w:val="999999"/>
                              </w:rPr>
                            </w:pPr>
                            <w:r w:rsidRPr="00DA19E3">
                              <w:rPr>
                                <w:rFonts w:cs="Arial"/>
                                <w:color w:val="999999"/>
                              </w:rPr>
                              <w:t> </w:t>
                            </w:r>
                          </w:p>
                          <w:p w:rsidR="003A34AA" w:rsidRPr="00DA19E3" w:rsidRDefault="003A34AA" w:rsidP="00C224F5">
                            <w:pPr>
                              <w:jc w:val="right"/>
                              <w:rPr>
                                <w:rFonts w:cs="Arial"/>
                                <w:color w:val="99999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112.05pt;margin-top:384.05pt;width:378pt;height:15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" filled="f" stroked="f">
                <v:textbox>
                  <w:txbxContent>
                    <w:p w:rsidR="003A34AA" w:rsidRPr="00DF44A0" w:rsidRDefault="003A34AA" w:rsidP="00C224F5">
                      <w:pPr>
                        <w:jc w:val="right"/>
                        <w:rPr>
                          <w:rFonts w:cs="Arial"/>
                          <w:b/>
                          <w:bCs/>
                          <w:color w:val="999999"/>
                          <w:sz w:val="22"/>
                          <w:szCs w:val="22"/>
                        </w:rPr>
                      </w:pPr>
                      <w:r>
                        <w:rPr>
                          <w:rFonts w:cs="Arial"/>
                          <w:b/>
                          <w:bCs/>
                          <w:color w:val="999999"/>
                          <w:sz w:val="22"/>
                          <w:szCs w:val="22"/>
                        </w:rPr>
                        <w:t>UC</w:t>
                      </w:r>
                      <w:r w:rsidRPr="00DF44A0">
                        <w:rPr>
                          <w:rFonts w:cs="Arial"/>
                          <w:b/>
                          <w:bCs/>
                          <w:color w:val="999999"/>
                          <w:sz w:val="22"/>
                          <w:szCs w:val="22"/>
                        </w:rPr>
                        <w:t xml:space="preserve"> de </w:t>
                      </w:r>
                      <w:r>
                        <w:rPr>
                          <w:rFonts w:cs="Arial"/>
                          <w:b/>
                          <w:bCs/>
                          <w:color w:val="999999"/>
                          <w:sz w:val="22"/>
                          <w:szCs w:val="22"/>
                        </w:rPr>
                        <w:t>Sistemas de Bases de Dados</w:t>
                      </w:r>
                    </w:p>
                    <w:p w:rsidR="003A34AA" w:rsidRPr="00DF44A0" w:rsidRDefault="003A34AA" w:rsidP="00C224F5">
                      <w:pPr>
                        <w:jc w:val="right"/>
                        <w:rPr>
                          <w:rFonts w:cs="Arial"/>
                          <w:color w:val="999999"/>
                          <w:sz w:val="22"/>
                          <w:szCs w:val="22"/>
                        </w:rPr>
                      </w:pPr>
                      <w:r>
                        <w:rPr>
                          <w:rFonts w:cs="Arial"/>
                          <w:color w:val="999999"/>
                          <w:sz w:val="22"/>
                          <w:szCs w:val="22"/>
                        </w:rPr>
                        <w:t>Licenciatura em Tecnologias da Informação</w:t>
                      </w:r>
                    </w:p>
                    <w:p w:rsidR="003A34AA" w:rsidRPr="00DF44A0" w:rsidRDefault="003A34AA" w:rsidP="00C224F5">
                      <w:pPr>
                        <w:jc w:val="right"/>
                        <w:rPr>
                          <w:rFonts w:cs="Arial"/>
                          <w:color w:val="999999"/>
                        </w:rPr>
                      </w:pPr>
                      <w:r w:rsidRPr="00DF44A0">
                        <w:rPr>
                          <w:rFonts w:cs="Arial"/>
                          <w:color w:val="999999"/>
                          <w:sz w:val="15"/>
                          <w:szCs w:val="15"/>
                        </w:rPr>
                        <w:t>E</w:t>
                      </w:r>
                      <w:r>
                        <w:rPr>
                          <w:rFonts w:cs="Arial"/>
                          <w:color w:val="999999"/>
                          <w:sz w:val="15"/>
                          <w:szCs w:val="15"/>
                        </w:rPr>
                        <w:t>dição 2017/2018</w:t>
                      </w:r>
                    </w:p>
                    <w:p w:rsidR="003A34AA" w:rsidRPr="00DF44A0" w:rsidRDefault="003A34AA" w:rsidP="00C224F5">
                      <w:pPr>
                        <w:jc w:val="right"/>
                        <w:rPr>
                          <w:rFonts w:cs="Arial"/>
                          <w:color w:val="999999"/>
                        </w:rPr>
                      </w:pPr>
                      <w:r w:rsidRPr="00DF44A0">
                        <w:rPr>
                          <w:rFonts w:cs="Arial"/>
                          <w:color w:val="999999"/>
                        </w:rPr>
                        <w:t> </w:t>
                      </w:r>
                    </w:p>
                    <w:p w:rsidR="003A34AA" w:rsidRPr="00DA19E3" w:rsidRDefault="003A34AA" w:rsidP="00C224F5">
                      <w:pPr>
                        <w:jc w:val="right"/>
                        <w:rPr>
                          <w:rFonts w:cs="Arial"/>
                          <w:b/>
                          <w:bCs/>
                          <w:color w:val="999999"/>
                          <w:sz w:val="22"/>
                          <w:szCs w:val="22"/>
                        </w:rPr>
                      </w:pPr>
                      <w:r>
                        <w:rPr>
                          <w:rFonts w:cs="Arial"/>
                          <w:b/>
                          <w:bCs/>
                          <w:color w:val="999999"/>
                          <w:sz w:val="22"/>
                          <w:szCs w:val="22"/>
                        </w:rPr>
                        <w:t>UA-ESTGA</w:t>
                      </w:r>
                    </w:p>
                    <w:p w:rsidR="003A34AA" w:rsidRPr="00DA19E3" w:rsidRDefault="003A34AA" w:rsidP="00C224F5">
                      <w:pPr>
                        <w:jc w:val="right"/>
                        <w:rPr>
                          <w:rFonts w:cs="Arial"/>
                          <w:color w:val="999999"/>
                        </w:rPr>
                      </w:pPr>
                      <w:r w:rsidRPr="00DA19E3">
                        <w:rPr>
                          <w:rFonts w:cs="Arial"/>
                          <w:color w:val="999999"/>
                        </w:rPr>
                        <w:t> </w:t>
                      </w:r>
                    </w:p>
                    <w:p w:rsidR="003A34AA" w:rsidRPr="00DA19E3" w:rsidRDefault="003A34AA" w:rsidP="00C224F5">
                      <w:pPr>
                        <w:jc w:val="right"/>
                        <w:rPr>
                          <w:rFonts w:cs="Arial"/>
                          <w:color w:val="999999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56192" behindDoc="0" locked="1" layoutInCell="1" allowOverlap="1">
                <wp:simplePos x="0" y="0"/>
                <wp:positionH relativeFrom="column">
                  <wp:posOffset>1527810</wp:posOffset>
                </wp:positionH>
                <wp:positionV relativeFrom="paragraph">
                  <wp:posOffset>589915</wp:posOffset>
                </wp:positionV>
                <wp:extent cx="7315200" cy="3389630"/>
                <wp:effectExtent l="3810" t="635" r="0" b="635"/>
                <wp:wrapNone/>
                <wp:docPr id="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0" cy="3389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34AA" w:rsidRPr="003E6FF1" w:rsidRDefault="003A34AA" w:rsidP="00C224F5">
                            <w:pPr>
                              <w:rPr>
                                <w:rFonts w:cs="Arial"/>
                              </w:rPr>
                            </w:pPr>
                          </w:p>
                          <w:p w:rsidR="003A34AA" w:rsidRPr="003E6FF1" w:rsidRDefault="003A34AA" w:rsidP="00C224F5">
                            <w:pPr>
                              <w:rPr>
                                <w:rFonts w:cs="Arial"/>
                              </w:rPr>
                            </w:pPr>
                          </w:p>
                          <w:p w:rsidR="003A34AA" w:rsidRPr="003E6FF1" w:rsidRDefault="003A34AA" w:rsidP="00C224F5">
                            <w:pPr>
                              <w:rPr>
                                <w:rFonts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Arial"/>
                                <w:sz w:val="32"/>
                                <w:szCs w:val="32"/>
                              </w:rPr>
                              <w:t>Imobiliária “</w:t>
                            </w:r>
                            <w:proofErr w:type="spellStart"/>
                            <w:r>
                              <w:rPr>
                                <w:rFonts w:cs="Arial"/>
                                <w:sz w:val="32"/>
                                <w:szCs w:val="32"/>
                              </w:rPr>
                              <w:t>VendeLares</w:t>
                            </w:r>
                            <w:proofErr w:type="spellEnd"/>
                            <w:r>
                              <w:rPr>
                                <w:rFonts w:cs="Arial"/>
                                <w:sz w:val="32"/>
                                <w:szCs w:val="32"/>
                              </w:rPr>
                              <w:t>”</w:t>
                            </w:r>
                          </w:p>
                          <w:p w:rsidR="003A34AA" w:rsidRPr="00C224F5" w:rsidRDefault="003A34AA" w:rsidP="00012B18">
                            <w:pPr>
                              <w:spacing w:line="240" w:lineRule="auto"/>
                              <w:rPr>
                                <w:rFonts w:cs="Arial"/>
                                <w:b/>
                                <w:bCs/>
                                <w:color w:val="0066FF"/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color w:val="0066FF"/>
                                <w:sz w:val="32"/>
                                <w:szCs w:val="36"/>
                              </w:rPr>
                              <w:br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color w:val="0066FF"/>
                                <w:sz w:val="32"/>
                                <w:szCs w:val="36"/>
                              </w:rPr>
                              <w:br/>
                            </w:r>
                            <w:r w:rsidRPr="007E40B6">
                              <w:rPr>
                                <w:rFonts w:cs="Arial"/>
                                <w:b/>
                                <w:bCs/>
                                <w:color w:val="0066FF"/>
                                <w:sz w:val="32"/>
                                <w:szCs w:val="36"/>
                              </w:rPr>
                              <w:t xml:space="preserve">Modelação </w:t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color w:val="0066FF"/>
                                <w:sz w:val="32"/>
                                <w:szCs w:val="36"/>
                              </w:rPr>
                              <w:t xml:space="preserve">e Implementação </w:t>
                            </w:r>
                            <w:r w:rsidRPr="007E40B6">
                              <w:rPr>
                                <w:rFonts w:cs="Arial"/>
                                <w:b/>
                                <w:bCs/>
                                <w:color w:val="0066FF"/>
                                <w:sz w:val="32"/>
                                <w:szCs w:val="36"/>
                              </w:rPr>
                              <w:t>da Base de Dados</w:t>
                            </w:r>
                          </w:p>
                          <w:p w:rsidR="003A34AA" w:rsidRPr="003E6FF1" w:rsidRDefault="003A34AA" w:rsidP="00C224F5">
                            <w:pPr>
                              <w:rPr>
                                <w:rFonts w:cs="Arial"/>
                              </w:rPr>
                            </w:pPr>
                          </w:p>
                          <w:p w:rsidR="003A34AA" w:rsidRPr="003E6FF1" w:rsidRDefault="003A34AA" w:rsidP="00C224F5">
                            <w:pPr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>Rui Duarte nº29979</w:t>
                            </w:r>
                          </w:p>
                          <w:p w:rsidR="003A34AA" w:rsidRPr="003E6FF1" w:rsidRDefault="003A34AA" w:rsidP="00C224F5">
                            <w:pPr>
                              <w:rPr>
                                <w:rFonts w:cs="Arial"/>
                              </w:rPr>
                            </w:pPr>
                          </w:p>
                          <w:p w:rsidR="003A34AA" w:rsidRPr="003E6FF1" w:rsidRDefault="001F19F3" w:rsidP="00C224F5">
                            <w:pPr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>2017/11/28</w:t>
                            </w:r>
                          </w:p>
                          <w:p w:rsidR="003A34AA" w:rsidRPr="003E6FF1" w:rsidRDefault="003A34AA" w:rsidP="00C224F5">
                            <w:pPr>
                              <w:rPr>
                                <w:rFonts w:cs="Arial"/>
                              </w:rPr>
                            </w:pPr>
                            <w:r w:rsidRPr="003E6FF1">
                              <w:rPr>
                                <w:rFonts w:cs="Arial"/>
                              </w:rPr>
                              <w:t> </w:t>
                            </w:r>
                          </w:p>
                          <w:p w:rsidR="003A34AA" w:rsidRPr="003E6FF1" w:rsidRDefault="003A34AA" w:rsidP="00C224F5">
                            <w:pPr>
                              <w:rPr>
                                <w:rFonts w:cs="Arial"/>
                              </w:rPr>
                            </w:pPr>
                            <w:r w:rsidRPr="003E6FF1">
                              <w:rPr>
                                <w:rFonts w:cs="Arial"/>
                              </w:rPr>
                              <w:t> </w:t>
                            </w:r>
                          </w:p>
                          <w:p w:rsidR="003A34AA" w:rsidRPr="003E6FF1" w:rsidRDefault="003A34AA" w:rsidP="00C224F5">
                            <w:pPr>
                              <w:rPr>
                                <w:rFonts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7" type="#_x0000_t202" style="position:absolute;margin-left:120.3pt;margin-top:46.45pt;width:8in;height:266.9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" filled="f" stroked="f">
                <v:textbox>
                  <w:txbxContent>
                    <w:p w:rsidR="003A34AA" w:rsidRPr="003E6FF1" w:rsidRDefault="003A34AA" w:rsidP="00C224F5">
                      <w:pPr>
                        <w:rPr>
                          <w:rFonts w:cs="Arial"/>
                        </w:rPr>
                      </w:pPr>
                    </w:p>
                    <w:p w:rsidR="003A34AA" w:rsidRPr="003E6FF1" w:rsidRDefault="003A34AA" w:rsidP="00C224F5">
                      <w:pPr>
                        <w:rPr>
                          <w:rFonts w:cs="Arial"/>
                        </w:rPr>
                      </w:pPr>
                    </w:p>
                    <w:p w:rsidR="003A34AA" w:rsidRPr="003E6FF1" w:rsidRDefault="003A34AA" w:rsidP="00C224F5">
                      <w:pPr>
                        <w:rPr>
                          <w:rFonts w:cs="Arial"/>
                          <w:sz w:val="32"/>
                          <w:szCs w:val="32"/>
                        </w:rPr>
                      </w:pPr>
                      <w:r>
                        <w:rPr>
                          <w:rFonts w:cs="Arial"/>
                          <w:sz w:val="32"/>
                          <w:szCs w:val="32"/>
                        </w:rPr>
                        <w:t>Imobiliária “</w:t>
                      </w:r>
                      <w:proofErr w:type="spellStart"/>
                      <w:r>
                        <w:rPr>
                          <w:rFonts w:cs="Arial"/>
                          <w:sz w:val="32"/>
                          <w:szCs w:val="32"/>
                        </w:rPr>
                        <w:t>VendeLares</w:t>
                      </w:r>
                      <w:proofErr w:type="spellEnd"/>
                      <w:r>
                        <w:rPr>
                          <w:rFonts w:cs="Arial"/>
                          <w:sz w:val="32"/>
                          <w:szCs w:val="32"/>
                        </w:rPr>
                        <w:t>”</w:t>
                      </w:r>
                    </w:p>
                    <w:p w:rsidR="003A34AA" w:rsidRPr="00C224F5" w:rsidRDefault="003A34AA" w:rsidP="00012B18">
                      <w:pPr>
                        <w:spacing w:line="240" w:lineRule="auto"/>
                        <w:rPr>
                          <w:rFonts w:cs="Arial"/>
                          <w:b/>
                          <w:bCs/>
                          <w:color w:val="0066FF"/>
                          <w:sz w:val="32"/>
                          <w:szCs w:val="36"/>
                        </w:rPr>
                      </w:pPr>
                      <w:r>
                        <w:rPr>
                          <w:rFonts w:cs="Arial"/>
                          <w:b/>
                          <w:bCs/>
                          <w:color w:val="0066FF"/>
                          <w:sz w:val="32"/>
                          <w:szCs w:val="36"/>
                        </w:rPr>
                        <w:br/>
                      </w:r>
                      <w:r>
                        <w:rPr>
                          <w:rFonts w:cs="Arial"/>
                          <w:b/>
                          <w:bCs/>
                          <w:color w:val="0066FF"/>
                          <w:sz w:val="32"/>
                          <w:szCs w:val="36"/>
                        </w:rPr>
                        <w:br/>
                      </w:r>
                      <w:r w:rsidRPr="007E40B6">
                        <w:rPr>
                          <w:rFonts w:cs="Arial"/>
                          <w:b/>
                          <w:bCs/>
                          <w:color w:val="0066FF"/>
                          <w:sz w:val="32"/>
                          <w:szCs w:val="36"/>
                        </w:rPr>
                        <w:t xml:space="preserve">Modelação </w:t>
                      </w:r>
                      <w:r>
                        <w:rPr>
                          <w:rFonts w:cs="Arial"/>
                          <w:b/>
                          <w:bCs/>
                          <w:color w:val="0066FF"/>
                          <w:sz w:val="32"/>
                          <w:szCs w:val="36"/>
                        </w:rPr>
                        <w:t xml:space="preserve">e Implementação </w:t>
                      </w:r>
                      <w:r w:rsidRPr="007E40B6">
                        <w:rPr>
                          <w:rFonts w:cs="Arial"/>
                          <w:b/>
                          <w:bCs/>
                          <w:color w:val="0066FF"/>
                          <w:sz w:val="32"/>
                          <w:szCs w:val="36"/>
                        </w:rPr>
                        <w:t>da Base de Dados</w:t>
                      </w:r>
                    </w:p>
                    <w:p w:rsidR="003A34AA" w:rsidRPr="003E6FF1" w:rsidRDefault="003A34AA" w:rsidP="00C224F5">
                      <w:pPr>
                        <w:rPr>
                          <w:rFonts w:cs="Arial"/>
                        </w:rPr>
                      </w:pPr>
                    </w:p>
                    <w:p w:rsidR="003A34AA" w:rsidRPr="003E6FF1" w:rsidRDefault="003A34AA" w:rsidP="00C224F5">
                      <w:pPr>
                        <w:rPr>
                          <w:rFonts w:cs="Arial"/>
                        </w:rPr>
                      </w:pPr>
                      <w:r>
                        <w:rPr>
                          <w:rFonts w:cs="Arial"/>
                        </w:rPr>
                        <w:t>Rui Duarte nº29979</w:t>
                      </w:r>
                    </w:p>
                    <w:p w:rsidR="003A34AA" w:rsidRPr="003E6FF1" w:rsidRDefault="003A34AA" w:rsidP="00C224F5">
                      <w:pPr>
                        <w:rPr>
                          <w:rFonts w:cs="Arial"/>
                        </w:rPr>
                      </w:pPr>
                    </w:p>
                    <w:p w:rsidR="003A34AA" w:rsidRPr="003E6FF1" w:rsidRDefault="001F19F3" w:rsidP="00C224F5">
                      <w:pPr>
                        <w:rPr>
                          <w:rFonts w:cs="Arial"/>
                        </w:rPr>
                      </w:pPr>
                      <w:r>
                        <w:rPr>
                          <w:rFonts w:cs="Arial"/>
                        </w:rPr>
                        <w:t>2017/11/28</w:t>
                      </w:r>
                    </w:p>
                    <w:p w:rsidR="003A34AA" w:rsidRPr="003E6FF1" w:rsidRDefault="003A34AA" w:rsidP="00C224F5">
                      <w:pPr>
                        <w:rPr>
                          <w:rFonts w:cs="Arial"/>
                        </w:rPr>
                      </w:pPr>
                      <w:r w:rsidRPr="003E6FF1">
                        <w:rPr>
                          <w:rFonts w:cs="Arial"/>
                        </w:rPr>
                        <w:t> </w:t>
                      </w:r>
                    </w:p>
                    <w:p w:rsidR="003A34AA" w:rsidRPr="003E6FF1" w:rsidRDefault="003A34AA" w:rsidP="00C224F5">
                      <w:pPr>
                        <w:rPr>
                          <w:rFonts w:cs="Arial"/>
                        </w:rPr>
                      </w:pPr>
                      <w:r w:rsidRPr="003E6FF1">
                        <w:rPr>
                          <w:rFonts w:cs="Arial"/>
                        </w:rPr>
                        <w:t> </w:t>
                      </w:r>
                    </w:p>
                    <w:p w:rsidR="003A34AA" w:rsidRPr="003E6FF1" w:rsidRDefault="003A34AA" w:rsidP="00C224F5">
                      <w:pPr>
                        <w:rPr>
                          <w:rFonts w:cs="Arial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476967" w:rsidRPr="001124A6" w:rsidRDefault="00476967" w:rsidP="003A40CC">
      <w:pPr>
        <w:pStyle w:val="Heading1"/>
        <w:numPr>
          <w:ilvl w:val="0"/>
          <w:numId w:val="0"/>
        </w:numPr>
        <w:rPr>
          <w:rFonts w:ascii="Arial" w:hAnsi="Arial" w:cs="Arial"/>
        </w:rPr>
      </w:pPr>
      <w:bookmarkStart w:id="3" w:name="_Toc82512038"/>
      <w:bookmarkStart w:id="4" w:name="_Toc84163264"/>
      <w:bookmarkStart w:id="5" w:name="_Toc313614499"/>
      <w:bookmarkStart w:id="6" w:name="_Toc313614544"/>
      <w:bookmarkStart w:id="7" w:name="_Toc313787729"/>
      <w:bookmarkStart w:id="8" w:name="_Toc313794076"/>
      <w:bookmarkStart w:id="9" w:name="_Toc313812913"/>
      <w:bookmarkStart w:id="10" w:name="_Toc314170882"/>
      <w:bookmarkStart w:id="11" w:name="_Toc499662499"/>
      <w:bookmarkStart w:id="12" w:name="OLE_LINK1"/>
      <w:bookmarkEnd w:id="0"/>
      <w:r w:rsidRPr="001124A6">
        <w:rPr>
          <w:rFonts w:ascii="Arial" w:hAnsi="Arial" w:cs="Arial"/>
        </w:rPr>
        <w:lastRenderedPageBreak/>
        <w:t>Índice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:rsidR="003A34AA" w:rsidRDefault="00E12FF7">
      <w:pPr>
        <w:pStyle w:val="TOC1"/>
        <w:tabs>
          <w:tab w:val="right" w:leader="dot" w:pos="875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1124A6">
        <w:rPr>
          <w:rFonts w:ascii="Arial" w:hAnsi="Arial" w:cs="Arial"/>
        </w:rPr>
        <w:fldChar w:fldCharType="begin"/>
      </w:r>
      <w:r w:rsidR="00476967" w:rsidRPr="001124A6">
        <w:rPr>
          <w:rFonts w:ascii="Arial" w:hAnsi="Arial" w:cs="Arial"/>
        </w:rPr>
        <w:instrText xml:space="preserve"> TOC \o "1-3" \h \z \u </w:instrText>
      </w:r>
      <w:r w:rsidRPr="001124A6">
        <w:rPr>
          <w:rFonts w:ascii="Arial" w:hAnsi="Arial" w:cs="Arial"/>
        </w:rPr>
        <w:fldChar w:fldCharType="separate"/>
      </w:r>
      <w:hyperlink w:anchor="_Toc499662499" w:history="1">
        <w:r w:rsidR="003A34AA" w:rsidRPr="0068678B">
          <w:rPr>
            <w:rStyle w:val="Hyperlink"/>
            <w:rFonts w:ascii="Arial" w:hAnsi="Arial" w:cs="Arial"/>
            <w:noProof/>
          </w:rPr>
          <w:t>Índice</w:t>
        </w:r>
        <w:r w:rsidR="003A34AA">
          <w:rPr>
            <w:noProof/>
            <w:webHidden/>
          </w:rPr>
          <w:tab/>
        </w:r>
        <w:r w:rsidR="003A34AA">
          <w:rPr>
            <w:noProof/>
            <w:webHidden/>
          </w:rPr>
          <w:fldChar w:fldCharType="begin"/>
        </w:r>
        <w:r w:rsidR="003A34AA">
          <w:rPr>
            <w:noProof/>
            <w:webHidden/>
          </w:rPr>
          <w:instrText xml:space="preserve"> PAGEREF _Toc499662499 \h </w:instrText>
        </w:r>
        <w:r w:rsidR="003A34AA">
          <w:rPr>
            <w:noProof/>
            <w:webHidden/>
          </w:rPr>
        </w:r>
        <w:r w:rsidR="003A34AA">
          <w:rPr>
            <w:noProof/>
            <w:webHidden/>
          </w:rPr>
          <w:fldChar w:fldCharType="separate"/>
        </w:r>
        <w:r w:rsidR="005641FE">
          <w:rPr>
            <w:noProof/>
            <w:webHidden/>
          </w:rPr>
          <w:t>i</w:t>
        </w:r>
        <w:r w:rsidR="003A34AA">
          <w:rPr>
            <w:noProof/>
            <w:webHidden/>
          </w:rPr>
          <w:fldChar w:fldCharType="end"/>
        </w:r>
      </w:hyperlink>
    </w:p>
    <w:p w:rsidR="003A34AA" w:rsidRDefault="00526688">
      <w:pPr>
        <w:pStyle w:val="TOC1"/>
        <w:tabs>
          <w:tab w:val="right" w:leader="dot" w:pos="875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99662500" w:history="1">
        <w:r w:rsidR="003A34AA" w:rsidRPr="0068678B">
          <w:rPr>
            <w:rStyle w:val="Hyperlink"/>
            <w:rFonts w:ascii="Arial" w:hAnsi="Arial" w:cs="Arial"/>
            <w:noProof/>
          </w:rPr>
          <w:t>Introdução</w:t>
        </w:r>
        <w:r w:rsidR="003A34AA">
          <w:rPr>
            <w:noProof/>
            <w:webHidden/>
          </w:rPr>
          <w:tab/>
        </w:r>
        <w:r w:rsidR="003A34AA">
          <w:rPr>
            <w:noProof/>
            <w:webHidden/>
          </w:rPr>
          <w:fldChar w:fldCharType="begin"/>
        </w:r>
        <w:r w:rsidR="003A34AA">
          <w:rPr>
            <w:noProof/>
            <w:webHidden/>
          </w:rPr>
          <w:instrText xml:space="preserve"> PAGEREF _Toc499662500 \h </w:instrText>
        </w:r>
        <w:r w:rsidR="003A34AA">
          <w:rPr>
            <w:noProof/>
            <w:webHidden/>
          </w:rPr>
        </w:r>
        <w:r w:rsidR="003A34AA">
          <w:rPr>
            <w:noProof/>
            <w:webHidden/>
          </w:rPr>
          <w:fldChar w:fldCharType="separate"/>
        </w:r>
        <w:r w:rsidR="005641FE">
          <w:rPr>
            <w:noProof/>
            <w:webHidden/>
          </w:rPr>
          <w:t>1</w:t>
        </w:r>
        <w:r w:rsidR="003A34AA">
          <w:rPr>
            <w:noProof/>
            <w:webHidden/>
          </w:rPr>
          <w:fldChar w:fldCharType="end"/>
        </w:r>
      </w:hyperlink>
    </w:p>
    <w:p w:rsidR="003A34AA" w:rsidRDefault="00526688">
      <w:pPr>
        <w:pStyle w:val="TOC1"/>
        <w:tabs>
          <w:tab w:val="right" w:leader="dot" w:pos="875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99662501" w:history="1">
        <w:r w:rsidR="003A34AA" w:rsidRPr="0068678B">
          <w:rPr>
            <w:rStyle w:val="Hyperlink"/>
            <w:rFonts w:ascii="Arial" w:hAnsi="Arial" w:cs="Arial"/>
            <w:noProof/>
          </w:rPr>
          <w:t>I – Modelação CONCEPTUAL da base de dados</w:t>
        </w:r>
        <w:r w:rsidR="003A34AA">
          <w:rPr>
            <w:noProof/>
            <w:webHidden/>
          </w:rPr>
          <w:tab/>
        </w:r>
        <w:r w:rsidR="003A34AA">
          <w:rPr>
            <w:noProof/>
            <w:webHidden/>
          </w:rPr>
          <w:fldChar w:fldCharType="begin"/>
        </w:r>
        <w:r w:rsidR="003A34AA">
          <w:rPr>
            <w:noProof/>
            <w:webHidden/>
          </w:rPr>
          <w:instrText xml:space="preserve"> PAGEREF _Toc499662501 \h </w:instrText>
        </w:r>
        <w:r w:rsidR="003A34AA">
          <w:rPr>
            <w:noProof/>
            <w:webHidden/>
          </w:rPr>
        </w:r>
        <w:r w:rsidR="003A34AA">
          <w:rPr>
            <w:noProof/>
            <w:webHidden/>
          </w:rPr>
          <w:fldChar w:fldCharType="separate"/>
        </w:r>
        <w:r w:rsidR="005641FE">
          <w:rPr>
            <w:noProof/>
            <w:webHidden/>
          </w:rPr>
          <w:t>2</w:t>
        </w:r>
        <w:r w:rsidR="003A34AA">
          <w:rPr>
            <w:noProof/>
            <w:webHidden/>
          </w:rPr>
          <w:fldChar w:fldCharType="end"/>
        </w:r>
      </w:hyperlink>
    </w:p>
    <w:p w:rsidR="003A34AA" w:rsidRDefault="00526688">
      <w:pPr>
        <w:pStyle w:val="TOC2"/>
        <w:tabs>
          <w:tab w:val="left" w:pos="960"/>
          <w:tab w:val="right" w:leader="dot" w:pos="875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99662502" w:history="1">
        <w:r w:rsidR="003A34AA" w:rsidRPr="0068678B">
          <w:rPr>
            <w:rStyle w:val="Hyperlink"/>
            <w:rFonts w:ascii="Arial" w:hAnsi="Arial" w:cs="Arial"/>
            <w:noProof/>
          </w:rPr>
          <w:t>1.1.</w:t>
        </w:r>
        <w:r w:rsidR="003A34AA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3A34AA" w:rsidRPr="0068678B">
          <w:rPr>
            <w:rStyle w:val="Hyperlink"/>
            <w:rFonts w:ascii="Arial" w:hAnsi="Arial" w:cs="Arial"/>
            <w:noProof/>
          </w:rPr>
          <w:t>Diagrama de classes conceptual</w:t>
        </w:r>
        <w:r w:rsidR="003A34AA">
          <w:rPr>
            <w:noProof/>
            <w:webHidden/>
          </w:rPr>
          <w:tab/>
        </w:r>
        <w:r w:rsidR="003A34AA">
          <w:rPr>
            <w:noProof/>
            <w:webHidden/>
          </w:rPr>
          <w:fldChar w:fldCharType="begin"/>
        </w:r>
        <w:r w:rsidR="003A34AA">
          <w:rPr>
            <w:noProof/>
            <w:webHidden/>
          </w:rPr>
          <w:instrText xml:space="preserve"> PAGEREF _Toc499662502 \h </w:instrText>
        </w:r>
        <w:r w:rsidR="003A34AA">
          <w:rPr>
            <w:noProof/>
            <w:webHidden/>
          </w:rPr>
        </w:r>
        <w:r w:rsidR="003A34AA">
          <w:rPr>
            <w:noProof/>
            <w:webHidden/>
          </w:rPr>
          <w:fldChar w:fldCharType="separate"/>
        </w:r>
        <w:r w:rsidR="005641FE">
          <w:rPr>
            <w:noProof/>
            <w:webHidden/>
          </w:rPr>
          <w:t>2</w:t>
        </w:r>
        <w:r w:rsidR="003A34AA">
          <w:rPr>
            <w:noProof/>
            <w:webHidden/>
          </w:rPr>
          <w:fldChar w:fldCharType="end"/>
        </w:r>
      </w:hyperlink>
    </w:p>
    <w:p w:rsidR="003A34AA" w:rsidRDefault="00526688">
      <w:pPr>
        <w:pStyle w:val="TOC2"/>
        <w:tabs>
          <w:tab w:val="left" w:pos="960"/>
          <w:tab w:val="right" w:leader="dot" w:pos="875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99662503" w:history="1">
        <w:r w:rsidR="003A34AA" w:rsidRPr="0068678B">
          <w:rPr>
            <w:rStyle w:val="Hyperlink"/>
            <w:rFonts w:ascii="Arial" w:hAnsi="Arial" w:cs="Arial"/>
            <w:noProof/>
          </w:rPr>
          <w:t>1.2.</w:t>
        </w:r>
        <w:r w:rsidR="003A34AA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3A34AA" w:rsidRPr="0068678B">
          <w:rPr>
            <w:rStyle w:val="Hyperlink"/>
            <w:rFonts w:ascii="Arial" w:hAnsi="Arial" w:cs="Arial"/>
            <w:noProof/>
          </w:rPr>
          <w:t>Descrição dos conceitos</w:t>
        </w:r>
        <w:r w:rsidR="003A34AA">
          <w:rPr>
            <w:noProof/>
            <w:webHidden/>
          </w:rPr>
          <w:tab/>
        </w:r>
        <w:r w:rsidR="003A34AA">
          <w:rPr>
            <w:noProof/>
            <w:webHidden/>
          </w:rPr>
          <w:fldChar w:fldCharType="begin"/>
        </w:r>
        <w:r w:rsidR="003A34AA">
          <w:rPr>
            <w:noProof/>
            <w:webHidden/>
          </w:rPr>
          <w:instrText xml:space="preserve"> PAGEREF _Toc499662503 \h </w:instrText>
        </w:r>
        <w:r w:rsidR="003A34AA">
          <w:rPr>
            <w:noProof/>
            <w:webHidden/>
          </w:rPr>
        </w:r>
        <w:r w:rsidR="003A34AA">
          <w:rPr>
            <w:noProof/>
            <w:webHidden/>
          </w:rPr>
          <w:fldChar w:fldCharType="separate"/>
        </w:r>
        <w:r w:rsidR="005641FE">
          <w:rPr>
            <w:noProof/>
            <w:webHidden/>
          </w:rPr>
          <w:t>3</w:t>
        </w:r>
        <w:r w:rsidR="003A34AA">
          <w:rPr>
            <w:noProof/>
            <w:webHidden/>
          </w:rPr>
          <w:fldChar w:fldCharType="end"/>
        </w:r>
      </w:hyperlink>
    </w:p>
    <w:p w:rsidR="003A34AA" w:rsidRDefault="00526688">
      <w:pPr>
        <w:pStyle w:val="TOC1"/>
        <w:tabs>
          <w:tab w:val="right" w:leader="dot" w:pos="875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99662504" w:history="1">
        <w:r w:rsidR="003A34AA" w:rsidRPr="0068678B">
          <w:rPr>
            <w:rStyle w:val="Hyperlink"/>
            <w:rFonts w:ascii="Arial" w:hAnsi="Arial" w:cs="Arial"/>
            <w:noProof/>
          </w:rPr>
          <w:t>II – modelação lógica da base de dados</w:t>
        </w:r>
        <w:r w:rsidR="003A34AA">
          <w:rPr>
            <w:noProof/>
            <w:webHidden/>
          </w:rPr>
          <w:tab/>
        </w:r>
        <w:r w:rsidR="003A34AA">
          <w:rPr>
            <w:noProof/>
            <w:webHidden/>
          </w:rPr>
          <w:fldChar w:fldCharType="begin"/>
        </w:r>
        <w:r w:rsidR="003A34AA">
          <w:rPr>
            <w:noProof/>
            <w:webHidden/>
          </w:rPr>
          <w:instrText xml:space="preserve"> PAGEREF _Toc499662504 \h </w:instrText>
        </w:r>
        <w:r w:rsidR="003A34AA">
          <w:rPr>
            <w:noProof/>
            <w:webHidden/>
          </w:rPr>
        </w:r>
        <w:r w:rsidR="003A34AA">
          <w:rPr>
            <w:noProof/>
            <w:webHidden/>
          </w:rPr>
          <w:fldChar w:fldCharType="separate"/>
        </w:r>
        <w:r w:rsidR="005641FE">
          <w:rPr>
            <w:noProof/>
            <w:webHidden/>
          </w:rPr>
          <w:t>4</w:t>
        </w:r>
        <w:r w:rsidR="003A34AA">
          <w:rPr>
            <w:noProof/>
            <w:webHidden/>
          </w:rPr>
          <w:fldChar w:fldCharType="end"/>
        </w:r>
      </w:hyperlink>
    </w:p>
    <w:p w:rsidR="003A34AA" w:rsidRDefault="00526688">
      <w:pPr>
        <w:pStyle w:val="TOC2"/>
        <w:tabs>
          <w:tab w:val="left" w:pos="960"/>
          <w:tab w:val="right" w:leader="dot" w:pos="875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99662505" w:history="1">
        <w:r w:rsidR="003A34AA" w:rsidRPr="0068678B">
          <w:rPr>
            <w:rStyle w:val="Hyperlink"/>
            <w:rFonts w:ascii="Arial" w:hAnsi="Arial" w:cs="Arial"/>
            <w:noProof/>
          </w:rPr>
          <w:t>2.1.</w:t>
        </w:r>
        <w:r w:rsidR="003A34AA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3A34AA" w:rsidRPr="0068678B">
          <w:rPr>
            <w:rStyle w:val="Hyperlink"/>
            <w:rFonts w:ascii="Arial" w:hAnsi="Arial" w:cs="Arial"/>
            <w:noProof/>
          </w:rPr>
          <w:t>Diagrama lógico da base de dados</w:t>
        </w:r>
        <w:r w:rsidR="003A34AA">
          <w:rPr>
            <w:noProof/>
            <w:webHidden/>
          </w:rPr>
          <w:tab/>
        </w:r>
        <w:r w:rsidR="003A34AA">
          <w:rPr>
            <w:noProof/>
            <w:webHidden/>
          </w:rPr>
          <w:fldChar w:fldCharType="begin"/>
        </w:r>
        <w:r w:rsidR="003A34AA">
          <w:rPr>
            <w:noProof/>
            <w:webHidden/>
          </w:rPr>
          <w:instrText xml:space="preserve"> PAGEREF _Toc499662505 \h </w:instrText>
        </w:r>
        <w:r w:rsidR="003A34AA">
          <w:rPr>
            <w:noProof/>
            <w:webHidden/>
          </w:rPr>
        </w:r>
        <w:r w:rsidR="003A34AA">
          <w:rPr>
            <w:noProof/>
            <w:webHidden/>
          </w:rPr>
          <w:fldChar w:fldCharType="separate"/>
        </w:r>
        <w:r w:rsidR="005641FE">
          <w:rPr>
            <w:noProof/>
            <w:webHidden/>
          </w:rPr>
          <w:t>4</w:t>
        </w:r>
        <w:r w:rsidR="003A34AA">
          <w:rPr>
            <w:noProof/>
            <w:webHidden/>
          </w:rPr>
          <w:fldChar w:fldCharType="end"/>
        </w:r>
      </w:hyperlink>
    </w:p>
    <w:p w:rsidR="003A34AA" w:rsidRDefault="00526688">
      <w:pPr>
        <w:pStyle w:val="TOC2"/>
        <w:tabs>
          <w:tab w:val="left" w:pos="960"/>
          <w:tab w:val="right" w:leader="dot" w:pos="875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99662506" w:history="1">
        <w:r w:rsidR="003A34AA" w:rsidRPr="0068678B">
          <w:rPr>
            <w:rStyle w:val="Hyperlink"/>
            <w:rFonts w:ascii="Arial" w:hAnsi="Arial" w:cs="Arial"/>
            <w:noProof/>
          </w:rPr>
          <w:t>2.2.</w:t>
        </w:r>
        <w:r w:rsidR="003A34AA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3A34AA" w:rsidRPr="0068678B">
          <w:rPr>
            <w:rStyle w:val="Hyperlink"/>
            <w:rFonts w:ascii="Arial" w:hAnsi="Arial" w:cs="Arial"/>
            <w:noProof/>
          </w:rPr>
          <w:t>Normalização</w:t>
        </w:r>
        <w:r w:rsidR="003A34AA">
          <w:rPr>
            <w:noProof/>
            <w:webHidden/>
          </w:rPr>
          <w:tab/>
        </w:r>
        <w:r w:rsidR="003A34AA">
          <w:rPr>
            <w:noProof/>
            <w:webHidden/>
          </w:rPr>
          <w:fldChar w:fldCharType="begin"/>
        </w:r>
        <w:r w:rsidR="003A34AA">
          <w:rPr>
            <w:noProof/>
            <w:webHidden/>
          </w:rPr>
          <w:instrText xml:space="preserve"> PAGEREF _Toc499662506 \h </w:instrText>
        </w:r>
        <w:r w:rsidR="003A34AA">
          <w:rPr>
            <w:noProof/>
            <w:webHidden/>
          </w:rPr>
        </w:r>
        <w:r w:rsidR="003A34AA">
          <w:rPr>
            <w:noProof/>
            <w:webHidden/>
          </w:rPr>
          <w:fldChar w:fldCharType="separate"/>
        </w:r>
        <w:r w:rsidR="005641FE">
          <w:rPr>
            <w:noProof/>
            <w:webHidden/>
          </w:rPr>
          <w:t>4</w:t>
        </w:r>
        <w:r w:rsidR="003A34AA">
          <w:rPr>
            <w:noProof/>
            <w:webHidden/>
          </w:rPr>
          <w:fldChar w:fldCharType="end"/>
        </w:r>
      </w:hyperlink>
    </w:p>
    <w:p w:rsidR="003A34AA" w:rsidRDefault="00526688">
      <w:pPr>
        <w:pStyle w:val="TOC1"/>
        <w:tabs>
          <w:tab w:val="right" w:leader="dot" w:pos="875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99662507" w:history="1">
        <w:r w:rsidR="003A34AA" w:rsidRPr="0068678B">
          <w:rPr>
            <w:rStyle w:val="Hyperlink"/>
            <w:rFonts w:ascii="Arial" w:hAnsi="Arial" w:cs="Arial"/>
            <w:noProof/>
          </w:rPr>
          <w:t>III - modelação física da base de dados</w:t>
        </w:r>
        <w:r w:rsidR="003A34AA">
          <w:rPr>
            <w:noProof/>
            <w:webHidden/>
          </w:rPr>
          <w:tab/>
        </w:r>
        <w:r w:rsidR="003A34AA">
          <w:rPr>
            <w:noProof/>
            <w:webHidden/>
          </w:rPr>
          <w:fldChar w:fldCharType="begin"/>
        </w:r>
        <w:r w:rsidR="003A34AA">
          <w:rPr>
            <w:noProof/>
            <w:webHidden/>
          </w:rPr>
          <w:instrText xml:space="preserve"> PAGEREF _Toc499662507 \h </w:instrText>
        </w:r>
        <w:r w:rsidR="003A34AA">
          <w:rPr>
            <w:noProof/>
            <w:webHidden/>
          </w:rPr>
        </w:r>
        <w:r w:rsidR="003A34AA">
          <w:rPr>
            <w:noProof/>
            <w:webHidden/>
          </w:rPr>
          <w:fldChar w:fldCharType="separate"/>
        </w:r>
        <w:r w:rsidR="005641FE">
          <w:rPr>
            <w:noProof/>
            <w:webHidden/>
          </w:rPr>
          <w:t>5</w:t>
        </w:r>
        <w:r w:rsidR="003A34AA">
          <w:rPr>
            <w:noProof/>
            <w:webHidden/>
          </w:rPr>
          <w:fldChar w:fldCharType="end"/>
        </w:r>
      </w:hyperlink>
    </w:p>
    <w:p w:rsidR="003A34AA" w:rsidRDefault="00526688">
      <w:pPr>
        <w:pStyle w:val="TOC2"/>
        <w:tabs>
          <w:tab w:val="left" w:pos="960"/>
          <w:tab w:val="right" w:leader="dot" w:pos="875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99662508" w:history="1">
        <w:r w:rsidR="003A34AA" w:rsidRPr="0068678B">
          <w:rPr>
            <w:rStyle w:val="Hyperlink"/>
            <w:rFonts w:ascii="Arial" w:hAnsi="Arial" w:cs="Arial"/>
            <w:noProof/>
          </w:rPr>
          <w:t>3.1.</w:t>
        </w:r>
        <w:r w:rsidR="003A34AA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3A34AA" w:rsidRPr="0068678B">
          <w:rPr>
            <w:rStyle w:val="Hyperlink"/>
            <w:rFonts w:ascii="Arial" w:hAnsi="Arial" w:cs="Arial"/>
            <w:noProof/>
          </w:rPr>
          <w:t>SGBD alvo</w:t>
        </w:r>
        <w:r w:rsidR="003A34AA">
          <w:rPr>
            <w:noProof/>
            <w:webHidden/>
          </w:rPr>
          <w:tab/>
        </w:r>
        <w:r w:rsidR="003A34AA">
          <w:rPr>
            <w:noProof/>
            <w:webHidden/>
          </w:rPr>
          <w:fldChar w:fldCharType="begin"/>
        </w:r>
        <w:r w:rsidR="003A34AA">
          <w:rPr>
            <w:noProof/>
            <w:webHidden/>
          </w:rPr>
          <w:instrText xml:space="preserve"> PAGEREF _Toc499662508 \h </w:instrText>
        </w:r>
        <w:r w:rsidR="003A34AA">
          <w:rPr>
            <w:noProof/>
            <w:webHidden/>
          </w:rPr>
        </w:r>
        <w:r w:rsidR="003A34AA">
          <w:rPr>
            <w:noProof/>
            <w:webHidden/>
          </w:rPr>
          <w:fldChar w:fldCharType="separate"/>
        </w:r>
        <w:r w:rsidR="005641FE">
          <w:rPr>
            <w:noProof/>
            <w:webHidden/>
          </w:rPr>
          <w:t>5</w:t>
        </w:r>
        <w:r w:rsidR="003A34AA">
          <w:rPr>
            <w:noProof/>
            <w:webHidden/>
          </w:rPr>
          <w:fldChar w:fldCharType="end"/>
        </w:r>
      </w:hyperlink>
    </w:p>
    <w:p w:rsidR="003A34AA" w:rsidRDefault="00526688">
      <w:pPr>
        <w:pStyle w:val="TOC2"/>
        <w:tabs>
          <w:tab w:val="left" w:pos="960"/>
          <w:tab w:val="right" w:leader="dot" w:pos="875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99662509" w:history="1">
        <w:r w:rsidR="003A34AA" w:rsidRPr="0068678B">
          <w:rPr>
            <w:rStyle w:val="Hyperlink"/>
            <w:rFonts w:ascii="Arial" w:hAnsi="Arial" w:cs="Arial"/>
            <w:noProof/>
          </w:rPr>
          <w:t>3.2.</w:t>
        </w:r>
        <w:r w:rsidR="003A34AA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3A34AA" w:rsidRPr="0068678B">
          <w:rPr>
            <w:rStyle w:val="Hyperlink"/>
            <w:rFonts w:ascii="Arial" w:hAnsi="Arial" w:cs="Arial"/>
            <w:noProof/>
          </w:rPr>
          <w:t>Representação física da base de dados</w:t>
        </w:r>
        <w:r w:rsidR="003A34AA">
          <w:rPr>
            <w:noProof/>
            <w:webHidden/>
          </w:rPr>
          <w:tab/>
        </w:r>
        <w:r w:rsidR="003A34AA">
          <w:rPr>
            <w:noProof/>
            <w:webHidden/>
          </w:rPr>
          <w:fldChar w:fldCharType="begin"/>
        </w:r>
        <w:r w:rsidR="003A34AA">
          <w:rPr>
            <w:noProof/>
            <w:webHidden/>
          </w:rPr>
          <w:instrText xml:space="preserve"> PAGEREF _Toc499662509 \h </w:instrText>
        </w:r>
        <w:r w:rsidR="003A34AA">
          <w:rPr>
            <w:noProof/>
            <w:webHidden/>
          </w:rPr>
        </w:r>
        <w:r w:rsidR="003A34AA">
          <w:rPr>
            <w:noProof/>
            <w:webHidden/>
          </w:rPr>
          <w:fldChar w:fldCharType="separate"/>
        </w:r>
        <w:r w:rsidR="005641FE">
          <w:rPr>
            <w:noProof/>
            <w:webHidden/>
          </w:rPr>
          <w:t>5</w:t>
        </w:r>
        <w:r w:rsidR="003A34AA">
          <w:rPr>
            <w:noProof/>
            <w:webHidden/>
          </w:rPr>
          <w:fldChar w:fldCharType="end"/>
        </w:r>
      </w:hyperlink>
    </w:p>
    <w:p w:rsidR="003A34AA" w:rsidRDefault="00526688">
      <w:pPr>
        <w:pStyle w:val="TOC2"/>
        <w:tabs>
          <w:tab w:val="left" w:pos="1200"/>
          <w:tab w:val="right" w:leader="dot" w:pos="875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99662510" w:history="1">
        <w:r w:rsidR="003A34AA" w:rsidRPr="0068678B">
          <w:rPr>
            <w:rStyle w:val="Hyperlink"/>
            <w:rFonts w:ascii="Arial" w:hAnsi="Arial" w:cs="Arial"/>
            <w:noProof/>
          </w:rPr>
          <w:t xml:space="preserve">3.2.1. </w:t>
        </w:r>
        <w:r w:rsidR="003A34AA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3A34AA" w:rsidRPr="0068678B">
          <w:rPr>
            <w:rStyle w:val="Hyperlink"/>
            <w:rFonts w:ascii="Arial" w:hAnsi="Arial" w:cs="Arial"/>
            <w:noProof/>
          </w:rPr>
          <w:t>Estrutura da base de dados</w:t>
        </w:r>
        <w:r w:rsidR="003A34AA">
          <w:rPr>
            <w:noProof/>
            <w:webHidden/>
          </w:rPr>
          <w:tab/>
        </w:r>
        <w:r w:rsidR="003A34AA">
          <w:rPr>
            <w:noProof/>
            <w:webHidden/>
          </w:rPr>
          <w:fldChar w:fldCharType="begin"/>
        </w:r>
        <w:r w:rsidR="003A34AA">
          <w:rPr>
            <w:noProof/>
            <w:webHidden/>
          </w:rPr>
          <w:instrText xml:space="preserve"> PAGEREF _Toc499662510 \h </w:instrText>
        </w:r>
        <w:r w:rsidR="003A34AA">
          <w:rPr>
            <w:noProof/>
            <w:webHidden/>
          </w:rPr>
        </w:r>
        <w:r w:rsidR="003A34AA">
          <w:rPr>
            <w:noProof/>
            <w:webHidden/>
          </w:rPr>
          <w:fldChar w:fldCharType="separate"/>
        </w:r>
        <w:r w:rsidR="005641FE">
          <w:rPr>
            <w:noProof/>
            <w:webHidden/>
          </w:rPr>
          <w:t>5</w:t>
        </w:r>
        <w:r w:rsidR="003A34AA">
          <w:rPr>
            <w:noProof/>
            <w:webHidden/>
          </w:rPr>
          <w:fldChar w:fldCharType="end"/>
        </w:r>
      </w:hyperlink>
    </w:p>
    <w:p w:rsidR="003A34AA" w:rsidRDefault="00526688">
      <w:pPr>
        <w:pStyle w:val="TOC2"/>
        <w:tabs>
          <w:tab w:val="left" w:pos="1200"/>
          <w:tab w:val="right" w:leader="dot" w:pos="875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99662511" w:history="1">
        <w:r w:rsidR="003A34AA" w:rsidRPr="0068678B">
          <w:rPr>
            <w:rStyle w:val="Hyperlink"/>
            <w:rFonts w:ascii="Arial" w:hAnsi="Arial" w:cs="Arial"/>
            <w:noProof/>
          </w:rPr>
          <w:t>3.2.2.</w:t>
        </w:r>
        <w:r w:rsidR="003A34AA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3A34AA" w:rsidRPr="0068678B">
          <w:rPr>
            <w:rStyle w:val="Hyperlink"/>
            <w:rFonts w:ascii="Arial" w:hAnsi="Arial" w:cs="Arial"/>
            <w:noProof/>
          </w:rPr>
          <w:t>Restrições</w:t>
        </w:r>
        <w:r w:rsidR="003A34AA">
          <w:rPr>
            <w:noProof/>
            <w:webHidden/>
          </w:rPr>
          <w:tab/>
        </w:r>
        <w:r w:rsidR="003A34AA">
          <w:rPr>
            <w:noProof/>
            <w:webHidden/>
          </w:rPr>
          <w:fldChar w:fldCharType="begin"/>
        </w:r>
        <w:r w:rsidR="003A34AA">
          <w:rPr>
            <w:noProof/>
            <w:webHidden/>
          </w:rPr>
          <w:instrText xml:space="preserve"> PAGEREF _Toc499662511 \h </w:instrText>
        </w:r>
        <w:r w:rsidR="003A34AA">
          <w:rPr>
            <w:noProof/>
            <w:webHidden/>
          </w:rPr>
        </w:r>
        <w:r w:rsidR="003A34AA">
          <w:rPr>
            <w:noProof/>
            <w:webHidden/>
          </w:rPr>
          <w:fldChar w:fldCharType="separate"/>
        </w:r>
        <w:r w:rsidR="005641FE">
          <w:rPr>
            <w:noProof/>
            <w:webHidden/>
          </w:rPr>
          <w:t>6</w:t>
        </w:r>
        <w:r w:rsidR="003A34AA">
          <w:rPr>
            <w:noProof/>
            <w:webHidden/>
          </w:rPr>
          <w:fldChar w:fldCharType="end"/>
        </w:r>
      </w:hyperlink>
    </w:p>
    <w:p w:rsidR="003A34AA" w:rsidRDefault="00526688">
      <w:pPr>
        <w:pStyle w:val="TOC2"/>
        <w:tabs>
          <w:tab w:val="left" w:pos="1200"/>
          <w:tab w:val="right" w:leader="dot" w:pos="875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99662512" w:history="1">
        <w:r w:rsidR="003A34AA" w:rsidRPr="0068678B">
          <w:rPr>
            <w:rStyle w:val="Hyperlink"/>
            <w:rFonts w:ascii="Arial" w:hAnsi="Arial" w:cs="Arial"/>
            <w:noProof/>
          </w:rPr>
          <w:t>3.2.4.</w:t>
        </w:r>
        <w:r w:rsidR="003A34AA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3A34AA" w:rsidRPr="0068678B">
          <w:rPr>
            <w:rStyle w:val="Hyperlink"/>
            <w:rFonts w:ascii="Arial" w:hAnsi="Arial" w:cs="Arial"/>
            <w:noProof/>
          </w:rPr>
          <w:t>procedimentos de execução automática (Triggers)</w:t>
        </w:r>
        <w:r w:rsidR="003A34AA">
          <w:rPr>
            <w:noProof/>
            <w:webHidden/>
          </w:rPr>
          <w:tab/>
        </w:r>
        <w:r w:rsidR="003A34AA">
          <w:rPr>
            <w:noProof/>
            <w:webHidden/>
          </w:rPr>
          <w:fldChar w:fldCharType="begin"/>
        </w:r>
        <w:r w:rsidR="003A34AA">
          <w:rPr>
            <w:noProof/>
            <w:webHidden/>
          </w:rPr>
          <w:instrText xml:space="preserve"> PAGEREF _Toc499662512 \h </w:instrText>
        </w:r>
        <w:r w:rsidR="003A34AA">
          <w:rPr>
            <w:noProof/>
            <w:webHidden/>
          </w:rPr>
        </w:r>
        <w:r w:rsidR="003A34AA">
          <w:rPr>
            <w:noProof/>
            <w:webHidden/>
          </w:rPr>
          <w:fldChar w:fldCharType="separate"/>
        </w:r>
        <w:r w:rsidR="005641FE">
          <w:rPr>
            <w:noProof/>
            <w:webHidden/>
          </w:rPr>
          <w:t>7</w:t>
        </w:r>
        <w:r w:rsidR="003A34AA">
          <w:rPr>
            <w:noProof/>
            <w:webHidden/>
          </w:rPr>
          <w:fldChar w:fldCharType="end"/>
        </w:r>
      </w:hyperlink>
    </w:p>
    <w:p w:rsidR="003A34AA" w:rsidRDefault="00526688">
      <w:pPr>
        <w:pStyle w:val="TOC2"/>
        <w:tabs>
          <w:tab w:val="left" w:pos="960"/>
          <w:tab w:val="right" w:leader="dot" w:pos="875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99662513" w:history="1">
        <w:r w:rsidR="003A34AA" w:rsidRPr="0068678B">
          <w:rPr>
            <w:rStyle w:val="Hyperlink"/>
            <w:rFonts w:ascii="Arial" w:hAnsi="Arial" w:cs="Arial"/>
            <w:noProof/>
          </w:rPr>
          <w:t>3.3.</w:t>
        </w:r>
        <w:r w:rsidR="003A34AA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3A34AA" w:rsidRPr="0068678B">
          <w:rPr>
            <w:rStyle w:val="Hyperlink"/>
            <w:rFonts w:ascii="Arial" w:hAnsi="Arial" w:cs="Arial"/>
            <w:noProof/>
          </w:rPr>
          <w:t>Mecanismos de segurança</w:t>
        </w:r>
        <w:r w:rsidR="003A34AA">
          <w:rPr>
            <w:noProof/>
            <w:webHidden/>
          </w:rPr>
          <w:tab/>
        </w:r>
        <w:r w:rsidR="003A34AA">
          <w:rPr>
            <w:noProof/>
            <w:webHidden/>
          </w:rPr>
          <w:fldChar w:fldCharType="begin"/>
        </w:r>
        <w:r w:rsidR="003A34AA">
          <w:rPr>
            <w:noProof/>
            <w:webHidden/>
          </w:rPr>
          <w:instrText xml:space="preserve"> PAGEREF _Toc499662513 \h </w:instrText>
        </w:r>
        <w:r w:rsidR="003A34AA">
          <w:rPr>
            <w:noProof/>
            <w:webHidden/>
          </w:rPr>
        </w:r>
        <w:r w:rsidR="003A34AA">
          <w:rPr>
            <w:noProof/>
            <w:webHidden/>
          </w:rPr>
          <w:fldChar w:fldCharType="separate"/>
        </w:r>
        <w:r w:rsidR="005641FE">
          <w:rPr>
            <w:noProof/>
            <w:webHidden/>
          </w:rPr>
          <w:t>7</w:t>
        </w:r>
        <w:r w:rsidR="003A34AA">
          <w:rPr>
            <w:noProof/>
            <w:webHidden/>
          </w:rPr>
          <w:fldChar w:fldCharType="end"/>
        </w:r>
      </w:hyperlink>
    </w:p>
    <w:p w:rsidR="003A34AA" w:rsidRDefault="00526688">
      <w:pPr>
        <w:pStyle w:val="TOC2"/>
        <w:tabs>
          <w:tab w:val="left" w:pos="1200"/>
          <w:tab w:val="right" w:leader="dot" w:pos="875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99662514" w:history="1">
        <w:r w:rsidR="003A34AA" w:rsidRPr="0068678B">
          <w:rPr>
            <w:rStyle w:val="Hyperlink"/>
            <w:rFonts w:ascii="Arial" w:hAnsi="Arial" w:cs="Arial"/>
            <w:noProof/>
          </w:rPr>
          <w:t xml:space="preserve">3.3.1. </w:t>
        </w:r>
        <w:r w:rsidR="003A34AA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3A34AA" w:rsidRPr="0068678B">
          <w:rPr>
            <w:rStyle w:val="Hyperlink"/>
            <w:rFonts w:ascii="Arial" w:hAnsi="Arial" w:cs="Arial"/>
            <w:noProof/>
          </w:rPr>
          <w:t>Regras de acesso</w:t>
        </w:r>
        <w:r w:rsidR="003A34AA">
          <w:rPr>
            <w:noProof/>
            <w:webHidden/>
          </w:rPr>
          <w:tab/>
        </w:r>
        <w:r w:rsidR="003A34AA">
          <w:rPr>
            <w:noProof/>
            <w:webHidden/>
          </w:rPr>
          <w:fldChar w:fldCharType="begin"/>
        </w:r>
        <w:r w:rsidR="003A34AA">
          <w:rPr>
            <w:noProof/>
            <w:webHidden/>
          </w:rPr>
          <w:instrText xml:space="preserve"> PAGEREF _Toc499662514 \h </w:instrText>
        </w:r>
        <w:r w:rsidR="003A34AA">
          <w:rPr>
            <w:noProof/>
            <w:webHidden/>
          </w:rPr>
        </w:r>
        <w:r w:rsidR="003A34AA">
          <w:rPr>
            <w:noProof/>
            <w:webHidden/>
          </w:rPr>
          <w:fldChar w:fldCharType="separate"/>
        </w:r>
        <w:r w:rsidR="005641FE">
          <w:rPr>
            <w:noProof/>
            <w:webHidden/>
          </w:rPr>
          <w:t>7</w:t>
        </w:r>
        <w:r w:rsidR="003A34AA">
          <w:rPr>
            <w:noProof/>
            <w:webHidden/>
          </w:rPr>
          <w:fldChar w:fldCharType="end"/>
        </w:r>
      </w:hyperlink>
    </w:p>
    <w:p w:rsidR="003A34AA" w:rsidRDefault="00526688">
      <w:pPr>
        <w:pStyle w:val="TOC2"/>
        <w:tabs>
          <w:tab w:val="left" w:pos="1200"/>
          <w:tab w:val="right" w:leader="dot" w:pos="875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99662515" w:history="1">
        <w:r w:rsidR="003A34AA" w:rsidRPr="0068678B">
          <w:rPr>
            <w:rStyle w:val="Hyperlink"/>
            <w:rFonts w:ascii="Arial" w:hAnsi="Arial" w:cs="Arial"/>
            <w:noProof/>
          </w:rPr>
          <w:t xml:space="preserve">3.3.2. </w:t>
        </w:r>
        <w:r w:rsidR="003A34AA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3A34AA" w:rsidRPr="0068678B">
          <w:rPr>
            <w:rStyle w:val="Hyperlink"/>
            <w:rFonts w:ascii="Arial" w:hAnsi="Arial" w:cs="Arial"/>
            <w:noProof/>
          </w:rPr>
          <w:t>Definição de vistas (Views)</w:t>
        </w:r>
        <w:r w:rsidR="003A34AA">
          <w:rPr>
            <w:noProof/>
            <w:webHidden/>
          </w:rPr>
          <w:tab/>
        </w:r>
        <w:r w:rsidR="003A34AA">
          <w:rPr>
            <w:noProof/>
            <w:webHidden/>
          </w:rPr>
          <w:fldChar w:fldCharType="begin"/>
        </w:r>
        <w:r w:rsidR="003A34AA">
          <w:rPr>
            <w:noProof/>
            <w:webHidden/>
          </w:rPr>
          <w:instrText xml:space="preserve"> PAGEREF _Toc499662515 \h </w:instrText>
        </w:r>
        <w:r w:rsidR="003A34AA">
          <w:rPr>
            <w:noProof/>
            <w:webHidden/>
          </w:rPr>
        </w:r>
        <w:r w:rsidR="003A34AA">
          <w:rPr>
            <w:noProof/>
            <w:webHidden/>
          </w:rPr>
          <w:fldChar w:fldCharType="separate"/>
        </w:r>
        <w:r w:rsidR="005641FE">
          <w:rPr>
            <w:noProof/>
            <w:webHidden/>
          </w:rPr>
          <w:t>7</w:t>
        </w:r>
        <w:r w:rsidR="003A34AA">
          <w:rPr>
            <w:noProof/>
            <w:webHidden/>
          </w:rPr>
          <w:fldChar w:fldCharType="end"/>
        </w:r>
      </w:hyperlink>
    </w:p>
    <w:p w:rsidR="003A34AA" w:rsidRDefault="00526688">
      <w:pPr>
        <w:pStyle w:val="TOC1"/>
        <w:tabs>
          <w:tab w:val="right" w:leader="dot" w:pos="875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99662516" w:history="1">
        <w:r w:rsidR="003A34AA" w:rsidRPr="0068678B">
          <w:rPr>
            <w:rStyle w:val="Hyperlink"/>
            <w:rFonts w:ascii="Arial" w:hAnsi="Arial" w:cs="Arial"/>
            <w:noProof/>
          </w:rPr>
          <w:t>IV – CONSULTAS IMPLEMENTADAS (QUERIES)</w:t>
        </w:r>
        <w:r w:rsidR="003A34AA">
          <w:rPr>
            <w:noProof/>
            <w:webHidden/>
          </w:rPr>
          <w:tab/>
        </w:r>
        <w:r w:rsidR="003A34AA">
          <w:rPr>
            <w:noProof/>
            <w:webHidden/>
          </w:rPr>
          <w:fldChar w:fldCharType="begin"/>
        </w:r>
        <w:r w:rsidR="003A34AA">
          <w:rPr>
            <w:noProof/>
            <w:webHidden/>
          </w:rPr>
          <w:instrText xml:space="preserve"> PAGEREF _Toc499662516 \h </w:instrText>
        </w:r>
        <w:r w:rsidR="003A34AA">
          <w:rPr>
            <w:noProof/>
            <w:webHidden/>
          </w:rPr>
        </w:r>
        <w:r w:rsidR="003A34AA">
          <w:rPr>
            <w:noProof/>
            <w:webHidden/>
          </w:rPr>
          <w:fldChar w:fldCharType="separate"/>
        </w:r>
        <w:r w:rsidR="005641FE">
          <w:rPr>
            <w:noProof/>
            <w:webHidden/>
          </w:rPr>
          <w:t>8</w:t>
        </w:r>
        <w:r w:rsidR="003A34AA">
          <w:rPr>
            <w:noProof/>
            <w:webHidden/>
          </w:rPr>
          <w:fldChar w:fldCharType="end"/>
        </w:r>
      </w:hyperlink>
    </w:p>
    <w:p w:rsidR="003A34AA" w:rsidRDefault="00526688">
      <w:pPr>
        <w:pStyle w:val="TOC1"/>
        <w:tabs>
          <w:tab w:val="right" w:leader="dot" w:pos="875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99662517" w:history="1">
        <w:r w:rsidR="003A34AA" w:rsidRPr="0068678B">
          <w:rPr>
            <w:rStyle w:val="Hyperlink"/>
            <w:rFonts w:ascii="Arial" w:hAnsi="Arial" w:cs="Arial"/>
            <w:noProof/>
          </w:rPr>
          <w:t>V – Reflexão crítica</w:t>
        </w:r>
        <w:r w:rsidR="003A34AA">
          <w:rPr>
            <w:noProof/>
            <w:webHidden/>
          </w:rPr>
          <w:tab/>
        </w:r>
        <w:r w:rsidR="003A34AA">
          <w:rPr>
            <w:noProof/>
            <w:webHidden/>
          </w:rPr>
          <w:fldChar w:fldCharType="begin"/>
        </w:r>
        <w:r w:rsidR="003A34AA">
          <w:rPr>
            <w:noProof/>
            <w:webHidden/>
          </w:rPr>
          <w:instrText xml:space="preserve"> PAGEREF _Toc499662517 \h </w:instrText>
        </w:r>
        <w:r w:rsidR="003A34AA">
          <w:rPr>
            <w:noProof/>
            <w:webHidden/>
          </w:rPr>
        </w:r>
        <w:r w:rsidR="003A34AA">
          <w:rPr>
            <w:noProof/>
            <w:webHidden/>
          </w:rPr>
          <w:fldChar w:fldCharType="separate"/>
        </w:r>
        <w:r w:rsidR="005641FE">
          <w:rPr>
            <w:noProof/>
            <w:webHidden/>
          </w:rPr>
          <w:t>9</w:t>
        </w:r>
        <w:r w:rsidR="003A34AA">
          <w:rPr>
            <w:noProof/>
            <w:webHidden/>
          </w:rPr>
          <w:fldChar w:fldCharType="end"/>
        </w:r>
      </w:hyperlink>
    </w:p>
    <w:p w:rsidR="003A34AA" w:rsidRDefault="00526688">
      <w:pPr>
        <w:pStyle w:val="TOC1"/>
        <w:tabs>
          <w:tab w:val="right" w:leader="dot" w:pos="875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99662518" w:history="1">
        <w:r w:rsidR="003A34AA" w:rsidRPr="0068678B">
          <w:rPr>
            <w:rStyle w:val="Hyperlink"/>
            <w:rFonts w:ascii="Arial" w:hAnsi="Arial" w:cs="Arial"/>
            <w:noProof/>
          </w:rPr>
          <w:t>Anexos</w:t>
        </w:r>
        <w:r w:rsidR="003A34AA">
          <w:rPr>
            <w:noProof/>
            <w:webHidden/>
          </w:rPr>
          <w:tab/>
        </w:r>
        <w:r w:rsidR="003A34AA">
          <w:rPr>
            <w:noProof/>
            <w:webHidden/>
          </w:rPr>
          <w:fldChar w:fldCharType="begin"/>
        </w:r>
        <w:r w:rsidR="003A34AA">
          <w:rPr>
            <w:noProof/>
            <w:webHidden/>
          </w:rPr>
          <w:instrText xml:space="preserve"> PAGEREF _Toc499662518 \h </w:instrText>
        </w:r>
        <w:r w:rsidR="003A34AA">
          <w:rPr>
            <w:noProof/>
            <w:webHidden/>
          </w:rPr>
        </w:r>
        <w:r w:rsidR="003A34AA">
          <w:rPr>
            <w:noProof/>
            <w:webHidden/>
          </w:rPr>
          <w:fldChar w:fldCharType="separate"/>
        </w:r>
        <w:r w:rsidR="005641FE">
          <w:rPr>
            <w:noProof/>
            <w:webHidden/>
          </w:rPr>
          <w:t>10</w:t>
        </w:r>
        <w:r w:rsidR="003A34AA">
          <w:rPr>
            <w:noProof/>
            <w:webHidden/>
          </w:rPr>
          <w:fldChar w:fldCharType="end"/>
        </w:r>
      </w:hyperlink>
    </w:p>
    <w:p w:rsidR="003A34AA" w:rsidRDefault="00526688">
      <w:pPr>
        <w:pStyle w:val="TOC2"/>
        <w:tabs>
          <w:tab w:val="right" w:leader="dot" w:pos="875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99662519" w:history="1">
        <w:r w:rsidR="003A34AA" w:rsidRPr="0068678B">
          <w:rPr>
            <w:rStyle w:val="Hyperlink"/>
            <w:rFonts w:ascii="Arial" w:hAnsi="Arial"/>
            <w:noProof/>
          </w:rPr>
          <w:t>Anexo A – Código SQL para implementação da estrutura da base de dados</w:t>
        </w:r>
        <w:r w:rsidR="003A34AA">
          <w:rPr>
            <w:noProof/>
            <w:webHidden/>
          </w:rPr>
          <w:tab/>
        </w:r>
        <w:r w:rsidR="003A34AA">
          <w:rPr>
            <w:noProof/>
            <w:webHidden/>
          </w:rPr>
          <w:fldChar w:fldCharType="begin"/>
        </w:r>
        <w:r w:rsidR="003A34AA">
          <w:rPr>
            <w:noProof/>
            <w:webHidden/>
          </w:rPr>
          <w:instrText xml:space="preserve"> PAGEREF _Toc499662519 \h </w:instrText>
        </w:r>
        <w:r w:rsidR="003A34AA">
          <w:rPr>
            <w:noProof/>
            <w:webHidden/>
          </w:rPr>
        </w:r>
        <w:r w:rsidR="003A34AA">
          <w:rPr>
            <w:noProof/>
            <w:webHidden/>
          </w:rPr>
          <w:fldChar w:fldCharType="separate"/>
        </w:r>
        <w:r w:rsidR="005641FE">
          <w:rPr>
            <w:noProof/>
            <w:webHidden/>
          </w:rPr>
          <w:t>10</w:t>
        </w:r>
        <w:r w:rsidR="003A34AA">
          <w:rPr>
            <w:noProof/>
            <w:webHidden/>
          </w:rPr>
          <w:fldChar w:fldCharType="end"/>
        </w:r>
      </w:hyperlink>
    </w:p>
    <w:p w:rsidR="003A34AA" w:rsidRDefault="00526688">
      <w:pPr>
        <w:pStyle w:val="TOC2"/>
        <w:tabs>
          <w:tab w:val="right" w:leader="dot" w:pos="875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99662520" w:history="1">
        <w:r w:rsidR="003A34AA" w:rsidRPr="0068678B">
          <w:rPr>
            <w:rStyle w:val="Hyperlink"/>
            <w:rFonts w:ascii="Arial" w:hAnsi="Arial"/>
            <w:noProof/>
          </w:rPr>
          <w:t>Anexo B – Código SQL para implementação das restrições</w:t>
        </w:r>
        <w:r w:rsidR="003A34AA">
          <w:rPr>
            <w:noProof/>
            <w:webHidden/>
          </w:rPr>
          <w:tab/>
        </w:r>
        <w:r w:rsidR="003A34AA">
          <w:rPr>
            <w:noProof/>
            <w:webHidden/>
          </w:rPr>
          <w:fldChar w:fldCharType="begin"/>
        </w:r>
        <w:r w:rsidR="003A34AA">
          <w:rPr>
            <w:noProof/>
            <w:webHidden/>
          </w:rPr>
          <w:instrText xml:space="preserve"> PAGEREF _Toc499662520 \h </w:instrText>
        </w:r>
        <w:r w:rsidR="003A34AA">
          <w:rPr>
            <w:noProof/>
            <w:webHidden/>
          </w:rPr>
        </w:r>
        <w:r w:rsidR="003A34AA">
          <w:rPr>
            <w:noProof/>
            <w:webHidden/>
          </w:rPr>
          <w:fldChar w:fldCharType="separate"/>
        </w:r>
        <w:r w:rsidR="005641FE">
          <w:rPr>
            <w:noProof/>
            <w:webHidden/>
          </w:rPr>
          <w:t>10</w:t>
        </w:r>
        <w:r w:rsidR="003A34AA">
          <w:rPr>
            <w:noProof/>
            <w:webHidden/>
          </w:rPr>
          <w:fldChar w:fldCharType="end"/>
        </w:r>
      </w:hyperlink>
    </w:p>
    <w:p w:rsidR="003A34AA" w:rsidRDefault="00526688">
      <w:pPr>
        <w:pStyle w:val="TOC2"/>
        <w:tabs>
          <w:tab w:val="right" w:leader="dot" w:pos="875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99662521" w:history="1">
        <w:r w:rsidR="003A34AA" w:rsidRPr="0068678B">
          <w:rPr>
            <w:rStyle w:val="Hyperlink"/>
            <w:rFonts w:ascii="Arial" w:hAnsi="Arial"/>
            <w:noProof/>
          </w:rPr>
          <w:t>Anexo C – Código SQL para implementação dos índices</w:t>
        </w:r>
        <w:r w:rsidR="003A34AA">
          <w:rPr>
            <w:noProof/>
            <w:webHidden/>
          </w:rPr>
          <w:tab/>
        </w:r>
        <w:r w:rsidR="003A34AA">
          <w:rPr>
            <w:noProof/>
            <w:webHidden/>
          </w:rPr>
          <w:fldChar w:fldCharType="begin"/>
        </w:r>
        <w:r w:rsidR="003A34AA">
          <w:rPr>
            <w:noProof/>
            <w:webHidden/>
          </w:rPr>
          <w:instrText xml:space="preserve"> PAGEREF _Toc499662521 \h </w:instrText>
        </w:r>
        <w:r w:rsidR="003A34AA">
          <w:rPr>
            <w:noProof/>
            <w:webHidden/>
          </w:rPr>
        </w:r>
        <w:r w:rsidR="003A34AA">
          <w:rPr>
            <w:noProof/>
            <w:webHidden/>
          </w:rPr>
          <w:fldChar w:fldCharType="separate"/>
        </w:r>
        <w:r w:rsidR="005641FE">
          <w:rPr>
            <w:noProof/>
            <w:webHidden/>
          </w:rPr>
          <w:t>10</w:t>
        </w:r>
        <w:r w:rsidR="003A34AA">
          <w:rPr>
            <w:noProof/>
            <w:webHidden/>
          </w:rPr>
          <w:fldChar w:fldCharType="end"/>
        </w:r>
      </w:hyperlink>
    </w:p>
    <w:p w:rsidR="003A34AA" w:rsidRDefault="00526688">
      <w:pPr>
        <w:pStyle w:val="TOC2"/>
        <w:tabs>
          <w:tab w:val="right" w:leader="dot" w:pos="875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99662522" w:history="1">
        <w:r w:rsidR="003A34AA" w:rsidRPr="0068678B">
          <w:rPr>
            <w:rStyle w:val="Hyperlink"/>
            <w:rFonts w:ascii="Arial" w:hAnsi="Arial"/>
            <w:noProof/>
          </w:rPr>
          <w:t>Anexo D – Código SQL para implementação dos triggers</w:t>
        </w:r>
        <w:r w:rsidR="003A34AA">
          <w:rPr>
            <w:noProof/>
            <w:webHidden/>
          </w:rPr>
          <w:tab/>
        </w:r>
        <w:r w:rsidR="003A34AA">
          <w:rPr>
            <w:noProof/>
            <w:webHidden/>
          </w:rPr>
          <w:fldChar w:fldCharType="begin"/>
        </w:r>
        <w:r w:rsidR="003A34AA">
          <w:rPr>
            <w:noProof/>
            <w:webHidden/>
          </w:rPr>
          <w:instrText xml:space="preserve"> PAGEREF _Toc499662522 \h </w:instrText>
        </w:r>
        <w:r w:rsidR="003A34AA">
          <w:rPr>
            <w:noProof/>
            <w:webHidden/>
          </w:rPr>
        </w:r>
        <w:r w:rsidR="003A34AA">
          <w:rPr>
            <w:noProof/>
            <w:webHidden/>
          </w:rPr>
          <w:fldChar w:fldCharType="separate"/>
        </w:r>
        <w:r w:rsidR="005641FE">
          <w:rPr>
            <w:noProof/>
            <w:webHidden/>
          </w:rPr>
          <w:t>10</w:t>
        </w:r>
        <w:r w:rsidR="003A34AA">
          <w:rPr>
            <w:noProof/>
            <w:webHidden/>
          </w:rPr>
          <w:fldChar w:fldCharType="end"/>
        </w:r>
      </w:hyperlink>
    </w:p>
    <w:p w:rsidR="003A34AA" w:rsidRDefault="00526688">
      <w:pPr>
        <w:pStyle w:val="TOC2"/>
        <w:tabs>
          <w:tab w:val="right" w:leader="dot" w:pos="875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99662523" w:history="1">
        <w:r w:rsidR="003A34AA" w:rsidRPr="0068678B">
          <w:rPr>
            <w:rStyle w:val="Hyperlink"/>
            <w:rFonts w:ascii="Arial" w:hAnsi="Arial"/>
            <w:noProof/>
          </w:rPr>
          <w:t>Anexo E – Código SQL para implementação das regras de segurança e vistas</w:t>
        </w:r>
        <w:r w:rsidR="003A34AA">
          <w:rPr>
            <w:noProof/>
            <w:webHidden/>
          </w:rPr>
          <w:tab/>
        </w:r>
        <w:r w:rsidR="003A34AA">
          <w:rPr>
            <w:noProof/>
            <w:webHidden/>
          </w:rPr>
          <w:fldChar w:fldCharType="begin"/>
        </w:r>
        <w:r w:rsidR="003A34AA">
          <w:rPr>
            <w:noProof/>
            <w:webHidden/>
          </w:rPr>
          <w:instrText xml:space="preserve"> PAGEREF _Toc499662523 \h </w:instrText>
        </w:r>
        <w:r w:rsidR="003A34AA">
          <w:rPr>
            <w:noProof/>
            <w:webHidden/>
          </w:rPr>
        </w:r>
        <w:r w:rsidR="003A34AA">
          <w:rPr>
            <w:noProof/>
            <w:webHidden/>
          </w:rPr>
          <w:fldChar w:fldCharType="separate"/>
        </w:r>
        <w:r w:rsidR="005641FE">
          <w:rPr>
            <w:noProof/>
            <w:webHidden/>
          </w:rPr>
          <w:t>10</w:t>
        </w:r>
        <w:r w:rsidR="003A34AA">
          <w:rPr>
            <w:noProof/>
            <w:webHidden/>
          </w:rPr>
          <w:fldChar w:fldCharType="end"/>
        </w:r>
      </w:hyperlink>
    </w:p>
    <w:p w:rsidR="003A34AA" w:rsidRDefault="00526688">
      <w:pPr>
        <w:pStyle w:val="TOC2"/>
        <w:tabs>
          <w:tab w:val="right" w:leader="dot" w:pos="875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99662524" w:history="1">
        <w:r w:rsidR="003A34AA" w:rsidRPr="0068678B">
          <w:rPr>
            <w:rStyle w:val="Hyperlink"/>
            <w:rFonts w:ascii="Arial" w:hAnsi="Arial"/>
            <w:noProof/>
          </w:rPr>
          <w:t>Anexo F – Código SQL para implementação consultas (queries)</w:t>
        </w:r>
        <w:r w:rsidR="003A34AA">
          <w:rPr>
            <w:noProof/>
            <w:webHidden/>
          </w:rPr>
          <w:tab/>
        </w:r>
        <w:r w:rsidR="003A34AA">
          <w:rPr>
            <w:noProof/>
            <w:webHidden/>
          </w:rPr>
          <w:fldChar w:fldCharType="begin"/>
        </w:r>
        <w:r w:rsidR="003A34AA">
          <w:rPr>
            <w:noProof/>
            <w:webHidden/>
          </w:rPr>
          <w:instrText xml:space="preserve"> PAGEREF _Toc499662524 \h </w:instrText>
        </w:r>
        <w:r w:rsidR="003A34AA">
          <w:rPr>
            <w:noProof/>
            <w:webHidden/>
          </w:rPr>
        </w:r>
        <w:r w:rsidR="003A34AA">
          <w:rPr>
            <w:noProof/>
            <w:webHidden/>
          </w:rPr>
          <w:fldChar w:fldCharType="separate"/>
        </w:r>
        <w:r w:rsidR="005641FE">
          <w:rPr>
            <w:noProof/>
            <w:webHidden/>
          </w:rPr>
          <w:t>10</w:t>
        </w:r>
        <w:r w:rsidR="003A34AA">
          <w:rPr>
            <w:noProof/>
            <w:webHidden/>
          </w:rPr>
          <w:fldChar w:fldCharType="end"/>
        </w:r>
      </w:hyperlink>
    </w:p>
    <w:p w:rsidR="001124A6" w:rsidRPr="001D754A" w:rsidRDefault="00E12FF7" w:rsidP="0018147B">
      <w:pPr>
        <w:rPr>
          <w:rFonts w:cs="Arial"/>
        </w:rPr>
        <w:sectPr w:rsidR="001124A6" w:rsidRPr="001D754A" w:rsidSect="00F11390">
          <w:footerReference w:type="first" r:id="rId11"/>
          <w:pgSz w:w="11906" w:h="16838" w:code="9"/>
          <w:pgMar w:top="1418" w:right="1701" w:bottom="1418" w:left="1440" w:header="709" w:footer="0" w:gutter="0"/>
          <w:pgNumType w:fmt="lowerRoman" w:start="1"/>
          <w:cols w:space="708"/>
          <w:titlePg/>
          <w:docGrid w:linePitch="360"/>
        </w:sectPr>
      </w:pPr>
      <w:r w:rsidRPr="001124A6">
        <w:rPr>
          <w:rFonts w:cs="Arial"/>
        </w:rPr>
        <w:fldChar w:fldCharType="end"/>
      </w:r>
    </w:p>
    <w:p w:rsidR="001D754A" w:rsidRPr="001124A6" w:rsidRDefault="001D754A" w:rsidP="001D754A">
      <w:pPr>
        <w:pStyle w:val="Heading1"/>
        <w:numPr>
          <w:ilvl w:val="0"/>
          <w:numId w:val="0"/>
        </w:numPr>
        <w:rPr>
          <w:rFonts w:ascii="Arial" w:hAnsi="Arial" w:cs="Arial"/>
          <w:lang w:val="pt-PT"/>
        </w:rPr>
      </w:pPr>
      <w:bookmarkStart w:id="13" w:name="_Toc499662500"/>
      <w:bookmarkEnd w:id="1"/>
      <w:bookmarkEnd w:id="12"/>
      <w:r w:rsidRPr="001124A6">
        <w:rPr>
          <w:rFonts w:ascii="Arial" w:hAnsi="Arial" w:cs="Arial"/>
          <w:lang w:val="pt-PT"/>
        </w:rPr>
        <w:lastRenderedPageBreak/>
        <w:t>Introdução</w:t>
      </w:r>
      <w:bookmarkEnd w:id="13"/>
    </w:p>
    <w:p w:rsidR="001D754A" w:rsidRDefault="001D754A" w:rsidP="001D754A">
      <w:pPr>
        <w:rPr>
          <w:rFonts w:cs="Arial"/>
          <w:b/>
          <w:color w:val="000000"/>
          <w:szCs w:val="20"/>
        </w:rPr>
      </w:pPr>
    </w:p>
    <w:p w:rsidR="001D754A" w:rsidRPr="006403A9" w:rsidRDefault="001D754A" w:rsidP="001D754A">
      <w:pPr>
        <w:widowControl w:val="0"/>
        <w:rPr>
          <w:rFonts w:cs="Arial"/>
        </w:rPr>
      </w:pPr>
      <w:r>
        <w:rPr>
          <w:rFonts w:cs="Arial"/>
        </w:rPr>
        <w:t>No âmbito da disciplina de Sistemas de Bases de Dados foi-me proposta a criação e modelação de uma base de dados à qual me foram colocados à disposição vários temas. O tema da minha preferência encontra-se abaixo indicado e descrito.</w:t>
      </w:r>
    </w:p>
    <w:p w:rsidR="001D754A" w:rsidRPr="00EC1B73" w:rsidRDefault="001D754A" w:rsidP="001D754A">
      <w:pPr>
        <w:rPr>
          <w:rFonts w:cs="Arial"/>
        </w:rPr>
      </w:pPr>
      <w:r>
        <w:rPr>
          <w:rFonts w:cs="Arial"/>
        </w:rPr>
        <w:t>A empresa “</w:t>
      </w:r>
      <w:proofErr w:type="spellStart"/>
      <w:r>
        <w:rPr>
          <w:rFonts w:cs="Arial"/>
        </w:rPr>
        <w:t>VendeLares</w:t>
      </w:r>
      <w:proofErr w:type="spellEnd"/>
      <w:r>
        <w:rPr>
          <w:rFonts w:cs="Arial"/>
        </w:rPr>
        <w:t xml:space="preserve">” necessita de uma ferramenta informática que lhe permita fazer uma </w:t>
      </w:r>
      <w:r w:rsidRPr="00EC1B73">
        <w:rPr>
          <w:rFonts w:cs="Arial"/>
        </w:rPr>
        <w:t>gestã</w:t>
      </w:r>
      <w:r>
        <w:rPr>
          <w:rFonts w:cs="Arial"/>
        </w:rPr>
        <w:t xml:space="preserve">o </w:t>
      </w:r>
      <w:r w:rsidRPr="00EC1B73">
        <w:rPr>
          <w:rFonts w:cs="Arial"/>
        </w:rPr>
        <w:t>dos seus clientes</w:t>
      </w:r>
      <w:r>
        <w:rPr>
          <w:rFonts w:cs="Arial"/>
        </w:rPr>
        <w:t xml:space="preserve"> e</w:t>
      </w:r>
      <w:r w:rsidRPr="00EC1B73">
        <w:rPr>
          <w:rFonts w:cs="Arial"/>
        </w:rPr>
        <w:t xml:space="preserve"> manter um histórico</w:t>
      </w:r>
      <w:r>
        <w:rPr>
          <w:rFonts w:cs="Arial"/>
        </w:rPr>
        <w:t xml:space="preserve"> </w:t>
      </w:r>
      <w:r w:rsidRPr="00EC1B73">
        <w:rPr>
          <w:rFonts w:cs="Arial"/>
        </w:rPr>
        <w:t>dos imóveis vendidos, bem como ter uma perceção dos agentes</w:t>
      </w:r>
      <w:r>
        <w:rPr>
          <w:rFonts w:cs="Arial"/>
        </w:rPr>
        <w:t xml:space="preserve"> </w:t>
      </w:r>
      <w:r w:rsidRPr="00EC1B73">
        <w:rPr>
          <w:rFonts w:cs="Arial"/>
        </w:rPr>
        <w:t>imobiliários com melhores resultados. Um dos objetivos desta empresa é</w:t>
      </w:r>
      <w:r>
        <w:rPr>
          <w:rFonts w:cs="Arial"/>
        </w:rPr>
        <w:t xml:space="preserve"> </w:t>
      </w:r>
      <w:r w:rsidRPr="00EC1B73">
        <w:rPr>
          <w:rFonts w:cs="Arial"/>
        </w:rPr>
        <w:t>fazer a gestão das pessoas</w:t>
      </w:r>
      <w:r>
        <w:rPr>
          <w:rFonts w:cs="Arial"/>
        </w:rPr>
        <w:t xml:space="preserve"> </w:t>
      </w:r>
      <w:r w:rsidRPr="00EC1B73">
        <w:rPr>
          <w:rFonts w:cs="Arial"/>
        </w:rPr>
        <w:t>que venderam ou pretendem vender imóveis e das pessoas que compraram</w:t>
      </w:r>
      <w:r>
        <w:rPr>
          <w:rFonts w:cs="Arial"/>
        </w:rPr>
        <w:t xml:space="preserve"> </w:t>
      </w:r>
      <w:r w:rsidRPr="00EC1B73">
        <w:rPr>
          <w:rFonts w:cs="Arial"/>
        </w:rPr>
        <w:t>casas recorrendo à “</w:t>
      </w:r>
      <w:proofErr w:type="spellStart"/>
      <w:r w:rsidRPr="00EC1B73">
        <w:rPr>
          <w:rFonts w:cs="Arial"/>
        </w:rPr>
        <w:t>VendeLares</w:t>
      </w:r>
      <w:proofErr w:type="spellEnd"/>
      <w:r w:rsidRPr="00EC1B73">
        <w:rPr>
          <w:rFonts w:cs="Arial"/>
        </w:rPr>
        <w:t>”.</w:t>
      </w:r>
    </w:p>
    <w:p w:rsidR="001D754A" w:rsidRPr="00EC1B73" w:rsidRDefault="001D754A" w:rsidP="001D754A">
      <w:pPr>
        <w:rPr>
          <w:rFonts w:cs="Arial"/>
        </w:rPr>
      </w:pPr>
      <w:r w:rsidRPr="00EC1B73">
        <w:rPr>
          <w:rFonts w:cs="Arial"/>
        </w:rPr>
        <w:t xml:space="preserve">O sistema a implementar deverá permitir efetuar as seguintes </w:t>
      </w:r>
      <w:proofErr w:type="spellStart"/>
      <w:r w:rsidRPr="00EC1B73">
        <w:rPr>
          <w:rFonts w:cs="Arial"/>
        </w:rPr>
        <w:t>macrooperações</w:t>
      </w:r>
      <w:proofErr w:type="spellEnd"/>
      <w:r w:rsidRPr="00EC1B73">
        <w:rPr>
          <w:rFonts w:cs="Arial"/>
        </w:rPr>
        <w:t>:</w:t>
      </w:r>
    </w:p>
    <w:p w:rsidR="001D754A" w:rsidRDefault="001D754A" w:rsidP="001D754A">
      <w:pPr>
        <w:pStyle w:val="ListParagraph"/>
        <w:numPr>
          <w:ilvl w:val="0"/>
          <w:numId w:val="13"/>
        </w:numPr>
        <w:rPr>
          <w:rFonts w:cs="Arial"/>
        </w:rPr>
      </w:pPr>
      <w:r w:rsidRPr="00EC1B73">
        <w:rPr>
          <w:rFonts w:cs="Arial"/>
        </w:rPr>
        <w:t>permitir registar e visualizar toda a informação respeitante aos imóveis,</w:t>
      </w:r>
      <w:r>
        <w:rPr>
          <w:rFonts w:cs="Arial"/>
        </w:rPr>
        <w:t xml:space="preserve"> </w:t>
      </w:r>
      <w:r w:rsidRPr="00EC1B73">
        <w:rPr>
          <w:rFonts w:cs="Arial"/>
        </w:rPr>
        <w:t>inclusive dos que já foram vendidos;</w:t>
      </w:r>
    </w:p>
    <w:p w:rsidR="001D754A" w:rsidRDefault="001D754A" w:rsidP="001D754A">
      <w:pPr>
        <w:pStyle w:val="ListParagraph"/>
        <w:numPr>
          <w:ilvl w:val="0"/>
          <w:numId w:val="13"/>
        </w:numPr>
        <w:rPr>
          <w:rFonts w:cs="Arial"/>
        </w:rPr>
      </w:pPr>
      <w:r w:rsidRPr="00EC1B73">
        <w:rPr>
          <w:rFonts w:cs="Arial"/>
        </w:rPr>
        <w:t>registo de informação sobre os agentes, incluindo visitas a imóveis bem</w:t>
      </w:r>
      <w:r>
        <w:rPr>
          <w:rFonts w:cs="Arial"/>
        </w:rPr>
        <w:t xml:space="preserve"> </w:t>
      </w:r>
      <w:r w:rsidRPr="00EC1B73">
        <w:rPr>
          <w:rFonts w:cs="Arial"/>
        </w:rPr>
        <w:t>como as vendas efetuadas e lucros obtidos;</w:t>
      </w:r>
    </w:p>
    <w:p w:rsidR="001D754A" w:rsidRDefault="001D754A" w:rsidP="001D754A">
      <w:pPr>
        <w:pStyle w:val="ListParagraph"/>
        <w:numPr>
          <w:ilvl w:val="0"/>
          <w:numId w:val="13"/>
        </w:numPr>
        <w:rPr>
          <w:rFonts w:cs="Arial"/>
        </w:rPr>
      </w:pPr>
      <w:r w:rsidRPr="00EC1B73">
        <w:rPr>
          <w:rFonts w:cs="Arial"/>
        </w:rPr>
        <w:t>manter um histórico de compras e/ou vendas de cada cliente;</w:t>
      </w:r>
    </w:p>
    <w:p w:rsidR="001D754A" w:rsidRPr="005864E2" w:rsidRDefault="001D754A" w:rsidP="001D754A">
      <w:pPr>
        <w:pStyle w:val="ListParagraph"/>
        <w:rPr>
          <w:rFonts w:cs="Arial"/>
        </w:rPr>
      </w:pPr>
      <w:r w:rsidRPr="005864E2">
        <w:rPr>
          <w:rFonts w:cs="Arial"/>
        </w:rPr>
        <w:t>Para além das operações acima indicadas, a par da modelação, a base de dados deve assegurar a integridade dos dados e o cruzamento de informação eficiente, de forma a não haver redundância e inconsistência dos dados.</w:t>
      </w:r>
    </w:p>
    <w:p w:rsidR="00EC1B73" w:rsidRDefault="00EC1B73" w:rsidP="00DE754C">
      <w:pPr>
        <w:rPr>
          <w:rFonts w:cs="Arial"/>
        </w:rPr>
      </w:pPr>
    </w:p>
    <w:p w:rsidR="00DE754C" w:rsidRPr="00A2698F" w:rsidRDefault="0043280D" w:rsidP="001D754A">
      <w:pPr>
        <w:pStyle w:val="Heading1"/>
        <w:numPr>
          <w:ilvl w:val="0"/>
          <w:numId w:val="0"/>
        </w:numPr>
        <w:jc w:val="left"/>
        <w:rPr>
          <w:rFonts w:ascii="Arial" w:hAnsi="Arial" w:cs="Arial"/>
          <w:lang w:val="pt-PT"/>
        </w:rPr>
      </w:pPr>
      <w:bookmarkStart w:id="14" w:name="_Toc87267318"/>
      <w:bookmarkStart w:id="15" w:name="_Toc90384260"/>
      <w:bookmarkStart w:id="16" w:name="_Toc499662501"/>
      <w:r w:rsidRPr="00A2698F">
        <w:rPr>
          <w:rFonts w:ascii="Arial" w:hAnsi="Arial" w:cs="Arial"/>
          <w:lang w:val="pt-PT"/>
        </w:rPr>
        <w:lastRenderedPageBreak/>
        <w:t xml:space="preserve">I </w:t>
      </w:r>
      <w:r w:rsidR="00106769">
        <w:rPr>
          <w:rFonts w:ascii="Arial" w:hAnsi="Arial" w:cs="Arial"/>
          <w:lang w:val="pt-PT"/>
        </w:rPr>
        <w:t>–</w:t>
      </w:r>
      <w:r w:rsidRPr="00A2698F">
        <w:rPr>
          <w:rFonts w:ascii="Arial" w:hAnsi="Arial" w:cs="Arial"/>
          <w:lang w:val="pt-PT"/>
        </w:rPr>
        <w:t xml:space="preserve"> </w:t>
      </w:r>
      <w:bookmarkEnd w:id="14"/>
      <w:bookmarkEnd w:id="15"/>
      <w:r w:rsidR="009559FF">
        <w:rPr>
          <w:rFonts w:ascii="Arial" w:hAnsi="Arial" w:cs="Arial"/>
          <w:lang w:val="pt-PT"/>
        </w:rPr>
        <w:t>Modelação</w:t>
      </w:r>
      <w:r w:rsidR="00106769">
        <w:rPr>
          <w:rFonts w:ascii="Arial" w:hAnsi="Arial" w:cs="Arial"/>
          <w:lang w:val="pt-PT"/>
        </w:rPr>
        <w:t xml:space="preserve"> CONCEPTUAL</w:t>
      </w:r>
      <w:r w:rsidR="009559FF">
        <w:rPr>
          <w:rFonts w:ascii="Arial" w:hAnsi="Arial" w:cs="Arial"/>
          <w:lang w:val="pt-PT"/>
        </w:rPr>
        <w:t xml:space="preserve"> da base de dados</w:t>
      </w:r>
      <w:bookmarkEnd w:id="16"/>
    </w:p>
    <w:p w:rsidR="009559FF" w:rsidRDefault="009559FF" w:rsidP="00E807D3">
      <w:pPr>
        <w:pStyle w:val="Heading2"/>
        <w:keepNext/>
        <w:keepLines/>
        <w:numPr>
          <w:ilvl w:val="0"/>
          <w:numId w:val="0"/>
        </w:numPr>
        <w:tabs>
          <w:tab w:val="left" w:pos="900"/>
        </w:tabs>
        <w:suppressAutoHyphens/>
        <w:rPr>
          <w:rFonts w:ascii="Arial" w:hAnsi="Arial" w:cs="Arial"/>
          <w:lang w:val="pt-PT"/>
        </w:rPr>
      </w:pPr>
    </w:p>
    <w:p w:rsidR="00E807D3" w:rsidRPr="00E807D3" w:rsidRDefault="00285FF1" w:rsidP="00E807D3">
      <w:pPr>
        <w:pStyle w:val="Heading2"/>
        <w:keepNext/>
        <w:keepLines/>
        <w:numPr>
          <w:ilvl w:val="1"/>
          <w:numId w:val="8"/>
        </w:numPr>
        <w:tabs>
          <w:tab w:val="left" w:pos="900"/>
        </w:tabs>
        <w:suppressAutoHyphens/>
        <w:rPr>
          <w:rFonts w:ascii="Arial" w:hAnsi="Arial" w:cs="Arial"/>
          <w:lang w:val="pt-PT"/>
        </w:rPr>
      </w:pPr>
      <w:bookmarkStart w:id="17" w:name="_Toc499662502"/>
      <w:r w:rsidRPr="00285FF1">
        <w:rPr>
          <w:rFonts w:ascii="Arial" w:hAnsi="Arial" w:cs="Arial"/>
          <w:lang w:val="pt-PT"/>
        </w:rPr>
        <w:t xml:space="preserve">Diagrama </w:t>
      </w:r>
      <w:r w:rsidR="009559FF">
        <w:rPr>
          <w:rFonts w:ascii="Arial" w:hAnsi="Arial" w:cs="Arial"/>
          <w:lang w:val="pt-PT"/>
        </w:rPr>
        <w:t>de classes conceptual</w:t>
      </w:r>
      <w:bookmarkEnd w:id="17"/>
      <w:r w:rsidRPr="00285FF1">
        <w:rPr>
          <w:rFonts w:ascii="Arial" w:hAnsi="Arial" w:cs="Arial"/>
          <w:lang w:val="pt-PT"/>
        </w:rPr>
        <w:t xml:space="preserve"> </w:t>
      </w:r>
    </w:p>
    <w:p w:rsidR="00FF3677" w:rsidRDefault="00E807D3" w:rsidP="00FF3677">
      <w:pPr>
        <w:keepNext/>
      </w:pPr>
      <w:r>
        <w:rPr>
          <w:rFonts w:cs="Arial"/>
          <w:noProof/>
        </w:rPr>
        <w:drawing>
          <wp:inline distT="0" distB="0" distL="0" distR="0">
            <wp:extent cx="5400040" cy="42557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Vendelares-class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5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9DC" w:rsidRPr="001124A6" w:rsidRDefault="00FF3677" w:rsidP="00FF3677">
      <w:pPr>
        <w:pStyle w:val="Caption"/>
        <w:jc w:val="center"/>
        <w:rPr>
          <w:rFonts w:cs="Arial"/>
        </w:rPr>
      </w:pPr>
      <w:r>
        <w:t xml:space="preserve">Figura </w:t>
      </w:r>
      <w:fldSimple w:instr=" SEQ Figura \* ARABIC ">
        <w:r w:rsidR="005641FE">
          <w:rPr>
            <w:noProof/>
          </w:rPr>
          <w:t>1</w:t>
        </w:r>
      </w:fldSimple>
      <w:r>
        <w:t xml:space="preserve"> - Diagrama de classes</w:t>
      </w:r>
    </w:p>
    <w:p w:rsidR="00980038" w:rsidRDefault="00980038">
      <w:pPr>
        <w:spacing w:before="0" w:after="0" w:line="240" w:lineRule="auto"/>
        <w:rPr>
          <w:rFonts w:cs="Arial"/>
          <w:b/>
        </w:rPr>
      </w:pPr>
    </w:p>
    <w:p w:rsidR="00FF3677" w:rsidRDefault="00FF3677" w:rsidP="002315AC">
      <w:pPr>
        <w:spacing w:before="0" w:after="0" w:line="240" w:lineRule="auto"/>
        <w:rPr>
          <w:rFonts w:cs="Arial"/>
          <w:b/>
        </w:rPr>
      </w:pPr>
    </w:p>
    <w:p w:rsidR="003A09DC" w:rsidRPr="002315AC" w:rsidRDefault="003A09DC" w:rsidP="002315AC">
      <w:pPr>
        <w:spacing w:before="0" w:after="0" w:line="240" w:lineRule="auto"/>
        <w:rPr>
          <w:rFonts w:cs="Arial"/>
        </w:rPr>
      </w:pPr>
      <w:r w:rsidRPr="003A09DC">
        <w:rPr>
          <w:rFonts w:cs="Arial"/>
          <w:b/>
        </w:rPr>
        <w:t>Associações e multiplicidade entre conceitos:</w:t>
      </w:r>
    </w:p>
    <w:p w:rsidR="002315AC" w:rsidRPr="002315AC" w:rsidRDefault="002315AC" w:rsidP="002315AC">
      <w:r w:rsidRPr="002315AC">
        <w:t xml:space="preserve">Agente -&gt; </w:t>
      </w:r>
      <w:proofErr w:type="gramStart"/>
      <w:r w:rsidRPr="002315AC">
        <w:t>Pessoa :</w:t>
      </w:r>
      <w:proofErr w:type="gramEnd"/>
      <w:r w:rsidRPr="002315AC">
        <w:t xml:space="preserve"> agente é uma generalização da classe pessoa o que significa que herda todos os seus atributos.</w:t>
      </w:r>
    </w:p>
    <w:p w:rsidR="002315AC" w:rsidRPr="002315AC" w:rsidRDefault="002315AC" w:rsidP="002315AC">
      <w:r w:rsidRPr="002315AC">
        <w:t xml:space="preserve">Cliente -&gt; </w:t>
      </w:r>
      <w:proofErr w:type="gramStart"/>
      <w:r w:rsidRPr="002315AC">
        <w:t>Pessoa :</w:t>
      </w:r>
      <w:proofErr w:type="gramEnd"/>
      <w:r w:rsidRPr="002315AC">
        <w:t xml:space="preserve"> cliente é uma generalização da classe pessoa o que significa que herda todos os seus atributos.</w:t>
      </w:r>
    </w:p>
    <w:p w:rsidR="003A09DC" w:rsidRPr="002315AC" w:rsidRDefault="003A09DC" w:rsidP="002315AC">
      <w:r w:rsidRPr="002315AC">
        <w:t xml:space="preserve">Agente -&gt; Cliente {1 </w:t>
      </w:r>
      <w:proofErr w:type="gramStart"/>
      <w:r w:rsidRPr="002315AC">
        <w:t>0..</w:t>
      </w:r>
      <w:proofErr w:type="gramEnd"/>
      <w:r w:rsidRPr="002315AC">
        <w:t xml:space="preserve">*} : </w:t>
      </w:r>
      <w:r w:rsidR="00980038" w:rsidRPr="002315AC">
        <w:t xml:space="preserve">Um agente pode ter vários clientes associados mas um cliente apenas pode estar associado a um único </w:t>
      </w:r>
      <w:r w:rsidR="00571DAF">
        <w:t>agente</w:t>
      </w:r>
      <w:r w:rsidR="00980038" w:rsidRPr="002315AC">
        <w:t>.</w:t>
      </w:r>
    </w:p>
    <w:p w:rsidR="003A09DC" w:rsidRPr="002315AC" w:rsidRDefault="003A09DC" w:rsidP="002315AC">
      <w:r w:rsidRPr="002315AC">
        <w:t xml:space="preserve">Agente -&gt; </w:t>
      </w:r>
      <w:proofErr w:type="spellStart"/>
      <w:r w:rsidRPr="002315AC">
        <w:t>Operacoes</w:t>
      </w:r>
      <w:proofErr w:type="spellEnd"/>
      <w:r w:rsidRPr="002315AC">
        <w:t xml:space="preserve"> {1 </w:t>
      </w:r>
      <w:proofErr w:type="gramStart"/>
      <w:r w:rsidRPr="002315AC">
        <w:t>0..</w:t>
      </w:r>
      <w:proofErr w:type="gramEnd"/>
      <w:r w:rsidRPr="002315AC">
        <w:t xml:space="preserve">*} : </w:t>
      </w:r>
      <w:r w:rsidR="00980038" w:rsidRPr="002315AC">
        <w:t>Um agente pode estar envolvido em várias operações de compra e venda mas uma operação só se efetua com um único agente</w:t>
      </w:r>
    </w:p>
    <w:p w:rsidR="00980038" w:rsidRPr="002315AC" w:rsidRDefault="003A09DC" w:rsidP="002315AC">
      <w:r w:rsidRPr="002315AC">
        <w:t xml:space="preserve">Agente -&gt; </w:t>
      </w:r>
      <w:proofErr w:type="spellStart"/>
      <w:r w:rsidRPr="002315AC">
        <w:t>Imovel</w:t>
      </w:r>
      <w:proofErr w:type="spellEnd"/>
      <w:r w:rsidRPr="002315AC">
        <w:t xml:space="preserve"> {1 </w:t>
      </w:r>
      <w:proofErr w:type="gramStart"/>
      <w:r w:rsidRPr="002315AC">
        <w:t>0..</w:t>
      </w:r>
      <w:proofErr w:type="gramEnd"/>
      <w:r w:rsidRPr="002315AC">
        <w:t xml:space="preserve">*} : </w:t>
      </w:r>
      <w:r w:rsidR="00980038" w:rsidRPr="002315AC">
        <w:t>Um agente pode ter vários imóveis a seu encargo mas um imóvel só pode ter um agente envolvido.</w:t>
      </w:r>
    </w:p>
    <w:p w:rsidR="003A09DC" w:rsidRPr="002315AC" w:rsidRDefault="003A09DC" w:rsidP="002315AC">
      <w:r w:rsidRPr="002315AC">
        <w:lastRenderedPageBreak/>
        <w:t xml:space="preserve">Agente -&gt; Visitas {1 </w:t>
      </w:r>
      <w:proofErr w:type="gramStart"/>
      <w:r w:rsidRPr="002315AC">
        <w:t>0..</w:t>
      </w:r>
      <w:proofErr w:type="gramEnd"/>
      <w:r w:rsidRPr="002315AC">
        <w:t xml:space="preserve">*} : </w:t>
      </w:r>
      <w:r w:rsidR="00980038" w:rsidRPr="002315AC">
        <w:t>Um agente pode efetuar várias visitas a imóveis mas numa visita só pode existir um agente.</w:t>
      </w:r>
    </w:p>
    <w:p w:rsidR="003A09DC" w:rsidRPr="002315AC" w:rsidRDefault="003A09DC" w:rsidP="002315AC">
      <w:r w:rsidRPr="002315AC">
        <w:t xml:space="preserve">Cliente -&gt; </w:t>
      </w:r>
      <w:proofErr w:type="spellStart"/>
      <w:r w:rsidRPr="002315AC">
        <w:t>Operacoes</w:t>
      </w:r>
      <w:proofErr w:type="spellEnd"/>
      <w:r w:rsidRPr="002315AC">
        <w:t xml:space="preserve"> {1 </w:t>
      </w:r>
      <w:proofErr w:type="gramStart"/>
      <w:r w:rsidRPr="002315AC">
        <w:t>0..</w:t>
      </w:r>
      <w:proofErr w:type="gramEnd"/>
      <w:r w:rsidRPr="002315AC">
        <w:t xml:space="preserve">*} : </w:t>
      </w:r>
      <w:r w:rsidR="00980038" w:rsidRPr="002315AC">
        <w:t>Um cliente pode comprar e vender vários imóveis mas cada operação é efetuada com um cliente.</w:t>
      </w:r>
    </w:p>
    <w:p w:rsidR="003A09DC" w:rsidRPr="002315AC" w:rsidRDefault="003A09DC" w:rsidP="002315AC">
      <w:r w:rsidRPr="002315AC">
        <w:t xml:space="preserve">Cliente -&gt; </w:t>
      </w:r>
      <w:proofErr w:type="spellStart"/>
      <w:r w:rsidRPr="002315AC">
        <w:t>Imovel</w:t>
      </w:r>
      <w:proofErr w:type="spellEnd"/>
      <w:r w:rsidRPr="002315AC">
        <w:t xml:space="preserve"> {1 </w:t>
      </w:r>
      <w:proofErr w:type="gramStart"/>
      <w:r w:rsidRPr="002315AC">
        <w:t>0..</w:t>
      </w:r>
      <w:proofErr w:type="gramEnd"/>
      <w:r w:rsidRPr="002315AC">
        <w:t xml:space="preserve">*} : </w:t>
      </w:r>
      <w:r w:rsidR="00980038" w:rsidRPr="002315AC">
        <w:t>Um cliente pode ter vários imóveis mas o mesmo imóvel não pode pertencer a várias pessoas ao mesmo tempo.</w:t>
      </w:r>
    </w:p>
    <w:p w:rsidR="003A09DC" w:rsidRPr="002315AC" w:rsidRDefault="003A09DC" w:rsidP="002315AC">
      <w:r w:rsidRPr="002315AC">
        <w:t xml:space="preserve">Cliente -&gt; Visitas {1 </w:t>
      </w:r>
      <w:proofErr w:type="gramStart"/>
      <w:r w:rsidRPr="002315AC">
        <w:t>0..</w:t>
      </w:r>
      <w:proofErr w:type="gramEnd"/>
      <w:r w:rsidRPr="002315AC">
        <w:t xml:space="preserve">*} : </w:t>
      </w:r>
      <w:r w:rsidR="00980038" w:rsidRPr="002315AC">
        <w:t>Um cliente pode fazer várias visitas mas cada visita só é feita com um cliente.</w:t>
      </w:r>
    </w:p>
    <w:p w:rsidR="00980038" w:rsidRPr="002315AC" w:rsidRDefault="00980038" w:rsidP="002315AC">
      <w:proofErr w:type="spellStart"/>
      <w:r w:rsidRPr="002315AC">
        <w:t>Imovel</w:t>
      </w:r>
      <w:proofErr w:type="spellEnd"/>
      <w:r w:rsidRPr="002315AC">
        <w:t xml:space="preserve"> -&gt; </w:t>
      </w:r>
      <w:proofErr w:type="spellStart"/>
      <w:r w:rsidRPr="002315AC">
        <w:t>Operacoes</w:t>
      </w:r>
      <w:proofErr w:type="spellEnd"/>
      <w:r w:rsidRPr="002315AC">
        <w:t xml:space="preserve"> {1 </w:t>
      </w:r>
      <w:proofErr w:type="gramStart"/>
      <w:r w:rsidRPr="002315AC">
        <w:t>0..</w:t>
      </w:r>
      <w:proofErr w:type="gramEnd"/>
      <w:r w:rsidRPr="002315AC">
        <w:t>*} : Um imóvel pode ter várias operações mas uma operação só envolve um único imóvel.</w:t>
      </w:r>
    </w:p>
    <w:p w:rsidR="00980038" w:rsidRPr="002315AC" w:rsidRDefault="00980038" w:rsidP="002315AC">
      <w:proofErr w:type="spellStart"/>
      <w:r w:rsidRPr="002315AC">
        <w:t>Imovel</w:t>
      </w:r>
      <w:proofErr w:type="spellEnd"/>
      <w:r w:rsidRPr="002315AC">
        <w:t xml:space="preserve"> -&gt; Visitas {1 </w:t>
      </w:r>
      <w:proofErr w:type="gramStart"/>
      <w:r w:rsidRPr="002315AC">
        <w:t>0..</w:t>
      </w:r>
      <w:proofErr w:type="gramEnd"/>
      <w:r w:rsidRPr="002315AC">
        <w:t xml:space="preserve">*} : Um imóvel pode sofrer de várias visitas mas cada visita só é </w:t>
      </w:r>
      <w:proofErr w:type="spellStart"/>
      <w:r w:rsidRPr="002315AC">
        <w:t>efectuada</w:t>
      </w:r>
      <w:proofErr w:type="spellEnd"/>
      <w:r w:rsidRPr="002315AC">
        <w:t xml:space="preserve"> a um imóvel</w:t>
      </w:r>
      <w:r w:rsidR="002315AC" w:rsidRPr="002315AC">
        <w:t>.</w:t>
      </w:r>
      <w:r w:rsidRPr="002315AC">
        <w:t xml:space="preserve"> </w:t>
      </w:r>
    </w:p>
    <w:p w:rsidR="00FF3677" w:rsidRDefault="00FF3677" w:rsidP="000656E0"/>
    <w:p w:rsidR="00FF3677" w:rsidRPr="000656E0" w:rsidRDefault="00FF3677" w:rsidP="000656E0"/>
    <w:p w:rsidR="00C477A7" w:rsidRPr="00A36926" w:rsidRDefault="00360B37" w:rsidP="00C477A7">
      <w:pPr>
        <w:pStyle w:val="Heading2"/>
        <w:keepNext/>
        <w:keepLines/>
        <w:numPr>
          <w:ilvl w:val="1"/>
          <w:numId w:val="8"/>
        </w:numPr>
        <w:tabs>
          <w:tab w:val="left" w:pos="900"/>
        </w:tabs>
        <w:suppressAutoHyphens/>
        <w:rPr>
          <w:rFonts w:ascii="Arial" w:hAnsi="Arial" w:cs="Arial"/>
          <w:lang w:val="pt-PT"/>
        </w:rPr>
      </w:pPr>
      <w:bookmarkStart w:id="18" w:name="_Toc499662503"/>
      <w:r>
        <w:rPr>
          <w:rFonts w:ascii="Arial" w:hAnsi="Arial" w:cs="Arial"/>
          <w:lang w:val="pt-PT"/>
        </w:rPr>
        <w:t>Descrição dos</w:t>
      </w:r>
      <w:r w:rsidR="00381094">
        <w:rPr>
          <w:rFonts w:ascii="Arial" w:hAnsi="Arial" w:cs="Arial"/>
          <w:lang w:val="pt-PT"/>
        </w:rPr>
        <w:t xml:space="preserve"> </w:t>
      </w:r>
      <w:r w:rsidR="00C81985">
        <w:rPr>
          <w:rFonts w:ascii="Arial" w:hAnsi="Arial" w:cs="Arial"/>
          <w:lang w:val="pt-PT"/>
        </w:rPr>
        <w:t>c</w:t>
      </w:r>
      <w:r w:rsidR="00C477A7" w:rsidRPr="00285FF1">
        <w:rPr>
          <w:rFonts w:ascii="Arial" w:hAnsi="Arial" w:cs="Arial"/>
          <w:lang w:val="pt-PT"/>
        </w:rPr>
        <w:t>onceitos</w:t>
      </w:r>
      <w:bookmarkEnd w:id="18"/>
    </w:p>
    <w:tbl>
      <w:tblPr>
        <w:tblW w:w="8771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1195"/>
        <w:gridCol w:w="4643"/>
        <w:gridCol w:w="2933"/>
      </w:tblGrid>
      <w:tr w:rsidR="00360B37" w:rsidRPr="005E7C32" w:rsidTr="00360B37">
        <w:trPr>
          <w:tblHeader/>
          <w:jc w:val="center"/>
        </w:trPr>
        <w:tc>
          <w:tcPr>
            <w:tcW w:w="1116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E0E0E0"/>
            <w:vAlign w:val="center"/>
          </w:tcPr>
          <w:p w:rsidR="00360B37" w:rsidRPr="005E7C32" w:rsidRDefault="00360B37" w:rsidP="00393906">
            <w:pPr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Conceito</w:t>
            </w:r>
          </w:p>
        </w:tc>
        <w:tc>
          <w:tcPr>
            <w:tcW w:w="4699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E0E0E0"/>
            <w:vAlign w:val="center"/>
          </w:tcPr>
          <w:p w:rsidR="00360B37" w:rsidRPr="005E7C32" w:rsidRDefault="00360B37" w:rsidP="00393906">
            <w:pPr>
              <w:jc w:val="center"/>
              <w:rPr>
                <w:b/>
                <w:szCs w:val="20"/>
              </w:rPr>
            </w:pPr>
            <w:r w:rsidRPr="005E7C32">
              <w:rPr>
                <w:b/>
                <w:szCs w:val="20"/>
              </w:rPr>
              <w:t>Descrição</w:t>
            </w:r>
          </w:p>
        </w:tc>
        <w:tc>
          <w:tcPr>
            <w:tcW w:w="2956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E0E0E0"/>
            <w:vAlign w:val="center"/>
          </w:tcPr>
          <w:p w:rsidR="00360B37" w:rsidRPr="005E7C32" w:rsidRDefault="00360B37" w:rsidP="00393906">
            <w:pPr>
              <w:jc w:val="center"/>
              <w:rPr>
                <w:b/>
                <w:szCs w:val="20"/>
              </w:rPr>
            </w:pPr>
            <w:r w:rsidRPr="005E7C32">
              <w:rPr>
                <w:b/>
                <w:szCs w:val="20"/>
              </w:rPr>
              <w:t>Sinónimos</w:t>
            </w:r>
            <w:r>
              <w:rPr>
                <w:b/>
                <w:szCs w:val="20"/>
              </w:rPr>
              <w:t xml:space="preserve"> / </w:t>
            </w:r>
            <w:r w:rsidRPr="005E7C32">
              <w:rPr>
                <w:b/>
                <w:szCs w:val="20"/>
              </w:rPr>
              <w:t>O</w:t>
            </w:r>
            <w:r>
              <w:rPr>
                <w:b/>
                <w:szCs w:val="20"/>
              </w:rPr>
              <w:t>bservações</w:t>
            </w:r>
          </w:p>
        </w:tc>
      </w:tr>
      <w:tr w:rsidR="00360B37" w:rsidRPr="00574BD2" w:rsidTr="00360B37">
        <w:trPr>
          <w:jc w:val="center"/>
        </w:trPr>
        <w:tc>
          <w:tcPr>
            <w:tcW w:w="1116" w:type="dxa"/>
            <w:tcBorders>
              <w:top w:val="single" w:sz="12" w:space="0" w:color="000000"/>
            </w:tcBorders>
            <w:shd w:val="clear" w:color="auto" w:fill="auto"/>
          </w:tcPr>
          <w:p w:rsidR="00360B37" w:rsidRPr="00574BD2" w:rsidRDefault="00BD7C8E" w:rsidP="00393906">
            <w:pPr>
              <w:rPr>
                <w:szCs w:val="20"/>
              </w:rPr>
            </w:pPr>
            <w:r>
              <w:rPr>
                <w:szCs w:val="20"/>
              </w:rPr>
              <w:t>Pessoa</w:t>
            </w:r>
          </w:p>
        </w:tc>
        <w:tc>
          <w:tcPr>
            <w:tcW w:w="4699" w:type="dxa"/>
            <w:tcBorders>
              <w:top w:val="single" w:sz="12" w:space="0" w:color="000000"/>
            </w:tcBorders>
            <w:shd w:val="clear" w:color="auto" w:fill="auto"/>
          </w:tcPr>
          <w:p w:rsidR="00360B37" w:rsidRPr="00574BD2" w:rsidRDefault="00BD7C8E" w:rsidP="00393906">
            <w:pPr>
              <w:rPr>
                <w:szCs w:val="20"/>
              </w:rPr>
            </w:pPr>
            <w:r>
              <w:rPr>
                <w:szCs w:val="20"/>
              </w:rPr>
              <w:t>Registar dados de todas as pessoas</w:t>
            </w:r>
          </w:p>
        </w:tc>
        <w:tc>
          <w:tcPr>
            <w:tcW w:w="2956" w:type="dxa"/>
            <w:tcBorders>
              <w:top w:val="single" w:sz="12" w:space="0" w:color="000000"/>
            </w:tcBorders>
            <w:shd w:val="clear" w:color="auto" w:fill="auto"/>
          </w:tcPr>
          <w:p w:rsidR="00360B37" w:rsidRPr="00574BD2" w:rsidRDefault="00360B37" w:rsidP="00393906">
            <w:pPr>
              <w:rPr>
                <w:szCs w:val="20"/>
              </w:rPr>
            </w:pPr>
          </w:p>
        </w:tc>
      </w:tr>
      <w:tr w:rsidR="00360B37" w:rsidRPr="00574BD2" w:rsidTr="00360B37">
        <w:trPr>
          <w:jc w:val="center"/>
        </w:trPr>
        <w:tc>
          <w:tcPr>
            <w:tcW w:w="1116" w:type="dxa"/>
            <w:shd w:val="clear" w:color="auto" w:fill="auto"/>
          </w:tcPr>
          <w:p w:rsidR="00360B37" w:rsidRPr="00574BD2" w:rsidRDefault="00BD7C8E" w:rsidP="00393906">
            <w:pPr>
              <w:rPr>
                <w:szCs w:val="20"/>
              </w:rPr>
            </w:pPr>
            <w:r>
              <w:rPr>
                <w:szCs w:val="20"/>
              </w:rPr>
              <w:t>Cliente</w:t>
            </w:r>
          </w:p>
        </w:tc>
        <w:tc>
          <w:tcPr>
            <w:tcW w:w="4699" w:type="dxa"/>
            <w:shd w:val="clear" w:color="auto" w:fill="auto"/>
          </w:tcPr>
          <w:p w:rsidR="00360B37" w:rsidRPr="00574BD2" w:rsidRDefault="00BD7C8E" w:rsidP="00393906">
            <w:pPr>
              <w:rPr>
                <w:szCs w:val="20"/>
              </w:rPr>
            </w:pPr>
            <w:r>
              <w:rPr>
                <w:szCs w:val="20"/>
              </w:rPr>
              <w:t>Registar todos os dados do cliente</w:t>
            </w:r>
          </w:p>
        </w:tc>
        <w:tc>
          <w:tcPr>
            <w:tcW w:w="2956" w:type="dxa"/>
            <w:shd w:val="clear" w:color="auto" w:fill="auto"/>
          </w:tcPr>
          <w:p w:rsidR="00360B37" w:rsidRPr="00574BD2" w:rsidRDefault="00BD7C8E" w:rsidP="00393906">
            <w:pPr>
              <w:rPr>
                <w:szCs w:val="20"/>
              </w:rPr>
            </w:pPr>
            <w:r>
              <w:rPr>
                <w:szCs w:val="20"/>
              </w:rPr>
              <w:t>Generalização de pessoa</w:t>
            </w:r>
          </w:p>
        </w:tc>
      </w:tr>
      <w:tr w:rsidR="00360B37" w:rsidRPr="00574BD2" w:rsidTr="00360B37">
        <w:trPr>
          <w:jc w:val="center"/>
        </w:trPr>
        <w:tc>
          <w:tcPr>
            <w:tcW w:w="1116" w:type="dxa"/>
            <w:shd w:val="clear" w:color="auto" w:fill="auto"/>
          </w:tcPr>
          <w:p w:rsidR="00360B37" w:rsidRPr="00574BD2" w:rsidRDefault="00BD7C8E" w:rsidP="00393906">
            <w:pPr>
              <w:rPr>
                <w:szCs w:val="20"/>
              </w:rPr>
            </w:pPr>
            <w:r>
              <w:rPr>
                <w:szCs w:val="20"/>
              </w:rPr>
              <w:t>Vendedor</w:t>
            </w:r>
          </w:p>
        </w:tc>
        <w:tc>
          <w:tcPr>
            <w:tcW w:w="4699" w:type="dxa"/>
            <w:shd w:val="clear" w:color="auto" w:fill="auto"/>
          </w:tcPr>
          <w:p w:rsidR="00360B37" w:rsidRPr="00574BD2" w:rsidRDefault="00BD7C8E" w:rsidP="00393906">
            <w:pPr>
              <w:rPr>
                <w:szCs w:val="20"/>
              </w:rPr>
            </w:pPr>
            <w:r>
              <w:rPr>
                <w:szCs w:val="20"/>
              </w:rPr>
              <w:t>Registar todos os dados do vendedor</w:t>
            </w:r>
          </w:p>
        </w:tc>
        <w:tc>
          <w:tcPr>
            <w:tcW w:w="2956" w:type="dxa"/>
            <w:shd w:val="clear" w:color="auto" w:fill="auto"/>
          </w:tcPr>
          <w:p w:rsidR="00360B37" w:rsidRPr="00574BD2" w:rsidRDefault="00BD7C8E" w:rsidP="00393906">
            <w:pPr>
              <w:rPr>
                <w:szCs w:val="20"/>
              </w:rPr>
            </w:pPr>
            <w:r>
              <w:rPr>
                <w:szCs w:val="20"/>
              </w:rPr>
              <w:t>Generalização de pessoa</w:t>
            </w:r>
          </w:p>
        </w:tc>
      </w:tr>
      <w:tr w:rsidR="00360B37" w:rsidRPr="00574BD2" w:rsidTr="00360B37">
        <w:trPr>
          <w:jc w:val="center"/>
        </w:trPr>
        <w:tc>
          <w:tcPr>
            <w:tcW w:w="1116" w:type="dxa"/>
            <w:shd w:val="clear" w:color="auto" w:fill="auto"/>
          </w:tcPr>
          <w:p w:rsidR="00360B37" w:rsidRPr="00574BD2" w:rsidRDefault="00BD7C8E" w:rsidP="00393906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Imovel</w:t>
            </w:r>
            <w:proofErr w:type="spellEnd"/>
          </w:p>
        </w:tc>
        <w:tc>
          <w:tcPr>
            <w:tcW w:w="4699" w:type="dxa"/>
            <w:shd w:val="clear" w:color="auto" w:fill="auto"/>
          </w:tcPr>
          <w:p w:rsidR="00360B37" w:rsidRPr="00574BD2" w:rsidRDefault="00BD7C8E" w:rsidP="00393906">
            <w:pPr>
              <w:rPr>
                <w:szCs w:val="20"/>
              </w:rPr>
            </w:pPr>
            <w:r>
              <w:rPr>
                <w:szCs w:val="20"/>
              </w:rPr>
              <w:t>Registar todos os dados do imóvel</w:t>
            </w:r>
          </w:p>
        </w:tc>
        <w:tc>
          <w:tcPr>
            <w:tcW w:w="2956" w:type="dxa"/>
            <w:shd w:val="clear" w:color="auto" w:fill="auto"/>
          </w:tcPr>
          <w:p w:rsidR="00360B37" w:rsidRPr="00574BD2" w:rsidRDefault="00360B37" w:rsidP="00393906">
            <w:pPr>
              <w:rPr>
                <w:szCs w:val="20"/>
              </w:rPr>
            </w:pPr>
          </w:p>
        </w:tc>
      </w:tr>
      <w:tr w:rsidR="00BD7C8E" w:rsidRPr="00574BD2" w:rsidTr="00360B37">
        <w:trPr>
          <w:jc w:val="center"/>
        </w:trPr>
        <w:tc>
          <w:tcPr>
            <w:tcW w:w="1116" w:type="dxa"/>
            <w:shd w:val="clear" w:color="auto" w:fill="auto"/>
          </w:tcPr>
          <w:p w:rsidR="00BD7C8E" w:rsidRPr="00574BD2" w:rsidRDefault="00BD7C8E" w:rsidP="00393906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Operacoes</w:t>
            </w:r>
            <w:proofErr w:type="spellEnd"/>
          </w:p>
        </w:tc>
        <w:tc>
          <w:tcPr>
            <w:tcW w:w="4699" w:type="dxa"/>
            <w:shd w:val="clear" w:color="auto" w:fill="auto"/>
          </w:tcPr>
          <w:p w:rsidR="00BD7C8E" w:rsidRPr="00574BD2" w:rsidRDefault="00BD7C8E" w:rsidP="00393906">
            <w:pPr>
              <w:rPr>
                <w:szCs w:val="20"/>
              </w:rPr>
            </w:pPr>
            <w:r>
              <w:rPr>
                <w:szCs w:val="20"/>
              </w:rPr>
              <w:t xml:space="preserve">Registar todas as operações de compra e venda </w:t>
            </w:r>
            <w:r w:rsidR="000656E0">
              <w:rPr>
                <w:szCs w:val="20"/>
              </w:rPr>
              <w:t>efetuadas</w:t>
            </w:r>
          </w:p>
        </w:tc>
        <w:tc>
          <w:tcPr>
            <w:tcW w:w="2956" w:type="dxa"/>
            <w:shd w:val="clear" w:color="auto" w:fill="auto"/>
          </w:tcPr>
          <w:p w:rsidR="00BD7C8E" w:rsidRPr="00574BD2" w:rsidRDefault="00BD7C8E" w:rsidP="00393906">
            <w:pPr>
              <w:rPr>
                <w:szCs w:val="20"/>
              </w:rPr>
            </w:pPr>
          </w:p>
        </w:tc>
      </w:tr>
      <w:tr w:rsidR="002322ED" w:rsidRPr="00574BD2" w:rsidTr="00360B37">
        <w:trPr>
          <w:jc w:val="center"/>
        </w:trPr>
        <w:tc>
          <w:tcPr>
            <w:tcW w:w="1116" w:type="dxa"/>
            <w:shd w:val="clear" w:color="auto" w:fill="auto"/>
          </w:tcPr>
          <w:p w:rsidR="002322ED" w:rsidRDefault="002322ED" w:rsidP="00393906">
            <w:pPr>
              <w:rPr>
                <w:szCs w:val="20"/>
              </w:rPr>
            </w:pPr>
            <w:r>
              <w:rPr>
                <w:szCs w:val="20"/>
              </w:rPr>
              <w:t>Visitas</w:t>
            </w:r>
          </w:p>
        </w:tc>
        <w:tc>
          <w:tcPr>
            <w:tcW w:w="4699" w:type="dxa"/>
            <w:shd w:val="clear" w:color="auto" w:fill="auto"/>
          </w:tcPr>
          <w:p w:rsidR="002322ED" w:rsidRDefault="002322ED" w:rsidP="00393906">
            <w:pPr>
              <w:rPr>
                <w:szCs w:val="20"/>
              </w:rPr>
            </w:pPr>
            <w:r>
              <w:rPr>
                <w:szCs w:val="20"/>
              </w:rPr>
              <w:t xml:space="preserve">Registar todas as visitas </w:t>
            </w:r>
            <w:proofErr w:type="spellStart"/>
            <w:r>
              <w:rPr>
                <w:szCs w:val="20"/>
              </w:rPr>
              <w:t>efectuadas</w:t>
            </w:r>
            <w:proofErr w:type="spellEnd"/>
          </w:p>
        </w:tc>
        <w:tc>
          <w:tcPr>
            <w:tcW w:w="2956" w:type="dxa"/>
            <w:shd w:val="clear" w:color="auto" w:fill="auto"/>
          </w:tcPr>
          <w:p w:rsidR="002322ED" w:rsidRPr="00574BD2" w:rsidRDefault="002322ED" w:rsidP="00393906">
            <w:pPr>
              <w:rPr>
                <w:szCs w:val="20"/>
              </w:rPr>
            </w:pPr>
          </w:p>
        </w:tc>
      </w:tr>
    </w:tbl>
    <w:p w:rsidR="00DE754C" w:rsidRPr="001124A6" w:rsidRDefault="00DE754C" w:rsidP="00DE754C">
      <w:pPr>
        <w:rPr>
          <w:rFonts w:cs="Arial"/>
        </w:rPr>
      </w:pPr>
    </w:p>
    <w:p w:rsidR="00571DAF" w:rsidRDefault="00571DAF">
      <w:pPr>
        <w:spacing w:before="0" w:after="0" w:line="240" w:lineRule="auto"/>
        <w:rPr>
          <w:rFonts w:cs="Arial"/>
          <w:b/>
          <w:caps/>
          <w:spacing w:val="20"/>
          <w:kern w:val="16"/>
          <w:szCs w:val="20"/>
          <w:lang w:eastAsia="en-US"/>
        </w:rPr>
      </w:pPr>
      <w:bookmarkStart w:id="19" w:name="_Toc90384261"/>
      <w:r>
        <w:rPr>
          <w:rFonts w:cs="Arial"/>
        </w:rPr>
        <w:br w:type="page"/>
      </w:r>
    </w:p>
    <w:p w:rsidR="00DE754C" w:rsidRPr="001124A6" w:rsidRDefault="001D4DAE" w:rsidP="00BE458A">
      <w:pPr>
        <w:pStyle w:val="Heading1"/>
        <w:numPr>
          <w:ilvl w:val="0"/>
          <w:numId w:val="0"/>
        </w:numPr>
        <w:rPr>
          <w:rFonts w:ascii="Arial" w:hAnsi="Arial" w:cs="Arial"/>
          <w:lang w:val="pt-PT"/>
        </w:rPr>
      </w:pPr>
      <w:bookmarkStart w:id="20" w:name="_Toc499662504"/>
      <w:r>
        <w:rPr>
          <w:rFonts w:ascii="Arial" w:hAnsi="Arial" w:cs="Arial"/>
          <w:lang w:val="pt-PT"/>
        </w:rPr>
        <w:lastRenderedPageBreak/>
        <w:t>I</w:t>
      </w:r>
      <w:r w:rsidR="009559FF">
        <w:rPr>
          <w:rFonts w:ascii="Arial" w:hAnsi="Arial" w:cs="Arial"/>
          <w:lang w:val="pt-PT"/>
        </w:rPr>
        <w:t>I</w:t>
      </w:r>
      <w:r>
        <w:rPr>
          <w:rFonts w:ascii="Arial" w:hAnsi="Arial" w:cs="Arial"/>
          <w:lang w:val="pt-PT"/>
        </w:rPr>
        <w:t xml:space="preserve"> </w:t>
      </w:r>
      <w:r w:rsidR="00FB2EC5">
        <w:rPr>
          <w:rFonts w:ascii="Arial" w:hAnsi="Arial" w:cs="Arial"/>
          <w:lang w:val="pt-PT"/>
        </w:rPr>
        <w:t>–</w:t>
      </w:r>
      <w:r>
        <w:rPr>
          <w:rFonts w:ascii="Arial" w:hAnsi="Arial" w:cs="Arial"/>
          <w:lang w:val="pt-PT"/>
        </w:rPr>
        <w:t xml:space="preserve"> </w:t>
      </w:r>
      <w:bookmarkEnd w:id="19"/>
      <w:r w:rsidR="009559FF">
        <w:rPr>
          <w:rFonts w:ascii="Arial" w:hAnsi="Arial" w:cs="Arial"/>
          <w:lang w:val="pt-PT"/>
        </w:rPr>
        <w:t>modelação lógica da base de dados</w:t>
      </w:r>
      <w:bookmarkEnd w:id="20"/>
    </w:p>
    <w:p w:rsidR="00CA09EE" w:rsidRDefault="00CA09EE" w:rsidP="00CA09EE">
      <w:pPr>
        <w:pStyle w:val="Heading2"/>
        <w:keepNext/>
        <w:keepLines/>
        <w:numPr>
          <w:ilvl w:val="0"/>
          <w:numId w:val="0"/>
        </w:numPr>
        <w:tabs>
          <w:tab w:val="left" w:pos="900"/>
        </w:tabs>
        <w:suppressAutoHyphens/>
        <w:ind w:left="720"/>
        <w:rPr>
          <w:rFonts w:ascii="Arial" w:hAnsi="Arial" w:cs="Arial"/>
          <w:b w:val="0"/>
          <w:smallCaps w:val="0"/>
          <w:color w:val="auto"/>
          <w:sz w:val="20"/>
          <w:szCs w:val="24"/>
          <w:lang w:val="pt-PT"/>
        </w:rPr>
      </w:pPr>
    </w:p>
    <w:p w:rsidR="004E7E2B" w:rsidRPr="004E7E2B" w:rsidRDefault="00CA09EE" w:rsidP="002315AC">
      <w:pPr>
        <w:pStyle w:val="Heading2"/>
        <w:keepNext/>
        <w:keepLines/>
        <w:numPr>
          <w:ilvl w:val="1"/>
          <w:numId w:val="10"/>
        </w:numPr>
        <w:tabs>
          <w:tab w:val="left" w:pos="900"/>
        </w:tabs>
        <w:suppressAutoHyphens/>
        <w:rPr>
          <w:rFonts w:ascii="Arial" w:hAnsi="Arial" w:cs="Arial"/>
          <w:lang w:val="pt-PT"/>
        </w:rPr>
      </w:pPr>
      <w:bookmarkStart w:id="21" w:name="_Toc499662505"/>
      <w:r w:rsidRPr="00285FF1">
        <w:rPr>
          <w:rFonts w:ascii="Arial" w:hAnsi="Arial" w:cs="Arial"/>
          <w:lang w:val="pt-PT"/>
        </w:rPr>
        <w:t xml:space="preserve">Diagrama </w:t>
      </w:r>
      <w:r w:rsidR="00C81985">
        <w:rPr>
          <w:rFonts w:ascii="Arial" w:hAnsi="Arial" w:cs="Arial"/>
          <w:lang w:val="pt-PT"/>
        </w:rPr>
        <w:t>lógico da base de dados</w:t>
      </w:r>
      <w:bookmarkEnd w:id="21"/>
      <w:r w:rsidRPr="00285FF1">
        <w:rPr>
          <w:rFonts w:ascii="Arial" w:hAnsi="Arial" w:cs="Arial"/>
          <w:lang w:val="pt-PT"/>
        </w:rPr>
        <w:t xml:space="preserve"> </w:t>
      </w:r>
    </w:p>
    <w:p w:rsidR="002315AC" w:rsidRPr="002315AC" w:rsidRDefault="002315AC" w:rsidP="002315AC">
      <w:pPr>
        <w:rPr>
          <w:b/>
        </w:rPr>
      </w:pPr>
      <w:r w:rsidRPr="002315AC">
        <w:rPr>
          <w:b/>
        </w:rPr>
        <w:t>Esquema relacional:</w:t>
      </w:r>
    </w:p>
    <w:p w:rsidR="002315AC" w:rsidRPr="002315AC" w:rsidRDefault="002315AC" w:rsidP="002315AC">
      <w:r>
        <w:t>C</w:t>
      </w:r>
      <w:r w:rsidRPr="002315AC">
        <w:t>liente (</w:t>
      </w:r>
      <w:proofErr w:type="spellStart"/>
      <w:r w:rsidRPr="002315AC">
        <w:t>idcliente</w:t>
      </w:r>
      <w:proofErr w:type="spellEnd"/>
      <w:r w:rsidRPr="002315AC">
        <w:t xml:space="preserve"> (PK), nome, morada (FK), nacionalidade,</w:t>
      </w:r>
      <w:r w:rsidR="009117BE">
        <w:t xml:space="preserve"> </w:t>
      </w:r>
      <w:proofErr w:type="spellStart"/>
      <w:r w:rsidR="009117BE">
        <w:t>cc</w:t>
      </w:r>
      <w:proofErr w:type="spellEnd"/>
      <w:r w:rsidR="009117BE">
        <w:t xml:space="preserve">, </w:t>
      </w:r>
      <w:proofErr w:type="spellStart"/>
      <w:r w:rsidR="009117BE">
        <w:t>nif</w:t>
      </w:r>
      <w:proofErr w:type="spellEnd"/>
      <w:r w:rsidR="009117BE">
        <w:t>, s</w:t>
      </w:r>
      <w:r>
        <w:t>exo, contacto, mail)</w:t>
      </w:r>
    </w:p>
    <w:p w:rsidR="002315AC" w:rsidRPr="002315AC" w:rsidRDefault="002315AC" w:rsidP="002315AC">
      <w:r w:rsidRPr="002315AC">
        <w:t>Agente (</w:t>
      </w:r>
      <w:proofErr w:type="spellStart"/>
      <w:r w:rsidRPr="002315AC">
        <w:t>idagente</w:t>
      </w:r>
      <w:proofErr w:type="spellEnd"/>
      <w:r w:rsidRPr="002315AC">
        <w:t xml:space="preserve"> (PK), nome, morada</w:t>
      </w:r>
      <w:r w:rsidR="009117BE">
        <w:t xml:space="preserve"> (FK), nacionalidade, </w:t>
      </w:r>
      <w:proofErr w:type="spellStart"/>
      <w:r w:rsidR="009117BE">
        <w:t>cc</w:t>
      </w:r>
      <w:proofErr w:type="spellEnd"/>
      <w:r w:rsidR="009117BE">
        <w:t xml:space="preserve">, </w:t>
      </w:r>
      <w:proofErr w:type="spellStart"/>
      <w:r w:rsidR="009117BE">
        <w:t>nif</w:t>
      </w:r>
      <w:proofErr w:type="spellEnd"/>
      <w:r w:rsidR="009117BE">
        <w:t>, s</w:t>
      </w:r>
      <w:r w:rsidRPr="002315AC">
        <w:t>exo,</w:t>
      </w:r>
      <w:r w:rsidR="009117BE">
        <w:t xml:space="preserve"> contacto, mail, </w:t>
      </w:r>
      <w:proofErr w:type="spellStart"/>
      <w:r w:rsidR="009117BE">
        <w:t>dataadmissao</w:t>
      </w:r>
      <w:proofErr w:type="spellEnd"/>
      <w:r w:rsidR="009117BE">
        <w:t>, s</w:t>
      </w:r>
      <w:r w:rsidRPr="002315AC">
        <w:t>alario)</w:t>
      </w:r>
    </w:p>
    <w:p w:rsidR="002315AC" w:rsidRPr="002315AC" w:rsidRDefault="002315AC" w:rsidP="002315AC">
      <w:proofErr w:type="spellStart"/>
      <w:r w:rsidRPr="002315AC">
        <w:t>Imovel</w:t>
      </w:r>
      <w:proofErr w:type="spellEnd"/>
      <w:r w:rsidRPr="002315AC">
        <w:t xml:space="preserve"> (</w:t>
      </w:r>
      <w:proofErr w:type="spellStart"/>
      <w:r w:rsidRPr="002315AC">
        <w:t>idimovel</w:t>
      </w:r>
      <w:proofErr w:type="spellEnd"/>
      <w:r w:rsidRPr="002315AC">
        <w:t xml:space="preserve"> (PK), mor</w:t>
      </w:r>
      <w:r w:rsidR="00E04039">
        <w:t xml:space="preserve">ada (FK), </w:t>
      </w:r>
      <w:proofErr w:type="spellStart"/>
      <w:r w:rsidR="00E04039">
        <w:t>area</w:t>
      </w:r>
      <w:proofErr w:type="spellEnd"/>
      <w:r w:rsidR="00E04039">
        <w:t>, valor, natureza</w:t>
      </w:r>
      <w:r w:rsidRPr="002315AC">
        <w:t xml:space="preserve">, estado, </w:t>
      </w:r>
      <w:proofErr w:type="spellStart"/>
      <w:r w:rsidRPr="002315AC">
        <w:t>numquartos</w:t>
      </w:r>
      <w:proofErr w:type="spellEnd"/>
      <w:r w:rsidRPr="002315AC">
        <w:t xml:space="preserve">, piscina, varanda, </w:t>
      </w:r>
      <w:r>
        <w:t>dispensa, garagem, aquecimento)</w:t>
      </w:r>
    </w:p>
    <w:p w:rsidR="002315AC" w:rsidRPr="002315AC" w:rsidRDefault="009117BE" w:rsidP="002315AC">
      <w:proofErr w:type="spellStart"/>
      <w:r>
        <w:t>Operacoes</w:t>
      </w:r>
      <w:proofErr w:type="spellEnd"/>
      <w:r>
        <w:t xml:space="preserve"> (</w:t>
      </w:r>
      <w:proofErr w:type="spellStart"/>
      <w:r>
        <w:t>id</w:t>
      </w:r>
      <w:r w:rsidR="002315AC" w:rsidRPr="002315AC">
        <w:t>ope</w:t>
      </w:r>
      <w:r>
        <w:t>r</w:t>
      </w:r>
      <w:proofErr w:type="spellEnd"/>
      <w:r w:rsidR="002315AC" w:rsidRPr="002315AC">
        <w:t xml:space="preserve"> (PK), tipo, agente (FK), cliente (FK), </w:t>
      </w:r>
      <w:proofErr w:type="spellStart"/>
      <w:r w:rsidR="002315AC" w:rsidRPr="002315AC">
        <w:t>imovel</w:t>
      </w:r>
      <w:proofErr w:type="spellEnd"/>
      <w:r w:rsidR="002315AC" w:rsidRPr="002315AC">
        <w:t xml:space="preserve"> (FK), valor, data)</w:t>
      </w:r>
    </w:p>
    <w:p w:rsidR="002315AC" w:rsidRPr="002315AC" w:rsidRDefault="009117BE" w:rsidP="002315AC">
      <w:r>
        <w:t>Visitas (</w:t>
      </w:r>
      <w:proofErr w:type="spellStart"/>
      <w:r>
        <w:t>id</w:t>
      </w:r>
      <w:r w:rsidR="002315AC" w:rsidRPr="002315AC">
        <w:t>visita</w:t>
      </w:r>
      <w:proofErr w:type="spellEnd"/>
      <w:r w:rsidR="002315AC" w:rsidRPr="002315AC">
        <w:t xml:space="preserve"> (PK), </w:t>
      </w:r>
      <w:proofErr w:type="spellStart"/>
      <w:r w:rsidR="002315AC" w:rsidRPr="002315AC">
        <w:t>imovel</w:t>
      </w:r>
      <w:proofErr w:type="spellEnd"/>
      <w:r w:rsidR="002315AC" w:rsidRPr="002315AC">
        <w:t xml:space="preserve"> (FK), agente </w:t>
      </w:r>
      <w:r>
        <w:t>(FK), cliente (FK), data</w:t>
      </w:r>
      <w:r w:rsidR="002315AC">
        <w:t>)</w:t>
      </w:r>
    </w:p>
    <w:p w:rsidR="002315AC" w:rsidRPr="002315AC" w:rsidRDefault="002315AC" w:rsidP="00FB2EC5">
      <w:r w:rsidRPr="002315AC">
        <w:t>Morada (</w:t>
      </w:r>
      <w:proofErr w:type="spellStart"/>
      <w:r w:rsidRPr="002315AC">
        <w:t>idmorada</w:t>
      </w:r>
      <w:proofErr w:type="spellEnd"/>
      <w:r w:rsidRPr="002315AC">
        <w:t xml:space="preserve"> (PK), rua, porta, andar, </w:t>
      </w:r>
      <w:proofErr w:type="spellStart"/>
      <w:r w:rsidRPr="002315AC">
        <w:t>fracao</w:t>
      </w:r>
      <w:proofErr w:type="spellEnd"/>
      <w:r w:rsidRPr="002315AC">
        <w:t xml:space="preserve">, </w:t>
      </w:r>
      <w:proofErr w:type="spellStart"/>
      <w:r w:rsidRPr="002315AC">
        <w:t>codpostal</w:t>
      </w:r>
      <w:proofErr w:type="spellEnd"/>
      <w:r w:rsidRPr="002315AC">
        <w:t>, freguesia, concelho, distrito)</w:t>
      </w:r>
    </w:p>
    <w:p w:rsidR="00E04039" w:rsidRDefault="00E04039">
      <w:pPr>
        <w:spacing w:before="0" w:after="0" w:line="240" w:lineRule="auto"/>
        <w:rPr>
          <w:rFonts w:cs="Arial"/>
          <w:b/>
          <w:smallCaps/>
          <w:color w:val="000000"/>
          <w:sz w:val="22"/>
          <w:szCs w:val="20"/>
        </w:rPr>
      </w:pPr>
    </w:p>
    <w:p w:rsidR="00FF3677" w:rsidRDefault="00FF3677">
      <w:pPr>
        <w:spacing w:before="0" w:after="0" w:line="240" w:lineRule="auto"/>
        <w:rPr>
          <w:rFonts w:cs="Arial"/>
          <w:b/>
          <w:smallCaps/>
          <w:color w:val="000000"/>
          <w:sz w:val="22"/>
          <w:szCs w:val="20"/>
        </w:rPr>
      </w:pPr>
    </w:p>
    <w:p w:rsidR="00C81985" w:rsidRPr="00CA09EE" w:rsidRDefault="00C81985" w:rsidP="00C81985">
      <w:pPr>
        <w:pStyle w:val="Heading2"/>
        <w:keepNext/>
        <w:keepLines/>
        <w:numPr>
          <w:ilvl w:val="1"/>
          <w:numId w:val="10"/>
        </w:numPr>
        <w:tabs>
          <w:tab w:val="left" w:pos="900"/>
        </w:tabs>
        <w:suppressAutoHyphens/>
        <w:rPr>
          <w:rFonts w:ascii="Arial" w:hAnsi="Arial" w:cs="Arial"/>
          <w:lang w:val="pt-PT"/>
        </w:rPr>
      </w:pPr>
      <w:bookmarkStart w:id="22" w:name="_Toc499662506"/>
      <w:r>
        <w:rPr>
          <w:rFonts w:ascii="Arial" w:hAnsi="Arial" w:cs="Arial"/>
          <w:lang w:val="pt-PT"/>
        </w:rPr>
        <w:t>Normalização</w:t>
      </w:r>
      <w:bookmarkEnd w:id="22"/>
      <w:r w:rsidRPr="00285FF1">
        <w:rPr>
          <w:rFonts w:ascii="Arial" w:hAnsi="Arial" w:cs="Arial"/>
          <w:lang w:val="pt-PT"/>
        </w:rPr>
        <w:t xml:space="preserve"> </w:t>
      </w:r>
    </w:p>
    <w:p w:rsidR="000656E0" w:rsidRDefault="000656E0">
      <w:pPr>
        <w:spacing w:before="0" w:after="0" w:line="240" w:lineRule="auto"/>
        <w:rPr>
          <w:rFonts w:cs="Arial"/>
        </w:rPr>
      </w:pPr>
      <w:r w:rsidRPr="000656E0">
        <w:rPr>
          <w:rFonts w:cs="Arial"/>
          <w:b/>
        </w:rPr>
        <w:t>Primeira forma normal (1FN)</w:t>
      </w:r>
      <w:r>
        <w:rPr>
          <w:rFonts w:cs="Arial"/>
        </w:rPr>
        <w:t xml:space="preserve"> – Requer que todos os atributos sejam atómicos. A normalização para 1FN elimina grupos repetitivos.</w:t>
      </w:r>
    </w:p>
    <w:p w:rsidR="000656E0" w:rsidRDefault="000656E0">
      <w:pPr>
        <w:spacing w:before="0" w:after="0" w:line="240" w:lineRule="auto"/>
        <w:rPr>
          <w:rFonts w:cs="Arial"/>
        </w:rPr>
      </w:pPr>
    </w:p>
    <w:p w:rsidR="00A36926" w:rsidRDefault="000656E0">
      <w:pPr>
        <w:spacing w:before="0" w:after="0" w:line="240" w:lineRule="auto"/>
        <w:rPr>
          <w:rFonts w:cs="Arial"/>
        </w:rPr>
      </w:pPr>
      <w:r>
        <w:rPr>
          <w:rFonts w:cs="Arial"/>
        </w:rPr>
        <w:t xml:space="preserve">O </w:t>
      </w:r>
      <w:proofErr w:type="gramStart"/>
      <w:r>
        <w:rPr>
          <w:rFonts w:cs="Arial"/>
        </w:rPr>
        <w:t xml:space="preserve">atributo </w:t>
      </w:r>
      <w:r w:rsidRPr="000656E0">
        <w:rPr>
          <w:rFonts w:cs="Arial"/>
          <w:b/>
        </w:rPr>
        <w:t>morada</w:t>
      </w:r>
      <w:proofErr w:type="gramEnd"/>
      <w:r>
        <w:rPr>
          <w:rFonts w:cs="Arial"/>
        </w:rPr>
        <w:t xml:space="preserve"> sofreu essa normalização, sendo criada uma tabela nova (</w:t>
      </w:r>
      <w:r w:rsidRPr="000656E0">
        <w:rPr>
          <w:rFonts w:cs="Arial"/>
          <w:b/>
        </w:rPr>
        <w:t>Morada</w:t>
      </w:r>
      <w:r>
        <w:rPr>
          <w:rFonts w:cs="Arial"/>
        </w:rPr>
        <w:t xml:space="preserve">) com os atributos </w:t>
      </w:r>
      <w:proofErr w:type="spellStart"/>
      <w:r w:rsidRPr="000656E0">
        <w:rPr>
          <w:rFonts w:cs="Arial"/>
          <w:b/>
        </w:rPr>
        <w:t>idmorada</w:t>
      </w:r>
      <w:proofErr w:type="spellEnd"/>
      <w:r w:rsidRPr="000656E0">
        <w:rPr>
          <w:rFonts w:cs="Arial"/>
          <w:b/>
        </w:rPr>
        <w:t xml:space="preserve">, rua, porta, andar, </w:t>
      </w:r>
      <w:proofErr w:type="spellStart"/>
      <w:r w:rsidRPr="000656E0">
        <w:rPr>
          <w:rFonts w:cs="Arial"/>
          <w:b/>
        </w:rPr>
        <w:t>fracao</w:t>
      </w:r>
      <w:proofErr w:type="spellEnd"/>
      <w:r w:rsidRPr="000656E0">
        <w:rPr>
          <w:rFonts w:cs="Arial"/>
          <w:b/>
        </w:rPr>
        <w:t>,</w:t>
      </w:r>
      <w:r>
        <w:rPr>
          <w:rFonts w:cs="Arial"/>
          <w:b/>
        </w:rPr>
        <w:t xml:space="preserve"> </w:t>
      </w:r>
      <w:proofErr w:type="spellStart"/>
      <w:r>
        <w:rPr>
          <w:rFonts w:cs="Arial"/>
          <w:b/>
        </w:rPr>
        <w:t>codpostal</w:t>
      </w:r>
      <w:proofErr w:type="spellEnd"/>
      <w:r>
        <w:rPr>
          <w:rFonts w:cs="Arial"/>
          <w:b/>
        </w:rPr>
        <w:t>, freguesia, concelho</w:t>
      </w:r>
      <w:r w:rsidRPr="000656E0">
        <w:rPr>
          <w:rFonts w:cs="Arial"/>
        </w:rPr>
        <w:t xml:space="preserve"> e </w:t>
      </w:r>
      <w:r w:rsidRPr="000656E0">
        <w:rPr>
          <w:rFonts w:cs="Arial"/>
          <w:b/>
        </w:rPr>
        <w:t>distrito</w:t>
      </w:r>
      <w:r w:rsidRPr="000656E0">
        <w:rPr>
          <w:rFonts w:cs="Arial"/>
        </w:rPr>
        <w:t xml:space="preserve">, </w:t>
      </w:r>
      <w:r>
        <w:rPr>
          <w:rFonts w:cs="Arial"/>
        </w:rPr>
        <w:t xml:space="preserve">garantindo assim a consistência de dados entre as várias tabelas com o atributo morada (neste caso </w:t>
      </w:r>
      <w:r w:rsidRPr="000656E0">
        <w:rPr>
          <w:rFonts w:cs="Arial"/>
          <w:b/>
        </w:rPr>
        <w:t>Cliente</w:t>
      </w:r>
      <w:r>
        <w:rPr>
          <w:rFonts w:cs="Arial"/>
        </w:rPr>
        <w:t xml:space="preserve">, </w:t>
      </w:r>
      <w:r w:rsidRPr="000656E0">
        <w:rPr>
          <w:rFonts w:cs="Arial"/>
          <w:b/>
        </w:rPr>
        <w:t>Agente</w:t>
      </w:r>
      <w:r>
        <w:rPr>
          <w:rFonts w:cs="Arial"/>
        </w:rPr>
        <w:t xml:space="preserve"> e </w:t>
      </w:r>
      <w:r w:rsidRPr="000656E0">
        <w:rPr>
          <w:rFonts w:cs="Arial"/>
          <w:b/>
        </w:rPr>
        <w:t>Imóvel</w:t>
      </w:r>
      <w:r w:rsidRPr="000656E0">
        <w:rPr>
          <w:rFonts w:cs="Arial"/>
        </w:rPr>
        <w:t>)</w:t>
      </w:r>
      <w:r>
        <w:rPr>
          <w:rFonts w:cs="Arial"/>
        </w:rPr>
        <w:t>.</w:t>
      </w:r>
    </w:p>
    <w:p w:rsidR="000656E0" w:rsidRDefault="000656E0">
      <w:pPr>
        <w:spacing w:before="0" w:after="0" w:line="240" w:lineRule="auto"/>
        <w:rPr>
          <w:rFonts w:cs="Arial"/>
        </w:rPr>
      </w:pPr>
    </w:p>
    <w:p w:rsidR="000656E0" w:rsidRDefault="000656E0">
      <w:pPr>
        <w:spacing w:before="0" w:after="0" w:line="240" w:lineRule="auto"/>
        <w:rPr>
          <w:rFonts w:cs="Arial"/>
        </w:rPr>
      </w:pPr>
      <w:r w:rsidRPr="000656E0">
        <w:rPr>
          <w:rFonts w:cs="Arial"/>
          <w:b/>
        </w:rPr>
        <w:t>Segunda forma normal (2FN)</w:t>
      </w:r>
      <w:r>
        <w:rPr>
          <w:rFonts w:cs="Arial"/>
        </w:rPr>
        <w:t xml:space="preserve"> – </w:t>
      </w:r>
      <w:r w:rsidR="00BE78EC">
        <w:rPr>
          <w:rFonts w:cs="Arial"/>
        </w:rPr>
        <w:t>requer 1FN e refere</w:t>
      </w:r>
      <w:r>
        <w:rPr>
          <w:rFonts w:cs="Arial"/>
        </w:rPr>
        <w:t xml:space="preserve"> que </w:t>
      </w:r>
      <w:r w:rsidR="00BE78EC">
        <w:rPr>
          <w:rFonts w:cs="Arial"/>
        </w:rPr>
        <w:t>os atributos que não pertencem a uma chave candidata devem depender da mesma na totalidade e não parcialmente</w:t>
      </w:r>
      <w:r w:rsidR="00E04039">
        <w:rPr>
          <w:rFonts w:cs="Arial"/>
        </w:rPr>
        <w:t>.</w:t>
      </w:r>
    </w:p>
    <w:p w:rsidR="000656E0" w:rsidRDefault="000656E0">
      <w:pPr>
        <w:spacing w:before="0" w:after="0" w:line="240" w:lineRule="auto"/>
        <w:rPr>
          <w:rFonts w:cs="Arial"/>
        </w:rPr>
      </w:pPr>
    </w:p>
    <w:p w:rsidR="00BE78EC" w:rsidRDefault="00BE78EC" w:rsidP="00BE78EC">
      <w:pPr>
        <w:spacing w:before="0" w:after="0" w:line="240" w:lineRule="auto"/>
        <w:rPr>
          <w:rFonts w:cs="Arial"/>
        </w:rPr>
      </w:pPr>
      <w:r>
        <w:rPr>
          <w:rFonts w:cs="Arial"/>
          <w:b/>
        </w:rPr>
        <w:t>Terceira forma normal (3</w:t>
      </w:r>
      <w:r w:rsidRPr="00BE78EC">
        <w:rPr>
          <w:rFonts w:cs="Arial"/>
          <w:b/>
        </w:rPr>
        <w:t>FN)</w:t>
      </w:r>
      <w:r w:rsidRPr="00BE78EC">
        <w:rPr>
          <w:rFonts w:cs="Arial"/>
        </w:rPr>
        <w:t xml:space="preserve"> – </w:t>
      </w:r>
      <w:r>
        <w:rPr>
          <w:rFonts w:cs="Arial"/>
        </w:rPr>
        <w:t>requer 2FN e requer que não haja nenhum</w:t>
      </w:r>
      <w:r w:rsidR="00E04039">
        <w:rPr>
          <w:rFonts w:cs="Arial"/>
        </w:rPr>
        <w:t>a</w:t>
      </w:r>
      <w:r>
        <w:rPr>
          <w:rFonts w:cs="Arial"/>
        </w:rPr>
        <w:t xml:space="preserve"> dependência funcional entre atributos não-chave</w:t>
      </w:r>
      <w:r w:rsidR="00E04039">
        <w:rPr>
          <w:rFonts w:cs="Arial"/>
        </w:rPr>
        <w:t>.</w:t>
      </w:r>
    </w:p>
    <w:p w:rsidR="00E04039" w:rsidRDefault="00E04039" w:rsidP="00BE78EC">
      <w:pPr>
        <w:spacing w:before="0" w:after="0" w:line="240" w:lineRule="auto"/>
        <w:rPr>
          <w:rFonts w:cs="Arial"/>
        </w:rPr>
      </w:pPr>
    </w:p>
    <w:p w:rsidR="00E04039" w:rsidRPr="00E04039" w:rsidRDefault="00E04039" w:rsidP="00BE78EC">
      <w:pPr>
        <w:spacing w:before="0" w:after="0" w:line="240" w:lineRule="auto"/>
        <w:rPr>
          <w:rFonts w:cs="Arial"/>
        </w:rPr>
      </w:pPr>
      <w:r>
        <w:rPr>
          <w:rFonts w:cs="Arial"/>
        </w:rPr>
        <w:t xml:space="preserve">No caso das formas 2FN e 3FN não foi necessário nenhum tipo de ajuste, devido à simplicidade da base de dados em causa e, principalmente pelo facto de ter sido criada a tabela </w:t>
      </w:r>
      <w:proofErr w:type="spellStart"/>
      <w:r w:rsidRPr="00E04039">
        <w:rPr>
          <w:rFonts w:cs="Arial"/>
          <w:b/>
        </w:rPr>
        <w:t>Operacoes</w:t>
      </w:r>
      <w:proofErr w:type="spellEnd"/>
      <w:r w:rsidRPr="00E04039">
        <w:rPr>
          <w:rFonts w:cs="Arial"/>
        </w:rPr>
        <w:t xml:space="preserve">, que </w:t>
      </w:r>
      <w:r>
        <w:rPr>
          <w:rFonts w:cs="Arial"/>
        </w:rPr>
        <w:t>resolveu as possíveis dependências funcionais entre atributos não-chave que pudessem existir.</w:t>
      </w:r>
    </w:p>
    <w:p w:rsidR="00E04039" w:rsidRDefault="00E04039" w:rsidP="00BE78EC">
      <w:pPr>
        <w:spacing w:before="0" w:after="0" w:line="240" w:lineRule="auto"/>
        <w:rPr>
          <w:rFonts w:cs="Arial"/>
        </w:rPr>
      </w:pPr>
    </w:p>
    <w:p w:rsidR="00E04039" w:rsidRPr="00BE78EC" w:rsidRDefault="00E04039" w:rsidP="00BE78EC">
      <w:pPr>
        <w:spacing w:before="0" w:after="0" w:line="240" w:lineRule="auto"/>
        <w:rPr>
          <w:rFonts w:cs="Arial"/>
        </w:rPr>
      </w:pPr>
    </w:p>
    <w:p w:rsidR="00E04039" w:rsidRPr="00E04039" w:rsidRDefault="00E04039" w:rsidP="00E04039">
      <w:pPr>
        <w:spacing w:before="0" w:after="0" w:line="240" w:lineRule="auto"/>
        <w:rPr>
          <w:rFonts w:cs="Arial"/>
        </w:rPr>
      </w:pPr>
    </w:p>
    <w:p w:rsidR="00BE78EC" w:rsidRPr="00BE78EC" w:rsidRDefault="00BE78EC" w:rsidP="00BE78EC">
      <w:pPr>
        <w:pStyle w:val="ListParagraph"/>
        <w:spacing w:before="0" w:after="0" w:line="240" w:lineRule="auto"/>
        <w:ind w:left="360"/>
        <w:rPr>
          <w:rFonts w:cs="Arial"/>
        </w:rPr>
      </w:pPr>
    </w:p>
    <w:p w:rsidR="000A7FB1" w:rsidRDefault="000A7FB1">
      <w:pPr>
        <w:spacing w:before="0" w:after="0" w:line="240" w:lineRule="auto"/>
        <w:rPr>
          <w:rFonts w:cs="Arial"/>
          <w:b/>
          <w:caps/>
          <w:spacing w:val="20"/>
          <w:kern w:val="16"/>
          <w:szCs w:val="20"/>
          <w:lang w:eastAsia="en-US"/>
        </w:rPr>
      </w:pPr>
      <w:r>
        <w:rPr>
          <w:rFonts w:cs="Arial"/>
        </w:rPr>
        <w:br w:type="page"/>
      </w:r>
    </w:p>
    <w:p w:rsidR="001D4DAE" w:rsidRPr="001124A6" w:rsidRDefault="001E0A8D" w:rsidP="001D4DAE">
      <w:pPr>
        <w:pStyle w:val="Heading1"/>
        <w:numPr>
          <w:ilvl w:val="0"/>
          <w:numId w:val="0"/>
        </w:numPr>
        <w:rPr>
          <w:rFonts w:ascii="Arial" w:hAnsi="Arial" w:cs="Arial"/>
          <w:lang w:val="pt-PT"/>
        </w:rPr>
      </w:pPr>
      <w:bookmarkStart w:id="23" w:name="_Toc499662507"/>
      <w:r>
        <w:rPr>
          <w:rFonts w:ascii="Arial" w:hAnsi="Arial" w:cs="Arial"/>
          <w:lang w:val="pt-PT"/>
        </w:rPr>
        <w:lastRenderedPageBreak/>
        <w:t>III</w:t>
      </w:r>
      <w:r w:rsidR="001D4DAE">
        <w:rPr>
          <w:rFonts w:ascii="Arial" w:hAnsi="Arial" w:cs="Arial"/>
          <w:lang w:val="pt-PT"/>
        </w:rPr>
        <w:t xml:space="preserve"> - </w:t>
      </w:r>
      <w:r>
        <w:rPr>
          <w:rFonts w:ascii="Arial" w:hAnsi="Arial" w:cs="Arial"/>
          <w:lang w:val="pt-PT"/>
        </w:rPr>
        <w:t>modelação física da base de dados</w:t>
      </w:r>
      <w:bookmarkEnd w:id="23"/>
    </w:p>
    <w:p w:rsidR="001E0A8D" w:rsidRPr="001E0A8D" w:rsidRDefault="001E0A8D" w:rsidP="001E0A8D">
      <w:pPr>
        <w:pStyle w:val="Heading2"/>
        <w:keepNext/>
        <w:keepLines/>
        <w:numPr>
          <w:ilvl w:val="0"/>
          <w:numId w:val="0"/>
        </w:numPr>
        <w:tabs>
          <w:tab w:val="left" w:pos="900"/>
        </w:tabs>
        <w:suppressAutoHyphens/>
        <w:ind w:left="720"/>
        <w:rPr>
          <w:rFonts w:ascii="Arial" w:hAnsi="Arial" w:cs="Arial"/>
          <w:lang w:val="pt-PT"/>
        </w:rPr>
      </w:pPr>
    </w:p>
    <w:p w:rsidR="001E0A8D" w:rsidRPr="00CA09EE" w:rsidRDefault="0042718D" w:rsidP="001E0A8D">
      <w:pPr>
        <w:pStyle w:val="Heading2"/>
        <w:keepNext/>
        <w:keepLines/>
        <w:numPr>
          <w:ilvl w:val="1"/>
          <w:numId w:val="11"/>
        </w:numPr>
        <w:tabs>
          <w:tab w:val="left" w:pos="900"/>
        </w:tabs>
        <w:suppressAutoHyphens/>
        <w:rPr>
          <w:rFonts w:ascii="Arial" w:hAnsi="Arial" w:cs="Arial"/>
          <w:lang w:val="pt-PT"/>
        </w:rPr>
      </w:pPr>
      <w:bookmarkStart w:id="24" w:name="_Toc499662508"/>
      <w:r>
        <w:rPr>
          <w:rFonts w:ascii="Arial" w:hAnsi="Arial" w:cs="Arial"/>
          <w:lang w:val="pt-PT"/>
        </w:rPr>
        <w:t>SGBD alvo</w:t>
      </w:r>
      <w:bookmarkEnd w:id="24"/>
    </w:p>
    <w:p w:rsidR="005A6AB8" w:rsidRDefault="00B91C36" w:rsidP="001D4DAE">
      <w:pPr>
        <w:rPr>
          <w:rFonts w:cs="Arial"/>
        </w:rPr>
      </w:pPr>
      <w:r>
        <w:rPr>
          <w:rFonts w:cs="Arial"/>
        </w:rPr>
        <w:t xml:space="preserve">O Sistema de gestão de base de dados (SGBD) fornece a interface entre os dados que são armazenados na base de dados (BD) </w:t>
      </w:r>
      <w:r w:rsidR="005A6AB8">
        <w:rPr>
          <w:rFonts w:cs="Arial"/>
        </w:rPr>
        <w:t>e os seus utilizadores. Além disso permite definir, gerir e aceder aos dados existentes na BD.</w:t>
      </w:r>
    </w:p>
    <w:p w:rsidR="005A6AB8" w:rsidRDefault="005A6AB8" w:rsidP="001D4DAE">
      <w:pPr>
        <w:rPr>
          <w:rFonts w:cs="Arial"/>
        </w:rPr>
      </w:pPr>
      <w:r>
        <w:rPr>
          <w:rFonts w:cs="Arial"/>
        </w:rPr>
        <w:t xml:space="preserve">O SGBD escolhido para este projeto é o </w:t>
      </w:r>
      <w:proofErr w:type="spellStart"/>
      <w:r>
        <w:rPr>
          <w:rFonts w:cs="Arial"/>
        </w:rPr>
        <w:t>PostgreSQL</w:t>
      </w:r>
      <w:proofErr w:type="spellEnd"/>
      <w:r>
        <w:rPr>
          <w:rFonts w:cs="Arial"/>
        </w:rPr>
        <w:t xml:space="preserve"> que tem como principais características </w:t>
      </w:r>
      <w:r w:rsidR="00052235">
        <w:rPr>
          <w:rFonts w:cs="Arial"/>
        </w:rPr>
        <w:t>o facto de ser open-</w:t>
      </w:r>
      <w:proofErr w:type="spellStart"/>
      <w:r w:rsidR="00052235">
        <w:rPr>
          <w:rFonts w:cs="Arial"/>
        </w:rPr>
        <w:t>source</w:t>
      </w:r>
      <w:proofErr w:type="spellEnd"/>
      <w:r w:rsidR="00052235">
        <w:rPr>
          <w:rFonts w:cs="Arial"/>
        </w:rPr>
        <w:t xml:space="preserve">, baseado no modelo orientado a objetos, </w:t>
      </w:r>
      <w:r>
        <w:rPr>
          <w:rFonts w:cs="Arial"/>
        </w:rPr>
        <w:t xml:space="preserve">a </w:t>
      </w:r>
      <w:r w:rsidR="00052235">
        <w:rPr>
          <w:rFonts w:cs="Arial"/>
        </w:rPr>
        <w:t>compatibilidade com múltiplas plataformas, a eficiência e robustez.</w:t>
      </w:r>
    </w:p>
    <w:p w:rsidR="005A6AB8" w:rsidRPr="001124A6" w:rsidRDefault="005A6AB8" w:rsidP="001D4DAE">
      <w:pPr>
        <w:rPr>
          <w:rFonts w:cs="Arial"/>
        </w:rPr>
      </w:pPr>
    </w:p>
    <w:p w:rsidR="0042718D" w:rsidRPr="00CA09EE" w:rsidRDefault="0042718D" w:rsidP="0042718D">
      <w:pPr>
        <w:pStyle w:val="Heading2"/>
        <w:keepNext/>
        <w:keepLines/>
        <w:numPr>
          <w:ilvl w:val="1"/>
          <w:numId w:val="11"/>
        </w:numPr>
        <w:tabs>
          <w:tab w:val="left" w:pos="900"/>
        </w:tabs>
        <w:suppressAutoHyphens/>
        <w:rPr>
          <w:rFonts w:ascii="Arial" w:hAnsi="Arial" w:cs="Arial"/>
          <w:lang w:val="pt-PT"/>
        </w:rPr>
      </w:pPr>
      <w:bookmarkStart w:id="25" w:name="_Toc499662509"/>
      <w:r>
        <w:rPr>
          <w:rFonts w:ascii="Arial" w:hAnsi="Arial" w:cs="Arial"/>
          <w:lang w:val="pt-PT"/>
        </w:rPr>
        <w:t>Representação física</w:t>
      </w:r>
      <w:r w:rsidR="00D270C1">
        <w:rPr>
          <w:rFonts w:ascii="Arial" w:hAnsi="Arial" w:cs="Arial"/>
          <w:lang w:val="pt-PT"/>
        </w:rPr>
        <w:t xml:space="preserve"> da base de dados</w:t>
      </w:r>
      <w:bookmarkEnd w:id="25"/>
    </w:p>
    <w:p w:rsidR="00846DE1" w:rsidRDefault="00D270C1" w:rsidP="00846DE1">
      <w:pPr>
        <w:pStyle w:val="Heading2"/>
        <w:keepNext/>
        <w:keepLines/>
        <w:numPr>
          <w:ilvl w:val="0"/>
          <w:numId w:val="0"/>
        </w:numPr>
        <w:tabs>
          <w:tab w:val="left" w:pos="900"/>
        </w:tabs>
        <w:suppressAutoHyphens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br/>
      </w:r>
      <w:bookmarkStart w:id="26" w:name="_Toc499662510"/>
      <w:r w:rsidR="00846DE1">
        <w:rPr>
          <w:rFonts w:ascii="Arial" w:hAnsi="Arial" w:cs="Arial"/>
          <w:lang w:val="pt-PT"/>
        </w:rPr>
        <w:t xml:space="preserve">3.2.1. </w:t>
      </w:r>
      <w:r w:rsidR="00846DE1">
        <w:rPr>
          <w:rFonts w:ascii="Arial" w:hAnsi="Arial" w:cs="Arial"/>
          <w:lang w:val="pt-PT"/>
        </w:rPr>
        <w:tab/>
        <w:t>Estrutura da base de dados</w:t>
      </w:r>
      <w:bookmarkEnd w:id="26"/>
    </w:p>
    <w:p w:rsidR="00E807D3" w:rsidRPr="00E807D3" w:rsidRDefault="00E807D3" w:rsidP="00E807D3"/>
    <w:p w:rsidR="00FF3677" w:rsidRDefault="003C56F4" w:rsidP="00FF3677">
      <w:pPr>
        <w:keepNext/>
        <w:spacing w:before="0" w:after="0" w:line="240" w:lineRule="auto"/>
      </w:pPr>
      <w:r>
        <w:rPr>
          <w:noProof/>
        </w:rPr>
        <w:drawing>
          <wp:inline distT="0" distB="0" distL="0" distR="0">
            <wp:extent cx="5400040" cy="39833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endelares-db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8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677" w:rsidRDefault="00FF3677" w:rsidP="00FF3677">
      <w:pPr>
        <w:pStyle w:val="Caption"/>
        <w:jc w:val="center"/>
      </w:pPr>
      <w:r>
        <w:t xml:space="preserve">Figura </w:t>
      </w:r>
      <w:fldSimple w:instr=" SEQ Figura \* ARABIC ">
        <w:r w:rsidR="005641FE">
          <w:rPr>
            <w:noProof/>
          </w:rPr>
          <w:t>2</w:t>
        </w:r>
      </w:fldSimple>
      <w:r>
        <w:t xml:space="preserve"> - Diagrama da base de dados</w:t>
      </w:r>
    </w:p>
    <w:p w:rsidR="003F7809" w:rsidRPr="003F7809" w:rsidRDefault="003F7809">
      <w:pPr>
        <w:spacing w:before="0" w:after="0" w:line="240" w:lineRule="auto"/>
        <w:rPr>
          <w:rFonts w:cs="Arial"/>
          <w:b/>
          <w:smallCaps/>
          <w:color w:val="000000"/>
          <w:sz w:val="22"/>
          <w:szCs w:val="20"/>
        </w:rPr>
      </w:pPr>
      <w:r w:rsidRPr="003F7809">
        <w:rPr>
          <w:rFonts w:cs="Arial"/>
        </w:rPr>
        <w:br w:type="page"/>
      </w:r>
    </w:p>
    <w:p w:rsidR="00F27BDB" w:rsidRPr="00B33B53" w:rsidRDefault="00F27BDB" w:rsidP="00F27BDB">
      <w:pPr>
        <w:pStyle w:val="Heading2"/>
        <w:keepNext/>
        <w:keepLines/>
        <w:numPr>
          <w:ilvl w:val="0"/>
          <w:numId w:val="0"/>
        </w:numPr>
        <w:tabs>
          <w:tab w:val="left" w:pos="900"/>
        </w:tabs>
        <w:suppressAutoHyphens/>
        <w:rPr>
          <w:rFonts w:ascii="Arial" w:hAnsi="Arial" w:cs="Arial"/>
          <w:lang w:val="pt-PT"/>
        </w:rPr>
      </w:pPr>
      <w:bookmarkStart w:id="27" w:name="_Toc499662511"/>
      <w:r w:rsidRPr="00B33B53">
        <w:rPr>
          <w:rFonts w:ascii="Arial" w:hAnsi="Arial" w:cs="Arial"/>
          <w:lang w:val="pt-PT"/>
        </w:rPr>
        <w:lastRenderedPageBreak/>
        <w:t>3.2.2</w:t>
      </w:r>
      <w:r w:rsidR="00393906" w:rsidRPr="00B33B53">
        <w:rPr>
          <w:rFonts w:ascii="Arial" w:hAnsi="Arial" w:cs="Arial"/>
          <w:lang w:val="pt-PT"/>
        </w:rPr>
        <w:t>.</w:t>
      </w:r>
      <w:r w:rsidRPr="00B33B53">
        <w:rPr>
          <w:rFonts w:ascii="Arial" w:hAnsi="Arial" w:cs="Arial"/>
          <w:lang w:val="pt-PT"/>
        </w:rPr>
        <w:tab/>
        <w:t>Restrições</w:t>
      </w:r>
      <w:bookmarkEnd w:id="27"/>
    </w:p>
    <w:p w:rsidR="00B33B53" w:rsidRDefault="00B33B53" w:rsidP="004545BD">
      <w:pPr>
        <w:rPr>
          <w:b/>
        </w:rPr>
      </w:pPr>
    </w:p>
    <w:p w:rsidR="004545BD" w:rsidRPr="00B33B53" w:rsidRDefault="003F7809" w:rsidP="0059342F">
      <w:pPr>
        <w:jc w:val="both"/>
        <w:rPr>
          <w:b/>
        </w:rPr>
      </w:pPr>
      <w:proofErr w:type="spellStart"/>
      <w:r w:rsidRPr="00B33B53">
        <w:rPr>
          <w:b/>
        </w:rPr>
        <w:t>Constraints</w:t>
      </w:r>
      <w:proofErr w:type="spellEnd"/>
      <w:r w:rsidR="00B33B53">
        <w:rPr>
          <w:b/>
        </w:rPr>
        <w:t xml:space="preserve"> CHECKS no</w:t>
      </w:r>
      <w:r w:rsidRPr="00B33B53">
        <w:rPr>
          <w:b/>
        </w:rPr>
        <w:t xml:space="preserve"> Domínio (globais):</w:t>
      </w:r>
    </w:p>
    <w:p w:rsidR="00D40D24" w:rsidRPr="00D40D24" w:rsidRDefault="00D40D24" w:rsidP="0059342F">
      <w:pPr>
        <w:jc w:val="both"/>
        <w:rPr>
          <w:rStyle w:val="IntenseEmphasis"/>
          <w:lang w:val="en-US"/>
        </w:rPr>
      </w:pPr>
      <w:r w:rsidRPr="00D40D24">
        <w:rPr>
          <w:rStyle w:val="IntenseEmphasis"/>
          <w:lang w:val="en-US"/>
        </w:rPr>
        <w:t xml:space="preserve">CREATE DOMAIN </w:t>
      </w:r>
      <w:r w:rsidR="00B33B53">
        <w:rPr>
          <w:rStyle w:val="IntenseEmphasis"/>
          <w:lang w:val="en-US"/>
        </w:rPr>
        <w:t>GENERO</w:t>
      </w:r>
      <w:r w:rsidRPr="00D40D24">
        <w:rPr>
          <w:rStyle w:val="IntenseEmphasis"/>
          <w:lang w:val="en-US"/>
        </w:rPr>
        <w:t xml:space="preserve"> AS </w:t>
      </w:r>
      <w:proofErr w:type="gramStart"/>
      <w:r w:rsidRPr="00D40D24">
        <w:rPr>
          <w:rStyle w:val="IntenseEmphasis"/>
          <w:lang w:val="en-US"/>
        </w:rPr>
        <w:t>CHAR(</w:t>
      </w:r>
      <w:proofErr w:type="gramEnd"/>
      <w:r w:rsidRPr="00D40D24">
        <w:rPr>
          <w:rStyle w:val="IntenseEmphasis"/>
          <w:lang w:val="en-US"/>
        </w:rPr>
        <w:t>1) NOT NULL CHECK (VALUE IN('M','F'));</w:t>
      </w:r>
    </w:p>
    <w:p w:rsidR="0094357C" w:rsidRDefault="00B33B53" w:rsidP="0059342F">
      <w:pPr>
        <w:jc w:val="both"/>
      </w:pPr>
      <w:r w:rsidRPr="00B33B53">
        <w:t xml:space="preserve">Este </w:t>
      </w:r>
      <w:proofErr w:type="spellStart"/>
      <w:r w:rsidRPr="00B33B53">
        <w:t>constrain</w:t>
      </w:r>
      <w:r>
        <w:t>t</w:t>
      </w:r>
      <w:proofErr w:type="spellEnd"/>
      <w:r>
        <w:t xml:space="preserve"> permite que</w:t>
      </w:r>
      <w:r w:rsidR="00D40D24" w:rsidRPr="00D40D24">
        <w:t xml:space="preserve"> </w:t>
      </w:r>
      <w:r w:rsidR="00D40D24">
        <w:t>qualquer tabela que use este tipo de dados use esta regra (só poder ser introduzida a letra M ou F).</w:t>
      </w:r>
    </w:p>
    <w:p w:rsidR="00B33B53" w:rsidRPr="00B33B53" w:rsidRDefault="00B33B53" w:rsidP="0059342F">
      <w:pPr>
        <w:jc w:val="both"/>
      </w:pPr>
      <w:r w:rsidRPr="00B33B53">
        <w:rPr>
          <w:rStyle w:val="IntenseEmphasis"/>
        </w:rPr>
        <w:t xml:space="preserve">CREATE DOMAIN SIMNAO AS </w:t>
      </w:r>
      <w:proofErr w:type="gramStart"/>
      <w:r w:rsidRPr="00B33B53">
        <w:rPr>
          <w:rStyle w:val="IntenseEmphasis"/>
        </w:rPr>
        <w:t>CHAR(</w:t>
      </w:r>
      <w:proofErr w:type="gramEnd"/>
      <w:r w:rsidRPr="00B33B53">
        <w:rPr>
          <w:rStyle w:val="IntenseEmphasis"/>
        </w:rPr>
        <w:t xml:space="preserve">1) DEFAULT ('N') NOT NULL CHECK (VALUE IN('S','N')); </w:t>
      </w:r>
      <w:r w:rsidRPr="00B33B53">
        <w:t xml:space="preserve">Decidi criar este </w:t>
      </w:r>
      <w:proofErr w:type="spellStart"/>
      <w:r w:rsidRPr="00B33B53">
        <w:t>constraint</w:t>
      </w:r>
      <w:proofErr w:type="spellEnd"/>
      <w:r w:rsidRPr="00B33B53">
        <w:t xml:space="preserve"> ao invés de usar o tipo de dados BOOLEAN</w:t>
      </w:r>
      <w:r>
        <w:t xml:space="preserve"> para tornar o programa mais “português” e o campo em causa poder ser preenchido com S ou N ao invés do T ou F.</w:t>
      </w:r>
    </w:p>
    <w:p w:rsidR="00B33B53" w:rsidRPr="00B33B53" w:rsidRDefault="00B33B53" w:rsidP="0059342F">
      <w:pPr>
        <w:jc w:val="both"/>
      </w:pPr>
    </w:p>
    <w:p w:rsidR="0094357C" w:rsidRPr="00B33B53" w:rsidRDefault="00B33B53" w:rsidP="0059342F">
      <w:pPr>
        <w:jc w:val="both"/>
        <w:rPr>
          <w:rStyle w:val="IntenseEmphasis"/>
          <w:b/>
          <w:i w:val="0"/>
          <w:iCs w:val="0"/>
          <w:color w:val="auto"/>
          <w:highlight w:val="yellow"/>
        </w:rPr>
      </w:pPr>
      <w:proofErr w:type="spellStart"/>
      <w:r w:rsidRPr="00B33B53">
        <w:rPr>
          <w:b/>
        </w:rPr>
        <w:t>Contraints</w:t>
      </w:r>
      <w:proofErr w:type="spellEnd"/>
      <w:r w:rsidRPr="00B33B53">
        <w:rPr>
          <w:b/>
        </w:rPr>
        <w:t xml:space="preserve"> CHECK nas Tabelas (locais):</w:t>
      </w:r>
    </w:p>
    <w:p w:rsidR="007E4682" w:rsidRPr="0094357C" w:rsidRDefault="00D40D24" w:rsidP="0059342F">
      <w:pPr>
        <w:jc w:val="both"/>
        <w:rPr>
          <w:rStyle w:val="IntenseEmphasis"/>
          <w:highlight w:val="yellow"/>
          <w:lang w:val="en-US"/>
        </w:rPr>
      </w:pPr>
      <w:proofErr w:type="spellStart"/>
      <w:r w:rsidRPr="0094357C">
        <w:rPr>
          <w:rStyle w:val="IntenseEmphasis"/>
          <w:lang w:val="en-US"/>
        </w:rPr>
        <w:t>salario</w:t>
      </w:r>
      <w:proofErr w:type="spellEnd"/>
      <w:r w:rsidRPr="0094357C">
        <w:rPr>
          <w:rStyle w:val="IntenseEmphasis"/>
          <w:lang w:val="en-US"/>
        </w:rPr>
        <w:t xml:space="preserve"> REAL NOT NULL CHECK(</w:t>
      </w:r>
      <w:proofErr w:type="spellStart"/>
      <w:r w:rsidRPr="0094357C">
        <w:rPr>
          <w:rStyle w:val="IntenseEmphasis"/>
          <w:lang w:val="en-US"/>
        </w:rPr>
        <w:t>salario</w:t>
      </w:r>
      <w:proofErr w:type="spellEnd"/>
      <w:r w:rsidRPr="0094357C">
        <w:rPr>
          <w:rStyle w:val="IntenseEmphasis"/>
          <w:lang w:val="en-US"/>
        </w:rPr>
        <w:t>&gt;0)</w:t>
      </w:r>
    </w:p>
    <w:p w:rsidR="0094357C" w:rsidRPr="0094357C" w:rsidRDefault="0094357C" w:rsidP="0059342F">
      <w:pPr>
        <w:jc w:val="both"/>
        <w:rPr>
          <w:rStyle w:val="IntenseEmphasis"/>
          <w:lang w:val="en-US"/>
        </w:rPr>
      </w:pPr>
      <w:r w:rsidRPr="0094357C">
        <w:rPr>
          <w:rStyle w:val="IntenseEmphasis"/>
          <w:lang w:val="en-US"/>
        </w:rPr>
        <w:t>area INT NOT NULL CHECK(area&gt;0),</w:t>
      </w:r>
    </w:p>
    <w:p w:rsidR="0094357C" w:rsidRPr="0094357C" w:rsidRDefault="0094357C" w:rsidP="0059342F">
      <w:pPr>
        <w:jc w:val="both"/>
        <w:rPr>
          <w:rStyle w:val="IntenseEmphasis"/>
          <w:lang w:val="en-US"/>
        </w:rPr>
      </w:pPr>
      <w:r w:rsidRPr="0094357C">
        <w:rPr>
          <w:rStyle w:val="IntenseEmphasis"/>
          <w:lang w:val="en-US"/>
        </w:rPr>
        <w:t xml:space="preserve">valor </w:t>
      </w:r>
      <w:proofErr w:type="gramStart"/>
      <w:r w:rsidRPr="0094357C">
        <w:rPr>
          <w:rStyle w:val="IntenseEmphasis"/>
          <w:lang w:val="en-US"/>
        </w:rPr>
        <w:t>REAL  NOT</w:t>
      </w:r>
      <w:proofErr w:type="gramEnd"/>
      <w:r w:rsidRPr="0094357C">
        <w:rPr>
          <w:rStyle w:val="IntenseEmphasis"/>
          <w:lang w:val="en-US"/>
        </w:rPr>
        <w:t xml:space="preserve"> NULL CHECK(valor&gt;0),</w:t>
      </w:r>
    </w:p>
    <w:p w:rsidR="0094357C" w:rsidRPr="0094357C" w:rsidRDefault="0094357C" w:rsidP="0059342F">
      <w:pPr>
        <w:jc w:val="both"/>
      </w:pPr>
      <w:r w:rsidRPr="0094357C">
        <w:t xml:space="preserve">Os </w:t>
      </w:r>
      <w:proofErr w:type="spellStart"/>
      <w:r w:rsidRPr="0094357C">
        <w:t>constraints</w:t>
      </w:r>
      <w:proofErr w:type="spellEnd"/>
      <w:r w:rsidRPr="0094357C">
        <w:t xml:space="preserve"> acima indicados obrigam </w:t>
      </w:r>
      <w:r w:rsidR="004545BD">
        <w:t>à introdução de valores positivos (não existem salários, áreas ou imóveis com valores negativos)</w:t>
      </w:r>
    </w:p>
    <w:p w:rsidR="0094357C" w:rsidRPr="0094357C" w:rsidRDefault="0094357C" w:rsidP="0059342F">
      <w:pPr>
        <w:jc w:val="both"/>
        <w:rPr>
          <w:rStyle w:val="IntenseEmphasis"/>
        </w:rPr>
      </w:pPr>
      <w:r w:rsidRPr="0094357C">
        <w:rPr>
          <w:rStyle w:val="IntenseEmphasis"/>
        </w:rPr>
        <w:t>natureza VARCHAR NOT NULL CHECK (natureza IN ('</w:t>
      </w:r>
      <w:proofErr w:type="spellStart"/>
      <w:r w:rsidRPr="0094357C">
        <w:rPr>
          <w:rStyle w:val="IntenseEmphasis"/>
        </w:rPr>
        <w:t>apartamento','moradia','garagem','loja</w:t>
      </w:r>
      <w:proofErr w:type="spellEnd"/>
      <w:r w:rsidRPr="0094357C">
        <w:rPr>
          <w:rStyle w:val="IntenseEmphasis"/>
        </w:rPr>
        <w:t>')),</w:t>
      </w:r>
    </w:p>
    <w:p w:rsidR="0094357C" w:rsidRPr="0094357C" w:rsidRDefault="0094357C" w:rsidP="0059342F">
      <w:pPr>
        <w:jc w:val="both"/>
        <w:rPr>
          <w:rStyle w:val="IntenseEmphasis"/>
        </w:rPr>
      </w:pPr>
      <w:r w:rsidRPr="0094357C">
        <w:rPr>
          <w:rStyle w:val="IntenseEmphasis"/>
        </w:rPr>
        <w:t>estado VARCHAR NOT NULL CHECK (estado IN ('</w:t>
      </w:r>
      <w:proofErr w:type="spellStart"/>
      <w:r w:rsidRPr="0094357C">
        <w:rPr>
          <w:rStyle w:val="IntenseEmphasis"/>
        </w:rPr>
        <w:t>compra','venda','comprado','vendido</w:t>
      </w:r>
      <w:proofErr w:type="spellEnd"/>
      <w:r w:rsidRPr="0094357C">
        <w:rPr>
          <w:rStyle w:val="IntenseEmphasis"/>
        </w:rPr>
        <w:t>')),</w:t>
      </w:r>
    </w:p>
    <w:p w:rsidR="004545BD" w:rsidRPr="004545BD" w:rsidRDefault="004545BD" w:rsidP="0059342F">
      <w:pPr>
        <w:jc w:val="both"/>
        <w:rPr>
          <w:rFonts w:cs="Arial"/>
          <w:lang w:val="en-US"/>
        </w:rPr>
      </w:pPr>
      <w:proofErr w:type="spellStart"/>
      <w:r w:rsidRPr="0094357C">
        <w:rPr>
          <w:rStyle w:val="IntenseEmphasis"/>
          <w:lang w:val="en-US"/>
        </w:rPr>
        <w:t>tipo</w:t>
      </w:r>
      <w:proofErr w:type="spellEnd"/>
      <w:r w:rsidRPr="0094357C">
        <w:rPr>
          <w:rStyle w:val="IntenseEmphasis"/>
          <w:lang w:val="en-US"/>
        </w:rPr>
        <w:t xml:space="preserve"> VARCHAR NOT NULL </w:t>
      </w:r>
      <w:proofErr w:type="gramStart"/>
      <w:r w:rsidRPr="0094357C">
        <w:rPr>
          <w:rStyle w:val="IntenseEmphasis"/>
          <w:lang w:val="en-US"/>
        </w:rPr>
        <w:t>CHECK(</w:t>
      </w:r>
      <w:proofErr w:type="spellStart"/>
      <w:proofErr w:type="gramEnd"/>
      <w:r w:rsidRPr="0094357C">
        <w:rPr>
          <w:rStyle w:val="IntenseEmphasis"/>
          <w:lang w:val="en-US"/>
        </w:rPr>
        <w:t>tipo</w:t>
      </w:r>
      <w:proofErr w:type="spellEnd"/>
      <w:r w:rsidRPr="0094357C">
        <w:rPr>
          <w:rStyle w:val="IntenseEmphasis"/>
          <w:lang w:val="en-US"/>
        </w:rPr>
        <w:t xml:space="preserve"> IN ('</w:t>
      </w:r>
      <w:proofErr w:type="spellStart"/>
      <w:r w:rsidRPr="0094357C">
        <w:rPr>
          <w:rStyle w:val="IntenseEmphasis"/>
          <w:lang w:val="en-US"/>
        </w:rPr>
        <w:t>compra</w:t>
      </w:r>
      <w:proofErr w:type="spellEnd"/>
      <w:r w:rsidRPr="0094357C">
        <w:rPr>
          <w:rStyle w:val="IntenseEmphasis"/>
          <w:lang w:val="en-US"/>
        </w:rPr>
        <w:t>','</w:t>
      </w:r>
      <w:proofErr w:type="spellStart"/>
      <w:r w:rsidRPr="0094357C">
        <w:rPr>
          <w:rStyle w:val="IntenseEmphasis"/>
          <w:lang w:val="en-US"/>
        </w:rPr>
        <w:t>venda</w:t>
      </w:r>
      <w:proofErr w:type="spellEnd"/>
      <w:r w:rsidRPr="0094357C">
        <w:rPr>
          <w:rStyle w:val="IntenseEmphasis"/>
          <w:lang w:val="en-US"/>
        </w:rPr>
        <w:t>')),</w:t>
      </w:r>
    </w:p>
    <w:p w:rsidR="004545BD" w:rsidRDefault="0094357C" w:rsidP="0059342F">
      <w:pPr>
        <w:jc w:val="both"/>
      </w:pPr>
      <w:r w:rsidRPr="0094357C">
        <w:t xml:space="preserve">Os </w:t>
      </w:r>
      <w:proofErr w:type="spellStart"/>
      <w:r w:rsidRPr="0094357C">
        <w:t>cons</w:t>
      </w:r>
      <w:r>
        <w:t>traints</w:t>
      </w:r>
      <w:proofErr w:type="spellEnd"/>
      <w:r>
        <w:t xml:space="preserve"> acima indicados obrigam a que os atributos </w:t>
      </w:r>
      <w:r w:rsidRPr="0094357C">
        <w:rPr>
          <w:b/>
        </w:rPr>
        <w:t>natureza</w:t>
      </w:r>
      <w:r w:rsidR="004545BD">
        <w:rPr>
          <w:b/>
        </w:rPr>
        <w:t>,</w:t>
      </w:r>
      <w:r>
        <w:t xml:space="preserve"> </w:t>
      </w:r>
      <w:r w:rsidRPr="0094357C">
        <w:rPr>
          <w:b/>
        </w:rPr>
        <w:t>estado</w:t>
      </w:r>
      <w:r>
        <w:t xml:space="preserve"> </w:t>
      </w:r>
      <w:r w:rsidR="004545BD">
        <w:t xml:space="preserve">e </w:t>
      </w:r>
      <w:r w:rsidR="004545BD">
        <w:rPr>
          <w:b/>
        </w:rPr>
        <w:t>tipo</w:t>
      </w:r>
      <w:r w:rsidR="004545BD">
        <w:t xml:space="preserve"> </w:t>
      </w:r>
      <w:r>
        <w:t>apenas aceitem os valores definidos entre os parênteses</w:t>
      </w:r>
      <w:r w:rsidR="004545BD">
        <w:t xml:space="preserve"> e que evita que sejam escritos de diferentes formas, o que assegura a consistência na pesquisa dos dados.</w:t>
      </w:r>
    </w:p>
    <w:p w:rsidR="00B33B53" w:rsidRDefault="00B33B53" w:rsidP="0059342F">
      <w:pPr>
        <w:jc w:val="both"/>
      </w:pPr>
    </w:p>
    <w:p w:rsidR="00B33B53" w:rsidRPr="00B33B53" w:rsidRDefault="00B33B53" w:rsidP="0059342F">
      <w:pPr>
        <w:jc w:val="both"/>
        <w:rPr>
          <w:b/>
        </w:rPr>
      </w:pPr>
      <w:proofErr w:type="spellStart"/>
      <w:r w:rsidRPr="00B33B53">
        <w:rPr>
          <w:b/>
        </w:rPr>
        <w:t>Constraints</w:t>
      </w:r>
      <w:proofErr w:type="spellEnd"/>
      <w:r w:rsidRPr="00B33B53">
        <w:rPr>
          <w:b/>
        </w:rPr>
        <w:t xml:space="preserve"> NOT NULL</w:t>
      </w:r>
    </w:p>
    <w:p w:rsidR="00B33B53" w:rsidRPr="00B33B53" w:rsidRDefault="00B33B53" w:rsidP="0059342F">
      <w:pPr>
        <w:jc w:val="both"/>
      </w:pPr>
      <w:r>
        <w:t xml:space="preserve">Os </w:t>
      </w:r>
      <w:proofErr w:type="spellStart"/>
      <w:r>
        <w:t>constraints</w:t>
      </w:r>
      <w:proofErr w:type="spellEnd"/>
      <w:r>
        <w:t xml:space="preserve"> NOT NULL permitem tornar um campo de preenchimento obrigatório. Foi usado em todos os atributos com exceção dos atributos </w:t>
      </w:r>
      <w:r w:rsidRPr="00B33B53">
        <w:rPr>
          <w:b/>
        </w:rPr>
        <w:t>andar,</w:t>
      </w:r>
      <w:r>
        <w:rPr>
          <w:b/>
        </w:rPr>
        <w:t xml:space="preserve"> </w:t>
      </w:r>
      <w:r w:rsidRPr="00B33B53">
        <w:rPr>
          <w:b/>
        </w:rPr>
        <w:t>porta</w:t>
      </w:r>
      <w:r>
        <w:t xml:space="preserve"> e </w:t>
      </w:r>
      <w:r w:rsidRPr="00B33B53">
        <w:rPr>
          <w:b/>
        </w:rPr>
        <w:t>fração</w:t>
      </w:r>
      <w:r>
        <w:t xml:space="preserve"> (existem imóveis sem este tipo de atributos).</w:t>
      </w:r>
    </w:p>
    <w:p w:rsidR="004545BD" w:rsidRDefault="004545BD" w:rsidP="0059342F">
      <w:pPr>
        <w:jc w:val="both"/>
      </w:pPr>
    </w:p>
    <w:p w:rsidR="0094357C" w:rsidRPr="0059342F" w:rsidRDefault="00B33B53" w:rsidP="0059342F">
      <w:pPr>
        <w:jc w:val="both"/>
        <w:rPr>
          <w:rStyle w:val="IntenseEmphasis"/>
          <w:b/>
          <w:i w:val="0"/>
          <w:iCs w:val="0"/>
          <w:color w:val="auto"/>
        </w:rPr>
      </w:pPr>
      <w:proofErr w:type="spellStart"/>
      <w:r w:rsidRPr="0059342F">
        <w:rPr>
          <w:b/>
        </w:rPr>
        <w:t>Constraints</w:t>
      </w:r>
      <w:proofErr w:type="spellEnd"/>
      <w:r w:rsidRPr="0059342F">
        <w:rPr>
          <w:b/>
        </w:rPr>
        <w:t xml:space="preserve"> UNIQUE</w:t>
      </w:r>
      <w:r w:rsidR="0094357C" w:rsidRPr="0059342F">
        <w:rPr>
          <w:b/>
        </w:rPr>
        <w:t xml:space="preserve"> </w:t>
      </w:r>
    </w:p>
    <w:p w:rsidR="00B33B53" w:rsidRPr="0059342F" w:rsidRDefault="0059342F" w:rsidP="0059342F">
      <w:pPr>
        <w:spacing w:before="0" w:after="0" w:line="240" w:lineRule="auto"/>
        <w:jc w:val="both"/>
        <w:rPr>
          <w:rFonts w:cs="Arial"/>
        </w:rPr>
      </w:pPr>
      <w:r>
        <w:rPr>
          <w:rFonts w:cs="Arial"/>
        </w:rPr>
        <w:t xml:space="preserve">Os </w:t>
      </w:r>
      <w:proofErr w:type="spellStart"/>
      <w:r>
        <w:rPr>
          <w:rFonts w:cs="Arial"/>
        </w:rPr>
        <w:t>constraints</w:t>
      </w:r>
      <w:proofErr w:type="spellEnd"/>
      <w:r>
        <w:rPr>
          <w:rFonts w:cs="Arial"/>
        </w:rPr>
        <w:t xml:space="preserve"> UNIQUE permitem somente a introdução de valores únicos. Considerando que as chaves primárias e estrangeiras são sempre únicas apenas tive necessidade de aplicar este conceito aos campos referentes ao cartão de cidadão e número de contribuinte.</w:t>
      </w:r>
      <w:r w:rsidR="00B33B53">
        <w:rPr>
          <w:rFonts w:cs="Arial"/>
        </w:rPr>
        <w:br w:type="page"/>
      </w:r>
    </w:p>
    <w:p w:rsidR="00D270C1" w:rsidRPr="00846DE1" w:rsidRDefault="00D270C1" w:rsidP="00D270C1">
      <w:pPr>
        <w:pStyle w:val="Heading2"/>
        <w:keepNext/>
        <w:keepLines/>
        <w:numPr>
          <w:ilvl w:val="0"/>
          <w:numId w:val="0"/>
        </w:numPr>
        <w:tabs>
          <w:tab w:val="left" w:pos="900"/>
        </w:tabs>
        <w:suppressAutoHyphens/>
        <w:rPr>
          <w:rFonts w:ascii="Arial" w:hAnsi="Arial" w:cs="Arial"/>
          <w:lang w:val="pt-PT"/>
        </w:rPr>
      </w:pPr>
      <w:bookmarkStart w:id="28" w:name="_Toc499662512"/>
      <w:r>
        <w:rPr>
          <w:rFonts w:ascii="Arial" w:hAnsi="Arial" w:cs="Arial"/>
          <w:lang w:val="pt-PT"/>
        </w:rPr>
        <w:lastRenderedPageBreak/>
        <w:t>3.2.4.</w:t>
      </w:r>
      <w:r>
        <w:rPr>
          <w:rFonts w:ascii="Arial" w:hAnsi="Arial" w:cs="Arial"/>
          <w:lang w:val="pt-PT"/>
        </w:rPr>
        <w:tab/>
        <w:t>procedimentos de execução automática (</w:t>
      </w:r>
      <w:proofErr w:type="spellStart"/>
      <w:r w:rsidRPr="00D270C1">
        <w:rPr>
          <w:rFonts w:ascii="Arial" w:hAnsi="Arial" w:cs="Arial"/>
          <w:i/>
          <w:lang w:val="pt-PT"/>
        </w:rPr>
        <w:t>Triggers</w:t>
      </w:r>
      <w:proofErr w:type="spellEnd"/>
      <w:r>
        <w:rPr>
          <w:rFonts w:ascii="Arial" w:hAnsi="Arial" w:cs="Arial"/>
          <w:lang w:val="pt-PT"/>
        </w:rPr>
        <w:t>)</w:t>
      </w:r>
      <w:bookmarkEnd w:id="28"/>
    </w:p>
    <w:p w:rsidR="00D270C1" w:rsidRDefault="004E57EF" w:rsidP="00D270C1">
      <w:pPr>
        <w:jc w:val="both"/>
        <w:rPr>
          <w:rFonts w:cs="Arial"/>
          <w:highlight w:val="yellow"/>
        </w:rPr>
      </w:pPr>
      <w:r>
        <w:rPr>
          <w:rFonts w:cs="Arial"/>
        </w:rPr>
        <w:t xml:space="preserve">O </w:t>
      </w:r>
      <w:proofErr w:type="spellStart"/>
      <w:r>
        <w:rPr>
          <w:rFonts w:cs="Arial"/>
        </w:rPr>
        <w:t>trigger</w:t>
      </w:r>
      <w:proofErr w:type="spellEnd"/>
      <w:r>
        <w:rPr>
          <w:rFonts w:cs="Arial"/>
        </w:rPr>
        <w:t xml:space="preserve"> no ficheiro em anexo muda o estado do imóvel dependendo do tipo de operação introduzida. Se a operação for de compra o estado do imóvel em causa é alterado para “comprado”. No caso de ser de venda, é alterado para “vendido”</w:t>
      </w:r>
      <w:r w:rsidR="005C3DFD">
        <w:rPr>
          <w:rFonts w:cs="Arial"/>
        </w:rPr>
        <w:t>.</w:t>
      </w:r>
    </w:p>
    <w:p w:rsidR="00D270C1" w:rsidRPr="00393906" w:rsidRDefault="00D270C1" w:rsidP="00393906">
      <w:pPr>
        <w:jc w:val="both"/>
        <w:rPr>
          <w:highlight w:val="yellow"/>
        </w:rPr>
      </w:pPr>
    </w:p>
    <w:p w:rsidR="00CC7C0A" w:rsidRDefault="00D270C1" w:rsidP="00CC7C0A">
      <w:pPr>
        <w:pStyle w:val="Heading2"/>
        <w:keepNext/>
        <w:keepLines/>
        <w:numPr>
          <w:ilvl w:val="1"/>
          <w:numId w:val="11"/>
        </w:numPr>
        <w:tabs>
          <w:tab w:val="left" w:pos="900"/>
        </w:tabs>
        <w:suppressAutoHyphens/>
        <w:rPr>
          <w:rFonts w:ascii="Arial" w:hAnsi="Arial" w:cs="Arial"/>
          <w:lang w:val="pt-PT"/>
        </w:rPr>
      </w:pPr>
      <w:bookmarkStart w:id="29" w:name="_Toc499662513"/>
      <w:r>
        <w:rPr>
          <w:rFonts w:ascii="Arial" w:hAnsi="Arial" w:cs="Arial"/>
          <w:lang w:val="pt-PT"/>
        </w:rPr>
        <w:t>Mecanismos de segurança</w:t>
      </w:r>
      <w:bookmarkEnd w:id="29"/>
    </w:p>
    <w:p w:rsidR="00E807D3" w:rsidRDefault="00E807D3" w:rsidP="00D270C1">
      <w:pPr>
        <w:pStyle w:val="Heading2"/>
        <w:keepNext/>
        <w:keepLines/>
        <w:numPr>
          <w:ilvl w:val="0"/>
          <w:numId w:val="0"/>
        </w:numPr>
        <w:tabs>
          <w:tab w:val="left" w:pos="900"/>
        </w:tabs>
        <w:suppressAutoHyphens/>
        <w:rPr>
          <w:rFonts w:ascii="Arial" w:hAnsi="Arial" w:cs="Arial"/>
          <w:lang w:val="pt-PT"/>
        </w:rPr>
      </w:pPr>
    </w:p>
    <w:p w:rsidR="00D270C1" w:rsidRPr="00846DE1" w:rsidRDefault="00D270C1" w:rsidP="00D270C1">
      <w:pPr>
        <w:pStyle w:val="Heading2"/>
        <w:keepNext/>
        <w:keepLines/>
        <w:numPr>
          <w:ilvl w:val="0"/>
          <w:numId w:val="0"/>
        </w:numPr>
        <w:tabs>
          <w:tab w:val="left" w:pos="900"/>
        </w:tabs>
        <w:suppressAutoHyphens/>
        <w:rPr>
          <w:rFonts w:ascii="Arial" w:hAnsi="Arial" w:cs="Arial"/>
          <w:lang w:val="pt-PT"/>
        </w:rPr>
      </w:pPr>
      <w:bookmarkStart w:id="30" w:name="_Toc499662514"/>
      <w:r>
        <w:rPr>
          <w:rFonts w:ascii="Arial" w:hAnsi="Arial" w:cs="Arial"/>
          <w:lang w:val="pt-PT"/>
        </w:rPr>
        <w:t xml:space="preserve">3.3.1. </w:t>
      </w:r>
      <w:r>
        <w:rPr>
          <w:rFonts w:ascii="Arial" w:hAnsi="Arial" w:cs="Arial"/>
          <w:lang w:val="pt-PT"/>
        </w:rPr>
        <w:tab/>
      </w:r>
      <w:r w:rsidR="00242141">
        <w:rPr>
          <w:rFonts w:ascii="Arial" w:hAnsi="Arial" w:cs="Arial"/>
          <w:lang w:val="pt-PT"/>
        </w:rPr>
        <w:t>Regras de acesso</w:t>
      </w:r>
      <w:bookmarkEnd w:id="30"/>
    </w:p>
    <w:p w:rsidR="005C3DFD" w:rsidRDefault="005C3DFD" w:rsidP="005C3DFD">
      <w:pPr>
        <w:rPr>
          <w:rFonts w:cs="Arial"/>
        </w:rPr>
      </w:pPr>
      <w:r>
        <w:rPr>
          <w:rFonts w:cs="Arial"/>
        </w:rPr>
        <w:t>Criei 3 grupos de acesso com permissões distintas.</w:t>
      </w:r>
    </w:p>
    <w:p w:rsidR="005C3DFD" w:rsidRDefault="005C3DFD" w:rsidP="005C3DFD">
      <w:pPr>
        <w:rPr>
          <w:rFonts w:cs="Arial"/>
        </w:rPr>
      </w:pPr>
      <w:r>
        <w:rPr>
          <w:rFonts w:cs="Arial"/>
        </w:rPr>
        <w:t xml:space="preserve">O administrador é um </w:t>
      </w:r>
      <w:proofErr w:type="spellStart"/>
      <w:r>
        <w:rPr>
          <w:rFonts w:cs="Arial"/>
        </w:rPr>
        <w:t>superuser</w:t>
      </w:r>
      <w:proofErr w:type="spellEnd"/>
      <w:r>
        <w:rPr>
          <w:rFonts w:cs="Arial"/>
        </w:rPr>
        <w:t xml:space="preserve"> com totais poderes, responsável pela administração da base de dados.</w:t>
      </w:r>
    </w:p>
    <w:p w:rsidR="005C3DFD" w:rsidRDefault="005C3DFD" w:rsidP="005C3DFD">
      <w:pPr>
        <w:rPr>
          <w:rFonts w:cs="Arial"/>
        </w:rPr>
      </w:pPr>
      <w:r>
        <w:rPr>
          <w:rFonts w:cs="Arial"/>
        </w:rPr>
        <w:t>O gerente é um utilizador com acesso total à base de dados</w:t>
      </w:r>
      <w:r w:rsidR="00D15F17">
        <w:rPr>
          <w:rFonts w:cs="Arial"/>
        </w:rPr>
        <w:t>. É responsável pela introdução das operações de compra e venda na base de dados</w:t>
      </w:r>
    </w:p>
    <w:p w:rsidR="005C3DFD" w:rsidRPr="00CC7C0A" w:rsidRDefault="005C3DFD" w:rsidP="005C3DFD">
      <w:r>
        <w:rPr>
          <w:rFonts w:cs="Arial"/>
        </w:rPr>
        <w:t xml:space="preserve">O agente é um utilizador que só pode fazer operações de inserção e atualização nas tabelas </w:t>
      </w:r>
      <w:r w:rsidR="00D15F17">
        <w:rPr>
          <w:rFonts w:cs="Arial"/>
        </w:rPr>
        <w:t>“</w:t>
      </w:r>
      <w:r>
        <w:rPr>
          <w:rFonts w:cs="Arial"/>
        </w:rPr>
        <w:t>cliente</w:t>
      </w:r>
      <w:r w:rsidR="00D15F17">
        <w:rPr>
          <w:rFonts w:cs="Arial"/>
        </w:rPr>
        <w:t>”</w:t>
      </w:r>
      <w:r>
        <w:rPr>
          <w:rFonts w:cs="Arial"/>
        </w:rPr>
        <w:t xml:space="preserve">, </w:t>
      </w:r>
      <w:r w:rsidR="00D15F17">
        <w:rPr>
          <w:rFonts w:cs="Arial"/>
        </w:rPr>
        <w:t>“</w:t>
      </w:r>
      <w:proofErr w:type="spellStart"/>
      <w:r w:rsidR="00D15F17">
        <w:rPr>
          <w:rFonts w:cs="Arial"/>
        </w:rPr>
        <w:t>imo</w:t>
      </w:r>
      <w:r>
        <w:rPr>
          <w:rFonts w:cs="Arial"/>
        </w:rPr>
        <w:t>vel</w:t>
      </w:r>
      <w:proofErr w:type="spellEnd"/>
      <w:r w:rsidR="00D15F17">
        <w:rPr>
          <w:rFonts w:cs="Arial"/>
        </w:rPr>
        <w:t>”</w:t>
      </w:r>
      <w:r>
        <w:rPr>
          <w:rFonts w:cs="Arial"/>
        </w:rPr>
        <w:t xml:space="preserve">, </w:t>
      </w:r>
      <w:r w:rsidR="00D15F17">
        <w:rPr>
          <w:rFonts w:cs="Arial"/>
        </w:rPr>
        <w:t>“</w:t>
      </w:r>
      <w:r>
        <w:rPr>
          <w:rFonts w:cs="Arial"/>
        </w:rPr>
        <w:t>morada</w:t>
      </w:r>
      <w:r w:rsidR="00D15F17">
        <w:rPr>
          <w:rFonts w:cs="Arial"/>
        </w:rPr>
        <w:t>”</w:t>
      </w:r>
      <w:r>
        <w:rPr>
          <w:rFonts w:cs="Arial"/>
        </w:rPr>
        <w:t xml:space="preserve"> e </w:t>
      </w:r>
      <w:r w:rsidR="00D15F17">
        <w:rPr>
          <w:rFonts w:cs="Arial"/>
        </w:rPr>
        <w:t>“</w:t>
      </w:r>
      <w:r>
        <w:rPr>
          <w:rFonts w:cs="Arial"/>
        </w:rPr>
        <w:t>visitas</w:t>
      </w:r>
      <w:r w:rsidR="00D15F17">
        <w:rPr>
          <w:rFonts w:cs="Arial"/>
        </w:rPr>
        <w:t>”</w:t>
      </w:r>
      <w:r>
        <w:rPr>
          <w:rFonts w:cs="Arial"/>
        </w:rPr>
        <w:t>, no entanto não poderá fazer qualquer tipo de alteração as tabelas “agente”</w:t>
      </w:r>
      <w:r w:rsidR="00D15F17">
        <w:rPr>
          <w:rFonts w:cs="Arial"/>
        </w:rPr>
        <w:t xml:space="preserve"> e</w:t>
      </w:r>
      <w:r>
        <w:rPr>
          <w:rFonts w:cs="Arial"/>
        </w:rPr>
        <w:t xml:space="preserve"> “</w:t>
      </w:r>
      <w:proofErr w:type="spellStart"/>
      <w:r>
        <w:rPr>
          <w:rFonts w:cs="Arial"/>
        </w:rPr>
        <w:t>operacoes</w:t>
      </w:r>
      <w:proofErr w:type="spellEnd"/>
      <w:r>
        <w:rPr>
          <w:rFonts w:cs="Arial"/>
        </w:rPr>
        <w:t>”</w:t>
      </w:r>
    </w:p>
    <w:p w:rsidR="00A04C4D" w:rsidRPr="00846DE1" w:rsidRDefault="00A04C4D" w:rsidP="00A04C4D">
      <w:pPr>
        <w:pStyle w:val="Heading2"/>
        <w:keepNext/>
        <w:keepLines/>
        <w:numPr>
          <w:ilvl w:val="0"/>
          <w:numId w:val="0"/>
        </w:numPr>
        <w:tabs>
          <w:tab w:val="left" w:pos="900"/>
        </w:tabs>
        <w:suppressAutoHyphens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br/>
      </w:r>
      <w:bookmarkStart w:id="31" w:name="_Toc499662515"/>
      <w:r>
        <w:rPr>
          <w:rFonts w:ascii="Arial" w:hAnsi="Arial" w:cs="Arial"/>
          <w:lang w:val="pt-PT"/>
        </w:rPr>
        <w:t xml:space="preserve">3.3.2. </w:t>
      </w:r>
      <w:r>
        <w:rPr>
          <w:rFonts w:ascii="Arial" w:hAnsi="Arial" w:cs="Arial"/>
          <w:lang w:val="pt-PT"/>
        </w:rPr>
        <w:tab/>
        <w:t>Definição de vistas (</w:t>
      </w:r>
      <w:proofErr w:type="spellStart"/>
      <w:r w:rsidRPr="00A04C4D">
        <w:rPr>
          <w:rFonts w:ascii="Arial" w:hAnsi="Arial" w:cs="Arial"/>
          <w:i/>
          <w:lang w:val="pt-PT"/>
        </w:rPr>
        <w:t>Views</w:t>
      </w:r>
      <w:proofErr w:type="spellEnd"/>
      <w:r>
        <w:rPr>
          <w:rFonts w:ascii="Arial" w:hAnsi="Arial" w:cs="Arial"/>
          <w:lang w:val="pt-PT"/>
        </w:rPr>
        <w:t>)</w:t>
      </w:r>
      <w:bookmarkEnd w:id="31"/>
    </w:p>
    <w:p w:rsidR="00333BDB" w:rsidRPr="00333BDB" w:rsidRDefault="00DD6670" w:rsidP="00333BDB">
      <w:r w:rsidRPr="00333BDB">
        <w:t xml:space="preserve">Criei algumas </w:t>
      </w:r>
      <w:proofErr w:type="spellStart"/>
      <w:r w:rsidRPr="00333BDB">
        <w:t>views</w:t>
      </w:r>
      <w:proofErr w:type="spellEnd"/>
      <w:r w:rsidRPr="00333BDB">
        <w:t xml:space="preserve"> baseadas nos requisitos definidos anteriormente </w:t>
      </w:r>
      <w:r w:rsidR="00333BDB" w:rsidRPr="00333BDB">
        <w:t>no capitulo introdutório.</w:t>
      </w:r>
    </w:p>
    <w:p w:rsidR="00333BDB" w:rsidRPr="00333BDB" w:rsidRDefault="00333BDB" w:rsidP="00333BDB">
      <w:r w:rsidRPr="00333BDB">
        <w:t xml:space="preserve">-CREATE VIEW </w:t>
      </w:r>
      <w:proofErr w:type="spellStart"/>
      <w:r w:rsidRPr="00333BDB">
        <w:t>imovendidos</w:t>
      </w:r>
      <w:proofErr w:type="spellEnd"/>
    </w:p>
    <w:p w:rsidR="00333BDB" w:rsidRPr="00333BDB" w:rsidRDefault="00333BDB" w:rsidP="00333BDB">
      <w:r w:rsidRPr="00333BDB">
        <w:t>Esta vista permite mostrar os detalhes dos imóveis vendidos. Combina as tabelas “</w:t>
      </w:r>
      <w:proofErr w:type="spellStart"/>
      <w:r w:rsidRPr="00333BDB">
        <w:t>imovel</w:t>
      </w:r>
      <w:proofErr w:type="spellEnd"/>
      <w:r w:rsidRPr="00333BDB">
        <w:t xml:space="preserve">” </w:t>
      </w:r>
      <w:proofErr w:type="gramStart"/>
      <w:r w:rsidRPr="00333BDB">
        <w:t>e  “</w:t>
      </w:r>
      <w:proofErr w:type="gramEnd"/>
      <w:r w:rsidRPr="00333BDB">
        <w:t>morada”.</w:t>
      </w:r>
    </w:p>
    <w:p w:rsidR="00333BDB" w:rsidRPr="00333BDB" w:rsidRDefault="00333BDB" w:rsidP="00333BDB">
      <w:r w:rsidRPr="00333BDB">
        <w:t>-CREATE VIEW agente</w:t>
      </w:r>
    </w:p>
    <w:p w:rsidR="00333BDB" w:rsidRPr="00333BDB" w:rsidRDefault="00333BDB" w:rsidP="00333BDB">
      <w:r>
        <w:t>Esta vista reflete os dados estatísticos dos agentes, mostrando as suas vendas, lucros e número de visitas efetuadas a imóveis ordenadas de forma decrescente por lucro. Combina as tabelas “imóvel”</w:t>
      </w:r>
      <w:proofErr w:type="gramStart"/>
      <w:r>
        <w:t>, ”operações</w:t>
      </w:r>
      <w:proofErr w:type="gramEnd"/>
      <w:r>
        <w:t>” e “visitas”.</w:t>
      </w:r>
    </w:p>
    <w:p w:rsidR="005542FC" w:rsidRDefault="00333BDB">
      <w:pPr>
        <w:spacing w:before="0" w:after="0" w:line="240" w:lineRule="auto"/>
        <w:rPr>
          <w:rFonts w:cs="Arial"/>
        </w:rPr>
      </w:pPr>
      <w:r>
        <w:rPr>
          <w:rFonts w:cs="Arial"/>
        </w:rPr>
        <w:t xml:space="preserve">-CREATE VIEW </w:t>
      </w:r>
      <w:proofErr w:type="spellStart"/>
      <w:r>
        <w:rPr>
          <w:rFonts w:cs="Arial"/>
        </w:rPr>
        <w:t>clienteHist</w:t>
      </w:r>
      <w:proofErr w:type="spellEnd"/>
    </w:p>
    <w:p w:rsidR="00333BDB" w:rsidRDefault="00333BDB">
      <w:pPr>
        <w:spacing w:before="0" w:after="0" w:line="240" w:lineRule="auto"/>
        <w:rPr>
          <w:rFonts w:cs="Arial"/>
        </w:rPr>
      </w:pPr>
    </w:p>
    <w:p w:rsidR="00333BDB" w:rsidRDefault="00333BDB">
      <w:pPr>
        <w:spacing w:before="0" w:after="0" w:line="240" w:lineRule="auto"/>
        <w:rPr>
          <w:rFonts w:cs="Arial"/>
        </w:rPr>
      </w:pPr>
      <w:r>
        <w:rPr>
          <w:rFonts w:cs="Arial"/>
        </w:rPr>
        <w:t>Esta vista junta as tabelas “operações” e “cliente”</w:t>
      </w:r>
      <w:r w:rsidR="00CC7C0A">
        <w:rPr>
          <w:rFonts w:cs="Arial"/>
        </w:rPr>
        <w:t xml:space="preserve"> de forma a mostrar o histórico de compras e vendas dos clientes com a respetiva data e valor associados, ordenados de forma ascendente por cliente, seguido do tipo de operação.</w:t>
      </w:r>
    </w:p>
    <w:p w:rsidR="00333BDB" w:rsidRDefault="00333BDB">
      <w:pPr>
        <w:spacing w:before="0" w:after="0" w:line="240" w:lineRule="auto"/>
        <w:rPr>
          <w:rFonts w:cs="Arial"/>
          <w:b/>
          <w:caps/>
          <w:spacing w:val="20"/>
          <w:kern w:val="16"/>
          <w:szCs w:val="20"/>
          <w:lang w:eastAsia="en-US"/>
        </w:rPr>
      </w:pPr>
      <w:r>
        <w:rPr>
          <w:rFonts w:cs="Arial"/>
        </w:rPr>
        <w:br w:type="page"/>
      </w:r>
    </w:p>
    <w:p w:rsidR="005542FC" w:rsidRPr="001124A6" w:rsidRDefault="005542FC" w:rsidP="005542FC">
      <w:pPr>
        <w:pStyle w:val="Heading1"/>
        <w:numPr>
          <w:ilvl w:val="0"/>
          <w:numId w:val="0"/>
        </w:numPr>
        <w:rPr>
          <w:rFonts w:ascii="Arial" w:hAnsi="Arial" w:cs="Arial"/>
          <w:lang w:val="pt-PT"/>
        </w:rPr>
      </w:pPr>
      <w:bookmarkStart w:id="32" w:name="_Toc499662516"/>
      <w:r>
        <w:rPr>
          <w:rFonts w:ascii="Arial" w:hAnsi="Arial" w:cs="Arial"/>
          <w:lang w:val="pt-PT"/>
        </w:rPr>
        <w:lastRenderedPageBreak/>
        <w:t xml:space="preserve">IV – </w:t>
      </w:r>
      <w:r w:rsidRPr="005542FC">
        <w:rPr>
          <w:rFonts w:ascii="Arial" w:hAnsi="Arial" w:cs="Arial"/>
          <w:lang w:val="pt-PT"/>
        </w:rPr>
        <w:t>CONSULTAS IMPLEMENTADAS (</w:t>
      </w:r>
      <w:r w:rsidRPr="00A54412">
        <w:rPr>
          <w:rFonts w:ascii="Arial" w:hAnsi="Arial" w:cs="Arial"/>
          <w:i/>
          <w:lang w:val="pt-PT"/>
        </w:rPr>
        <w:t>QUERIES</w:t>
      </w:r>
      <w:r w:rsidRPr="005542FC">
        <w:rPr>
          <w:rFonts w:ascii="Arial" w:hAnsi="Arial" w:cs="Arial"/>
          <w:lang w:val="pt-PT"/>
        </w:rPr>
        <w:t>)</w:t>
      </w:r>
      <w:bookmarkEnd w:id="32"/>
    </w:p>
    <w:p w:rsidR="005542FC" w:rsidRDefault="005542FC" w:rsidP="005542FC">
      <w:pPr>
        <w:pStyle w:val="Heading2"/>
        <w:keepNext/>
        <w:keepLines/>
        <w:numPr>
          <w:ilvl w:val="0"/>
          <w:numId w:val="0"/>
        </w:numPr>
        <w:tabs>
          <w:tab w:val="left" w:pos="900"/>
        </w:tabs>
        <w:suppressAutoHyphens/>
        <w:rPr>
          <w:rFonts w:ascii="Arial" w:hAnsi="Arial" w:cs="Arial"/>
        </w:rPr>
      </w:pPr>
    </w:p>
    <w:p w:rsidR="00DD6670" w:rsidRDefault="00DD6670" w:rsidP="00A04C4D">
      <w:pPr>
        <w:rPr>
          <w:rFonts w:cs="Arial"/>
        </w:rPr>
      </w:pPr>
      <w:r>
        <w:rPr>
          <w:rFonts w:cs="Arial"/>
        </w:rPr>
        <w:t xml:space="preserve">Considerando que grande parte das </w:t>
      </w:r>
      <w:proofErr w:type="spellStart"/>
      <w:r>
        <w:rPr>
          <w:rFonts w:cs="Arial"/>
        </w:rPr>
        <w:t>queries</w:t>
      </w:r>
      <w:proofErr w:type="spellEnd"/>
      <w:r>
        <w:rPr>
          <w:rFonts w:cs="Arial"/>
        </w:rPr>
        <w:t xml:space="preserve"> necessitavam de “JOINS” optei por colocá-las em formato de </w:t>
      </w:r>
      <w:proofErr w:type="spellStart"/>
      <w:r>
        <w:rPr>
          <w:rFonts w:cs="Arial"/>
        </w:rPr>
        <w:t>views</w:t>
      </w:r>
      <w:proofErr w:type="spellEnd"/>
      <w:r>
        <w:rPr>
          <w:rFonts w:cs="Arial"/>
        </w:rPr>
        <w:t>. No entanto, fiz duas consultas simples, uma para mostrar o resumo da faturação da empresa (compras e vendas em valor e unidades) e outra para mostrar o número de visitas que cada imóvel sofreu desde a sua introdução em sistema</w:t>
      </w:r>
      <w:r w:rsidR="00333BDB">
        <w:rPr>
          <w:rFonts w:cs="Arial"/>
        </w:rPr>
        <w:t>.</w:t>
      </w:r>
    </w:p>
    <w:p w:rsidR="00DD6670" w:rsidRDefault="00DD6670" w:rsidP="00A04C4D">
      <w:pPr>
        <w:rPr>
          <w:rFonts w:cs="Arial"/>
        </w:rPr>
      </w:pPr>
    </w:p>
    <w:p w:rsidR="00DD6670" w:rsidRDefault="00DD6670">
      <w:pPr>
        <w:spacing w:before="0" w:after="0" w:line="240" w:lineRule="auto"/>
        <w:rPr>
          <w:rFonts w:cs="Arial"/>
        </w:rPr>
      </w:pPr>
      <w:r>
        <w:rPr>
          <w:rFonts w:cs="Arial"/>
        </w:rPr>
        <w:br w:type="page"/>
      </w:r>
    </w:p>
    <w:p w:rsidR="00A04C4D" w:rsidRPr="001124A6" w:rsidRDefault="00A04C4D" w:rsidP="00A04C4D">
      <w:pPr>
        <w:rPr>
          <w:rFonts w:cs="Arial"/>
        </w:rPr>
      </w:pPr>
    </w:p>
    <w:p w:rsidR="00DE754C" w:rsidRPr="001124A6" w:rsidRDefault="00A04C4D" w:rsidP="00FB2EC5">
      <w:pPr>
        <w:pStyle w:val="Heading1"/>
        <w:numPr>
          <w:ilvl w:val="0"/>
          <w:numId w:val="0"/>
        </w:numPr>
        <w:rPr>
          <w:rFonts w:ascii="Arial" w:hAnsi="Arial" w:cs="Arial"/>
          <w:lang w:val="pt-PT"/>
        </w:rPr>
      </w:pPr>
      <w:bookmarkStart w:id="33" w:name="_Toc90384264"/>
      <w:bookmarkStart w:id="34" w:name="_Toc499662517"/>
      <w:r>
        <w:rPr>
          <w:rFonts w:ascii="Arial" w:hAnsi="Arial" w:cs="Arial"/>
          <w:lang w:val="pt-PT"/>
        </w:rPr>
        <w:t>V</w:t>
      </w:r>
      <w:r w:rsidR="00FB2EC5">
        <w:rPr>
          <w:rFonts w:ascii="Arial" w:hAnsi="Arial" w:cs="Arial"/>
          <w:lang w:val="pt-PT"/>
        </w:rPr>
        <w:t xml:space="preserve"> </w:t>
      </w:r>
      <w:r w:rsidR="0001296E">
        <w:rPr>
          <w:rFonts w:ascii="Arial" w:hAnsi="Arial" w:cs="Arial"/>
          <w:lang w:val="pt-PT"/>
        </w:rPr>
        <w:t>–</w:t>
      </w:r>
      <w:r w:rsidR="00FB2EC5">
        <w:rPr>
          <w:rFonts w:ascii="Arial" w:hAnsi="Arial" w:cs="Arial"/>
          <w:lang w:val="pt-PT"/>
        </w:rPr>
        <w:t xml:space="preserve"> </w:t>
      </w:r>
      <w:bookmarkEnd w:id="33"/>
      <w:r w:rsidR="0001296E">
        <w:rPr>
          <w:rFonts w:ascii="Arial" w:hAnsi="Arial" w:cs="Arial"/>
          <w:lang w:val="pt-PT"/>
        </w:rPr>
        <w:t>Reflexão crítica</w:t>
      </w:r>
      <w:bookmarkEnd w:id="34"/>
    </w:p>
    <w:p w:rsidR="00A66AFC" w:rsidRDefault="00A66AFC" w:rsidP="00DE754C">
      <w:pPr>
        <w:rPr>
          <w:rFonts w:cs="Arial"/>
        </w:rPr>
      </w:pPr>
    </w:p>
    <w:p w:rsidR="006B1719" w:rsidRDefault="00D766F5" w:rsidP="006B1719">
      <w:pPr>
        <w:jc w:val="both"/>
        <w:rPr>
          <w:rFonts w:cs="Arial"/>
        </w:rPr>
      </w:pPr>
      <w:r>
        <w:rPr>
          <w:rFonts w:cs="Arial"/>
        </w:rPr>
        <w:t xml:space="preserve">O planeamento foi de todo o ideal. </w:t>
      </w:r>
      <w:r w:rsidR="00A66AFC">
        <w:rPr>
          <w:rFonts w:cs="Arial"/>
        </w:rPr>
        <w:t>Entusiasmei-me bastante com o trabalho</w:t>
      </w:r>
      <w:r w:rsidR="00BC5454">
        <w:rPr>
          <w:rFonts w:cs="Arial"/>
        </w:rPr>
        <w:t xml:space="preserve">, sem dúvida que o meu conhecimento, quer teórico, quer prático cresceu substancialmente graças a </w:t>
      </w:r>
      <w:r w:rsidR="006B1719">
        <w:rPr>
          <w:rFonts w:cs="Arial"/>
        </w:rPr>
        <w:t>isso,</w:t>
      </w:r>
      <w:r w:rsidR="00BC5454">
        <w:rPr>
          <w:rFonts w:cs="Arial"/>
        </w:rPr>
        <w:t xml:space="preserve"> mas sinto que</w:t>
      </w:r>
      <w:r w:rsidR="00A66AFC">
        <w:rPr>
          <w:rFonts w:cs="Arial"/>
        </w:rPr>
        <w:t xml:space="preserve"> p</w:t>
      </w:r>
      <w:r>
        <w:rPr>
          <w:rFonts w:cs="Arial"/>
        </w:rPr>
        <w:t>assei demasiado tempo com os requisitos e com a fase inicial do projeto ao tentar desenhar uma solução completa/compl</w:t>
      </w:r>
      <w:r w:rsidR="00A66AFC">
        <w:rPr>
          <w:rFonts w:cs="Arial"/>
        </w:rPr>
        <w:t>exa demais</w:t>
      </w:r>
      <w:r w:rsidR="00BC5454">
        <w:rPr>
          <w:rFonts w:cs="Arial"/>
        </w:rPr>
        <w:t xml:space="preserve">. </w:t>
      </w:r>
      <w:r w:rsidR="00A66AFC">
        <w:rPr>
          <w:rFonts w:cs="Arial"/>
        </w:rPr>
        <w:t>Acho</w:t>
      </w:r>
      <w:r>
        <w:rPr>
          <w:rFonts w:cs="Arial"/>
        </w:rPr>
        <w:t xml:space="preserve"> que detalhei bastante as tarefas </w:t>
      </w:r>
      <w:r w:rsidR="00A66AFC">
        <w:rPr>
          <w:rFonts w:cs="Arial"/>
        </w:rPr>
        <w:t>iniciais,</w:t>
      </w:r>
      <w:r>
        <w:rPr>
          <w:rFonts w:cs="Arial"/>
        </w:rPr>
        <w:t xml:space="preserve"> mas </w:t>
      </w:r>
      <w:r w:rsidR="00A66AFC">
        <w:rPr>
          <w:rFonts w:cs="Arial"/>
        </w:rPr>
        <w:t xml:space="preserve">considerando a altura em que me encontrava (semana de exames, outros trabalhos para terminar, projeto temático para continuar) acabei por não dar o devido detalhe às ultimas fases do projeto, nomeadamente a parte </w:t>
      </w:r>
      <w:r w:rsidR="006B1719">
        <w:rPr>
          <w:rFonts w:cs="Arial"/>
        </w:rPr>
        <w:t xml:space="preserve">de </w:t>
      </w:r>
      <w:proofErr w:type="spellStart"/>
      <w:r w:rsidR="006B1719">
        <w:rPr>
          <w:rFonts w:cs="Arial"/>
        </w:rPr>
        <w:t>triggers</w:t>
      </w:r>
      <w:proofErr w:type="spellEnd"/>
      <w:r w:rsidR="006B1719">
        <w:rPr>
          <w:rFonts w:cs="Arial"/>
        </w:rPr>
        <w:t xml:space="preserve">, </w:t>
      </w:r>
      <w:r w:rsidR="00A66AFC">
        <w:rPr>
          <w:rFonts w:cs="Arial"/>
        </w:rPr>
        <w:t>se</w:t>
      </w:r>
      <w:r w:rsidR="00BC5454">
        <w:rPr>
          <w:rFonts w:cs="Arial"/>
        </w:rPr>
        <w:t>gurança</w:t>
      </w:r>
      <w:r w:rsidR="006B1719">
        <w:rPr>
          <w:rFonts w:cs="Arial"/>
        </w:rPr>
        <w:t xml:space="preserve"> por falta de tempo. Até mesmo o teste da base de dados sinto que deveria ter sido feito de forma bastante mais exaustiva.</w:t>
      </w:r>
    </w:p>
    <w:p w:rsidR="006B1719" w:rsidRPr="001124A6" w:rsidRDefault="00A66AFC" w:rsidP="006B1719">
      <w:pPr>
        <w:jc w:val="both"/>
        <w:rPr>
          <w:rFonts w:cs="Arial"/>
        </w:rPr>
      </w:pPr>
      <w:r>
        <w:rPr>
          <w:rFonts w:cs="Arial"/>
        </w:rPr>
        <w:t>Para terminar, devo referir que esta base de dados ainda tem muito para ser trabalhada e melhorada</w:t>
      </w:r>
      <w:r w:rsidR="006B1719">
        <w:rPr>
          <w:rFonts w:cs="Arial"/>
        </w:rPr>
        <w:t>. Gostava de ter implementado uma série de procedimentos que, ao pesquisar, acabei por aprender como os tipos de dados compostos e até mesmo as poderosas expressões REGEX para verificar a validade de emails ou números de telefone. Pretendo implementar estas alterações num futuro próximo.</w:t>
      </w:r>
    </w:p>
    <w:p w:rsidR="00A54412" w:rsidRPr="00D766F5" w:rsidRDefault="00DE754C" w:rsidP="00D766F5">
      <w:pPr>
        <w:pStyle w:val="Heading1"/>
        <w:pageBreakBefore/>
        <w:numPr>
          <w:ilvl w:val="0"/>
          <w:numId w:val="0"/>
        </w:numPr>
        <w:pBdr>
          <w:top w:val="none" w:sz="0" w:space="0" w:color="auto"/>
          <w:bottom w:val="none" w:sz="0" w:space="0" w:color="auto"/>
        </w:pBdr>
        <w:tabs>
          <w:tab w:val="left" w:pos="900"/>
        </w:tabs>
        <w:spacing w:before="960" w:after="480" w:line="240" w:lineRule="auto"/>
        <w:ind w:left="680" w:hanging="680"/>
        <w:jc w:val="both"/>
        <w:rPr>
          <w:rFonts w:ascii="Arial" w:hAnsi="Arial" w:cs="Arial"/>
          <w:lang w:val="pt-PT"/>
        </w:rPr>
      </w:pPr>
      <w:bookmarkStart w:id="35" w:name="_Toc90384267"/>
      <w:bookmarkStart w:id="36" w:name="_Toc499662518"/>
      <w:r w:rsidRPr="001124A6">
        <w:rPr>
          <w:rFonts w:ascii="Arial" w:hAnsi="Arial" w:cs="Arial"/>
          <w:lang w:val="pt-PT"/>
        </w:rPr>
        <w:lastRenderedPageBreak/>
        <w:t>Anexos</w:t>
      </w:r>
      <w:bookmarkEnd w:id="35"/>
      <w:bookmarkEnd w:id="36"/>
    </w:p>
    <w:p w:rsidR="00A54412" w:rsidRPr="00373AD3" w:rsidRDefault="00A54412" w:rsidP="00A54412">
      <w:pPr>
        <w:pStyle w:val="Heading2"/>
        <w:numPr>
          <w:ilvl w:val="0"/>
          <w:numId w:val="0"/>
        </w:numPr>
        <w:rPr>
          <w:rFonts w:ascii="Arial" w:hAnsi="Arial"/>
          <w:bCs/>
          <w:lang w:val="pt-PT"/>
        </w:rPr>
      </w:pPr>
      <w:bookmarkStart w:id="37" w:name="_Toc499662519"/>
      <w:r w:rsidRPr="00373AD3">
        <w:rPr>
          <w:rFonts w:ascii="Arial" w:hAnsi="Arial"/>
          <w:bCs/>
          <w:lang w:val="pt-PT"/>
        </w:rPr>
        <w:t xml:space="preserve">Anexo A – Código SQL para </w:t>
      </w:r>
      <w:r w:rsidR="00373AD3" w:rsidRPr="00373AD3">
        <w:rPr>
          <w:rFonts w:ascii="Arial" w:hAnsi="Arial"/>
          <w:bCs/>
          <w:lang w:val="pt-PT"/>
        </w:rPr>
        <w:t>implementação da estrutura</w:t>
      </w:r>
      <w:r w:rsidRPr="00373AD3">
        <w:rPr>
          <w:rFonts w:ascii="Arial" w:hAnsi="Arial"/>
          <w:bCs/>
          <w:lang w:val="pt-PT"/>
        </w:rPr>
        <w:t xml:space="preserve"> da base de dados</w:t>
      </w:r>
      <w:bookmarkEnd w:id="37"/>
    </w:p>
    <w:p w:rsidR="00A54412" w:rsidRPr="001124A6" w:rsidRDefault="00D766F5" w:rsidP="00DE754C">
      <w:pPr>
        <w:rPr>
          <w:rFonts w:cs="Arial"/>
        </w:rPr>
      </w:pPr>
      <w:proofErr w:type="spellStart"/>
      <w:r>
        <w:rPr>
          <w:lang w:val="es-ES_tradnl"/>
        </w:rPr>
        <w:t>Ficheiro</w:t>
      </w:r>
      <w:proofErr w:type="spellEnd"/>
      <w:r>
        <w:rPr>
          <w:lang w:val="es-ES_tradnl"/>
        </w:rPr>
        <w:t xml:space="preserve"> </w:t>
      </w:r>
      <w:proofErr w:type="spellStart"/>
      <w:r w:rsidRPr="00D766F5">
        <w:rPr>
          <w:lang w:val="es-ES_tradnl"/>
        </w:rPr>
        <w:t>vendelares_estrutura</w:t>
      </w:r>
      <w:r>
        <w:rPr>
          <w:lang w:val="es-ES_tradnl"/>
        </w:rPr>
        <w:t>.sql</w:t>
      </w:r>
      <w:proofErr w:type="spellEnd"/>
    </w:p>
    <w:p w:rsidR="00373AD3" w:rsidRDefault="00373AD3" w:rsidP="00373AD3">
      <w:pPr>
        <w:pStyle w:val="Heading2"/>
        <w:numPr>
          <w:ilvl w:val="0"/>
          <w:numId w:val="0"/>
        </w:numPr>
        <w:rPr>
          <w:rFonts w:ascii="Arial" w:hAnsi="Arial"/>
          <w:bCs/>
        </w:rPr>
      </w:pPr>
      <w:bookmarkStart w:id="38" w:name="_Toc499662520"/>
      <w:r w:rsidRPr="00A54412">
        <w:rPr>
          <w:rFonts w:ascii="Arial" w:hAnsi="Arial"/>
          <w:bCs/>
        </w:rPr>
        <w:t>Anexo</w:t>
      </w:r>
      <w:r>
        <w:rPr>
          <w:rFonts w:ascii="Arial" w:hAnsi="Arial"/>
          <w:bCs/>
        </w:rPr>
        <w:t xml:space="preserve"> B – Código SQL para i</w:t>
      </w:r>
      <w:proofErr w:type="spellStart"/>
      <w:r w:rsidRPr="00373AD3">
        <w:rPr>
          <w:rFonts w:ascii="Arial" w:hAnsi="Arial"/>
          <w:bCs/>
          <w:lang w:val="pt-PT"/>
        </w:rPr>
        <w:t>mplementação</w:t>
      </w:r>
      <w:proofErr w:type="spellEnd"/>
      <w:r w:rsidRPr="00373AD3">
        <w:rPr>
          <w:rFonts w:ascii="Arial" w:hAnsi="Arial"/>
          <w:bCs/>
          <w:lang w:val="pt-PT"/>
        </w:rPr>
        <w:t xml:space="preserve"> das restrições</w:t>
      </w:r>
      <w:bookmarkEnd w:id="38"/>
    </w:p>
    <w:p w:rsidR="00DE754C" w:rsidRDefault="00D15F17" w:rsidP="00D766F5">
      <w:pPr>
        <w:rPr>
          <w:rFonts w:cs="Arial"/>
        </w:rPr>
      </w:pPr>
      <w:proofErr w:type="spellStart"/>
      <w:r>
        <w:rPr>
          <w:lang w:val="es-ES_tradnl"/>
        </w:rPr>
        <w:t>Incluí</w:t>
      </w:r>
      <w:r w:rsidR="00D766F5">
        <w:rPr>
          <w:lang w:val="es-ES_tradnl"/>
        </w:rPr>
        <w:t>do</w:t>
      </w:r>
      <w:proofErr w:type="spellEnd"/>
      <w:r w:rsidR="00D766F5">
        <w:rPr>
          <w:lang w:val="es-ES_tradnl"/>
        </w:rPr>
        <w:t xml:space="preserve"> no </w:t>
      </w:r>
      <w:proofErr w:type="spellStart"/>
      <w:r w:rsidR="00D766F5">
        <w:rPr>
          <w:lang w:val="es-ES_tradnl"/>
        </w:rPr>
        <w:t>ficheiro</w:t>
      </w:r>
      <w:proofErr w:type="spellEnd"/>
      <w:r w:rsidR="00D766F5">
        <w:rPr>
          <w:lang w:val="es-ES_tradnl"/>
        </w:rPr>
        <w:t xml:space="preserve"> </w:t>
      </w:r>
      <w:proofErr w:type="spellStart"/>
      <w:r w:rsidR="00D766F5" w:rsidRPr="00D766F5">
        <w:rPr>
          <w:lang w:val="es-ES_tradnl"/>
        </w:rPr>
        <w:t>vendelares_estrutura</w:t>
      </w:r>
      <w:r w:rsidR="00D766F5">
        <w:rPr>
          <w:lang w:val="es-ES_tradnl"/>
        </w:rPr>
        <w:t>.sql</w:t>
      </w:r>
      <w:proofErr w:type="spellEnd"/>
    </w:p>
    <w:p w:rsidR="00373AD3" w:rsidRPr="00373AD3" w:rsidRDefault="00373AD3" w:rsidP="00373AD3">
      <w:pPr>
        <w:pStyle w:val="Heading2"/>
        <w:numPr>
          <w:ilvl w:val="0"/>
          <w:numId w:val="0"/>
        </w:numPr>
        <w:rPr>
          <w:rFonts w:ascii="Arial" w:hAnsi="Arial"/>
          <w:bCs/>
          <w:lang w:val="pt-PT"/>
        </w:rPr>
      </w:pPr>
      <w:bookmarkStart w:id="39" w:name="_Toc499662521"/>
      <w:r w:rsidRPr="00373AD3">
        <w:rPr>
          <w:rFonts w:ascii="Arial" w:hAnsi="Arial"/>
          <w:bCs/>
          <w:lang w:val="pt-PT"/>
        </w:rPr>
        <w:t>Anexo C – Código SQL para implementação d</w:t>
      </w:r>
      <w:r>
        <w:rPr>
          <w:rFonts w:ascii="Arial" w:hAnsi="Arial"/>
          <w:bCs/>
          <w:lang w:val="pt-PT"/>
        </w:rPr>
        <w:t>os índices</w:t>
      </w:r>
      <w:bookmarkEnd w:id="39"/>
    </w:p>
    <w:p w:rsidR="00373AD3" w:rsidRPr="00D766F5" w:rsidRDefault="00D15F17" w:rsidP="00373AD3">
      <w:pPr>
        <w:rPr>
          <w:lang w:val="es-ES_tradnl"/>
        </w:rPr>
      </w:pPr>
      <w:r>
        <w:rPr>
          <w:lang w:val="es-ES_tradnl"/>
        </w:rPr>
        <w:t>Índices implementados automáticamente pelo tipo de dados SERIAL</w:t>
      </w:r>
      <w:r w:rsidR="00FF3677">
        <w:rPr>
          <w:lang w:val="es-ES_tradnl"/>
        </w:rPr>
        <w:t>.</w:t>
      </w:r>
    </w:p>
    <w:p w:rsidR="00373AD3" w:rsidRPr="00373AD3" w:rsidRDefault="00373AD3" w:rsidP="00373AD3">
      <w:pPr>
        <w:pStyle w:val="Heading2"/>
        <w:numPr>
          <w:ilvl w:val="0"/>
          <w:numId w:val="0"/>
        </w:numPr>
        <w:rPr>
          <w:rFonts w:ascii="Arial" w:hAnsi="Arial"/>
          <w:bCs/>
          <w:lang w:val="pt-PT"/>
        </w:rPr>
      </w:pPr>
      <w:bookmarkStart w:id="40" w:name="_Toc499662522"/>
      <w:r w:rsidRPr="00373AD3">
        <w:rPr>
          <w:rFonts w:ascii="Arial" w:hAnsi="Arial"/>
          <w:bCs/>
          <w:lang w:val="pt-PT"/>
        </w:rPr>
        <w:t xml:space="preserve">Anexo </w:t>
      </w:r>
      <w:r>
        <w:rPr>
          <w:rFonts w:ascii="Arial" w:hAnsi="Arial"/>
          <w:bCs/>
          <w:lang w:val="pt-PT"/>
        </w:rPr>
        <w:t>D</w:t>
      </w:r>
      <w:r w:rsidRPr="00373AD3">
        <w:rPr>
          <w:rFonts w:ascii="Arial" w:hAnsi="Arial"/>
          <w:bCs/>
          <w:lang w:val="pt-PT"/>
        </w:rPr>
        <w:t xml:space="preserve"> – Código SQL para implementação d</w:t>
      </w:r>
      <w:r>
        <w:rPr>
          <w:rFonts w:ascii="Arial" w:hAnsi="Arial"/>
          <w:bCs/>
          <w:lang w:val="pt-PT"/>
        </w:rPr>
        <w:t xml:space="preserve">os </w:t>
      </w:r>
      <w:proofErr w:type="spellStart"/>
      <w:r>
        <w:rPr>
          <w:rFonts w:ascii="Arial" w:hAnsi="Arial"/>
          <w:bCs/>
          <w:lang w:val="pt-PT"/>
        </w:rPr>
        <w:t>triggers</w:t>
      </w:r>
      <w:bookmarkEnd w:id="40"/>
      <w:proofErr w:type="spellEnd"/>
    </w:p>
    <w:p w:rsidR="004E57EF" w:rsidRDefault="004E57EF" w:rsidP="004E57EF">
      <w:proofErr w:type="spellStart"/>
      <w:r>
        <w:rPr>
          <w:lang w:val="es-ES_tradnl"/>
        </w:rPr>
        <w:t>Ficheiro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vendelares_triggers.sql</w:t>
      </w:r>
      <w:proofErr w:type="spellEnd"/>
    </w:p>
    <w:p w:rsidR="00373AD3" w:rsidRPr="00373AD3" w:rsidRDefault="00373AD3" w:rsidP="00373AD3">
      <w:pPr>
        <w:pStyle w:val="Heading2"/>
        <w:numPr>
          <w:ilvl w:val="0"/>
          <w:numId w:val="0"/>
        </w:numPr>
        <w:rPr>
          <w:rFonts w:ascii="Arial" w:hAnsi="Arial"/>
          <w:bCs/>
          <w:lang w:val="pt-PT"/>
        </w:rPr>
      </w:pPr>
      <w:bookmarkStart w:id="41" w:name="_Toc499662523"/>
      <w:r w:rsidRPr="00373AD3">
        <w:rPr>
          <w:rFonts w:ascii="Arial" w:hAnsi="Arial"/>
          <w:bCs/>
          <w:lang w:val="pt-PT"/>
        </w:rPr>
        <w:t xml:space="preserve">Anexo </w:t>
      </w:r>
      <w:r>
        <w:rPr>
          <w:rFonts w:ascii="Arial" w:hAnsi="Arial"/>
          <w:bCs/>
          <w:lang w:val="pt-PT"/>
        </w:rPr>
        <w:t>E</w:t>
      </w:r>
      <w:r w:rsidRPr="00373AD3">
        <w:rPr>
          <w:rFonts w:ascii="Arial" w:hAnsi="Arial"/>
          <w:bCs/>
          <w:lang w:val="pt-PT"/>
        </w:rPr>
        <w:t xml:space="preserve"> – Código SQL para implementação d</w:t>
      </w:r>
      <w:r>
        <w:rPr>
          <w:rFonts w:ascii="Arial" w:hAnsi="Arial"/>
          <w:bCs/>
          <w:lang w:val="pt-PT"/>
        </w:rPr>
        <w:t>as regras de segurança e vistas</w:t>
      </w:r>
      <w:bookmarkEnd w:id="41"/>
    </w:p>
    <w:p w:rsidR="00373AD3" w:rsidRDefault="00D766F5" w:rsidP="00373AD3">
      <w:proofErr w:type="spellStart"/>
      <w:r>
        <w:rPr>
          <w:lang w:val="es-ES_tradnl"/>
        </w:rPr>
        <w:t>Ficheiro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vendelares_</w:t>
      </w:r>
      <w:r w:rsidR="009B5DAA">
        <w:rPr>
          <w:lang w:val="es-ES_tradnl"/>
        </w:rPr>
        <w:t>seguranca</w:t>
      </w:r>
      <w:r w:rsidR="006B1719">
        <w:rPr>
          <w:lang w:val="es-ES_tradnl"/>
        </w:rPr>
        <w:t>.sql</w:t>
      </w:r>
      <w:proofErr w:type="spellEnd"/>
    </w:p>
    <w:p w:rsidR="00373AD3" w:rsidRPr="00373AD3" w:rsidRDefault="00373AD3" w:rsidP="00373AD3">
      <w:pPr>
        <w:pStyle w:val="Heading2"/>
        <w:numPr>
          <w:ilvl w:val="0"/>
          <w:numId w:val="0"/>
        </w:numPr>
        <w:rPr>
          <w:rFonts w:ascii="Arial" w:hAnsi="Arial"/>
          <w:bCs/>
          <w:lang w:val="pt-PT"/>
        </w:rPr>
      </w:pPr>
      <w:bookmarkStart w:id="42" w:name="_Toc499662524"/>
      <w:r w:rsidRPr="00373AD3">
        <w:rPr>
          <w:rFonts w:ascii="Arial" w:hAnsi="Arial"/>
          <w:bCs/>
          <w:lang w:val="pt-PT"/>
        </w:rPr>
        <w:t xml:space="preserve">Anexo </w:t>
      </w:r>
      <w:r>
        <w:rPr>
          <w:rFonts w:ascii="Arial" w:hAnsi="Arial"/>
          <w:bCs/>
          <w:lang w:val="pt-PT"/>
        </w:rPr>
        <w:t>F</w:t>
      </w:r>
      <w:r w:rsidRPr="00373AD3">
        <w:rPr>
          <w:rFonts w:ascii="Arial" w:hAnsi="Arial"/>
          <w:bCs/>
          <w:lang w:val="pt-PT"/>
        </w:rPr>
        <w:t xml:space="preserve"> – Código SQL para implementação </w:t>
      </w:r>
      <w:r>
        <w:rPr>
          <w:rFonts w:ascii="Arial" w:hAnsi="Arial"/>
          <w:bCs/>
          <w:lang w:val="pt-PT"/>
        </w:rPr>
        <w:t>consultas (</w:t>
      </w:r>
      <w:proofErr w:type="spellStart"/>
      <w:r>
        <w:rPr>
          <w:rFonts w:ascii="Arial" w:hAnsi="Arial"/>
          <w:bCs/>
          <w:lang w:val="pt-PT"/>
        </w:rPr>
        <w:t>queries</w:t>
      </w:r>
      <w:proofErr w:type="spellEnd"/>
      <w:r>
        <w:rPr>
          <w:rFonts w:ascii="Arial" w:hAnsi="Arial"/>
          <w:bCs/>
          <w:lang w:val="pt-PT"/>
        </w:rPr>
        <w:t>)</w:t>
      </w:r>
      <w:bookmarkEnd w:id="42"/>
    </w:p>
    <w:p w:rsidR="00373AD3" w:rsidRPr="00373AD3" w:rsidRDefault="00D766F5" w:rsidP="00373AD3">
      <w:proofErr w:type="spellStart"/>
      <w:r>
        <w:rPr>
          <w:lang w:val="es-ES_tradnl"/>
        </w:rPr>
        <w:t>Incluído</w:t>
      </w:r>
      <w:proofErr w:type="spellEnd"/>
      <w:r>
        <w:rPr>
          <w:lang w:val="es-ES_tradnl"/>
        </w:rPr>
        <w:t xml:space="preserve"> no </w:t>
      </w:r>
      <w:proofErr w:type="spellStart"/>
      <w:r>
        <w:rPr>
          <w:lang w:val="es-ES_tradnl"/>
        </w:rPr>
        <w:t>ficheiro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vendelares_views</w:t>
      </w:r>
      <w:r w:rsidR="006B1719">
        <w:rPr>
          <w:lang w:val="es-ES_tradnl"/>
        </w:rPr>
        <w:t>.sql</w:t>
      </w:r>
      <w:proofErr w:type="spellEnd"/>
    </w:p>
    <w:sectPr w:rsidR="00373AD3" w:rsidRPr="00373AD3" w:rsidSect="001D754A">
      <w:footerReference w:type="first" r:id="rId14"/>
      <w:pgSz w:w="11906" w:h="16838" w:code="9"/>
      <w:pgMar w:top="1417" w:right="1701" w:bottom="1417" w:left="1701" w:header="709" w:footer="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6688" w:rsidRDefault="00526688" w:rsidP="00DE754C">
      <w:r>
        <w:separator/>
      </w:r>
    </w:p>
    <w:p w:rsidR="00526688" w:rsidRDefault="00526688"/>
    <w:p w:rsidR="00526688" w:rsidRDefault="00526688"/>
    <w:p w:rsidR="00526688" w:rsidRDefault="00526688" w:rsidP="00A06ADF"/>
    <w:p w:rsidR="00526688" w:rsidRDefault="00526688" w:rsidP="00F27BDB"/>
    <w:p w:rsidR="00526688" w:rsidRDefault="00526688" w:rsidP="00F27BDB"/>
    <w:p w:rsidR="00526688" w:rsidRDefault="00526688" w:rsidP="000967BE"/>
    <w:p w:rsidR="00526688" w:rsidRDefault="00526688"/>
    <w:p w:rsidR="00526688" w:rsidRDefault="00526688"/>
    <w:p w:rsidR="00526688" w:rsidRDefault="00526688" w:rsidP="003A09DC"/>
    <w:p w:rsidR="00526688" w:rsidRDefault="00526688" w:rsidP="002315AC"/>
    <w:p w:rsidR="00526688" w:rsidRDefault="00526688" w:rsidP="002315AC"/>
    <w:p w:rsidR="00526688" w:rsidRDefault="00526688" w:rsidP="002315AC"/>
    <w:p w:rsidR="00526688" w:rsidRDefault="00526688" w:rsidP="00E5238F"/>
    <w:p w:rsidR="00526688" w:rsidRDefault="00526688" w:rsidP="00D40D24"/>
    <w:p w:rsidR="00526688" w:rsidRDefault="00526688" w:rsidP="0094357C"/>
    <w:p w:rsidR="00526688" w:rsidRDefault="00526688" w:rsidP="0094357C"/>
    <w:p w:rsidR="00526688" w:rsidRDefault="00526688" w:rsidP="0094357C"/>
    <w:p w:rsidR="00526688" w:rsidRDefault="00526688" w:rsidP="0094357C"/>
    <w:p w:rsidR="00526688" w:rsidRDefault="00526688" w:rsidP="0094357C"/>
    <w:p w:rsidR="00526688" w:rsidRDefault="00526688" w:rsidP="003F7809"/>
    <w:p w:rsidR="00526688" w:rsidRDefault="00526688" w:rsidP="00B33B53"/>
    <w:p w:rsidR="00526688" w:rsidRDefault="00526688" w:rsidP="00B33B53"/>
    <w:p w:rsidR="00526688" w:rsidRDefault="00526688" w:rsidP="0059342F"/>
    <w:p w:rsidR="00526688" w:rsidRDefault="00526688" w:rsidP="0059342F"/>
  </w:endnote>
  <w:endnote w:type="continuationSeparator" w:id="0">
    <w:p w:rsidR="00526688" w:rsidRDefault="00526688" w:rsidP="00DE754C">
      <w:r>
        <w:continuationSeparator/>
      </w:r>
    </w:p>
    <w:p w:rsidR="00526688" w:rsidRDefault="00526688"/>
    <w:p w:rsidR="00526688" w:rsidRDefault="00526688"/>
    <w:p w:rsidR="00526688" w:rsidRDefault="00526688" w:rsidP="00A06ADF"/>
    <w:p w:rsidR="00526688" w:rsidRDefault="00526688" w:rsidP="00F27BDB"/>
    <w:p w:rsidR="00526688" w:rsidRDefault="00526688" w:rsidP="00F27BDB"/>
    <w:p w:rsidR="00526688" w:rsidRDefault="00526688" w:rsidP="000967BE"/>
    <w:p w:rsidR="00526688" w:rsidRDefault="00526688"/>
    <w:p w:rsidR="00526688" w:rsidRDefault="00526688"/>
    <w:p w:rsidR="00526688" w:rsidRDefault="00526688" w:rsidP="003A09DC"/>
    <w:p w:rsidR="00526688" w:rsidRDefault="00526688" w:rsidP="002315AC"/>
    <w:p w:rsidR="00526688" w:rsidRDefault="00526688" w:rsidP="002315AC"/>
    <w:p w:rsidR="00526688" w:rsidRDefault="00526688" w:rsidP="002315AC"/>
    <w:p w:rsidR="00526688" w:rsidRDefault="00526688" w:rsidP="00E5238F"/>
    <w:p w:rsidR="00526688" w:rsidRDefault="00526688" w:rsidP="00D40D24"/>
    <w:p w:rsidR="00526688" w:rsidRDefault="00526688" w:rsidP="0094357C"/>
    <w:p w:rsidR="00526688" w:rsidRDefault="00526688" w:rsidP="0094357C"/>
    <w:p w:rsidR="00526688" w:rsidRDefault="00526688" w:rsidP="0094357C"/>
    <w:p w:rsidR="00526688" w:rsidRDefault="00526688" w:rsidP="0094357C"/>
    <w:p w:rsidR="00526688" w:rsidRDefault="00526688" w:rsidP="0094357C"/>
    <w:p w:rsidR="00526688" w:rsidRDefault="00526688" w:rsidP="003F7809"/>
    <w:p w:rsidR="00526688" w:rsidRDefault="00526688" w:rsidP="00B33B53"/>
    <w:p w:rsidR="00526688" w:rsidRDefault="00526688" w:rsidP="00B33B53"/>
    <w:p w:rsidR="00526688" w:rsidRDefault="00526688" w:rsidP="0059342F"/>
    <w:p w:rsidR="00526688" w:rsidRDefault="00526688" w:rsidP="0059342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34AA" w:rsidRDefault="003A34AA" w:rsidP="00F11390">
    <w:pPr>
      <w:pStyle w:val="Footer"/>
      <w:pBdr>
        <w:bottom w:val="single" w:sz="12" w:space="1" w:color="auto"/>
      </w:pBdr>
      <w:spacing w:before="100"/>
      <w:ind w:left="0" w:right="-839"/>
      <w:jc w:val="left"/>
      <w:rPr>
        <w:caps w:val="0"/>
        <w:szCs w:val="24"/>
      </w:rPr>
    </w:pPr>
  </w:p>
  <w:p w:rsidR="003A34AA" w:rsidRPr="00F11390" w:rsidRDefault="003A34AA" w:rsidP="00F11390">
    <w:pPr>
      <w:pStyle w:val="Header"/>
      <w:jc w:val="both"/>
    </w:pPr>
    <w:r w:rsidRPr="001124A6">
      <w:t>UA-</w:t>
    </w:r>
    <w:r>
      <w:t>ESTGA :: Análise de</w:t>
    </w:r>
    <w:r w:rsidRPr="001124A6">
      <w:t xml:space="preserve"> </w:t>
    </w:r>
    <w:r>
      <w:t>Sistemas e Bases de Dados :: 2011/2012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5641FE">
      <w:rPr>
        <w:noProof/>
      </w:rPr>
      <w:t>10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34AA" w:rsidRPr="005534AD" w:rsidRDefault="003A34AA" w:rsidP="005534AD">
    <w:pPr>
      <w:pStyle w:val="Header"/>
      <w:jc w:val="both"/>
    </w:pPr>
    <w:r w:rsidRPr="005534AD">
      <w:tab/>
    </w:r>
    <w:r w:rsidRPr="005534AD">
      <w:tab/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34AA" w:rsidRDefault="003A34AA" w:rsidP="005534AD">
    <w:pPr>
      <w:pStyle w:val="Footer"/>
      <w:pBdr>
        <w:bottom w:val="single" w:sz="12" w:space="1" w:color="auto"/>
      </w:pBdr>
      <w:spacing w:before="100"/>
      <w:ind w:left="0" w:right="-839"/>
      <w:jc w:val="left"/>
      <w:rPr>
        <w:caps w:val="0"/>
        <w:szCs w:val="24"/>
      </w:rPr>
    </w:pPr>
  </w:p>
  <w:p w:rsidR="003A34AA" w:rsidRPr="005534AD" w:rsidRDefault="003A34AA" w:rsidP="005534AD">
    <w:pPr>
      <w:pStyle w:val="Header"/>
      <w:jc w:val="both"/>
    </w:pPr>
    <w:r w:rsidRPr="001124A6">
      <w:t>UA-</w:t>
    </w:r>
    <w:r>
      <w:t>ESTGA :: Análise de</w:t>
    </w:r>
    <w:r w:rsidRPr="001124A6">
      <w:t xml:space="preserve"> </w:t>
    </w:r>
    <w:r>
      <w:t>Sistemas e Bases de Dados :: 2011/2012</w:t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5641FE">
      <w:rPr>
        <w:noProof/>
      </w:rPr>
      <w:t>i</w:t>
    </w:r>
    <w:r>
      <w:rPr>
        <w:noProof/>
      </w:rPr>
      <w:fldChar w:fldCharType="end"/>
    </w:r>
    <w:r w:rsidRPr="005534AD">
      <w:tab/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34AA" w:rsidRDefault="003A34AA" w:rsidP="005534AD">
    <w:pPr>
      <w:pStyle w:val="Footer"/>
      <w:pBdr>
        <w:bottom w:val="single" w:sz="12" w:space="1" w:color="auto"/>
      </w:pBdr>
      <w:spacing w:before="100"/>
      <w:ind w:left="0" w:right="-839"/>
      <w:jc w:val="left"/>
      <w:rPr>
        <w:caps w:val="0"/>
        <w:szCs w:val="24"/>
      </w:rPr>
    </w:pPr>
  </w:p>
  <w:p w:rsidR="003A34AA" w:rsidRDefault="003A34AA" w:rsidP="006047C4">
    <w:pPr>
      <w:pStyle w:val="Header"/>
      <w:jc w:val="both"/>
    </w:pPr>
    <w:r w:rsidRPr="001124A6">
      <w:t>UA-</w:t>
    </w:r>
    <w:proofErr w:type="gramStart"/>
    <w:r>
      <w:t>ESTGA :</w:t>
    </w:r>
    <w:proofErr w:type="gramEnd"/>
    <w:r>
      <w:t>: Análise de</w:t>
    </w:r>
    <w:r w:rsidRPr="001124A6">
      <w:t xml:space="preserve"> </w:t>
    </w:r>
    <w:r>
      <w:t>Sistemas e Bases de Dados :: 2011/2012</w:t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p w:rsidR="003A34AA" w:rsidRDefault="003A34AA"/>
  <w:p w:rsidR="003A34AA" w:rsidRDefault="003A34AA"/>
  <w:p w:rsidR="003A34AA" w:rsidRDefault="003A34AA" w:rsidP="003A09DC"/>
  <w:p w:rsidR="003A34AA" w:rsidRDefault="003A34AA" w:rsidP="002315AC"/>
  <w:p w:rsidR="003A34AA" w:rsidRDefault="003A34AA" w:rsidP="002315AC"/>
  <w:p w:rsidR="003A34AA" w:rsidRDefault="003A34AA" w:rsidP="002315AC"/>
  <w:p w:rsidR="003A34AA" w:rsidRDefault="003A34AA" w:rsidP="00E5238F"/>
  <w:p w:rsidR="003A34AA" w:rsidRDefault="003A34AA" w:rsidP="00D40D24"/>
  <w:p w:rsidR="003A34AA" w:rsidRDefault="003A34AA" w:rsidP="0094357C"/>
  <w:p w:rsidR="003A34AA" w:rsidRDefault="003A34AA" w:rsidP="0094357C"/>
  <w:p w:rsidR="003A34AA" w:rsidRDefault="003A34AA" w:rsidP="0094357C"/>
  <w:p w:rsidR="003A34AA" w:rsidRDefault="003A34AA" w:rsidP="0094357C"/>
  <w:p w:rsidR="003A34AA" w:rsidRDefault="003A34AA" w:rsidP="0094357C"/>
  <w:p w:rsidR="003A34AA" w:rsidRDefault="003A34AA" w:rsidP="003F7809"/>
  <w:p w:rsidR="003A34AA" w:rsidRDefault="003A34AA" w:rsidP="00B33B53"/>
  <w:p w:rsidR="003A34AA" w:rsidRDefault="003A34AA" w:rsidP="00B33B53"/>
  <w:p w:rsidR="003A34AA" w:rsidRDefault="003A34AA" w:rsidP="0059342F"/>
  <w:p w:rsidR="003A34AA" w:rsidRDefault="003A34AA" w:rsidP="0059342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6688" w:rsidRDefault="00526688" w:rsidP="00DE754C">
      <w:r>
        <w:separator/>
      </w:r>
    </w:p>
    <w:p w:rsidR="00526688" w:rsidRDefault="00526688"/>
    <w:p w:rsidR="00526688" w:rsidRDefault="00526688"/>
    <w:p w:rsidR="00526688" w:rsidRDefault="00526688" w:rsidP="00A06ADF"/>
    <w:p w:rsidR="00526688" w:rsidRDefault="00526688" w:rsidP="00F27BDB"/>
    <w:p w:rsidR="00526688" w:rsidRDefault="00526688" w:rsidP="00F27BDB"/>
    <w:p w:rsidR="00526688" w:rsidRDefault="00526688" w:rsidP="000967BE"/>
    <w:p w:rsidR="00526688" w:rsidRDefault="00526688"/>
    <w:p w:rsidR="00526688" w:rsidRDefault="00526688"/>
    <w:p w:rsidR="00526688" w:rsidRDefault="00526688" w:rsidP="003A09DC"/>
    <w:p w:rsidR="00526688" w:rsidRDefault="00526688" w:rsidP="002315AC"/>
    <w:p w:rsidR="00526688" w:rsidRDefault="00526688" w:rsidP="002315AC"/>
    <w:p w:rsidR="00526688" w:rsidRDefault="00526688" w:rsidP="002315AC"/>
    <w:p w:rsidR="00526688" w:rsidRDefault="00526688" w:rsidP="00E5238F"/>
    <w:p w:rsidR="00526688" w:rsidRDefault="00526688" w:rsidP="00D40D24"/>
    <w:p w:rsidR="00526688" w:rsidRDefault="00526688" w:rsidP="0094357C"/>
    <w:p w:rsidR="00526688" w:rsidRDefault="00526688" w:rsidP="0094357C"/>
    <w:p w:rsidR="00526688" w:rsidRDefault="00526688" w:rsidP="0094357C"/>
    <w:p w:rsidR="00526688" w:rsidRDefault="00526688" w:rsidP="0094357C"/>
    <w:p w:rsidR="00526688" w:rsidRDefault="00526688" w:rsidP="0094357C"/>
    <w:p w:rsidR="00526688" w:rsidRDefault="00526688" w:rsidP="003F7809"/>
    <w:p w:rsidR="00526688" w:rsidRDefault="00526688" w:rsidP="00B33B53"/>
    <w:p w:rsidR="00526688" w:rsidRDefault="00526688" w:rsidP="00B33B53"/>
    <w:p w:rsidR="00526688" w:rsidRDefault="00526688" w:rsidP="0059342F"/>
    <w:p w:rsidR="00526688" w:rsidRDefault="00526688" w:rsidP="0059342F"/>
  </w:footnote>
  <w:footnote w:type="continuationSeparator" w:id="0">
    <w:p w:rsidR="00526688" w:rsidRDefault="00526688" w:rsidP="00DE754C">
      <w:r>
        <w:continuationSeparator/>
      </w:r>
    </w:p>
    <w:p w:rsidR="00526688" w:rsidRDefault="00526688"/>
    <w:p w:rsidR="00526688" w:rsidRDefault="00526688"/>
    <w:p w:rsidR="00526688" w:rsidRDefault="00526688" w:rsidP="00A06ADF"/>
    <w:p w:rsidR="00526688" w:rsidRDefault="00526688" w:rsidP="00F27BDB"/>
    <w:p w:rsidR="00526688" w:rsidRDefault="00526688" w:rsidP="00F27BDB"/>
    <w:p w:rsidR="00526688" w:rsidRDefault="00526688" w:rsidP="000967BE"/>
    <w:p w:rsidR="00526688" w:rsidRDefault="00526688"/>
    <w:p w:rsidR="00526688" w:rsidRDefault="00526688"/>
    <w:p w:rsidR="00526688" w:rsidRDefault="00526688" w:rsidP="003A09DC"/>
    <w:p w:rsidR="00526688" w:rsidRDefault="00526688" w:rsidP="002315AC"/>
    <w:p w:rsidR="00526688" w:rsidRDefault="00526688" w:rsidP="002315AC"/>
    <w:p w:rsidR="00526688" w:rsidRDefault="00526688" w:rsidP="002315AC"/>
    <w:p w:rsidR="00526688" w:rsidRDefault="00526688" w:rsidP="00E5238F"/>
    <w:p w:rsidR="00526688" w:rsidRDefault="00526688" w:rsidP="00D40D24"/>
    <w:p w:rsidR="00526688" w:rsidRDefault="00526688" w:rsidP="0094357C"/>
    <w:p w:rsidR="00526688" w:rsidRDefault="00526688" w:rsidP="0094357C"/>
    <w:p w:rsidR="00526688" w:rsidRDefault="00526688" w:rsidP="0094357C"/>
    <w:p w:rsidR="00526688" w:rsidRDefault="00526688" w:rsidP="0094357C"/>
    <w:p w:rsidR="00526688" w:rsidRDefault="00526688" w:rsidP="0094357C"/>
    <w:p w:rsidR="00526688" w:rsidRDefault="00526688" w:rsidP="003F7809"/>
    <w:p w:rsidR="00526688" w:rsidRDefault="00526688" w:rsidP="00B33B53"/>
    <w:p w:rsidR="00526688" w:rsidRDefault="00526688" w:rsidP="00B33B53"/>
    <w:p w:rsidR="00526688" w:rsidRDefault="00526688" w:rsidP="0059342F"/>
    <w:p w:rsidR="00526688" w:rsidRDefault="00526688" w:rsidP="0059342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FFFFFFF"/>
    <w:lvl w:ilvl="0">
      <w:numFmt w:val="decimal"/>
      <w:pStyle w:val="SubtitleCover"/>
      <w:lvlText w:val="*"/>
      <w:lvlJc w:val="left"/>
    </w:lvl>
  </w:abstractNum>
  <w:abstractNum w:abstractNumId="1" w15:restartNumberingAfterBreak="0">
    <w:nsid w:val="04205CEE"/>
    <w:multiLevelType w:val="multilevel"/>
    <w:tmpl w:val="2EFE47DE"/>
    <w:lvl w:ilvl="0">
      <w:start w:val="1"/>
      <w:numFmt w:val="decimal"/>
      <w:pStyle w:val="Heading1"/>
      <w:lvlText w:val="%1"/>
      <w:lvlJc w:val="left"/>
      <w:pPr>
        <w:tabs>
          <w:tab w:val="num" w:pos="680"/>
        </w:tabs>
        <w:ind w:left="680" w:hanging="68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680"/>
        </w:tabs>
        <w:ind w:left="680" w:hanging="68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680"/>
        </w:tabs>
        <w:ind w:left="680" w:hanging="68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FC700CB"/>
    <w:multiLevelType w:val="hybridMultilevel"/>
    <w:tmpl w:val="18A61326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D185C3A"/>
    <w:multiLevelType w:val="multilevel"/>
    <w:tmpl w:val="C876F4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6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6.%2.%3."/>
      <w:lvlJc w:val="left"/>
      <w:pPr>
        <w:tabs>
          <w:tab w:val="num" w:pos="1440"/>
        </w:tabs>
        <w:ind w:left="1224" w:hanging="504"/>
      </w:pPr>
      <w:rPr>
        <w:rFonts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 w15:restartNumberingAfterBreak="0">
    <w:nsid w:val="25E6289C"/>
    <w:multiLevelType w:val="multilevel"/>
    <w:tmpl w:val="6BE6EC8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  <w:b w:val="0"/>
        <w:color w:val="auto"/>
        <w:sz w:val="20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 w:val="0"/>
        <w:color w:val="auto"/>
        <w:sz w:val="20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  <w:b w:val="0"/>
        <w:color w:val="auto"/>
        <w:sz w:val="20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b w:val="0"/>
        <w:color w:val="auto"/>
        <w:sz w:val="20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  <w:b w:val="0"/>
        <w:color w:val="auto"/>
        <w:sz w:val="20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b w:val="0"/>
        <w:color w:val="auto"/>
        <w:sz w:val="20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  <w:b w:val="0"/>
        <w:color w:val="auto"/>
        <w:sz w:val="20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b w:val="0"/>
        <w:color w:val="auto"/>
        <w:sz w:val="20"/>
      </w:rPr>
    </w:lvl>
  </w:abstractNum>
  <w:abstractNum w:abstractNumId="5" w15:restartNumberingAfterBreak="0">
    <w:nsid w:val="2ED7318F"/>
    <w:multiLevelType w:val="hybridMultilevel"/>
    <w:tmpl w:val="EF80AA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C1076F"/>
    <w:multiLevelType w:val="multilevel"/>
    <w:tmpl w:val="51E645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2.%2.%3."/>
      <w:lvlJc w:val="left"/>
      <w:pPr>
        <w:tabs>
          <w:tab w:val="num" w:pos="1440"/>
        </w:tabs>
        <w:ind w:left="1224" w:hanging="504"/>
      </w:pPr>
      <w:rPr>
        <w:rFonts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 w15:restartNumberingAfterBreak="0">
    <w:nsid w:val="46305DBB"/>
    <w:multiLevelType w:val="multilevel"/>
    <w:tmpl w:val="4C9C69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9383F85"/>
    <w:multiLevelType w:val="multilevel"/>
    <w:tmpl w:val="2D2A046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DC833D2"/>
    <w:multiLevelType w:val="multilevel"/>
    <w:tmpl w:val="BE2C38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4F48369E"/>
    <w:multiLevelType w:val="multilevel"/>
    <w:tmpl w:val="58669A6E"/>
    <w:lvl w:ilvl="0">
      <w:start w:val="1"/>
      <w:numFmt w:val="decimal"/>
      <w:lvlText w:val="%1-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-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2.%1.%3-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5E122805"/>
    <w:multiLevelType w:val="multilevel"/>
    <w:tmpl w:val="E2B601C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6943756C"/>
    <w:multiLevelType w:val="multilevel"/>
    <w:tmpl w:val="9A0A0E74"/>
    <w:lvl w:ilvl="0">
      <w:start w:val="3"/>
      <w:numFmt w:val="decimal"/>
      <w:lvlText w:val="%1."/>
      <w:lvlJc w:val="left"/>
      <w:pPr>
        <w:ind w:left="480" w:hanging="480"/>
      </w:pPr>
      <w:rPr>
        <w:rFonts w:ascii="Verdana" w:hAnsi="Verdana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Arial" w:hAnsi="Arial" w:cs="Arial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Verdana" w:hAnsi="Verdana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ascii="Verdana" w:hAnsi="Verdana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="Verdana" w:hAnsi="Verdana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="Verdana" w:hAnsi="Verdana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="Verdana" w:hAnsi="Verdana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ascii="Verdana" w:hAnsi="Verdana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="Verdana" w:hAnsi="Verdana" w:hint="default"/>
      </w:rPr>
    </w:lvl>
  </w:abstractNum>
  <w:num w:numId="1">
    <w:abstractNumId w:val="0"/>
    <w:lvlOverride w:ilvl="0">
      <w:lvl w:ilvl="0">
        <w:start w:val="1"/>
        <w:numFmt w:val="bullet"/>
        <w:pStyle w:val="SubtitleCover"/>
        <w:lvlText w:val=""/>
        <w:legacy w:legacy="1" w:legacySpace="0" w:legacyIndent="360"/>
        <w:lvlJc w:val="left"/>
        <w:pPr>
          <w:ind w:left="720" w:hanging="360"/>
        </w:pPr>
        <w:rPr>
          <w:rFonts w:ascii="Wingdings" w:hAnsi="Wingdings" w:hint="default"/>
          <w:sz w:val="12"/>
        </w:rPr>
      </w:lvl>
    </w:lvlOverride>
  </w:num>
  <w:num w:numId="2">
    <w:abstractNumId w:val="9"/>
  </w:num>
  <w:num w:numId="3">
    <w:abstractNumId w:val="10"/>
  </w:num>
  <w:num w:numId="4">
    <w:abstractNumId w:val="2"/>
  </w:num>
  <w:num w:numId="5">
    <w:abstractNumId w:val="1"/>
  </w:num>
  <w:num w:numId="6">
    <w:abstractNumId w:val="6"/>
  </w:num>
  <w:num w:numId="7">
    <w:abstractNumId w:val="3"/>
  </w:num>
  <w:num w:numId="8">
    <w:abstractNumId w:val="7"/>
  </w:num>
  <w:num w:numId="9">
    <w:abstractNumId w:val="4"/>
  </w:num>
  <w:num w:numId="10">
    <w:abstractNumId w:val="8"/>
  </w:num>
  <w:num w:numId="11">
    <w:abstractNumId w:val="12"/>
  </w:num>
  <w:num w:numId="12">
    <w:abstractNumId w:val="11"/>
  </w:num>
  <w:num w:numId="13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47B"/>
    <w:rsid w:val="00006EE8"/>
    <w:rsid w:val="00011636"/>
    <w:rsid w:val="0001296E"/>
    <w:rsid w:val="00012B18"/>
    <w:rsid w:val="00026746"/>
    <w:rsid w:val="00052235"/>
    <w:rsid w:val="00062834"/>
    <w:rsid w:val="000656E0"/>
    <w:rsid w:val="00065F22"/>
    <w:rsid w:val="00074034"/>
    <w:rsid w:val="00093DB5"/>
    <w:rsid w:val="000967BE"/>
    <w:rsid w:val="000A7FB1"/>
    <w:rsid w:val="001047D6"/>
    <w:rsid w:val="00104C65"/>
    <w:rsid w:val="00106769"/>
    <w:rsid w:val="001124A6"/>
    <w:rsid w:val="001135F2"/>
    <w:rsid w:val="001313B2"/>
    <w:rsid w:val="001656BF"/>
    <w:rsid w:val="00165DAE"/>
    <w:rsid w:val="0018147B"/>
    <w:rsid w:val="00195920"/>
    <w:rsid w:val="001A6E4C"/>
    <w:rsid w:val="001B20AD"/>
    <w:rsid w:val="001B4B14"/>
    <w:rsid w:val="001D4DAE"/>
    <w:rsid w:val="001D754A"/>
    <w:rsid w:val="001D7AD6"/>
    <w:rsid w:val="001E0A8D"/>
    <w:rsid w:val="001F19F3"/>
    <w:rsid w:val="00222797"/>
    <w:rsid w:val="002315AC"/>
    <w:rsid w:val="002322ED"/>
    <w:rsid w:val="00242141"/>
    <w:rsid w:val="00247432"/>
    <w:rsid w:val="00251081"/>
    <w:rsid w:val="00253205"/>
    <w:rsid w:val="00262B99"/>
    <w:rsid w:val="00273EF6"/>
    <w:rsid w:val="00285FF1"/>
    <w:rsid w:val="00287819"/>
    <w:rsid w:val="002934A3"/>
    <w:rsid w:val="002C0533"/>
    <w:rsid w:val="002E571B"/>
    <w:rsid w:val="002E7B3D"/>
    <w:rsid w:val="002F61CA"/>
    <w:rsid w:val="00333BDB"/>
    <w:rsid w:val="003512E6"/>
    <w:rsid w:val="00351DCF"/>
    <w:rsid w:val="00360B37"/>
    <w:rsid w:val="00373AD3"/>
    <w:rsid w:val="00381094"/>
    <w:rsid w:val="00393906"/>
    <w:rsid w:val="00396044"/>
    <w:rsid w:val="003A09DC"/>
    <w:rsid w:val="003A34AA"/>
    <w:rsid w:val="003A40CC"/>
    <w:rsid w:val="003A504D"/>
    <w:rsid w:val="003B1E3F"/>
    <w:rsid w:val="003C56F4"/>
    <w:rsid w:val="003D5B08"/>
    <w:rsid w:val="003E38A7"/>
    <w:rsid w:val="003F7809"/>
    <w:rsid w:val="004218EA"/>
    <w:rsid w:val="0042718D"/>
    <w:rsid w:val="0043280D"/>
    <w:rsid w:val="004545BD"/>
    <w:rsid w:val="00466EF8"/>
    <w:rsid w:val="00476967"/>
    <w:rsid w:val="004A7030"/>
    <w:rsid w:val="004B5DFE"/>
    <w:rsid w:val="004C50FD"/>
    <w:rsid w:val="004E1553"/>
    <w:rsid w:val="004E57EF"/>
    <w:rsid w:val="004E7E2B"/>
    <w:rsid w:val="005160EC"/>
    <w:rsid w:val="00526688"/>
    <w:rsid w:val="00551959"/>
    <w:rsid w:val="005534AD"/>
    <w:rsid w:val="005542FC"/>
    <w:rsid w:val="00557A43"/>
    <w:rsid w:val="005641FE"/>
    <w:rsid w:val="00571DAF"/>
    <w:rsid w:val="005766DD"/>
    <w:rsid w:val="005813EE"/>
    <w:rsid w:val="005864E2"/>
    <w:rsid w:val="0059342F"/>
    <w:rsid w:val="005A2632"/>
    <w:rsid w:val="005A6AB8"/>
    <w:rsid w:val="005C3DFD"/>
    <w:rsid w:val="005F48C8"/>
    <w:rsid w:val="006047C4"/>
    <w:rsid w:val="00621802"/>
    <w:rsid w:val="006403A9"/>
    <w:rsid w:val="00656760"/>
    <w:rsid w:val="00660B2E"/>
    <w:rsid w:val="006938AD"/>
    <w:rsid w:val="006B0F89"/>
    <w:rsid w:val="006B1719"/>
    <w:rsid w:val="006B6968"/>
    <w:rsid w:val="006B7082"/>
    <w:rsid w:val="006C61D9"/>
    <w:rsid w:val="006E6839"/>
    <w:rsid w:val="006F1D36"/>
    <w:rsid w:val="00700409"/>
    <w:rsid w:val="00702CD3"/>
    <w:rsid w:val="0079507C"/>
    <w:rsid w:val="007A1D8D"/>
    <w:rsid w:val="007C6104"/>
    <w:rsid w:val="007D1562"/>
    <w:rsid w:val="007E40B6"/>
    <w:rsid w:val="007E4682"/>
    <w:rsid w:val="0080476B"/>
    <w:rsid w:val="00837CD5"/>
    <w:rsid w:val="00840053"/>
    <w:rsid w:val="00846DE1"/>
    <w:rsid w:val="00857B1D"/>
    <w:rsid w:val="00862B3C"/>
    <w:rsid w:val="00880E4F"/>
    <w:rsid w:val="0088199C"/>
    <w:rsid w:val="00882C32"/>
    <w:rsid w:val="008B6C6D"/>
    <w:rsid w:val="009117BE"/>
    <w:rsid w:val="00922592"/>
    <w:rsid w:val="0094357C"/>
    <w:rsid w:val="009559FF"/>
    <w:rsid w:val="00977AC0"/>
    <w:rsid w:val="00980038"/>
    <w:rsid w:val="009975F8"/>
    <w:rsid w:val="009A2318"/>
    <w:rsid w:val="009B2A46"/>
    <w:rsid w:val="009B5DAA"/>
    <w:rsid w:val="009C2FBD"/>
    <w:rsid w:val="009E6A61"/>
    <w:rsid w:val="00A037CD"/>
    <w:rsid w:val="00A04C4D"/>
    <w:rsid w:val="00A06ADF"/>
    <w:rsid w:val="00A17EB2"/>
    <w:rsid w:val="00A22CCF"/>
    <w:rsid w:val="00A2698F"/>
    <w:rsid w:val="00A315B8"/>
    <w:rsid w:val="00A36926"/>
    <w:rsid w:val="00A4592D"/>
    <w:rsid w:val="00A47DE8"/>
    <w:rsid w:val="00A521CA"/>
    <w:rsid w:val="00A54412"/>
    <w:rsid w:val="00A61EDF"/>
    <w:rsid w:val="00A66AFC"/>
    <w:rsid w:val="00A66FB6"/>
    <w:rsid w:val="00A700D5"/>
    <w:rsid w:val="00A779C3"/>
    <w:rsid w:val="00A82748"/>
    <w:rsid w:val="00A9134F"/>
    <w:rsid w:val="00AB6C08"/>
    <w:rsid w:val="00AC6DE2"/>
    <w:rsid w:val="00B01A6B"/>
    <w:rsid w:val="00B073B0"/>
    <w:rsid w:val="00B330DE"/>
    <w:rsid w:val="00B33B53"/>
    <w:rsid w:val="00B4509B"/>
    <w:rsid w:val="00B47E55"/>
    <w:rsid w:val="00B91C36"/>
    <w:rsid w:val="00BC5454"/>
    <w:rsid w:val="00BD7C8E"/>
    <w:rsid w:val="00BE458A"/>
    <w:rsid w:val="00BE78EC"/>
    <w:rsid w:val="00BF0F00"/>
    <w:rsid w:val="00C05FE8"/>
    <w:rsid w:val="00C224F5"/>
    <w:rsid w:val="00C37A95"/>
    <w:rsid w:val="00C410F4"/>
    <w:rsid w:val="00C43209"/>
    <w:rsid w:val="00C46F95"/>
    <w:rsid w:val="00C477A7"/>
    <w:rsid w:val="00C57080"/>
    <w:rsid w:val="00C81985"/>
    <w:rsid w:val="00C96518"/>
    <w:rsid w:val="00CA09EE"/>
    <w:rsid w:val="00CC3058"/>
    <w:rsid w:val="00CC7C0A"/>
    <w:rsid w:val="00CD605A"/>
    <w:rsid w:val="00CE2184"/>
    <w:rsid w:val="00CE6AFD"/>
    <w:rsid w:val="00CF5131"/>
    <w:rsid w:val="00D15F17"/>
    <w:rsid w:val="00D270C1"/>
    <w:rsid w:val="00D40D24"/>
    <w:rsid w:val="00D766F5"/>
    <w:rsid w:val="00D85CA9"/>
    <w:rsid w:val="00D86D5B"/>
    <w:rsid w:val="00D87279"/>
    <w:rsid w:val="00D950BC"/>
    <w:rsid w:val="00DD6670"/>
    <w:rsid w:val="00DE754C"/>
    <w:rsid w:val="00E04039"/>
    <w:rsid w:val="00E05310"/>
    <w:rsid w:val="00E1112B"/>
    <w:rsid w:val="00E12FF7"/>
    <w:rsid w:val="00E4465A"/>
    <w:rsid w:val="00E5238F"/>
    <w:rsid w:val="00E746B3"/>
    <w:rsid w:val="00E807D3"/>
    <w:rsid w:val="00E97228"/>
    <w:rsid w:val="00EA2925"/>
    <w:rsid w:val="00EB792D"/>
    <w:rsid w:val="00EC1B73"/>
    <w:rsid w:val="00ED24F5"/>
    <w:rsid w:val="00F11390"/>
    <w:rsid w:val="00F27BDB"/>
    <w:rsid w:val="00F34487"/>
    <w:rsid w:val="00F6320B"/>
    <w:rsid w:val="00F74A78"/>
    <w:rsid w:val="00FB2EC5"/>
    <w:rsid w:val="00FC3CCD"/>
    <w:rsid w:val="00FC45FB"/>
    <w:rsid w:val="00FC50CC"/>
    <w:rsid w:val="00FC5325"/>
    <w:rsid w:val="00FD6020"/>
    <w:rsid w:val="00FF3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3293FDD"/>
  <w15:docId w15:val="{AA3581B8-BFE4-4B52-9BC6-61528AE2B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uiPriority="99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autoRedefine/>
    <w:qFormat/>
    <w:rsid w:val="001135F2"/>
    <w:pPr>
      <w:spacing w:before="120" w:after="120" w:line="360" w:lineRule="auto"/>
    </w:pPr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rsid w:val="00476967"/>
    <w:pPr>
      <w:keepNext/>
      <w:keepLines/>
      <w:numPr>
        <w:numId w:val="5"/>
      </w:numPr>
      <w:pBdr>
        <w:top w:val="single" w:sz="6" w:space="6" w:color="808080"/>
        <w:bottom w:val="single" w:sz="6" w:space="6" w:color="808080"/>
      </w:pBdr>
      <w:spacing w:after="240" w:line="240" w:lineRule="atLeast"/>
      <w:jc w:val="center"/>
      <w:outlineLvl w:val="0"/>
    </w:pPr>
    <w:rPr>
      <w:rFonts w:ascii="Verdana" w:hAnsi="Verdana"/>
      <w:b/>
      <w:caps/>
      <w:spacing w:val="20"/>
      <w:kern w:val="16"/>
      <w:szCs w:val="20"/>
      <w:lang w:val="en-US" w:eastAsia="en-US"/>
    </w:rPr>
  </w:style>
  <w:style w:type="paragraph" w:styleId="Heading2">
    <w:name w:val="heading 2"/>
    <w:basedOn w:val="Normal"/>
    <w:next w:val="Normal"/>
    <w:link w:val="Heading2Char"/>
    <w:qFormat/>
    <w:rsid w:val="001135F2"/>
    <w:pPr>
      <w:numPr>
        <w:ilvl w:val="1"/>
        <w:numId w:val="5"/>
      </w:numPr>
      <w:jc w:val="both"/>
      <w:outlineLvl w:val="1"/>
    </w:pPr>
    <w:rPr>
      <w:rFonts w:ascii="Verdana" w:hAnsi="Verdana"/>
      <w:b/>
      <w:smallCaps/>
      <w:color w:val="000000"/>
      <w:sz w:val="22"/>
      <w:szCs w:val="20"/>
      <w:lang w:val="es-ES_tradnl"/>
    </w:rPr>
  </w:style>
  <w:style w:type="paragraph" w:styleId="Heading3">
    <w:name w:val="heading 3"/>
    <w:basedOn w:val="Normal"/>
    <w:next w:val="Normal"/>
    <w:uiPriority w:val="99"/>
    <w:qFormat/>
    <w:rsid w:val="001135F2"/>
    <w:pPr>
      <w:numPr>
        <w:ilvl w:val="2"/>
        <w:numId w:val="5"/>
      </w:numPr>
      <w:jc w:val="both"/>
      <w:outlineLvl w:val="2"/>
    </w:pPr>
    <w:rPr>
      <w:rFonts w:ascii="Verdana" w:hAnsi="Verdana"/>
      <w:b/>
      <w:color w:val="000000"/>
      <w:szCs w:val="20"/>
    </w:rPr>
  </w:style>
  <w:style w:type="paragraph" w:styleId="Heading5">
    <w:name w:val="heading 5"/>
    <w:basedOn w:val="Normal"/>
    <w:next w:val="Normal"/>
    <w:qFormat/>
    <w:rsid w:val="00DE754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DE754C"/>
    <w:pPr>
      <w:numPr>
        <w:ilvl w:val="5"/>
        <w:numId w:val="3"/>
      </w:numPr>
      <w:spacing w:before="240" w:after="60" w:line="240" w:lineRule="auto"/>
      <w:jc w:val="both"/>
      <w:outlineLvl w:val="5"/>
    </w:pPr>
    <w:rPr>
      <w:rFonts w:ascii="Times" w:hAnsi="Times" w:cs="Times"/>
      <w:i/>
      <w:iCs/>
      <w:sz w:val="22"/>
      <w:szCs w:val="22"/>
      <w:lang w:eastAsia="en-US"/>
    </w:rPr>
  </w:style>
  <w:style w:type="paragraph" w:styleId="Heading7">
    <w:name w:val="heading 7"/>
    <w:basedOn w:val="Normal"/>
    <w:next w:val="Normal"/>
    <w:qFormat/>
    <w:rsid w:val="00DE754C"/>
    <w:pPr>
      <w:numPr>
        <w:ilvl w:val="6"/>
        <w:numId w:val="3"/>
      </w:numPr>
      <w:spacing w:before="240" w:after="60" w:line="240" w:lineRule="auto"/>
      <w:jc w:val="both"/>
      <w:outlineLvl w:val="6"/>
    </w:pPr>
    <w:rPr>
      <w:rFonts w:cs="Arial"/>
      <w:szCs w:val="20"/>
      <w:lang w:eastAsia="en-US"/>
    </w:rPr>
  </w:style>
  <w:style w:type="paragraph" w:styleId="Heading8">
    <w:name w:val="heading 8"/>
    <w:basedOn w:val="Normal"/>
    <w:next w:val="Normal"/>
    <w:qFormat/>
    <w:rsid w:val="00DE754C"/>
    <w:pPr>
      <w:numPr>
        <w:ilvl w:val="7"/>
        <w:numId w:val="3"/>
      </w:numPr>
      <w:spacing w:before="240" w:after="60" w:line="240" w:lineRule="auto"/>
      <w:jc w:val="both"/>
      <w:outlineLvl w:val="7"/>
    </w:pPr>
    <w:rPr>
      <w:rFonts w:cs="Arial"/>
      <w:i/>
      <w:iCs/>
      <w:szCs w:val="20"/>
      <w:lang w:eastAsia="en-US"/>
    </w:rPr>
  </w:style>
  <w:style w:type="paragraph" w:styleId="Heading9">
    <w:name w:val="heading 9"/>
    <w:basedOn w:val="Normal"/>
    <w:next w:val="Normal"/>
    <w:qFormat/>
    <w:rsid w:val="00DE754C"/>
    <w:pPr>
      <w:numPr>
        <w:ilvl w:val="8"/>
        <w:numId w:val="3"/>
      </w:numPr>
      <w:spacing w:before="240" w:after="60" w:line="240" w:lineRule="auto"/>
      <w:jc w:val="both"/>
      <w:outlineLvl w:val="8"/>
    </w:pPr>
    <w:rPr>
      <w:rFonts w:cs="Arial"/>
      <w:b/>
      <w:bCs/>
      <w:i/>
      <w:iCs/>
      <w:sz w:val="18"/>
      <w:szCs w:val="1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inside">
    <w:name w:val="Table_inside"/>
    <w:basedOn w:val="Normal"/>
    <w:rsid w:val="00DE754C"/>
    <w:pPr>
      <w:spacing w:before="60" w:line="240" w:lineRule="auto"/>
    </w:pPr>
    <w:rPr>
      <w:rFonts w:cs="Arial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rsid w:val="00476967"/>
    <w:pPr>
      <w:keepLines/>
      <w:tabs>
        <w:tab w:val="center" w:pos="4320"/>
        <w:tab w:val="right" w:pos="9480"/>
      </w:tabs>
      <w:spacing w:before="600" w:line="240" w:lineRule="atLeast"/>
      <w:ind w:left="-840" w:right="-840"/>
      <w:jc w:val="center"/>
    </w:pPr>
    <w:rPr>
      <w:caps/>
      <w:spacing w:val="15"/>
      <w:szCs w:val="20"/>
      <w:lang w:val="en-US" w:eastAsia="en-US"/>
    </w:rPr>
  </w:style>
  <w:style w:type="paragraph" w:styleId="ListBullet">
    <w:name w:val="List Bullet"/>
    <w:basedOn w:val="List"/>
    <w:rsid w:val="00476967"/>
    <w:pPr>
      <w:spacing w:after="240" w:line="240" w:lineRule="atLeast"/>
      <w:ind w:left="720" w:right="720" w:hanging="360"/>
      <w:jc w:val="both"/>
    </w:pPr>
  </w:style>
  <w:style w:type="paragraph" w:styleId="List">
    <w:name w:val="List"/>
    <w:basedOn w:val="Normal"/>
    <w:rsid w:val="00476967"/>
    <w:pPr>
      <w:ind w:left="283" w:hanging="283"/>
    </w:pPr>
    <w:rPr>
      <w:sz w:val="22"/>
      <w:szCs w:val="20"/>
      <w:lang w:val="en-US" w:eastAsia="en-US"/>
    </w:rPr>
  </w:style>
  <w:style w:type="character" w:styleId="PageNumber">
    <w:name w:val="page number"/>
    <w:rsid w:val="00476967"/>
    <w:rPr>
      <w:sz w:val="24"/>
    </w:rPr>
  </w:style>
  <w:style w:type="paragraph" w:customStyle="1" w:styleId="SubtitleCover">
    <w:name w:val="Subtitle Cover"/>
    <w:basedOn w:val="TitleCover"/>
    <w:next w:val="Normal"/>
    <w:rsid w:val="00476967"/>
    <w:pPr>
      <w:numPr>
        <w:numId w:val="1"/>
      </w:numPr>
      <w:pBdr>
        <w:top w:val="single" w:sz="6" w:space="12" w:color="808080"/>
      </w:pBdr>
      <w:spacing w:after="0" w:line="440" w:lineRule="atLeast"/>
      <w:ind w:left="0" w:firstLine="0"/>
    </w:pPr>
    <w:rPr>
      <w:spacing w:val="30"/>
      <w:sz w:val="36"/>
    </w:rPr>
  </w:style>
  <w:style w:type="paragraph" w:customStyle="1" w:styleId="TitleCover">
    <w:name w:val="Title Cover"/>
    <w:basedOn w:val="Normal"/>
    <w:next w:val="SubtitleCover"/>
    <w:rsid w:val="00476967"/>
    <w:pPr>
      <w:keepNext/>
      <w:keepLines/>
      <w:spacing w:after="240" w:line="720" w:lineRule="atLeast"/>
      <w:jc w:val="center"/>
    </w:pPr>
    <w:rPr>
      <w:caps/>
      <w:spacing w:val="65"/>
      <w:kern w:val="20"/>
      <w:sz w:val="64"/>
      <w:szCs w:val="20"/>
      <w:lang w:val="en-US" w:eastAsia="en-US"/>
    </w:rPr>
  </w:style>
  <w:style w:type="paragraph" w:customStyle="1" w:styleId="CompanyName">
    <w:name w:val="Company Name"/>
    <w:basedOn w:val="Normal"/>
    <w:rsid w:val="00DE754C"/>
    <w:pPr>
      <w:keepLines/>
      <w:framePr w:w="8640" w:h="1440" w:wrap="notBeside" w:vAnchor="page" w:hAnchor="margin" w:xAlign="center" w:y="889"/>
      <w:spacing w:after="40" w:line="240" w:lineRule="atLeast"/>
      <w:jc w:val="center"/>
    </w:pPr>
    <w:rPr>
      <w:caps/>
      <w:spacing w:val="75"/>
      <w:kern w:val="18"/>
      <w:sz w:val="22"/>
      <w:szCs w:val="20"/>
      <w:lang w:val="en-US" w:eastAsia="en-US"/>
    </w:rPr>
  </w:style>
  <w:style w:type="character" w:styleId="Hyperlink">
    <w:name w:val="Hyperlink"/>
    <w:basedOn w:val="DefaultParagraphFont"/>
    <w:uiPriority w:val="99"/>
    <w:rsid w:val="00476967"/>
    <w:rPr>
      <w:color w:val="0000FF"/>
      <w:u w:val="single"/>
    </w:rPr>
  </w:style>
  <w:style w:type="paragraph" w:styleId="Caption">
    <w:name w:val="caption"/>
    <w:basedOn w:val="Normal"/>
    <w:next w:val="Normal"/>
    <w:link w:val="CaptionChar"/>
    <w:qFormat/>
    <w:rsid w:val="00476967"/>
    <w:rPr>
      <w:b/>
      <w:bCs/>
    </w:rPr>
  </w:style>
  <w:style w:type="character" w:customStyle="1" w:styleId="CaptionChar">
    <w:name w:val="Caption Char"/>
    <w:basedOn w:val="DefaultParagraphFont"/>
    <w:link w:val="Caption"/>
    <w:rsid w:val="00476967"/>
    <w:rPr>
      <w:rFonts w:ascii="Garamond" w:hAnsi="Garamond"/>
      <w:b/>
      <w:bCs/>
      <w:sz w:val="24"/>
      <w:szCs w:val="24"/>
      <w:lang w:val="pt-PT" w:eastAsia="pt-PT" w:bidi="ar-SA"/>
    </w:rPr>
  </w:style>
  <w:style w:type="paragraph" w:customStyle="1" w:styleId="StyleCaptionCenteredChar">
    <w:name w:val="Style Caption + Centered Char"/>
    <w:basedOn w:val="Caption"/>
    <w:link w:val="StyleCaptionCenteredCharChar"/>
    <w:rsid w:val="00476967"/>
  </w:style>
  <w:style w:type="character" w:customStyle="1" w:styleId="StyleCaptionCenteredCharChar">
    <w:name w:val="Style Caption + Centered Char Char"/>
    <w:basedOn w:val="CaptionChar"/>
    <w:link w:val="StyleCaptionCenteredChar"/>
    <w:rsid w:val="00476967"/>
    <w:rPr>
      <w:rFonts w:ascii="Garamond" w:hAnsi="Garamond"/>
      <w:b/>
      <w:bCs/>
      <w:sz w:val="24"/>
      <w:szCs w:val="24"/>
      <w:lang w:val="pt-PT" w:eastAsia="pt-PT" w:bidi="ar-SA"/>
    </w:rPr>
  </w:style>
  <w:style w:type="paragraph" w:customStyle="1" w:styleId="StyleCaption10ptNotBold">
    <w:name w:val="Style Caption + 10 pt Not Bold"/>
    <w:basedOn w:val="Caption"/>
    <w:link w:val="StyleCaption10ptNotBoldChar"/>
    <w:rsid w:val="00476967"/>
    <w:pPr>
      <w:jc w:val="center"/>
    </w:pPr>
  </w:style>
  <w:style w:type="character" w:customStyle="1" w:styleId="StyleCaption10ptNotBoldChar">
    <w:name w:val="Style Caption + 10 pt Not Bold Char"/>
    <w:basedOn w:val="CaptionChar"/>
    <w:link w:val="StyleCaption10ptNotBold"/>
    <w:rsid w:val="00476967"/>
    <w:rPr>
      <w:rFonts w:ascii="Garamond" w:hAnsi="Garamond"/>
      <w:b/>
      <w:bCs/>
      <w:sz w:val="24"/>
      <w:szCs w:val="24"/>
      <w:lang w:val="pt-PT" w:eastAsia="pt-PT" w:bidi="ar-SA"/>
    </w:rPr>
  </w:style>
  <w:style w:type="character" w:styleId="FollowedHyperlink">
    <w:name w:val="FollowedHyperlink"/>
    <w:basedOn w:val="DefaultParagraphFont"/>
    <w:rsid w:val="00476967"/>
    <w:rPr>
      <w:color w:val="800080"/>
      <w:u w:val="single"/>
    </w:rPr>
  </w:style>
  <w:style w:type="paragraph" w:styleId="TOC1">
    <w:name w:val="toc 1"/>
    <w:basedOn w:val="Normal"/>
    <w:next w:val="Normal"/>
    <w:autoRedefine/>
    <w:uiPriority w:val="39"/>
    <w:rsid w:val="00476967"/>
    <w:rPr>
      <w:rFonts w:ascii="Verdana" w:hAnsi="Verdana"/>
      <w:b/>
      <w:bCs/>
      <w:caps/>
      <w:szCs w:val="20"/>
    </w:rPr>
  </w:style>
  <w:style w:type="paragraph" w:styleId="TOC2">
    <w:name w:val="toc 2"/>
    <w:basedOn w:val="Normal"/>
    <w:next w:val="Normal"/>
    <w:autoRedefine/>
    <w:uiPriority w:val="39"/>
    <w:rsid w:val="00476967"/>
    <w:pPr>
      <w:ind w:left="240"/>
    </w:pPr>
    <w:rPr>
      <w:rFonts w:ascii="Verdana" w:hAnsi="Verdana"/>
      <w:smallCaps/>
      <w:szCs w:val="20"/>
    </w:rPr>
  </w:style>
  <w:style w:type="paragraph" w:styleId="Header">
    <w:name w:val="header"/>
    <w:basedOn w:val="Normal"/>
    <w:link w:val="HeaderChar"/>
    <w:uiPriority w:val="99"/>
    <w:rsid w:val="00476967"/>
    <w:pPr>
      <w:tabs>
        <w:tab w:val="center" w:pos="4252"/>
        <w:tab w:val="right" w:pos="8504"/>
      </w:tabs>
    </w:pPr>
  </w:style>
  <w:style w:type="table" w:styleId="TableGrid">
    <w:name w:val="Table Grid"/>
    <w:basedOn w:val="TableNormal"/>
    <w:rsid w:val="004769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semiHidden/>
    <w:rsid w:val="00476967"/>
    <w:rPr>
      <w:rFonts w:ascii="Times New Roman" w:hAnsi="Times New Roman"/>
      <w:szCs w:val="20"/>
    </w:rPr>
  </w:style>
  <w:style w:type="character" w:styleId="FootnoteReference">
    <w:name w:val="footnote reference"/>
    <w:basedOn w:val="DefaultParagraphFont"/>
    <w:semiHidden/>
    <w:rsid w:val="00476967"/>
    <w:rPr>
      <w:vertAlign w:val="superscript"/>
    </w:rPr>
  </w:style>
  <w:style w:type="paragraph" w:styleId="NormalWeb">
    <w:name w:val="Normal (Web)"/>
    <w:basedOn w:val="Normal"/>
    <w:rsid w:val="00476967"/>
    <w:pPr>
      <w:spacing w:after="144" w:line="204" w:lineRule="atLeast"/>
    </w:pPr>
    <w:rPr>
      <w:rFonts w:ascii="Times New Roman" w:hAnsi="Times New Roman"/>
    </w:rPr>
  </w:style>
  <w:style w:type="paragraph" w:styleId="TOC3">
    <w:name w:val="toc 3"/>
    <w:basedOn w:val="Normal"/>
    <w:next w:val="Normal"/>
    <w:autoRedefine/>
    <w:uiPriority w:val="39"/>
    <w:rsid w:val="00476967"/>
    <w:pPr>
      <w:ind w:left="480"/>
    </w:pPr>
    <w:rPr>
      <w:rFonts w:ascii="Verdana" w:hAnsi="Verdana"/>
      <w:i/>
      <w:iCs/>
      <w:szCs w:val="20"/>
    </w:rPr>
  </w:style>
  <w:style w:type="paragraph" w:styleId="TOC4">
    <w:name w:val="toc 4"/>
    <w:basedOn w:val="Normal"/>
    <w:next w:val="Normal"/>
    <w:autoRedefine/>
    <w:semiHidden/>
    <w:rsid w:val="00476967"/>
    <w:pPr>
      <w:ind w:left="720"/>
    </w:pPr>
    <w:rPr>
      <w:rFonts w:ascii="Times New Roman" w:hAnsi="Times New Roman"/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476967"/>
    <w:pPr>
      <w:ind w:left="960"/>
    </w:pPr>
    <w:rPr>
      <w:rFonts w:ascii="Times New Roman" w:hAnsi="Times New Roman"/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476967"/>
    <w:pPr>
      <w:ind w:left="1200"/>
    </w:pPr>
    <w:rPr>
      <w:rFonts w:ascii="Times New Roman" w:hAnsi="Times New Roman"/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476967"/>
    <w:pPr>
      <w:ind w:left="1440"/>
    </w:pPr>
    <w:rPr>
      <w:rFonts w:ascii="Times New Roman" w:hAnsi="Times New Roman"/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476967"/>
    <w:pPr>
      <w:ind w:left="1680"/>
    </w:pPr>
    <w:rPr>
      <w:rFonts w:ascii="Times New Roman" w:hAnsi="Times New Roman"/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476967"/>
    <w:pPr>
      <w:ind w:left="1920"/>
    </w:pPr>
    <w:rPr>
      <w:rFonts w:ascii="Times New Roman" w:hAnsi="Times New Roman"/>
      <w:sz w:val="18"/>
      <w:szCs w:val="18"/>
    </w:rPr>
  </w:style>
  <w:style w:type="paragraph" w:customStyle="1" w:styleId="InnerHeading">
    <w:name w:val="InnerHeading"/>
    <w:basedOn w:val="Heading5"/>
    <w:rsid w:val="00DE754C"/>
    <w:pPr>
      <w:keepNext/>
      <w:keepLines/>
      <w:tabs>
        <w:tab w:val="left" w:pos="900"/>
      </w:tabs>
      <w:suppressAutoHyphens/>
      <w:spacing w:after="120" w:line="240" w:lineRule="auto"/>
      <w:jc w:val="both"/>
    </w:pPr>
    <w:rPr>
      <w:rFonts w:ascii="Times" w:eastAsia="MS Mincho" w:hAnsi="Times" w:cs="Times"/>
      <w:b w:val="0"/>
      <w:bCs w:val="0"/>
      <w:kern w:val="28"/>
      <w:sz w:val="24"/>
      <w:szCs w:val="24"/>
      <w:lang w:val="en-US" w:eastAsia="en-US"/>
    </w:rPr>
  </w:style>
  <w:style w:type="paragraph" w:customStyle="1" w:styleId="Tableheader">
    <w:name w:val="Table_header"/>
    <w:basedOn w:val="Tableinside"/>
    <w:rsid w:val="00DE754C"/>
    <w:pPr>
      <w:keepNext/>
      <w:keepLines/>
    </w:pPr>
    <w:rPr>
      <w:b/>
      <w:bCs/>
    </w:rPr>
  </w:style>
  <w:style w:type="paragraph" w:styleId="BalloonText">
    <w:name w:val="Balloon Text"/>
    <w:basedOn w:val="Normal"/>
    <w:link w:val="BalloonTextChar"/>
    <w:rsid w:val="0018147B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8147B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AB6C08"/>
    <w:rPr>
      <w:rFonts w:ascii="Arial" w:hAnsi="Arial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1124A6"/>
    <w:rPr>
      <w:rFonts w:ascii="Arial" w:hAnsi="Arial"/>
      <w:caps/>
      <w:spacing w:val="15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285FF1"/>
    <w:rPr>
      <w:rFonts w:ascii="Verdana" w:hAnsi="Verdana"/>
      <w:b/>
      <w:smallCaps/>
      <w:color w:val="000000"/>
      <w:sz w:val="22"/>
      <w:lang w:val="es-ES_tradnl"/>
    </w:rPr>
  </w:style>
  <w:style w:type="paragraph" w:customStyle="1" w:styleId="CorpodaTabela">
    <w:name w:val="Corpo da Tabela"/>
    <w:basedOn w:val="Normal"/>
    <w:rsid w:val="00195920"/>
    <w:pPr>
      <w:overflowPunct w:val="0"/>
      <w:autoSpaceDE w:val="0"/>
      <w:autoSpaceDN w:val="0"/>
      <w:adjustRightInd w:val="0"/>
      <w:spacing w:before="0" w:after="0" w:line="240" w:lineRule="auto"/>
      <w:textAlignment w:val="baseline"/>
    </w:pPr>
    <w:rPr>
      <w:rFonts w:ascii="Times New Roman" w:hAnsi="Times New Roman"/>
      <w:szCs w:val="20"/>
      <w:lang w:eastAsia="en-US"/>
    </w:rPr>
  </w:style>
  <w:style w:type="paragraph" w:customStyle="1" w:styleId="CabealhoTabela">
    <w:name w:val="Cabeçalho Tabela"/>
    <w:basedOn w:val="Normal"/>
    <w:rsid w:val="00195920"/>
    <w:pPr>
      <w:overflowPunct w:val="0"/>
      <w:autoSpaceDE w:val="0"/>
      <w:autoSpaceDN w:val="0"/>
      <w:adjustRightInd w:val="0"/>
      <w:spacing w:before="0" w:after="0" w:line="240" w:lineRule="auto"/>
      <w:jc w:val="center"/>
      <w:textAlignment w:val="baseline"/>
    </w:pPr>
    <w:rPr>
      <w:rFonts w:ascii="Times New Roman" w:hAnsi="Times New Roman"/>
      <w:sz w:val="24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EC1B73"/>
    <w:pPr>
      <w:ind w:left="720"/>
      <w:contextualSpacing/>
    </w:pPr>
  </w:style>
  <w:style w:type="character" w:styleId="Emphasis">
    <w:name w:val="Emphasis"/>
    <w:basedOn w:val="DefaultParagraphFont"/>
    <w:qFormat/>
    <w:rsid w:val="00E5238F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E5238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238F"/>
    <w:rPr>
      <w:rFonts w:ascii="Arial" w:hAnsi="Arial"/>
      <w:i/>
      <w:iCs/>
      <w:color w:val="404040" w:themeColor="text1" w:themeTint="BF"/>
      <w:szCs w:val="24"/>
    </w:rPr>
  </w:style>
  <w:style w:type="character" w:styleId="IntenseEmphasis">
    <w:name w:val="Intense Emphasis"/>
    <w:basedOn w:val="DefaultParagraphFont"/>
    <w:uiPriority w:val="21"/>
    <w:qFormat/>
    <w:rsid w:val="00D40D24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465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ta.santos\Documents\ESTGA\2011-2012\1_semestre\ASBD\Materiais%20Rui\Documentos_de_projecto\ASBD_TemplateProject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F53672-ED4A-4B8E-9D25-DB2F6C28D1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ASBD_TemplateProjecto</Template>
  <TotalTime>745</TotalTime>
  <Pages>1</Pages>
  <Words>2145</Words>
  <Characters>11589</Characters>
  <Application>Microsoft Office Word</Application>
  <DocSecurity>0</DocSecurity>
  <Lines>96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13707</CharactersWithSpaces>
  <SharedDoc>false</SharedDoc>
  <HLinks>
    <vt:vector size="288" baseType="variant">
      <vt:variant>
        <vt:i4>1769534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_Toc112145999</vt:lpwstr>
      </vt:variant>
      <vt:variant>
        <vt:i4>1769534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_Toc112145998</vt:lpwstr>
      </vt:variant>
      <vt:variant>
        <vt:i4>1769534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_Toc112145997</vt:lpwstr>
      </vt:variant>
      <vt:variant>
        <vt:i4>1769534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_Toc112145996</vt:lpwstr>
      </vt:variant>
      <vt:variant>
        <vt:i4>1769534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_Toc112145995</vt:lpwstr>
      </vt:variant>
      <vt:variant>
        <vt:i4>1769534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_Toc112145994</vt:lpwstr>
      </vt:variant>
      <vt:variant>
        <vt:i4>1769534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_Toc112145993</vt:lpwstr>
      </vt:variant>
      <vt:variant>
        <vt:i4>1769534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_Toc112145992</vt:lpwstr>
      </vt:variant>
      <vt:variant>
        <vt:i4>1769534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_Toc112145991</vt:lpwstr>
      </vt:variant>
      <vt:variant>
        <vt:i4>1769534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_Toc112145990</vt:lpwstr>
      </vt:variant>
      <vt:variant>
        <vt:i4>1703998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_Toc112145989</vt:lpwstr>
      </vt:variant>
      <vt:variant>
        <vt:i4>1703998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_Toc112145988</vt:lpwstr>
      </vt:variant>
      <vt:variant>
        <vt:i4>1703998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_Toc112145987</vt:lpwstr>
      </vt:variant>
      <vt:variant>
        <vt:i4>1703998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_Toc112145986</vt:lpwstr>
      </vt:variant>
      <vt:variant>
        <vt:i4>1703998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_Toc112145985</vt:lpwstr>
      </vt:variant>
      <vt:variant>
        <vt:i4>1703998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_Toc112145984</vt:lpwstr>
      </vt:variant>
      <vt:variant>
        <vt:i4>1703998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_Toc112145983</vt:lpwstr>
      </vt:variant>
      <vt:variant>
        <vt:i4>1703998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_Toc112145982</vt:lpwstr>
      </vt:variant>
      <vt:variant>
        <vt:i4>1703998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_Toc112145981</vt:lpwstr>
      </vt:variant>
      <vt:variant>
        <vt:i4>1703998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_Toc112145980</vt:lpwstr>
      </vt:variant>
      <vt:variant>
        <vt:i4>1376318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_Toc112145979</vt:lpwstr>
      </vt:variant>
      <vt:variant>
        <vt:i4>1376318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_Toc112145978</vt:lpwstr>
      </vt:variant>
      <vt:variant>
        <vt:i4>1376318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_Toc112145977</vt:lpwstr>
      </vt:variant>
      <vt:variant>
        <vt:i4>1376318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_Toc112145976</vt:lpwstr>
      </vt:variant>
      <vt:variant>
        <vt:i4>1376318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_Toc112145975</vt:lpwstr>
      </vt:variant>
      <vt:variant>
        <vt:i4>1376318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_Toc112145974</vt:lpwstr>
      </vt:variant>
      <vt:variant>
        <vt:i4>1376318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_Toc112145973</vt:lpwstr>
      </vt:variant>
      <vt:variant>
        <vt:i4>1376318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_Toc112145972</vt:lpwstr>
      </vt:variant>
      <vt:variant>
        <vt:i4>1376318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_Toc112145971</vt:lpwstr>
      </vt:variant>
      <vt:variant>
        <vt:i4>1376318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_Toc112145970</vt:lpwstr>
      </vt:variant>
      <vt:variant>
        <vt:i4>1310782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_Toc112145969</vt:lpwstr>
      </vt:variant>
      <vt:variant>
        <vt:i4>1310782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_Toc112145968</vt:lpwstr>
      </vt:variant>
      <vt:variant>
        <vt:i4>1310782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_Toc112145967</vt:lpwstr>
      </vt:variant>
      <vt:variant>
        <vt:i4>1310782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_Toc112145966</vt:lpwstr>
      </vt:variant>
      <vt:variant>
        <vt:i4>1310782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_Toc112145965</vt:lpwstr>
      </vt:variant>
      <vt:variant>
        <vt:i4>1310782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_Toc112145964</vt:lpwstr>
      </vt:variant>
      <vt:variant>
        <vt:i4>1310782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_Toc112145963</vt:lpwstr>
      </vt:variant>
      <vt:variant>
        <vt:i4>1310782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_Toc112145962</vt:lpwstr>
      </vt:variant>
      <vt:variant>
        <vt:i4>1310782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_Toc112145961</vt:lpwstr>
      </vt:variant>
      <vt:variant>
        <vt:i4>1310782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_Toc112145960</vt:lpwstr>
      </vt:variant>
      <vt:variant>
        <vt:i4>1507390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_Toc112145959</vt:lpwstr>
      </vt:variant>
      <vt:variant>
        <vt:i4>1507390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_Toc112145958</vt:lpwstr>
      </vt:variant>
      <vt:variant>
        <vt:i4>1507390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_Toc112145957</vt:lpwstr>
      </vt:variant>
      <vt:variant>
        <vt:i4>1507390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_Toc112145956</vt:lpwstr>
      </vt:variant>
      <vt:variant>
        <vt:i4>1507390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_Toc112145955</vt:lpwstr>
      </vt:variant>
      <vt:variant>
        <vt:i4>1507390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_Toc112145954</vt:lpwstr>
      </vt:variant>
      <vt:variant>
        <vt:i4>1507390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_Toc112145953</vt:lpwstr>
      </vt:variant>
      <vt:variant>
        <vt:i4>1507390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_Toc112145952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BD</dc:subject>
  <dc:creator>Ciro Martins</dc:creator>
  <cp:lastModifiedBy>Rui Duarte</cp:lastModifiedBy>
  <cp:revision>20</cp:revision>
  <cp:lastPrinted>2017-11-28T20:23:00Z</cp:lastPrinted>
  <dcterms:created xsi:type="dcterms:W3CDTF">2017-11-10T18:20:00Z</dcterms:created>
  <dcterms:modified xsi:type="dcterms:W3CDTF">2017-11-28T20:23:00Z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r">
    <vt:lpwstr>PmatE</vt:lpwstr>
  </property>
  <property fmtid="{D5CDD505-2E9C-101B-9397-08002B2CF9AE}" pid="3" name="SPSDescription">
    <vt:lpwstr>Template para relatórios do PmatE</vt:lpwstr>
  </property>
  <property fmtid="{D5CDD505-2E9C-101B-9397-08002B2CF9AE}" pid="4" name="Owner">
    <vt:lpwstr/>
  </property>
  <property fmtid="{D5CDD505-2E9C-101B-9397-08002B2CF9AE}" pid="5" name="Data">
    <vt:lpwstr/>
  </property>
  <property fmtid="{D5CDD505-2E9C-101B-9397-08002B2CF9AE}" pid="6" name="Nome da conferência">
    <vt:lpwstr/>
  </property>
  <property fmtid="{D5CDD505-2E9C-101B-9397-08002B2CF9AE}" pid="7" name="Local">
    <vt:lpwstr/>
  </property>
  <property fmtid="{D5CDD505-2E9C-101B-9397-08002B2CF9AE}" pid="8" name="Status">
    <vt:lpwstr/>
  </property>
</Properties>
</file>