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0EF64">
      <w:pPr>
        <w:rPr>
          <w:rFonts w:hint="default"/>
          <w:lang w:val="en-US"/>
        </w:rPr>
      </w:pPr>
      <w:r>
        <w:rPr>
          <w:rFonts w:hint="default"/>
          <w:lang w:val="en-US"/>
        </w:rPr>
        <w:t>Buổi 11</w:t>
      </w:r>
    </w:p>
    <w:p w14:paraId="63A342E1">
      <w:pPr>
        <w:rPr>
          <w:rFonts w:hint="default"/>
          <w:lang w:val="en-US"/>
        </w:rPr>
      </w:pPr>
    </w:p>
    <w:p w14:paraId="5107B2D0"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5785">
      <w:r>
        <w:drawing>
          <wp:inline distT="0" distB="0" distL="114300" distR="114300">
            <wp:extent cx="5269230" cy="2790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b="580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5C29F"/>
    <w:p w14:paraId="75ED4D2A">
      <w:r>
        <w:drawing>
          <wp:inline distT="0" distB="0" distL="114300" distR="114300">
            <wp:extent cx="5269230" cy="2746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b="730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0BA1">
      <w:r>
        <w:drawing>
          <wp:inline distT="0" distB="0" distL="114300" distR="114300">
            <wp:extent cx="5269230" cy="26587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b="1026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5472C">
      <w:bookmarkStart w:id="0" w:name="_GoBack"/>
      <w:bookmarkEnd w:id="0"/>
    </w:p>
    <w:p w14:paraId="023C692A"/>
    <w:p w14:paraId="30730FF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C73A6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A04CB1"/>
    <w:rsid w:val="1EBC25FB"/>
    <w:rsid w:val="38EB4ACA"/>
    <w:rsid w:val="55465E74"/>
    <w:rsid w:val="6AC7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2026-03-31T07:02:00Z</dcterms:created>
  <dc:creator>hp</dc:creator>
  <cp:lastModifiedBy>hp</cp:lastModifiedBy>
  <dcterms:modified xsi:type="dcterms:W3CDTF">2026-03-31T09:02:21Z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A63F2357B6C74982A0B3C16C738EF785_13</vt:lpwstr>
  </property>
  <property fmtid="{D5CDD505-2E9C-101B-9397-08002B2CF9AE}" pid="4" name="KSOTemplateDocerSaveRecord">
    <vt:lpwstr>eyJoZGlkIjoiZGYzYjE1ZDI4Y2MxMDdiMTYwYjhiNDc3MjRjZGZmMDQiLCJ1c2VySWQiOiIxMzkyMDgzOTQ0MTU5In0=</vt:lpwstr>
  </property>
</Properties>
</file>