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DB3A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LAB7: </w:t>
      </w:r>
      <w:r>
        <w:rPr>
          <w:rFonts w:hint="default" w:ascii="Times New Roman" w:hAnsi="Times New Roman" w:cs="Times New Roman"/>
          <w:color w:val="000000" w:themeColor="text1"/>
          <w:sz w:val="26"/>
          <w:szCs w:val="26"/>
          <w14:textFill>
            <w14:solidFill>
              <w14:schemeClr w14:val="tx1"/>
            </w14:solidFill>
          </w14:textFill>
        </w:rPr>
        <w:t>XÂY DỰNG CHÍNH SÁCH WEB PROTECTION TRÊN pfSense + WEB PROXY</w:t>
      </w:r>
    </w:p>
    <w:p w14:paraId="5F868719">
      <w:pPr>
        <w:outlineLvl w:val="9"/>
        <w:rPr>
          <w:rFonts w:hint="default" w:ascii="Times New Roman" w:hAnsi="Times New Roman" w:cs="Times New Roman"/>
          <w:color w:val="000000" w:themeColor="text1"/>
          <w:sz w:val="26"/>
          <w:szCs w:val="26"/>
          <w14:textFill>
            <w14:solidFill>
              <w14:schemeClr w14:val="tx1"/>
            </w14:solidFill>
          </w14:textFill>
        </w:rPr>
      </w:pPr>
    </w:p>
    <w:p w14:paraId="05D2F630">
      <w:pP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Họ tên: Phan Thị Ái My</w:t>
      </w:r>
    </w:p>
    <w:p w14:paraId="4CC66E17">
      <w:pP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MSSV: 1150080106</w:t>
      </w:r>
    </w:p>
    <w:p w14:paraId="5FDCAA87">
      <w:pP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Lớp: 11CNPM2</w:t>
      </w:r>
    </w:p>
    <w:p w14:paraId="102EEF57">
      <w:pPr>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Link ytb: https://www.youtube.com/@phanthiaimy7753</w:t>
      </w:r>
    </w:p>
    <w:p w14:paraId="5103EDE8">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Mục tiêu và</w:t>
      </w:r>
      <w:bookmarkStart w:id="0" w:name="_GoBack"/>
      <w:bookmarkEnd w:id="0"/>
      <w:r>
        <w:rPr>
          <w:rFonts w:hint="default" w:ascii="Times New Roman" w:hAnsi="Times New Roman" w:cs="Times New Roman"/>
          <w:color w:val="000000" w:themeColor="text1"/>
          <w:sz w:val="26"/>
          <w:szCs w:val="26"/>
          <w14:textFill>
            <w14:solidFill>
              <w14:schemeClr w14:val="tx1"/>
            </w14:solidFill>
          </w14:textFill>
        </w:rPr>
        <w:t xml:space="preserve"> môi trường</w:t>
      </w:r>
    </w:p>
    <w:p w14:paraId="63EC092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Mục tiêu: sử dụng pfSense để kiểm soát luồng, bắt buộc Client-A/B dùng E2Guardian; Squid làm proxy upstream, ClamAV kiểm tra file HTTP; kiểm thử chính sách chặn, cảnh báo, ngoại lệ, thời gian và giới hạn tải xuống.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698B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B25E10D">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Thiết bị</w:t>
            </w:r>
          </w:p>
        </w:tc>
        <w:tc>
          <w:tcPr>
            <w:tcW w:w="3288" w:type="dxa"/>
          </w:tcPr>
          <w:p w14:paraId="4CC9199C">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IP / VMnet</w:t>
            </w:r>
          </w:p>
        </w:tc>
        <w:tc>
          <w:tcPr>
            <w:tcW w:w="3288" w:type="dxa"/>
          </w:tcPr>
          <w:p w14:paraId="73C9387D">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Vai trò</w:t>
            </w:r>
          </w:p>
        </w:tc>
      </w:tr>
      <w:tr w14:paraId="731A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10625C5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pfSense</w:t>
            </w:r>
          </w:p>
        </w:tc>
        <w:tc>
          <w:tcPr>
            <w:tcW w:w="3288" w:type="dxa"/>
          </w:tcPr>
          <w:p w14:paraId="258182CF">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LAN 10.6.0.1 (VMnet3); DMZ 172.16.6.1 (VMnet4); MGMT 192.168.56.254 (VMnet2); WAN VMnet8</w:t>
            </w:r>
          </w:p>
        </w:tc>
        <w:tc>
          <w:tcPr>
            <w:tcW w:w="3288" w:type="dxa"/>
          </w:tcPr>
          <w:p w14:paraId="2A8B5548">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Gateway / firewall</w:t>
            </w:r>
          </w:p>
        </w:tc>
      </w:tr>
      <w:tr w14:paraId="7D26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593C4F20">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DC01</w:t>
            </w:r>
          </w:p>
        </w:tc>
        <w:tc>
          <w:tcPr>
            <w:tcW w:w="3288" w:type="dxa"/>
          </w:tcPr>
          <w:p w14:paraId="2C801E3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10.6.0.10 – VMnet3</w:t>
            </w:r>
          </w:p>
        </w:tc>
        <w:tc>
          <w:tcPr>
            <w:tcW w:w="3288" w:type="dxa"/>
          </w:tcPr>
          <w:p w14:paraId="1C6E5EB2">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AD/DNS lab6.test; thêm zone lab7.test</w:t>
            </w:r>
          </w:p>
        </w:tc>
      </w:tr>
      <w:tr w14:paraId="1B3A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04A0B98">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Client-A</w:t>
            </w:r>
          </w:p>
        </w:tc>
        <w:tc>
          <w:tcPr>
            <w:tcW w:w="3288" w:type="dxa"/>
          </w:tcPr>
          <w:p w14:paraId="7888FF01">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10.6.0.21 – VMnet3</w:t>
            </w:r>
          </w:p>
        </w:tc>
        <w:tc>
          <w:tcPr>
            <w:tcW w:w="3288" w:type="dxa"/>
          </w:tcPr>
          <w:p w14:paraId="45FBCC5B">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 kiểm thử</w:t>
            </w:r>
          </w:p>
        </w:tc>
      </w:tr>
      <w:tr w14:paraId="1CB1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A6C5577">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Client-B</w:t>
            </w:r>
          </w:p>
        </w:tc>
        <w:tc>
          <w:tcPr>
            <w:tcW w:w="3288" w:type="dxa"/>
          </w:tcPr>
          <w:p w14:paraId="4E237B8F">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10.6.0.22 – VMnet3</w:t>
            </w:r>
          </w:p>
        </w:tc>
        <w:tc>
          <w:tcPr>
            <w:tcW w:w="3288" w:type="dxa"/>
          </w:tcPr>
          <w:p w14:paraId="69BBB84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 kiểm thử</w:t>
            </w:r>
          </w:p>
        </w:tc>
      </w:tr>
      <w:tr w14:paraId="1F09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52CF7E12">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DMZ-WEB</w:t>
            </w:r>
          </w:p>
        </w:tc>
        <w:tc>
          <w:tcPr>
            <w:tcW w:w="3288" w:type="dxa"/>
          </w:tcPr>
          <w:p w14:paraId="52B18070">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172.16.6.10 – VMnet4</w:t>
            </w:r>
          </w:p>
        </w:tc>
        <w:tc>
          <w:tcPr>
            <w:tcW w:w="3288" w:type="dxa"/>
          </w:tcPr>
          <w:p w14:paraId="05F8406F">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Nginx, 13 website mô phỏng</w:t>
            </w:r>
          </w:p>
        </w:tc>
      </w:tr>
      <w:tr w14:paraId="0467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33B4DF6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WEB-PROXY</w:t>
            </w:r>
          </w:p>
        </w:tc>
        <w:tc>
          <w:tcPr>
            <w:tcW w:w="3288" w:type="dxa"/>
          </w:tcPr>
          <w:p w14:paraId="59A8D75D">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10.6.0.30 – VMnet3</w:t>
            </w:r>
          </w:p>
        </w:tc>
        <w:tc>
          <w:tcPr>
            <w:tcW w:w="3288" w:type="dxa"/>
          </w:tcPr>
          <w:p w14:paraId="572E683B">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Ubuntu 24.04; E2Guardian:8080 → Squid:3128; ClamAV</w:t>
            </w:r>
          </w:p>
        </w:tc>
      </w:tr>
    </w:tbl>
    <w:p w14:paraId="1D6A642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Client → WEB-PROXY 10.6.0.30:8080 → Squid 127.0.0.1:3128 → pfSense → DMZ/Internet. DNS lab7.test do DC01 cung cấp.</w:t>
      </w:r>
    </w:p>
    <w:p w14:paraId="194A9B9D">
      <w:pP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256655" cy="2812415"/>
            <wp:effectExtent l="0" t="0" r="1079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56655" cy="2812415"/>
                    </a:xfrm>
                    <a:prstGeom prst="rect">
                      <a:avLst/>
                    </a:prstGeom>
                    <a:noFill/>
                    <a:ln>
                      <a:noFill/>
                    </a:ln>
                  </pic:spPr>
                </pic:pic>
              </a:graphicData>
            </a:graphic>
          </wp:inline>
        </w:drawing>
      </w:r>
    </w:p>
    <w:p w14:paraId="53F6CFD0">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2. Thực hiện </w:t>
      </w:r>
    </w:p>
    <w:p w14:paraId="277355B8">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 Chuẩn bị snapshot và xác nhận mạng</w:t>
      </w:r>
    </w:p>
    <w:p w14:paraId="4960EBB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Tạo snapshot LAB7_START trước khi thay đổi các policy LAB 7; kiểm tra IP WEB-PROXY 10.6.0.30, DNS 10.6.0.10 và phân giải tên.</w:t>
      </w:r>
    </w:p>
    <w:p w14:paraId="7841A8A0">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 Cài đặt và kiểm tra WEB-PROXY</w:t>
      </w:r>
    </w:p>
    <w:p w14:paraId="0918F95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Trên WEB-PROXY:  sudo apt install -y squid e2guardian clamav clamav-daemon curl openssl </w:t>
      </w:r>
    </w:p>
    <w:p w14:paraId="4D35BE30">
      <w:r>
        <w:drawing>
          <wp:inline distT="0" distB="0" distL="114300" distR="114300">
            <wp:extent cx="6254750" cy="2023110"/>
            <wp:effectExtent l="0" t="0" r="1270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54750" cy="2023110"/>
                    </a:xfrm>
                    <a:prstGeom prst="rect">
                      <a:avLst/>
                    </a:prstGeom>
                    <a:noFill/>
                    <a:ln>
                      <a:noFill/>
                    </a:ln>
                  </pic:spPr>
                </pic:pic>
              </a:graphicData>
            </a:graphic>
          </wp:inline>
        </w:drawing>
      </w:r>
    </w:p>
    <w:p w14:paraId="263240AB">
      <w:pPr>
        <w:rPr>
          <w:rFonts w:hint="default"/>
        </w:rPr>
      </w:pPr>
      <w:r>
        <w:drawing>
          <wp:inline distT="0" distB="0" distL="114300" distR="114300">
            <wp:extent cx="6254750" cy="1755140"/>
            <wp:effectExtent l="0" t="0" r="1270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54750" cy="1755140"/>
                    </a:xfrm>
                    <a:prstGeom prst="rect">
                      <a:avLst/>
                    </a:prstGeom>
                    <a:noFill/>
                    <a:ln>
                      <a:noFill/>
                    </a:ln>
                  </pic:spPr>
                </pic:pic>
              </a:graphicData>
            </a:graphic>
          </wp:inline>
        </w:drawing>
      </w:r>
    </w:p>
    <w:p w14:paraId="7BD3AE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Kiểm tra: systemctl status squid e2guardian clamav-daemon --no-pager; ghi nhận trạng thái thực tế.</w:t>
      </w:r>
    </w:p>
    <w:p w14:paraId="0BE6522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Cấu hình E2Guardian lắng nghe chỉ cho phép truy cập Squid nội bộ để chống bypass.</w:t>
      </w:r>
    </w:p>
    <w:p w14:paraId="148CABF7">
      <w:pP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257290" cy="3403600"/>
            <wp:effectExtent l="0" t="0" r="1016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257290" cy="3403600"/>
                    </a:xfrm>
                    <a:prstGeom prst="rect">
                      <a:avLst/>
                    </a:prstGeom>
                    <a:noFill/>
                    <a:ln>
                      <a:noFill/>
                    </a:ln>
                  </pic:spPr>
                </pic:pic>
              </a:graphicData>
            </a:graphic>
          </wp:inline>
        </w:drawing>
      </w:r>
    </w:p>
    <w:p w14:paraId="16A19DF6">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2.3. Dựng 13 website mô phỏng trên DMZ-WEB</w:t>
      </w:r>
    </w:p>
    <w:p w14:paraId="78808F2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Trên DMZ-WEB sử dụng bộ 01_DMZ_WEB (setup_lab7_dmz_web.sh), kiểm tra nội dung rồi triển khai virtual host Nginx và các file 10MB/100MB/110MB, EICAR.</w:t>
      </w:r>
    </w:p>
    <w:p w14:paraId="1AEE296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tên miền: normal, china, mideast, jobs, weapons, politics, religion, education, entertainment, games, streaming, blockedgame, download; tất cả có hậu tố .lab7.test.</w:t>
      </w:r>
    </w:p>
    <w:p w14:paraId="33DC446A">
      <w:pPr>
        <w:outlineLvl w:val="9"/>
      </w:pPr>
      <w:r>
        <w:drawing>
          <wp:inline distT="0" distB="0" distL="114300" distR="114300">
            <wp:extent cx="5314950" cy="3057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14950" cy="3057525"/>
                    </a:xfrm>
                    <a:prstGeom prst="rect">
                      <a:avLst/>
                    </a:prstGeom>
                    <a:noFill/>
                    <a:ln>
                      <a:noFill/>
                    </a:ln>
                  </pic:spPr>
                </pic:pic>
              </a:graphicData>
            </a:graphic>
          </wp:inline>
        </w:drawing>
      </w:r>
    </w:p>
    <w:p w14:paraId="66CEFD8F">
      <w:pPr>
        <w:outlineLvl w:val="9"/>
      </w:pPr>
      <w:r>
        <w:drawing>
          <wp:inline distT="0" distB="0" distL="114300" distR="114300">
            <wp:extent cx="6254750" cy="1044575"/>
            <wp:effectExtent l="0" t="0" r="1270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254750" cy="1044575"/>
                    </a:xfrm>
                    <a:prstGeom prst="rect">
                      <a:avLst/>
                    </a:prstGeom>
                    <a:noFill/>
                    <a:ln>
                      <a:noFill/>
                    </a:ln>
                  </pic:spPr>
                </pic:pic>
              </a:graphicData>
            </a:graphic>
          </wp:inline>
        </w:drawing>
      </w:r>
    </w:p>
    <w:p w14:paraId="42CE09F5">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2.4. Tạo DNS lab7.test trên DC01</w:t>
      </w:r>
    </w:p>
    <w:p w14:paraId="662DAE0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Trong DNS Manager tạo Forward Lookup Zone lab7.test và 13 bản ghi A trỏ về 172.16.6.10; hoặc kiểm tra script Add-LAB7-DNS.ps1 trước khi chạy.</w:t>
      </w:r>
    </w:p>
    <w:p w14:paraId="45D441B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Kiểm tra nslookup normal.lab7.test 10.6.0.10 và các tên còn lại trên Client-A/B.</w:t>
      </w:r>
    </w:p>
    <w:p w14:paraId="37B73772">
      <w:pPr>
        <w:pStyle w:val="16"/>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258560" cy="3427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b="22524"/>
                    <a:stretch>
                      <a:fillRect/>
                    </a:stretch>
                  </pic:blipFill>
                  <pic:spPr>
                    <a:xfrm>
                      <a:off x="0" y="0"/>
                      <a:ext cx="6258560" cy="3427095"/>
                    </a:xfrm>
                    <a:prstGeom prst="rect">
                      <a:avLst/>
                    </a:prstGeom>
                    <a:noFill/>
                    <a:ln>
                      <a:noFill/>
                    </a:ln>
                  </pic:spPr>
                </pic:pic>
              </a:graphicData>
            </a:graphic>
          </wp:inline>
        </w:drawing>
      </w:r>
      <w:r>
        <w:drawing>
          <wp:inline distT="0" distB="0" distL="114300" distR="114300">
            <wp:extent cx="5095875" cy="4552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95875" cy="4552950"/>
                    </a:xfrm>
                    <a:prstGeom prst="rect">
                      <a:avLst/>
                    </a:prstGeom>
                    <a:noFill/>
                    <a:ln>
                      <a:noFill/>
                    </a:ln>
                  </pic:spPr>
                </pic:pic>
              </a:graphicData>
            </a:graphic>
          </wp:inline>
        </w:drawing>
      </w:r>
    </w:p>
    <w:p w14:paraId="4A33D2CE">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2.5. Ép lưu lượng Web đi qua proxy trên pfSense</w:t>
      </w:r>
    </w:p>
    <w:p w14:paraId="2331AB8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Tạo Alias: LAB7_CLIENTS=10.6.0.21,10.6.0.22; LAB7_PROXY=10.6.0.30; WEB_PORTS=80,443; MAIL_PORTS=25,465,587,110,995,143,993.</w:t>
      </w:r>
    </w:p>
    <w:p w14:paraId="1082552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Ruleset LAN theo thứ tự của bài: Allow DNS về DC01; Allow Client → Proxy:8080; Allow Mail; Block Client → direct web 80/443; Allow Proxy → Web; Allow Proxy → DMZ:80; Deny còn lại. Kiểm tra quy tắc riêng đang tồn tại để tránh rule Pass rộng nằm trước Block.</w:t>
      </w:r>
    </w:p>
    <w:p w14:paraId="09C1A61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Apply Changes; chỉ xóa state liên quan nếu cần. Cấu hình HTTP proxy 10.6.0.30:8080 trên Client-A/B.</w:t>
      </w:r>
    </w:p>
    <w:p w14:paraId="4A0BD61F">
      <w:pPr>
        <w:pStyle w:val="16"/>
        <w:rPr>
          <w:rFonts w:hint="default"/>
        </w:rPr>
      </w:pPr>
      <w:r>
        <w:rPr>
          <w:rFonts w:hint="default" w:ascii="Times New Roman" w:hAnsi="Times New Roman" w:cs="Times New Roman"/>
          <w:b w:val="0"/>
          <w:bCs w:val="0"/>
          <w:color w:val="000000" w:themeColor="text1"/>
          <w:sz w:val="26"/>
          <w:szCs w:val="26"/>
          <w14:textFill>
            <w14:solidFill>
              <w14:schemeClr w14:val="tx1"/>
            </w14:solidFill>
          </w14:textFill>
        </w:rPr>
        <w:t>Aliases LAB7_CLIENTS, LAB7_PROXY, WEB_PORTS, MAIL_PORTS</w:t>
      </w:r>
    </w:p>
    <w:p w14:paraId="756BD79B">
      <w:pPr>
        <w:pStyle w:val="16"/>
      </w:pPr>
      <w:r>
        <w:drawing>
          <wp:inline distT="0" distB="0" distL="114300" distR="114300">
            <wp:extent cx="6257925" cy="2681605"/>
            <wp:effectExtent l="0" t="0" r="9525" b="44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6257925" cy="2681605"/>
                    </a:xfrm>
                    <a:prstGeom prst="rect">
                      <a:avLst/>
                    </a:prstGeom>
                    <a:noFill/>
                    <a:ln>
                      <a:noFill/>
                    </a:ln>
                  </pic:spPr>
                </pic:pic>
              </a:graphicData>
            </a:graphic>
          </wp:inline>
        </w:drawing>
      </w:r>
    </w:p>
    <w:p w14:paraId="2C7597A3"/>
    <w:p w14:paraId="79402612">
      <w:pPr>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br w:type="page"/>
      </w:r>
    </w:p>
    <w:p w14:paraId="6FB99AD8">
      <w:pPr>
        <w:pStyle w:val="16"/>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Danh sách LAN firewall rules theo thứ tự ép proxy</w:t>
      </w:r>
    </w:p>
    <w:p w14:paraId="41C1D5E4"/>
    <w:p w14:paraId="7C091D92">
      <w:pPr>
        <w:rPr>
          <w:rFonts w:hint="default"/>
        </w:rPr>
      </w:pPr>
      <w:r>
        <w:drawing>
          <wp:inline distT="0" distB="0" distL="114300" distR="114300">
            <wp:extent cx="6254115" cy="1895475"/>
            <wp:effectExtent l="0" t="0" r="13335" b="952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6254115" cy="1895475"/>
                    </a:xfrm>
                    <a:prstGeom prst="rect">
                      <a:avLst/>
                    </a:prstGeom>
                    <a:noFill/>
                    <a:ln>
                      <a:noFill/>
                    </a:ln>
                  </pic:spPr>
                </pic:pic>
              </a:graphicData>
            </a:graphic>
          </wp:inline>
        </w:drawing>
      </w:r>
    </w:p>
    <w:p w14:paraId="60C6B62C">
      <w:pPr>
        <w:pStyle w:val="16"/>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Cấu hình manual proxy trên Client-A/B</w:t>
      </w:r>
    </w:p>
    <w:p w14:paraId="3D008AB6">
      <w:pPr>
        <w:rPr>
          <w:rFonts w:hint="default"/>
        </w:rPr>
      </w:pPr>
    </w:p>
    <w:p w14:paraId="53A3ACBD">
      <w:r>
        <w:drawing>
          <wp:inline distT="0" distB="0" distL="114300" distR="114300">
            <wp:extent cx="6259195" cy="3011170"/>
            <wp:effectExtent l="0" t="0" r="8255" b="177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stretch>
                      <a:fillRect/>
                    </a:stretch>
                  </pic:blipFill>
                  <pic:spPr>
                    <a:xfrm>
                      <a:off x="0" y="0"/>
                      <a:ext cx="6259195" cy="3011170"/>
                    </a:xfrm>
                    <a:prstGeom prst="rect">
                      <a:avLst/>
                    </a:prstGeom>
                    <a:noFill/>
                    <a:ln>
                      <a:noFill/>
                    </a:ln>
                  </pic:spPr>
                </pic:pic>
              </a:graphicData>
            </a:graphic>
          </wp:inline>
        </w:drawing>
      </w:r>
      <w:r>
        <w:drawing>
          <wp:inline distT="0" distB="0" distL="114300" distR="114300">
            <wp:extent cx="6258560" cy="292671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rcRect t="8988" b="7833"/>
                    <a:stretch>
                      <a:fillRect/>
                    </a:stretch>
                  </pic:blipFill>
                  <pic:spPr>
                    <a:xfrm>
                      <a:off x="0" y="0"/>
                      <a:ext cx="6258560" cy="2926715"/>
                    </a:xfrm>
                    <a:prstGeom prst="rect">
                      <a:avLst/>
                    </a:prstGeom>
                    <a:noFill/>
                    <a:ln>
                      <a:noFill/>
                    </a:ln>
                  </pic:spPr>
                </pic:pic>
              </a:graphicData>
            </a:graphic>
          </wp:inline>
        </w:drawing>
      </w:r>
    </w:p>
    <w:p w14:paraId="33B5E08D"/>
    <w:p w14:paraId="74E4AFA2">
      <w:pPr>
        <w:rPr>
          <w:rFonts w:hint="default"/>
        </w:rPr>
      </w:pPr>
    </w:p>
    <w:p w14:paraId="00549F6A">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2.6. Tạo chính sách Web Protection</w:t>
      </w:r>
    </w:p>
    <w:p w14:paraId="3B0ABD8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Hard block: china, mideast, jobs, blockedgame.lab7.test, không bypass.</w:t>
      </w:r>
    </w:p>
    <w:p w14:paraId="4612D08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Warning/temporary bypass: weapons, politics, religion, streaming.lab7.test; đặt thời gian bypass 300 giây theo tài liệu.</w:t>
      </w:r>
    </w:p>
    <w:p w14:paraId="7266AE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Exception/whitelist: normal, education, download.lab7.test; download vẫn chịu AV và giới hạn dung lượng.</w:t>
      </w:r>
    </w:p>
    <w:p w14:paraId="069B8E8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Entertainment/Game: dùng schedule khung 60 phút; đây là time-window policy, KHÔNG phải quota tích lũy hằng ngày.</w:t>
      </w:r>
    </w:p>
    <w:p w14:paraId="3F8926F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Bật scanner ClamAV cho nội dung tải xuống. Giới hạn &gt;100 MB chỉ ghi đạt nếu build/cấu hình Squid thực sự chặn 110MB và cho phép 100MB theo đề.</w:t>
      </w:r>
    </w:p>
    <w:p w14:paraId="5AEFD9A4">
      <w:pPr>
        <w:pStyle w:val="16"/>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Danh sách hard block và exception</w:t>
      </w:r>
    </w:p>
    <w:p w14:paraId="09ADE4D0">
      <w:r>
        <w:drawing>
          <wp:inline distT="0" distB="0" distL="114300" distR="114300">
            <wp:extent cx="5419725" cy="3267075"/>
            <wp:effectExtent l="0" t="0" r="9525" b="952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9"/>
                    <a:stretch>
                      <a:fillRect/>
                    </a:stretch>
                  </pic:blipFill>
                  <pic:spPr>
                    <a:xfrm>
                      <a:off x="0" y="0"/>
                      <a:ext cx="5419725" cy="3267075"/>
                    </a:xfrm>
                    <a:prstGeom prst="rect">
                      <a:avLst/>
                    </a:prstGeom>
                    <a:noFill/>
                    <a:ln>
                      <a:noFill/>
                    </a:ln>
                  </pic:spPr>
                </pic:pic>
              </a:graphicData>
            </a:graphic>
          </wp:inline>
        </w:drawing>
      </w:r>
    </w:p>
    <w:p w14:paraId="39D70B4C">
      <w:r>
        <w:drawing>
          <wp:inline distT="0" distB="0" distL="114300" distR="114300">
            <wp:extent cx="6256655" cy="3413760"/>
            <wp:effectExtent l="0" t="0" r="10795" b="152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0"/>
                    <a:stretch>
                      <a:fillRect/>
                    </a:stretch>
                  </pic:blipFill>
                  <pic:spPr>
                    <a:xfrm>
                      <a:off x="0" y="0"/>
                      <a:ext cx="6256655" cy="3413760"/>
                    </a:xfrm>
                    <a:prstGeom prst="rect">
                      <a:avLst/>
                    </a:prstGeom>
                    <a:noFill/>
                    <a:ln>
                      <a:noFill/>
                    </a:ln>
                  </pic:spPr>
                </pic:pic>
              </a:graphicData>
            </a:graphic>
          </wp:inline>
        </w:drawing>
      </w:r>
    </w:p>
    <w:p w14:paraId="0FCF897E">
      <w:r>
        <w:drawing>
          <wp:inline distT="0" distB="0" distL="114300" distR="114300">
            <wp:extent cx="6256655" cy="2511425"/>
            <wp:effectExtent l="0" t="0" r="10795" b="317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1"/>
                    <a:stretch>
                      <a:fillRect/>
                    </a:stretch>
                  </pic:blipFill>
                  <pic:spPr>
                    <a:xfrm>
                      <a:off x="0" y="0"/>
                      <a:ext cx="6256655" cy="2511425"/>
                    </a:xfrm>
                    <a:prstGeom prst="rect">
                      <a:avLst/>
                    </a:prstGeom>
                    <a:noFill/>
                    <a:ln>
                      <a:noFill/>
                    </a:ln>
                  </pic:spPr>
                </pic:pic>
              </a:graphicData>
            </a:graphic>
          </wp:inline>
        </w:drawing>
      </w:r>
    </w:p>
    <w:p w14:paraId="6175D9AE">
      <w:pPr>
        <w:rPr>
          <w:rFonts w:hint="default"/>
        </w:rPr>
      </w:pPr>
      <w:r>
        <w:drawing>
          <wp:inline distT="0" distB="0" distL="114300" distR="114300">
            <wp:extent cx="6253480" cy="3081020"/>
            <wp:effectExtent l="0" t="0" r="13970" b="508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2"/>
                    <a:stretch>
                      <a:fillRect/>
                    </a:stretch>
                  </pic:blipFill>
                  <pic:spPr>
                    <a:xfrm>
                      <a:off x="0" y="0"/>
                      <a:ext cx="6253480" cy="3081020"/>
                    </a:xfrm>
                    <a:prstGeom prst="rect">
                      <a:avLst/>
                    </a:prstGeom>
                    <a:noFill/>
                    <a:ln>
                      <a:noFill/>
                    </a:ln>
                  </pic:spPr>
                </pic:pic>
              </a:graphicData>
            </a:graphic>
          </wp:inline>
        </w:drawing>
      </w:r>
    </w:p>
    <w:p w14:paraId="703A5C2D">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Warning / bypass 300 giây</w:t>
      </w:r>
    </w:p>
    <w:p w14:paraId="069655C9">
      <w:r>
        <w:drawing>
          <wp:inline distT="0" distB="0" distL="114300" distR="114300">
            <wp:extent cx="6263005" cy="2000885"/>
            <wp:effectExtent l="0" t="0" r="4445" b="184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3"/>
                    <a:stretch>
                      <a:fillRect/>
                    </a:stretch>
                  </pic:blipFill>
                  <pic:spPr>
                    <a:xfrm>
                      <a:off x="0" y="0"/>
                      <a:ext cx="6263005" cy="2000885"/>
                    </a:xfrm>
                    <a:prstGeom prst="rect">
                      <a:avLst/>
                    </a:prstGeom>
                    <a:noFill/>
                    <a:ln>
                      <a:noFill/>
                    </a:ln>
                  </pic:spPr>
                </pic:pic>
              </a:graphicData>
            </a:graphic>
          </wp:inline>
        </w:drawing>
      </w:r>
    </w:p>
    <w:p w14:paraId="21F5E0F5">
      <w:r>
        <w:drawing>
          <wp:inline distT="0" distB="0" distL="114300" distR="114300">
            <wp:extent cx="5005705" cy="3997960"/>
            <wp:effectExtent l="0" t="0" r="4445" b="254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4"/>
                    <a:stretch>
                      <a:fillRect/>
                    </a:stretch>
                  </pic:blipFill>
                  <pic:spPr>
                    <a:xfrm>
                      <a:off x="0" y="0"/>
                      <a:ext cx="5005705" cy="3997960"/>
                    </a:xfrm>
                    <a:prstGeom prst="rect">
                      <a:avLst/>
                    </a:prstGeom>
                    <a:noFill/>
                    <a:ln>
                      <a:noFill/>
                    </a:ln>
                  </pic:spPr>
                </pic:pic>
              </a:graphicData>
            </a:graphic>
          </wp:inline>
        </w:drawing>
      </w:r>
    </w:p>
    <w:p w14:paraId="2CCEC66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Truy cập streaming.lab7.test</w:t>
      </w:r>
    </w:p>
    <w:p w14:paraId="4D4D267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261100" cy="3134995"/>
            <wp:effectExtent l="0" t="0" r="6350" b="825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5"/>
                    <a:stretch>
                      <a:fillRect/>
                    </a:stretch>
                  </pic:blipFill>
                  <pic:spPr>
                    <a:xfrm>
                      <a:off x="0" y="0"/>
                      <a:ext cx="6261100" cy="3134995"/>
                    </a:xfrm>
                    <a:prstGeom prst="rect">
                      <a:avLst/>
                    </a:prstGeom>
                    <a:noFill/>
                    <a:ln>
                      <a:noFill/>
                    </a:ln>
                  </pic:spPr>
                </pic:pic>
              </a:graphicData>
            </a:graphic>
          </wp:inline>
        </w:drawing>
      </w:r>
    </w:p>
    <w:p w14:paraId="408BEC9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bấm Acknowledge</w:t>
      </w:r>
    </w:p>
    <w:p w14:paraId="64D04183">
      <w:pPr>
        <w:rPr>
          <w:rFonts w:hint="default"/>
          <w:lang w:val="en-US"/>
        </w:rPr>
      </w:pPr>
      <w:r>
        <w:drawing>
          <wp:inline distT="0" distB="0" distL="114300" distR="114300">
            <wp:extent cx="6252210" cy="2866390"/>
            <wp:effectExtent l="0" t="0" r="15240" b="1016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6"/>
                    <a:stretch>
                      <a:fillRect/>
                    </a:stretch>
                  </pic:blipFill>
                  <pic:spPr>
                    <a:xfrm>
                      <a:off x="0" y="0"/>
                      <a:ext cx="6252210" cy="2866390"/>
                    </a:xfrm>
                    <a:prstGeom prst="rect">
                      <a:avLst/>
                    </a:prstGeom>
                    <a:noFill/>
                    <a:ln>
                      <a:noFill/>
                    </a:ln>
                  </pic:spPr>
                </pic:pic>
              </a:graphicData>
            </a:graphic>
          </wp:inline>
        </w:drawing>
      </w:r>
    </w:p>
    <w:p w14:paraId="58787B67">
      <w:pPr>
        <w:rPr>
          <w:rFonts w:hint="default"/>
          <w:lang w:val="en-US"/>
        </w:rPr>
      </w:pPr>
    </w:p>
    <w:p w14:paraId="2601BAE5">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Schedule LAB7_ENT_60M và quy tắc áp dụng</w:t>
      </w:r>
    </w:p>
    <w:p w14:paraId="7CE4B8BF">
      <w:pPr>
        <w:rPr>
          <w:rFonts w:hint="default"/>
        </w:rPr>
      </w:pPr>
      <w:r>
        <w:drawing>
          <wp:inline distT="0" distB="0" distL="114300" distR="114300">
            <wp:extent cx="6258560" cy="2092325"/>
            <wp:effectExtent l="0" t="0" r="8890" b="317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7"/>
                    <a:stretch>
                      <a:fillRect/>
                    </a:stretch>
                  </pic:blipFill>
                  <pic:spPr>
                    <a:xfrm>
                      <a:off x="0" y="0"/>
                      <a:ext cx="6258560" cy="2092325"/>
                    </a:xfrm>
                    <a:prstGeom prst="rect">
                      <a:avLst/>
                    </a:prstGeom>
                    <a:noFill/>
                    <a:ln>
                      <a:noFill/>
                    </a:ln>
                  </pic:spPr>
                </pic:pic>
              </a:graphicData>
            </a:graphic>
          </wp:inline>
        </w:drawing>
      </w:r>
    </w:p>
    <w:p w14:paraId="4CBDCE47">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ClamAV scanner, giới hạn dung lượng và block page</w:t>
      </w:r>
    </w:p>
    <w:p w14:paraId="5655D776">
      <w:r>
        <w:drawing>
          <wp:inline distT="0" distB="0" distL="114300" distR="114300">
            <wp:extent cx="6259830" cy="2651760"/>
            <wp:effectExtent l="0" t="0" r="7620" b="1524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8"/>
                    <a:stretch>
                      <a:fillRect/>
                    </a:stretch>
                  </pic:blipFill>
                  <pic:spPr>
                    <a:xfrm>
                      <a:off x="0" y="0"/>
                      <a:ext cx="6259830" cy="2651760"/>
                    </a:xfrm>
                    <a:prstGeom prst="rect">
                      <a:avLst/>
                    </a:prstGeom>
                    <a:noFill/>
                    <a:ln>
                      <a:noFill/>
                    </a:ln>
                  </pic:spPr>
                </pic:pic>
              </a:graphicData>
            </a:graphic>
          </wp:inline>
        </w:drawing>
      </w:r>
    </w:p>
    <w:p w14:paraId="7878AB1C"/>
    <w:p w14:paraId="20EF9C8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Giới hạn dung lượng:</w:t>
      </w:r>
    </w:p>
    <w:p w14:paraId="6D312C05">
      <w:r>
        <w:drawing>
          <wp:inline distT="0" distB="0" distL="114300" distR="114300">
            <wp:extent cx="5876925" cy="981075"/>
            <wp:effectExtent l="0" t="0" r="9525" b="952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9"/>
                    <a:stretch>
                      <a:fillRect/>
                    </a:stretch>
                  </pic:blipFill>
                  <pic:spPr>
                    <a:xfrm>
                      <a:off x="0" y="0"/>
                      <a:ext cx="5876925" cy="981075"/>
                    </a:xfrm>
                    <a:prstGeom prst="rect">
                      <a:avLst/>
                    </a:prstGeom>
                    <a:noFill/>
                    <a:ln>
                      <a:noFill/>
                    </a:ln>
                  </pic:spPr>
                </pic:pic>
              </a:graphicData>
            </a:graphic>
          </wp:inline>
        </w:drawing>
      </w:r>
    </w:p>
    <w:p w14:paraId="37D0CB34">
      <w:r>
        <w:drawing>
          <wp:inline distT="0" distB="0" distL="114300" distR="114300">
            <wp:extent cx="5934075" cy="2428875"/>
            <wp:effectExtent l="0" t="0" r="9525" b="9525"/>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30"/>
                    <a:stretch>
                      <a:fillRect/>
                    </a:stretch>
                  </pic:blipFill>
                  <pic:spPr>
                    <a:xfrm>
                      <a:off x="0" y="0"/>
                      <a:ext cx="5934075" cy="2428875"/>
                    </a:xfrm>
                    <a:prstGeom prst="rect">
                      <a:avLst/>
                    </a:prstGeom>
                    <a:noFill/>
                    <a:ln>
                      <a:noFill/>
                    </a:ln>
                  </pic:spPr>
                </pic:pic>
              </a:graphicData>
            </a:graphic>
          </wp:inline>
        </w:drawing>
      </w:r>
    </w:p>
    <w:p w14:paraId="6126BADF">
      <w:r>
        <w:drawing>
          <wp:inline distT="0" distB="0" distL="114300" distR="114300">
            <wp:extent cx="6256655" cy="2225040"/>
            <wp:effectExtent l="0" t="0" r="10795" b="381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31"/>
                    <a:stretch>
                      <a:fillRect/>
                    </a:stretch>
                  </pic:blipFill>
                  <pic:spPr>
                    <a:xfrm>
                      <a:off x="0" y="0"/>
                      <a:ext cx="6256655" cy="2225040"/>
                    </a:xfrm>
                    <a:prstGeom prst="rect">
                      <a:avLst/>
                    </a:prstGeom>
                    <a:noFill/>
                    <a:ln>
                      <a:noFill/>
                    </a:ln>
                  </pic:spPr>
                </pic:pic>
              </a:graphicData>
            </a:graphic>
          </wp:inline>
        </w:drawing>
      </w:r>
    </w:p>
    <w:p w14:paraId="7341AC75">
      <w:r>
        <w:drawing>
          <wp:inline distT="0" distB="0" distL="114300" distR="114300">
            <wp:extent cx="6258560" cy="2814320"/>
            <wp:effectExtent l="0" t="0" r="8890" b="508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32"/>
                    <a:stretch>
                      <a:fillRect/>
                    </a:stretch>
                  </pic:blipFill>
                  <pic:spPr>
                    <a:xfrm>
                      <a:off x="0" y="0"/>
                      <a:ext cx="6258560" cy="2814320"/>
                    </a:xfrm>
                    <a:prstGeom prst="rect">
                      <a:avLst/>
                    </a:prstGeom>
                    <a:noFill/>
                    <a:ln>
                      <a:noFill/>
                    </a:ln>
                  </pic:spPr>
                </pic:pic>
              </a:graphicData>
            </a:graphic>
          </wp:inline>
        </w:drawing>
      </w:r>
    </w:p>
    <w:p w14:paraId="24F5A8C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Kiểm tra ClamAV quét virus:</w:t>
      </w:r>
    </w:p>
    <w:p w14:paraId="6C0E2DF1">
      <w:r>
        <w:drawing>
          <wp:inline distT="0" distB="0" distL="114300" distR="114300">
            <wp:extent cx="6256655" cy="2114550"/>
            <wp:effectExtent l="0" t="0" r="10795"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33"/>
                    <a:stretch>
                      <a:fillRect/>
                    </a:stretch>
                  </pic:blipFill>
                  <pic:spPr>
                    <a:xfrm>
                      <a:off x="0" y="0"/>
                      <a:ext cx="6256655" cy="2114550"/>
                    </a:xfrm>
                    <a:prstGeom prst="rect">
                      <a:avLst/>
                    </a:prstGeom>
                    <a:noFill/>
                    <a:ln>
                      <a:noFill/>
                    </a:ln>
                  </pic:spPr>
                </pic:pic>
              </a:graphicData>
            </a:graphic>
          </wp:inline>
        </w:drawing>
      </w:r>
    </w:p>
    <w:p w14:paraId="67C020BF">
      <w:pPr>
        <w:rPr>
          <w:rFonts w:hint="default"/>
          <w:lang w:val="en-US"/>
        </w:rPr>
      </w:pPr>
      <w:r>
        <w:drawing>
          <wp:inline distT="0" distB="0" distL="114300" distR="114300">
            <wp:extent cx="6258560" cy="3082925"/>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34"/>
                    <a:srcRect t="4855" b="7526"/>
                    <a:stretch>
                      <a:fillRect/>
                    </a:stretch>
                  </pic:blipFill>
                  <pic:spPr>
                    <a:xfrm>
                      <a:off x="0" y="0"/>
                      <a:ext cx="6258560" cy="3082925"/>
                    </a:xfrm>
                    <a:prstGeom prst="rect">
                      <a:avLst/>
                    </a:prstGeom>
                    <a:noFill/>
                    <a:ln>
                      <a:noFill/>
                    </a:ln>
                  </pic:spPr>
                </pic:pic>
              </a:graphicData>
            </a:graphic>
          </wp:inline>
        </w:drawing>
      </w:r>
    </w:p>
    <w:p w14:paraId="5E4AB4C2">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Kết quả kiểm thử 10 kịch bản</w:t>
      </w:r>
    </w:p>
    <w:p w14:paraId="65FAE78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kịch bản cần ảnh chính sách, ảnh trình duyệt/lệnh kiểm thử và 1–2 câu giải thích; chỉ điền “Đạt” sau khi đã thực hiện thật.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4130"/>
        <w:gridCol w:w="1865"/>
        <w:gridCol w:w="1660"/>
      </w:tblGrid>
      <w:tr w14:paraId="1348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1F291875">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Kịch bản</w:t>
            </w:r>
          </w:p>
        </w:tc>
        <w:tc>
          <w:tcPr>
            <w:tcW w:w="2466" w:type="dxa"/>
          </w:tcPr>
          <w:p w14:paraId="55D9079C">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Đích</w:t>
            </w:r>
          </w:p>
        </w:tc>
        <w:tc>
          <w:tcPr>
            <w:tcW w:w="2466" w:type="dxa"/>
          </w:tcPr>
          <w:p w14:paraId="07320783">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Kỳ vọng</w:t>
            </w:r>
          </w:p>
        </w:tc>
        <w:tc>
          <w:tcPr>
            <w:tcW w:w="2466" w:type="dxa"/>
          </w:tcPr>
          <w:p w14:paraId="14AA13E0">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Thực tế</w:t>
            </w:r>
          </w:p>
        </w:tc>
      </w:tr>
      <w:tr w14:paraId="1086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3297D93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Baseline</w:t>
            </w:r>
          </w:p>
        </w:tc>
        <w:tc>
          <w:tcPr>
            <w:tcW w:w="2466" w:type="dxa"/>
          </w:tcPr>
          <w:p w14:paraId="73DAAABC">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normal.lab7.test</w:t>
            </w:r>
          </w:p>
        </w:tc>
        <w:tc>
          <w:tcPr>
            <w:tcW w:w="2466" w:type="dxa"/>
          </w:tcPr>
          <w:p w14:paraId="3F86B18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proxy: vào được; tắt proxy: direct 80/443 bị chặn</w:t>
            </w:r>
          </w:p>
        </w:tc>
        <w:tc>
          <w:tcPr>
            <w:tcW w:w="2466" w:type="dxa"/>
          </w:tcPr>
          <w:p w14:paraId="278C9B35">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4C7C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15D40035">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Geo-Sim</w:t>
            </w:r>
          </w:p>
        </w:tc>
        <w:tc>
          <w:tcPr>
            <w:tcW w:w="2466" w:type="dxa"/>
          </w:tcPr>
          <w:p w14:paraId="1C20664B">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china + mideast.lab7.test</w:t>
            </w:r>
          </w:p>
        </w:tc>
        <w:tc>
          <w:tcPr>
            <w:tcW w:w="2466" w:type="dxa"/>
          </w:tcPr>
          <w:p w14:paraId="71AF5ED8">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Hard block, không bypass</w:t>
            </w:r>
          </w:p>
        </w:tc>
        <w:tc>
          <w:tcPr>
            <w:tcW w:w="2466" w:type="dxa"/>
          </w:tcPr>
          <w:p w14:paraId="3C00E3A1">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42E9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7C40976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Job Search</w:t>
            </w:r>
          </w:p>
        </w:tc>
        <w:tc>
          <w:tcPr>
            <w:tcW w:w="2466" w:type="dxa"/>
          </w:tcPr>
          <w:p w14:paraId="7557B559">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jobs.lab7.test</w:t>
            </w:r>
          </w:p>
        </w:tc>
        <w:tc>
          <w:tcPr>
            <w:tcW w:w="2466" w:type="dxa"/>
          </w:tcPr>
          <w:p w14:paraId="1255673E">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Hard block</w:t>
            </w:r>
          </w:p>
        </w:tc>
        <w:tc>
          <w:tcPr>
            <w:tcW w:w="2466" w:type="dxa"/>
          </w:tcPr>
          <w:p w14:paraId="7E3AF98B">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5D6F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74A12BBD">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Warning</w:t>
            </w:r>
          </w:p>
        </w:tc>
        <w:tc>
          <w:tcPr>
            <w:tcW w:w="2466" w:type="dxa"/>
          </w:tcPr>
          <w:p w14:paraId="576930D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weapons / politics / religion.lab7.test</w:t>
            </w:r>
          </w:p>
        </w:tc>
        <w:tc>
          <w:tcPr>
            <w:tcW w:w="2466" w:type="dxa"/>
          </w:tcPr>
          <w:p w14:paraId="24E9329C">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cảnh báo và bypass tạm</w:t>
            </w:r>
          </w:p>
        </w:tc>
        <w:tc>
          <w:tcPr>
            <w:tcW w:w="2466" w:type="dxa"/>
          </w:tcPr>
          <w:p w14:paraId="4B4DF1DE">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43E5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4841FF6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Education</w:t>
            </w:r>
          </w:p>
        </w:tc>
        <w:tc>
          <w:tcPr>
            <w:tcW w:w="2466" w:type="dxa"/>
          </w:tcPr>
          <w:p w14:paraId="52441550">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education.lab7.test</w:t>
            </w:r>
          </w:p>
        </w:tc>
        <w:tc>
          <w:tcPr>
            <w:tcW w:w="2466" w:type="dxa"/>
          </w:tcPr>
          <w:p w14:paraId="138EF031">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Cho phép, không cảnh báo</w:t>
            </w:r>
          </w:p>
        </w:tc>
        <w:tc>
          <w:tcPr>
            <w:tcW w:w="2466" w:type="dxa"/>
          </w:tcPr>
          <w:p w14:paraId="19F7C05E">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488E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64FF0378">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 Entertainment/Game</w:t>
            </w:r>
          </w:p>
        </w:tc>
        <w:tc>
          <w:tcPr>
            <w:tcW w:w="2466" w:type="dxa"/>
          </w:tcPr>
          <w:p w14:paraId="33F2A0C7">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entertainment + games.lab7.test</w:t>
            </w:r>
          </w:p>
        </w:tc>
        <w:tc>
          <w:tcPr>
            <w:tcW w:w="2466" w:type="dxa"/>
          </w:tcPr>
          <w:p w14:paraId="4788AD17">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60 phút được; ngoài khung bị chặn</w:t>
            </w:r>
          </w:p>
        </w:tc>
        <w:tc>
          <w:tcPr>
            <w:tcW w:w="2466" w:type="dxa"/>
          </w:tcPr>
          <w:p w14:paraId="23440D17">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39F2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7172B925">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 Streaming</w:t>
            </w:r>
          </w:p>
        </w:tc>
        <w:tc>
          <w:tcPr>
            <w:tcW w:w="2466" w:type="dxa"/>
          </w:tcPr>
          <w:p w14:paraId="6262ABF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streaming.lab7.test</w:t>
            </w:r>
          </w:p>
        </w:tc>
        <w:tc>
          <w:tcPr>
            <w:tcW w:w="2466" w:type="dxa"/>
          </w:tcPr>
          <w:p w14:paraId="560A7C14">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Cảnh báo và bypass tạm</w:t>
            </w:r>
          </w:p>
        </w:tc>
        <w:tc>
          <w:tcPr>
            <w:tcW w:w="2466" w:type="dxa"/>
          </w:tcPr>
          <w:p w14:paraId="38B45D13">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1BB2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1EAD93BC">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 Specific game</w:t>
            </w:r>
          </w:p>
        </w:tc>
        <w:tc>
          <w:tcPr>
            <w:tcW w:w="2466" w:type="dxa"/>
          </w:tcPr>
          <w:p w14:paraId="657E2535">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blockedgame.lab7.test</w:t>
            </w:r>
          </w:p>
        </w:tc>
        <w:tc>
          <w:tcPr>
            <w:tcW w:w="2466" w:type="dxa"/>
          </w:tcPr>
          <w:p w14:paraId="4B1BB6C5">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Hard block</w:t>
            </w:r>
          </w:p>
        </w:tc>
        <w:tc>
          <w:tcPr>
            <w:tcW w:w="2466" w:type="dxa"/>
          </w:tcPr>
          <w:p w14:paraId="72EA1C93">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0036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0C3EDB13">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 Antivirus</w:t>
            </w:r>
          </w:p>
        </w:tc>
        <w:tc>
          <w:tcPr>
            <w:tcW w:w="2466" w:type="dxa"/>
          </w:tcPr>
          <w:p w14:paraId="63BB7EFF">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download.lab7.test/files/eicar.com.txt</w:t>
            </w:r>
          </w:p>
        </w:tc>
        <w:tc>
          <w:tcPr>
            <w:tcW w:w="2466" w:type="dxa"/>
          </w:tcPr>
          <w:p w14:paraId="4DD472FA">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EICAR bị scanner phát hiện/chặn</w:t>
            </w:r>
          </w:p>
        </w:tc>
        <w:tc>
          <w:tcPr>
            <w:tcW w:w="2466" w:type="dxa"/>
          </w:tcPr>
          <w:p w14:paraId="38B1F263">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6D55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Pr>
          <w:p w14:paraId="5A127B1D">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 File size</w:t>
            </w:r>
          </w:p>
        </w:tc>
        <w:tc>
          <w:tcPr>
            <w:tcW w:w="2466" w:type="dxa"/>
          </w:tcPr>
          <w:p w14:paraId="603B386F">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100MB.bin và 110MB.bin</w:t>
            </w:r>
          </w:p>
        </w:tc>
        <w:tc>
          <w:tcPr>
            <w:tcW w:w="2466" w:type="dxa"/>
          </w:tcPr>
          <w:p w14:paraId="2A03806B">
            <w:pPr>
              <w:spacing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Chỉ đạt nếu 110MB bị từ chối và 100MB đúng policy</w:t>
            </w:r>
          </w:p>
        </w:tc>
        <w:tc>
          <w:tcPr>
            <w:tcW w:w="2466" w:type="dxa"/>
          </w:tcPr>
          <w:p w14:paraId="4C1DCC7F">
            <w:pPr>
              <w:spacing w:line="24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Đạt</w:t>
            </w:r>
          </w:p>
        </w:tc>
      </w:tr>
      <w:tr w14:paraId="1537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4" w:type="dxa"/>
            <w:gridSpan w:val="4"/>
          </w:tcPr>
          <w:p w14:paraId="5B82D436">
            <w:pPr>
              <w:spacing w:line="24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[CHÈN ẢNH 15 – 1. Baseline – ảnh browser và/hoặc log (kèm policy)]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Dán ảnh màn hình thực tế tại đây.</w:t>
            </w:r>
          </w:p>
        </w:tc>
      </w:tr>
    </w:tbl>
    <w:p w14:paraId="4AC74B5F">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Baseline – ảnh browser và/hoặc log (kèm policy)</w:t>
      </w:r>
    </w:p>
    <w:p w14:paraId="4ED4379C">
      <w:pPr>
        <w:rPr>
          <w:rFonts w:hint="default"/>
          <w:lang w:val="en-US"/>
        </w:rPr>
      </w:pPr>
      <w:r>
        <w:rPr>
          <w:rFonts w:hint="default"/>
          <w:lang w:val="en-US"/>
        </w:rPr>
        <w:t>Tắt proxy:</w:t>
      </w:r>
    </w:p>
    <w:p w14:paraId="7F34D75B">
      <w:r>
        <w:drawing>
          <wp:inline distT="0" distB="0" distL="114300" distR="114300">
            <wp:extent cx="3763010" cy="2610485"/>
            <wp:effectExtent l="0" t="0" r="8890" b="1841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35"/>
                    <a:stretch>
                      <a:fillRect/>
                    </a:stretch>
                  </pic:blipFill>
                  <pic:spPr>
                    <a:xfrm>
                      <a:off x="0" y="0"/>
                      <a:ext cx="3763010" cy="2610485"/>
                    </a:xfrm>
                    <a:prstGeom prst="rect">
                      <a:avLst/>
                    </a:prstGeom>
                    <a:noFill/>
                    <a:ln>
                      <a:noFill/>
                    </a:ln>
                  </pic:spPr>
                </pic:pic>
              </a:graphicData>
            </a:graphic>
          </wp:inline>
        </w:drawing>
      </w:r>
    </w:p>
    <w:p w14:paraId="621FA194">
      <w:r>
        <w:drawing>
          <wp:inline distT="0" distB="0" distL="114300" distR="114300">
            <wp:extent cx="6255385" cy="3953510"/>
            <wp:effectExtent l="0" t="0" r="12065" b="889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36"/>
                    <a:stretch>
                      <a:fillRect/>
                    </a:stretch>
                  </pic:blipFill>
                  <pic:spPr>
                    <a:xfrm>
                      <a:off x="0" y="0"/>
                      <a:ext cx="6255385" cy="3953510"/>
                    </a:xfrm>
                    <a:prstGeom prst="rect">
                      <a:avLst/>
                    </a:prstGeom>
                    <a:noFill/>
                    <a:ln>
                      <a:noFill/>
                    </a:ln>
                  </pic:spPr>
                </pic:pic>
              </a:graphicData>
            </a:graphic>
          </wp:inline>
        </w:drawing>
      </w:r>
    </w:p>
    <w:p w14:paraId="17DD2BD3">
      <w:pPr>
        <w:rPr>
          <w:rFonts w:hint="default"/>
          <w:lang w:val="en-US"/>
        </w:rPr>
      </w:pPr>
      <w:r>
        <w:rPr>
          <w:rFonts w:hint="default"/>
          <w:lang w:val="en-US"/>
        </w:rPr>
        <w:t>Bật proxy:</w:t>
      </w:r>
    </w:p>
    <w:p w14:paraId="0FD084E4">
      <w:r>
        <w:drawing>
          <wp:inline distT="0" distB="0" distL="114300" distR="114300">
            <wp:extent cx="6259195" cy="3011170"/>
            <wp:effectExtent l="0" t="0" r="8255" b="1778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17"/>
                    <a:stretch>
                      <a:fillRect/>
                    </a:stretch>
                  </pic:blipFill>
                  <pic:spPr>
                    <a:xfrm>
                      <a:off x="0" y="0"/>
                      <a:ext cx="6259195" cy="3011170"/>
                    </a:xfrm>
                    <a:prstGeom prst="rect">
                      <a:avLst/>
                    </a:prstGeom>
                    <a:noFill/>
                    <a:ln>
                      <a:noFill/>
                    </a:ln>
                  </pic:spPr>
                </pic:pic>
              </a:graphicData>
            </a:graphic>
          </wp:inline>
        </w:drawing>
      </w:r>
    </w:p>
    <w:p w14:paraId="48C16EA5">
      <w:r>
        <w:drawing>
          <wp:inline distT="0" distB="0" distL="114300" distR="114300">
            <wp:extent cx="6258560" cy="2926715"/>
            <wp:effectExtent l="0" t="0" r="8890" b="698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18"/>
                    <a:srcRect t="8988" b="7833"/>
                    <a:stretch>
                      <a:fillRect/>
                    </a:stretch>
                  </pic:blipFill>
                  <pic:spPr>
                    <a:xfrm>
                      <a:off x="0" y="0"/>
                      <a:ext cx="6258560" cy="2926715"/>
                    </a:xfrm>
                    <a:prstGeom prst="rect">
                      <a:avLst/>
                    </a:prstGeom>
                    <a:noFill/>
                    <a:ln>
                      <a:noFill/>
                    </a:ln>
                  </pic:spPr>
                </pic:pic>
              </a:graphicData>
            </a:graphic>
          </wp:inline>
        </w:drawing>
      </w:r>
    </w:p>
    <w:p w14:paraId="43A6447A">
      <w:pPr>
        <w:rPr>
          <w:rFonts w:hint="default"/>
          <w:lang w:val="en-US"/>
        </w:rPr>
      </w:pPr>
    </w:p>
    <w:p w14:paraId="41256C3D">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Geo-Sim – ảnh browser và/hoặc log (kèm policy)</w:t>
      </w:r>
    </w:p>
    <w:p w14:paraId="0392B0FD">
      <w:r>
        <w:drawing>
          <wp:inline distT="0" distB="0" distL="114300" distR="114300">
            <wp:extent cx="6263005" cy="3496310"/>
            <wp:effectExtent l="0" t="0" r="4445" b="8890"/>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7"/>
                    <a:stretch>
                      <a:fillRect/>
                    </a:stretch>
                  </pic:blipFill>
                  <pic:spPr>
                    <a:xfrm>
                      <a:off x="0" y="0"/>
                      <a:ext cx="6263005" cy="3496310"/>
                    </a:xfrm>
                    <a:prstGeom prst="rect">
                      <a:avLst/>
                    </a:prstGeom>
                    <a:noFill/>
                    <a:ln>
                      <a:noFill/>
                    </a:ln>
                  </pic:spPr>
                </pic:pic>
              </a:graphicData>
            </a:graphic>
          </wp:inline>
        </w:drawing>
      </w:r>
    </w:p>
    <w:p w14:paraId="3048B2CF">
      <w:pPr>
        <w:rPr>
          <w:rFonts w:hint="default"/>
        </w:rPr>
      </w:pPr>
      <w:r>
        <w:drawing>
          <wp:inline distT="0" distB="0" distL="114300" distR="114300">
            <wp:extent cx="6259195" cy="3189605"/>
            <wp:effectExtent l="0" t="0" r="8255" b="1079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8"/>
                    <a:stretch>
                      <a:fillRect/>
                    </a:stretch>
                  </pic:blipFill>
                  <pic:spPr>
                    <a:xfrm>
                      <a:off x="0" y="0"/>
                      <a:ext cx="6259195" cy="3189605"/>
                    </a:xfrm>
                    <a:prstGeom prst="rect">
                      <a:avLst/>
                    </a:prstGeom>
                    <a:noFill/>
                    <a:ln>
                      <a:noFill/>
                    </a:ln>
                  </pic:spPr>
                </pic:pic>
              </a:graphicData>
            </a:graphic>
          </wp:inline>
        </w:drawing>
      </w:r>
    </w:p>
    <w:p w14:paraId="17470B32">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Job Search – ảnh browser và/hoặc log (kèm policy)</w:t>
      </w:r>
    </w:p>
    <w:p w14:paraId="0D6F9878">
      <w:pP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256655" cy="3354705"/>
            <wp:effectExtent l="0" t="0" r="10795" b="17145"/>
            <wp:docPr id="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5"/>
                    <pic:cNvPicPr>
                      <a:picLocks noChangeAspect="1"/>
                    </pic:cNvPicPr>
                  </pic:nvPicPr>
                  <pic:blipFill>
                    <a:blip r:embed="rId39"/>
                    <a:stretch>
                      <a:fillRect/>
                    </a:stretch>
                  </pic:blipFill>
                  <pic:spPr>
                    <a:xfrm>
                      <a:off x="0" y="0"/>
                      <a:ext cx="6256655" cy="3354705"/>
                    </a:xfrm>
                    <a:prstGeom prst="rect">
                      <a:avLst/>
                    </a:prstGeom>
                    <a:noFill/>
                    <a:ln>
                      <a:noFill/>
                    </a:ln>
                  </pic:spPr>
                </pic:pic>
              </a:graphicData>
            </a:graphic>
          </wp:inline>
        </w:drawing>
      </w:r>
    </w:p>
    <w:p w14:paraId="11FE60E0">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Warning – ảnh browser và/hoặc log (kèm policy)</w:t>
      </w:r>
    </w:p>
    <w:p w14:paraId="646DB44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261100" cy="3134995"/>
            <wp:effectExtent l="0" t="0" r="6350" b="825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25"/>
                    <a:stretch>
                      <a:fillRect/>
                    </a:stretch>
                  </pic:blipFill>
                  <pic:spPr>
                    <a:xfrm>
                      <a:off x="0" y="0"/>
                      <a:ext cx="6261100" cy="3134995"/>
                    </a:xfrm>
                    <a:prstGeom prst="rect">
                      <a:avLst/>
                    </a:prstGeom>
                    <a:noFill/>
                    <a:ln>
                      <a:noFill/>
                    </a:ln>
                  </pic:spPr>
                </pic:pic>
              </a:graphicData>
            </a:graphic>
          </wp:inline>
        </w:drawing>
      </w:r>
    </w:p>
    <w:p w14:paraId="4BAFDCEE">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Education – ảnh browser và/hoặc log (kèm policy)</w:t>
      </w:r>
    </w:p>
    <w:p w14:paraId="4D7D4F16">
      <w:pPr>
        <w:rPr>
          <w:rFonts w:hint="default"/>
        </w:rPr>
      </w:pPr>
      <w:r>
        <w:drawing>
          <wp:inline distT="0" distB="0" distL="114300" distR="114300">
            <wp:extent cx="6259830" cy="2837815"/>
            <wp:effectExtent l="0" t="0" r="7620" b="63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40"/>
                    <a:stretch>
                      <a:fillRect/>
                    </a:stretch>
                  </pic:blipFill>
                  <pic:spPr>
                    <a:xfrm>
                      <a:off x="0" y="0"/>
                      <a:ext cx="6259830" cy="2837815"/>
                    </a:xfrm>
                    <a:prstGeom prst="rect">
                      <a:avLst/>
                    </a:prstGeom>
                    <a:noFill/>
                    <a:ln>
                      <a:noFill/>
                    </a:ln>
                  </pic:spPr>
                </pic:pic>
              </a:graphicData>
            </a:graphic>
          </wp:inline>
        </w:drawing>
      </w:r>
    </w:p>
    <w:p w14:paraId="2D3FEA1F">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Entertainment/Game – ảnh browser và/hoặc log (kèm policy)</w:t>
      </w:r>
    </w:p>
    <w:p w14:paraId="469B2D91">
      <w:pP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258560" cy="2092325"/>
            <wp:effectExtent l="0" t="0" r="8890" b="317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27"/>
                    <a:stretch>
                      <a:fillRect/>
                    </a:stretch>
                  </pic:blipFill>
                  <pic:spPr>
                    <a:xfrm>
                      <a:off x="0" y="0"/>
                      <a:ext cx="6258560" cy="2092325"/>
                    </a:xfrm>
                    <a:prstGeom prst="rect">
                      <a:avLst/>
                    </a:prstGeom>
                    <a:noFill/>
                    <a:ln>
                      <a:noFill/>
                    </a:ln>
                  </pic:spPr>
                </pic:pic>
              </a:graphicData>
            </a:graphic>
          </wp:inline>
        </w:drawing>
      </w:r>
    </w:p>
    <w:p w14:paraId="1142239D">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Specific game – ảnh browser và/hoặc log (kèm policy)</w:t>
      </w:r>
    </w:p>
    <w:p w14:paraId="6916F17D">
      <w:pPr>
        <w:rPr>
          <w:rFonts w:hint="default"/>
        </w:rPr>
      </w:pPr>
      <w:r>
        <w:drawing>
          <wp:inline distT="0" distB="0" distL="114300" distR="114300">
            <wp:extent cx="6258560" cy="3434080"/>
            <wp:effectExtent l="0" t="0" r="8890" b="13970"/>
            <wp:docPr id="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7"/>
                    <pic:cNvPicPr>
                      <a:picLocks noChangeAspect="1"/>
                    </pic:cNvPicPr>
                  </pic:nvPicPr>
                  <pic:blipFill>
                    <a:blip r:embed="rId41"/>
                    <a:stretch>
                      <a:fillRect/>
                    </a:stretch>
                  </pic:blipFill>
                  <pic:spPr>
                    <a:xfrm>
                      <a:off x="0" y="0"/>
                      <a:ext cx="6258560" cy="3434080"/>
                    </a:xfrm>
                    <a:prstGeom prst="rect">
                      <a:avLst/>
                    </a:prstGeom>
                    <a:noFill/>
                    <a:ln>
                      <a:noFill/>
                    </a:ln>
                  </pic:spPr>
                </pic:pic>
              </a:graphicData>
            </a:graphic>
          </wp:inline>
        </w:drawing>
      </w:r>
    </w:p>
    <w:p w14:paraId="3CD7A075">
      <w:pPr>
        <w:rPr>
          <w:rFonts w:hint="default"/>
        </w:rPr>
      </w:pPr>
    </w:p>
    <w:p w14:paraId="4D40F8E9">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Antivirus – ảnh browser và/hoặc log (kèm policy)</w:t>
      </w:r>
    </w:p>
    <w:p w14:paraId="1C66C525">
      <w:pPr>
        <w:rPr>
          <w:rFonts w:hint="default"/>
          <w:lang w:val="en-US"/>
        </w:rPr>
      </w:pPr>
      <w:r>
        <w:drawing>
          <wp:inline distT="0" distB="0" distL="114300" distR="114300">
            <wp:extent cx="6258560" cy="3082925"/>
            <wp:effectExtent l="0" t="0" r="8890" b="3175"/>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34"/>
                    <a:srcRect t="4855" b="7526"/>
                    <a:stretch>
                      <a:fillRect/>
                    </a:stretch>
                  </pic:blipFill>
                  <pic:spPr>
                    <a:xfrm>
                      <a:off x="0" y="0"/>
                      <a:ext cx="6258560" cy="3082925"/>
                    </a:xfrm>
                    <a:prstGeom prst="rect">
                      <a:avLst/>
                    </a:prstGeom>
                    <a:noFill/>
                    <a:ln>
                      <a:noFill/>
                    </a:ln>
                  </pic:spPr>
                </pic:pic>
              </a:graphicData>
            </a:graphic>
          </wp:inline>
        </w:drawing>
      </w:r>
    </w:p>
    <w:p w14:paraId="23A89718">
      <w:pPr>
        <w:rPr>
          <w:rFonts w:hint="default"/>
        </w:rPr>
      </w:pPr>
    </w:p>
    <w:p w14:paraId="273A1691">
      <w:pPr>
        <w:pStyle w:val="16"/>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File size – ảnh browser và/hoặc log (kèm policy)</w:t>
      </w:r>
    </w:p>
    <w:p w14:paraId="787BDCB9">
      <w:r>
        <w:drawing>
          <wp:inline distT="0" distB="0" distL="114300" distR="114300">
            <wp:extent cx="6256655" cy="2225040"/>
            <wp:effectExtent l="0" t="0" r="10795" b="381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31"/>
                    <a:stretch>
                      <a:fillRect/>
                    </a:stretch>
                  </pic:blipFill>
                  <pic:spPr>
                    <a:xfrm>
                      <a:off x="0" y="0"/>
                      <a:ext cx="6256655" cy="2225040"/>
                    </a:xfrm>
                    <a:prstGeom prst="rect">
                      <a:avLst/>
                    </a:prstGeom>
                    <a:noFill/>
                    <a:ln>
                      <a:noFill/>
                    </a:ln>
                  </pic:spPr>
                </pic:pic>
              </a:graphicData>
            </a:graphic>
          </wp:inline>
        </w:drawing>
      </w:r>
    </w:p>
    <w:p w14:paraId="5C14C87A">
      <w:r>
        <w:drawing>
          <wp:inline distT="0" distB="0" distL="114300" distR="114300">
            <wp:extent cx="6258560" cy="2814320"/>
            <wp:effectExtent l="0" t="0" r="8890" b="5080"/>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pic:cNvPicPr>
                      <a:picLocks noChangeAspect="1"/>
                    </pic:cNvPicPr>
                  </pic:nvPicPr>
                  <pic:blipFill>
                    <a:blip r:embed="rId32"/>
                    <a:stretch>
                      <a:fillRect/>
                    </a:stretch>
                  </pic:blipFill>
                  <pic:spPr>
                    <a:xfrm>
                      <a:off x="0" y="0"/>
                      <a:ext cx="6258560" cy="2814320"/>
                    </a:xfrm>
                    <a:prstGeom prst="rect">
                      <a:avLst/>
                    </a:prstGeom>
                    <a:noFill/>
                    <a:ln>
                      <a:noFill/>
                    </a:ln>
                  </pic:spPr>
                </pic:pic>
              </a:graphicData>
            </a:graphic>
          </wp:inline>
        </w:drawing>
      </w:r>
    </w:p>
    <w:p w14:paraId="0498F128">
      <w:pPr>
        <w:rPr>
          <w:rFonts w:hint="default"/>
        </w:rPr>
      </w:pPr>
    </w:p>
    <w:p w14:paraId="504C9493">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Trả lời 10 câu hỏi phân tích LAB 7</w:t>
      </w:r>
    </w:p>
    <w:p w14:paraId="11602C4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1. Vì sao LAB 7 không cài Squid/SquidGuard trực tiếp trên pfSense?</w:t>
      </w:r>
    </w:p>
    <w:p w14:paraId="2D973E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Theo thiết kế LAB 7, các package proxy này trên pfSense đã bị Netgate đánh dấu deprecated vì rủi ro bảo mật chưa được xử lý. Đặt Squid/E2Guardian trên Ubuntu riêng giúp tách biệt chức năng firewall và web filtering, dễ cập nhật và cô lập sự cố.</w:t>
      </w:r>
    </w:p>
    <w:p w14:paraId="2F4192A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2. Firewall pfSense và Web Proxy khác nhau ở lớp nào và loại thông tin nào có thể kiểm tra?</w:t>
      </w:r>
    </w:p>
    <w:p w14:paraId="729BD9B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pfSense chủ yếu kiểm soát IP, port, giao thức, interface và state ở lớp 3/4. Web Proxy xử lý thông tin ứng dụng HTTP như URL, hostname, nội dung phản hồi, loại file và chính sách cảnh báo/chặn ở lớp 7; với HTTPS mã hóa, nội dung chỉ đọc được khi có inspection hợp lệ.</w:t>
      </w:r>
    </w:p>
    <w:p w14:paraId="0EB909F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3. Vì sao phải block direct TCP/80,443 từ Client-A/B khi đã cấu hình proxy?</w:t>
      </w:r>
    </w:p>
    <w:p w14:paraId="3239D99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Nếu vẫn cho phép kết nối trực tiếp 80/443, người dùng có thể tắt proxy trong trình duyệt để đi vòng qua E2Guardian và né chính sách. Quy tắc chặn trực tiếp buộc luồng Web được phép đi qua proxy.</w:t>
      </w:r>
    </w:p>
    <w:p w14:paraId="75EB199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4. Vì sao hostname/category filtering của website Internet thật có thể không ổn định nếu chỉ dựa vào IP?</w:t>
      </w:r>
    </w:p>
    <w:p w14:paraId="36C5120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Nhiều domain chia sẻ IP qua CDN, IP thay đổi theo thời điểm/vị trí và một domain có thể có nhiều IP. IP không biểu thị chính xác hostname hay category; dùng IP có thể chặn nhầm hoặc bỏ lọt.</w:t>
      </w:r>
    </w:p>
    <w:p w14:paraId="3B442AF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5. Temporary bypass khác hard block ở điểm nào?</w:t>
      </w:r>
    </w:p>
    <w:p w14:paraId="1DCEA1E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Temporary bypass hiển thị cảnh báo và cho phép người dùng xác nhận để được truy cập trong thời gian ngắn (ở đây 300 giây). Hard block từ chối truy cập và không cung cấp cơ chế tự bỏ qua.</w:t>
      </w:r>
    </w:p>
    <w:p w14:paraId="742CD4E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6. Vì sao EICAR qua HTTPS không thể quét nội dung nếu không có SSL MITM?</w:t>
      </w:r>
    </w:p>
    <w:p w14:paraId="1B640F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Lưu lượng HTTPS được mã hóa giữa client và server. Proxy không giải mã TLS sẽ không nhìn thấy nội dung file EICAR để quét, dù vẫn có thể thấy một số thông tin kết nối.</w:t>
      </w:r>
    </w:p>
    <w:p w14:paraId="187A343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7. CA dùng cho HTTPS inspection tạo ra rủi ro gì nếu private key bị lộ?</w:t>
      </w:r>
    </w:p>
    <w:p w14:paraId="5A3338D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Kẻ có private key CA tin cậy có thể tạo chứng chỉ giả mạo được các máy tin tưởng CA đó chấp nhận, làm tăng nguy cơ đánh chặn/giả mạo kết nối. Vì vậy khóa phải bảo vệ nghiêm ngặt và chỉ dùng trong lab.</w:t>
      </w:r>
    </w:p>
    <w:p w14:paraId="20DC75D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8. maxcontentfilecachescansize có phải luôn là hard download-size limit không? Giải thích.</w:t>
      </w:r>
    </w:p>
    <w:p w14:paraId="7F62EA8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Không. Tham số này giới hạn đối tượng được cache/đưa vào quy trình quét, không mặc nhiên chặn mọi lượt tải vượt kích thước đó. Muốn xác nhận hard limit phải kiểm thử 100MB/110MB với cấu hình, phiên bản Squid và log tương ứng.</w:t>
      </w:r>
    </w:p>
    <w:p w14:paraId="33F5A88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9. Vì sao Schedule 60 phút không đồng nghĩa với daily category quota của Sophos?</w:t>
      </w:r>
    </w:p>
    <w:p w14:paraId="4CF573D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Schedule cho phép truy cập trong một khung giờ 60 phút được định trước; daily category quota tính tổng thời gian sử dụng của người dùng theo danh mục trong ngày. Chúng khác cơ chế và kết quả quản lý thời gian.</w:t>
      </w:r>
    </w:p>
    <w:p w14:paraId="16EEB2A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10. Khi browser lỗi nhưng E2Guardian không có log, giả thuyết đầu tiên cần kiểm tra là gì?</w:t>
      </w:r>
    </w:p>
    <w:p w14:paraId="57BD102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lời: Kiểm tra trình duyệt/client có thật sự cấu hình proxy 10.6.0.30:8080 và kết nối được đến cổng 8080 hay không. Nếu yêu cầu không đến E2Guardian thì sẽ không có access log dù trình duyệt báo lỗi.</w:t>
      </w:r>
    </w:p>
    <w:p w14:paraId="05847205">
      <w:pPr>
        <w:rPr>
          <w:rFonts w:hint="default" w:ascii="Times New Roman" w:hAnsi="Times New Roman" w:cs="Times New Roman"/>
          <w:color w:val="000000" w:themeColor="text1"/>
          <w:sz w:val="26"/>
          <w:szCs w:val="26"/>
          <w14:textFill>
            <w14:solidFill>
              <w14:schemeClr w14:val="tx1"/>
            </w14:solidFill>
          </w14:textFill>
        </w:rPr>
      </w:pPr>
    </w:p>
    <w:sectPr>
      <w:footerReference r:id="rId5" w:type="default"/>
      <w:pgSz w:w="12240" w:h="15840"/>
      <w:pgMar w:top="1008" w:right="1152" w:bottom="936"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B7441">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F7D2F"/>
    <w:rsid w:val="04A2573B"/>
    <w:rsid w:val="1CC20AB3"/>
    <w:rsid w:val="24077D60"/>
    <w:rsid w:val="42BB7909"/>
    <w:rsid w:val="4EB46CAF"/>
    <w:rsid w:val="7D4155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34368"/>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4F67"/>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63655"/>
      <w:spacing w:val="5"/>
      <w:kern w:val="28"/>
      <w:sz w:val="3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1434</Words>
  <Characters>6610</Characters>
  <Lines>0</Lines>
  <Paragraphs>0</Paragraphs>
  <TotalTime>0</TotalTime>
  <ScaleCrop>false</ScaleCrop>
  <LinksUpToDate>false</LinksUpToDate>
  <CharactersWithSpaces>7912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WPS_1790685776</cp:lastModifiedBy>
  <dcterms:modified xsi:type="dcterms:W3CDTF">2026-10-26T21:39:51Z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eyJoZGlkIjoiZGYzYjE1ZDI4Y2MxMDdiMTYwYjhiNDc3MjRjZGZmMDQiLCJ1c2VySWQiOiIxMzc0NDA4ODEyNTI1In0=</vt:lpwstr>
  </property>
  <property fmtid="{D5CDD505-2E9C-101B-9397-08002B2CF9AE}" pid="3" name="KSOProductBuildVer">
    <vt:lpwstr>1033-12.1.0.29162</vt:lpwstr>
  </property>
  <property fmtid="{D5CDD505-2E9C-101B-9397-08002B2CF9AE}" pid="4" name="ICV">
    <vt:lpwstr>5378A2334B964A909154209849F2A63C_12</vt:lpwstr>
  </property>
</Properties>
</file>