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D05785"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Nêu các bước chính trong quá trình xây dựng bảng phân rã công việc của dựa án?</w:t>
      </w:r>
    </w:p>
    <w:p w14:paraId="382A36B8">
      <w:pPr>
        <w:numPr>
          <w:ilvl w:val="0"/>
          <w:numId w:val="12"/>
        </w:numPr>
        <w:ind w:left="260" w:leftChars="0" w:firstLineChars="0"/>
        <w:rPr>
          <w:rFonts w:hint="default"/>
        </w:rPr>
      </w:pPr>
      <w:r>
        <w:rPr>
          <w:rFonts w:hint="default"/>
        </w:rPr>
        <w:t>Xác định phạm vi dự án (Scope Definition):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Ghi rõ mục tiêu, phạm vi, giới hạn của dự án.</w:t>
      </w:r>
    </w:p>
    <w:p w14:paraId="06125C9F">
      <w:pPr>
        <w:numPr>
          <w:ilvl w:val="0"/>
          <w:numId w:val="12"/>
        </w:numPr>
        <w:ind w:left="260" w:leftChars="0" w:firstLineChars="0"/>
        <w:rPr>
          <w:rFonts w:hint="default"/>
        </w:rPr>
      </w:pPr>
      <w:r>
        <w:rPr>
          <w:rFonts w:hint="default"/>
        </w:rPr>
        <w:t>Xác định các giai đoạn chính (Major Phases):</w:t>
      </w:r>
    </w:p>
    <w:p w14:paraId="1550E96E">
      <w:pPr>
        <w:numPr>
          <w:numId w:val="0"/>
        </w:numPr>
        <w:ind w:firstLine="260" w:firstLineChars="100"/>
        <w:rPr>
          <w:rFonts w:hint="default"/>
        </w:rPr>
      </w:pPr>
      <w:r>
        <w:rPr>
          <w:rFonts w:hint="default"/>
        </w:rPr>
        <w:t>Thông thường gồm:</w:t>
      </w:r>
    </w:p>
    <w:p w14:paraId="49022CCC">
      <w:pPr>
        <w:numPr>
          <w:ilvl w:val="0"/>
          <w:numId w:val="13"/>
        </w:numPr>
        <w:ind w:left="940" w:leftChars="0" w:hanging="420" w:firstLineChars="0"/>
        <w:rPr>
          <w:rFonts w:hint="default"/>
        </w:rPr>
      </w:pPr>
      <w:r>
        <w:rPr>
          <w:rFonts w:hint="default"/>
        </w:rPr>
        <w:t>Initiation (Khởi tạo)</w:t>
      </w:r>
    </w:p>
    <w:p w14:paraId="1DA4504B">
      <w:pPr>
        <w:numPr>
          <w:ilvl w:val="0"/>
          <w:numId w:val="13"/>
        </w:numPr>
        <w:ind w:left="940" w:leftChars="0" w:hanging="420" w:firstLineChars="0"/>
        <w:rPr>
          <w:rFonts w:hint="default"/>
        </w:rPr>
      </w:pPr>
      <w:r>
        <w:rPr>
          <w:rFonts w:hint="default"/>
        </w:rPr>
        <w:t>Planning (Lập kế hoạch)</w:t>
      </w:r>
    </w:p>
    <w:p w14:paraId="21CD7078">
      <w:pPr>
        <w:numPr>
          <w:ilvl w:val="0"/>
          <w:numId w:val="13"/>
        </w:numPr>
        <w:ind w:left="940" w:leftChars="0" w:hanging="420" w:firstLineChars="0"/>
        <w:rPr>
          <w:rFonts w:hint="default"/>
        </w:rPr>
      </w:pPr>
      <w:r>
        <w:rPr>
          <w:rFonts w:hint="default"/>
        </w:rPr>
        <w:t>Execution (Thực thi)</w:t>
      </w:r>
    </w:p>
    <w:p w14:paraId="7B6B4655">
      <w:pPr>
        <w:numPr>
          <w:ilvl w:val="0"/>
          <w:numId w:val="13"/>
        </w:numPr>
        <w:ind w:left="940" w:leftChars="0" w:hanging="420" w:firstLineChars="0"/>
        <w:rPr>
          <w:rFonts w:hint="default"/>
        </w:rPr>
      </w:pPr>
      <w:r>
        <w:rPr>
          <w:rFonts w:hint="default"/>
        </w:rPr>
        <w:t xml:space="preserve">Control (Kiểm </w:t>
      </w:r>
      <w:r>
        <w:rPr>
          <w:rFonts w:hint="default"/>
          <w:lang w:val="en-US"/>
        </w:rPr>
        <w:t>thử</w:t>
      </w:r>
      <w:r>
        <w:rPr>
          <w:rFonts w:hint="default"/>
        </w:rPr>
        <w:t>)</w:t>
      </w:r>
    </w:p>
    <w:p w14:paraId="0DA07158">
      <w:pPr>
        <w:numPr>
          <w:ilvl w:val="0"/>
          <w:numId w:val="13"/>
        </w:numPr>
        <w:ind w:left="940" w:leftChars="0" w:hanging="420" w:firstLineChars="0"/>
        <w:rPr>
          <w:rFonts w:hint="default"/>
        </w:rPr>
      </w:pPr>
      <w:r>
        <w:rPr>
          <w:rFonts w:hint="default"/>
        </w:rPr>
        <w:t>Closeout (Kết thúc)</w:t>
      </w:r>
    </w:p>
    <w:p w14:paraId="4E626ECD">
      <w:pPr>
        <w:numPr>
          <w:numId w:val="0"/>
        </w:numPr>
        <w:rPr>
          <w:rFonts w:hint="default"/>
        </w:rPr>
      </w:pPr>
    </w:p>
    <w:p w14:paraId="104E558B">
      <w:pPr>
        <w:numPr>
          <w:ilvl w:val="0"/>
          <w:numId w:val="12"/>
        </w:numPr>
        <w:ind w:left="260" w:leftChars="0" w:firstLineChars="0"/>
        <w:rPr>
          <w:rFonts w:hint="default"/>
        </w:rPr>
      </w:pPr>
      <w:r>
        <w:rPr>
          <w:rFonts w:hint="default"/>
        </w:rPr>
        <w:t>Chia nhỏ từng giai đoạn thành các công việc con (Decomposition):</w:t>
      </w:r>
    </w:p>
    <w:p w14:paraId="5CD48880">
      <w:pPr>
        <w:numPr>
          <w:numId w:val="0"/>
        </w:numPr>
        <w:ind w:firstLine="260" w:firstLineChars="100"/>
        <w:rPr>
          <w:rFonts w:hint="default"/>
        </w:rPr>
      </w:pPr>
      <w:r>
        <w:rPr>
          <w:rFonts w:hint="default"/>
        </w:rPr>
        <w:t>Ví dụ:</w:t>
      </w:r>
    </w:p>
    <w:p w14:paraId="4A8B6611">
      <w:pPr>
        <w:numPr>
          <w:ilvl w:val="0"/>
          <w:numId w:val="0"/>
        </w:numPr>
        <w:ind w:firstLine="260" w:firstLineChars="100"/>
        <w:rPr>
          <w:rFonts w:hint="default"/>
        </w:rPr>
      </w:pPr>
      <w:r>
        <w:rPr>
          <w:rFonts w:hint="default"/>
        </w:rPr>
        <w:t>1.1.1 Evaluation &amp; Recommendations</w:t>
      </w:r>
    </w:p>
    <w:p w14:paraId="6689CAF6">
      <w:pPr>
        <w:numPr>
          <w:ilvl w:val="0"/>
          <w:numId w:val="0"/>
        </w:numPr>
        <w:ind w:firstLine="260" w:firstLineChars="100"/>
        <w:rPr>
          <w:rFonts w:hint="default"/>
        </w:rPr>
      </w:pPr>
      <w:r>
        <w:rPr>
          <w:rFonts w:hint="default"/>
        </w:rPr>
        <w:t>1.1.2 Develop Project Charter</w:t>
      </w:r>
    </w:p>
    <w:p w14:paraId="2DCC0F26">
      <w:pPr>
        <w:numPr>
          <w:numId w:val="0"/>
        </w:numPr>
        <w:ind w:firstLine="260" w:firstLineChars="100"/>
        <w:rPr>
          <w:rFonts w:hint="default"/>
        </w:rPr>
      </w:pPr>
      <w:r>
        <w:rPr>
          <w:rFonts w:hint="default"/>
        </w:rPr>
        <w:t>…</w:t>
      </w:r>
    </w:p>
    <w:p w14:paraId="0E28EA42">
      <w:pPr>
        <w:numPr>
          <w:ilvl w:val="0"/>
          <w:numId w:val="12"/>
        </w:numPr>
        <w:ind w:left="260" w:leftChars="0" w:firstLineChars="0"/>
        <w:rPr>
          <w:rFonts w:hint="default"/>
        </w:rPr>
      </w:pPr>
      <w:r>
        <w:rPr>
          <w:rFonts w:hint="default"/>
        </w:rPr>
        <w:t>Mã hóa công việc (Assign WBS Code):</w:t>
      </w:r>
    </w:p>
    <w:p w14:paraId="0FBE7B69">
      <w:pPr>
        <w:numPr>
          <w:ilvl w:val="0"/>
          <w:numId w:val="0"/>
        </w:numPr>
        <w:ind w:firstLine="260" w:firstLineChars="100"/>
        <w:rPr>
          <w:rFonts w:hint="default"/>
        </w:rPr>
      </w:pPr>
      <w:r>
        <w:rPr>
          <w:rFonts w:hint="default"/>
        </w:rPr>
        <w:t>Dùng ký hiệu dạng phân cấp (1, 1.1, 1.1.1, …)</w:t>
      </w:r>
    </w:p>
    <w:p w14:paraId="25400295">
      <w:pPr>
        <w:numPr>
          <w:ilvl w:val="0"/>
          <w:numId w:val="12"/>
        </w:numPr>
        <w:ind w:left="260" w:leftChars="0" w:firstLineChars="0"/>
        <w:rPr>
          <w:rFonts w:hint="default"/>
        </w:rPr>
      </w:pPr>
      <w:r>
        <w:rPr>
          <w:rFonts w:hint="default"/>
        </w:rPr>
        <w:t>Mô tả nội dung công việc (Define Work Package):</w:t>
      </w:r>
    </w:p>
    <w:p w14:paraId="0F81E3B2">
      <w:pPr>
        <w:numPr>
          <w:ilvl w:val="0"/>
          <w:numId w:val="0"/>
        </w:numPr>
        <w:ind w:firstLine="260" w:firstLineChars="100"/>
        <w:rPr>
          <w:rFonts w:hint="default"/>
        </w:rPr>
      </w:pPr>
      <w:r>
        <w:rPr>
          <w:rFonts w:hint="default"/>
        </w:rPr>
        <w:t>Viết ngắn gọn nhiệm vụ, kết quả mong đợi, người chịu trách nhiệm.</w:t>
      </w:r>
    </w:p>
    <w:p w14:paraId="21C975F0">
      <w:pPr>
        <w:numPr>
          <w:ilvl w:val="0"/>
          <w:numId w:val="12"/>
        </w:numPr>
        <w:ind w:left="260" w:leftChars="0" w:firstLineChars="0"/>
        <w:rPr>
          <w:rFonts w:hint="default"/>
        </w:rPr>
      </w:pPr>
      <w:r>
        <w:rPr>
          <w:rFonts w:hint="default"/>
        </w:rPr>
        <w:t>Trình bày WBS bằng 4 dạng:</w:t>
      </w:r>
    </w:p>
    <w:p w14:paraId="2635DD63">
      <w:pPr>
        <w:numPr>
          <w:ilvl w:val="0"/>
          <w:numId w:val="13"/>
        </w:numPr>
        <w:ind w:left="940" w:leftChars="0" w:hanging="420" w:firstLineChars="0"/>
        <w:rPr>
          <w:rFonts w:hint="default"/>
        </w:rPr>
      </w:pPr>
      <w:r>
        <w:rPr>
          <w:rFonts w:hint="default"/>
        </w:rPr>
        <w:t>Outline View (dạng liệt kê)</w:t>
      </w:r>
    </w:p>
    <w:p w14:paraId="718BB01C">
      <w:pPr>
        <w:numPr>
          <w:ilvl w:val="0"/>
          <w:numId w:val="13"/>
        </w:numPr>
        <w:ind w:left="940" w:leftChars="0" w:hanging="420" w:firstLineChars="0"/>
        <w:rPr>
          <w:rFonts w:hint="default"/>
        </w:rPr>
      </w:pPr>
      <w:r>
        <w:rPr>
          <w:rFonts w:hint="default"/>
        </w:rPr>
        <w:t>Hierarchical Structure (dạng bảng phân cấp)</w:t>
      </w:r>
    </w:p>
    <w:p w14:paraId="0E883B39">
      <w:pPr>
        <w:numPr>
          <w:ilvl w:val="0"/>
          <w:numId w:val="13"/>
        </w:numPr>
        <w:ind w:left="940" w:leftChars="0" w:hanging="420" w:firstLineChars="0"/>
        <w:rPr>
          <w:rFonts w:hint="default"/>
        </w:rPr>
      </w:pPr>
      <w:r>
        <w:rPr>
          <w:rFonts w:hint="default"/>
        </w:rPr>
        <w:t>Tabular View (dạng bảng 3 cột)</w:t>
      </w:r>
    </w:p>
    <w:p w14:paraId="4956F3E4">
      <w:pPr>
        <w:numPr>
          <w:ilvl w:val="0"/>
          <w:numId w:val="13"/>
        </w:numPr>
        <w:ind w:left="940" w:leftChars="0" w:hanging="420" w:firstLineChars="0"/>
        <w:rPr>
          <w:rFonts w:hint="default"/>
        </w:rPr>
      </w:pPr>
      <w:r>
        <w:rPr>
          <w:rFonts w:hint="default"/>
        </w:rPr>
        <w:t>Tree Structure View (sơ đồ cây – dùng SmartArt trong Word)</w:t>
      </w:r>
    </w:p>
    <w:p w14:paraId="36B7FB50">
      <w:pPr>
        <w:numPr>
          <w:ilvl w:val="0"/>
          <w:numId w:val="12"/>
        </w:numPr>
        <w:ind w:left="260" w:leftChars="0" w:firstLineChars="0"/>
        <w:rPr>
          <w:rFonts w:hint="default"/>
        </w:rPr>
      </w:pPr>
      <w:r>
        <w:rPr>
          <w:rFonts w:hint="default"/>
        </w:rPr>
        <w:t>Lập WBS Dictionary (Từ điển WBS):</w:t>
      </w:r>
    </w:p>
    <w:p w14:paraId="0D4E6AE9">
      <w:pPr>
        <w:numPr>
          <w:numId w:val="0"/>
        </w:numPr>
        <w:rPr>
          <w:rFonts w:hint="default"/>
        </w:rPr>
      </w:pPr>
      <w:r>
        <w:rPr>
          <w:rFonts w:hint="default"/>
        </w:rPr>
        <w:t>Gồm cột: Level | WBS Code | Element Name | Definition (Mô tả công việc).</w:t>
      </w:r>
    </w:p>
    <w:p w14:paraId="7703613B">
      <w:pPr>
        <w:numPr>
          <w:numId w:val="0"/>
        </w:numPr>
        <w:rPr>
          <w:rFonts w:hint="default"/>
        </w:rPr>
      </w:pPr>
      <w:bookmarkStart w:id="0" w:name="_GoBack"/>
      <w:bookmarkEnd w:id="0"/>
    </w:p>
    <w:p w14:paraId="24FC0BA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CECDF"/>
    <w:multiLevelType w:val="singleLevel"/>
    <w:tmpl w:val="860CECDF"/>
    <w:lvl w:ilvl="0" w:tentative="0">
      <w:start w:val="1"/>
      <w:numFmt w:val="decimal"/>
      <w:suff w:val="space"/>
      <w:lvlText w:val="%1."/>
      <w:lvlJc w:val="left"/>
      <w:pPr>
        <w:ind w:left="260"/>
      </w:pPr>
    </w:lvl>
  </w:abstractNum>
  <w:abstractNum w:abstractNumId="1">
    <w:nsid w:val="BC74C98D"/>
    <w:multiLevelType w:val="singleLevel"/>
    <w:tmpl w:val="BC74C98D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711788CF"/>
    <w:multiLevelType w:val="singleLevel"/>
    <w:tmpl w:val="711788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3310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533103"/>
    <w:rsid w:val="1EBC25FB"/>
    <w:rsid w:val="38EB4ACA"/>
    <w:rsid w:val="39484E09"/>
    <w:rsid w:val="4391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Times New Roman" w:hAnsi="Times New Roman" w:eastAsiaTheme="minorEastAsia" w:cstheme="minorBidi"/>
      <w:sz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2025-10-20T10:01:00Z</dcterms:created>
  <dc:creator>Phan Thị Ái My</dc:creator>
  <cp:lastModifiedBy>Phan Thị Ái My</cp:lastModifiedBy>
  <dcterms:modified xsi:type="dcterms:W3CDTF">2025-10-20T10:11:27Z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C5E55A95E93F40E2AF9AD71B2758FDB9_11</vt:lpwstr>
  </property>
</Properties>
</file>