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585a2d7f10aadf37c0647d72a5731977c9d4ee"/>
    <w:p>
      <w:pPr>
        <w:pStyle w:val="Heading1"/>
      </w:pPr>
      <w:r>
        <w:t xml:space="preserve">Hướng dẫn triển khai gộp — bản 8.29 đến 8.84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8.84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2026-10-05T08:28:23Z</dcterms:created>
  <dcterms:modified xsi:type="dcterms:W3CDTF">2026-10-05T08:28:23Z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