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470" w14:textId="612CAFA0" w:rsidR="00E85FEB" w:rsidRDefault="00E85FEB">
      <w:pPr>
        <w:rPr>
          <w:rFonts w:ascii="Times New Roman" w:hAnsi="Times New Roman" w:cs="Times New Roman"/>
        </w:rPr>
      </w:pPr>
      <w:r>
        <w:rPr>
          <w:rFonts w:ascii="Times New Roman" w:hAnsi="Times New Roman" w:cs="Times New Roman"/>
        </w:rPr>
        <w:t>Dear Reviewers and Editorial Board,</w:t>
      </w:r>
    </w:p>
    <w:p w14:paraId="4A2F97C3" w14:textId="77777777" w:rsidR="00E85FEB" w:rsidRDefault="00E85FEB">
      <w:pPr>
        <w:rPr>
          <w:rFonts w:ascii="Times New Roman" w:hAnsi="Times New Roman" w:cs="Times New Roman"/>
        </w:rPr>
      </w:pPr>
    </w:p>
    <w:p w14:paraId="3C478324" w14:textId="77777777" w:rsidR="00E85FEB" w:rsidRDefault="00E85FEB">
      <w:pPr>
        <w:rPr>
          <w:rFonts w:ascii="Times New Roman" w:hAnsi="Times New Roman" w:cs="Times New Roman"/>
        </w:rPr>
      </w:pPr>
    </w:p>
    <w:p w14:paraId="775AEF66" w14:textId="041BADB1" w:rsidR="00E85FEB" w:rsidRDefault="00E85FEB" w:rsidP="00D44942">
      <w:pPr>
        <w:jc w:val="both"/>
        <w:rPr>
          <w:rFonts w:ascii="Times New Roman" w:hAnsi="Times New Roman" w:cs="Times New Roman"/>
        </w:rPr>
      </w:pPr>
      <w:r>
        <w:rPr>
          <w:rFonts w:ascii="Times New Roman" w:hAnsi="Times New Roman" w:cs="Times New Roman"/>
        </w:rPr>
        <w:t xml:space="preserve">Thank you for your thoughtful comments on my manuscript. Below please find </w:t>
      </w:r>
      <w:r w:rsidR="00B65B9D">
        <w:rPr>
          <w:rFonts w:ascii="Times New Roman" w:hAnsi="Times New Roman" w:cs="Times New Roman"/>
        </w:rPr>
        <w:t>a section outlining more general changes to the paper, followed by sections to each reviewer’s comments</w:t>
      </w:r>
      <w:r>
        <w:rPr>
          <w:rFonts w:ascii="Times New Roman" w:hAnsi="Times New Roman" w:cs="Times New Roman"/>
        </w:rPr>
        <w:t>. I trust that you will find this version of the manuscript more fluid and coherent, largely thanks to your suggestions, but also due to some changes that I have made to improve flow</w:t>
      </w:r>
      <w:r w:rsidR="00AD298A">
        <w:rPr>
          <w:rFonts w:ascii="Times New Roman" w:hAnsi="Times New Roman" w:cs="Times New Roman"/>
        </w:rPr>
        <w:t xml:space="preserve">. I have summarized </w:t>
      </w:r>
      <w:proofErr w:type="gramStart"/>
      <w:r w:rsidR="00AD298A">
        <w:rPr>
          <w:rFonts w:ascii="Times New Roman" w:hAnsi="Times New Roman" w:cs="Times New Roman"/>
        </w:rPr>
        <w:t>all of</w:t>
      </w:r>
      <w:proofErr w:type="gramEnd"/>
      <w:r w:rsidR="00AD298A">
        <w:rPr>
          <w:rFonts w:ascii="Times New Roman" w:hAnsi="Times New Roman" w:cs="Times New Roman"/>
        </w:rPr>
        <w:t xml:space="preserve"> these changes </w:t>
      </w:r>
      <w:r w:rsidR="00773572">
        <w:rPr>
          <w:rFonts w:ascii="Times New Roman" w:hAnsi="Times New Roman" w:cs="Times New Roman"/>
        </w:rPr>
        <w:t>in black</w:t>
      </w:r>
      <w:r>
        <w:rPr>
          <w:rFonts w:ascii="Times New Roman" w:hAnsi="Times New Roman" w:cs="Times New Roman"/>
        </w:rPr>
        <w:t>.</w:t>
      </w:r>
      <w:r w:rsidR="00D44942">
        <w:rPr>
          <w:rFonts w:ascii="Times New Roman" w:hAnsi="Times New Roman" w:cs="Times New Roman"/>
        </w:rPr>
        <w:t xml:space="preserve"> </w:t>
      </w:r>
      <w:r w:rsidR="00DB1011">
        <w:rPr>
          <w:rFonts w:ascii="Times New Roman" w:hAnsi="Times New Roman" w:cs="Times New Roman"/>
        </w:rPr>
        <w:t>In the following sections, r</w:t>
      </w:r>
      <w:r w:rsidR="00AD298A">
        <w:rPr>
          <w:rFonts w:ascii="Times New Roman" w:hAnsi="Times New Roman" w:cs="Times New Roman"/>
        </w:rPr>
        <w:t>eviewer’s comments appear in black</w:t>
      </w:r>
      <w:r w:rsidR="00DB1011">
        <w:rPr>
          <w:rFonts w:ascii="Times New Roman" w:hAnsi="Times New Roman" w:cs="Times New Roman"/>
        </w:rPr>
        <w:t xml:space="preserve">, and my </w:t>
      </w:r>
      <w:r w:rsidR="00D44942">
        <w:rPr>
          <w:rFonts w:ascii="Times New Roman" w:hAnsi="Times New Roman" w:cs="Times New Roman"/>
        </w:rPr>
        <w:t xml:space="preserve">responses to </w:t>
      </w:r>
      <w:r w:rsidR="00DB1011">
        <w:rPr>
          <w:rFonts w:ascii="Times New Roman" w:hAnsi="Times New Roman" w:cs="Times New Roman"/>
        </w:rPr>
        <w:t xml:space="preserve">these </w:t>
      </w:r>
      <w:r w:rsidR="00D44942">
        <w:rPr>
          <w:rFonts w:ascii="Times New Roman" w:hAnsi="Times New Roman" w:cs="Times New Roman"/>
        </w:rPr>
        <w:t>comments</w:t>
      </w:r>
      <w:r w:rsidR="00DB1011">
        <w:rPr>
          <w:rFonts w:ascii="Times New Roman" w:hAnsi="Times New Roman" w:cs="Times New Roman"/>
        </w:rPr>
        <w:t xml:space="preserve"> appear in red. Finally, </w:t>
      </w:r>
      <w:r w:rsidR="00D44942">
        <w:rPr>
          <w:rFonts w:ascii="Times New Roman" w:hAnsi="Times New Roman" w:cs="Times New Roman"/>
        </w:rPr>
        <w:t>changes to the manuscript</w:t>
      </w:r>
      <w:r w:rsidR="00DB1011">
        <w:rPr>
          <w:rFonts w:ascii="Times New Roman" w:hAnsi="Times New Roman" w:cs="Times New Roman"/>
        </w:rPr>
        <w:t xml:space="preserve"> </w:t>
      </w:r>
      <w:r w:rsidR="00D44942">
        <w:rPr>
          <w:rFonts w:ascii="Times New Roman" w:hAnsi="Times New Roman" w:cs="Times New Roman"/>
        </w:rPr>
        <w:t>are highlighted in red. Thank you for the opportunity to collaborate with LAB and I look forward to moving towards publication.</w:t>
      </w:r>
      <w:r>
        <w:rPr>
          <w:rFonts w:ascii="Times New Roman" w:hAnsi="Times New Roman" w:cs="Times New Roman"/>
        </w:rPr>
        <w:br w:type="page"/>
      </w:r>
    </w:p>
    <w:p w14:paraId="413FEBAE" w14:textId="15BA8416" w:rsidR="008E304B" w:rsidRPr="00BE5357" w:rsidRDefault="00BE5357" w:rsidP="00E13176">
      <w:pPr>
        <w:jc w:val="center"/>
        <w:rPr>
          <w:rFonts w:ascii="Times New Roman" w:hAnsi="Times New Roman" w:cs="Times New Roman"/>
        </w:rPr>
      </w:pPr>
      <w:r>
        <w:rPr>
          <w:rFonts w:ascii="Times New Roman" w:hAnsi="Times New Roman" w:cs="Times New Roman"/>
          <w:b/>
          <w:bCs/>
        </w:rPr>
        <w:lastRenderedPageBreak/>
        <w:t>General Revisions</w:t>
      </w:r>
    </w:p>
    <w:p w14:paraId="4B4DAAD1" w14:textId="3F9B08BA" w:rsidR="00AA497C" w:rsidRDefault="00AA497C" w:rsidP="00E13176">
      <w:pPr>
        <w:rPr>
          <w:rFonts w:ascii="Times New Roman" w:hAnsi="Times New Roman" w:cs="Times New Roman"/>
        </w:rPr>
      </w:pPr>
    </w:p>
    <w:p w14:paraId="7F56523D" w14:textId="77777777" w:rsidR="00CD6A1B" w:rsidRDefault="00CD6A1B" w:rsidP="00E13176">
      <w:pPr>
        <w:rPr>
          <w:rFonts w:ascii="Times New Roman" w:hAnsi="Times New Roman" w:cs="Times New Roman"/>
        </w:rPr>
      </w:pPr>
    </w:p>
    <w:p w14:paraId="1D304A28" w14:textId="3668817B" w:rsidR="00CD6A1B" w:rsidRDefault="00CD6A1B" w:rsidP="00E13176">
      <w:pPr>
        <w:rPr>
          <w:rFonts w:ascii="Times New Roman" w:hAnsi="Times New Roman" w:cs="Times New Roman"/>
        </w:rPr>
      </w:pPr>
      <w:r>
        <w:rPr>
          <w:rFonts w:ascii="Times New Roman" w:hAnsi="Times New Roman" w:cs="Times New Roman"/>
          <w:b/>
          <w:bCs/>
          <w:i/>
          <w:iCs/>
        </w:rPr>
        <w:t>General changes:</w:t>
      </w:r>
    </w:p>
    <w:p w14:paraId="5372477A" w14:textId="311F29AD" w:rsidR="009B5043" w:rsidRDefault="009B5043" w:rsidP="006C0CAE">
      <w:pPr>
        <w:pStyle w:val="ListParagraph"/>
        <w:numPr>
          <w:ilvl w:val="0"/>
          <w:numId w:val="1"/>
        </w:numPr>
        <w:jc w:val="both"/>
        <w:rPr>
          <w:rFonts w:ascii="Times New Roman" w:hAnsi="Times New Roman" w:cs="Times New Roman"/>
        </w:rPr>
      </w:pPr>
      <w:r>
        <w:rPr>
          <w:rFonts w:ascii="Times New Roman" w:hAnsi="Times New Roman" w:cs="Times New Roman"/>
        </w:rPr>
        <w:t xml:space="preserve">The present project has been adjusted to concentrate more on the effects of lexical frequency and on multiple theory-based accounts. </w:t>
      </w:r>
      <w:r w:rsidR="008715B7">
        <w:rPr>
          <w:rFonts w:ascii="Times New Roman" w:hAnsi="Times New Roman" w:cs="Times New Roman"/>
        </w:rPr>
        <w:t>This is because reviewers have commented on these aspects of the project. I have frequency data from this project that were easy to incorporate, so an additional research question was added.</w:t>
      </w:r>
    </w:p>
    <w:p w14:paraId="1E6EFD20" w14:textId="4F28D474" w:rsidR="00F544A4" w:rsidRDefault="009104A8" w:rsidP="00F544A4">
      <w:pPr>
        <w:pStyle w:val="ListParagraph"/>
        <w:numPr>
          <w:ilvl w:val="0"/>
          <w:numId w:val="1"/>
        </w:numPr>
        <w:jc w:val="both"/>
        <w:rPr>
          <w:rFonts w:ascii="Times New Roman" w:hAnsi="Times New Roman" w:cs="Times New Roman"/>
        </w:rPr>
      </w:pPr>
      <w:r>
        <w:rPr>
          <w:rFonts w:ascii="Times New Roman" w:hAnsi="Times New Roman" w:cs="Times New Roman"/>
        </w:rPr>
        <w:t xml:space="preserve">I have attempted to justify the use of the volitional subjunctive as the structure of interest in this paper, as well as to explain that reassembly is not the only </w:t>
      </w:r>
      <w:r w:rsidR="00EA6E55">
        <w:rPr>
          <w:rFonts w:ascii="Times New Roman" w:hAnsi="Times New Roman" w:cs="Times New Roman"/>
        </w:rPr>
        <w:t xml:space="preserve">possible </w:t>
      </w:r>
      <w:r>
        <w:rPr>
          <w:rFonts w:ascii="Times New Roman" w:hAnsi="Times New Roman" w:cs="Times New Roman"/>
        </w:rPr>
        <w:t xml:space="preserve">result of Putnam and Sánchez’s (2013) model. Rather, there could be variability in mapping functions onto form </w:t>
      </w:r>
      <w:r w:rsidR="00CB3604">
        <w:rPr>
          <w:rFonts w:ascii="Times New Roman" w:hAnsi="Times New Roman" w:cs="Times New Roman"/>
        </w:rPr>
        <w:t>(e.g., the uninterpretable mood feature onto inflectional morphology). These contributions contribute significantly to the coherence of the theoretical arguments advanced in the manuscript.</w:t>
      </w:r>
    </w:p>
    <w:p w14:paraId="0E41A3D4" w14:textId="1629EA1E" w:rsidR="00F544A4" w:rsidRDefault="00F544A4" w:rsidP="00F544A4">
      <w:pPr>
        <w:pStyle w:val="ListParagraph"/>
        <w:numPr>
          <w:ilvl w:val="0"/>
          <w:numId w:val="1"/>
        </w:numPr>
        <w:jc w:val="both"/>
        <w:rPr>
          <w:rFonts w:ascii="Times New Roman" w:hAnsi="Times New Roman" w:cs="Times New Roman"/>
        </w:rPr>
      </w:pPr>
      <w:r>
        <w:rPr>
          <w:rFonts w:ascii="Times New Roman" w:hAnsi="Times New Roman" w:cs="Times New Roman"/>
        </w:rPr>
        <w:t xml:space="preserve">I have described how </w:t>
      </w:r>
      <w:r w:rsidR="00915085">
        <w:rPr>
          <w:rFonts w:ascii="Times New Roman" w:hAnsi="Times New Roman" w:cs="Times New Roman"/>
        </w:rPr>
        <w:t xml:space="preserve">Putnam and Sánchez’s (2013) predictions may potentially be adjusted to account for the protracted </w:t>
      </w:r>
      <w:r w:rsidR="00DE0CF4">
        <w:rPr>
          <w:rFonts w:ascii="Times New Roman" w:hAnsi="Times New Roman" w:cs="Times New Roman"/>
        </w:rPr>
        <w:t>development</w:t>
      </w:r>
      <w:r w:rsidR="00915085">
        <w:rPr>
          <w:rFonts w:ascii="Times New Roman" w:hAnsi="Times New Roman" w:cs="Times New Roman"/>
        </w:rPr>
        <w:t xml:space="preserve"> of heritage languages. This aligns with recent research that I have published and argues that feature reassembly can be a bidirectional process</w:t>
      </w:r>
      <w:r w:rsidR="00C7289E">
        <w:rPr>
          <w:rFonts w:ascii="Times New Roman" w:hAnsi="Times New Roman" w:cs="Times New Roman"/>
        </w:rPr>
        <w:t>.</w:t>
      </w:r>
      <w:r w:rsidR="00DE0CF4">
        <w:rPr>
          <w:rFonts w:ascii="Times New Roman" w:hAnsi="Times New Roman" w:cs="Times New Roman"/>
        </w:rPr>
        <w:t xml:space="preserve"> To do so, I have cited research on protracted development </w:t>
      </w:r>
      <w:r w:rsidR="00D400C8">
        <w:rPr>
          <w:rFonts w:ascii="Times New Roman" w:hAnsi="Times New Roman" w:cs="Times New Roman"/>
        </w:rPr>
        <w:t>more prominently</w:t>
      </w:r>
      <w:r w:rsidR="002B41DA">
        <w:rPr>
          <w:rFonts w:ascii="Times New Roman" w:hAnsi="Times New Roman" w:cs="Times New Roman"/>
        </w:rPr>
        <w:t xml:space="preserve"> throughout the paper</w:t>
      </w:r>
      <w:r w:rsidR="00DE0CF4">
        <w:rPr>
          <w:rFonts w:ascii="Times New Roman" w:hAnsi="Times New Roman" w:cs="Times New Roman"/>
        </w:rPr>
        <w:t>.</w:t>
      </w:r>
    </w:p>
    <w:p w14:paraId="34F52E26" w14:textId="269C39E9" w:rsidR="00F544A4" w:rsidRPr="0086281D" w:rsidRDefault="0086281D" w:rsidP="0086281D">
      <w:pPr>
        <w:pStyle w:val="ListParagraph"/>
        <w:numPr>
          <w:ilvl w:val="0"/>
          <w:numId w:val="1"/>
        </w:numPr>
        <w:jc w:val="both"/>
        <w:rPr>
          <w:rFonts w:ascii="Times New Roman" w:hAnsi="Times New Roman" w:cs="Times New Roman"/>
        </w:rPr>
      </w:pPr>
      <w:r>
        <w:rPr>
          <w:rFonts w:ascii="Times New Roman" w:hAnsi="Times New Roman" w:cs="Times New Roman"/>
        </w:rPr>
        <w:t>The discussion has been restructured to be more concise.</w:t>
      </w:r>
    </w:p>
    <w:p w14:paraId="097E883B" w14:textId="77777777" w:rsidR="00CD6A1B" w:rsidRDefault="00CD6A1B" w:rsidP="00CD6A1B">
      <w:pPr>
        <w:rPr>
          <w:rFonts w:ascii="Times New Roman" w:hAnsi="Times New Roman" w:cs="Times New Roman"/>
        </w:rPr>
      </w:pPr>
    </w:p>
    <w:p w14:paraId="43C66C1E" w14:textId="77777777" w:rsidR="00CD6A1B" w:rsidRDefault="00CD6A1B" w:rsidP="00CD6A1B">
      <w:pPr>
        <w:rPr>
          <w:rFonts w:ascii="Times New Roman" w:hAnsi="Times New Roman" w:cs="Times New Roman"/>
        </w:rPr>
      </w:pPr>
    </w:p>
    <w:p w14:paraId="4D3ABAC1" w14:textId="5D014CE1" w:rsidR="00CD6A1B" w:rsidRDefault="00CD6A1B" w:rsidP="00CD6A1B">
      <w:pPr>
        <w:rPr>
          <w:rFonts w:ascii="Times New Roman" w:hAnsi="Times New Roman" w:cs="Times New Roman"/>
        </w:rPr>
      </w:pPr>
      <w:r>
        <w:rPr>
          <w:rFonts w:ascii="Times New Roman" w:hAnsi="Times New Roman" w:cs="Times New Roman"/>
          <w:b/>
          <w:bCs/>
          <w:i/>
          <w:iCs/>
        </w:rPr>
        <w:t>Changes to statistical analysis:</w:t>
      </w:r>
    </w:p>
    <w:p w14:paraId="7A003959" w14:textId="77777777" w:rsidR="000D7AF4" w:rsidRDefault="000D7AF4" w:rsidP="000D7AF4">
      <w:pPr>
        <w:pStyle w:val="ListParagraph"/>
        <w:numPr>
          <w:ilvl w:val="0"/>
          <w:numId w:val="1"/>
        </w:numPr>
        <w:jc w:val="both"/>
        <w:rPr>
          <w:rFonts w:ascii="Times New Roman" w:hAnsi="Times New Roman" w:cs="Times New Roman"/>
        </w:rPr>
      </w:pPr>
      <w:r>
        <w:rPr>
          <w:rFonts w:ascii="Times New Roman" w:hAnsi="Times New Roman" w:cs="Times New Roman"/>
        </w:rPr>
        <w:t>There is now an analysis section that describes the plan for data analysis.</w:t>
      </w:r>
    </w:p>
    <w:p w14:paraId="75A505C3" w14:textId="77777777" w:rsidR="000D7AF4" w:rsidRDefault="000D7AF4" w:rsidP="000D7AF4">
      <w:pPr>
        <w:pStyle w:val="ListParagraph"/>
        <w:numPr>
          <w:ilvl w:val="0"/>
          <w:numId w:val="1"/>
        </w:numPr>
        <w:jc w:val="both"/>
        <w:rPr>
          <w:rFonts w:ascii="Times New Roman" w:hAnsi="Times New Roman" w:cs="Times New Roman"/>
        </w:rPr>
      </w:pPr>
      <w:r>
        <w:rPr>
          <w:rFonts w:ascii="Times New Roman" w:hAnsi="Times New Roman" w:cs="Times New Roman"/>
        </w:rPr>
        <w:t>I have removed statistical analyses (</w:t>
      </w:r>
      <w:proofErr w:type="gramStart"/>
      <w:r>
        <w:rPr>
          <w:rFonts w:ascii="Times New Roman" w:hAnsi="Times New Roman" w:cs="Times New Roman"/>
        </w:rPr>
        <w:t>with the exception of</w:t>
      </w:r>
      <w:proofErr w:type="gramEnd"/>
      <w:r>
        <w:rPr>
          <w:rFonts w:ascii="Times New Roman" w:hAnsi="Times New Roman" w:cs="Times New Roman"/>
        </w:rPr>
        <w:t xml:space="preserve"> the first two graphs) that concentrate on the Spanish-dominant bilingual adults. I believe that their inclusion may be a distraction from focusing on the factors that accounted for differences between and within individual HSs. While I have provided a more thorough description of who these bilinguals were, I have also refocused the research questions and analyses to concentrate exclusively on heritage speakers. Therefore, the adults are only included as a method for norming the tasks.</w:t>
      </w:r>
    </w:p>
    <w:p w14:paraId="56DB0266" w14:textId="77777777" w:rsidR="000D7AF4" w:rsidRDefault="000D7AF4" w:rsidP="000D7AF4">
      <w:pPr>
        <w:pStyle w:val="ListParagraph"/>
        <w:numPr>
          <w:ilvl w:val="0"/>
          <w:numId w:val="1"/>
        </w:numPr>
        <w:jc w:val="both"/>
        <w:rPr>
          <w:rFonts w:ascii="Times New Roman" w:hAnsi="Times New Roman" w:cs="Times New Roman"/>
        </w:rPr>
      </w:pPr>
      <w:r>
        <w:rPr>
          <w:rFonts w:ascii="Times New Roman" w:hAnsi="Times New Roman" w:cs="Times New Roman"/>
        </w:rPr>
        <w:t>I have included additional figures to visualize each of the predictors. I have described these figures in the manuscript.</w:t>
      </w:r>
    </w:p>
    <w:p w14:paraId="48BF9D3E" w14:textId="474C9DE8" w:rsidR="000D7AF4" w:rsidRPr="000D7AF4" w:rsidRDefault="000D7AF4" w:rsidP="000D7AF4">
      <w:pPr>
        <w:pStyle w:val="ListParagraph"/>
        <w:numPr>
          <w:ilvl w:val="0"/>
          <w:numId w:val="1"/>
        </w:numPr>
        <w:jc w:val="both"/>
        <w:rPr>
          <w:rFonts w:ascii="Times New Roman" w:hAnsi="Times New Roman" w:cs="Times New Roman"/>
        </w:rPr>
      </w:pPr>
      <w:r>
        <w:rPr>
          <w:rFonts w:ascii="Times New Roman" w:hAnsi="Times New Roman" w:cs="Times New Roman"/>
        </w:rPr>
        <w:t>I have placed the individual analyses before the inferential statistics, per a reviewer’s suggestion. This seems logical to have all descriptive statistics before inferential analyses.</w:t>
      </w:r>
    </w:p>
    <w:p w14:paraId="6DA0852D" w14:textId="5CC48472" w:rsidR="000D7AF4" w:rsidRDefault="000D38A0" w:rsidP="00CD6A1B">
      <w:pPr>
        <w:pStyle w:val="ListParagraph"/>
        <w:numPr>
          <w:ilvl w:val="0"/>
          <w:numId w:val="1"/>
        </w:numPr>
        <w:jc w:val="both"/>
        <w:rPr>
          <w:rFonts w:ascii="Times New Roman" w:hAnsi="Times New Roman" w:cs="Times New Roman"/>
        </w:rPr>
      </w:pPr>
      <w:r>
        <w:rPr>
          <w:rFonts w:ascii="Times New Roman" w:hAnsi="Times New Roman" w:cs="Times New Roman"/>
        </w:rPr>
        <w:t>I have reduced to a single statistical model that does not require data from Spanish-dominant bilingual adults for the reasons addressed above.</w:t>
      </w:r>
    </w:p>
    <w:p w14:paraId="1868C241" w14:textId="214A4A6F" w:rsidR="00CD6A1B" w:rsidRDefault="000D7AF4" w:rsidP="00CD6A1B">
      <w:pPr>
        <w:pStyle w:val="ListParagraph"/>
        <w:numPr>
          <w:ilvl w:val="0"/>
          <w:numId w:val="1"/>
        </w:numPr>
        <w:jc w:val="both"/>
        <w:rPr>
          <w:rFonts w:ascii="Times New Roman" w:hAnsi="Times New Roman" w:cs="Times New Roman"/>
        </w:rPr>
      </w:pPr>
      <w:r>
        <w:rPr>
          <w:rFonts w:ascii="Times New Roman" w:hAnsi="Times New Roman" w:cs="Times New Roman"/>
        </w:rPr>
        <w:t xml:space="preserve">I </w:t>
      </w:r>
      <w:r w:rsidR="00CD6A1B">
        <w:rPr>
          <w:rFonts w:ascii="Times New Roman" w:hAnsi="Times New Roman" w:cs="Times New Roman"/>
        </w:rPr>
        <w:t xml:space="preserve">have also made some changes to </w:t>
      </w:r>
      <w:r w:rsidR="007B2F7F">
        <w:rPr>
          <w:rFonts w:ascii="Times New Roman" w:hAnsi="Times New Roman" w:cs="Times New Roman"/>
        </w:rPr>
        <w:t xml:space="preserve">better address the research questions. For instance, </w:t>
      </w:r>
      <w:r w:rsidR="00A85380">
        <w:rPr>
          <w:rFonts w:ascii="Times New Roman" w:hAnsi="Times New Roman" w:cs="Times New Roman"/>
        </w:rPr>
        <w:t xml:space="preserve">properly testing the hypotheses </w:t>
      </w:r>
      <w:r w:rsidR="007B2F7F">
        <w:rPr>
          <w:rFonts w:ascii="Times New Roman" w:hAnsi="Times New Roman" w:cs="Times New Roman"/>
        </w:rPr>
        <w:t xml:space="preserve">require </w:t>
      </w:r>
      <w:r w:rsidR="00A85380">
        <w:rPr>
          <w:rFonts w:ascii="Times New Roman" w:hAnsi="Times New Roman" w:cs="Times New Roman"/>
        </w:rPr>
        <w:t>additional interaction</w:t>
      </w:r>
      <w:r w:rsidR="00D261BA">
        <w:rPr>
          <w:rFonts w:ascii="Times New Roman" w:hAnsi="Times New Roman" w:cs="Times New Roman"/>
        </w:rPr>
        <w:t xml:space="preserve">s, such as the interaction between frequency of use and </w:t>
      </w:r>
      <w:r w:rsidR="008C5945">
        <w:rPr>
          <w:rFonts w:ascii="Times New Roman" w:hAnsi="Times New Roman" w:cs="Times New Roman"/>
        </w:rPr>
        <w:t>task, that were not integrated into the previous model</w:t>
      </w:r>
      <w:r w:rsidR="007A68D3">
        <w:rPr>
          <w:rFonts w:ascii="Times New Roman" w:hAnsi="Times New Roman" w:cs="Times New Roman"/>
        </w:rPr>
        <w:t xml:space="preserve">ing. </w:t>
      </w:r>
      <w:proofErr w:type="gramStart"/>
      <w:r w:rsidR="00DE626C">
        <w:rPr>
          <w:rFonts w:ascii="Times New Roman" w:hAnsi="Times New Roman" w:cs="Times New Roman"/>
        </w:rPr>
        <w:t>In order to</w:t>
      </w:r>
      <w:proofErr w:type="gramEnd"/>
      <w:r w:rsidR="00DE626C">
        <w:rPr>
          <w:rFonts w:ascii="Times New Roman" w:hAnsi="Times New Roman" w:cs="Times New Roman"/>
        </w:rPr>
        <w:t xml:space="preserve"> address all of these variables, nested model comparisons were necessary</w:t>
      </w:r>
      <w:r w:rsidR="00AB2FDD">
        <w:rPr>
          <w:rFonts w:ascii="Times New Roman" w:hAnsi="Times New Roman" w:cs="Times New Roman"/>
        </w:rPr>
        <w:t xml:space="preserve"> through pairwise comparisons</w:t>
      </w:r>
      <w:r>
        <w:rPr>
          <w:rFonts w:ascii="Times New Roman" w:hAnsi="Times New Roman" w:cs="Times New Roman"/>
        </w:rPr>
        <w:t>. I have also provided more information on model fitness.</w:t>
      </w:r>
    </w:p>
    <w:p w14:paraId="5CD69AB6" w14:textId="55861E9D" w:rsidR="0027171A" w:rsidRPr="00017134" w:rsidRDefault="00F7430A" w:rsidP="00017134">
      <w:pPr>
        <w:pStyle w:val="ListParagraph"/>
        <w:numPr>
          <w:ilvl w:val="0"/>
          <w:numId w:val="1"/>
        </w:numPr>
        <w:jc w:val="both"/>
        <w:rPr>
          <w:rFonts w:ascii="Times New Roman" w:hAnsi="Times New Roman" w:cs="Times New Roman"/>
        </w:rPr>
      </w:pPr>
      <w:r>
        <w:rPr>
          <w:rFonts w:ascii="Times New Roman" w:hAnsi="Times New Roman" w:cs="Times New Roman"/>
        </w:rPr>
        <w:t>I have removed the forest plot figures and have reported the statistical models in the prose.</w:t>
      </w:r>
      <w:r w:rsidR="0027171A" w:rsidRPr="00017134">
        <w:rPr>
          <w:rFonts w:ascii="Times New Roman" w:hAnsi="Times New Roman" w:cs="Times New Roman"/>
        </w:rPr>
        <w:br w:type="page"/>
      </w:r>
    </w:p>
    <w:p w14:paraId="4F4BCFF8" w14:textId="727A9B3B" w:rsidR="00E13176" w:rsidRPr="0027171A" w:rsidRDefault="0027171A" w:rsidP="0027171A">
      <w:pPr>
        <w:jc w:val="center"/>
        <w:rPr>
          <w:rFonts w:ascii="Times New Roman" w:hAnsi="Times New Roman" w:cs="Times New Roman"/>
          <w:b/>
          <w:bCs/>
        </w:rPr>
      </w:pPr>
      <w:r>
        <w:rPr>
          <w:rFonts w:ascii="Times New Roman" w:hAnsi="Times New Roman" w:cs="Times New Roman"/>
          <w:b/>
          <w:bCs/>
        </w:rPr>
        <w:lastRenderedPageBreak/>
        <w:t>Reviewer #1</w:t>
      </w:r>
    </w:p>
    <w:p w14:paraId="12FB4DF3" w14:textId="77777777" w:rsidR="0027171A" w:rsidRDefault="0027171A" w:rsidP="00E13176">
      <w:pPr>
        <w:rPr>
          <w:rFonts w:ascii="Times New Roman" w:hAnsi="Times New Roman" w:cs="Times New Roman"/>
        </w:rPr>
      </w:pPr>
    </w:p>
    <w:p w14:paraId="2963712F" w14:textId="77777777" w:rsidR="0027171A" w:rsidRPr="00E13176" w:rsidRDefault="0027171A" w:rsidP="00E13176">
      <w:pPr>
        <w:rPr>
          <w:rFonts w:ascii="Times New Roman" w:hAnsi="Times New Roman" w:cs="Times New Roman"/>
        </w:rPr>
      </w:pPr>
    </w:p>
    <w:p w14:paraId="3A21A1DE" w14:textId="3D26E241" w:rsidR="00E13176" w:rsidRDefault="00F91A99" w:rsidP="00F91A99">
      <w:pPr>
        <w:jc w:val="both"/>
        <w:rPr>
          <w:rFonts w:ascii="Times New Roman" w:hAnsi="Times New Roman" w:cs="Times New Roman"/>
        </w:rPr>
      </w:pPr>
      <w:r w:rsidRPr="00F91A99">
        <w:rPr>
          <w:rFonts w:ascii="Times New Roman" w:hAnsi="Times New Roman" w:cs="Times New Roman"/>
        </w:rPr>
        <w:t>Please be sure to cite the Putnam &amp; Sánchez (2013) piece in your references. It</w:t>
      </w:r>
      <w:r w:rsidR="00B755A2">
        <w:rPr>
          <w:rFonts w:ascii="Times New Roman" w:hAnsi="Times New Roman" w:cs="Times New Roman"/>
        </w:rPr>
        <w:t>’</w:t>
      </w:r>
      <w:r w:rsidRPr="00F91A99">
        <w:rPr>
          <w:rFonts w:ascii="Times New Roman" w:hAnsi="Times New Roman" w:cs="Times New Roman"/>
        </w:rPr>
        <w:t>s quite surprising that it</w:t>
      </w:r>
      <w:r w:rsidR="004E392A">
        <w:rPr>
          <w:rFonts w:ascii="Times New Roman" w:hAnsi="Times New Roman" w:cs="Times New Roman"/>
        </w:rPr>
        <w:t>’</w:t>
      </w:r>
      <w:r w:rsidRPr="00F91A99">
        <w:rPr>
          <w:rFonts w:ascii="Times New Roman" w:hAnsi="Times New Roman" w:cs="Times New Roman"/>
        </w:rPr>
        <w:t>s not there...</w:t>
      </w:r>
    </w:p>
    <w:p w14:paraId="7BE5238D" w14:textId="1729E7A6" w:rsidR="00F91A99" w:rsidRDefault="00F91A99" w:rsidP="00F91A99">
      <w:pPr>
        <w:jc w:val="both"/>
        <w:rPr>
          <w:rFonts w:ascii="Times New Roman" w:hAnsi="Times New Roman" w:cs="Times New Roman"/>
          <w:color w:val="000000" w:themeColor="text1"/>
        </w:rPr>
      </w:pPr>
      <w:r>
        <w:rPr>
          <w:rFonts w:ascii="Times New Roman" w:hAnsi="Times New Roman" w:cs="Times New Roman"/>
          <w:color w:val="FF0000"/>
        </w:rPr>
        <w:t>Corrected.</w:t>
      </w:r>
    </w:p>
    <w:p w14:paraId="26A47D21" w14:textId="77777777" w:rsidR="007C7CC0" w:rsidRDefault="007C7CC0" w:rsidP="00F91A99">
      <w:pPr>
        <w:jc w:val="both"/>
        <w:rPr>
          <w:rFonts w:ascii="Times New Roman" w:hAnsi="Times New Roman" w:cs="Times New Roman"/>
          <w:color w:val="000000" w:themeColor="text1"/>
        </w:rPr>
      </w:pPr>
    </w:p>
    <w:p w14:paraId="19E4EEDD" w14:textId="77777777" w:rsidR="007C7CC0" w:rsidRDefault="007C7CC0" w:rsidP="00F91A99">
      <w:pPr>
        <w:jc w:val="both"/>
        <w:rPr>
          <w:rFonts w:ascii="Times New Roman" w:hAnsi="Times New Roman" w:cs="Times New Roman"/>
          <w:color w:val="000000" w:themeColor="text1"/>
        </w:rPr>
      </w:pPr>
    </w:p>
    <w:p w14:paraId="61CD8060" w14:textId="41723A93"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 xml:space="preserve">The treatment/discussion of </w:t>
      </w:r>
      <w:r w:rsidR="004B3742">
        <w:rPr>
          <w:rFonts w:ascii="Times New Roman" w:hAnsi="Times New Roman" w:cs="Times New Roman"/>
          <w:color w:val="000000" w:themeColor="text1"/>
        </w:rPr>
        <w:t>“</w:t>
      </w:r>
      <w:r w:rsidRPr="005B1658">
        <w:rPr>
          <w:rFonts w:ascii="Times New Roman" w:hAnsi="Times New Roman" w:cs="Times New Roman"/>
          <w:color w:val="000000" w:themeColor="text1"/>
        </w:rPr>
        <w:t>features</w:t>
      </w:r>
      <w:r w:rsidR="004B3742">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in f</w:t>
      </w:r>
      <w:r w:rsidR="00435669">
        <w:rPr>
          <w:rFonts w:ascii="Times New Roman" w:hAnsi="Times New Roman" w:cs="Times New Roman"/>
          <w:color w:val="000000" w:themeColor="text1"/>
        </w:rPr>
        <w:t>oot</w:t>
      </w:r>
      <w:r w:rsidRPr="005B1658">
        <w:rPr>
          <w:rFonts w:ascii="Times New Roman" w:hAnsi="Times New Roman" w:cs="Times New Roman"/>
          <w:color w:val="000000" w:themeColor="text1"/>
        </w:rPr>
        <w:t>n</w:t>
      </w:r>
      <w:r w:rsidR="00435669">
        <w:rPr>
          <w:rFonts w:ascii="Times New Roman" w:hAnsi="Times New Roman" w:cs="Times New Roman"/>
          <w:color w:val="000000" w:themeColor="text1"/>
        </w:rPr>
        <w:t>ote</w:t>
      </w:r>
      <w:r w:rsidRPr="005B1658">
        <w:rPr>
          <w:rFonts w:ascii="Times New Roman" w:hAnsi="Times New Roman" w:cs="Times New Roman"/>
          <w:color w:val="000000" w:themeColor="text1"/>
        </w:rPr>
        <w:t xml:space="preserve"> 1 requires further elaboration, even if the primary focus of this manuscript isn</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t directly involved with the advancement of any </w:t>
      </w:r>
      <w:proofErr w:type="gramStart"/>
      <w:r w:rsidRPr="005B1658">
        <w:rPr>
          <w:rFonts w:ascii="Times New Roman" w:hAnsi="Times New Roman" w:cs="Times New Roman"/>
          <w:color w:val="000000" w:themeColor="text1"/>
        </w:rPr>
        <w:t>particular theoretical</w:t>
      </w:r>
      <w:proofErr w:type="gramEnd"/>
      <w:r w:rsidRPr="005B1658">
        <w:rPr>
          <w:rFonts w:ascii="Times New Roman" w:hAnsi="Times New Roman" w:cs="Times New Roman"/>
          <w:color w:val="000000" w:themeColor="text1"/>
        </w:rPr>
        <w:t xml:space="preserve"> claims. One reference that is worth consulting in this respect is Lohndal &amp; Putnam (2021; hereafter, L&amp;P), who provides a more detailed treatment of the conceptualization of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features</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that is largely compatible with P&amp;S</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s (2013) proposals. As such, the notion of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feature</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seems to function as the fundamental unit of linguistic structure in this paper, hence, perhaps it should not appear in a footnote, but rather in the main body of prose.</w:t>
      </w:r>
    </w:p>
    <w:p w14:paraId="33BACC89" w14:textId="28F65791" w:rsidR="003C44F3" w:rsidRDefault="003C44F3" w:rsidP="00F91A99">
      <w:pPr>
        <w:jc w:val="both"/>
        <w:rPr>
          <w:rFonts w:ascii="Times New Roman" w:hAnsi="Times New Roman" w:cs="Times New Roman"/>
          <w:color w:val="000000" w:themeColor="text1"/>
        </w:rPr>
      </w:pPr>
      <w:r w:rsidRPr="003C44F3">
        <w:rPr>
          <w:rFonts w:ascii="Times New Roman" w:hAnsi="Times New Roman" w:cs="Times New Roman"/>
          <w:color w:val="FF0000"/>
        </w:rPr>
        <w:t>Thank you for this comment</w:t>
      </w:r>
      <w:r>
        <w:rPr>
          <w:rFonts w:ascii="Times New Roman" w:hAnsi="Times New Roman" w:cs="Times New Roman"/>
          <w:color w:val="FF0000"/>
        </w:rPr>
        <w:t>. I have described the role of features and their mapping onto lexical items in greater detail.</w:t>
      </w:r>
      <w:r w:rsidR="00427B45">
        <w:rPr>
          <w:rFonts w:ascii="Times New Roman" w:hAnsi="Times New Roman" w:cs="Times New Roman"/>
          <w:color w:val="FF0000"/>
        </w:rPr>
        <w:t xml:space="preserve"> I have also cited a recent article that I published in LAB supporting this framework with Spanish heritage speakers.</w:t>
      </w:r>
    </w:p>
    <w:p w14:paraId="7747B2EB" w14:textId="77777777" w:rsidR="005B1658" w:rsidRDefault="005B1658" w:rsidP="00F91A99">
      <w:pPr>
        <w:jc w:val="both"/>
        <w:rPr>
          <w:rFonts w:ascii="Times New Roman" w:hAnsi="Times New Roman" w:cs="Times New Roman"/>
          <w:color w:val="000000" w:themeColor="text1"/>
        </w:rPr>
      </w:pPr>
    </w:p>
    <w:p w14:paraId="6B0959AB" w14:textId="77777777" w:rsidR="005B1658" w:rsidRDefault="005B1658" w:rsidP="00F91A99">
      <w:pPr>
        <w:jc w:val="both"/>
        <w:rPr>
          <w:rFonts w:ascii="Times New Roman" w:hAnsi="Times New Roman" w:cs="Times New Roman"/>
          <w:color w:val="000000" w:themeColor="text1"/>
        </w:rPr>
      </w:pPr>
    </w:p>
    <w:p w14:paraId="08B64872" w14:textId="2B63A3AE"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 xml:space="preserve">Page 10, lines 22-28: Two points are in order here: First, building upon my previous comment, a more detailed treatment of </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features</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in this paper would allow A to say something that the features responsible for subjunctive mood (in connection with the morphology that </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realizes</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these features). Second, it sounds a bit awkward to say something along the lines of a grammatical feature (or set of features) being </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less like to reassemble</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rather, I think that something along the lines of "would be less likely to be impacted</w:t>
      </w:r>
      <w:r w:rsidR="00B9795D">
        <w:rPr>
          <w:rFonts w:ascii="Times New Roman" w:hAnsi="Times New Roman" w:cs="Times New Roman"/>
          <w:color w:val="000000" w:themeColor="text1"/>
        </w:rPr>
        <w:t>”</w:t>
      </w:r>
      <w:r w:rsidRPr="005B1658">
        <w:rPr>
          <w:rFonts w:ascii="Times New Roman" w:hAnsi="Times New Roman" w:cs="Times New Roman"/>
          <w:color w:val="000000" w:themeColor="text1"/>
        </w:rPr>
        <w:t>, since ultimately what</w:t>
      </w:r>
      <w:r w:rsidR="00DB2CBA">
        <w:rPr>
          <w:rFonts w:ascii="Times New Roman" w:hAnsi="Times New Roman" w:cs="Times New Roman"/>
          <w:color w:val="000000" w:themeColor="text1"/>
        </w:rPr>
        <w:t>’</w:t>
      </w:r>
      <w:r w:rsidRPr="005B1658">
        <w:rPr>
          <w:rFonts w:ascii="Times New Roman" w:hAnsi="Times New Roman" w:cs="Times New Roman"/>
          <w:color w:val="000000" w:themeColor="text1"/>
        </w:rPr>
        <w:t>s going on here is a resistance to reassemble (or, perhaps, different associations with allomorphy).</w:t>
      </w:r>
    </w:p>
    <w:p w14:paraId="1E0B198B" w14:textId="2C56C87E" w:rsidR="00176BD8" w:rsidRPr="00EF0891" w:rsidRDefault="00176BD8" w:rsidP="00F91A99">
      <w:pPr>
        <w:jc w:val="both"/>
        <w:rPr>
          <w:rFonts w:ascii="Times New Roman" w:hAnsi="Times New Roman" w:cs="Times New Roman"/>
          <w:color w:val="000000" w:themeColor="text1"/>
        </w:rPr>
      </w:pPr>
      <w:r>
        <w:rPr>
          <w:rFonts w:ascii="Times New Roman" w:hAnsi="Times New Roman" w:cs="Times New Roman"/>
          <w:color w:val="FF0000"/>
        </w:rPr>
        <w:t xml:space="preserve">I have rephrased the predictions of the research question to align with the </w:t>
      </w:r>
      <w:r w:rsidR="002C27F4">
        <w:rPr>
          <w:rFonts w:ascii="Times New Roman" w:hAnsi="Times New Roman" w:cs="Times New Roman"/>
          <w:color w:val="FF0000"/>
        </w:rPr>
        <w:t>notion of being impacted by reassembly (or not), as the reviewer mentions.</w:t>
      </w:r>
      <w:r w:rsidR="00EF0891">
        <w:rPr>
          <w:rFonts w:ascii="Times New Roman" w:hAnsi="Times New Roman" w:cs="Times New Roman"/>
          <w:color w:val="FF0000"/>
        </w:rPr>
        <w:t xml:space="preserve"> Furthermore, I have described how the notion of feature is relevant here for the study of the subjunctive because the uninterpretable mood feature must be mapped onto the appropriate morphology that generates lexical items (e.g., inflected verbs with subjunctive inflections)</w:t>
      </w:r>
      <w:r w:rsidR="00EF0891" w:rsidRPr="003C44F3">
        <w:rPr>
          <w:rFonts w:ascii="Times New Roman" w:hAnsi="Times New Roman" w:cs="Times New Roman"/>
          <w:color w:val="FF0000"/>
        </w:rPr>
        <w:t>.</w:t>
      </w:r>
    </w:p>
    <w:p w14:paraId="0A3296D2" w14:textId="77777777" w:rsidR="005B1658" w:rsidRDefault="005B1658" w:rsidP="00F91A99">
      <w:pPr>
        <w:jc w:val="both"/>
        <w:rPr>
          <w:rFonts w:ascii="Times New Roman" w:hAnsi="Times New Roman" w:cs="Times New Roman"/>
          <w:color w:val="000000" w:themeColor="text1"/>
        </w:rPr>
      </w:pPr>
    </w:p>
    <w:p w14:paraId="4B6708E3" w14:textId="77777777" w:rsidR="005B1658" w:rsidRDefault="005B1658" w:rsidP="00F91A99">
      <w:pPr>
        <w:jc w:val="both"/>
        <w:rPr>
          <w:rFonts w:ascii="Times New Roman" w:hAnsi="Times New Roman" w:cs="Times New Roman"/>
          <w:color w:val="000000" w:themeColor="text1"/>
        </w:rPr>
      </w:pPr>
    </w:p>
    <w:p w14:paraId="2B9B9EA0" w14:textId="600AB96F"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 xml:space="preserve">A question concerning the interpretation of these experimental results involves </w:t>
      </w:r>
      <w:proofErr w:type="gramStart"/>
      <w:r w:rsidRPr="005B1658">
        <w:rPr>
          <w:rFonts w:ascii="Times New Roman" w:hAnsi="Times New Roman" w:cs="Times New Roman"/>
          <w:color w:val="000000" w:themeColor="text1"/>
        </w:rPr>
        <w:t>whether or not</w:t>
      </w:r>
      <w:proofErr w:type="gramEnd"/>
      <w:r w:rsidRPr="005B1658">
        <w:rPr>
          <w:rFonts w:ascii="Times New Roman" w:hAnsi="Times New Roman" w:cs="Times New Roman"/>
          <w:color w:val="000000" w:themeColor="text1"/>
        </w:rPr>
        <w:t xml:space="preserve"> features have been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reassembled</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or perhaps, their associate with allomorphy that expresses subjunctive mood has become more variable. Although the P&amp;S (2013) model would support both, an important contribution that A could make here, along the lines of what L&amp;P propose on p. 11 (6) of their article, is that the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loss</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or </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reconfiguration</w:t>
      </w:r>
      <w:r w:rsidR="00EC4F1B">
        <w:rPr>
          <w:rFonts w:ascii="Times New Roman" w:hAnsi="Times New Roman" w:cs="Times New Roman"/>
          <w:color w:val="000000" w:themeColor="text1"/>
        </w:rPr>
        <w:t>”</w:t>
      </w:r>
      <w:r w:rsidRPr="005B1658">
        <w:rPr>
          <w:rFonts w:ascii="Times New Roman" w:hAnsi="Times New Roman" w:cs="Times New Roman"/>
          <w:color w:val="000000" w:themeColor="text1"/>
        </w:rPr>
        <w:t xml:space="preserve"> of features is one of several outcomes. What some of these groups/individuals in this study may be doing is exhibiting variable feature-morphology associations. Again, although the larger focus and purpose of this paper is not a theoretical contribution per se, it</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s worth mentioning this, especially since this is in line with the general position offered by A in their interpretation of their own results.</w:t>
      </w:r>
    </w:p>
    <w:p w14:paraId="13AE370B" w14:textId="7AE70FE0" w:rsidR="005B1658" w:rsidRPr="00B9241F" w:rsidRDefault="00B9241F" w:rsidP="00F91A99">
      <w:pPr>
        <w:jc w:val="both"/>
        <w:rPr>
          <w:rFonts w:ascii="Times New Roman" w:hAnsi="Times New Roman" w:cs="Times New Roman"/>
          <w:color w:val="FF0000"/>
        </w:rPr>
      </w:pPr>
      <w:r>
        <w:rPr>
          <w:rFonts w:ascii="Times New Roman" w:hAnsi="Times New Roman" w:cs="Times New Roman"/>
          <w:color w:val="FF0000"/>
        </w:rPr>
        <w:t>This is an insightful question that deserves greater attention</w:t>
      </w:r>
      <w:r w:rsidR="00037C53">
        <w:rPr>
          <w:rFonts w:ascii="Times New Roman" w:hAnsi="Times New Roman" w:cs="Times New Roman"/>
          <w:color w:val="FF0000"/>
        </w:rPr>
        <w:t xml:space="preserve"> in the manuscript</w:t>
      </w:r>
      <w:r w:rsidR="00683FBF">
        <w:rPr>
          <w:rFonts w:ascii="Times New Roman" w:hAnsi="Times New Roman" w:cs="Times New Roman"/>
          <w:color w:val="FF0000"/>
        </w:rPr>
        <w:t>. F</w:t>
      </w:r>
      <w:r w:rsidR="00037C53">
        <w:rPr>
          <w:rFonts w:ascii="Times New Roman" w:hAnsi="Times New Roman" w:cs="Times New Roman"/>
          <w:color w:val="FF0000"/>
        </w:rPr>
        <w:t xml:space="preserve">eatures can become reassembled entirely, but </w:t>
      </w:r>
      <w:r w:rsidR="00683FBF">
        <w:rPr>
          <w:rFonts w:ascii="Times New Roman" w:hAnsi="Times New Roman" w:cs="Times New Roman"/>
          <w:color w:val="FF0000"/>
        </w:rPr>
        <w:t xml:space="preserve">difficulty mapping </w:t>
      </w:r>
      <w:proofErr w:type="spellStart"/>
      <w:r w:rsidR="00683FBF">
        <w:rPr>
          <w:rFonts w:ascii="Times New Roman" w:hAnsi="Times New Roman" w:cs="Times New Roman"/>
          <w:color w:val="FF0000"/>
        </w:rPr>
        <w:t>synsem</w:t>
      </w:r>
      <w:proofErr w:type="spellEnd"/>
      <w:r w:rsidR="00683FBF">
        <w:rPr>
          <w:rFonts w:ascii="Times New Roman" w:hAnsi="Times New Roman" w:cs="Times New Roman"/>
          <w:color w:val="FF0000"/>
        </w:rPr>
        <w:t xml:space="preserve"> features onto forms</w:t>
      </w:r>
      <w:r w:rsidR="00EB1F00">
        <w:rPr>
          <w:rFonts w:ascii="Times New Roman" w:hAnsi="Times New Roman" w:cs="Times New Roman"/>
          <w:color w:val="FF0000"/>
        </w:rPr>
        <w:t xml:space="preserve"> is </w:t>
      </w:r>
      <w:proofErr w:type="gramStart"/>
      <w:r w:rsidR="00EB1F00">
        <w:rPr>
          <w:rFonts w:ascii="Times New Roman" w:hAnsi="Times New Roman" w:cs="Times New Roman"/>
          <w:color w:val="FF0000"/>
        </w:rPr>
        <w:t>a(</w:t>
      </w:r>
      <w:proofErr w:type="gramEnd"/>
      <w:r w:rsidR="00EB1F00">
        <w:rPr>
          <w:rFonts w:ascii="Times New Roman" w:hAnsi="Times New Roman" w:cs="Times New Roman"/>
          <w:color w:val="FF0000"/>
        </w:rPr>
        <w:t>n even more) plausible outcome</w:t>
      </w:r>
      <w:r w:rsidR="00683FBF">
        <w:rPr>
          <w:rFonts w:ascii="Times New Roman" w:hAnsi="Times New Roman" w:cs="Times New Roman"/>
          <w:color w:val="FF0000"/>
        </w:rPr>
        <w:t xml:space="preserve">, as indicated in the Lohndal and Putnam (2021) article. </w:t>
      </w:r>
      <w:r w:rsidR="00B5636E">
        <w:rPr>
          <w:rFonts w:ascii="Times New Roman" w:hAnsi="Times New Roman" w:cs="Times New Roman"/>
          <w:color w:val="FF0000"/>
        </w:rPr>
        <w:t xml:space="preserve">I have incorporated this </w:t>
      </w:r>
      <w:r w:rsidR="00C43584">
        <w:rPr>
          <w:rFonts w:ascii="Times New Roman" w:hAnsi="Times New Roman" w:cs="Times New Roman"/>
          <w:color w:val="FF0000"/>
        </w:rPr>
        <w:lastRenderedPageBreak/>
        <w:t>into the literature review, predictions, and discussion section</w:t>
      </w:r>
      <w:r w:rsidR="009142CE">
        <w:rPr>
          <w:rFonts w:ascii="Times New Roman" w:hAnsi="Times New Roman" w:cs="Times New Roman"/>
          <w:color w:val="FF0000"/>
        </w:rPr>
        <w:t>. In particular, I have attempted to highlight that these two outcomes are situated at different points along a continuum</w:t>
      </w:r>
      <w:r w:rsidR="00132076">
        <w:rPr>
          <w:rFonts w:ascii="Times New Roman" w:hAnsi="Times New Roman" w:cs="Times New Roman"/>
          <w:color w:val="FF0000"/>
        </w:rPr>
        <w:t>, whereby increasing difficulty of mapping forms to functions is part of the reassembly process (e.g., the early stages of the P&amp;S framework), while “</w:t>
      </w:r>
      <w:r w:rsidR="009974F6">
        <w:rPr>
          <w:rFonts w:ascii="Times New Roman" w:hAnsi="Times New Roman" w:cs="Times New Roman"/>
          <w:color w:val="FF0000"/>
        </w:rPr>
        <w:t>full-fledged</w:t>
      </w:r>
      <w:r w:rsidR="00132076">
        <w:rPr>
          <w:rFonts w:ascii="Times New Roman" w:hAnsi="Times New Roman" w:cs="Times New Roman"/>
          <w:color w:val="FF0000"/>
        </w:rPr>
        <w:t xml:space="preserve">” </w:t>
      </w:r>
      <w:r w:rsidR="00B82330">
        <w:rPr>
          <w:rFonts w:ascii="Times New Roman" w:hAnsi="Times New Roman" w:cs="Times New Roman"/>
          <w:color w:val="FF0000"/>
        </w:rPr>
        <w:t xml:space="preserve">feature </w:t>
      </w:r>
      <w:r w:rsidR="00132076">
        <w:rPr>
          <w:rFonts w:ascii="Times New Roman" w:hAnsi="Times New Roman" w:cs="Times New Roman"/>
          <w:color w:val="FF0000"/>
        </w:rPr>
        <w:t>reassembly is the outcome of this process (and is actually quite rare in heritage grammars, as Perez-Cortes et al., 2019 discuss)</w:t>
      </w:r>
      <w:r w:rsidR="009142CE">
        <w:rPr>
          <w:rFonts w:ascii="Times New Roman" w:hAnsi="Times New Roman" w:cs="Times New Roman"/>
          <w:color w:val="FF0000"/>
        </w:rPr>
        <w:t>.</w:t>
      </w:r>
    </w:p>
    <w:p w14:paraId="0C12A8C0" w14:textId="77777777" w:rsidR="00B9241F" w:rsidRDefault="00B9241F" w:rsidP="00F91A99">
      <w:pPr>
        <w:jc w:val="both"/>
        <w:rPr>
          <w:rFonts w:ascii="Times New Roman" w:hAnsi="Times New Roman" w:cs="Times New Roman"/>
          <w:color w:val="000000" w:themeColor="text1"/>
        </w:rPr>
      </w:pPr>
    </w:p>
    <w:p w14:paraId="2DD541C6" w14:textId="77777777" w:rsidR="005B1658" w:rsidRDefault="005B1658" w:rsidP="00F91A99">
      <w:pPr>
        <w:jc w:val="both"/>
        <w:rPr>
          <w:rFonts w:ascii="Times New Roman" w:hAnsi="Times New Roman" w:cs="Times New Roman"/>
          <w:color w:val="000000" w:themeColor="text1"/>
        </w:rPr>
      </w:pPr>
    </w:p>
    <w:p w14:paraId="34D35C3B" w14:textId="2290C41F" w:rsidR="005B1658" w:rsidRDefault="005B1658" w:rsidP="00F91A99">
      <w:pPr>
        <w:jc w:val="both"/>
        <w:rPr>
          <w:rFonts w:ascii="Times New Roman" w:hAnsi="Times New Roman" w:cs="Times New Roman"/>
          <w:color w:val="000000" w:themeColor="text1"/>
        </w:rPr>
      </w:pPr>
      <w:r w:rsidRPr="005B1658">
        <w:rPr>
          <w:rFonts w:ascii="Times New Roman" w:hAnsi="Times New Roman" w:cs="Times New Roman"/>
          <w:color w:val="000000" w:themeColor="text1"/>
        </w:rPr>
        <w:t xml:space="preserve">Page 25, lines 4-24: The question raised by A re: </w:t>
      </w:r>
      <w:proofErr w:type="gramStart"/>
      <w:r w:rsidRPr="005B1658">
        <w:rPr>
          <w:rFonts w:ascii="Times New Roman" w:hAnsi="Times New Roman" w:cs="Times New Roman"/>
          <w:color w:val="000000" w:themeColor="text1"/>
        </w:rPr>
        <w:t>whether or not</w:t>
      </w:r>
      <w:proofErr w:type="gramEnd"/>
      <w:r w:rsidRPr="005B1658">
        <w:rPr>
          <w:rFonts w:ascii="Times New Roman" w:hAnsi="Times New Roman" w:cs="Times New Roman"/>
          <w:color w:val="000000" w:themeColor="text1"/>
        </w:rPr>
        <w:t xml:space="preserve"> the P&amp;S (2013) model is adaptable to children, or at the very least requires some deeper thought. I would suggest also </w:t>
      </w:r>
      <w:proofErr w:type="gramStart"/>
      <w:r w:rsidRPr="005B1658">
        <w:rPr>
          <w:rFonts w:ascii="Times New Roman" w:hAnsi="Times New Roman" w:cs="Times New Roman"/>
          <w:color w:val="000000" w:themeColor="text1"/>
        </w:rPr>
        <w:t>taking a look</w:t>
      </w:r>
      <w:proofErr w:type="gramEnd"/>
      <w:r w:rsidRPr="005B1658">
        <w:rPr>
          <w:rFonts w:ascii="Times New Roman" w:hAnsi="Times New Roman" w:cs="Times New Roman"/>
          <w:color w:val="000000" w:themeColor="text1"/>
        </w:rPr>
        <w:t xml:space="preserve"> at Putnam et al. (2018) for an expansion of this topic. Surely, this is likely something that will receive short shrift in this piece, but it</w:t>
      </w:r>
      <w:r w:rsidR="004E392A">
        <w:rPr>
          <w:rFonts w:ascii="Times New Roman" w:hAnsi="Times New Roman" w:cs="Times New Roman"/>
          <w:color w:val="000000" w:themeColor="text1"/>
        </w:rPr>
        <w:t>’</w:t>
      </w:r>
      <w:r w:rsidRPr="005B1658">
        <w:rPr>
          <w:rFonts w:ascii="Times New Roman" w:hAnsi="Times New Roman" w:cs="Times New Roman"/>
          <w:color w:val="000000" w:themeColor="text1"/>
        </w:rPr>
        <w:t>s worth acknowledging how this could contribute to a larger a discussion on these and related matters.</w:t>
      </w:r>
    </w:p>
    <w:p w14:paraId="03C024A3" w14:textId="6FE09951" w:rsidR="00BB7A74" w:rsidRPr="00BB7A74" w:rsidRDefault="00BB7A74" w:rsidP="00F91A99">
      <w:pPr>
        <w:jc w:val="both"/>
        <w:rPr>
          <w:rFonts w:ascii="Times New Roman" w:hAnsi="Times New Roman" w:cs="Times New Roman"/>
          <w:color w:val="FF0000"/>
        </w:rPr>
      </w:pPr>
      <w:r>
        <w:rPr>
          <w:rFonts w:ascii="Times New Roman" w:hAnsi="Times New Roman" w:cs="Times New Roman"/>
          <w:color w:val="FF0000"/>
        </w:rPr>
        <w:t xml:space="preserve">While I agree that this article </w:t>
      </w:r>
      <w:r>
        <w:rPr>
          <w:rFonts w:ascii="Times New Roman" w:hAnsi="Times New Roman" w:cs="Times New Roman"/>
          <w:i/>
          <w:iCs/>
          <w:color w:val="FF0000"/>
        </w:rPr>
        <w:t>could</w:t>
      </w:r>
      <w:r>
        <w:rPr>
          <w:rFonts w:ascii="Times New Roman" w:hAnsi="Times New Roman" w:cs="Times New Roman"/>
          <w:color w:val="FF0000"/>
        </w:rPr>
        <w:t xml:space="preserve"> be more theoretical in nature, I think that one of the main messages I hope to communicate is that Putnam and Sánchez’s (2013) predictions might run in reverse when talking about initial HL acquisition. For instance, children may begin to exhibit more stable receptive knowledge before they develop consistent form-function mappings in production, contra the reassembly process postulated for HL attrition and reassembly. The rate of this process may be driven by patterns of exposure and language dominance, as Putnam et al. (2018) describe.</w:t>
      </w:r>
      <w:r w:rsidR="00993546">
        <w:rPr>
          <w:rFonts w:ascii="Times New Roman" w:hAnsi="Times New Roman" w:cs="Times New Roman"/>
          <w:color w:val="FF0000"/>
        </w:rPr>
        <w:t xml:space="preserve"> This change features prominently in the discussion.</w:t>
      </w:r>
    </w:p>
    <w:p w14:paraId="17A17B0D" w14:textId="12AE11F3" w:rsidR="00586D3D" w:rsidRDefault="00586D3D">
      <w:pPr>
        <w:rPr>
          <w:rFonts w:ascii="Times New Roman" w:hAnsi="Times New Roman" w:cs="Times New Roman"/>
          <w:color w:val="000000" w:themeColor="text1"/>
        </w:rPr>
      </w:pPr>
      <w:r>
        <w:rPr>
          <w:rFonts w:ascii="Times New Roman" w:hAnsi="Times New Roman" w:cs="Times New Roman"/>
          <w:color w:val="000000" w:themeColor="text1"/>
        </w:rPr>
        <w:br w:type="page"/>
      </w:r>
    </w:p>
    <w:p w14:paraId="3AF35445" w14:textId="49012AAA" w:rsidR="00586D3D" w:rsidRDefault="00586D3D" w:rsidP="00586D3D">
      <w:pPr>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Reviewer #2</w:t>
      </w:r>
    </w:p>
    <w:p w14:paraId="0DDD5CF9" w14:textId="77777777" w:rsidR="00586D3D" w:rsidRDefault="00586D3D" w:rsidP="00586D3D">
      <w:pPr>
        <w:rPr>
          <w:rFonts w:ascii="Times New Roman" w:hAnsi="Times New Roman" w:cs="Times New Roman"/>
          <w:color w:val="000000" w:themeColor="text1"/>
        </w:rPr>
      </w:pPr>
    </w:p>
    <w:p w14:paraId="5FD40F79" w14:textId="77777777" w:rsidR="00586D3D" w:rsidRDefault="00586D3D" w:rsidP="00586D3D">
      <w:pPr>
        <w:rPr>
          <w:rFonts w:ascii="Times New Roman" w:hAnsi="Times New Roman" w:cs="Times New Roman"/>
          <w:color w:val="000000" w:themeColor="text1"/>
        </w:rPr>
      </w:pPr>
    </w:p>
    <w:p w14:paraId="693A3B53" w14:textId="4DCE2FA6" w:rsidR="00586D3D" w:rsidRDefault="00D622FB" w:rsidP="00D622FB">
      <w:pPr>
        <w:jc w:val="both"/>
        <w:rPr>
          <w:rFonts w:ascii="Times New Roman" w:hAnsi="Times New Roman" w:cs="Times New Roman"/>
          <w:color w:val="000000" w:themeColor="text1"/>
        </w:rPr>
      </w:pPr>
      <w:r w:rsidRPr="00D622FB">
        <w:rPr>
          <w:rFonts w:ascii="Times New Roman" w:hAnsi="Times New Roman" w:cs="Times New Roman"/>
          <w:color w:val="000000" w:themeColor="text1"/>
        </w:rPr>
        <w:t xml:space="preserve">I would argue more generally that we need follow-up studies with larger samples to confirm </w:t>
      </w:r>
      <w:proofErr w:type="gramStart"/>
      <w:r w:rsidRPr="00D622FB">
        <w:rPr>
          <w:rFonts w:ascii="Times New Roman" w:hAnsi="Times New Roman" w:cs="Times New Roman"/>
          <w:color w:val="000000" w:themeColor="text1"/>
        </w:rPr>
        <w:t>all of</w:t>
      </w:r>
      <w:proofErr w:type="gramEnd"/>
      <w:r w:rsidRPr="00D622FB">
        <w:rPr>
          <w:rFonts w:ascii="Times New Roman" w:hAnsi="Times New Roman" w:cs="Times New Roman"/>
          <w:color w:val="000000" w:themeColor="text1"/>
        </w:rPr>
        <w:t xml:space="preserve"> the findings of the present study.</w:t>
      </w:r>
    </w:p>
    <w:p w14:paraId="177D642C" w14:textId="0F8DF3DB" w:rsidR="00D622FB" w:rsidRPr="00D622FB" w:rsidRDefault="00D622FB" w:rsidP="00D622FB">
      <w:pPr>
        <w:jc w:val="both"/>
        <w:rPr>
          <w:rFonts w:ascii="Times New Roman" w:hAnsi="Times New Roman" w:cs="Times New Roman"/>
          <w:color w:val="FF0000"/>
        </w:rPr>
      </w:pPr>
      <w:r>
        <w:rPr>
          <w:rFonts w:ascii="Times New Roman" w:hAnsi="Times New Roman" w:cs="Times New Roman"/>
          <w:color w:val="FF0000"/>
        </w:rPr>
        <w:t>I have added a sentence to the final paragraph of the discussion section to discuss this.</w:t>
      </w:r>
    </w:p>
    <w:p w14:paraId="73A802B6" w14:textId="77777777" w:rsidR="00D622FB" w:rsidRDefault="00D622FB" w:rsidP="00D622FB">
      <w:pPr>
        <w:jc w:val="both"/>
        <w:rPr>
          <w:rFonts w:ascii="Times New Roman" w:hAnsi="Times New Roman" w:cs="Times New Roman"/>
          <w:color w:val="000000" w:themeColor="text1"/>
        </w:rPr>
      </w:pPr>
    </w:p>
    <w:p w14:paraId="6E6ADA73" w14:textId="77777777" w:rsidR="002A70C0" w:rsidRDefault="002A70C0" w:rsidP="00D622FB">
      <w:pPr>
        <w:jc w:val="both"/>
        <w:rPr>
          <w:rFonts w:ascii="Times New Roman" w:hAnsi="Times New Roman" w:cs="Times New Roman"/>
          <w:color w:val="000000" w:themeColor="text1"/>
        </w:rPr>
      </w:pPr>
    </w:p>
    <w:p w14:paraId="442DB1F0" w14:textId="0A33DC93" w:rsidR="002A70C0" w:rsidRDefault="002A70C0" w:rsidP="00D622FB">
      <w:pPr>
        <w:jc w:val="both"/>
        <w:rPr>
          <w:rFonts w:ascii="Times New Roman" w:hAnsi="Times New Roman" w:cs="Times New Roman"/>
          <w:color w:val="000000" w:themeColor="text1"/>
        </w:rPr>
      </w:pPr>
      <w:r w:rsidRPr="002A70C0">
        <w:rPr>
          <w:rFonts w:ascii="Times New Roman" w:hAnsi="Times New Roman" w:cs="Times New Roman"/>
          <w:color w:val="000000" w:themeColor="text1"/>
        </w:rPr>
        <w:t>I recommend including an analysis section in between the methods and results. I am not completely clear on the dependent variables (see specific comment below for p. 18). And if the models are using multiple observations per person (as opposed to a tallied score for one or both tasks), I wonder if would be more appropriate to nest observations (e.g., responses on a task) within individuals.</w:t>
      </w:r>
      <w:r>
        <w:rPr>
          <w:rFonts w:ascii="Times New Roman" w:hAnsi="Times New Roman" w:cs="Times New Roman"/>
          <w:color w:val="000000" w:themeColor="text1"/>
        </w:rPr>
        <w:t xml:space="preserve"> </w:t>
      </w:r>
      <w:r w:rsidRPr="002A70C0">
        <w:rPr>
          <w:rFonts w:ascii="Times New Roman" w:hAnsi="Times New Roman" w:cs="Times New Roman"/>
          <w:color w:val="000000" w:themeColor="text1"/>
        </w:rPr>
        <w:t>Given the relatively small sample size, an analyses section could also explain the suitability of the statistical models for this number of participants and describe any preliminary tests that may have been conducted to determine the suitability of these models.</w:t>
      </w:r>
    </w:p>
    <w:p w14:paraId="1C780462" w14:textId="5F0D5FE4" w:rsidR="00C320CE" w:rsidRPr="00C320CE" w:rsidRDefault="00CD0C63" w:rsidP="00D622FB">
      <w:pPr>
        <w:jc w:val="both"/>
        <w:rPr>
          <w:rFonts w:ascii="Times New Roman" w:hAnsi="Times New Roman" w:cs="Times New Roman"/>
          <w:color w:val="FF0000"/>
        </w:rPr>
      </w:pPr>
      <w:r>
        <w:rPr>
          <w:rFonts w:ascii="Times New Roman" w:hAnsi="Times New Roman" w:cs="Times New Roman"/>
          <w:color w:val="FF0000"/>
        </w:rPr>
        <w:t xml:space="preserve">Thank you for these comments. </w:t>
      </w:r>
      <w:r w:rsidR="00C320CE">
        <w:rPr>
          <w:rFonts w:ascii="Times New Roman" w:hAnsi="Times New Roman" w:cs="Times New Roman"/>
          <w:color w:val="FF0000"/>
        </w:rPr>
        <w:t>I have opted to restructure the statistical analyses completely. I provide more detail about the changes to this analysis in the first section of this review document.</w:t>
      </w:r>
    </w:p>
    <w:p w14:paraId="781D1254" w14:textId="77777777" w:rsidR="00C320CE" w:rsidRDefault="00C320CE" w:rsidP="00D622FB">
      <w:pPr>
        <w:jc w:val="both"/>
        <w:rPr>
          <w:rFonts w:ascii="Times New Roman" w:hAnsi="Times New Roman" w:cs="Times New Roman"/>
          <w:color w:val="000000" w:themeColor="text1"/>
        </w:rPr>
      </w:pPr>
    </w:p>
    <w:p w14:paraId="1A68B039" w14:textId="77777777" w:rsidR="00EA4732" w:rsidRDefault="00EA4732" w:rsidP="00D622FB">
      <w:pPr>
        <w:jc w:val="both"/>
        <w:rPr>
          <w:rFonts w:ascii="Times New Roman" w:hAnsi="Times New Roman" w:cs="Times New Roman"/>
          <w:color w:val="000000" w:themeColor="text1"/>
        </w:rPr>
      </w:pPr>
    </w:p>
    <w:p w14:paraId="73CA9413" w14:textId="0ECB60DD" w:rsidR="00EA4732" w:rsidRDefault="00EA4732" w:rsidP="00D622FB">
      <w:pPr>
        <w:jc w:val="both"/>
        <w:rPr>
          <w:rFonts w:ascii="Times New Roman" w:hAnsi="Times New Roman" w:cs="Times New Roman"/>
          <w:color w:val="000000" w:themeColor="text1"/>
        </w:rPr>
      </w:pPr>
      <w:r w:rsidRPr="00EA4732">
        <w:rPr>
          <w:rFonts w:ascii="Times New Roman" w:hAnsi="Times New Roman" w:cs="Times New Roman"/>
          <w:color w:val="000000" w:themeColor="text1"/>
        </w:rPr>
        <w:t>From the abstract, lit review and the research questions, it becomes clear that the study focused on the volitional subjunctive in nominal clauses, which is perfectly reasonable. However, I think that it would help readers—especially those who do not have a background in Spanish—to explain *why* that subjunctive.</w:t>
      </w:r>
    </w:p>
    <w:p w14:paraId="62E5873E" w14:textId="4576475F" w:rsidR="000A4101" w:rsidRPr="000A4101" w:rsidRDefault="000A4101" w:rsidP="00D622FB">
      <w:pPr>
        <w:jc w:val="both"/>
        <w:rPr>
          <w:rFonts w:ascii="Times New Roman" w:hAnsi="Times New Roman" w:cs="Times New Roman"/>
          <w:color w:val="FF0000"/>
        </w:rPr>
      </w:pPr>
      <w:r w:rsidRPr="000A4101">
        <w:rPr>
          <w:rFonts w:ascii="Times New Roman" w:hAnsi="Times New Roman" w:cs="Times New Roman"/>
          <w:color w:val="FF0000"/>
        </w:rPr>
        <w:t xml:space="preserve">This is an insightful comment that I have incorporated into both the introduction of the manuscript and </w:t>
      </w:r>
      <w:r w:rsidR="0091368C">
        <w:rPr>
          <w:rFonts w:ascii="Times New Roman" w:hAnsi="Times New Roman" w:cs="Times New Roman"/>
          <w:color w:val="FF0000"/>
        </w:rPr>
        <w:t xml:space="preserve">the description of the volitional subjunctive mood. It provides readers with a clearer justification of why I have chosen this element of the subjunctive, defended by citations in recent research (as well as Blake’s work). I am confident that this apportion has strengthened the reasoning for using this </w:t>
      </w:r>
      <w:r w:rsidR="003D72F2">
        <w:rPr>
          <w:rFonts w:ascii="Times New Roman" w:hAnsi="Times New Roman" w:cs="Times New Roman"/>
          <w:color w:val="FF0000"/>
        </w:rPr>
        <w:t xml:space="preserve">component of the </w:t>
      </w:r>
      <w:r w:rsidR="0091368C">
        <w:rPr>
          <w:rFonts w:ascii="Times New Roman" w:hAnsi="Times New Roman" w:cs="Times New Roman"/>
          <w:color w:val="FF0000"/>
        </w:rPr>
        <w:t>subjunctive mood</w:t>
      </w:r>
      <w:r w:rsidR="003D72F2">
        <w:rPr>
          <w:rFonts w:ascii="Times New Roman" w:hAnsi="Times New Roman" w:cs="Times New Roman"/>
          <w:color w:val="FF0000"/>
        </w:rPr>
        <w:t xml:space="preserve"> in this </w:t>
      </w:r>
      <w:r w:rsidR="00941B28">
        <w:rPr>
          <w:rFonts w:ascii="Times New Roman" w:hAnsi="Times New Roman" w:cs="Times New Roman"/>
          <w:color w:val="FF0000"/>
        </w:rPr>
        <w:t>project</w:t>
      </w:r>
      <w:r>
        <w:rPr>
          <w:rFonts w:ascii="Times New Roman" w:hAnsi="Times New Roman" w:cs="Times New Roman"/>
          <w:color w:val="FF0000"/>
        </w:rPr>
        <w:t>.</w:t>
      </w:r>
    </w:p>
    <w:p w14:paraId="2EA21223" w14:textId="77777777" w:rsidR="00EA4732" w:rsidRDefault="00EA4732" w:rsidP="00D622FB">
      <w:pPr>
        <w:jc w:val="both"/>
        <w:rPr>
          <w:rFonts w:ascii="Times New Roman" w:hAnsi="Times New Roman" w:cs="Times New Roman"/>
          <w:color w:val="000000" w:themeColor="text1"/>
        </w:rPr>
      </w:pPr>
    </w:p>
    <w:p w14:paraId="163A9D76" w14:textId="77777777" w:rsidR="00065F6F" w:rsidRDefault="00065F6F" w:rsidP="00D622FB">
      <w:pPr>
        <w:jc w:val="both"/>
        <w:rPr>
          <w:rFonts w:ascii="Times New Roman" w:hAnsi="Times New Roman" w:cs="Times New Roman"/>
          <w:color w:val="000000" w:themeColor="text1"/>
        </w:rPr>
      </w:pPr>
    </w:p>
    <w:p w14:paraId="53842D50" w14:textId="73E38E72" w:rsidR="00065F6F" w:rsidRDefault="00065F6F" w:rsidP="00D622FB">
      <w:pPr>
        <w:jc w:val="both"/>
        <w:rPr>
          <w:rFonts w:ascii="Times New Roman" w:hAnsi="Times New Roman" w:cs="Times New Roman"/>
          <w:color w:val="000000" w:themeColor="text1"/>
        </w:rPr>
      </w:pPr>
      <w:r w:rsidRPr="00065F6F">
        <w:rPr>
          <w:rFonts w:ascii="Times New Roman" w:hAnsi="Times New Roman" w:cs="Times New Roman"/>
          <w:color w:val="000000" w:themeColor="text1"/>
        </w:rPr>
        <w:t xml:space="preserve">I understand the choice to hold morphological regularity constant. However, it is important to acknowledge that verbs that have a stem change in the subjunctive are likely to be more salient to students in both oral and written language. For example, the 3s present subjunctive form </w:t>
      </w:r>
      <w:proofErr w:type="spellStart"/>
      <w:r w:rsidRPr="00065F6F">
        <w:rPr>
          <w:rFonts w:ascii="Times New Roman" w:hAnsi="Times New Roman" w:cs="Times New Roman"/>
          <w:color w:val="000000" w:themeColor="text1"/>
        </w:rPr>
        <w:t>tenga</w:t>
      </w:r>
      <w:proofErr w:type="spellEnd"/>
      <w:r w:rsidRPr="00065F6F">
        <w:rPr>
          <w:rFonts w:ascii="Times New Roman" w:hAnsi="Times New Roman" w:cs="Times New Roman"/>
          <w:color w:val="000000" w:themeColor="text1"/>
        </w:rPr>
        <w:t xml:space="preserve"> (indicative counterpart </w:t>
      </w:r>
      <w:proofErr w:type="spellStart"/>
      <w:r w:rsidRPr="00065F6F">
        <w:rPr>
          <w:rFonts w:ascii="Times New Roman" w:hAnsi="Times New Roman" w:cs="Times New Roman"/>
          <w:color w:val="000000" w:themeColor="text1"/>
        </w:rPr>
        <w:t>tiene</w:t>
      </w:r>
      <w:proofErr w:type="spellEnd"/>
      <w:r w:rsidRPr="00065F6F">
        <w:rPr>
          <w:rFonts w:ascii="Times New Roman" w:hAnsi="Times New Roman" w:cs="Times New Roman"/>
          <w:color w:val="000000" w:themeColor="text1"/>
        </w:rPr>
        <w:t xml:space="preserve">) may stand out more than the 3s present subjunctive form </w:t>
      </w:r>
      <w:proofErr w:type="spellStart"/>
      <w:r w:rsidRPr="00065F6F">
        <w:rPr>
          <w:rFonts w:ascii="Times New Roman" w:hAnsi="Times New Roman" w:cs="Times New Roman"/>
          <w:color w:val="000000" w:themeColor="text1"/>
        </w:rPr>
        <w:t>hable</w:t>
      </w:r>
      <w:proofErr w:type="spellEnd"/>
      <w:r w:rsidRPr="00065F6F">
        <w:rPr>
          <w:rFonts w:ascii="Times New Roman" w:hAnsi="Times New Roman" w:cs="Times New Roman"/>
          <w:color w:val="000000" w:themeColor="text1"/>
        </w:rPr>
        <w:t xml:space="preserve"> (indicative counterpart </w:t>
      </w:r>
      <w:proofErr w:type="spellStart"/>
      <w:r w:rsidRPr="00065F6F">
        <w:rPr>
          <w:rFonts w:ascii="Times New Roman" w:hAnsi="Times New Roman" w:cs="Times New Roman"/>
          <w:color w:val="000000" w:themeColor="text1"/>
        </w:rPr>
        <w:t>habla</w:t>
      </w:r>
      <w:proofErr w:type="spellEnd"/>
      <w:r w:rsidRPr="00065F6F">
        <w:rPr>
          <w:rFonts w:ascii="Times New Roman" w:hAnsi="Times New Roman" w:cs="Times New Roman"/>
          <w:color w:val="000000" w:themeColor="text1"/>
        </w:rPr>
        <w:t xml:space="preserve">). See </w:t>
      </w:r>
      <w:proofErr w:type="spellStart"/>
      <w:r w:rsidRPr="00065F6F">
        <w:rPr>
          <w:rFonts w:ascii="Times New Roman" w:hAnsi="Times New Roman" w:cs="Times New Roman"/>
          <w:color w:val="000000" w:themeColor="text1"/>
        </w:rPr>
        <w:t>Collentine</w:t>
      </w:r>
      <w:r w:rsidR="004E392A">
        <w:rPr>
          <w:rFonts w:ascii="Times New Roman" w:hAnsi="Times New Roman" w:cs="Times New Roman"/>
          <w:color w:val="000000" w:themeColor="text1"/>
        </w:rPr>
        <w:t>’</w:t>
      </w:r>
      <w:r w:rsidRPr="00065F6F">
        <w:rPr>
          <w:rFonts w:ascii="Times New Roman" w:hAnsi="Times New Roman" w:cs="Times New Roman"/>
          <w:color w:val="000000" w:themeColor="text1"/>
        </w:rPr>
        <w:t>s</w:t>
      </w:r>
      <w:proofErr w:type="spellEnd"/>
      <w:r w:rsidRPr="00065F6F">
        <w:rPr>
          <w:rFonts w:ascii="Times New Roman" w:hAnsi="Times New Roman" w:cs="Times New Roman"/>
          <w:color w:val="000000" w:themeColor="text1"/>
        </w:rPr>
        <w:t xml:space="preserve"> work, </w:t>
      </w:r>
      <w:proofErr w:type="gramStart"/>
      <w:r w:rsidRPr="00065F6F">
        <w:rPr>
          <w:rFonts w:ascii="Times New Roman" w:hAnsi="Times New Roman" w:cs="Times New Roman"/>
          <w:color w:val="000000" w:themeColor="text1"/>
        </w:rPr>
        <w:t>in particular</w:t>
      </w:r>
      <w:proofErr w:type="gramEnd"/>
      <w:r w:rsidRPr="00065F6F">
        <w:rPr>
          <w:rFonts w:ascii="Times New Roman" w:hAnsi="Times New Roman" w:cs="Times New Roman"/>
          <w:color w:val="000000" w:themeColor="text1"/>
        </w:rPr>
        <w:t xml:space="preserve"> his 1997 piece in Spanish Applied Linguistics. </w:t>
      </w:r>
      <w:proofErr w:type="spellStart"/>
      <w:r w:rsidRPr="00065F6F">
        <w:rPr>
          <w:rFonts w:ascii="Times New Roman" w:hAnsi="Times New Roman" w:cs="Times New Roman"/>
          <w:color w:val="000000" w:themeColor="text1"/>
        </w:rPr>
        <w:t>Collentine</w:t>
      </w:r>
      <w:r w:rsidR="004E392A">
        <w:rPr>
          <w:rFonts w:ascii="Times New Roman" w:hAnsi="Times New Roman" w:cs="Times New Roman"/>
          <w:color w:val="000000" w:themeColor="text1"/>
        </w:rPr>
        <w:t>’</w:t>
      </w:r>
      <w:r w:rsidRPr="00065F6F">
        <w:rPr>
          <w:rFonts w:ascii="Times New Roman" w:hAnsi="Times New Roman" w:cs="Times New Roman"/>
          <w:color w:val="000000" w:themeColor="text1"/>
        </w:rPr>
        <w:t>s</w:t>
      </w:r>
      <w:proofErr w:type="spellEnd"/>
      <w:r w:rsidRPr="00065F6F">
        <w:rPr>
          <w:rFonts w:ascii="Times New Roman" w:hAnsi="Times New Roman" w:cs="Times New Roman"/>
          <w:color w:val="000000" w:themeColor="text1"/>
        </w:rPr>
        <w:t xml:space="preserve"> participants are traditional FL learners, but the difference in salience is relevant to heritage learners as well.</w:t>
      </w:r>
    </w:p>
    <w:p w14:paraId="607D3354" w14:textId="5EA93162" w:rsidR="00912809" w:rsidRPr="00912809" w:rsidRDefault="00912809" w:rsidP="00D622FB">
      <w:pPr>
        <w:jc w:val="both"/>
        <w:rPr>
          <w:rFonts w:ascii="Times New Roman" w:hAnsi="Times New Roman" w:cs="Times New Roman"/>
          <w:color w:val="FF0000"/>
        </w:rPr>
      </w:pPr>
      <w:r>
        <w:rPr>
          <w:rFonts w:ascii="Times New Roman" w:hAnsi="Times New Roman" w:cs="Times New Roman"/>
          <w:color w:val="FF0000"/>
        </w:rPr>
        <w:t xml:space="preserve">This is indeed a key finding, and a paper that came out during the process of data collection for this process </w:t>
      </w:r>
      <w:proofErr w:type="gramStart"/>
      <w:r>
        <w:rPr>
          <w:rFonts w:ascii="Times New Roman" w:hAnsi="Times New Roman" w:cs="Times New Roman"/>
          <w:color w:val="FF0000"/>
        </w:rPr>
        <w:t>actually supports</w:t>
      </w:r>
      <w:proofErr w:type="gramEnd"/>
      <w:r>
        <w:rPr>
          <w:rFonts w:ascii="Times New Roman" w:hAnsi="Times New Roman" w:cs="Times New Roman"/>
          <w:color w:val="FF0000"/>
        </w:rPr>
        <w:t xml:space="preserve"> this assertion based upon research with heritage speakers (Giancaspro et al., 2022). I have addressed this in the limitations section, as well as through a footnote in the methods section.</w:t>
      </w:r>
    </w:p>
    <w:p w14:paraId="4CB8CABB" w14:textId="77777777" w:rsidR="00065F6F" w:rsidRDefault="00065F6F" w:rsidP="00D622FB">
      <w:pPr>
        <w:jc w:val="both"/>
        <w:rPr>
          <w:rFonts w:ascii="Times New Roman" w:hAnsi="Times New Roman" w:cs="Times New Roman"/>
          <w:color w:val="000000" w:themeColor="text1"/>
        </w:rPr>
      </w:pPr>
    </w:p>
    <w:p w14:paraId="689CECCD" w14:textId="77777777" w:rsidR="00065F6F" w:rsidRDefault="00065F6F" w:rsidP="00D622FB">
      <w:pPr>
        <w:jc w:val="both"/>
        <w:rPr>
          <w:rFonts w:ascii="Times New Roman" w:hAnsi="Times New Roman" w:cs="Times New Roman"/>
          <w:color w:val="000000" w:themeColor="text1"/>
        </w:rPr>
      </w:pPr>
    </w:p>
    <w:p w14:paraId="048B5369" w14:textId="7F1F3A87" w:rsidR="00065F6F" w:rsidRDefault="00065F6F" w:rsidP="00D622FB">
      <w:pPr>
        <w:jc w:val="both"/>
        <w:rPr>
          <w:rFonts w:ascii="Times New Roman" w:hAnsi="Times New Roman" w:cs="Times New Roman"/>
          <w:color w:val="000000" w:themeColor="text1"/>
        </w:rPr>
      </w:pPr>
      <w:r w:rsidRPr="00065F6F">
        <w:rPr>
          <w:rFonts w:ascii="Times New Roman" w:hAnsi="Times New Roman" w:cs="Times New Roman"/>
          <w:color w:val="000000" w:themeColor="text1"/>
        </w:rPr>
        <w:t>Regarding the MLE school, many English-language middle schools in the US offer Spanish as an elective (typically designed for traditional FL students). Did the school that the MLE 7th and 8th graders attended offer such courses? If so, were any of the participants enrolled in those courses?</w:t>
      </w:r>
    </w:p>
    <w:p w14:paraId="06AECDBE" w14:textId="62AD1980" w:rsidR="00065F6F" w:rsidRPr="0016508F" w:rsidRDefault="0016508F" w:rsidP="00D622FB">
      <w:pPr>
        <w:jc w:val="both"/>
        <w:rPr>
          <w:rFonts w:ascii="Times New Roman" w:hAnsi="Times New Roman" w:cs="Times New Roman"/>
          <w:color w:val="FF0000"/>
        </w:rPr>
      </w:pPr>
      <w:r>
        <w:rPr>
          <w:rFonts w:ascii="Times New Roman" w:hAnsi="Times New Roman" w:cs="Times New Roman"/>
          <w:color w:val="FF0000"/>
        </w:rPr>
        <w:lastRenderedPageBreak/>
        <w:t>I have clarified in the manuscript that the MLE students did not receive any Spanish instruction at any stage of their education.</w:t>
      </w:r>
    </w:p>
    <w:p w14:paraId="15F31F60" w14:textId="77777777" w:rsidR="0016508F" w:rsidRDefault="0016508F" w:rsidP="00D622FB">
      <w:pPr>
        <w:jc w:val="both"/>
        <w:rPr>
          <w:rFonts w:ascii="Times New Roman" w:hAnsi="Times New Roman" w:cs="Times New Roman"/>
          <w:color w:val="000000" w:themeColor="text1"/>
        </w:rPr>
      </w:pPr>
    </w:p>
    <w:p w14:paraId="566B6334" w14:textId="77777777" w:rsidR="00065F6F" w:rsidRDefault="00065F6F" w:rsidP="00D622FB">
      <w:pPr>
        <w:jc w:val="both"/>
        <w:rPr>
          <w:rFonts w:ascii="Times New Roman" w:hAnsi="Times New Roman" w:cs="Times New Roman"/>
          <w:color w:val="000000" w:themeColor="text1"/>
        </w:rPr>
      </w:pPr>
    </w:p>
    <w:p w14:paraId="5AAD13BD" w14:textId="0077FD51" w:rsidR="00E446D5" w:rsidRDefault="00065F6F" w:rsidP="00D622FB">
      <w:pPr>
        <w:jc w:val="both"/>
        <w:rPr>
          <w:rFonts w:ascii="Times New Roman" w:hAnsi="Times New Roman" w:cs="Times New Roman"/>
          <w:color w:val="000000" w:themeColor="text1"/>
        </w:rPr>
      </w:pPr>
      <w:r w:rsidRPr="00065F6F">
        <w:rPr>
          <w:rFonts w:ascii="Times New Roman" w:hAnsi="Times New Roman" w:cs="Times New Roman"/>
          <w:color w:val="000000" w:themeColor="text1"/>
        </w:rPr>
        <w:t>Along the same lines, I noticed on p. 24 that it says that the DLI group had their input decrease to just 1 class a day. Was this class a Spanish as a foreign/world language class or was it more a of a language arts (reading and composition) class in Spanish? Were they attending schools designated as DLI where the proportion of Spanish instruction shifted, or were these children who attended a DLI elementary but moved into an MLE middle school? These details have important implications for Spanish use at school, so I would like to see more information on this.</w:t>
      </w:r>
    </w:p>
    <w:p w14:paraId="5A5C6E10" w14:textId="629BA871" w:rsidR="000F428F" w:rsidRPr="000F428F" w:rsidRDefault="000F428F" w:rsidP="00D622FB">
      <w:pPr>
        <w:jc w:val="both"/>
        <w:rPr>
          <w:rFonts w:ascii="Times New Roman" w:hAnsi="Times New Roman" w:cs="Times New Roman"/>
          <w:color w:val="FF0000"/>
        </w:rPr>
      </w:pPr>
      <w:r>
        <w:rPr>
          <w:rFonts w:ascii="Times New Roman" w:hAnsi="Times New Roman" w:cs="Times New Roman"/>
          <w:color w:val="FF0000"/>
        </w:rPr>
        <w:t xml:space="preserve">I have clarified in the </w:t>
      </w:r>
      <w:r w:rsidR="004143D6">
        <w:rPr>
          <w:rFonts w:ascii="Times New Roman" w:hAnsi="Times New Roman" w:cs="Times New Roman"/>
          <w:color w:val="FF0000"/>
        </w:rPr>
        <w:t xml:space="preserve">manuscript that this was a Spanish for heritage speakers </w:t>
      </w:r>
      <w:proofErr w:type="gramStart"/>
      <w:r w:rsidR="004143D6">
        <w:rPr>
          <w:rFonts w:ascii="Times New Roman" w:hAnsi="Times New Roman" w:cs="Times New Roman"/>
          <w:color w:val="FF0000"/>
        </w:rPr>
        <w:t>course, and</w:t>
      </w:r>
      <w:proofErr w:type="gramEnd"/>
      <w:r w:rsidR="004143D6">
        <w:rPr>
          <w:rFonts w:ascii="Times New Roman" w:hAnsi="Times New Roman" w:cs="Times New Roman"/>
          <w:color w:val="FF0000"/>
        </w:rPr>
        <w:t xml:space="preserve"> have also added a reference that indicates that this is relatively typical for DLI programs</w:t>
      </w:r>
      <w:r w:rsidR="00295184">
        <w:rPr>
          <w:rFonts w:ascii="Times New Roman" w:hAnsi="Times New Roman" w:cs="Times New Roman"/>
          <w:color w:val="FF0000"/>
        </w:rPr>
        <w:t>.</w:t>
      </w:r>
    </w:p>
    <w:p w14:paraId="3B7C67B1" w14:textId="77777777" w:rsidR="00E446D5" w:rsidRDefault="00E446D5" w:rsidP="00D622FB">
      <w:pPr>
        <w:jc w:val="both"/>
        <w:rPr>
          <w:rFonts w:ascii="Times New Roman" w:hAnsi="Times New Roman" w:cs="Times New Roman"/>
          <w:color w:val="000000" w:themeColor="text1"/>
        </w:rPr>
      </w:pPr>
    </w:p>
    <w:p w14:paraId="3F70504C" w14:textId="77777777" w:rsidR="000F428F" w:rsidRDefault="000F428F" w:rsidP="00D622FB">
      <w:pPr>
        <w:jc w:val="both"/>
        <w:rPr>
          <w:rFonts w:ascii="Times New Roman" w:hAnsi="Times New Roman" w:cs="Times New Roman"/>
          <w:color w:val="000000" w:themeColor="text1"/>
        </w:rPr>
      </w:pPr>
    </w:p>
    <w:p w14:paraId="32FF5C4A" w14:textId="1E5162FC" w:rsidR="00E446D5" w:rsidRDefault="00E446D5" w:rsidP="00D622FB">
      <w:pPr>
        <w:jc w:val="both"/>
        <w:rPr>
          <w:rFonts w:ascii="Times New Roman" w:hAnsi="Times New Roman" w:cs="Times New Roman"/>
          <w:color w:val="000000" w:themeColor="text1"/>
        </w:rPr>
      </w:pPr>
      <w:r w:rsidRPr="00E446D5">
        <w:rPr>
          <w:rFonts w:ascii="Times New Roman" w:hAnsi="Times New Roman" w:cs="Times New Roman"/>
          <w:color w:val="000000" w:themeColor="text1"/>
        </w:rPr>
        <w:t>Did Gathercole (2002) really use experimental methods? Unless she randomly assigned students to conditions (which seems unlikely), she didn</w:t>
      </w:r>
      <w:r w:rsidR="00B755A2">
        <w:rPr>
          <w:rFonts w:ascii="Times New Roman" w:hAnsi="Times New Roman" w:cs="Times New Roman"/>
          <w:color w:val="000000" w:themeColor="text1"/>
        </w:rPr>
        <w:t>’</w:t>
      </w:r>
      <w:r w:rsidRPr="00E446D5">
        <w:rPr>
          <w:rFonts w:ascii="Times New Roman" w:hAnsi="Times New Roman" w:cs="Times New Roman"/>
          <w:color w:val="000000" w:themeColor="text1"/>
        </w:rPr>
        <w:t>t. Maybe you mean quasi-experimental (e.g., comparison of 2 groups of people that are not randomly assigned to conditions). Maybe you just mean longitudinal and/or comparative.</w:t>
      </w:r>
    </w:p>
    <w:p w14:paraId="5FBBA846" w14:textId="35A650A4" w:rsidR="00E446D5" w:rsidRPr="00641C6D" w:rsidRDefault="00641C6D" w:rsidP="00D622FB">
      <w:pPr>
        <w:jc w:val="both"/>
        <w:rPr>
          <w:rFonts w:ascii="Times New Roman" w:hAnsi="Times New Roman" w:cs="Times New Roman"/>
          <w:color w:val="FF0000"/>
        </w:rPr>
      </w:pPr>
      <w:r>
        <w:rPr>
          <w:rFonts w:ascii="Times New Roman" w:hAnsi="Times New Roman" w:cs="Times New Roman"/>
          <w:color w:val="FF0000"/>
        </w:rPr>
        <w:t xml:space="preserve">This is a good point of clarification. I have reduced this portion of the text to abide by word counts, so I no longer use the term “experimental” to describe this </w:t>
      </w:r>
      <w:r w:rsidR="00E15021">
        <w:rPr>
          <w:rFonts w:ascii="Times New Roman" w:hAnsi="Times New Roman" w:cs="Times New Roman"/>
          <w:color w:val="FF0000"/>
        </w:rPr>
        <w:t>study</w:t>
      </w:r>
      <w:r>
        <w:rPr>
          <w:rFonts w:ascii="Times New Roman" w:hAnsi="Times New Roman" w:cs="Times New Roman"/>
          <w:color w:val="FF0000"/>
        </w:rPr>
        <w:t>.</w:t>
      </w:r>
    </w:p>
    <w:p w14:paraId="77E8DF94" w14:textId="77777777" w:rsidR="00E446D5" w:rsidRDefault="00E446D5" w:rsidP="00D622FB">
      <w:pPr>
        <w:jc w:val="both"/>
        <w:rPr>
          <w:rFonts w:ascii="Times New Roman" w:hAnsi="Times New Roman" w:cs="Times New Roman"/>
          <w:color w:val="000000" w:themeColor="text1"/>
        </w:rPr>
      </w:pPr>
    </w:p>
    <w:p w14:paraId="70058F89" w14:textId="2CF93B0F" w:rsidR="0051121C" w:rsidRDefault="0051121C" w:rsidP="00D622FB">
      <w:pPr>
        <w:jc w:val="both"/>
        <w:rPr>
          <w:rFonts w:ascii="Times New Roman" w:hAnsi="Times New Roman" w:cs="Times New Roman"/>
          <w:color w:val="000000" w:themeColor="text1"/>
        </w:rPr>
      </w:pPr>
    </w:p>
    <w:p w14:paraId="22807316" w14:textId="130344B5" w:rsidR="00E446D5" w:rsidRDefault="00E446D5" w:rsidP="00D622FB">
      <w:pPr>
        <w:jc w:val="both"/>
        <w:rPr>
          <w:rFonts w:ascii="Times New Roman" w:hAnsi="Times New Roman" w:cs="Times New Roman"/>
          <w:color w:val="000000" w:themeColor="text1"/>
        </w:rPr>
      </w:pPr>
      <w:r w:rsidRPr="00E446D5">
        <w:rPr>
          <w:rFonts w:ascii="Times New Roman" w:hAnsi="Times New Roman" w:cs="Times New Roman"/>
          <w:color w:val="000000" w:themeColor="text1"/>
        </w:rPr>
        <w:t>I tried to look up the specific Gathercole article to verify the methodology used, but the reference is not in the bibliography.</w:t>
      </w:r>
    </w:p>
    <w:p w14:paraId="783B8AB8" w14:textId="44009DCE" w:rsidR="00E446D5" w:rsidRPr="005516BB" w:rsidRDefault="005516BB" w:rsidP="00D622FB">
      <w:pPr>
        <w:jc w:val="both"/>
        <w:rPr>
          <w:rFonts w:ascii="Times New Roman" w:hAnsi="Times New Roman" w:cs="Times New Roman"/>
          <w:color w:val="FF0000"/>
        </w:rPr>
      </w:pPr>
      <w:r>
        <w:rPr>
          <w:rFonts w:ascii="Times New Roman" w:hAnsi="Times New Roman" w:cs="Times New Roman"/>
          <w:color w:val="FF0000"/>
        </w:rPr>
        <w:t>Corrected.</w:t>
      </w:r>
    </w:p>
    <w:p w14:paraId="5317408F" w14:textId="77777777" w:rsidR="005516BB" w:rsidRDefault="005516BB" w:rsidP="00D622FB">
      <w:pPr>
        <w:jc w:val="both"/>
        <w:rPr>
          <w:rFonts w:ascii="Times New Roman" w:hAnsi="Times New Roman" w:cs="Times New Roman"/>
          <w:color w:val="000000" w:themeColor="text1"/>
        </w:rPr>
      </w:pPr>
    </w:p>
    <w:p w14:paraId="4E0638B6" w14:textId="77777777" w:rsidR="00E446D5" w:rsidRDefault="00E446D5" w:rsidP="00D622FB">
      <w:pPr>
        <w:jc w:val="both"/>
        <w:rPr>
          <w:rFonts w:ascii="Times New Roman" w:hAnsi="Times New Roman" w:cs="Times New Roman"/>
          <w:color w:val="000000" w:themeColor="text1"/>
        </w:rPr>
      </w:pPr>
    </w:p>
    <w:p w14:paraId="121F8695" w14:textId="0E67DE4E" w:rsidR="00E446D5" w:rsidRDefault="00E446D5" w:rsidP="00D622FB">
      <w:pPr>
        <w:jc w:val="both"/>
        <w:rPr>
          <w:rFonts w:ascii="Times New Roman" w:hAnsi="Times New Roman" w:cs="Times New Roman"/>
          <w:color w:val="000000" w:themeColor="text1"/>
        </w:rPr>
      </w:pPr>
      <w:r w:rsidRPr="00E446D5">
        <w:rPr>
          <w:rFonts w:ascii="Times New Roman" w:hAnsi="Times New Roman" w:cs="Times New Roman"/>
          <w:color w:val="000000" w:themeColor="text1"/>
        </w:rPr>
        <w:t>Also, I</w:t>
      </w:r>
      <w:r w:rsidR="00B755A2">
        <w:rPr>
          <w:rFonts w:ascii="Times New Roman" w:hAnsi="Times New Roman" w:cs="Times New Roman"/>
          <w:color w:val="000000" w:themeColor="text1"/>
        </w:rPr>
        <w:t>’</w:t>
      </w:r>
      <w:r w:rsidRPr="00E446D5">
        <w:rPr>
          <w:rFonts w:ascii="Times New Roman" w:hAnsi="Times New Roman" w:cs="Times New Roman"/>
          <w:color w:val="000000" w:themeColor="text1"/>
        </w:rPr>
        <w:t>m not sure why it</w:t>
      </w:r>
      <w:r w:rsidR="00B755A2">
        <w:rPr>
          <w:rFonts w:ascii="Times New Roman" w:hAnsi="Times New Roman" w:cs="Times New Roman"/>
          <w:color w:val="000000" w:themeColor="text1"/>
        </w:rPr>
        <w:t>’</w:t>
      </w:r>
      <w:r w:rsidRPr="00E446D5">
        <w:rPr>
          <w:rFonts w:ascii="Times New Roman" w:hAnsi="Times New Roman" w:cs="Times New Roman"/>
          <w:color w:val="000000" w:themeColor="text1"/>
        </w:rPr>
        <w:t>s ironic that only Gathercole has done this. Is it that we have a gap in the research that only she has sought to fill? This should be clarified.</w:t>
      </w:r>
    </w:p>
    <w:p w14:paraId="4205B1ED" w14:textId="7C5B001E" w:rsidR="00E446D5" w:rsidRPr="002852E5" w:rsidRDefault="002852E5" w:rsidP="00D622FB">
      <w:pPr>
        <w:jc w:val="both"/>
        <w:rPr>
          <w:rFonts w:ascii="Times New Roman" w:hAnsi="Times New Roman" w:cs="Times New Roman"/>
          <w:color w:val="FF0000"/>
        </w:rPr>
      </w:pPr>
      <w:r>
        <w:rPr>
          <w:rFonts w:ascii="Times New Roman" w:hAnsi="Times New Roman" w:cs="Times New Roman"/>
          <w:color w:val="FF0000"/>
        </w:rPr>
        <w:t>I have removed t</w:t>
      </w:r>
      <w:r w:rsidR="0040124A">
        <w:rPr>
          <w:rFonts w:ascii="Times New Roman" w:hAnsi="Times New Roman" w:cs="Times New Roman"/>
          <w:color w:val="FF0000"/>
        </w:rPr>
        <w:t xml:space="preserve">he word </w:t>
      </w:r>
      <w:r w:rsidR="0040124A">
        <w:rPr>
          <w:rFonts w:ascii="Times New Roman" w:hAnsi="Times New Roman" w:cs="Times New Roman"/>
          <w:i/>
          <w:iCs/>
          <w:color w:val="FF0000"/>
        </w:rPr>
        <w:t>ironic</w:t>
      </w:r>
      <w:r w:rsidR="0040124A" w:rsidRPr="0040124A">
        <w:rPr>
          <w:rFonts w:ascii="Times New Roman" w:hAnsi="Times New Roman" w:cs="Times New Roman"/>
          <w:color w:val="FF0000"/>
        </w:rPr>
        <w:t xml:space="preserve"> </w:t>
      </w:r>
      <w:r>
        <w:rPr>
          <w:rFonts w:ascii="Times New Roman" w:hAnsi="Times New Roman" w:cs="Times New Roman"/>
          <w:color w:val="FF0000"/>
        </w:rPr>
        <w:t xml:space="preserve">from the text for two reasons. Firstly, I have </w:t>
      </w:r>
      <w:r w:rsidR="0040124A">
        <w:rPr>
          <w:rFonts w:ascii="Times New Roman" w:hAnsi="Times New Roman" w:cs="Times New Roman"/>
          <w:color w:val="FF0000"/>
        </w:rPr>
        <w:t xml:space="preserve">recently </w:t>
      </w:r>
      <w:r>
        <w:rPr>
          <w:rFonts w:ascii="Times New Roman" w:hAnsi="Times New Roman" w:cs="Times New Roman"/>
          <w:color w:val="FF0000"/>
        </w:rPr>
        <w:t xml:space="preserve">published </w:t>
      </w:r>
      <w:r w:rsidR="0040124A">
        <w:rPr>
          <w:rFonts w:ascii="Times New Roman" w:hAnsi="Times New Roman" w:cs="Times New Roman"/>
          <w:color w:val="FF0000"/>
        </w:rPr>
        <w:t xml:space="preserve">an </w:t>
      </w:r>
      <w:r>
        <w:rPr>
          <w:rFonts w:ascii="Times New Roman" w:hAnsi="Times New Roman" w:cs="Times New Roman"/>
          <w:color w:val="FF0000"/>
        </w:rPr>
        <w:t xml:space="preserve">article that adopts this method in assessing differential object marking, and secondly, I </w:t>
      </w:r>
      <w:r w:rsidR="0040124A">
        <w:rPr>
          <w:rFonts w:ascii="Times New Roman" w:hAnsi="Times New Roman" w:cs="Times New Roman"/>
          <w:color w:val="FF0000"/>
        </w:rPr>
        <w:t xml:space="preserve">agree that </w:t>
      </w:r>
      <w:r w:rsidR="00D5015F">
        <w:rPr>
          <w:rFonts w:ascii="Times New Roman" w:hAnsi="Times New Roman" w:cs="Times New Roman"/>
          <w:color w:val="FF0000"/>
        </w:rPr>
        <w:t>it’s not ironic but rather an opportunity for scholarship</w:t>
      </w:r>
      <w:r>
        <w:rPr>
          <w:rFonts w:ascii="Times New Roman" w:hAnsi="Times New Roman" w:cs="Times New Roman"/>
          <w:color w:val="FF0000"/>
        </w:rPr>
        <w:t>.</w:t>
      </w:r>
    </w:p>
    <w:p w14:paraId="4059E605" w14:textId="77777777" w:rsidR="00E446D5" w:rsidRDefault="00E446D5" w:rsidP="00D622FB">
      <w:pPr>
        <w:jc w:val="both"/>
        <w:rPr>
          <w:rFonts w:ascii="Times New Roman" w:hAnsi="Times New Roman" w:cs="Times New Roman"/>
          <w:color w:val="000000" w:themeColor="text1"/>
        </w:rPr>
      </w:pPr>
    </w:p>
    <w:p w14:paraId="7EBE2972" w14:textId="77777777" w:rsidR="00003F69" w:rsidRDefault="00003F69" w:rsidP="00D622FB">
      <w:pPr>
        <w:jc w:val="both"/>
        <w:rPr>
          <w:rFonts w:ascii="Times New Roman" w:hAnsi="Times New Roman" w:cs="Times New Roman"/>
          <w:color w:val="000000" w:themeColor="text1"/>
        </w:rPr>
      </w:pPr>
    </w:p>
    <w:p w14:paraId="709547B4" w14:textId="7D4AE390" w:rsidR="00E446D5" w:rsidRDefault="007D1151" w:rsidP="00D622FB">
      <w:pPr>
        <w:jc w:val="both"/>
        <w:rPr>
          <w:rFonts w:ascii="Times New Roman" w:hAnsi="Times New Roman" w:cs="Times New Roman"/>
          <w:color w:val="000000" w:themeColor="text1"/>
        </w:rPr>
      </w:pPr>
      <w:r w:rsidRPr="007D1151">
        <w:rPr>
          <w:rFonts w:ascii="Times New Roman" w:hAnsi="Times New Roman" w:cs="Times New Roman"/>
          <w:color w:val="000000" w:themeColor="text1"/>
        </w:rPr>
        <w:t>p. 9: SDBA= Spanish-Dominant Bilingual Adults, correct? Please spell out the abbreviation upon its first use.</w:t>
      </w:r>
    </w:p>
    <w:p w14:paraId="1EDABAD3" w14:textId="0871FFAF" w:rsidR="007D1151" w:rsidRDefault="00EA1AF1" w:rsidP="00D622FB">
      <w:pPr>
        <w:jc w:val="both"/>
        <w:rPr>
          <w:rFonts w:ascii="Times New Roman" w:hAnsi="Times New Roman" w:cs="Times New Roman"/>
          <w:color w:val="000000" w:themeColor="text1"/>
        </w:rPr>
      </w:pPr>
      <w:r w:rsidRPr="00EA1AF1">
        <w:rPr>
          <w:rFonts w:ascii="Times New Roman" w:hAnsi="Times New Roman" w:cs="Times New Roman"/>
          <w:color w:val="FF0000"/>
        </w:rPr>
        <w:t>Corrected.</w:t>
      </w:r>
    </w:p>
    <w:p w14:paraId="0E1441BC" w14:textId="77777777" w:rsidR="007D1151" w:rsidRDefault="007D1151" w:rsidP="00D622FB">
      <w:pPr>
        <w:jc w:val="both"/>
        <w:rPr>
          <w:rFonts w:ascii="Times New Roman" w:hAnsi="Times New Roman" w:cs="Times New Roman"/>
          <w:color w:val="000000" w:themeColor="text1"/>
        </w:rPr>
      </w:pPr>
    </w:p>
    <w:p w14:paraId="67E37240" w14:textId="77777777" w:rsidR="00003F69" w:rsidRDefault="00003F69" w:rsidP="00D622FB">
      <w:pPr>
        <w:jc w:val="both"/>
        <w:rPr>
          <w:rFonts w:ascii="Times New Roman" w:hAnsi="Times New Roman" w:cs="Times New Roman"/>
          <w:color w:val="000000" w:themeColor="text1"/>
        </w:rPr>
      </w:pPr>
    </w:p>
    <w:p w14:paraId="0C1E1CCD" w14:textId="7B35B005" w:rsidR="007D1151" w:rsidRDefault="007D1151" w:rsidP="00D622FB">
      <w:pPr>
        <w:jc w:val="both"/>
        <w:rPr>
          <w:rFonts w:ascii="Times New Roman" w:hAnsi="Times New Roman" w:cs="Times New Roman"/>
          <w:color w:val="000000" w:themeColor="text1"/>
        </w:rPr>
      </w:pPr>
      <w:r w:rsidRPr="007D1151">
        <w:rPr>
          <w:rFonts w:ascii="Times New Roman" w:hAnsi="Times New Roman" w:cs="Times New Roman"/>
          <w:color w:val="000000" w:themeColor="text1"/>
        </w:rPr>
        <w:t>p. 12: MLE-7/8 n = 11, as shown in the table. It says n = 25 in the text, but the table shows that it is the total for MLE at all grade levels.</w:t>
      </w:r>
    </w:p>
    <w:p w14:paraId="28A68CF2" w14:textId="0443D623" w:rsidR="007D1151" w:rsidRDefault="002C2D58" w:rsidP="00D622FB">
      <w:pPr>
        <w:jc w:val="both"/>
        <w:rPr>
          <w:rFonts w:ascii="Times New Roman" w:hAnsi="Times New Roman" w:cs="Times New Roman"/>
          <w:color w:val="000000" w:themeColor="text1"/>
        </w:rPr>
      </w:pPr>
      <w:r w:rsidRPr="002C2D58">
        <w:rPr>
          <w:rFonts w:ascii="Times New Roman" w:hAnsi="Times New Roman" w:cs="Times New Roman"/>
          <w:color w:val="FF0000"/>
        </w:rPr>
        <w:t>Corrected.</w:t>
      </w:r>
    </w:p>
    <w:p w14:paraId="3030F738" w14:textId="77777777" w:rsidR="002C2D58" w:rsidRDefault="002C2D58" w:rsidP="00D622FB">
      <w:pPr>
        <w:jc w:val="both"/>
        <w:rPr>
          <w:rFonts w:ascii="Times New Roman" w:hAnsi="Times New Roman" w:cs="Times New Roman"/>
          <w:color w:val="000000" w:themeColor="text1"/>
        </w:rPr>
      </w:pPr>
    </w:p>
    <w:p w14:paraId="18446BBF" w14:textId="77777777" w:rsidR="007D1151" w:rsidRDefault="007D1151" w:rsidP="00D622FB">
      <w:pPr>
        <w:jc w:val="both"/>
        <w:rPr>
          <w:rFonts w:ascii="Times New Roman" w:hAnsi="Times New Roman" w:cs="Times New Roman"/>
          <w:color w:val="000000" w:themeColor="text1"/>
        </w:rPr>
      </w:pPr>
    </w:p>
    <w:p w14:paraId="05386D3D" w14:textId="45544BCF" w:rsidR="007D1151" w:rsidRDefault="007D1151" w:rsidP="00D622FB">
      <w:pPr>
        <w:jc w:val="both"/>
        <w:rPr>
          <w:rFonts w:ascii="Times New Roman" w:hAnsi="Times New Roman" w:cs="Times New Roman"/>
          <w:color w:val="000000" w:themeColor="text1"/>
        </w:rPr>
      </w:pPr>
      <w:r w:rsidRPr="007D1151">
        <w:rPr>
          <w:rFonts w:ascii="Times New Roman" w:hAnsi="Times New Roman" w:cs="Times New Roman"/>
          <w:color w:val="000000" w:themeColor="text1"/>
        </w:rPr>
        <w:t xml:space="preserve">p. 13: </w:t>
      </w:r>
      <w:r>
        <w:rPr>
          <w:rFonts w:ascii="Times New Roman" w:hAnsi="Times New Roman" w:cs="Times New Roman"/>
          <w:color w:val="000000" w:themeColor="text1"/>
        </w:rPr>
        <w:t>“</w:t>
      </w:r>
      <w:r w:rsidRPr="007D1151">
        <w:rPr>
          <w:rFonts w:ascii="Times New Roman" w:hAnsi="Times New Roman" w:cs="Times New Roman"/>
          <w:color w:val="000000" w:themeColor="text1"/>
        </w:rPr>
        <w:t>The children enrolled in the monolingual school were matched for age, socioeconomic status, and family background with those in DLI.</w:t>
      </w:r>
      <w:r>
        <w:rPr>
          <w:rFonts w:ascii="Times New Roman" w:hAnsi="Times New Roman" w:cs="Times New Roman"/>
          <w:color w:val="000000" w:themeColor="text1"/>
        </w:rPr>
        <w:t>”</w:t>
      </w:r>
      <w:r w:rsidRPr="007D1151">
        <w:rPr>
          <w:rFonts w:ascii="Times New Roman" w:hAnsi="Times New Roman" w:cs="Times New Roman"/>
          <w:color w:val="000000" w:themeColor="text1"/>
        </w:rPr>
        <w:t xml:space="preserve"> How so? This doesn</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 xml:space="preserve">t look like a study with </w:t>
      </w:r>
      <w:r w:rsidRPr="007D1151">
        <w:rPr>
          <w:rFonts w:ascii="Times New Roman" w:hAnsi="Times New Roman" w:cs="Times New Roman"/>
          <w:color w:val="000000" w:themeColor="text1"/>
        </w:rPr>
        <w:lastRenderedPageBreak/>
        <w:t>matched pairs because family background with those in DLI. How so? This doesn</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t look like a study with matched pairs because Table 1 show us different numbers of participants in each cell. Was it one-to-many matching? Reading the rest of the paragraph, my guess is that the research was conducted at MLE and DLI schools that had similar demographic profiles (i.e., similar socioeconomic status (SES) and family backgrounds), though I</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 xml:space="preserve">m still unclear on the age part beyond the fact that recruiting from the same grade (e.g., 5th at MLE and DLI schools) will yield participants with similar ages. Choosing schools with similar profiles—while commendable—is not </w:t>
      </w:r>
      <w:r>
        <w:rPr>
          <w:rFonts w:ascii="Times New Roman" w:hAnsi="Times New Roman" w:cs="Times New Roman"/>
          <w:color w:val="000000" w:themeColor="text1"/>
        </w:rPr>
        <w:t>“</w:t>
      </w:r>
      <w:r w:rsidRPr="007D1151">
        <w:rPr>
          <w:rFonts w:ascii="Times New Roman" w:hAnsi="Times New Roman" w:cs="Times New Roman"/>
          <w:color w:val="000000" w:themeColor="text1"/>
        </w:rPr>
        <w:t>matching</w:t>
      </w:r>
      <w:r>
        <w:rPr>
          <w:rFonts w:ascii="Times New Roman" w:hAnsi="Times New Roman" w:cs="Times New Roman"/>
          <w:color w:val="000000" w:themeColor="text1"/>
        </w:rPr>
        <w:t>”</w:t>
      </w:r>
      <w:r w:rsidRPr="007D1151">
        <w:rPr>
          <w:rFonts w:ascii="Times New Roman" w:hAnsi="Times New Roman" w:cs="Times New Roman"/>
          <w:color w:val="000000" w:themeColor="text1"/>
        </w:rPr>
        <w:t xml:space="preserve"> as it is understood in statistical analyses. I</w:t>
      </w:r>
      <w:r w:rsidR="00B755A2">
        <w:rPr>
          <w:rFonts w:ascii="Times New Roman" w:hAnsi="Times New Roman" w:cs="Times New Roman"/>
          <w:color w:val="000000" w:themeColor="text1"/>
        </w:rPr>
        <w:t>’</w:t>
      </w:r>
      <w:r w:rsidRPr="007D1151">
        <w:rPr>
          <w:rFonts w:ascii="Times New Roman" w:hAnsi="Times New Roman" w:cs="Times New Roman"/>
          <w:color w:val="000000" w:themeColor="text1"/>
        </w:rPr>
        <w:t>d like to see a clearer explanation of this matching.</w:t>
      </w:r>
    </w:p>
    <w:p w14:paraId="53284535" w14:textId="257C99C1" w:rsidR="00180121" w:rsidRPr="00C278C5" w:rsidRDefault="0075684F" w:rsidP="00D622FB">
      <w:pPr>
        <w:jc w:val="both"/>
        <w:rPr>
          <w:rFonts w:ascii="Times New Roman" w:hAnsi="Times New Roman" w:cs="Times New Roman"/>
          <w:color w:val="FF0000"/>
        </w:rPr>
      </w:pPr>
      <w:r>
        <w:rPr>
          <w:rFonts w:ascii="Times New Roman" w:hAnsi="Times New Roman" w:cs="Times New Roman"/>
          <w:color w:val="FF0000"/>
        </w:rPr>
        <w:t>Indeed, this</w:t>
      </w:r>
      <w:r w:rsidR="00C278C5" w:rsidRPr="00C278C5">
        <w:rPr>
          <w:rFonts w:ascii="Times New Roman" w:hAnsi="Times New Roman" w:cs="Times New Roman"/>
          <w:color w:val="FF0000"/>
        </w:rPr>
        <w:t xml:space="preserve"> is not matching </w:t>
      </w:r>
      <w:r w:rsidR="00C278C5">
        <w:rPr>
          <w:rFonts w:ascii="Times New Roman" w:hAnsi="Times New Roman" w:cs="Times New Roman"/>
          <w:color w:val="FF0000"/>
        </w:rPr>
        <w:t>in the statistical sense, so I have removed this terminology from the manuscript. The manuscript now indicates that the schools were matched based upon their populations, but there is no mention of participant matching.</w:t>
      </w:r>
    </w:p>
    <w:p w14:paraId="149BB42E" w14:textId="77777777" w:rsidR="00C278C5" w:rsidRDefault="00C278C5" w:rsidP="00D622FB">
      <w:pPr>
        <w:jc w:val="both"/>
        <w:rPr>
          <w:rFonts w:ascii="Times New Roman" w:hAnsi="Times New Roman" w:cs="Times New Roman"/>
          <w:color w:val="000000" w:themeColor="text1"/>
        </w:rPr>
      </w:pPr>
    </w:p>
    <w:p w14:paraId="0AEBA85D" w14:textId="77777777" w:rsidR="00180121" w:rsidRDefault="00180121" w:rsidP="00D622FB">
      <w:pPr>
        <w:jc w:val="both"/>
        <w:rPr>
          <w:rFonts w:ascii="Times New Roman" w:hAnsi="Times New Roman" w:cs="Times New Roman"/>
          <w:color w:val="000000" w:themeColor="text1"/>
        </w:rPr>
      </w:pPr>
    </w:p>
    <w:p w14:paraId="4E9D5428" w14:textId="348E184C" w:rsidR="00180121" w:rsidRDefault="00180121" w:rsidP="00D622FB">
      <w:pPr>
        <w:jc w:val="both"/>
        <w:rPr>
          <w:rFonts w:ascii="Times New Roman" w:hAnsi="Times New Roman" w:cs="Times New Roman"/>
          <w:color w:val="000000" w:themeColor="text1"/>
        </w:rPr>
      </w:pPr>
      <w:r w:rsidRPr="00180121">
        <w:rPr>
          <w:rFonts w:ascii="Times New Roman" w:hAnsi="Times New Roman" w:cs="Times New Roman"/>
          <w:color w:val="000000" w:themeColor="text1"/>
        </w:rPr>
        <w:t xml:space="preserve">p. 13: </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While only some children</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s parents spoke English, all spoke Spanish, and all participants were predominantly exposed to Spanish at home (see Table 2).</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 xml:space="preserve"> </w:t>
      </w:r>
      <w:proofErr w:type="gramStart"/>
      <w:r w:rsidRPr="00180121">
        <w:rPr>
          <w:rFonts w:ascii="Times New Roman" w:hAnsi="Times New Roman" w:cs="Times New Roman"/>
          <w:color w:val="000000" w:themeColor="text1"/>
        </w:rPr>
        <w:t>With regard to</w:t>
      </w:r>
      <w:proofErr w:type="gramEnd"/>
      <w:r w:rsidRPr="00180121">
        <w:rPr>
          <w:rFonts w:ascii="Times New Roman" w:hAnsi="Times New Roman" w:cs="Times New Roman"/>
          <w:color w:val="000000" w:themeColor="text1"/>
        </w:rPr>
        <w:t xml:space="preserve"> </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some children</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s</w:t>
      </w:r>
      <w:r w:rsidR="00B755A2">
        <w:rPr>
          <w:rFonts w:ascii="Times New Roman" w:hAnsi="Times New Roman" w:cs="Times New Roman"/>
          <w:color w:val="000000" w:themeColor="text1"/>
        </w:rPr>
        <w:t>”</w:t>
      </w:r>
      <w:r w:rsidRPr="00180121">
        <w:rPr>
          <w:rFonts w:ascii="Times New Roman" w:hAnsi="Times New Roman" w:cs="Times New Roman"/>
          <w:color w:val="000000" w:themeColor="text1"/>
        </w:rPr>
        <w:t xml:space="preserve"> and </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all</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 are we talking about the children at the school generally, or the participating children? It seems like the latter, but this should be clarified.</w:t>
      </w:r>
    </w:p>
    <w:p w14:paraId="4E34B3D3" w14:textId="648920FD" w:rsidR="00180121" w:rsidRPr="00AD4B02" w:rsidRDefault="00AD4B02" w:rsidP="00D622FB">
      <w:pPr>
        <w:jc w:val="both"/>
        <w:rPr>
          <w:rFonts w:ascii="Times New Roman" w:hAnsi="Times New Roman" w:cs="Times New Roman"/>
          <w:color w:val="FF0000"/>
        </w:rPr>
      </w:pPr>
      <w:r>
        <w:rPr>
          <w:rFonts w:ascii="Times New Roman" w:hAnsi="Times New Roman" w:cs="Times New Roman"/>
          <w:color w:val="FF0000"/>
        </w:rPr>
        <w:t>Corrected.</w:t>
      </w:r>
    </w:p>
    <w:p w14:paraId="1AD005A0" w14:textId="77777777" w:rsidR="00AD4B02" w:rsidRDefault="00AD4B02" w:rsidP="00D622FB">
      <w:pPr>
        <w:jc w:val="both"/>
        <w:rPr>
          <w:rFonts w:ascii="Times New Roman" w:hAnsi="Times New Roman" w:cs="Times New Roman"/>
          <w:color w:val="000000" w:themeColor="text1"/>
        </w:rPr>
      </w:pPr>
    </w:p>
    <w:p w14:paraId="73D21196" w14:textId="77777777" w:rsidR="00180121" w:rsidRDefault="00180121" w:rsidP="00D622FB">
      <w:pPr>
        <w:jc w:val="both"/>
        <w:rPr>
          <w:rFonts w:ascii="Times New Roman" w:hAnsi="Times New Roman" w:cs="Times New Roman"/>
          <w:color w:val="000000" w:themeColor="text1"/>
        </w:rPr>
      </w:pPr>
    </w:p>
    <w:p w14:paraId="6D0872D9" w14:textId="6EC50793" w:rsidR="00180121" w:rsidRDefault="00180121" w:rsidP="00D622FB">
      <w:pPr>
        <w:jc w:val="both"/>
        <w:rPr>
          <w:rFonts w:ascii="Times New Roman" w:hAnsi="Times New Roman" w:cs="Times New Roman"/>
          <w:color w:val="000000" w:themeColor="text1"/>
        </w:rPr>
      </w:pPr>
      <w:r w:rsidRPr="00180121">
        <w:rPr>
          <w:rFonts w:ascii="Times New Roman" w:hAnsi="Times New Roman" w:cs="Times New Roman"/>
          <w:color w:val="000000" w:themeColor="text1"/>
        </w:rPr>
        <w:t xml:space="preserve">p. 13: </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The SDBAs... represent a source of input for the HS groups.</w:t>
      </w:r>
      <w:r w:rsidR="00EC4F1B">
        <w:rPr>
          <w:rFonts w:ascii="Times New Roman" w:hAnsi="Times New Roman" w:cs="Times New Roman"/>
          <w:color w:val="000000" w:themeColor="text1"/>
        </w:rPr>
        <w:t>”</w:t>
      </w:r>
      <w:r w:rsidRPr="00180121">
        <w:rPr>
          <w:rFonts w:ascii="Times New Roman" w:hAnsi="Times New Roman" w:cs="Times New Roman"/>
          <w:color w:val="000000" w:themeColor="text1"/>
        </w:rPr>
        <w:t xml:space="preserve"> How so? Where they recruited from the same community where the schools were located? Are some of them parents/family members of child participants? Do some of them teach at the DLI school? Please elaborate.</w:t>
      </w:r>
    </w:p>
    <w:p w14:paraId="7E0D7225" w14:textId="010688D2" w:rsidR="00180121" w:rsidRPr="008F6907" w:rsidRDefault="008F6907" w:rsidP="00D622FB">
      <w:pPr>
        <w:jc w:val="both"/>
        <w:rPr>
          <w:rFonts w:ascii="Times New Roman" w:hAnsi="Times New Roman" w:cs="Times New Roman"/>
          <w:color w:val="FF0000"/>
        </w:rPr>
      </w:pPr>
      <w:r>
        <w:rPr>
          <w:rFonts w:ascii="Times New Roman" w:hAnsi="Times New Roman" w:cs="Times New Roman"/>
          <w:color w:val="FF0000"/>
        </w:rPr>
        <w:t xml:space="preserve">Yes, all of the SDBAs were from the broader </w:t>
      </w:r>
      <w:proofErr w:type="gramStart"/>
      <w:r>
        <w:rPr>
          <w:rFonts w:ascii="Times New Roman" w:hAnsi="Times New Roman" w:cs="Times New Roman"/>
          <w:color w:val="FF0000"/>
        </w:rPr>
        <w:t>community</w:t>
      </w:r>
      <w:proofErr w:type="gramEnd"/>
      <w:r>
        <w:rPr>
          <w:rFonts w:ascii="Times New Roman" w:hAnsi="Times New Roman" w:cs="Times New Roman"/>
          <w:color w:val="FF0000"/>
        </w:rPr>
        <w:t xml:space="preserve"> and most were from the same town; I have clarified this in the manuscript.</w:t>
      </w:r>
    </w:p>
    <w:p w14:paraId="639F57F5" w14:textId="77777777" w:rsidR="008F6907" w:rsidRDefault="008F6907" w:rsidP="00D622FB">
      <w:pPr>
        <w:jc w:val="both"/>
        <w:rPr>
          <w:rFonts w:ascii="Times New Roman" w:hAnsi="Times New Roman" w:cs="Times New Roman"/>
          <w:color w:val="000000" w:themeColor="text1"/>
        </w:rPr>
      </w:pPr>
    </w:p>
    <w:p w14:paraId="2353E2AD" w14:textId="77777777" w:rsidR="00180121" w:rsidRDefault="00180121" w:rsidP="00D622FB">
      <w:pPr>
        <w:jc w:val="both"/>
        <w:rPr>
          <w:rFonts w:ascii="Times New Roman" w:hAnsi="Times New Roman" w:cs="Times New Roman"/>
          <w:color w:val="000000" w:themeColor="text1"/>
        </w:rPr>
      </w:pPr>
    </w:p>
    <w:p w14:paraId="48CA23D0" w14:textId="6E5E2A2A" w:rsidR="00D622FB" w:rsidRDefault="00180121" w:rsidP="00D622FB">
      <w:pPr>
        <w:jc w:val="both"/>
        <w:rPr>
          <w:rFonts w:ascii="Times New Roman" w:hAnsi="Times New Roman" w:cs="Times New Roman"/>
          <w:color w:val="000000" w:themeColor="text1"/>
        </w:rPr>
      </w:pPr>
      <w:r w:rsidRPr="00180121">
        <w:rPr>
          <w:rFonts w:ascii="Times New Roman" w:hAnsi="Times New Roman" w:cs="Times New Roman"/>
          <w:color w:val="000000" w:themeColor="text1"/>
        </w:rPr>
        <w:t xml:space="preserve">p. 13: Please explain how frequency of use of Spanish is being measured. I think that you get to this later, so it may be a matter of moving text up or telling the reader that these measures are described </w:t>
      </w:r>
      <w:proofErr w:type="gramStart"/>
      <w:r w:rsidRPr="00180121">
        <w:rPr>
          <w:rFonts w:ascii="Times New Roman" w:hAnsi="Times New Roman" w:cs="Times New Roman"/>
          <w:color w:val="000000" w:themeColor="text1"/>
        </w:rPr>
        <w:t>later on</w:t>
      </w:r>
      <w:proofErr w:type="gramEnd"/>
      <w:r w:rsidRPr="00180121">
        <w:rPr>
          <w:rFonts w:ascii="Times New Roman" w:hAnsi="Times New Roman" w:cs="Times New Roman"/>
          <w:color w:val="000000" w:themeColor="text1"/>
        </w:rPr>
        <w:t>.</w:t>
      </w:r>
    </w:p>
    <w:p w14:paraId="51113B2A" w14:textId="15443F1F" w:rsidR="00180121" w:rsidRPr="00B4112C" w:rsidRDefault="00B4112C" w:rsidP="00D622FB">
      <w:pPr>
        <w:jc w:val="both"/>
        <w:rPr>
          <w:rFonts w:ascii="Times New Roman" w:hAnsi="Times New Roman" w:cs="Times New Roman"/>
          <w:color w:val="FF0000"/>
        </w:rPr>
      </w:pPr>
      <w:r>
        <w:rPr>
          <w:rFonts w:ascii="Times New Roman" w:hAnsi="Times New Roman" w:cs="Times New Roman"/>
          <w:color w:val="FF0000"/>
        </w:rPr>
        <w:t>Corrected.</w:t>
      </w:r>
    </w:p>
    <w:p w14:paraId="295ED3EE" w14:textId="77777777" w:rsidR="00B4112C" w:rsidRDefault="00B4112C" w:rsidP="00D622FB">
      <w:pPr>
        <w:jc w:val="both"/>
        <w:rPr>
          <w:rFonts w:ascii="Times New Roman" w:hAnsi="Times New Roman" w:cs="Times New Roman"/>
          <w:color w:val="000000" w:themeColor="text1"/>
        </w:rPr>
      </w:pPr>
    </w:p>
    <w:p w14:paraId="2F3CD65D" w14:textId="77777777" w:rsidR="00180121" w:rsidRDefault="00180121" w:rsidP="00D622FB">
      <w:pPr>
        <w:jc w:val="both"/>
        <w:rPr>
          <w:rFonts w:ascii="Times New Roman" w:hAnsi="Times New Roman" w:cs="Times New Roman"/>
          <w:color w:val="000000" w:themeColor="text1"/>
        </w:rPr>
      </w:pPr>
    </w:p>
    <w:p w14:paraId="76DD789B" w14:textId="64DAFB7A" w:rsidR="00757FCA"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14: Please explain the proficiency measure used in Table 2. It is not the full DELE, given that it only has a maximum of 18 points. Is this a subset of the DELE? If so, what types of items were included? (It seems like a lot of DELE points for volitional subjunctive only. Is it for all subjunctives or some other combination of items?) Reading on further, it looks like it was the BESA. Again, this is a matter of moving text up or telling the reader that these measures are described </w:t>
      </w:r>
      <w:proofErr w:type="gramStart"/>
      <w:r w:rsidRPr="00BE6BC3">
        <w:rPr>
          <w:rFonts w:ascii="Times New Roman" w:hAnsi="Times New Roman" w:cs="Times New Roman"/>
          <w:color w:val="000000" w:themeColor="text1"/>
        </w:rPr>
        <w:t>later on</w:t>
      </w:r>
      <w:proofErr w:type="gramEnd"/>
      <w:r w:rsidRPr="00BE6BC3">
        <w:rPr>
          <w:rFonts w:ascii="Times New Roman" w:hAnsi="Times New Roman" w:cs="Times New Roman"/>
          <w:color w:val="000000" w:themeColor="text1"/>
        </w:rPr>
        <w:t>.</w:t>
      </w:r>
    </w:p>
    <w:p w14:paraId="394CAE49" w14:textId="65D2BAA3" w:rsidR="00BE6BC3" w:rsidRPr="006F1730" w:rsidRDefault="006F1730" w:rsidP="00D622FB">
      <w:pPr>
        <w:jc w:val="both"/>
        <w:rPr>
          <w:rFonts w:ascii="Times New Roman" w:hAnsi="Times New Roman" w:cs="Times New Roman"/>
          <w:color w:val="FF0000"/>
        </w:rPr>
      </w:pPr>
      <w:r>
        <w:rPr>
          <w:rFonts w:ascii="Times New Roman" w:hAnsi="Times New Roman" w:cs="Times New Roman"/>
          <w:color w:val="FF0000"/>
        </w:rPr>
        <w:t>The DELE is not used to assess proficiency in this study. While I report</w:t>
      </w:r>
      <w:r w:rsidR="00867C48">
        <w:rPr>
          <w:rFonts w:ascii="Times New Roman" w:hAnsi="Times New Roman" w:cs="Times New Roman"/>
          <w:color w:val="FF0000"/>
        </w:rPr>
        <w:t>ed</w:t>
      </w:r>
      <w:r>
        <w:rPr>
          <w:rFonts w:ascii="Times New Roman" w:hAnsi="Times New Roman" w:cs="Times New Roman"/>
          <w:color w:val="FF0000"/>
        </w:rPr>
        <w:t xml:space="preserve"> the SDBA’s DELE results descriptively</w:t>
      </w:r>
      <w:r w:rsidR="00867C48">
        <w:rPr>
          <w:rFonts w:ascii="Times New Roman" w:hAnsi="Times New Roman" w:cs="Times New Roman"/>
          <w:color w:val="FF0000"/>
        </w:rPr>
        <w:t xml:space="preserve"> in the previous draft</w:t>
      </w:r>
      <w:r>
        <w:rPr>
          <w:rFonts w:ascii="Times New Roman" w:hAnsi="Times New Roman" w:cs="Times New Roman"/>
          <w:color w:val="FF0000"/>
        </w:rPr>
        <w:t>, I have added clarification that the data represented in Table 2 are from the BESA</w:t>
      </w:r>
      <w:r w:rsidR="00C50BD1">
        <w:rPr>
          <w:rFonts w:ascii="Times New Roman" w:hAnsi="Times New Roman" w:cs="Times New Roman"/>
          <w:color w:val="FF0000"/>
        </w:rPr>
        <w:t xml:space="preserve"> Spanish morphosyntax sentence completion subsection.</w:t>
      </w:r>
      <w:r w:rsidR="00867C48">
        <w:rPr>
          <w:rFonts w:ascii="Times New Roman" w:hAnsi="Times New Roman" w:cs="Times New Roman"/>
          <w:color w:val="FF0000"/>
        </w:rPr>
        <w:t xml:space="preserve"> The revised manuscript no longer mentions the DELE due to de-emphasizing the SDBAs role in this project.</w:t>
      </w:r>
    </w:p>
    <w:p w14:paraId="64D8ECF0" w14:textId="77777777" w:rsidR="00BE6BC3" w:rsidRDefault="00BE6BC3" w:rsidP="00D622FB">
      <w:pPr>
        <w:jc w:val="both"/>
        <w:rPr>
          <w:rFonts w:ascii="Times New Roman" w:hAnsi="Times New Roman" w:cs="Times New Roman"/>
          <w:color w:val="000000" w:themeColor="text1"/>
        </w:rPr>
      </w:pPr>
    </w:p>
    <w:p w14:paraId="7D720930" w14:textId="77777777" w:rsidR="0038798B" w:rsidRDefault="0038798B" w:rsidP="00D622FB">
      <w:pPr>
        <w:jc w:val="both"/>
        <w:rPr>
          <w:rFonts w:ascii="Times New Roman" w:hAnsi="Times New Roman" w:cs="Times New Roman"/>
          <w:color w:val="000000" w:themeColor="text1"/>
        </w:rPr>
      </w:pPr>
    </w:p>
    <w:p w14:paraId="1642C917" w14:textId="2352D2E8"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lastRenderedPageBreak/>
        <w:t>Also, if Table 2 is reporting the BESA results and 4 items were not reported, shouldn</w:t>
      </w:r>
      <w:r w:rsidR="00B755A2">
        <w:rPr>
          <w:rFonts w:ascii="Times New Roman" w:hAnsi="Times New Roman" w:cs="Times New Roman"/>
          <w:color w:val="000000" w:themeColor="text1"/>
        </w:rPr>
        <w:t>’</w:t>
      </w:r>
      <w:r w:rsidRPr="00BE6BC3">
        <w:rPr>
          <w:rFonts w:ascii="Times New Roman" w:hAnsi="Times New Roman" w:cs="Times New Roman"/>
          <w:color w:val="000000" w:themeColor="text1"/>
        </w:rPr>
        <w:t>t the maximum score on the table be 14?</w:t>
      </w:r>
    </w:p>
    <w:p w14:paraId="018BC9BA" w14:textId="77899E02" w:rsidR="00BE6BC3" w:rsidRDefault="00486067" w:rsidP="00D622FB">
      <w:pPr>
        <w:jc w:val="both"/>
        <w:rPr>
          <w:rFonts w:ascii="Times New Roman" w:hAnsi="Times New Roman" w:cs="Times New Roman"/>
          <w:color w:val="000000" w:themeColor="text1"/>
        </w:rPr>
      </w:pPr>
      <w:proofErr w:type="gramStart"/>
      <w:r w:rsidRPr="00486067">
        <w:rPr>
          <w:rFonts w:ascii="Times New Roman" w:hAnsi="Times New Roman" w:cs="Times New Roman"/>
          <w:color w:val="FF0000"/>
        </w:rPr>
        <w:t>Yes;</w:t>
      </w:r>
      <w:proofErr w:type="gramEnd"/>
      <w:r w:rsidRPr="00486067">
        <w:rPr>
          <w:rFonts w:ascii="Times New Roman" w:hAnsi="Times New Roman" w:cs="Times New Roman"/>
          <w:color w:val="FF0000"/>
        </w:rPr>
        <w:t xml:space="preserve"> corrected.</w:t>
      </w:r>
    </w:p>
    <w:p w14:paraId="60C96A43" w14:textId="77777777" w:rsidR="00BE6BC3" w:rsidRDefault="00BE6BC3" w:rsidP="00D622FB">
      <w:pPr>
        <w:jc w:val="both"/>
        <w:rPr>
          <w:rFonts w:ascii="Times New Roman" w:hAnsi="Times New Roman" w:cs="Times New Roman"/>
          <w:color w:val="000000" w:themeColor="text1"/>
        </w:rPr>
      </w:pPr>
    </w:p>
    <w:p w14:paraId="3D177C32" w14:textId="77777777" w:rsidR="00486067" w:rsidRDefault="00486067" w:rsidP="00D622FB">
      <w:pPr>
        <w:jc w:val="both"/>
        <w:rPr>
          <w:rFonts w:ascii="Times New Roman" w:hAnsi="Times New Roman" w:cs="Times New Roman"/>
          <w:color w:val="000000" w:themeColor="text1"/>
        </w:rPr>
      </w:pPr>
    </w:p>
    <w:p w14:paraId="27FD3FA0" w14:textId="565E082F"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p. 16: I</w:t>
      </w:r>
      <w:r w:rsidR="00B755A2">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m a bit uneasy about the items with </w:t>
      </w:r>
      <w:proofErr w:type="spellStart"/>
      <w:r w:rsidRPr="00BE6BC3">
        <w:rPr>
          <w:rFonts w:ascii="Times New Roman" w:hAnsi="Times New Roman" w:cs="Times New Roman"/>
          <w:color w:val="000000" w:themeColor="text1"/>
        </w:rPr>
        <w:t>creer</w:t>
      </w:r>
      <w:proofErr w:type="spellEnd"/>
      <w:r w:rsidRPr="00BE6BC3">
        <w:rPr>
          <w:rFonts w:ascii="Times New Roman" w:hAnsi="Times New Roman" w:cs="Times New Roman"/>
          <w:color w:val="000000" w:themeColor="text1"/>
        </w:rPr>
        <w:t xml:space="preserve"> being used to test indicative mood, just because we can see some mood variation in negated epistemics like no </w:t>
      </w:r>
      <w:proofErr w:type="spellStart"/>
      <w:r w:rsidRPr="00BE6BC3">
        <w:rPr>
          <w:rFonts w:ascii="Times New Roman" w:hAnsi="Times New Roman" w:cs="Times New Roman"/>
          <w:color w:val="000000" w:themeColor="text1"/>
        </w:rPr>
        <w:t>creer</w:t>
      </w:r>
      <w:proofErr w:type="spellEnd"/>
      <w:r w:rsidRPr="00BE6BC3">
        <w:rPr>
          <w:rFonts w:ascii="Times New Roman" w:hAnsi="Times New Roman" w:cs="Times New Roman"/>
          <w:color w:val="000000" w:themeColor="text1"/>
        </w:rPr>
        <w:t xml:space="preserve"> que, which could carry over into the affirmative counterparts if the speaker wants to emphasize doubt. A safer bet would have been testing after </w:t>
      </w:r>
      <w:proofErr w:type="spellStart"/>
      <w:r w:rsidRPr="00B755A2">
        <w:rPr>
          <w:rFonts w:ascii="Times New Roman" w:hAnsi="Times New Roman" w:cs="Times New Roman"/>
          <w:i/>
          <w:iCs/>
          <w:color w:val="000000" w:themeColor="text1"/>
        </w:rPr>
        <w:t>tener</w:t>
      </w:r>
      <w:proofErr w:type="spellEnd"/>
      <w:r w:rsidRPr="00B755A2">
        <w:rPr>
          <w:rFonts w:ascii="Times New Roman" w:hAnsi="Times New Roman" w:cs="Times New Roman"/>
          <w:i/>
          <w:iCs/>
          <w:color w:val="000000" w:themeColor="text1"/>
        </w:rPr>
        <w:t xml:space="preserve"> que</w:t>
      </w:r>
      <w:r w:rsidRPr="00BE6BC3">
        <w:rPr>
          <w:rFonts w:ascii="Times New Roman" w:hAnsi="Times New Roman" w:cs="Times New Roman"/>
          <w:color w:val="000000" w:themeColor="text1"/>
        </w:rPr>
        <w:t xml:space="preserve">, </w:t>
      </w:r>
      <w:r w:rsidRPr="00B755A2">
        <w:rPr>
          <w:rFonts w:ascii="Times New Roman" w:hAnsi="Times New Roman" w:cs="Times New Roman"/>
          <w:i/>
          <w:iCs/>
          <w:color w:val="000000" w:themeColor="text1"/>
        </w:rPr>
        <w:t>saber que</w:t>
      </w:r>
      <w:r w:rsidRPr="00BE6BC3">
        <w:rPr>
          <w:rFonts w:ascii="Times New Roman" w:hAnsi="Times New Roman" w:cs="Times New Roman"/>
          <w:color w:val="000000" w:themeColor="text1"/>
        </w:rPr>
        <w:t xml:space="preserve">, or </w:t>
      </w:r>
      <w:proofErr w:type="spellStart"/>
      <w:r w:rsidRPr="00B755A2">
        <w:rPr>
          <w:rFonts w:ascii="Times New Roman" w:hAnsi="Times New Roman" w:cs="Times New Roman"/>
          <w:i/>
          <w:iCs/>
          <w:color w:val="000000" w:themeColor="text1"/>
        </w:rPr>
        <w:t>ver</w:t>
      </w:r>
      <w:proofErr w:type="spellEnd"/>
      <w:r w:rsidRPr="00B755A2">
        <w:rPr>
          <w:rFonts w:ascii="Times New Roman" w:hAnsi="Times New Roman" w:cs="Times New Roman"/>
          <w:i/>
          <w:iCs/>
          <w:color w:val="000000" w:themeColor="text1"/>
        </w:rPr>
        <w:t xml:space="preserve"> que</w:t>
      </w:r>
      <w:r w:rsidRPr="00BE6BC3">
        <w:rPr>
          <w:rFonts w:ascii="Times New Roman" w:hAnsi="Times New Roman" w:cs="Times New Roman"/>
          <w:color w:val="000000" w:themeColor="text1"/>
        </w:rPr>
        <w:t>. I suggest acknowledging this in the limitations.</w:t>
      </w:r>
    </w:p>
    <w:p w14:paraId="336ECDB2" w14:textId="1845F1FC" w:rsidR="00BE6BC3" w:rsidRPr="00B23187" w:rsidRDefault="00B23187" w:rsidP="00D622FB">
      <w:pPr>
        <w:jc w:val="both"/>
        <w:rPr>
          <w:rFonts w:ascii="Times New Roman" w:hAnsi="Times New Roman" w:cs="Times New Roman"/>
          <w:color w:val="FF0000"/>
        </w:rPr>
      </w:pPr>
      <w:r>
        <w:rPr>
          <w:rFonts w:ascii="Times New Roman" w:hAnsi="Times New Roman" w:cs="Times New Roman"/>
          <w:color w:val="FF0000"/>
        </w:rPr>
        <w:t xml:space="preserve">I have added a sentence to the limitations section; however, multiple published articles (Giancaspro, 2019, 2020) have used this </w:t>
      </w:r>
      <w:r w:rsidR="002F647F">
        <w:rPr>
          <w:rFonts w:ascii="Times New Roman" w:hAnsi="Times New Roman" w:cs="Times New Roman"/>
          <w:color w:val="FF0000"/>
        </w:rPr>
        <w:t xml:space="preserve">matrix </w:t>
      </w:r>
      <w:r>
        <w:rPr>
          <w:rFonts w:ascii="Times New Roman" w:hAnsi="Times New Roman" w:cs="Times New Roman"/>
          <w:color w:val="FF0000"/>
        </w:rPr>
        <w:t>verb as a control with minimal to no use of subjunctive</w:t>
      </w:r>
      <w:r w:rsidR="00B84F08">
        <w:rPr>
          <w:rFonts w:ascii="Times New Roman" w:hAnsi="Times New Roman" w:cs="Times New Roman"/>
          <w:color w:val="FF0000"/>
        </w:rPr>
        <w:t xml:space="preserve"> by any of the target populations</w:t>
      </w:r>
      <w:r>
        <w:rPr>
          <w:rFonts w:ascii="Times New Roman" w:hAnsi="Times New Roman" w:cs="Times New Roman"/>
          <w:color w:val="FF0000"/>
        </w:rPr>
        <w:t>.</w:t>
      </w:r>
    </w:p>
    <w:p w14:paraId="791C95DB" w14:textId="77777777" w:rsidR="00B23187" w:rsidRDefault="00B23187" w:rsidP="00D622FB">
      <w:pPr>
        <w:jc w:val="both"/>
        <w:rPr>
          <w:rFonts w:ascii="Times New Roman" w:hAnsi="Times New Roman" w:cs="Times New Roman"/>
          <w:color w:val="000000" w:themeColor="text1"/>
        </w:rPr>
      </w:pPr>
    </w:p>
    <w:p w14:paraId="7730DB1F" w14:textId="77777777" w:rsidR="00BE6BC3" w:rsidRDefault="00BE6BC3" w:rsidP="00D622FB">
      <w:pPr>
        <w:jc w:val="both"/>
        <w:rPr>
          <w:rFonts w:ascii="Times New Roman" w:hAnsi="Times New Roman" w:cs="Times New Roman"/>
          <w:color w:val="000000" w:themeColor="text1"/>
        </w:rPr>
      </w:pPr>
    </w:p>
    <w:p w14:paraId="18C0659F" w14:textId="392A7D7F" w:rsidR="00BE6BC3" w:rsidRDefault="00BE6BC3" w:rsidP="00D622FB">
      <w:pPr>
        <w:jc w:val="both"/>
        <w:rPr>
          <w:rFonts w:ascii="Times New Roman" w:hAnsi="Times New Roman" w:cs="Times New Roman"/>
          <w:color w:val="000000" w:themeColor="text1"/>
        </w:rPr>
      </w:pPr>
      <w:r w:rsidRPr="00E41D57">
        <w:rPr>
          <w:rFonts w:ascii="Times New Roman" w:hAnsi="Times New Roman" w:cs="Times New Roman"/>
          <w:color w:val="000000" w:themeColor="text1"/>
        </w:rPr>
        <w:t xml:space="preserve">p. 17: </w:t>
      </w:r>
      <w:r w:rsidR="00EC4F1B">
        <w:rPr>
          <w:rFonts w:ascii="Times New Roman" w:hAnsi="Times New Roman" w:cs="Times New Roman"/>
          <w:color w:val="000000" w:themeColor="text1"/>
        </w:rPr>
        <w:t>“</w:t>
      </w:r>
      <w:r w:rsidRPr="00E41D57">
        <w:rPr>
          <w:rFonts w:ascii="Times New Roman" w:hAnsi="Times New Roman" w:cs="Times New Roman"/>
          <w:color w:val="000000" w:themeColor="text1"/>
        </w:rPr>
        <w:t>In the HSs</w:t>
      </w:r>
      <w:r w:rsidR="00B755A2">
        <w:rPr>
          <w:rFonts w:ascii="Times New Roman" w:hAnsi="Times New Roman" w:cs="Times New Roman"/>
          <w:color w:val="000000" w:themeColor="text1"/>
        </w:rPr>
        <w:t>’</w:t>
      </w:r>
      <w:r w:rsidRPr="00E41D57">
        <w:rPr>
          <w:rFonts w:ascii="Times New Roman" w:hAnsi="Times New Roman" w:cs="Times New Roman"/>
          <w:color w:val="000000" w:themeColor="text1"/>
        </w:rPr>
        <w:t xml:space="preserve"> production data, the children produced the subjunctive in a total of 131/426 instances (30.7%), and alternative forms in the remaining 295 instances (69.2%).</w:t>
      </w:r>
      <w:r w:rsidR="00EC4F1B">
        <w:rPr>
          <w:rFonts w:ascii="Times New Roman" w:hAnsi="Times New Roman" w:cs="Times New Roman"/>
          <w:color w:val="000000" w:themeColor="text1"/>
        </w:rPr>
        <w:t>”</w:t>
      </w:r>
      <w:r w:rsidRPr="00E41D57">
        <w:rPr>
          <w:rFonts w:ascii="Times New Roman" w:hAnsi="Times New Roman" w:cs="Times New Roman"/>
          <w:color w:val="000000" w:themeColor="text1"/>
        </w:rPr>
        <w:t xml:space="preserve"> If this is the case, why does every child group in Figure 1 have production percentages over 30.7%? I understand that the 30.7% is for all children and Figure 1 shows the subsets, but I don't see how every group doing better than 30.7% can mathematically also work out to 30.7% for all children.</w:t>
      </w:r>
    </w:p>
    <w:p w14:paraId="34EBCE2A" w14:textId="1F1D78A6" w:rsidR="00BE6BC3" w:rsidRPr="00E41D57" w:rsidRDefault="00E41D57" w:rsidP="00D622FB">
      <w:pPr>
        <w:jc w:val="both"/>
        <w:rPr>
          <w:rFonts w:ascii="Times New Roman" w:hAnsi="Times New Roman" w:cs="Times New Roman"/>
          <w:color w:val="FF0000"/>
        </w:rPr>
      </w:pPr>
      <w:r>
        <w:rPr>
          <w:rFonts w:ascii="Times New Roman" w:hAnsi="Times New Roman" w:cs="Times New Roman"/>
          <w:color w:val="FF0000"/>
        </w:rPr>
        <w:t xml:space="preserve">Thank you for this concern. </w:t>
      </w:r>
      <w:r w:rsidR="00262C2D">
        <w:rPr>
          <w:rFonts w:ascii="Times New Roman" w:hAnsi="Times New Roman" w:cs="Times New Roman"/>
          <w:color w:val="FF0000"/>
        </w:rPr>
        <w:t xml:space="preserve">The 30.7% </w:t>
      </w:r>
      <w:r w:rsidR="0053489A">
        <w:rPr>
          <w:rFonts w:ascii="Times New Roman" w:hAnsi="Times New Roman" w:cs="Times New Roman"/>
          <w:color w:val="FF0000"/>
        </w:rPr>
        <w:t xml:space="preserve">included the SDBA’s data and </w:t>
      </w:r>
      <w:r w:rsidR="006F5FE8">
        <w:rPr>
          <w:rFonts w:ascii="Times New Roman" w:hAnsi="Times New Roman" w:cs="Times New Roman"/>
          <w:color w:val="FF0000"/>
        </w:rPr>
        <w:t xml:space="preserve">represented the total count of non-subjunctive forms, rather than the </w:t>
      </w:r>
      <w:proofErr w:type="gramStart"/>
      <w:r w:rsidR="006F5FE8">
        <w:rPr>
          <w:rFonts w:ascii="Times New Roman" w:hAnsi="Times New Roman" w:cs="Times New Roman"/>
          <w:color w:val="FF0000"/>
        </w:rPr>
        <w:t>amount</w:t>
      </w:r>
      <w:proofErr w:type="gramEnd"/>
      <w:r w:rsidR="006F5FE8">
        <w:rPr>
          <w:rFonts w:ascii="Times New Roman" w:hAnsi="Times New Roman" w:cs="Times New Roman"/>
          <w:color w:val="FF0000"/>
        </w:rPr>
        <w:t xml:space="preserve"> of </w:t>
      </w:r>
      <w:r w:rsidR="002E35BD">
        <w:rPr>
          <w:rFonts w:ascii="Times New Roman" w:hAnsi="Times New Roman" w:cs="Times New Roman"/>
          <w:color w:val="FF0000"/>
        </w:rPr>
        <w:t>subjunctive forms. I have corrected this section of the manuscript by including only HSs’ data in the table and by reporting the correct percentage of subjunctive production (45.4%)</w:t>
      </w:r>
      <w:r w:rsidR="002E024C">
        <w:rPr>
          <w:rFonts w:ascii="Times New Roman" w:hAnsi="Times New Roman" w:cs="Times New Roman"/>
          <w:color w:val="FF0000"/>
        </w:rPr>
        <w:t>.</w:t>
      </w:r>
    </w:p>
    <w:p w14:paraId="0CDC3AC9" w14:textId="77777777" w:rsidR="00E41D57" w:rsidRDefault="00E41D57" w:rsidP="00D622FB">
      <w:pPr>
        <w:jc w:val="both"/>
        <w:rPr>
          <w:rFonts w:ascii="Times New Roman" w:hAnsi="Times New Roman" w:cs="Times New Roman"/>
          <w:color w:val="000000" w:themeColor="text1"/>
        </w:rPr>
      </w:pPr>
    </w:p>
    <w:p w14:paraId="1CC0F6A6" w14:textId="77777777" w:rsidR="00BE6BC3" w:rsidRDefault="00BE6BC3" w:rsidP="00D622FB">
      <w:pPr>
        <w:jc w:val="both"/>
        <w:rPr>
          <w:rFonts w:ascii="Times New Roman" w:hAnsi="Times New Roman" w:cs="Times New Roman"/>
          <w:color w:val="000000" w:themeColor="text1"/>
        </w:rPr>
      </w:pPr>
    </w:p>
    <w:p w14:paraId="1EC53733" w14:textId="5B38B7FB"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18: </w:t>
      </w:r>
      <w:r w:rsidR="00003F69">
        <w:rPr>
          <w:rFonts w:ascii="Times New Roman" w:hAnsi="Times New Roman" w:cs="Times New Roman"/>
          <w:color w:val="000000" w:themeColor="text1"/>
        </w:rPr>
        <w:t>“</w:t>
      </w:r>
      <w:r w:rsidRPr="00BE6BC3">
        <w:rPr>
          <w:rFonts w:ascii="Times New Roman" w:hAnsi="Times New Roman" w:cs="Times New Roman"/>
          <w:color w:val="000000" w:themeColor="text1"/>
        </w:rPr>
        <w:t>In both models, the suppliance of the expected mood inflection was incorporated as the dependent variable...</w:t>
      </w:r>
      <w:r w:rsidR="00003F69">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 I</w:t>
      </w:r>
      <w:r w:rsidR="00003F69">
        <w:rPr>
          <w:rFonts w:ascii="Times New Roman" w:hAnsi="Times New Roman" w:cs="Times New Roman"/>
          <w:color w:val="000000" w:themeColor="text1"/>
        </w:rPr>
        <w:t>’</w:t>
      </w:r>
      <w:r w:rsidRPr="00BE6BC3">
        <w:rPr>
          <w:rFonts w:ascii="Times New Roman" w:hAnsi="Times New Roman" w:cs="Times New Roman"/>
          <w:color w:val="000000" w:themeColor="text1"/>
        </w:rPr>
        <w:t>d like to see the phrase clarified. For any participant, one can calculate a preference (receptive) score and a productive score. So, is the DV a combined receptive + productive score? Or is this more of an odds ratio, that is, the odds that participants will answer correctly? This is one thing that could be included in an analysis section.</w:t>
      </w:r>
    </w:p>
    <w:p w14:paraId="6662C43C" w14:textId="645AD0A6" w:rsidR="004047B2" w:rsidRPr="004047B2" w:rsidRDefault="004047B2" w:rsidP="00D622FB">
      <w:pPr>
        <w:jc w:val="both"/>
        <w:rPr>
          <w:rFonts w:ascii="Times New Roman" w:hAnsi="Times New Roman" w:cs="Times New Roman"/>
          <w:color w:val="FF0000"/>
        </w:rPr>
      </w:pPr>
      <w:r>
        <w:rPr>
          <w:rFonts w:ascii="Times New Roman" w:hAnsi="Times New Roman" w:cs="Times New Roman"/>
          <w:color w:val="FF0000"/>
        </w:rPr>
        <w:t>This has been taken care of by incorporating an analysis section that describes the process of data coding more precisely</w:t>
      </w:r>
      <w:r w:rsidR="005C5CF5">
        <w:rPr>
          <w:rFonts w:ascii="Times New Roman" w:hAnsi="Times New Roman" w:cs="Times New Roman"/>
          <w:color w:val="FF0000"/>
        </w:rPr>
        <w:t>, per the recommendations of other reviewers and the editor</w:t>
      </w:r>
      <w:r>
        <w:rPr>
          <w:rFonts w:ascii="Times New Roman" w:hAnsi="Times New Roman" w:cs="Times New Roman"/>
          <w:color w:val="FF0000"/>
        </w:rPr>
        <w:t>.</w:t>
      </w:r>
    </w:p>
    <w:p w14:paraId="4E9A67BC" w14:textId="77777777" w:rsidR="00BE6BC3" w:rsidRDefault="00BE6BC3" w:rsidP="00D622FB">
      <w:pPr>
        <w:jc w:val="both"/>
        <w:rPr>
          <w:rFonts w:ascii="Times New Roman" w:hAnsi="Times New Roman" w:cs="Times New Roman"/>
          <w:color w:val="000000" w:themeColor="text1"/>
        </w:rPr>
      </w:pPr>
    </w:p>
    <w:p w14:paraId="1F50EFCF" w14:textId="77777777" w:rsidR="00BE6BC3" w:rsidRDefault="00BE6BC3" w:rsidP="00D622FB">
      <w:pPr>
        <w:jc w:val="both"/>
        <w:rPr>
          <w:rFonts w:ascii="Times New Roman" w:hAnsi="Times New Roman" w:cs="Times New Roman"/>
          <w:color w:val="000000" w:themeColor="text1"/>
        </w:rPr>
      </w:pPr>
    </w:p>
    <w:p w14:paraId="236AAE94" w14:textId="4E6A814B"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21: </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some who showed great variability on the proficiency test</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 Do you mean that these 6 students showed a wide range of scores on the proficiency test?</w:t>
      </w:r>
    </w:p>
    <w:p w14:paraId="3F778B94" w14:textId="3B591565" w:rsidR="00BE6BC3" w:rsidRPr="004B168C" w:rsidRDefault="004B168C" w:rsidP="00D622FB">
      <w:pPr>
        <w:jc w:val="both"/>
        <w:rPr>
          <w:rFonts w:ascii="Times New Roman" w:hAnsi="Times New Roman" w:cs="Times New Roman"/>
          <w:color w:val="FF0000"/>
        </w:rPr>
      </w:pPr>
      <w:r>
        <w:rPr>
          <w:rFonts w:ascii="Times New Roman" w:hAnsi="Times New Roman" w:cs="Times New Roman"/>
          <w:color w:val="FF0000"/>
        </w:rPr>
        <w:t>I have clarified this</w:t>
      </w:r>
      <w:r w:rsidR="00B76A15">
        <w:rPr>
          <w:rFonts w:ascii="Times New Roman" w:hAnsi="Times New Roman" w:cs="Times New Roman"/>
          <w:color w:val="FF0000"/>
        </w:rPr>
        <w:t xml:space="preserve"> through clearer wording.</w:t>
      </w:r>
    </w:p>
    <w:p w14:paraId="73BC2CFD" w14:textId="77777777" w:rsidR="00BE6BC3" w:rsidRDefault="00BE6BC3" w:rsidP="00D622FB">
      <w:pPr>
        <w:jc w:val="both"/>
        <w:rPr>
          <w:rFonts w:ascii="Times New Roman" w:hAnsi="Times New Roman" w:cs="Times New Roman"/>
          <w:color w:val="000000" w:themeColor="text1"/>
        </w:rPr>
      </w:pPr>
    </w:p>
    <w:p w14:paraId="40967E4E" w14:textId="77777777" w:rsidR="004B168C" w:rsidRDefault="004B168C" w:rsidP="00D622FB">
      <w:pPr>
        <w:jc w:val="both"/>
        <w:rPr>
          <w:rFonts w:ascii="Times New Roman" w:hAnsi="Times New Roman" w:cs="Times New Roman"/>
          <w:color w:val="000000" w:themeColor="text1"/>
        </w:rPr>
      </w:pPr>
    </w:p>
    <w:p w14:paraId="2941E6D3" w14:textId="2BBCC6AE"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Footnote 9: Do you mean to refer the reader to footnote 8? Both notes may work better as notes on tables rather than footnotes to the text.</w:t>
      </w:r>
    </w:p>
    <w:p w14:paraId="2AEF3FA0" w14:textId="26EF21A0" w:rsidR="00BE6BC3" w:rsidRPr="00C60F28" w:rsidRDefault="00C60F28" w:rsidP="00D622FB">
      <w:pPr>
        <w:jc w:val="both"/>
        <w:rPr>
          <w:rFonts w:ascii="Times New Roman" w:hAnsi="Times New Roman" w:cs="Times New Roman"/>
          <w:color w:val="FF0000"/>
        </w:rPr>
      </w:pPr>
      <w:r>
        <w:rPr>
          <w:rFonts w:ascii="Times New Roman" w:hAnsi="Times New Roman" w:cs="Times New Roman"/>
          <w:color w:val="FF0000"/>
        </w:rPr>
        <w:t xml:space="preserve">I </w:t>
      </w:r>
      <w:r w:rsidR="00997B92">
        <w:rPr>
          <w:rFonts w:ascii="Times New Roman" w:hAnsi="Times New Roman" w:cs="Times New Roman"/>
          <w:color w:val="FF0000"/>
        </w:rPr>
        <w:t xml:space="preserve">have </w:t>
      </w:r>
      <w:r w:rsidR="00F7338E">
        <w:rPr>
          <w:rFonts w:ascii="Times New Roman" w:hAnsi="Times New Roman" w:cs="Times New Roman"/>
          <w:color w:val="FF0000"/>
        </w:rPr>
        <w:t>placed</w:t>
      </w:r>
      <w:r w:rsidR="00997B92">
        <w:rPr>
          <w:rFonts w:ascii="Times New Roman" w:hAnsi="Times New Roman" w:cs="Times New Roman"/>
          <w:color w:val="FF0000"/>
        </w:rPr>
        <w:t xml:space="preserve"> footnote</w:t>
      </w:r>
      <w:r w:rsidR="00F7338E">
        <w:rPr>
          <w:rFonts w:ascii="Times New Roman" w:hAnsi="Times New Roman" w:cs="Times New Roman"/>
          <w:color w:val="FF0000"/>
        </w:rPr>
        <w:t xml:space="preserve"> </w:t>
      </w:r>
      <w:r w:rsidR="00997B92">
        <w:rPr>
          <w:rFonts w:ascii="Times New Roman" w:hAnsi="Times New Roman" w:cs="Times New Roman"/>
          <w:color w:val="FF0000"/>
        </w:rPr>
        <w:t xml:space="preserve">8 </w:t>
      </w:r>
      <w:r w:rsidR="00F7338E">
        <w:rPr>
          <w:rFonts w:ascii="Times New Roman" w:hAnsi="Times New Roman" w:cs="Times New Roman"/>
          <w:color w:val="FF0000"/>
        </w:rPr>
        <w:t>in</w:t>
      </w:r>
      <w:r w:rsidR="00997B92">
        <w:rPr>
          <w:rFonts w:ascii="Times New Roman" w:hAnsi="Times New Roman" w:cs="Times New Roman"/>
          <w:color w:val="FF0000"/>
        </w:rPr>
        <w:t xml:space="preserve"> the table description per your </w:t>
      </w:r>
      <w:proofErr w:type="gramStart"/>
      <w:r w:rsidR="00997B92">
        <w:rPr>
          <w:rFonts w:ascii="Times New Roman" w:hAnsi="Times New Roman" w:cs="Times New Roman"/>
          <w:color w:val="FF0000"/>
        </w:rPr>
        <w:t>recommendation</w:t>
      </w:r>
      <w:r w:rsidR="00F7338E">
        <w:rPr>
          <w:rFonts w:ascii="Times New Roman" w:hAnsi="Times New Roman" w:cs="Times New Roman"/>
          <w:color w:val="FF0000"/>
        </w:rPr>
        <w:t>, and</w:t>
      </w:r>
      <w:proofErr w:type="gramEnd"/>
      <w:r w:rsidR="00F7338E">
        <w:rPr>
          <w:rFonts w:ascii="Times New Roman" w:hAnsi="Times New Roman" w:cs="Times New Roman"/>
          <w:color w:val="FF0000"/>
        </w:rPr>
        <w:t xml:space="preserve"> combined the two footnotes into a single one.</w:t>
      </w:r>
    </w:p>
    <w:p w14:paraId="45AD8582" w14:textId="77777777" w:rsidR="00BE6BC3" w:rsidRDefault="00BE6BC3" w:rsidP="00D622FB">
      <w:pPr>
        <w:jc w:val="both"/>
        <w:rPr>
          <w:rFonts w:ascii="Times New Roman" w:hAnsi="Times New Roman" w:cs="Times New Roman"/>
          <w:color w:val="000000" w:themeColor="text1"/>
        </w:rPr>
      </w:pPr>
    </w:p>
    <w:p w14:paraId="098AFFB6" w14:textId="77777777" w:rsidR="000B5CAA" w:rsidRDefault="000B5CAA" w:rsidP="00D622FB">
      <w:pPr>
        <w:jc w:val="both"/>
        <w:rPr>
          <w:rFonts w:ascii="Times New Roman" w:hAnsi="Times New Roman" w:cs="Times New Roman"/>
          <w:color w:val="000000" w:themeColor="text1"/>
        </w:rPr>
      </w:pPr>
    </w:p>
    <w:p w14:paraId="4E02EA09" w14:textId="67836ABC"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lastRenderedPageBreak/>
        <w:t xml:space="preserve">p. 26: Like my comment on Gathercole (2002) above, I wonder if </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experiments</w:t>
      </w:r>
      <w:r w:rsidR="00EC4F1B">
        <w:rPr>
          <w:rFonts w:ascii="Times New Roman" w:hAnsi="Times New Roman" w:cs="Times New Roman"/>
          <w:color w:val="000000" w:themeColor="text1"/>
        </w:rPr>
        <w:t>”</w:t>
      </w:r>
      <w:r w:rsidRPr="00BE6BC3">
        <w:rPr>
          <w:rFonts w:ascii="Times New Roman" w:hAnsi="Times New Roman" w:cs="Times New Roman"/>
          <w:color w:val="000000" w:themeColor="text1"/>
        </w:rPr>
        <w:t xml:space="preserve"> is the most accurate term here.</w:t>
      </w:r>
    </w:p>
    <w:p w14:paraId="6611CA5B" w14:textId="77777777" w:rsidR="00683A00" w:rsidRDefault="00683A00" w:rsidP="00D622FB">
      <w:pPr>
        <w:jc w:val="both"/>
        <w:rPr>
          <w:rFonts w:ascii="Times New Roman" w:hAnsi="Times New Roman" w:cs="Times New Roman"/>
          <w:color w:val="000000" w:themeColor="text1"/>
        </w:rPr>
      </w:pPr>
      <w:r w:rsidRPr="00683A00">
        <w:rPr>
          <w:rFonts w:ascii="Times New Roman" w:hAnsi="Times New Roman" w:cs="Times New Roman"/>
          <w:color w:val="FF0000"/>
        </w:rPr>
        <w:t>I have changed this to “these tasks.”</w:t>
      </w:r>
    </w:p>
    <w:p w14:paraId="60F650B4" w14:textId="0FFD35F3" w:rsidR="00683A00" w:rsidRDefault="00683A00" w:rsidP="00D622FB">
      <w:pPr>
        <w:jc w:val="both"/>
        <w:rPr>
          <w:rFonts w:ascii="Times New Roman" w:hAnsi="Times New Roman" w:cs="Times New Roman"/>
          <w:color w:val="000000" w:themeColor="text1"/>
        </w:rPr>
      </w:pPr>
    </w:p>
    <w:p w14:paraId="02A9B69B" w14:textId="77777777" w:rsidR="00003F69" w:rsidRDefault="00003F69" w:rsidP="00D622FB">
      <w:pPr>
        <w:jc w:val="both"/>
        <w:rPr>
          <w:rFonts w:ascii="Times New Roman" w:hAnsi="Times New Roman" w:cs="Times New Roman"/>
          <w:color w:val="000000" w:themeColor="text1"/>
        </w:rPr>
      </w:pPr>
    </w:p>
    <w:p w14:paraId="102F68E6" w14:textId="17261B87" w:rsidR="00BE6BC3" w:rsidRDefault="00BE6BC3" w:rsidP="00D622FB">
      <w:pPr>
        <w:jc w:val="both"/>
        <w:rPr>
          <w:rFonts w:ascii="Times New Roman" w:hAnsi="Times New Roman" w:cs="Times New Roman"/>
          <w:color w:val="000000" w:themeColor="text1"/>
        </w:rPr>
      </w:pPr>
      <w:r w:rsidRPr="00BE6BC3">
        <w:rPr>
          <w:rFonts w:ascii="Times New Roman" w:hAnsi="Times New Roman" w:cs="Times New Roman"/>
          <w:color w:val="000000" w:themeColor="text1"/>
        </w:rPr>
        <w:t xml:space="preserve">p. 26: Although every verb in the present study was a regular </w:t>
      </w:r>
      <w:r w:rsidR="00BA2559">
        <w:rPr>
          <w:rFonts w:ascii="Times New Roman" w:hAnsi="Times New Roman" w:cs="Times New Roman"/>
          <w:color w:val="000000" w:themeColor="text1"/>
        </w:rPr>
        <w:t>–</w:t>
      </w:r>
      <w:proofErr w:type="spellStart"/>
      <w:r w:rsidRPr="00BE6BC3">
        <w:rPr>
          <w:rFonts w:ascii="Times New Roman" w:hAnsi="Times New Roman" w:cs="Times New Roman"/>
          <w:color w:val="000000" w:themeColor="text1"/>
        </w:rPr>
        <w:t>ar</w:t>
      </w:r>
      <w:proofErr w:type="spellEnd"/>
      <w:r w:rsidRPr="00BE6BC3">
        <w:rPr>
          <w:rFonts w:ascii="Times New Roman" w:hAnsi="Times New Roman" w:cs="Times New Roman"/>
          <w:color w:val="000000" w:themeColor="text1"/>
        </w:rPr>
        <w:t xml:space="preserve"> verb, the authors could look at frequency of those verbs. That is, did students perform better on the items featuring more frequent verbs?</w:t>
      </w:r>
    </w:p>
    <w:p w14:paraId="50226802" w14:textId="3C1712EA" w:rsidR="00BA2559" w:rsidRDefault="00D674EE" w:rsidP="00D622FB">
      <w:pPr>
        <w:jc w:val="both"/>
        <w:rPr>
          <w:rFonts w:ascii="Times New Roman" w:hAnsi="Times New Roman" w:cs="Times New Roman"/>
          <w:color w:val="000000" w:themeColor="text1"/>
        </w:rPr>
      </w:pPr>
      <w:r>
        <w:rPr>
          <w:rFonts w:ascii="Times New Roman" w:hAnsi="Times New Roman" w:cs="Times New Roman"/>
          <w:color w:val="FF0000"/>
        </w:rPr>
        <w:t xml:space="preserve">This is an astute observation and lexical frequency data was available. In the first draft, I opted not to analyze this variable because doing so would require reviewing an additional body of work and adding an additional research question. However, I have ultimately opted to include lexical frequency in my analysis and to make it a more salient point throughout the paper. I have described how lexical frequency relates to Putnam and Sánchez’s (2013) </w:t>
      </w:r>
      <w:proofErr w:type="gramStart"/>
      <w:r>
        <w:rPr>
          <w:rFonts w:ascii="Times New Roman" w:hAnsi="Times New Roman" w:cs="Times New Roman"/>
          <w:color w:val="FF0000"/>
        </w:rPr>
        <w:t>predictions, and</w:t>
      </w:r>
      <w:proofErr w:type="gramEnd"/>
      <w:r>
        <w:rPr>
          <w:rFonts w:ascii="Times New Roman" w:hAnsi="Times New Roman" w:cs="Times New Roman"/>
          <w:color w:val="FF0000"/>
        </w:rPr>
        <w:t xml:space="preserve"> have presented the existing body of work on lexical frequency effects in Spanish as a heritage language. Additionally, I added a research question on lexical frequency, and described my methods for addressing frequency in the tasks</w:t>
      </w:r>
      <w:r w:rsidR="00B90FC1">
        <w:rPr>
          <w:rFonts w:ascii="Times New Roman" w:hAnsi="Times New Roman" w:cs="Times New Roman"/>
          <w:color w:val="FF0000"/>
        </w:rPr>
        <w:t>.</w:t>
      </w:r>
      <w:r>
        <w:rPr>
          <w:rFonts w:ascii="Times New Roman" w:hAnsi="Times New Roman" w:cs="Times New Roman"/>
          <w:color w:val="FF0000"/>
        </w:rPr>
        <w:t xml:space="preserve"> Finally, I incorporated paragraphs on lexical frequency in the discussion section of this paper.</w:t>
      </w:r>
    </w:p>
    <w:p w14:paraId="138FC3DC" w14:textId="77777777" w:rsidR="00BE6BC3" w:rsidRDefault="00BE6BC3" w:rsidP="00D622FB">
      <w:pPr>
        <w:jc w:val="both"/>
        <w:rPr>
          <w:rFonts w:ascii="Times New Roman" w:hAnsi="Times New Roman" w:cs="Times New Roman"/>
          <w:color w:val="000000" w:themeColor="text1"/>
        </w:rPr>
      </w:pPr>
    </w:p>
    <w:p w14:paraId="3E4290D9" w14:textId="77777777" w:rsidR="00BE6BC3" w:rsidRDefault="00BE6BC3" w:rsidP="00D622FB">
      <w:pPr>
        <w:jc w:val="both"/>
        <w:rPr>
          <w:rFonts w:ascii="Times New Roman" w:hAnsi="Times New Roman" w:cs="Times New Roman"/>
          <w:color w:val="000000" w:themeColor="text1"/>
        </w:rPr>
      </w:pPr>
    </w:p>
    <w:p w14:paraId="2BCFDDAD" w14:textId="059141A2" w:rsidR="00BE6BC3" w:rsidRDefault="000167E9" w:rsidP="00D622FB">
      <w:pPr>
        <w:jc w:val="both"/>
        <w:rPr>
          <w:rFonts w:ascii="Times New Roman" w:hAnsi="Times New Roman" w:cs="Times New Roman"/>
          <w:color w:val="000000" w:themeColor="text1"/>
        </w:rPr>
      </w:pPr>
      <w:r w:rsidRPr="000167E9">
        <w:rPr>
          <w:rFonts w:ascii="Times New Roman" w:hAnsi="Times New Roman" w:cs="Times New Roman"/>
          <w:color w:val="000000" w:themeColor="text1"/>
        </w:rPr>
        <w:t>p. 26: Regarding the discrepancy between the findings of the present study and those of Potowski (2007a), how many of the subjunctive items in the latter had stem changes? This could be another factor in addition to the amount of Spanish used for instruction at the DLI school.</w:t>
      </w:r>
    </w:p>
    <w:p w14:paraId="0E8AF041" w14:textId="790958E4" w:rsidR="000167E9" w:rsidRPr="00DB5AD7" w:rsidRDefault="00DB5AD7" w:rsidP="00D622FB">
      <w:pPr>
        <w:jc w:val="both"/>
        <w:rPr>
          <w:rFonts w:ascii="Times New Roman" w:hAnsi="Times New Roman" w:cs="Times New Roman"/>
          <w:color w:val="FF0000"/>
        </w:rPr>
      </w:pPr>
      <w:r>
        <w:rPr>
          <w:rFonts w:ascii="Times New Roman" w:hAnsi="Times New Roman" w:cs="Times New Roman"/>
          <w:color w:val="FF0000"/>
        </w:rPr>
        <w:t xml:space="preserve">This is an excellent question. </w:t>
      </w:r>
      <w:r w:rsidR="003E421E">
        <w:rPr>
          <w:rFonts w:ascii="Times New Roman" w:hAnsi="Times New Roman" w:cs="Times New Roman"/>
          <w:color w:val="FF0000"/>
        </w:rPr>
        <w:t>Potowski’s tasks were open-ended, so they may have favored subjunctive use because th</w:t>
      </w:r>
      <w:r w:rsidR="00015022">
        <w:rPr>
          <w:rFonts w:ascii="Times New Roman" w:hAnsi="Times New Roman" w:cs="Times New Roman"/>
          <w:color w:val="FF0000"/>
        </w:rPr>
        <w:t xml:space="preserve">ey could </w:t>
      </w:r>
      <w:r w:rsidR="00612E29">
        <w:rPr>
          <w:rFonts w:ascii="Times New Roman" w:hAnsi="Times New Roman" w:cs="Times New Roman"/>
          <w:color w:val="FF0000"/>
        </w:rPr>
        <w:t>choose</w:t>
      </w:r>
      <w:r w:rsidR="00015022">
        <w:rPr>
          <w:rFonts w:ascii="Times New Roman" w:hAnsi="Times New Roman" w:cs="Times New Roman"/>
          <w:color w:val="FF0000"/>
        </w:rPr>
        <w:t xml:space="preserve"> their own verbs</w:t>
      </w:r>
      <w:r w:rsidR="003E421E">
        <w:rPr>
          <w:rFonts w:ascii="Times New Roman" w:hAnsi="Times New Roman" w:cs="Times New Roman"/>
          <w:color w:val="FF0000"/>
        </w:rPr>
        <w:t xml:space="preserve">. </w:t>
      </w:r>
      <w:r w:rsidR="00703895">
        <w:rPr>
          <w:rFonts w:ascii="Times New Roman" w:hAnsi="Times New Roman" w:cs="Times New Roman"/>
          <w:color w:val="FF0000"/>
        </w:rPr>
        <w:t>However, due to space limitations in the revised manuscript, I</w:t>
      </w:r>
      <w:r w:rsidR="006D2DF1">
        <w:rPr>
          <w:rFonts w:ascii="Times New Roman" w:hAnsi="Times New Roman" w:cs="Times New Roman"/>
          <w:color w:val="FF0000"/>
        </w:rPr>
        <w:t xml:space="preserve"> </w:t>
      </w:r>
      <w:r w:rsidR="00703895">
        <w:rPr>
          <w:rFonts w:ascii="Times New Roman" w:hAnsi="Times New Roman" w:cs="Times New Roman"/>
          <w:color w:val="FF0000"/>
        </w:rPr>
        <w:t>opted to remove this paragraph</w:t>
      </w:r>
      <w:r w:rsidR="00565CFE">
        <w:rPr>
          <w:rFonts w:ascii="Times New Roman" w:hAnsi="Times New Roman" w:cs="Times New Roman"/>
          <w:color w:val="FF0000"/>
        </w:rPr>
        <w:t xml:space="preserve">, because it does not contribute to the central arguments of the </w:t>
      </w:r>
      <w:r w:rsidR="00727AA7">
        <w:rPr>
          <w:rFonts w:ascii="Times New Roman" w:hAnsi="Times New Roman" w:cs="Times New Roman"/>
          <w:color w:val="FF0000"/>
        </w:rPr>
        <w:t>paper</w:t>
      </w:r>
      <w:r w:rsidR="003E421E">
        <w:rPr>
          <w:rFonts w:ascii="Times New Roman" w:hAnsi="Times New Roman" w:cs="Times New Roman"/>
          <w:color w:val="FF0000"/>
        </w:rPr>
        <w:t>.</w:t>
      </w:r>
    </w:p>
    <w:p w14:paraId="285780B9" w14:textId="77777777" w:rsidR="00DB5AD7" w:rsidRDefault="00DB5AD7" w:rsidP="00D622FB">
      <w:pPr>
        <w:jc w:val="both"/>
        <w:rPr>
          <w:rFonts w:ascii="Times New Roman" w:hAnsi="Times New Roman" w:cs="Times New Roman"/>
          <w:color w:val="000000" w:themeColor="text1"/>
        </w:rPr>
      </w:pPr>
    </w:p>
    <w:p w14:paraId="54552BC3" w14:textId="77777777" w:rsidR="000167E9" w:rsidRDefault="000167E9" w:rsidP="00D622FB">
      <w:pPr>
        <w:jc w:val="both"/>
        <w:rPr>
          <w:rFonts w:ascii="Times New Roman" w:hAnsi="Times New Roman" w:cs="Times New Roman"/>
          <w:color w:val="000000" w:themeColor="text1"/>
        </w:rPr>
      </w:pPr>
    </w:p>
    <w:p w14:paraId="642C6F39" w14:textId="4DD5E512" w:rsidR="000167E9" w:rsidRDefault="00E34BCF" w:rsidP="00D622FB">
      <w:pPr>
        <w:jc w:val="both"/>
        <w:rPr>
          <w:rFonts w:ascii="Times New Roman" w:hAnsi="Times New Roman" w:cs="Times New Roman"/>
          <w:color w:val="000000" w:themeColor="text1"/>
        </w:rPr>
      </w:pPr>
      <w:r w:rsidRPr="00E34BCF">
        <w:rPr>
          <w:rFonts w:ascii="Times New Roman" w:hAnsi="Times New Roman" w:cs="Times New Roman"/>
          <w:color w:val="000000" w:themeColor="text1"/>
        </w:rPr>
        <w:t>p. 28: I agree that we need to consider the importance of output in Spanish (which a DLI setting does not necessarily guarantee) and the role of input quality when considering why we didn't see differences between MLE and DLI students. Something else to consider is the nature of language use questionnaires. Language use at home can vary depending on the interlocutor(s) and the topic of conversation, and it</w:t>
      </w:r>
      <w:r w:rsidR="00B755A2">
        <w:rPr>
          <w:rFonts w:ascii="Times New Roman" w:hAnsi="Times New Roman" w:cs="Times New Roman"/>
          <w:color w:val="000000" w:themeColor="text1"/>
        </w:rPr>
        <w:t>’</w:t>
      </w:r>
      <w:r w:rsidRPr="00E34BCF">
        <w:rPr>
          <w:rFonts w:ascii="Times New Roman" w:hAnsi="Times New Roman" w:cs="Times New Roman"/>
          <w:color w:val="000000" w:themeColor="text1"/>
        </w:rPr>
        <w:t xml:space="preserve">s difficult for a brief questionnaire to capture </w:t>
      </w:r>
      <w:proofErr w:type="gramStart"/>
      <w:r w:rsidRPr="00E34BCF">
        <w:rPr>
          <w:rFonts w:ascii="Times New Roman" w:hAnsi="Times New Roman" w:cs="Times New Roman"/>
          <w:color w:val="000000" w:themeColor="text1"/>
        </w:rPr>
        <w:t>all of</w:t>
      </w:r>
      <w:proofErr w:type="gramEnd"/>
      <w:r w:rsidRPr="00E34BCF">
        <w:rPr>
          <w:rFonts w:ascii="Times New Roman" w:hAnsi="Times New Roman" w:cs="Times New Roman"/>
          <w:color w:val="000000" w:themeColor="text1"/>
        </w:rPr>
        <w:t xml:space="preserve"> that complexity.</w:t>
      </w:r>
    </w:p>
    <w:p w14:paraId="754E3F4E" w14:textId="1167BE09" w:rsidR="00E34BCF" w:rsidRDefault="00A755C0" w:rsidP="00D622FB">
      <w:pPr>
        <w:jc w:val="both"/>
        <w:rPr>
          <w:rFonts w:ascii="Times New Roman" w:hAnsi="Times New Roman" w:cs="Times New Roman"/>
          <w:color w:val="000000" w:themeColor="text1"/>
        </w:rPr>
      </w:pPr>
      <w:r w:rsidRPr="00A755C0">
        <w:rPr>
          <w:rFonts w:ascii="Times New Roman" w:hAnsi="Times New Roman" w:cs="Times New Roman"/>
          <w:color w:val="FF0000"/>
        </w:rPr>
        <w:t>I have added this very accurate observation into the paragraph.</w:t>
      </w:r>
    </w:p>
    <w:p w14:paraId="4EC86D0D" w14:textId="77777777" w:rsidR="00E244CE" w:rsidRDefault="00E244CE" w:rsidP="00D622FB">
      <w:pPr>
        <w:jc w:val="both"/>
        <w:rPr>
          <w:rFonts w:ascii="Times New Roman" w:hAnsi="Times New Roman" w:cs="Times New Roman"/>
          <w:color w:val="000000" w:themeColor="text1"/>
        </w:rPr>
      </w:pPr>
    </w:p>
    <w:p w14:paraId="7B9C58C7" w14:textId="77777777" w:rsidR="00E34BCF" w:rsidRDefault="00E34BCF" w:rsidP="00D622FB">
      <w:pPr>
        <w:jc w:val="both"/>
        <w:rPr>
          <w:rFonts w:ascii="Times New Roman" w:hAnsi="Times New Roman" w:cs="Times New Roman"/>
          <w:color w:val="000000" w:themeColor="text1"/>
        </w:rPr>
      </w:pPr>
    </w:p>
    <w:p w14:paraId="771D611C" w14:textId="00F63B42" w:rsidR="00E34BCF" w:rsidRDefault="00E34BCF" w:rsidP="00D622FB">
      <w:pPr>
        <w:jc w:val="both"/>
        <w:rPr>
          <w:rFonts w:ascii="Times New Roman" w:hAnsi="Times New Roman" w:cs="Times New Roman"/>
          <w:color w:val="000000" w:themeColor="text1"/>
        </w:rPr>
      </w:pPr>
      <w:r w:rsidRPr="00E34BCF">
        <w:rPr>
          <w:rFonts w:ascii="Times New Roman" w:hAnsi="Times New Roman" w:cs="Times New Roman"/>
          <w:color w:val="000000" w:themeColor="text1"/>
        </w:rPr>
        <w:t>I see other minor errors and recommend a thorough proofreading of the manuscript.</w:t>
      </w:r>
    </w:p>
    <w:p w14:paraId="042BC61F" w14:textId="019D8AAA" w:rsidR="003208E7" w:rsidRPr="003208E7" w:rsidRDefault="003208E7" w:rsidP="00D622FB">
      <w:pPr>
        <w:jc w:val="both"/>
        <w:rPr>
          <w:rFonts w:ascii="Times New Roman" w:hAnsi="Times New Roman" w:cs="Times New Roman"/>
          <w:color w:val="FF0000"/>
        </w:rPr>
      </w:pPr>
      <w:r>
        <w:rPr>
          <w:rFonts w:ascii="Times New Roman" w:hAnsi="Times New Roman" w:cs="Times New Roman"/>
          <w:color w:val="FF0000"/>
        </w:rPr>
        <w:t>This has been part of the revisions.</w:t>
      </w:r>
    </w:p>
    <w:p w14:paraId="16FF47BE" w14:textId="2E423BD8" w:rsidR="002A48F2" w:rsidRDefault="002A48F2">
      <w:pPr>
        <w:rPr>
          <w:rFonts w:ascii="Times New Roman" w:hAnsi="Times New Roman" w:cs="Times New Roman"/>
          <w:color w:val="000000" w:themeColor="text1"/>
        </w:rPr>
      </w:pPr>
      <w:r>
        <w:rPr>
          <w:rFonts w:ascii="Times New Roman" w:hAnsi="Times New Roman" w:cs="Times New Roman"/>
          <w:color w:val="000000" w:themeColor="text1"/>
        </w:rPr>
        <w:br w:type="page"/>
      </w:r>
    </w:p>
    <w:p w14:paraId="3DFE9F84" w14:textId="66ED0E7A" w:rsidR="00180121" w:rsidRDefault="002A48F2" w:rsidP="002A48F2">
      <w:pPr>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Reviewer #3</w:t>
      </w:r>
    </w:p>
    <w:p w14:paraId="1FDAF636" w14:textId="46F0F2A6" w:rsidR="00171B9C" w:rsidRPr="00123A02" w:rsidRDefault="0004181E" w:rsidP="0004181E">
      <w:pPr>
        <w:jc w:val="center"/>
        <w:rPr>
          <w:rFonts w:ascii="Times New Roman" w:hAnsi="Times New Roman" w:cs="Times New Roman"/>
          <w:i/>
          <w:iCs/>
          <w:color w:val="FF0000"/>
        </w:rPr>
      </w:pPr>
      <w:r w:rsidRPr="00123A02">
        <w:rPr>
          <w:rFonts w:ascii="Times New Roman" w:hAnsi="Times New Roman" w:cs="Times New Roman"/>
          <w:i/>
          <w:iCs/>
          <w:color w:val="FF0000"/>
        </w:rPr>
        <w:t>The reviewer provided multiple corrections on the manuscript itself. Most of these corrections are simple, so I have not included them below. Only those comments that were left on the manuscript and that require further elaboration are included.</w:t>
      </w:r>
    </w:p>
    <w:p w14:paraId="28E416EB" w14:textId="77777777" w:rsidR="0004181E" w:rsidRPr="00171B9C" w:rsidRDefault="0004181E" w:rsidP="00D622FB">
      <w:pPr>
        <w:jc w:val="both"/>
        <w:rPr>
          <w:rFonts w:ascii="Times New Roman" w:hAnsi="Times New Roman" w:cs="Times New Roman"/>
          <w:color w:val="000000" w:themeColor="text1"/>
        </w:rPr>
      </w:pPr>
    </w:p>
    <w:p w14:paraId="1522B3B8" w14:textId="77777777" w:rsidR="002A48F2" w:rsidRDefault="002A48F2" w:rsidP="00D622FB">
      <w:pPr>
        <w:jc w:val="both"/>
        <w:rPr>
          <w:rFonts w:ascii="Times New Roman" w:hAnsi="Times New Roman" w:cs="Times New Roman"/>
          <w:color w:val="000000" w:themeColor="text1"/>
        </w:rPr>
      </w:pPr>
    </w:p>
    <w:p w14:paraId="39D12E71" w14:textId="770BC320" w:rsidR="002A48F2" w:rsidRDefault="002A48F2" w:rsidP="00D622FB">
      <w:pPr>
        <w:jc w:val="both"/>
        <w:rPr>
          <w:rFonts w:ascii="Times New Roman" w:hAnsi="Times New Roman" w:cs="Times New Roman"/>
          <w:color w:val="000000" w:themeColor="text1"/>
        </w:rPr>
      </w:pPr>
      <w:r w:rsidRPr="002A48F2">
        <w:rPr>
          <w:rFonts w:ascii="Times New Roman" w:hAnsi="Times New Roman" w:cs="Times New Roman"/>
          <w:color w:val="000000" w:themeColor="text1"/>
        </w:rPr>
        <w:t xml:space="preserve">Please carefully proofread the paper again; </w:t>
      </w:r>
      <w:proofErr w:type="gramStart"/>
      <w:r w:rsidRPr="002A48F2">
        <w:rPr>
          <w:rFonts w:ascii="Times New Roman" w:hAnsi="Times New Roman" w:cs="Times New Roman"/>
          <w:color w:val="000000" w:themeColor="text1"/>
        </w:rPr>
        <w:t>a number of</w:t>
      </w:r>
      <w:proofErr w:type="gramEnd"/>
      <w:r w:rsidRPr="002A48F2">
        <w:rPr>
          <w:rFonts w:ascii="Times New Roman" w:hAnsi="Times New Roman" w:cs="Times New Roman"/>
          <w:color w:val="000000" w:themeColor="text1"/>
        </w:rPr>
        <w:t xml:space="preserve"> (grammatical) errors and errors in Figures have been pointed out in the PDF. In addition, please introduce all abbreviations at first mention.</w:t>
      </w:r>
    </w:p>
    <w:p w14:paraId="3768E2AA" w14:textId="34350106" w:rsidR="002A48F2" w:rsidRDefault="00032568" w:rsidP="00D622FB">
      <w:pPr>
        <w:jc w:val="both"/>
        <w:rPr>
          <w:rFonts w:ascii="Times New Roman" w:hAnsi="Times New Roman" w:cs="Times New Roman"/>
          <w:color w:val="000000" w:themeColor="text1"/>
        </w:rPr>
      </w:pPr>
      <w:r w:rsidRPr="00032568">
        <w:rPr>
          <w:rFonts w:ascii="Times New Roman" w:hAnsi="Times New Roman" w:cs="Times New Roman"/>
          <w:color w:val="FF0000"/>
        </w:rPr>
        <w:t xml:space="preserve">Thank you for your comments. The </w:t>
      </w:r>
      <w:r w:rsidR="00FF4A64">
        <w:rPr>
          <w:rFonts w:ascii="Times New Roman" w:hAnsi="Times New Roman" w:cs="Times New Roman"/>
          <w:color w:val="FF0000"/>
        </w:rPr>
        <w:t>manuscript</w:t>
      </w:r>
      <w:r w:rsidRPr="00032568">
        <w:rPr>
          <w:rFonts w:ascii="Times New Roman" w:hAnsi="Times New Roman" w:cs="Times New Roman"/>
          <w:color w:val="FF0000"/>
        </w:rPr>
        <w:t xml:space="preserve"> has been largely rewritten and has been reread multiple times.</w:t>
      </w:r>
    </w:p>
    <w:p w14:paraId="361F7D8F" w14:textId="77777777" w:rsidR="002A48F2" w:rsidRDefault="002A48F2" w:rsidP="00D622FB">
      <w:pPr>
        <w:jc w:val="both"/>
        <w:rPr>
          <w:rFonts w:ascii="Times New Roman" w:hAnsi="Times New Roman" w:cs="Times New Roman"/>
          <w:color w:val="000000" w:themeColor="text1"/>
        </w:rPr>
      </w:pPr>
    </w:p>
    <w:p w14:paraId="76F5E75B" w14:textId="77777777" w:rsidR="00003F69" w:rsidRDefault="00003F69" w:rsidP="00D622FB">
      <w:pPr>
        <w:jc w:val="both"/>
        <w:rPr>
          <w:rFonts w:ascii="Times New Roman" w:hAnsi="Times New Roman" w:cs="Times New Roman"/>
          <w:color w:val="000000" w:themeColor="text1"/>
        </w:rPr>
      </w:pPr>
    </w:p>
    <w:p w14:paraId="0AAD0F47" w14:textId="1905D34F" w:rsidR="002A48F2" w:rsidRDefault="002A48F2" w:rsidP="00D622FB">
      <w:pPr>
        <w:jc w:val="both"/>
        <w:rPr>
          <w:rFonts w:ascii="Times New Roman" w:hAnsi="Times New Roman" w:cs="Times New Roman"/>
          <w:color w:val="000000" w:themeColor="text1"/>
        </w:rPr>
      </w:pPr>
      <w:r w:rsidRPr="00BD3413">
        <w:rPr>
          <w:rFonts w:ascii="Times New Roman" w:hAnsi="Times New Roman" w:cs="Times New Roman"/>
          <w:color w:val="000000" w:themeColor="text1"/>
        </w:rPr>
        <w:t>Some sentences are very long, run over multiple lines, and are separated by numerous citations within – this makes reading and understanding somewhat cumbersome. Perhaps consider rephrasing some of these to produce as smoother writing style.</w:t>
      </w:r>
    </w:p>
    <w:p w14:paraId="7737F87D" w14:textId="10AFC9CC" w:rsidR="002A48F2" w:rsidRPr="00BD3413" w:rsidRDefault="00BD3413" w:rsidP="00D622FB">
      <w:pPr>
        <w:jc w:val="both"/>
        <w:rPr>
          <w:rFonts w:ascii="Times New Roman" w:hAnsi="Times New Roman" w:cs="Times New Roman"/>
          <w:color w:val="FF0000"/>
        </w:rPr>
      </w:pPr>
      <w:r>
        <w:rPr>
          <w:rFonts w:ascii="Times New Roman" w:hAnsi="Times New Roman" w:cs="Times New Roman"/>
          <w:color w:val="FF0000"/>
        </w:rPr>
        <w:t>Thank you for your recommendations. I have used this writing style in recent publications, including one in LAB. I have attempted to make some sentences shorter</w:t>
      </w:r>
      <w:r w:rsidR="00137C0B">
        <w:rPr>
          <w:rFonts w:ascii="Times New Roman" w:hAnsi="Times New Roman" w:cs="Times New Roman"/>
          <w:color w:val="FF0000"/>
        </w:rPr>
        <w:t xml:space="preserve">, although I do find that there are some areas </w:t>
      </w:r>
      <w:r w:rsidR="00781E9F">
        <w:rPr>
          <w:rFonts w:ascii="Times New Roman" w:hAnsi="Times New Roman" w:cs="Times New Roman"/>
          <w:color w:val="FF0000"/>
        </w:rPr>
        <w:t xml:space="preserve">in which it would not be appropriate to move citations to the end of the sentence. In these instances, the citations refer to the specific part of the sentence. Where possible, I have broken these into separate sentences. The other reviewers indicated that they found the manuscript to be clear, so I trust that this revision </w:t>
      </w:r>
      <w:r w:rsidR="0090275A">
        <w:rPr>
          <w:rFonts w:ascii="Times New Roman" w:hAnsi="Times New Roman" w:cs="Times New Roman"/>
          <w:color w:val="FF0000"/>
        </w:rPr>
        <w:t>strikes a balance between the reviewer’s concern and adequately representing the ideas of different authors who are cited</w:t>
      </w:r>
      <w:r w:rsidR="00FC65D3">
        <w:rPr>
          <w:rFonts w:ascii="Times New Roman" w:hAnsi="Times New Roman" w:cs="Times New Roman"/>
          <w:color w:val="FF0000"/>
        </w:rPr>
        <w:t>.</w:t>
      </w:r>
    </w:p>
    <w:p w14:paraId="622AF959" w14:textId="77777777" w:rsidR="00BD3413" w:rsidRDefault="00BD3413" w:rsidP="00D622FB">
      <w:pPr>
        <w:jc w:val="both"/>
        <w:rPr>
          <w:rFonts w:ascii="Times New Roman" w:hAnsi="Times New Roman" w:cs="Times New Roman"/>
          <w:color w:val="000000" w:themeColor="text1"/>
        </w:rPr>
      </w:pPr>
    </w:p>
    <w:p w14:paraId="21C75094" w14:textId="77777777" w:rsidR="002A48F2" w:rsidRDefault="002A48F2" w:rsidP="00D622FB">
      <w:pPr>
        <w:jc w:val="both"/>
        <w:rPr>
          <w:rFonts w:ascii="Times New Roman" w:hAnsi="Times New Roman" w:cs="Times New Roman"/>
          <w:color w:val="000000" w:themeColor="text1"/>
        </w:rPr>
      </w:pPr>
    </w:p>
    <w:p w14:paraId="021FAD65" w14:textId="72898476" w:rsidR="002A48F2" w:rsidRDefault="00A85853" w:rsidP="00D622FB">
      <w:pPr>
        <w:jc w:val="both"/>
        <w:rPr>
          <w:rFonts w:ascii="Times New Roman" w:hAnsi="Times New Roman" w:cs="Times New Roman"/>
          <w:color w:val="000000" w:themeColor="text1"/>
        </w:rPr>
      </w:pPr>
      <w:r w:rsidRPr="00A85853">
        <w:rPr>
          <w:rFonts w:ascii="Times New Roman" w:hAnsi="Times New Roman" w:cs="Times New Roman"/>
          <w:color w:val="000000" w:themeColor="text1"/>
        </w:rPr>
        <w:t xml:space="preserve">I think some of the contextualization needs to be a bit more in depth. For example, who are your SDBAs? And please provide more context to the type of schooling </w:t>
      </w:r>
      <w:r w:rsidR="00366664">
        <w:rPr>
          <w:rFonts w:ascii="Times New Roman" w:hAnsi="Times New Roman" w:cs="Times New Roman"/>
          <w:color w:val="000000" w:themeColor="text1"/>
        </w:rPr>
        <w:t>–</w:t>
      </w:r>
      <w:r w:rsidRPr="00A85853">
        <w:rPr>
          <w:rFonts w:ascii="Times New Roman" w:hAnsi="Times New Roman" w:cs="Times New Roman"/>
          <w:color w:val="000000" w:themeColor="text1"/>
        </w:rPr>
        <w:t xml:space="preserve"> this information was bit scattered here and there and appeared a bit inconsistent. Please check and provide a more coherent picture.</w:t>
      </w:r>
    </w:p>
    <w:p w14:paraId="3D13C73B" w14:textId="76163602" w:rsidR="00D72DC1" w:rsidRPr="00D72DC1" w:rsidRDefault="00D72DC1" w:rsidP="00D622FB">
      <w:pPr>
        <w:jc w:val="both"/>
        <w:rPr>
          <w:rFonts w:ascii="Times New Roman" w:hAnsi="Times New Roman" w:cs="Times New Roman"/>
          <w:color w:val="FF0000"/>
        </w:rPr>
      </w:pPr>
      <w:r>
        <w:rPr>
          <w:rFonts w:ascii="Times New Roman" w:hAnsi="Times New Roman" w:cs="Times New Roman"/>
          <w:color w:val="FF0000"/>
        </w:rPr>
        <w:t xml:space="preserve">I have added information about the SDBA’s community. I have also </w:t>
      </w:r>
      <w:r w:rsidR="00F00E39">
        <w:rPr>
          <w:rFonts w:ascii="Times New Roman" w:hAnsi="Times New Roman" w:cs="Times New Roman"/>
          <w:color w:val="FF0000"/>
        </w:rPr>
        <w:t>incorporated information about who these participants were (</w:t>
      </w:r>
      <w:r w:rsidR="00D61BBF">
        <w:rPr>
          <w:rFonts w:ascii="Times New Roman" w:hAnsi="Times New Roman" w:cs="Times New Roman"/>
          <w:color w:val="FF0000"/>
        </w:rPr>
        <w:t>undergraduate or graduate students</w:t>
      </w:r>
      <w:r w:rsidR="003C6445">
        <w:rPr>
          <w:rFonts w:ascii="Times New Roman" w:hAnsi="Times New Roman" w:cs="Times New Roman"/>
          <w:color w:val="FF0000"/>
        </w:rPr>
        <w:t>, which describes their occupation and level of education</w:t>
      </w:r>
      <w:r w:rsidR="00D61BBF">
        <w:rPr>
          <w:rFonts w:ascii="Times New Roman" w:hAnsi="Times New Roman" w:cs="Times New Roman"/>
          <w:color w:val="FF0000"/>
        </w:rPr>
        <w:t>)</w:t>
      </w:r>
      <w:r w:rsidR="007908EF">
        <w:rPr>
          <w:rFonts w:ascii="Times New Roman" w:hAnsi="Times New Roman" w:cs="Times New Roman"/>
          <w:color w:val="FF0000"/>
        </w:rPr>
        <w:t>.</w:t>
      </w:r>
    </w:p>
    <w:p w14:paraId="2BBF7141" w14:textId="77777777" w:rsidR="00A85853" w:rsidRDefault="00A85853" w:rsidP="00D622FB">
      <w:pPr>
        <w:jc w:val="both"/>
        <w:rPr>
          <w:rFonts w:ascii="Times New Roman" w:hAnsi="Times New Roman" w:cs="Times New Roman"/>
          <w:color w:val="000000" w:themeColor="text1"/>
        </w:rPr>
      </w:pPr>
    </w:p>
    <w:p w14:paraId="49B95BFD" w14:textId="77777777" w:rsidR="00A85853" w:rsidRDefault="00A85853" w:rsidP="00D622FB">
      <w:pPr>
        <w:jc w:val="both"/>
        <w:rPr>
          <w:rFonts w:ascii="Times New Roman" w:hAnsi="Times New Roman" w:cs="Times New Roman"/>
          <w:color w:val="000000" w:themeColor="text1"/>
        </w:rPr>
      </w:pPr>
    </w:p>
    <w:p w14:paraId="23CE323C" w14:textId="045408EC" w:rsidR="00A85853" w:rsidRDefault="00A85853" w:rsidP="00D622FB">
      <w:pPr>
        <w:jc w:val="both"/>
        <w:rPr>
          <w:rFonts w:ascii="Times New Roman" w:hAnsi="Times New Roman" w:cs="Times New Roman"/>
          <w:color w:val="000000" w:themeColor="text1"/>
        </w:rPr>
      </w:pPr>
      <w:r w:rsidRPr="00CA3AE1">
        <w:rPr>
          <w:rFonts w:ascii="Times New Roman" w:hAnsi="Times New Roman" w:cs="Times New Roman"/>
          <w:color w:val="000000" w:themeColor="text1"/>
        </w:rPr>
        <w:t>Whereas your analysis seems solid and the individual steps you took can easily be followed, I encourage the author(s) to also briefly describe tables/figures to point out what the most relevant information is or what the reader is supposed to see from these tables and figures. However, some important information is missing, and this should be added: you mention that you have a random structure in both regression models. However, nothing is said about the impact of the random effects. Please add. In addition, the model fit of both models needs to be reported.</w:t>
      </w:r>
    </w:p>
    <w:p w14:paraId="03417D55" w14:textId="4EF59CFC" w:rsidR="00A85853" w:rsidRPr="001E78CC" w:rsidRDefault="001E78CC" w:rsidP="00D622FB">
      <w:pPr>
        <w:jc w:val="both"/>
        <w:rPr>
          <w:rFonts w:ascii="Times New Roman" w:hAnsi="Times New Roman" w:cs="Times New Roman"/>
          <w:color w:val="FF0000"/>
        </w:rPr>
      </w:pPr>
      <w:r>
        <w:rPr>
          <w:rFonts w:ascii="Times New Roman" w:hAnsi="Times New Roman" w:cs="Times New Roman"/>
          <w:color w:val="FF0000"/>
        </w:rPr>
        <w:t>I have added information about Figures 1 and 2 to the text in a descriptive statistics</w:t>
      </w:r>
      <w:r w:rsidR="00A27978">
        <w:rPr>
          <w:rFonts w:ascii="Times New Roman" w:hAnsi="Times New Roman" w:cs="Times New Roman"/>
          <w:color w:val="FF0000"/>
        </w:rPr>
        <w:t xml:space="preserve"> </w:t>
      </w:r>
      <w:r>
        <w:rPr>
          <w:rFonts w:ascii="Times New Roman" w:hAnsi="Times New Roman" w:cs="Times New Roman"/>
          <w:color w:val="FF0000"/>
        </w:rPr>
        <w:t>section</w:t>
      </w:r>
      <w:r w:rsidR="00C7334F">
        <w:rPr>
          <w:rFonts w:ascii="Times New Roman" w:hAnsi="Times New Roman" w:cs="Times New Roman"/>
          <w:color w:val="FF0000"/>
        </w:rPr>
        <w:t xml:space="preserve"> before the statistical modeling</w:t>
      </w:r>
      <w:r>
        <w:rPr>
          <w:rFonts w:ascii="Times New Roman" w:hAnsi="Times New Roman" w:cs="Times New Roman"/>
          <w:color w:val="FF0000"/>
        </w:rPr>
        <w:t>.</w:t>
      </w:r>
      <w:r w:rsidR="001C2AB1">
        <w:rPr>
          <w:rFonts w:ascii="Times New Roman" w:hAnsi="Times New Roman" w:cs="Times New Roman"/>
          <w:color w:val="FF0000"/>
        </w:rPr>
        <w:t xml:space="preserve"> </w:t>
      </w:r>
      <w:r w:rsidR="00EC4547">
        <w:rPr>
          <w:rFonts w:ascii="Times New Roman" w:hAnsi="Times New Roman" w:cs="Times New Roman"/>
          <w:color w:val="FF0000"/>
        </w:rPr>
        <w:t xml:space="preserve">I also included three additional descriptive </w:t>
      </w:r>
      <w:proofErr w:type="gramStart"/>
      <w:r w:rsidR="00EC4547">
        <w:rPr>
          <w:rFonts w:ascii="Times New Roman" w:hAnsi="Times New Roman" w:cs="Times New Roman"/>
          <w:color w:val="FF0000"/>
        </w:rPr>
        <w:t>figures, and</w:t>
      </w:r>
      <w:proofErr w:type="gramEnd"/>
      <w:r w:rsidR="00EC4547">
        <w:rPr>
          <w:rFonts w:ascii="Times New Roman" w:hAnsi="Times New Roman" w:cs="Times New Roman"/>
          <w:color w:val="FF0000"/>
        </w:rPr>
        <w:t xml:space="preserve"> have removed the forest plots (visual model outputs) to avoid confusion. Moreover, I have conducted and reported</w:t>
      </w:r>
      <w:r w:rsidR="001C2AB1">
        <w:rPr>
          <w:rFonts w:ascii="Times New Roman" w:hAnsi="Times New Roman" w:cs="Times New Roman"/>
          <w:color w:val="FF0000"/>
        </w:rPr>
        <w:t xml:space="preserve"> nested model comparisons and revised my statistical modeling accordingly</w:t>
      </w:r>
      <w:r w:rsidR="00535AAB">
        <w:rPr>
          <w:rFonts w:ascii="Times New Roman" w:hAnsi="Times New Roman" w:cs="Times New Roman"/>
          <w:color w:val="FF0000"/>
        </w:rPr>
        <w:t>.</w:t>
      </w:r>
      <w:r w:rsidR="00846233">
        <w:rPr>
          <w:rFonts w:ascii="Times New Roman" w:hAnsi="Times New Roman" w:cs="Times New Roman"/>
          <w:color w:val="FF0000"/>
        </w:rPr>
        <w:t xml:space="preserve"> These comparisons first </w:t>
      </w:r>
      <w:r w:rsidR="008E4430">
        <w:rPr>
          <w:rFonts w:ascii="Times New Roman" w:hAnsi="Times New Roman" w:cs="Times New Roman"/>
          <w:color w:val="FF0000"/>
        </w:rPr>
        <w:t>compare</w:t>
      </w:r>
      <w:r w:rsidR="00846233">
        <w:rPr>
          <w:rFonts w:ascii="Times New Roman" w:hAnsi="Times New Roman" w:cs="Times New Roman"/>
          <w:color w:val="FF0000"/>
        </w:rPr>
        <w:t xml:space="preserve"> models with different fixed effects</w:t>
      </w:r>
      <w:r w:rsidR="008909B2">
        <w:rPr>
          <w:rFonts w:ascii="Times New Roman" w:hAnsi="Times New Roman" w:cs="Times New Roman"/>
          <w:color w:val="FF0000"/>
        </w:rPr>
        <w:t xml:space="preserve"> that contain participant and item as random intercepts</w:t>
      </w:r>
      <w:r w:rsidR="00846233">
        <w:rPr>
          <w:rFonts w:ascii="Times New Roman" w:hAnsi="Times New Roman" w:cs="Times New Roman"/>
          <w:color w:val="FF0000"/>
        </w:rPr>
        <w:t xml:space="preserve">. </w:t>
      </w:r>
      <w:r w:rsidR="00402FA1">
        <w:rPr>
          <w:rFonts w:ascii="Times New Roman" w:hAnsi="Times New Roman" w:cs="Times New Roman"/>
          <w:color w:val="FF0000"/>
        </w:rPr>
        <w:t>The model of best fit included the predictors school, age group, BESA proficiency, frequency of use, and task.</w:t>
      </w:r>
      <w:r w:rsidR="00846233">
        <w:rPr>
          <w:rFonts w:ascii="Times New Roman" w:hAnsi="Times New Roman" w:cs="Times New Roman"/>
          <w:color w:val="FF0000"/>
        </w:rPr>
        <w:t xml:space="preserve"> </w:t>
      </w:r>
      <w:r w:rsidR="00B44E0A">
        <w:rPr>
          <w:rFonts w:ascii="Times New Roman" w:hAnsi="Times New Roman" w:cs="Times New Roman"/>
          <w:color w:val="FF0000"/>
        </w:rPr>
        <w:t xml:space="preserve">Then, </w:t>
      </w:r>
      <w:r w:rsidR="00846233">
        <w:rPr>
          <w:rFonts w:ascii="Times New Roman" w:hAnsi="Times New Roman" w:cs="Times New Roman"/>
          <w:color w:val="FF0000"/>
        </w:rPr>
        <w:t xml:space="preserve">I attempted to carry out a second nested model comparison </w:t>
      </w:r>
      <w:r w:rsidR="00846233">
        <w:rPr>
          <w:rFonts w:ascii="Times New Roman" w:hAnsi="Times New Roman" w:cs="Times New Roman"/>
          <w:color w:val="FF0000"/>
        </w:rPr>
        <w:lastRenderedPageBreak/>
        <w:t xml:space="preserve">between two GLMMs that evaluated these </w:t>
      </w:r>
      <w:r w:rsidR="00B44E0A">
        <w:rPr>
          <w:rFonts w:ascii="Times New Roman" w:hAnsi="Times New Roman" w:cs="Times New Roman"/>
          <w:color w:val="FF0000"/>
        </w:rPr>
        <w:t xml:space="preserve">same </w:t>
      </w:r>
      <w:r w:rsidR="00846233">
        <w:rPr>
          <w:rFonts w:ascii="Times New Roman" w:hAnsi="Times New Roman" w:cs="Times New Roman"/>
          <w:color w:val="FF0000"/>
        </w:rPr>
        <w:t xml:space="preserve">predictors, </w:t>
      </w:r>
      <w:r w:rsidR="00B44E0A">
        <w:rPr>
          <w:rFonts w:ascii="Times New Roman" w:hAnsi="Times New Roman" w:cs="Times New Roman"/>
          <w:color w:val="FF0000"/>
        </w:rPr>
        <w:t xml:space="preserve">with </w:t>
      </w:r>
      <w:r w:rsidR="00846233">
        <w:rPr>
          <w:rFonts w:ascii="Times New Roman" w:hAnsi="Times New Roman" w:cs="Times New Roman"/>
          <w:color w:val="FF0000"/>
        </w:rPr>
        <w:t xml:space="preserve">one </w:t>
      </w:r>
      <w:r w:rsidR="00B44E0A">
        <w:rPr>
          <w:rFonts w:ascii="Times New Roman" w:hAnsi="Times New Roman" w:cs="Times New Roman"/>
          <w:color w:val="FF0000"/>
        </w:rPr>
        <w:t xml:space="preserve">model containing </w:t>
      </w:r>
      <w:r w:rsidR="00846233">
        <w:rPr>
          <w:rFonts w:ascii="Times New Roman" w:hAnsi="Times New Roman" w:cs="Times New Roman"/>
          <w:color w:val="FF0000"/>
        </w:rPr>
        <w:t>random intercepts only</w:t>
      </w:r>
      <w:r w:rsidR="00B44E0A">
        <w:rPr>
          <w:rFonts w:ascii="Times New Roman" w:hAnsi="Times New Roman" w:cs="Times New Roman"/>
          <w:color w:val="FF0000"/>
        </w:rPr>
        <w:t>,</w:t>
      </w:r>
      <w:r w:rsidR="00846233">
        <w:rPr>
          <w:rFonts w:ascii="Times New Roman" w:hAnsi="Times New Roman" w:cs="Times New Roman"/>
          <w:color w:val="FF0000"/>
        </w:rPr>
        <w:t xml:space="preserve"> </w:t>
      </w:r>
      <w:r w:rsidR="00B44E0A" w:rsidRPr="00B44E0A">
        <w:rPr>
          <w:rFonts w:ascii="Times New Roman" w:hAnsi="Times New Roman" w:cs="Times New Roman"/>
          <w:color w:val="FF0000"/>
          <w:bdr w:val="single" w:sz="4" w:space="0" w:color="auto"/>
        </w:rPr>
        <w:t xml:space="preserve">(1 | Participant) + (1 </w:t>
      </w:r>
      <w:r w:rsidR="006F0B4C">
        <w:rPr>
          <w:rFonts w:ascii="Times New Roman" w:hAnsi="Times New Roman" w:cs="Times New Roman"/>
          <w:color w:val="FF0000"/>
          <w:bdr w:val="single" w:sz="4" w:space="0" w:color="auto"/>
        </w:rPr>
        <w:t>|</w:t>
      </w:r>
      <w:r w:rsidR="00B44E0A" w:rsidRPr="00B44E0A">
        <w:rPr>
          <w:rFonts w:ascii="Times New Roman" w:hAnsi="Times New Roman" w:cs="Times New Roman"/>
          <w:color w:val="FF0000"/>
          <w:bdr w:val="single" w:sz="4" w:space="0" w:color="auto"/>
        </w:rPr>
        <w:t xml:space="preserve"> Item)</w:t>
      </w:r>
      <w:r w:rsidR="00B44E0A">
        <w:rPr>
          <w:rFonts w:ascii="Times New Roman" w:hAnsi="Times New Roman" w:cs="Times New Roman"/>
          <w:color w:val="FF0000"/>
        </w:rPr>
        <w:t xml:space="preserve">, </w:t>
      </w:r>
      <w:r w:rsidR="00846233">
        <w:rPr>
          <w:rFonts w:ascii="Times New Roman" w:hAnsi="Times New Roman" w:cs="Times New Roman"/>
          <w:color w:val="FF0000"/>
        </w:rPr>
        <w:t xml:space="preserve">for participant and item, and one with random intercepts </w:t>
      </w:r>
      <w:r w:rsidR="00846233">
        <w:rPr>
          <w:rFonts w:ascii="Times New Roman" w:hAnsi="Times New Roman" w:cs="Times New Roman"/>
          <w:i/>
          <w:iCs/>
          <w:color w:val="FF0000"/>
        </w:rPr>
        <w:t>and</w:t>
      </w:r>
      <w:r w:rsidR="00846233">
        <w:rPr>
          <w:rFonts w:ascii="Times New Roman" w:hAnsi="Times New Roman" w:cs="Times New Roman"/>
          <w:color w:val="FF0000"/>
        </w:rPr>
        <w:t xml:space="preserve"> random </w:t>
      </w:r>
      <w:r w:rsidR="00B44E0A">
        <w:rPr>
          <w:rFonts w:ascii="Times New Roman" w:hAnsi="Times New Roman" w:cs="Times New Roman"/>
          <w:color w:val="FF0000"/>
        </w:rPr>
        <w:t>slopes</w:t>
      </w:r>
      <w:r w:rsidR="006F0B4C">
        <w:rPr>
          <w:rFonts w:ascii="Times New Roman" w:hAnsi="Times New Roman" w:cs="Times New Roman"/>
          <w:color w:val="FF0000"/>
        </w:rPr>
        <w:t xml:space="preserve">, </w:t>
      </w:r>
      <w:r w:rsidR="006F0B4C" w:rsidRPr="006F0B4C">
        <w:rPr>
          <w:rFonts w:ascii="Times New Roman" w:hAnsi="Times New Roman" w:cs="Times New Roman"/>
          <w:color w:val="FF0000"/>
          <w:bdr w:val="single" w:sz="4" w:space="0" w:color="auto"/>
        </w:rPr>
        <w:t>(1 + Item | Participant) + (1 + Participant | Item)</w:t>
      </w:r>
      <w:r w:rsidR="00846233">
        <w:rPr>
          <w:rFonts w:ascii="Times New Roman" w:hAnsi="Times New Roman" w:cs="Times New Roman"/>
          <w:color w:val="FF0000"/>
        </w:rPr>
        <w:t xml:space="preserve">. </w:t>
      </w:r>
      <w:r w:rsidR="00B44E0A">
        <w:rPr>
          <w:rFonts w:ascii="Times New Roman" w:hAnsi="Times New Roman" w:cs="Times New Roman"/>
          <w:color w:val="FF0000"/>
        </w:rPr>
        <w:t xml:space="preserve">The model with random intercepts and random slopes failed to converge, so the final model included for statistical analysis was the one with the lowest AIC in the </w:t>
      </w:r>
      <w:proofErr w:type="spellStart"/>
      <w:r w:rsidR="00B44E0A">
        <w:rPr>
          <w:rFonts w:ascii="Times New Roman" w:hAnsi="Times New Roman" w:cs="Times New Roman"/>
          <w:i/>
          <w:iCs/>
          <w:color w:val="FF0000"/>
        </w:rPr>
        <w:t>anova</w:t>
      </w:r>
      <w:proofErr w:type="spellEnd"/>
      <w:r w:rsidR="00B44E0A">
        <w:rPr>
          <w:rFonts w:ascii="Times New Roman" w:hAnsi="Times New Roman" w:cs="Times New Roman"/>
          <w:color w:val="FF0000"/>
        </w:rPr>
        <w:t xml:space="preserve"> comparing the models with random intercepts only.</w:t>
      </w:r>
      <w:r w:rsidR="003E6487">
        <w:rPr>
          <w:rFonts w:ascii="Times New Roman" w:hAnsi="Times New Roman" w:cs="Times New Roman"/>
          <w:color w:val="FF0000"/>
        </w:rPr>
        <w:t xml:space="preserve"> I referred to Cunning’s (2012) paper here and have cited that in the manuscript. I trust that this significantly improves the transparency of my data reporting, all of which is traceable on a public repository.</w:t>
      </w:r>
      <w:r w:rsidR="00846233">
        <w:rPr>
          <w:rFonts w:ascii="Times New Roman" w:hAnsi="Times New Roman" w:cs="Times New Roman"/>
          <w:color w:val="FF0000"/>
        </w:rPr>
        <w:t xml:space="preserve">  </w:t>
      </w:r>
    </w:p>
    <w:p w14:paraId="1E9C2835" w14:textId="77777777" w:rsidR="001E78CC" w:rsidRDefault="001E78CC" w:rsidP="00D622FB">
      <w:pPr>
        <w:jc w:val="both"/>
        <w:rPr>
          <w:rFonts w:ascii="Times New Roman" w:hAnsi="Times New Roman" w:cs="Times New Roman"/>
          <w:color w:val="000000" w:themeColor="text1"/>
        </w:rPr>
      </w:pPr>
    </w:p>
    <w:p w14:paraId="635918FE" w14:textId="77777777" w:rsidR="00A85853" w:rsidRDefault="00A85853" w:rsidP="00D622FB">
      <w:pPr>
        <w:jc w:val="both"/>
        <w:rPr>
          <w:rFonts w:ascii="Times New Roman" w:hAnsi="Times New Roman" w:cs="Times New Roman"/>
          <w:color w:val="000000" w:themeColor="text1"/>
        </w:rPr>
      </w:pPr>
    </w:p>
    <w:p w14:paraId="2BBD408C" w14:textId="0F33352A" w:rsidR="00A85853" w:rsidRDefault="00CD1206" w:rsidP="00D622FB">
      <w:pPr>
        <w:jc w:val="both"/>
        <w:rPr>
          <w:rFonts w:ascii="Times New Roman" w:hAnsi="Times New Roman" w:cs="Times New Roman"/>
          <w:color w:val="000000" w:themeColor="text1"/>
        </w:rPr>
      </w:pPr>
      <w:r w:rsidRPr="00CD1206">
        <w:rPr>
          <w:rFonts w:ascii="Times New Roman" w:hAnsi="Times New Roman" w:cs="Times New Roman"/>
          <w:color w:val="000000" w:themeColor="text1"/>
        </w:rPr>
        <w:t xml:space="preserve">Specific comment to Figure 4/Model 2: Note that if you have an interaction in your model (which you have, namely 3!), you shall interpret the interactions instead of the main effects! This might actually </w:t>
      </w:r>
      <w:proofErr w:type="gramStart"/>
      <w:r w:rsidRPr="00CD1206">
        <w:rPr>
          <w:rFonts w:ascii="Times New Roman" w:hAnsi="Times New Roman" w:cs="Times New Roman"/>
          <w:color w:val="000000" w:themeColor="text1"/>
        </w:rPr>
        <w:t>have an effect on</w:t>
      </w:r>
      <w:proofErr w:type="gramEnd"/>
      <w:r w:rsidRPr="00CD1206">
        <w:rPr>
          <w:rFonts w:ascii="Times New Roman" w:hAnsi="Times New Roman" w:cs="Times New Roman"/>
          <w:color w:val="000000" w:themeColor="text1"/>
        </w:rPr>
        <w:t xml:space="preserve"> your interpretation here, but since this is not given in your results section, it is a bit hard to tell how you interpret the findings. Please add this </w:t>
      </w:r>
      <w:proofErr w:type="gramStart"/>
      <w:r w:rsidRPr="00CD1206">
        <w:rPr>
          <w:rFonts w:ascii="Times New Roman" w:hAnsi="Times New Roman" w:cs="Times New Roman"/>
          <w:color w:val="000000" w:themeColor="text1"/>
        </w:rPr>
        <w:t>and also</w:t>
      </w:r>
      <w:proofErr w:type="gramEnd"/>
      <w:r w:rsidRPr="00CD1206">
        <w:rPr>
          <w:rFonts w:ascii="Times New Roman" w:hAnsi="Times New Roman" w:cs="Times New Roman"/>
          <w:color w:val="000000" w:themeColor="text1"/>
        </w:rPr>
        <w:t xml:space="preserve"> pay attention to how to interpret such regression models. In addition to this, I would suggest considering a </w:t>
      </w:r>
      <w:proofErr w:type="gramStart"/>
      <w:r w:rsidRPr="00CD1206">
        <w:rPr>
          <w:rFonts w:ascii="Times New Roman" w:hAnsi="Times New Roman" w:cs="Times New Roman"/>
          <w:color w:val="000000" w:themeColor="text1"/>
        </w:rPr>
        <w:t>step-wise</w:t>
      </w:r>
      <w:proofErr w:type="gramEnd"/>
      <w:r w:rsidRPr="00CD1206">
        <w:rPr>
          <w:rFonts w:ascii="Times New Roman" w:hAnsi="Times New Roman" w:cs="Times New Roman"/>
          <w:color w:val="000000" w:themeColor="text1"/>
        </w:rPr>
        <w:t xml:space="preserve"> model building process (backward, or forward). You could then, if statistically not significant, remove/or not add</w:t>
      </w:r>
      <w:r>
        <w:rPr>
          <w:rFonts w:ascii="Times New Roman" w:hAnsi="Times New Roman" w:cs="Times New Roman"/>
          <w:color w:val="000000" w:themeColor="text1"/>
        </w:rPr>
        <w:t xml:space="preserve"> </w:t>
      </w:r>
      <w:r w:rsidRPr="00CD1206">
        <w:rPr>
          <w:rFonts w:ascii="Times New Roman" w:hAnsi="Times New Roman" w:cs="Times New Roman"/>
          <w:color w:val="000000" w:themeColor="text1"/>
        </w:rPr>
        <w:t xml:space="preserve">predictors/interactions, rather than keeping them. </w:t>
      </w:r>
      <w:proofErr w:type="gramStart"/>
      <w:r w:rsidRPr="00CD1206">
        <w:rPr>
          <w:rFonts w:ascii="Times New Roman" w:hAnsi="Times New Roman" w:cs="Times New Roman"/>
          <w:color w:val="000000" w:themeColor="text1"/>
        </w:rPr>
        <w:t>Take a look</w:t>
      </w:r>
      <w:proofErr w:type="gramEnd"/>
      <w:r w:rsidRPr="00CD1206">
        <w:rPr>
          <w:rFonts w:ascii="Times New Roman" w:hAnsi="Times New Roman" w:cs="Times New Roman"/>
          <w:color w:val="000000" w:themeColor="text1"/>
        </w:rPr>
        <w:t xml:space="preserve">, for example at </w:t>
      </w:r>
      <w:proofErr w:type="spellStart"/>
      <w:r w:rsidRPr="00CD1206">
        <w:rPr>
          <w:rFonts w:ascii="Times New Roman" w:hAnsi="Times New Roman" w:cs="Times New Roman"/>
          <w:color w:val="000000" w:themeColor="text1"/>
        </w:rPr>
        <w:t>Gries</w:t>
      </w:r>
      <w:proofErr w:type="spellEnd"/>
      <w:r w:rsidRPr="00CD1206">
        <w:rPr>
          <w:rFonts w:ascii="Times New Roman" w:hAnsi="Times New Roman" w:cs="Times New Roman"/>
          <w:color w:val="000000" w:themeColor="text1"/>
        </w:rPr>
        <w:t xml:space="preserve"> 2021. One possible way could be to start out with the maximum model (all main effects, all two-way interactions) and then to </w:t>
      </w:r>
      <w:proofErr w:type="gramStart"/>
      <w:r w:rsidRPr="00CD1206">
        <w:rPr>
          <w:rFonts w:ascii="Times New Roman" w:hAnsi="Times New Roman" w:cs="Times New Roman"/>
          <w:color w:val="000000" w:themeColor="text1"/>
        </w:rPr>
        <w:t>step-wise</w:t>
      </w:r>
      <w:proofErr w:type="gramEnd"/>
      <w:r w:rsidRPr="00CD1206">
        <w:rPr>
          <w:rFonts w:ascii="Times New Roman" w:hAnsi="Times New Roman" w:cs="Times New Roman"/>
          <w:color w:val="000000" w:themeColor="text1"/>
        </w:rPr>
        <w:t xml:space="preserve"> remove non-significant predictors (either main effects, if not in an interaction, or interactions) via drop1 in R.</w:t>
      </w:r>
    </w:p>
    <w:p w14:paraId="0A3FFF1E" w14:textId="7DB2F4BC" w:rsidR="00523A83" w:rsidRPr="00523A83" w:rsidRDefault="00523A83" w:rsidP="00D622FB">
      <w:pPr>
        <w:jc w:val="both"/>
        <w:rPr>
          <w:rFonts w:ascii="Times New Roman" w:hAnsi="Times New Roman" w:cs="Times New Roman"/>
          <w:color w:val="FF0000"/>
        </w:rPr>
      </w:pPr>
      <w:r>
        <w:rPr>
          <w:rFonts w:ascii="Times New Roman" w:hAnsi="Times New Roman" w:cs="Times New Roman"/>
          <w:color w:val="FF0000"/>
        </w:rPr>
        <w:t>Thank you for this comment. I have described the extensive changes to the statistical modeling in the first section of this document. Please note that I have used nested model comparisons to construct the m</w:t>
      </w:r>
      <w:r w:rsidR="00EB7015">
        <w:rPr>
          <w:rFonts w:ascii="Times New Roman" w:hAnsi="Times New Roman" w:cs="Times New Roman"/>
          <w:color w:val="FF0000"/>
        </w:rPr>
        <w:t xml:space="preserve">odel of best fit through pairwise comparisons. </w:t>
      </w:r>
      <w:r w:rsidR="00405B66">
        <w:rPr>
          <w:rFonts w:ascii="Times New Roman" w:hAnsi="Times New Roman" w:cs="Times New Roman"/>
          <w:color w:val="FF0000"/>
        </w:rPr>
        <w:t xml:space="preserve">Based upon the results of the nested model comparisons, the models of best fit never included any interactions, </w:t>
      </w:r>
      <w:r w:rsidR="00377FEB">
        <w:rPr>
          <w:rFonts w:ascii="Times New Roman" w:hAnsi="Times New Roman" w:cs="Times New Roman"/>
          <w:color w:val="FF0000"/>
        </w:rPr>
        <w:t>so this is also now resolved through the revised analysis.</w:t>
      </w:r>
    </w:p>
    <w:p w14:paraId="0A020D84" w14:textId="77777777" w:rsidR="00CD1206" w:rsidRDefault="00CD1206" w:rsidP="00D622FB">
      <w:pPr>
        <w:jc w:val="both"/>
        <w:rPr>
          <w:rFonts w:ascii="Times New Roman" w:hAnsi="Times New Roman" w:cs="Times New Roman"/>
          <w:color w:val="000000" w:themeColor="text1"/>
        </w:rPr>
      </w:pPr>
    </w:p>
    <w:p w14:paraId="5CB9F69A" w14:textId="77777777" w:rsidR="00CD1206" w:rsidRDefault="00CD1206" w:rsidP="00D622FB">
      <w:pPr>
        <w:jc w:val="both"/>
        <w:rPr>
          <w:rFonts w:ascii="Times New Roman" w:hAnsi="Times New Roman" w:cs="Times New Roman"/>
          <w:color w:val="000000" w:themeColor="text1"/>
        </w:rPr>
      </w:pPr>
    </w:p>
    <w:p w14:paraId="721CAC20" w14:textId="6E8D6744" w:rsidR="00CD1206" w:rsidRDefault="00CD1206" w:rsidP="00D622FB">
      <w:pPr>
        <w:jc w:val="both"/>
        <w:rPr>
          <w:rFonts w:ascii="Times New Roman" w:hAnsi="Times New Roman" w:cs="Times New Roman"/>
          <w:color w:val="000000" w:themeColor="text1"/>
        </w:rPr>
      </w:pPr>
      <w:r w:rsidRPr="00CD1206">
        <w:rPr>
          <w:rFonts w:ascii="Times New Roman" w:hAnsi="Times New Roman" w:cs="Times New Roman"/>
          <w:color w:val="000000" w:themeColor="text1"/>
        </w:rPr>
        <w:t>I am a bit skeptical about the discussion, simply because of the interpretation of Model 2 (see my comment above). Perhaps once this has been taken care off, the discussion needs to be adjusted.</w:t>
      </w:r>
    </w:p>
    <w:p w14:paraId="02A6AA1F" w14:textId="02FB46F3" w:rsidR="00D622FB" w:rsidRDefault="0013386C" w:rsidP="00D622FB">
      <w:pPr>
        <w:jc w:val="both"/>
        <w:rPr>
          <w:rFonts w:ascii="Times New Roman" w:hAnsi="Times New Roman" w:cs="Times New Roman"/>
          <w:color w:val="FF0000"/>
        </w:rPr>
      </w:pPr>
      <w:r>
        <w:rPr>
          <w:rFonts w:ascii="Times New Roman" w:hAnsi="Times New Roman" w:cs="Times New Roman"/>
          <w:color w:val="FF0000"/>
        </w:rPr>
        <w:t xml:space="preserve">I have restructured the statistical analyses, as addressed in the </w:t>
      </w:r>
      <w:r w:rsidR="003B4512">
        <w:rPr>
          <w:rFonts w:ascii="Times New Roman" w:hAnsi="Times New Roman" w:cs="Times New Roman"/>
          <w:color w:val="FF0000"/>
        </w:rPr>
        <w:t>first subsection of this document, and have adjusted the discussion section according to the results obtained.</w:t>
      </w:r>
    </w:p>
    <w:p w14:paraId="496EABB2" w14:textId="77777777" w:rsidR="00F73423" w:rsidRPr="00F73423" w:rsidRDefault="00F73423" w:rsidP="00D622FB">
      <w:pPr>
        <w:jc w:val="both"/>
        <w:rPr>
          <w:rFonts w:ascii="Times New Roman" w:hAnsi="Times New Roman" w:cs="Times New Roman"/>
          <w:color w:val="000000" w:themeColor="text1"/>
        </w:rPr>
      </w:pPr>
    </w:p>
    <w:p w14:paraId="4A297904" w14:textId="77777777" w:rsidR="00F73423" w:rsidRPr="00F73423" w:rsidRDefault="00F73423" w:rsidP="00D622FB">
      <w:pPr>
        <w:jc w:val="both"/>
        <w:rPr>
          <w:rFonts w:ascii="Times New Roman" w:hAnsi="Times New Roman" w:cs="Times New Roman"/>
          <w:color w:val="000000" w:themeColor="text1"/>
        </w:rPr>
      </w:pPr>
    </w:p>
    <w:p w14:paraId="6484F9D7" w14:textId="0A73AD33" w:rsidR="00F73423" w:rsidRDefault="00F73423" w:rsidP="00D622FB">
      <w:pPr>
        <w:jc w:val="both"/>
        <w:rPr>
          <w:rFonts w:ascii="Times New Roman" w:hAnsi="Times New Roman" w:cs="Times New Roman"/>
          <w:color w:val="000000" w:themeColor="text1"/>
        </w:rPr>
      </w:pPr>
      <w:r w:rsidRPr="00F73423">
        <w:rPr>
          <w:rFonts w:ascii="Times New Roman" w:hAnsi="Times New Roman" w:cs="Times New Roman"/>
          <w:color w:val="000000" w:themeColor="text1"/>
        </w:rPr>
        <w:t>Perhaps consider having a somewhat more introductory start into the topic by having a shorter introduction and then, as a separate section, to systematically provide an overview of HSs language development.</w:t>
      </w:r>
    </w:p>
    <w:p w14:paraId="3B29244B" w14:textId="634113E0" w:rsidR="00716B6D" w:rsidRPr="00716B6D" w:rsidRDefault="0019564B" w:rsidP="00D622FB">
      <w:pPr>
        <w:jc w:val="both"/>
        <w:rPr>
          <w:rFonts w:ascii="Times New Roman" w:hAnsi="Times New Roman" w:cs="Times New Roman"/>
          <w:color w:val="FF0000"/>
        </w:rPr>
      </w:pPr>
      <w:r>
        <w:rPr>
          <w:rFonts w:ascii="Times New Roman" w:hAnsi="Times New Roman" w:cs="Times New Roman"/>
          <w:color w:val="FF0000"/>
        </w:rPr>
        <w:t>Corrected</w:t>
      </w:r>
      <w:r w:rsidR="0035092B">
        <w:rPr>
          <w:rFonts w:ascii="Times New Roman" w:hAnsi="Times New Roman" w:cs="Times New Roman"/>
          <w:color w:val="FF0000"/>
        </w:rPr>
        <w:t>.</w:t>
      </w:r>
    </w:p>
    <w:p w14:paraId="7E21EE2B" w14:textId="77777777" w:rsidR="0034018B" w:rsidRDefault="0034018B" w:rsidP="00D622FB">
      <w:pPr>
        <w:jc w:val="both"/>
        <w:rPr>
          <w:rFonts w:ascii="Times New Roman" w:hAnsi="Times New Roman" w:cs="Times New Roman"/>
          <w:color w:val="000000" w:themeColor="text1"/>
        </w:rPr>
      </w:pPr>
    </w:p>
    <w:p w14:paraId="5C27F952" w14:textId="77777777" w:rsidR="0089585D" w:rsidRDefault="0089585D" w:rsidP="00D622FB">
      <w:pPr>
        <w:jc w:val="both"/>
        <w:rPr>
          <w:rFonts w:ascii="Times New Roman" w:hAnsi="Times New Roman" w:cs="Times New Roman"/>
          <w:color w:val="000000" w:themeColor="text1"/>
        </w:rPr>
      </w:pPr>
    </w:p>
    <w:p w14:paraId="54FD9B28" w14:textId="3764D1E3" w:rsidR="0089585D" w:rsidRDefault="0089585D" w:rsidP="00D622FB">
      <w:pPr>
        <w:jc w:val="both"/>
        <w:rPr>
          <w:rFonts w:ascii="Times New Roman" w:hAnsi="Times New Roman" w:cs="Times New Roman"/>
          <w:color w:val="000000" w:themeColor="text1"/>
        </w:rPr>
      </w:pPr>
      <w:r>
        <w:rPr>
          <w:rFonts w:ascii="Times New Roman" w:hAnsi="Times New Roman" w:cs="Times New Roman"/>
          <w:color w:val="000000" w:themeColor="text1"/>
        </w:rPr>
        <w:t>I</w:t>
      </w:r>
      <w:r w:rsidRPr="0089585D">
        <w:rPr>
          <w:rFonts w:ascii="Times New Roman" w:hAnsi="Times New Roman" w:cs="Times New Roman"/>
          <w:color w:val="000000" w:themeColor="text1"/>
        </w:rPr>
        <w:t xml:space="preserve">s this still </w:t>
      </w:r>
      <w:proofErr w:type="gramStart"/>
      <w:r w:rsidRPr="0089585D">
        <w:rPr>
          <w:rFonts w:ascii="Times New Roman" w:hAnsi="Times New Roman" w:cs="Times New Roman"/>
          <w:color w:val="000000" w:themeColor="text1"/>
        </w:rPr>
        <w:t>up-to-date</w:t>
      </w:r>
      <w:proofErr w:type="gramEnd"/>
      <w:r w:rsidRPr="0089585D">
        <w:rPr>
          <w:rFonts w:ascii="Times New Roman" w:hAnsi="Times New Roman" w:cs="Times New Roman"/>
          <w:color w:val="000000" w:themeColor="text1"/>
        </w:rPr>
        <w:t xml:space="preserve">? 2008, when this was published, is quite a while </w:t>
      </w:r>
      <w:proofErr w:type="gramStart"/>
      <w:r w:rsidRPr="0089585D">
        <w:rPr>
          <w:rFonts w:ascii="Times New Roman" w:hAnsi="Times New Roman" w:cs="Times New Roman"/>
          <w:color w:val="000000" w:themeColor="text1"/>
        </w:rPr>
        <w:t>ago..</w:t>
      </w:r>
      <w:proofErr w:type="gramEnd"/>
    </w:p>
    <w:p w14:paraId="79C42DC3" w14:textId="4CEE2869" w:rsidR="0034018B" w:rsidRPr="0089585D" w:rsidRDefault="0089585D" w:rsidP="00D622FB">
      <w:pPr>
        <w:jc w:val="both"/>
        <w:rPr>
          <w:rFonts w:ascii="Times New Roman" w:hAnsi="Times New Roman" w:cs="Times New Roman"/>
          <w:color w:val="FF0000"/>
        </w:rPr>
      </w:pPr>
      <w:r>
        <w:rPr>
          <w:rFonts w:ascii="Times New Roman" w:hAnsi="Times New Roman" w:cs="Times New Roman"/>
          <w:color w:val="FF0000"/>
        </w:rPr>
        <w:t>It is up to date because the date was mis-listed; I have corrected this to Montrul (2018) and added this to the citations section. Thank you for pointing this out.</w:t>
      </w:r>
    </w:p>
    <w:p w14:paraId="7FB7EFE4" w14:textId="77777777" w:rsidR="0006218A" w:rsidRPr="0006218A" w:rsidRDefault="0006218A" w:rsidP="00D622FB">
      <w:pPr>
        <w:jc w:val="both"/>
        <w:rPr>
          <w:rFonts w:ascii="Times New Roman" w:hAnsi="Times New Roman" w:cs="Times New Roman"/>
          <w:color w:val="000000" w:themeColor="text1"/>
        </w:rPr>
      </w:pPr>
    </w:p>
    <w:p w14:paraId="5F704AA7" w14:textId="77777777" w:rsidR="0006218A" w:rsidRPr="0006218A" w:rsidRDefault="0006218A" w:rsidP="00D622FB">
      <w:pPr>
        <w:jc w:val="both"/>
        <w:rPr>
          <w:rFonts w:ascii="Times New Roman" w:hAnsi="Times New Roman" w:cs="Times New Roman"/>
          <w:color w:val="000000" w:themeColor="text1"/>
        </w:rPr>
      </w:pPr>
    </w:p>
    <w:p w14:paraId="23E8DBA6" w14:textId="2A33CBC0" w:rsidR="0006218A" w:rsidRDefault="0006218A" w:rsidP="00D622FB">
      <w:pPr>
        <w:jc w:val="both"/>
        <w:rPr>
          <w:rFonts w:ascii="Times New Roman" w:hAnsi="Times New Roman" w:cs="Times New Roman"/>
          <w:color w:val="000000" w:themeColor="text1"/>
        </w:rPr>
      </w:pPr>
      <w:r>
        <w:rPr>
          <w:rFonts w:ascii="Times New Roman" w:hAnsi="Times New Roman" w:cs="Times New Roman"/>
          <w:color w:val="000000" w:themeColor="text1"/>
        </w:rPr>
        <w:t>H</w:t>
      </w:r>
      <w:r w:rsidRPr="0006218A">
        <w:rPr>
          <w:rFonts w:ascii="Times New Roman" w:hAnsi="Times New Roman" w:cs="Times New Roman"/>
          <w:color w:val="000000" w:themeColor="text1"/>
        </w:rPr>
        <w:t>ow is "morphosyntactic proficiency" a way to operationalize exposure?</w:t>
      </w:r>
    </w:p>
    <w:p w14:paraId="77E7A0BF" w14:textId="1B106810" w:rsidR="0006218A" w:rsidRPr="00F83071" w:rsidRDefault="0006218A" w:rsidP="00D622FB">
      <w:pPr>
        <w:jc w:val="both"/>
        <w:rPr>
          <w:rFonts w:ascii="Times New Roman" w:hAnsi="Times New Roman" w:cs="Times New Roman"/>
        </w:rPr>
      </w:pPr>
      <w:r w:rsidRPr="0006218A">
        <w:rPr>
          <w:rFonts w:ascii="Times New Roman" w:hAnsi="Times New Roman" w:cs="Times New Roman"/>
          <w:color w:val="FF0000"/>
        </w:rPr>
        <w:lastRenderedPageBreak/>
        <w:t>Following</w:t>
      </w:r>
      <w:r>
        <w:rPr>
          <w:rFonts w:ascii="Times New Roman" w:hAnsi="Times New Roman" w:cs="Times New Roman"/>
          <w:color w:val="FF0000"/>
        </w:rPr>
        <w:t xml:space="preserve"> the researchers cited in the paper, proficiency (both lexical and morphosyntactic) has been operationalized as a proxy to language exposure</w:t>
      </w:r>
      <w:r w:rsidR="00D656BF">
        <w:rPr>
          <w:rFonts w:ascii="Times New Roman" w:hAnsi="Times New Roman" w:cs="Times New Roman"/>
          <w:color w:val="FF0000"/>
        </w:rPr>
        <w:t xml:space="preserve"> (see Giancaspro &amp; Sánchez, 2021; López Otero et al., 2023a, 2023b)</w:t>
      </w:r>
      <w:r>
        <w:rPr>
          <w:rFonts w:ascii="Times New Roman" w:hAnsi="Times New Roman" w:cs="Times New Roman"/>
          <w:color w:val="FF0000"/>
        </w:rPr>
        <w:t xml:space="preserve">. The argument is that bilinguals who are more exposed to a language develop higher proficiency in it. While I agree that this argument seems to </w:t>
      </w:r>
      <w:r w:rsidR="00EB35E1">
        <w:rPr>
          <w:rFonts w:ascii="Times New Roman" w:hAnsi="Times New Roman" w:cs="Times New Roman"/>
          <w:color w:val="FF0000"/>
        </w:rPr>
        <w:t>render proficiency</w:t>
      </w:r>
      <w:r>
        <w:rPr>
          <w:rFonts w:ascii="Times New Roman" w:hAnsi="Times New Roman" w:cs="Times New Roman"/>
          <w:color w:val="FF0000"/>
        </w:rPr>
        <w:t xml:space="preserve"> a bit redundant with patterns of exposure, most </w:t>
      </w:r>
      <w:r w:rsidR="00EA369F">
        <w:rPr>
          <w:rFonts w:ascii="Times New Roman" w:hAnsi="Times New Roman" w:cs="Times New Roman"/>
          <w:color w:val="FF0000"/>
        </w:rPr>
        <w:t xml:space="preserve">manuscripts continue to </w:t>
      </w:r>
      <w:r w:rsidR="00D572F3">
        <w:rPr>
          <w:rFonts w:ascii="Times New Roman" w:hAnsi="Times New Roman" w:cs="Times New Roman"/>
          <w:color w:val="FF0000"/>
        </w:rPr>
        <w:t>analyze</w:t>
      </w:r>
      <w:r w:rsidR="00EA369F">
        <w:rPr>
          <w:rFonts w:ascii="Times New Roman" w:hAnsi="Times New Roman" w:cs="Times New Roman"/>
          <w:color w:val="FF0000"/>
        </w:rPr>
        <w:t xml:space="preserve"> this variable</w:t>
      </w:r>
      <w:r>
        <w:rPr>
          <w:rFonts w:ascii="Times New Roman" w:hAnsi="Times New Roman" w:cs="Times New Roman"/>
          <w:color w:val="FF0000"/>
        </w:rPr>
        <w:t xml:space="preserve">. </w:t>
      </w:r>
      <w:r w:rsidR="006B35F1">
        <w:rPr>
          <w:rFonts w:ascii="Times New Roman" w:hAnsi="Times New Roman" w:cs="Times New Roman"/>
          <w:color w:val="FF0000"/>
        </w:rPr>
        <w:t>S</w:t>
      </w:r>
      <w:r>
        <w:rPr>
          <w:rFonts w:ascii="Times New Roman" w:hAnsi="Times New Roman" w:cs="Times New Roman"/>
          <w:color w:val="FF0000"/>
        </w:rPr>
        <w:t xml:space="preserve">ince this variable was included in Dracos and </w:t>
      </w:r>
      <w:proofErr w:type="spellStart"/>
      <w:r>
        <w:rPr>
          <w:rFonts w:ascii="Times New Roman" w:hAnsi="Times New Roman" w:cs="Times New Roman"/>
          <w:color w:val="FF0000"/>
        </w:rPr>
        <w:t>Requena’s</w:t>
      </w:r>
      <w:proofErr w:type="spellEnd"/>
      <w:r>
        <w:rPr>
          <w:rFonts w:ascii="Times New Roman" w:hAnsi="Times New Roman" w:cs="Times New Roman"/>
          <w:color w:val="FF0000"/>
        </w:rPr>
        <w:t xml:space="preserve"> (2022) study, which is cited at length throughout my manuscript, I have opted to use a similar proficiency measure to maintain consistency across results.</w:t>
      </w:r>
    </w:p>
    <w:p w14:paraId="0F0ABB69" w14:textId="77777777" w:rsidR="00F83071" w:rsidRPr="00F83071" w:rsidRDefault="00F83071" w:rsidP="00D622FB">
      <w:pPr>
        <w:jc w:val="both"/>
        <w:rPr>
          <w:rFonts w:ascii="Times New Roman" w:hAnsi="Times New Roman" w:cs="Times New Roman"/>
        </w:rPr>
      </w:pPr>
    </w:p>
    <w:p w14:paraId="6E2F62C4" w14:textId="77777777" w:rsidR="00F83071" w:rsidRPr="00F83071" w:rsidRDefault="00F83071" w:rsidP="00D622FB">
      <w:pPr>
        <w:jc w:val="both"/>
        <w:rPr>
          <w:rFonts w:ascii="Times New Roman" w:hAnsi="Times New Roman" w:cs="Times New Roman"/>
        </w:rPr>
      </w:pPr>
    </w:p>
    <w:p w14:paraId="5EF54A4A" w14:textId="6C6A0B2B" w:rsidR="00F83071" w:rsidRDefault="00F83071" w:rsidP="00D622FB">
      <w:pPr>
        <w:jc w:val="both"/>
        <w:rPr>
          <w:rFonts w:ascii="Times New Roman" w:hAnsi="Times New Roman" w:cs="Times New Roman"/>
        </w:rPr>
      </w:pPr>
      <w:r>
        <w:rPr>
          <w:rFonts w:ascii="Times New Roman" w:hAnsi="Times New Roman" w:cs="Times New Roman"/>
        </w:rPr>
        <w:t>T</w:t>
      </w:r>
      <w:r w:rsidRPr="00F83071">
        <w:rPr>
          <w:rFonts w:ascii="Times New Roman" w:hAnsi="Times New Roman" w:cs="Times New Roman"/>
        </w:rPr>
        <w:t>he setting is not entirely clear - which age cohorts are you referring to here?</w:t>
      </w:r>
    </w:p>
    <w:p w14:paraId="725B80B6" w14:textId="3FE222FC" w:rsidR="00F83071" w:rsidRDefault="00F83071" w:rsidP="00D622FB">
      <w:pPr>
        <w:jc w:val="both"/>
        <w:rPr>
          <w:rFonts w:ascii="Times New Roman" w:hAnsi="Times New Roman" w:cs="Times New Roman"/>
        </w:rPr>
      </w:pPr>
      <w:r w:rsidRPr="00F83071">
        <w:rPr>
          <w:rFonts w:ascii="Times New Roman" w:hAnsi="Times New Roman" w:cs="Times New Roman"/>
          <w:color w:val="FF0000"/>
        </w:rPr>
        <w:t>Clarified.</w:t>
      </w:r>
    </w:p>
    <w:p w14:paraId="1E3DC9DB" w14:textId="77777777" w:rsidR="00F83071" w:rsidRDefault="00F83071" w:rsidP="00D622FB">
      <w:pPr>
        <w:jc w:val="both"/>
        <w:rPr>
          <w:rFonts w:ascii="Times New Roman" w:hAnsi="Times New Roman" w:cs="Times New Roman"/>
        </w:rPr>
      </w:pPr>
    </w:p>
    <w:p w14:paraId="7AD4F2BA" w14:textId="77777777" w:rsidR="00F83071" w:rsidRDefault="00F83071" w:rsidP="00D622FB">
      <w:pPr>
        <w:jc w:val="both"/>
        <w:rPr>
          <w:rFonts w:ascii="Times New Roman" w:hAnsi="Times New Roman" w:cs="Times New Roman"/>
        </w:rPr>
      </w:pPr>
    </w:p>
    <w:p w14:paraId="10AD3C64" w14:textId="34B0E296" w:rsidR="00F83071" w:rsidRDefault="00971253" w:rsidP="00D622FB">
      <w:pPr>
        <w:jc w:val="both"/>
        <w:rPr>
          <w:rFonts w:ascii="Times New Roman" w:hAnsi="Times New Roman" w:cs="Times New Roman"/>
        </w:rPr>
      </w:pPr>
      <w:r>
        <w:rPr>
          <w:rFonts w:ascii="Times New Roman" w:hAnsi="Times New Roman" w:cs="Times New Roman"/>
        </w:rPr>
        <w:t>S</w:t>
      </w:r>
      <w:r w:rsidRPr="00971253">
        <w:rPr>
          <w:rFonts w:ascii="Times New Roman" w:hAnsi="Times New Roman" w:cs="Times New Roman"/>
        </w:rPr>
        <w:t>o DLI does not only mean that content subjects are taught in Spanish and English, but that English is also taught as a separate subject? It would perhaps be useful to provide more information on DLI programs.</w:t>
      </w:r>
    </w:p>
    <w:p w14:paraId="67F68E17" w14:textId="47331AB0" w:rsidR="00E3291C" w:rsidRDefault="00971253" w:rsidP="00D622FB">
      <w:pPr>
        <w:jc w:val="both"/>
        <w:rPr>
          <w:rFonts w:ascii="Times New Roman" w:hAnsi="Times New Roman" w:cs="Times New Roman"/>
          <w:color w:val="000000" w:themeColor="text1"/>
        </w:rPr>
      </w:pPr>
      <w:r w:rsidRPr="00971253">
        <w:rPr>
          <w:rFonts w:ascii="Times New Roman" w:hAnsi="Times New Roman" w:cs="Times New Roman"/>
          <w:color w:val="FF0000"/>
        </w:rPr>
        <w:t>Due to space limitations, I have referred readers to another reference.</w:t>
      </w:r>
    </w:p>
    <w:p w14:paraId="777C49C3" w14:textId="77777777" w:rsidR="00E3291C" w:rsidRDefault="00E3291C" w:rsidP="00D622FB">
      <w:pPr>
        <w:jc w:val="both"/>
        <w:rPr>
          <w:rFonts w:ascii="Times New Roman" w:hAnsi="Times New Roman" w:cs="Times New Roman"/>
          <w:color w:val="000000" w:themeColor="text1"/>
        </w:rPr>
      </w:pPr>
    </w:p>
    <w:p w14:paraId="520C64A5" w14:textId="77777777" w:rsidR="00D8365B" w:rsidRDefault="00D8365B" w:rsidP="00D622FB">
      <w:pPr>
        <w:jc w:val="both"/>
        <w:rPr>
          <w:rFonts w:ascii="Times New Roman" w:hAnsi="Times New Roman" w:cs="Times New Roman"/>
          <w:color w:val="000000" w:themeColor="text1"/>
        </w:rPr>
      </w:pPr>
    </w:p>
    <w:p w14:paraId="439568F0" w14:textId="5EA572EF" w:rsidR="00E3291C" w:rsidRPr="00E348B5" w:rsidRDefault="004063AD" w:rsidP="00D622FB">
      <w:pPr>
        <w:jc w:val="both"/>
        <w:rPr>
          <w:rFonts w:ascii="Times New Roman" w:hAnsi="Times New Roman" w:cs="Times New Roman"/>
          <w:color w:val="000000" w:themeColor="text1"/>
        </w:rPr>
      </w:pPr>
      <w:r>
        <w:rPr>
          <w:rFonts w:ascii="Times New Roman" w:hAnsi="Times New Roman" w:cs="Times New Roman"/>
          <w:color w:val="000000" w:themeColor="text1"/>
        </w:rPr>
        <w:t>A</w:t>
      </w:r>
      <w:r w:rsidRPr="004063AD">
        <w:rPr>
          <w:rFonts w:ascii="Times New Roman" w:hAnsi="Times New Roman" w:cs="Times New Roman"/>
          <w:color w:val="000000" w:themeColor="text1"/>
        </w:rPr>
        <w:t>t this point, I am wondering, if it made sense to provide some actual sentence-level examples (contrasting subjunctive, with indicative and imperative?) to make it even more transparent for the reader what it is you are investigating (especially since you are not investigating all but only a special case of subjunctive uses?).</w:t>
      </w:r>
    </w:p>
    <w:p w14:paraId="34F2B8A6" w14:textId="3149860C" w:rsidR="00971253" w:rsidRDefault="004063AD" w:rsidP="00D622FB">
      <w:pPr>
        <w:jc w:val="both"/>
        <w:rPr>
          <w:rFonts w:ascii="Times New Roman" w:hAnsi="Times New Roman" w:cs="Times New Roman"/>
        </w:rPr>
      </w:pPr>
      <w:r>
        <w:rPr>
          <w:rFonts w:ascii="Times New Roman" w:hAnsi="Times New Roman" w:cs="Times New Roman"/>
          <w:color w:val="FF0000"/>
        </w:rPr>
        <w:t>This is a logical suggestion, but d</w:t>
      </w:r>
      <w:r w:rsidRPr="004063AD">
        <w:rPr>
          <w:rFonts w:ascii="Times New Roman" w:hAnsi="Times New Roman" w:cs="Times New Roman"/>
          <w:color w:val="FF0000"/>
        </w:rPr>
        <w:t>ue the incorporation of additional analyses</w:t>
      </w:r>
      <w:r>
        <w:rPr>
          <w:rFonts w:ascii="Times New Roman" w:hAnsi="Times New Roman" w:cs="Times New Roman"/>
          <w:color w:val="FF0000"/>
        </w:rPr>
        <w:t xml:space="preserve"> and the increased word count, I have chosen to leave this as-is due to space limitations.</w:t>
      </w:r>
    </w:p>
    <w:p w14:paraId="53BC3DFC" w14:textId="77777777" w:rsidR="006935A2" w:rsidRDefault="006935A2" w:rsidP="00D622FB">
      <w:pPr>
        <w:jc w:val="both"/>
        <w:rPr>
          <w:rFonts w:ascii="Times New Roman" w:hAnsi="Times New Roman" w:cs="Times New Roman"/>
        </w:rPr>
      </w:pPr>
    </w:p>
    <w:p w14:paraId="3973C337" w14:textId="77777777" w:rsidR="006935A2" w:rsidRDefault="006935A2" w:rsidP="00D622FB">
      <w:pPr>
        <w:jc w:val="both"/>
        <w:rPr>
          <w:rFonts w:ascii="Times New Roman" w:hAnsi="Times New Roman" w:cs="Times New Roman"/>
        </w:rPr>
      </w:pPr>
    </w:p>
    <w:p w14:paraId="44B0ED7D" w14:textId="57657E86" w:rsidR="004063AD" w:rsidRDefault="002F70AB" w:rsidP="00D622FB">
      <w:pPr>
        <w:jc w:val="both"/>
        <w:rPr>
          <w:rFonts w:ascii="Times New Roman" w:hAnsi="Times New Roman" w:cs="Times New Roman"/>
        </w:rPr>
      </w:pPr>
      <w:r>
        <w:rPr>
          <w:rFonts w:ascii="Times New Roman" w:hAnsi="Times New Roman" w:cs="Times New Roman"/>
        </w:rPr>
        <w:t>W</w:t>
      </w:r>
      <w:r w:rsidRPr="002F70AB">
        <w:rPr>
          <w:rFonts w:ascii="Times New Roman" w:hAnsi="Times New Roman" w:cs="Times New Roman"/>
        </w:rPr>
        <w:t>hat does this mean?</w:t>
      </w:r>
    </w:p>
    <w:p w14:paraId="1D4770B8" w14:textId="792F6A31" w:rsidR="002F70AB" w:rsidRDefault="002F70AB" w:rsidP="00D622FB">
      <w:pPr>
        <w:jc w:val="both"/>
        <w:rPr>
          <w:rFonts w:ascii="Times New Roman" w:hAnsi="Times New Roman" w:cs="Times New Roman"/>
        </w:rPr>
      </w:pPr>
      <w:r w:rsidRPr="002F70AB">
        <w:rPr>
          <w:rFonts w:ascii="Times New Roman" w:hAnsi="Times New Roman" w:cs="Times New Roman"/>
          <w:color w:val="FF0000"/>
        </w:rPr>
        <w:t xml:space="preserve">These are syntactic categories </w:t>
      </w:r>
      <w:r w:rsidR="00E275EE">
        <w:rPr>
          <w:rFonts w:ascii="Times New Roman" w:hAnsi="Times New Roman" w:cs="Times New Roman"/>
          <w:color w:val="FF0000"/>
        </w:rPr>
        <w:t xml:space="preserve">from </w:t>
      </w:r>
      <w:proofErr w:type="spellStart"/>
      <w:r w:rsidR="00E275EE">
        <w:rPr>
          <w:rFonts w:ascii="Times New Roman" w:hAnsi="Times New Roman" w:cs="Times New Roman"/>
          <w:color w:val="FF0000"/>
        </w:rPr>
        <w:t>Rizzi’s</w:t>
      </w:r>
      <w:proofErr w:type="spellEnd"/>
      <w:r w:rsidR="00E275EE">
        <w:rPr>
          <w:rFonts w:ascii="Times New Roman" w:hAnsi="Times New Roman" w:cs="Times New Roman"/>
          <w:color w:val="FF0000"/>
        </w:rPr>
        <w:t xml:space="preserve"> cartographic theory </w:t>
      </w:r>
      <w:r w:rsidRPr="002F70AB">
        <w:rPr>
          <w:rFonts w:ascii="Times New Roman" w:hAnsi="Times New Roman" w:cs="Times New Roman"/>
          <w:color w:val="FF0000"/>
        </w:rPr>
        <w:t>that have become standard in literature.</w:t>
      </w:r>
      <w:r w:rsidR="008016EA">
        <w:rPr>
          <w:rFonts w:ascii="Times New Roman" w:hAnsi="Times New Roman" w:cs="Times New Roman"/>
          <w:color w:val="FF0000"/>
        </w:rPr>
        <w:t xml:space="preserve"> I have included a brief description in the manuscript.</w:t>
      </w:r>
    </w:p>
    <w:p w14:paraId="3B91B004" w14:textId="77777777" w:rsidR="004251D4" w:rsidRDefault="004251D4" w:rsidP="00D622FB">
      <w:pPr>
        <w:jc w:val="both"/>
        <w:rPr>
          <w:rFonts w:ascii="Times New Roman" w:hAnsi="Times New Roman" w:cs="Times New Roman"/>
        </w:rPr>
      </w:pPr>
    </w:p>
    <w:p w14:paraId="28A91B96" w14:textId="77777777" w:rsidR="004251D4" w:rsidRDefault="004251D4" w:rsidP="00D622FB">
      <w:pPr>
        <w:jc w:val="both"/>
        <w:rPr>
          <w:rFonts w:ascii="Times New Roman" w:hAnsi="Times New Roman" w:cs="Times New Roman"/>
        </w:rPr>
      </w:pPr>
    </w:p>
    <w:p w14:paraId="20055217" w14:textId="2C241423" w:rsidR="004251D4" w:rsidRDefault="004251D4" w:rsidP="00D622FB">
      <w:pPr>
        <w:jc w:val="both"/>
        <w:rPr>
          <w:rFonts w:ascii="Times New Roman" w:hAnsi="Times New Roman" w:cs="Times New Roman"/>
        </w:rPr>
      </w:pPr>
      <w:r>
        <w:rPr>
          <w:rFonts w:ascii="Times New Roman" w:hAnsi="Times New Roman" w:cs="Times New Roman"/>
        </w:rPr>
        <w:t>W</w:t>
      </w:r>
      <w:r w:rsidRPr="004251D4">
        <w:rPr>
          <w:rFonts w:ascii="Times New Roman" w:hAnsi="Times New Roman" w:cs="Times New Roman"/>
        </w:rPr>
        <w:t>hy did you treat 7th and 8h grade as one group. Wouldn't you expect differences also between grade 7 and grade 8 students?</w:t>
      </w:r>
    </w:p>
    <w:p w14:paraId="531B1645" w14:textId="36FF3F62" w:rsidR="004251D4" w:rsidRPr="004251D4" w:rsidRDefault="004251D4" w:rsidP="00D622FB">
      <w:pPr>
        <w:jc w:val="both"/>
        <w:rPr>
          <w:rFonts w:ascii="Times New Roman" w:hAnsi="Times New Roman" w:cs="Times New Roman"/>
          <w:color w:val="FF0000"/>
        </w:rPr>
      </w:pPr>
      <w:r w:rsidRPr="004251D4">
        <w:rPr>
          <w:rFonts w:ascii="Times New Roman" w:hAnsi="Times New Roman" w:cs="Times New Roman"/>
          <w:color w:val="FF0000"/>
        </w:rPr>
        <w:t>Ideally, I would have incorporated grade as a continuous variable, but there weren’t enough participants</w:t>
      </w:r>
      <w:r w:rsidR="00845262">
        <w:rPr>
          <w:rFonts w:ascii="Times New Roman" w:hAnsi="Times New Roman" w:cs="Times New Roman"/>
          <w:color w:val="FF0000"/>
        </w:rPr>
        <w:t>. This is consistent with Potowski (2007b)</w:t>
      </w:r>
      <w:r w:rsidRPr="004251D4">
        <w:rPr>
          <w:rFonts w:ascii="Times New Roman" w:hAnsi="Times New Roman" w:cs="Times New Roman"/>
          <w:color w:val="FF0000"/>
        </w:rPr>
        <w:t>. I have addressed this as a limitation.</w:t>
      </w:r>
    </w:p>
    <w:p w14:paraId="11491D66" w14:textId="77777777" w:rsidR="004251D4" w:rsidRDefault="004251D4" w:rsidP="00D622FB">
      <w:pPr>
        <w:jc w:val="both"/>
        <w:rPr>
          <w:rFonts w:ascii="Times New Roman" w:hAnsi="Times New Roman" w:cs="Times New Roman"/>
        </w:rPr>
      </w:pPr>
    </w:p>
    <w:p w14:paraId="4D562F20" w14:textId="77777777" w:rsidR="004251D4" w:rsidRDefault="004251D4" w:rsidP="00D622FB">
      <w:pPr>
        <w:jc w:val="both"/>
        <w:rPr>
          <w:rFonts w:ascii="Times New Roman" w:hAnsi="Times New Roman" w:cs="Times New Roman"/>
        </w:rPr>
      </w:pPr>
    </w:p>
    <w:p w14:paraId="2E97BA16" w14:textId="75B60C7E" w:rsidR="000264CA" w:rsidRDefault="00C34650" w:rsidP="00D622FB">
      <w:pPr>
        <w:jc w:val="both"/>
        <w:rPr>
          <w:rFonts w:ascii="Times New Roman" w:hAnsi="Times New Roman" w:cs="Times New Roman"/>
        </w:rPr>
      </w:pPr>
      <w:r w:rsidRPr="00C34650">
        <w:rPr>
          <w:rFonts w:ascii="Times New Roman" w:hAnsi="Times New Roman" w:cs="Times New Roman"/>
        </w:rPr>
        <w:t>50% vs daily - so in the former, Spanish was not used daily, but in the latter, if daily, what is the % between Spanish and English?</w:t>
      </w:r>
    </w:p>
    <w:p w14:paraId="762106C6" w14:textId="33503D05" w:rsidR="00C34650" w:rsidRDefault="00C34650" w:rsidP="00D622FB">
      <w:pPr>
        <w:jc w:val="both"/>
        <w:rPr>
          <w:rFonts w:ascii="Times New Roman" w:hAnsi="Times New Roman" w:cs="Times New Roman"/>
          <w:color w:val="000000" w:themeColor="text1"/>
        </w:rPr>
      </w:pPr>
      <w:r w:rsidRPr="00C34650">
        <w:rPr>
          <w:rFonts w:ascii="Times New Roman" w:hAnsi="Times New Roman" w:cs="Times New Roman"/>
          <w:color w:val="FF0000"/>
        </w:rPr>
        <w:t>I have clarified that all groups get daily Spanish instructi</w:t>
      </w:r>
      <w:r>
        <w:rPr>
          <w:rFonts w:ascii="Times New Roman" w:hAnsi="Times New Roman" w:cs="Times New Roman"/>
          <w:color w:val="FF0000"/>
        </w:rPr>
        <w:t>o</w:t>
      </w:r>
      <w:r w:rsidRPr="00C34650">
        <w:rPr>
          <w:rFonts w:ascii="Times New Roman" w:hAnsi="Times New Roman" w:cs="Times New Roman"/>
          <w:color w:val="FF0000"/>
        </w:rPr>
        <w:t>n</w:t>
      </w:r>
      <w:r>
        <w:rPr>
          <w:rFonts w:ascii="Times New Roman" w:hAnsi="Times New Roman" w:cs="Times New Roman"/>
          <w:color w:val="FF0000"/>
        </w:rPr>
        <w:t xml:space="preserve"> (e.g., 50% each day versus just one course each day)</w:t>
      </w:r>
      <w:r w:rsidRPr="00C34650">
        <w:rPr>
          <w:rFonts w:ascii="Times New Roman" w:hAnsi="Times New Roman" w:cs="Times New Roman"/>
          <w:color w:val="FF0000"/>
        </w:rPr>
        <w:t>.</w:t>
      </w:r>
    </w:p>
    <w:p w14:paraId="7CF093D9" w14:textId="77777777" w:rsidR="00930510" w:rsidRDefault="00930510" w:rsidP="00D622FB">
      <w:pPr>
        <w:jc w:val="both"/>
        <w:rPr>
          <w:rFonts w:ascii="Times New Roman" w:hAnsi="Times New Roman" w:cs="Times New Roman"/>
          <w:color w:val="000000" w:themeColor="text1"/>
        </w:rPr>
      </w:pPr>
    </w:p>
    <w:p w14:paraId="2074D35C" w14:textId="77777777" w:rsidR="00930510" w:rsidRDefault="00930510" w:rsidP="00D622FB">
      <w:pPr>
        <w:jc w:val="both"/>
        <w:rPr>
          <w:rFonts w:ascii="Times New Roman" w:hAnsi="Times New Roman" w:cs="Times New Roman"/>
          <w:color w:val="000000" w:themeColor="text1"/>
        </w:rPr>
      </w:pPr>
    </w:p>
    <w:p w14:paraId="0F8DE87E" w14:textId="59BB43E6" w:rsidR="00930510" w:rsidRDefault="000B4324" w:rsidP="00D622FB">
      <w:pPr>
        <w:jc w:val="both"/>
        <w:rPr>
          <w:rFonts w:ascii="Times New Roman" w:hAnsi="Times New Roman" w:cs="Times New Roman"/>
          <w:color w:val="000000" w:themeColor="text1"/>
        </w:rPr>
      </w:pPr>
      <w:r>
        <w:rPr>
          <w:rFonts w:ascii="Times New Roman" w:hAnsi="Times New Roman" w:cs="Times New Roman"/>
          <w:color w:val="000000" w:themeColor="text1"/>
        </w:rPr>
        <w:t>H</w:t>
      </w:r>
      <w:r w:rsidRPr="000B4324">
        <w:rPr>
          <w:rFonts w:ascii="Times New Roman" w:hAnsi="Times New Roman" w:cs="Times New Roman"/>
          <w:color w:val="000000" w:themeColor="text1"/>
        </w:rPr>
        <w:t>ow was SES operationalized?</w:t>
      </w:r>
    </w:p>
    <w:p w14:paraId="33DC5056" w14:textId="44EF07C7" w:rsidR="000B4324" w:rsidRPr="00DA5075" w:rsidRDefault="00DA5075" w:rsidP="00D622FB">
      <w:pPr>
        <w:jc w:val="both"/>
        <w:rPr>
          <w:rFonts w:ascii="Times New Roman" w:hAnsi="Times New Roman" w:cs="Times New Roman"/>
          <w:color w:val="FF0000"/>
        </w:rPr>
      </w:pPr>
      <w:r>
        <w:rPr>
          <w:rFonts w:ascii="Times New Roman" w:hAnsi="Times New Roman" w:cs="Times New Roman"/>
          <w:color w:val="FF0000"/>
        </w:rPr>
        <w:lastRenderedPageBreak/>
        <w:t>The school reports do not discuss how SES is operationalized, and this is a comment addressed in my dissertation on a similar topic. However, in consistency with the conventions of educational research, the school reports have been anonymized here to protect the identity of the schools and their students. Unfortunately, this is an insurmountable limitation that I have addressed in a footnote.</w:t>
      </w:r>
    </w:p>
    <w:p w14:paraId="40FF08F0" w14:textId="77777777" w:rsidR="00DA5075" w:rsidRDefault="00DA5075" w:rsidP="00D622FB">
      <w:pPr>
        <w:jc w:val="both"/>
        <w:rPr>
          <w:rFonts w:ascii="Times New Roman" w:hAnsi="Times New Roman" w:cs="Times New Roman"/>
          <w:color w:val="000000" w:themeColor="text1"/>
        </w:rPr>
      </w:pPr>
    </w:p>
    <w:p w14:paraId="22D0D737" w14:textId="77777777" w:rsidR="00BA0218" w:rsidRDefault="00BA0218" w:rsidP="00D622FB">
      <w:pPr>
        <w:jc w:val="both"/>
        <w:rPr>
          <w:rFonts w:ascii="Times New Roman" w:hAnsi="Times New Roman" w:cs="Times New Roman"/>
          <w:color w:val="000000" w:themeColor="text1"/>
        </w:rPr>
      </w:pPr>
    </w:p>
    <w:p w14:paraId="7B6493F9" w14:textId="6BD5BA0B" w:rsidR="00BA0218" w:rsidRDefault="00BA0218"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Pr="00BA0218">
        <w:rPr>
          <w:rFonts w:ascii="Times New Roman" w:hAnsi="Times New Roman" w:cs="Times New Roman"/>
          <w:color w:val="000000" w:themeColor="text1"/>
        </w:rPr>
        <w:t>hat is their age?</w:t>
      </w:r>
    </w:p>
    <w:p w14:paraId="56C172FC" w14:textId="2332E6C1" w:rsidR="00BA0218" w:rsidRPr="00BA0218" w:rsidRDefault="00BA0218" w:rsidP="00D622FB">
      <w:pPr>
        <w:jc w:val="both"/>
        <w:rPr>
          <w:rFonts w:ascii="Times New Roman" w:hAnsi="Times New Roman" w:cs="Times New Roman"/>
          <w:color w:val="FF0000"/>
        </w:rPr>
      </w:pPr>
      <w:r w:rsidRPr="00BA0218">
        <w:rPr>
          <w:rFonts w:ascii="Times New Roman" w:hAnsi="Times New Roman" w:cs="Times New Roman"/>
          <w:color w:val="FF0000"/>
        </w:rPr>
        <w:t>I have added the average age and SD in the prose of the manuscript.</w:t>
      </w:r>
    </w:p>
    <w:p w14:paraId="7CA2A08E" w14:textId="77777777" w:rsidR="00BA0218" w:rsidRDefault="00BA0218" w:rsidP="00D622FB">
      <w:pPr>
        <w:jc w:val="both"/>
        <w:rPr>
          <w:rFonts w:ascii="Times New Roman" w:hAnsi="Times New Roman" w:cs="Times New Roman"/>
          <w:color w:val="000000" w:themeColor="text1"/>
        </w:rPr>
      </w:pPr>
    </w:p>
    <w:p w14:paraId="538DAC40" w14:textId="77777777" w:rsidR="004A2873" w:rsidRDefault="004A2873" w:rsidP="00D622FB">
      <w:pPr>
        <w:jc w:val="both"/>
        <w:rPr>
          <w:rFonts w:ascii="Times New Roman" w:hAnsi="Times New Roman" w:cs="Times New Roman"/>
          <w:color w:val="000000" w:themeColor="text1"/>
        </w:rPr>
      </w:pPr>
    </w:p>
    <w:p w14:paraId="4BCB2D52" w14:textId="51262D5D" w:rsidR="004A2873" w:rsidRDefault="004A2873" w:rsidP="00D622FB">
      <w:pPr>
        <w:jc w:val="both"/>
        <w:rPr>
          <w:rFonts w:ascii="Times New Roman" w:hAnsi="Times New Roman" w:cs="Times New Roman"/>
          <w:color w:val="000000" w:themeColor="text1"/>
        </w:rPr>
      </w:pPr>
      <w:r w:rsidRPr="004A2873">
        <w:rPr>
          <w:rFonts w:ascii="Times New Roman" w:hAnsi="Times New Roman" w:cs="Times New Roman"/>
          <w:color w:val="000000" w:themeColor="text1"/>
        </w:rPr>
        <w:t>I find it a bit hard to believe that these children managed to rate their Spanish use on a 5-point Likert scale. Have you piloted and tested, how well this worked with children completing it independently?</w:t>
      </w:r>
    </w:p>
    <w:p w14:paraId="66108F7F" w14:textId="4E6B310C" w:rsidR="004A2873" w:rsidRDefault="004A2873" w:rsidP="00D622FB">
      <w:pPr>
        <w:jc w:val="both"/>
        <w:rPr>
          <w:rFonts w:ascii="Times New Roman" w:hAnsi="Times New Roman" w:cs="Times New Roman"/>
          <w:color w:val="000000" w:themeColor="text1"/>
        </w:rPr>
      </w:pPr>
      <w:r w:rsidRPr="004A2873">
        <w:rPr>
          <w:rFonts w:ascii="Times New Roman" w:hAnsi="Times New Roman" w:cs="Times New Roman"/>
          <w:color w:val="FF0000"/>
        </w:rPr>
        <w:t xml:space="preserve">I did not pilot this </w:t>
      </w:r>
      <w:r>
        <w:rPr>
          <w:rFonts w:ascii="Times New Roman" w:hAnsi="Times New Roman" w:cs="Times New Roman"/>
          <w:color w:val="FF0000"/>
        </w:rPr>
        <w:t>instrument. Firstly, previous research has adopted similar methods with children who were considerably younger than those in my study (Castilla-Earls</w:t>
      </w:r>
      <w:r w:rsidR="004851FD">
        <w:rPr>
          <w:rFonts w:ascii="Times New Roman" w:hAnsi="Times New Roman" w:cs="Times New Roman"/>
          <w:color w:val="FF0000"/>
        </w:rPr>
        <w:t xml:space="preserve"> et al.</w:t>
      </w:r>
      <w:r>
        <w:rPr>
          <w:rFonts w:ascii="Times New Roman" w:hAnsi="Times New Roman" w:cs="Times New Roman"/>
          <w:color w:val="FF0000"/>
        </w:rPr>
        <w:t xml:space="preserve">, 2022). Specifically, the authors demonstrate that their instrument, which </w:t>
      </w:r>
      <w:r w:rsidR="00033385">
        <w:rPr>
          <w:rFonts w:ascii="Times New Roman" w:hAnsi="Times New Roman" w:cs="Times New Roman"/>
          <w:color w:val="FF0000"/>
        </w:rPr>
        <w:t xml:space="preserve">operationalizes </w:t>
      </w:r>
      <w:r w:rsidR="00E3778A">
        <w:rPr>
          <w:rFonts w:ascii="Times New Roman" w:hAnsi="Times New Roman" w:cs="Times New Roman"/>
          <w:color w:val="FF0000"/>
        </w:rPr>
        <w:t>self-reported</w:t>
      </w:r>
      <w:r>
        <w:rPr>
          <w:rFonts w:ascii="Times New Roman" w:hAnsi="Times New Roman" w:cs="Times New Roman"/>
          <w:color w:val="FF0000"/>
        </w:rPr>
        <w:t xml:space="preserve"> exposure to Spanish, has high psychometric validity in children between ages four and eight. Furthermore, children are better judges of their own interactions with their peers while at school or in the community, since their parents are not there. I have included the Castilla-Earls </w:t>
      </w:r>
      <w:r w:rsidR="004851FD">
        <w:rPr>
          <w:rFonts w:ascii="Times New Roman" w:hAnsi="Times New Roman" w:cs="Times New Roman"/>
          <w:color w:val="FF0000"/>
        </w:rPr>
        <w:t xml:space="preserve">et al. (2022) </w:t>
      </w:r>
      <w:r>
        <w:rPr>
          <w:rFonts w:ascii="Times New Roman" w:hAnsi="Times New Roman" w:cs="Times New Roman"/>
          <w:color w:val="FF0000"/>
        </w:rPr>
        <w:t>reference in the citations</w:t>
      </w:r>
      <w:r w:rsidRPr="004A2873">
        <w:rPr>
          <w:rFonts w:ascii="Times New Roman" w:hAnsi="Times New Roman" w:cs="Times New Roman"/>
          <w:color w:val="FF0000"/>
        </w:rPr>
        <w:t>.</w:t>
      </w:r>
    </w:p>
    <w:p w14:paraId="24D51EFC" w14:textId="77777777" w:rsidR="004A2873" w:rsidRDefault="004A2873" w:rsidP="00D622FB">
      <w:pPr>
        <w:jc w:val="both"/>
        <w:rPr>
          <w:rFonts w:ascii="Times New Roman" w:hAnsi="Times New Roman" w:cs="Times New Roman"/>
          <w:color w:val="000000" w:themeColor="text1"/>
        </w:rPr>
      </w:pPr>
    </w:p>
    <w:p w14:paraId="69543E03" w14:textId="77777777" w:rsidR="000079C4" w:rsidRDefault="000079C4" w:rsidP="00D622FB">
      <w:pPr>
        <w:jc w:val="both"/>
        <w:rPr>
          <w:rFonts w:ascii="Times New Roman" w:hAnsi="Times New Roman" w:cs="Times New Roman"/>
          <w:color w:val="000000" w:themeColor="text1"/>
        </w:rPr>
      </w:pPr>
    </w:p>
    <w:p w14:paraId="11A78A12" w14:textId="35E8E302" w:rsidR="000079C4" w:rsidRDefault="000079C4" w:rsidP="00D622FB">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0079C4">
        <w:rPr>
          <w:rFonts w:ascii="Times New Roman" w:hAnsi="Times New Roman" w:cs="Times New Roman"/>
          <w:color w:val="000000" w:themeColor="text1"/>
        </w:rPr>
        <w:t>o me, it is still unclear what kind of test it was. Oral? written? complete gaps? Could you perhaps specify this?</w:t>
      </w:r>
    </w:p>
    <w:p w14:paraId="7EC0063B" w14:textId="056A3F88" w:rsidR="000079C4" w:rsidRDefault="000079C4" w:rsidP="00D622FB">
      <w:pPr>
        <w:jc w:val="both"/>
        <w:rPr>
          <w:rFonts w:ascii="Times New Roman" w:hAnsi="Times New Roman" w:cs="Times New Roman"/>
          <w:color w:val="000000" w:themeColor="text1"/>
        </w:rPr>
      </w:pPr>
      <w:r w:rsidRPr="000079C4">
        <w:rPr>
          <w:rFonts w:ascii="Times New Roman" w:hAnsi="Times New Roman" w:cs="Times New Roman"/>
          <w:color w:val="FF0000"/>
        </w:rPr>
        <w:t>It was written; this is now included in the manuscript.</w:t>
      </w:r>
    </w:p>
    <w:p w14:paraId="70DB2ADC" w14:textId="77777777" w:rsidR="000079C4" w:rsidRDefault="000079C4" w:rsidP="00D622FB">
      <w:pPr>
        <w:jc w:val="both"/>
        <w:rPr>
          <w:rFonts w:ascii="Times New Roman" w:hAnsi="Times New Roman" w:cs="Times New Roman"/>
          <w:color w:val="000000" w:themeColor="text1"/>
        </w:rPr>
      </w:pPr>
    </w:p>
    <w:p w14:paraId="0ADEEF81" w14:textId="77777777" w:rsidR="000079C4" w:rsidRDefault="000079C4" w:rsidP="00D622FB">
      <w:pPr>
        <w:jc w:val="both"/>
        <w:rPr>
          <w:rFonts w:ascii="Times New Roman" w:hAnsi="Times New Roman" w:cs="Times New Roman"/>
          <w:color w:val="000000" w:themeColor="text1"/>
        </w:rPr>
      </w:pPr>
    </w:p>
    <w:p w14:paraId="0C7F62FC" w14:textId="676E1233" w:rsidR="006E3021" w:rsidRDefault="002A4CC8" w:rsidP="00D622FB">
      <w:pPr>
        <w:jc w:val="both"/>
        <w:rPr>
          <w:rFonts w:ascii="Times New Roman" w:hAnsi="Times New Roman" w:cs="Times New Roman"/>
          <w:color w:val="000000" w:themeColor="text1"/>
        </w:rPr>
      </w:pPr>
      <w:r>
        <w:rPr>
          <w:rFonts w:ascii="Times New Roman" w:hAnsi="Times New Roman" w:cs="Times New Roman"/>
          <w:color w:val="000000" w:themeColor="text1"/>
        </w:rPr>
        <w:t>Y</w:t>
      </w:r>
      <w:r w:rsidR="006E3021" w:rsidRPr="006E3021">
        <w:rPr>
          <w:rFonts w:ascii="Times New Roman" w:hAnsi="Times New Roman" w:cs="Times New Roman"/>
          <w:color w:val="000000" w:themeColor="text1"/>
        </w:rPr>
        <w:t>ou keep calling the second test differently - preference task, selection --- perhaps better use one term only?</w:t>
      </w:r>
    </w:p>
    <w:p w14:paraId="43B36689" w14:textId="627D271C" w:rsidR="006E3021" w:rsidRPr="002A4CC8" w:rsidRDefault="006E3021" w:rsidP="00D622FB">
      <w:pPr>
        <w:jc w:val="both"/>
        <w:rPr>
          <w:rFonts w:ascii="Times New Roman" w:hAnsi="Times New Roman" w:cs="Times New Roman"/>
          <w:color w:val="FF0000"/>
        </w:rPr>
      </w:pPr>
      <w:r w:rsidRPr="002A4CC8">
        <w:rPr>
          <w:rFonts w:ascii="Times New Roman" w:hAnsi="Times New Roman" w:cs="Times New Roman"/>
          <w:color w:val="FF0000"/>
        </w:rPr>
        <w:t xml:space="preserve">I have addressed this throughout the </w:t>
      </w:r>
      <w:r w:rsidR="004959A0">
        <w:rPr>
          <w:rFonts w:ascii="Times New Roman" w:hAnsi="Times New Roman" w:cs="Times New Roman"/>
          <w:color w:val="FF0000"/>
        </w:rPr>
        <w:t xml:space="preserve">revised </w:t>
      </w:r>
      <w:r w:rsidRPr="002A4CC8">
        <w:rPr>
          <w:rFonts w:ascii="Times New Roman" w:hAnsi="Times New Roman" w:cs="Times New Roman"/>
          <w:color w:val="FF0000"/>
        </w:rPr>
        <w:t>manuscript, including in the figures, and now refer to the second task as the “selection task.”</w:t>
      </w:r>
    </w:p>
    <w:p w14:paraId="65FC0D08" w14:textId="77777777" w:rsidR="002A4CC8" w:rsidRDefault="002A4CC8" w:rsidP="00D622FB">
      <w:pPr>
        <w:jc w:val="both"/>
        <w:rPr>
          <w:rFonts w:ascii="Times New Roman" w:hAnsi="Times New Roman" w:cs="Times New Roman"/>
          <w:color w:val="000000" w:themeColor="text1"/>
        </w:rPr>
      </w:pPr>
    </w:p>
    <w:p w14:paraId="33DA09DD" w14:textId="77777777" w:rsidR="002A4CC8" w:rsidRDefault="002A4CC8" w:rsidP="00D622FB">
      <w:pPr>
        <w:jc w:val="both"/>
        <w:rPr>
          <w:rFonts w:ascii="Times New Roman" w:hAnsi="Times New Roman" w:cs="Times New Roman"/>
          <w:color w:val="000000" w:themeColor="text1"/>
        </w:rPr>
      </w:pPr>
    </w:p>
    <w:p w14:paraId="1E36A03F" w14:textId="113C7BE5" w:rsidR="000B4324" w:rsidRDefault="001353E9"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Pr="001353E9">
        <w:rPr>
          <w:rFonts w:ascii="Times New Roman" w:hAnsi="Times New Roman" w:cs="Times New Roman"/>
          <w:color w:val="000000" w:themeColor="text1"/>
        </w:rPr>
        <w:t>hat is currently missing is the overall fit of the model, i.e., the predictive power. Please add this for both models as this is important in assessing the quality of the models!</w:t>
      </w:r>
    </w:p>
    <w:p w14:paraId="6CD8F95D" w14:textId="3F242566" w:rsidR="001353E9" w:rsidRDefault="001353E9" w:rsidP="00D622FB">
      <w:pPr>
        <w:jc w:val="both"/>
        <w:rPr>
          <w:rFonts w:ascii="Times New Roman" w:hAnsi="Times New Roman" w:cs="Times New Roman"/>
          <w:color w:val="000000" w:themeColor="text1"/>
        </w:rPr>
      </w:pPr>
      <w:r>
        <w:rPr>
          <w:rFonts w:ascii="Times New Roman" w:hAnsi="Times New Roman" w:cs="Times New Roman"/>
          <w:color w:val="FF0000"/>
        </w:rPr>
        <w:t>AIC added.</w:t>
      </w:r>
      <w:r w:rsidR="00060AD6">
        <w:rPr>
          <w:rFonts w:ascii="Times New Roman" w:hAnsi="Times New Roman" w:cs="Times New Roman"/>
          <w:color w:val="FF0000"/>
        </w:rPr>
        <w:t xml:space="preserve"> If this is not a sufficient measure of model fit, it would be beneficial for the reviewer to provide additional information about what s/he/they </w:t>
      </w:r>
      <w:proofErr w:type="gramStart"/>
      <w:r w:rsidR="00060AD6">
        <w:rPr>
          <w:rFonts w:ascii="Times New Roman" w:hAnsi="Times New Roman" w:cs="Times New Roman"/>
          <w:color w:val="FF0000"/>
        </w:rPr>
        <w:t>identifies</w:t>
      </w:r>
      <w:proofErr w:type="gramEnd"/>
      <w:r w:rsidR="00060AD6">
        <w:rPr>
          <w:rFonts w:ascii="Times New Roman" w:hAnsi="Times New Roman" w:cs="Times New Roman"/>
          <w:color w:val="FF0000"/>
        </w:rPr>
        <w:t xml:space="preserve"> as necessary to demonstrate model fitness.</w:t>
      </w:r>
    </w:p>
    <w:p w14:paraId="6D2CA36B" w14:textId="77777777" w:rsidR="00A37438" w:rsidRDefault="00A37438" w:rsidP="00D622FB">
      <w:pPr>
        <w:jc w:val="both"/>
        <w:rPr>
          <w:rFonts w:ascii="Times New Roman" w:hAnsi="Times New Roman" w:cs="Times New Roman"/>
          <w:color w:val="000000" w:themeColor="text1"/>
        </w:rPr>
      </w:pPr>
    </w:p>
    <w:p w14:paraId="084764D9" w14:textId="77777777" w:rsidR="00A37438" w:rsidRDefault="00A37438" w:rsidP="00D622FB">
      <w:pPr>
        <w:jc w:val="both"/>
        <w:rPr>
          <w:rFonts w:ascii="Times New Roman" w:hAnsi="Times New Roman" w:cs="Times New Roman"/>
          <w:color w:val="000000" w:themeColor="text1"/>
        </w:rPr>
      </w:pPr>
    </w:p>
    <w:p w14:paraId="04A5C29F" w14:textId="60BE8DEC" w:rsidR="00A37438" w:rsidRDefault="00B11AD3"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00A37438" w:rsidRPr="00A37438">
        <w:rPr>
          <w:rFonts w:ascii="Times New Roman" w:hAnsi="Times New Roman" w:cs="Times New Roman"/>
          <w:color w:val="000000" w:themeColor="text1"/>
        </w:rPr>
        <w:t>hat does "standardized prior to analysis" mean? This should be mentioned and explain in the methods section!</w:t>
      </w:r>
    </w:p>
    <w:p w14:paraId="77E7D458" w14:textId="2F889493" w:rsidR="00A37438" w:rsidRPr="00B11AD3" w:rsidRDefault="00B11AD3" w:rsidP="00D622FB">
      <w:pPr>
        <w:jc w:val="both"/>
        <w:rPr>
          <w:rFonts w:ascii="Times New Roman" w:hAnsi="Times New Roman" w:cs="Times New Roman"/>
          <w:color w:val="FF0000"/>
        </w:rPr>
      </w:pPr>
      <w:r>
        <w:rPr>
          <w:rFonts w:ascii="Times New Roman" w:hAnsi="Times New Roman" w:cs="Times New Roman"/>
          <w:color w:val="FF0000"/>
        </w:rPr>
        <w:t>I trust that the inclusion of an analysis section that describes the computation of the variables has addressed this comment sufficiently.</w:t>
      </w:r>
    </w:p>
    <w:p w14:paraId="50AD5D3B" w14:textId="77777777" w:rsidR="00A37438" w:rsidRDefault="00A37438" w:rsidP="00D622FB">
      <w:pPr>
        <w:jc w:val="both"/>
        <w:rPr>
          <w:rFonts w:ascii="Times New Roman" w:hAnsi="Times New Roman" w:cs="Times New Roman"/>
          <w:color w:val="000000" w:themeColor="text1"/>
        </w:rPr>
      </w:pPr>
    </w:p>
    <w:p w14:paraId="5AEB4DBA" w14:textId="77777777" w:rsidR="002C226E" w:rsidRDefault="002C226E" w:rsidP="00D622FB">
      <w:pPr>
        <w:jc w:val="both"/>
        <w:rPr>
          <w:rFonts w:ascii="Times New Roman" w:hAnsi="Times New Roman" w:cs="Times New Roman"/>
          <w:color w:val="000000" w:themeColor="text1"/>
        </w:rPr>
      </w:pPr>
    </w:p>
    <w:p w14:paraId="65026A35" w14:textId="253C9531" w:rsidR="00A37438" w:rsidRDefault="002C226E" w:rsidP="00D622FB">
      <w:pPr>
        <w:jc w:val="both"/>
        <w:rPr>
          <w:rFonts w:ascii="Times New Roman" w:hAnsi="Times New Roman" w:cs="Times New Roman"/>
          <w:color w:val="000000" w:themeColor="text1"/>
        </w:rPr>
      </w:pPr>
      <w:r w:rsidRPr="002C226E">
        <w:rPr>
          <w:rFonts w:ascii="Times New Roman" w:hAnsi="Times New Roman" w:cs="Times New Roman"/>
          <w:color w:val="000000" w:themeColor="text1"/>
        </w:rPr>
        <w:t>I am surprised - wouldn't this be something you'd check before running the regression models, as part of the data inspection? I'd consider moving this part before the regression models.</w:t>
      </w:r>
    </w:p>
    <w:p w14:paraId="0E25DF5D" w14:textId="2240148E" w:rsidR="002C226E" w:rsidRPr="002C226E" w:rsidRDefault="003B3818" w:rsidP="00D622FB">
      <w:pPr>
        <w:jc w:val="both"/>
        <w:rPr>
          <w:rFonts w:ascii="Times New Roman" w:hAnsi="Times New Roman" w:cs="Times New Roman"/>
          <w:color w:val="FF0000"/>
        </w:rPr>
      </w:pPr>
      <w:r>
        <w:rPr>
          <w:rFonts w:ascii="Times New Roman" w:hAnsi="Times New Roman" w:cs="Times New Roman"/>
          <w:color w:val="FF0000"/>
        </w:rPr>
        <w:t>Corrected</w:t>
      </w:r>
      <w:r w:rsidR="002C226E">
        <w:rPr>
          <w:rFonts w:ascii="Times New Roman" w:hAnsi="Times New Roman" w:cs="Times New Roman"/>
          <w:color w:val="FF0000"/>
        </w:rPr>
        <w:t>.</w:t>
      </w:r>
    </w:p>
    <w:p w14:paraId="5FFC7736" w14:textId="77777777" w:rsidR="001353E9" w:rsidRDefault="001353E9" w:rsidP="00D622FB">
      <w:pPr>
        <w:jc w:val="both"/>
        <w:rPr>
          <w:rFonts w:ascii="Times New Roman" w:hAnsi="Times New Roman" w:cs="Times New Roman"/>
          <w:color w:val="000000" w:themeColor="text1"/>
        </w:rPr>
      </w:pPr>
    </w:p>
    <w:p w14:paraId="19746095" w14:textId="77777777" w:rsidR="001353E9" w:rsidRDefault="001353E9" w:rsidP="00D622FB">
      <w:pPr>
        <w:jc w:val="both"/>
        <w:rPr>
          <w:rFonts w:ascii="Times New Roman" w:hAnsi="Times New Roman" w:cs="Times New Roman"/>
          <w:color w:val="000000" w:themeColor="text1"/>
        </w:rPr>
      </w:pPr>
    </w:p>
    <w:p w14:paraId="354D3831" w14:textId="3EC225A4" w:rsidR="002A7895" w:rsidRDefault="002A7895" w:rsidP="00D622FB">
      <w:pPr>
        <w:jc w:val="both"/>
        <w:rPr>
          <w:rFonts w:ascii="Times New Roman" w:hAnsi="Times New Roman" w:cs="Times New Roman"/>
          <w:color w:val="000000" w:themeColor="text1"/>
        </w:rPr>
      </w:pPr>
      <w:r w:rsidRPr="002A7895">
        <w:rPr>
          <w:rFonts w:ascii="Times New Roman" w:hAnsi="Times New Roman" w:cs="Times New Roman"/>
          <w:color w:val="000000" w:themeColor="text1"/>
        </w:rPr>
        <w:t>I</w:t>
      </w:r>
      <w:r>
        <w:rPr>
          <w:rFonts w:ascii="Times New Roman" w:hAnsi="Times New Roman" w:cs="Times New Roman"/>
          <w:color w:val="000000" w:themeColor="text1"/>
        </w:rPr>
        <w:t>’</w:t>
      </w:r>
      <w:r w:rsidRPr="002A7895">
        <w:rPr>
          <w:rFonts w:ascii="Times New Roman" w:hAnsi="Times New Roman" w:cs="Times New Roman"/>
          <w:color w:val="000000" w:themeColor="text1"/>
        </w:rPr>
        <w:t xml:space="preserve">d even try if a correlation can be constructed here - there seems to be such a trend.  Moreover, why are some points not on the lines? How can, for example the lowest red point be </w:t>
      </w:r>
      <w:proofErr w:type="spellStart"/>
      <w:r w:rsidRPr="002A7895">
        <w:rPr>
          <w:rFonts w:ascii="Times New Roman" w:hAnsi="Times New Roman" w:cs="Times New Roman"/>
          <w:color w:val="000000" w:themeColor="text1"/>
        </w:rPr>
        <w:t>inbetween</w:t>
      </w:r>
      <w:proofErr w:type="spellEnd"/>
      <w:r w:rsidRPr="002A7895">
        <w:rPr>
          <w:rFonts w:ascii="Times New Roman" w:hAnsi="Times New Roman" w:cs="Times New Roman"/>
          <w:color w:val="000000" w:themeColor="text1"/>
        </w:rPr>
        <w:t xml:space="preserve"> 1 and 2 (x-axis) if this is the absolute number of </w:t>
      </w:r>
      <w:proofErr w:type="spellStart"/>
      <w:r w:rsidRPr="002A7895">
        <w:rPr>
          <w:rFonts w:ascii="Times New Roman" w:hAnsi="Times New Roman" w:cs="Times New Roman"/>
          <w:color w:val="000000" w:themeColor="text1"/>
        </w:rPr>
        <w:t>of</w:t>
      </w:r>
      <w:proofErr w:type="spellEnd"/>
      <w:r w:rsidRPr="002A7895">
        <w:rPr>
          <w:rFonts w:ascii="Times New Roman" w:hAnsi="Times New Roman" w:cs="Times New Roman"/>
          <w:color w:val="000000" w:themeColor="text1"/>
        </w:rPr>
        <w:t xml:space="preserve"> subjunctives produced? how can 1.5 sentences be produced? Please explain.</w:t>
      </w:r>
    </w:p>
    <w:p w14:paraId="5BAABCF3" w14:textId="32CE7215" w:rsidR="002A7895" w:rsidRPr="00094F41" w:rsidRDefault="00094F41" w:rsidP="00D622FB">
      <w:pPr>
        <w:jc w:val="both"/>
        <w:rPr>
          <w:rFonts w:ascii="Times New Roman" w:hAnsi="Times New Roman" w:cs="Times New Roman"/>
          <w:color w:val="FF0000"/>
        </w:rPr>
      </w:pPr>
      <w:r>
        <w:rPr>
          <w:rFonts w:ascii="Times New Roman" w:hAnsi="Times New Roman" w:cs="Times New Roman"/>
          <w:color w:val="FF0000"/>
        </w:rPr>
        <w:t xml:space="preserve">Thank you for the comment. The purposes of individual analyses are to provide descriptive support for correlations, but this would not be appropriate. The graph was generated using the </w:t>
      </w:r>
      <w:r>
        <w:rPr>
          <w:rFonts w:ascii="Times New Roman" w:hAnsi="Times New Roman" w:cs="Times New Roman"/>
          <w:i/>
          <w:iCs/>
          <w:color w:val="FF0000"/>
        </w:rPr>
        <w:t>jitter</w:t>
      </w:r>
      <w:r>
        <w:rPr>
          <w:rFonts w:ascii="Times New Roman" w:hAnsi="Times New Roman" w:cs="Times New Roman"/>
          <w:color w:val="FF0000"/>
        </w:rPr>
        <w:t xml:space="preserve"> layer </w:t>
      </w:r>
      <w:r w:rsidR="006B75E2">
        <w:rPr>
          <w:rFonts w:ascii="Times New Roman" w:hAnsi="Times New Roman" w:cs="Times New Roman"/>
          <w:color w:val="FF0000"/>
        </w:rPr>
        <w:t xml:space="preserve">using </w:t>
      </w:r>
      <w:proofErr w:type="spellStart"/>
      <w:r w:rsidR="006B75E2" w:rsidRPr="006B75E2">
        <w:rPr>
          <w:rFonts w:ascii="Times New Roman" w:hAnsi="Times New Roman" w:cs="Times New Roman"/>
          <w:i/>
          <w:iCs/>
          <w:color w:val="FF0000"/>
        </w:rPr>
        <w:t>ggplot</w:t>
      </w:r>
      <w:proofErr w:type="spellEnd"/>
      <w:r w:rsidR="006B75E2">
        <w:rPr>
          <w:rFonts w:ascii="Times New Roman" w:hAnsi="Times New Roman" w:cs="Times New Roman"/>
          <w:color w:val="FF0000"/>
        </w:rPr>
        <w:t xml:space="preserve"> </w:t>
      </w:r>
      <w:r>
        <w:rPr>
          <w:rFonts w:ascii="Times New Roman" w:hAnsi="Times New Roman" w:cs="Times New Roman"/>
          <w:color w:val="FF0000"/>
        </w:rPr>
        <w:t>in R, which displaces the points slightly along a graph</w:t>
      </w:r>
      <w:r w:rsidR="000E1D7D">
        <w:rPr>
          <w:rFonts w:ascii="Times New Roman" w:hAnsi="Times New Roman" w:cs="Times New Roman"/>
          <w:color w:val="FF0000"/>
        </w:rPr>
        <w:t xml:space="preserve"> to enhance their visibility</w:t>
      </w:r>
      <w:r>
        <w:rPr>
          <w:rFonts w:ascii="Times New Roman" w:hAnsi="Times New Roman" w:cs="Times New Roman"/>
          <w:color w:val="FF0000"/>
        </w:rPr>
        <w:t xml:space="preserve">. </w:t>
      </w:r>
      <w:r w:rsidR="006B75E2">
        <w:rPr>
          <w:rFonts w:ascii="Times New Roman" w:hAnsi="Times New Roman" w:cs="Times New Roman"/>
          <w:color w:val="FF0000"/>
        </w:rPr>
        <w:t xml:space="preserve">Otherwise, </w:t>
      </w:r>
      <w:r w:rsidR="00EB4D15">
        <w:rPr>
          <w:rFonts w:ascii="Times New Roman" w:hAnsi="Times New Roman" w:cs="Times New Roman"/>
          <w:color w:val="FF0000"/>
        </w:rPr>
        <w:t xml:space="preserve">many </w:t>
      </w:r>
      <w:r w:rsidR="006B75E2">
        <w:rPr>
          <w:rFonts w:ascii="Times New Roman" w:hAnsi="Times New Roman" w:cs="Times New Roman"/>
          <w:color w:val="FF0000"/>
        </w:rPr>
        <w:t xml:space="preserve">data points would gather along the same point (e.g., x1, y2) and only one point would be visible. </w:t>
      </w:r>
      <w:r w:rsidR="00AA7301">
        <w:rPr>
          <w:rFonts w:ascii="Times New Roman" w:hAnsi="Times New Roman" w:cs="Times New Roman"/>
          <w:color w:val="FF0000"/>
        </w:rPr>
        <w:t>I have two published articles with this format and would prefer to be consistent. To address your concern, I have added a footnote.</w:t>
      </w:r>
    </w:p>
    <w:p w14:paraId="192A3B12" w14:textId="77777777" w:rsidR="002A7895" w:rsidRDefault="002A7895" w:rsidP="00D622FB">
      <w:pPr>
        <w:jc w:val="both"/>
        <w:rPr>
          <w:rFonts w:ascii="Times New Roman" w:hAnsi="Times New Roman" w:cs="Times New Roman"/>
          <w:color w:val="000000" w:themeColor="text1"/>
        </w:rPr>
      </w:pPr>
    </w:p>
    <w:p w14:paraId="2C8F56FD" w14:textId="77777777" w:rsidR="002A7895" w:rsidRDefault="002A7895" w:rsidP="00D622FB">
      <w:pPr>
        <w:jc w:val="both"/>
        <w:rPr>
          <w:rFonts w:ascii="Times New Roman" w:hAnsi="Times New Roman" w:cs="Times New Roman"/>
          <w:color w:val="000000" w:themeColor="text1"/>
        </w:rPr>
      </w:pPr>
    </w:p>
    <w:p w14:paraId="0929031C" w14:textId="45D502FA" w:rsidR="007D56F1" w:rsidRDefault="007D56F1" w:rsidP="00D622FB">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7D56F1">
        <w:rPr>
          <w:rFonts w:ascii="Times New Roman" w:hAnsi="Times New Roman" w:cs="Times New Roman"/>
          <w:color w:val="000000" w:themeColor="text1"/>
        </w:rPr>
        <w:t>his is what I've commented on before (and you also mentioned yourself) - this might cast some doubt on the measure of the questionnaire in eliciting this kind of (truthful) information...</w:t>
      </w:r>
    </w:p>
    <w:p w14:paraId="29BC6671" w14:textId="5CED44BF" w:rsidR="007D56F1" w:rsidRDefault="007D56F1" w:rsidP="00D622FB">
      <w:pPr>
        <w:jc w:val="both"/>
        <w:rPr>
          <w:rFonts w:ascii="Times New Roman" w:hAnsi="Times New Roman" w:cs="Times New Roman"/>
          <w:color w:val="000000" w:themeColor="text1"/>
        </w:rPr>
      </w:pPr>
      <w:r>
        <w:rPr>
          <w:rFonts w:ascii="Times New Roman" w:hAnsi="Times New Roman" w:cs="Times New Roman"/>
          <w:color w:val="FF0000"/>
        </w:rPr>
        <w:t xml:space="preserve">Thank you for your comment. I hope that in the revised version of the manuscript, it becomes clear that students often overhear Spanish, but do not </w:t>
      </w:r>
      <w:r w:rsidR="00EA105E">
        <w:rPr>
          <w:rFonts w:ascii="Times New Roman" w:hAnsi="Times New Roman" w:cs="Times New Roman"/>
          <w:color w:val="FF0000"/>
        </w:rPr>
        <w:t xml:space="preserve">consistently </w:t>
      </w:r>
      <w:r>
        <w:rPr>
          <w:rFonts w:ascii="Times New Roman" w:hAnsi="Times New Roman" w:cs="Times New Roman"/>
          <w:color w:val="FF0000"/>
        </w:rPr>
        <w:t>respond using this language. This provides a natural explanation for why students reported “0” on the language questionnaire. In fact, it’s a more honest measure than what parents may provide</w:t>
      </w:r>
      <w:r w:rsidR="00A94D92">
        <w:rPr>
          <w:rFonts w:ascii="Times New Roman" w:hAnsi="Times New Roman" w:cs="Times New Roman"/>
          <w:color w:val="FF0000"/>
        </w:rPr>
        <w:t xml:space="preserve"> since they are not with their children in their schools</w:t>
      </w:r>
      <w:r>
        <w:rPr>
          <w:rFonts w:ascii="Times New Roman" w:hAnsi="Times New Roman" w:cs="Times New Roman"/>
          <w:color w:val="FF0000"/>
        </w:rPr>
        <w:t>. There are many studies (</w:t>
      </w:r>
      <w:proofErr w:type="spellStart"/>
      <w:r>
        <w:rPr>
          <w:rFonts w:ascii="Times New Roman" w:hAnsi="Times New Roman" w:cs="Times New Roman"/>
          <w:color w:val="FF0000"/>
        </w:rPr>
        <w:t>Babino</w:t>
      </w:r>
      <w:proofErr w:type="spellEnd"/>
      <w:r>
        <w:rPr>
          <w:rFonts w:ascii="Times New Roman" w:hAnsi="Times New Roman" w:cs="Times New Roman"/>
          <w:color w:val="FF0000"/>
        </w:rPr>
        <w:t xml:space="preserve"> &amp; Stewart, 2017; Ballinger &amp; </w:t>
      </w:r>
      <w:proofErr w:type="spellStart"/>
      <w:r>
        <w:rPr>
          <w:rFonts w:ascii="Times New Roman" w:hAnsi="Times New Roman" w:cs="Times New Roman"/>
          <w:color w:val="FF0000"/>
        </w:rPr>
        <w:t>Lyster</w:t>
      </w:r>
      <w:proofErr w:type="spellEnd"/>
      <w:r>
        <w:rPr>
          <w:rFonts w:ascii="Times New Roman" w:hAnsi="Times New Roman" w:cs="Times New Roman"/>
          <w:color w:val="FF0000"/>
        </w:rPr>
        <w:t xml:space="preserve">, 2011; Hamman, 2018; Potowski, 2004, just to name a few) that have found this to be the case. Therefore, this finding is indeed in line with previous studies that have used multiple methodologies and that have identified that oftentimes, children do not use Spanish in immersion programs even though they are exposed to it. I have dedicated considerable </w:t>
      </w:r>
      <w:r w:rsidR="003B3818">
        <w:rPr>
          <w:rFonts w:ascii="Times New Roman" w:hAnsi="Times New Roman" w:cs="Times New Roman"/>
          <w:color w:val="FF0000"/>
        </w:rPr>
        <w:t>attention</w:t>
      </w:r>
      <w:r>
        <w:rPr>
          <w:rFonts w:ascii="Times New Roman" w:hAnsi="Times New Roman" w:cs="Times New Roman"/>
          <w:color w:val="FF0000"/>
        </w:rPr>
        <w:t xml:space="preserve"> to this</w:t>
      </w:r>
      <w:r w:rsidR="003B3818">
        <w:rPr>
          <w:rFonts w:ascii="Times New Roman" w:hAnsi="Times New Roman" w:cs="Times New Roman"/>
          <w:color w:val="FF0000"/>
        </w:rPr>
        <w:t xml:space="preserve"> topic in the revised discussion</w:t>
      </w:r>
      <w:r>
        <w:rPr>
          <w:rFonts w:ascii="Times New Roman" w:hAnsi="Times New Roman" w:cs="Times New Roman"/>
          <w:color w:val="FF0000"/>
        </w:rPr>
        <w:t>.</w:t>
      </w:r>
    </w:p>
    <w:p w14:paraId="53AEDFBF" w14:textId="77777777" w:rsidR="007D56F1" w:rsidRDefault="007D56F1" w:rsidP="00D622FB">
      <w:pPr>
        <w:jc w:val="both"/>
        <w:rPr>
          <w:rFonts w:ascii="Times New Roman" w:hAnsi="Times New Roman" w:cs="Times New Roman"/>
          <w:color w:val="000000" w:themeColor="text1"/>
        </w:rPr>
      </w:pPr>
    </w:p>
    <w:p w14:paraId="51FE5FB2" w14:textId="77777777" w:rsidR="009F13A9" w:rsidRDefault="009F13A9" w:rsidP="00D622FB">
      <w:pPr>
        <w:jc w:val="both"/>
        <w:rPr>
          <w:rFonts w:ascii="Times New Roman" w:hAnsi="Times New Roman" w:cs="Times New Roman"/>
          <w:color w:val="000000" w:themeColor="text1"/>
        </w:rPr>
      </w:pPr>
    </w:p>
    <w:p w14:paraId="67888583" w14:textId="30007341" w:rsidR="009F13A9" w:rsidRDefault="009F13A9" w:rsidP="00D622FB">
      <w:pPr>
        <w:jc w:val="both"/>
        <w:rPr>
          <w:rFonts w:ascii="Times New Roman" w:hAnsi="Times New Roman" w:cs="Times New Roman"/>
          <w:color w:val="000000" w:themeColor="text1"/>
        </w:rPr>
      </w:pPr>
      <w:r>
        <w:rPr>
          <w:rFonts w:ascii="Times New Roman" w:hAnsi="Times New Roman" w:cs="Times New Roman"/>
          <w:color w:val="000000" w:themeColor="text1"/>
        </w:rPr>
        <w:t>P</w:t>
      </w:r>
      <w:r w:rsidRPr="009F13A9">
        <w:rPr>
          <w:rFonts w:ascii="Times New Roman" w:hAnsi="Times New Roman" w:cs="Times New Roman"/>
          <w:color w:val="000000" w:themeColor="text1"/>
        </w:rPr>
        <w:t>erhaps instead of a footnote, this could be either directly mentioned in the text (also indicating that this concerns both Tables 5 and 6) or added as a note below both tables.</w:t>
      </w:r>
    </w:p>
    <w:p w14:paraId="1E887F1E" w14:textId="59A2EC16" w:rsidR="009F13A9" w:rsidRPr="009F13A9" w:rsidRDefault="009F13A9" w:rsidP="00D622FB">
      <w:pPr>
        <w:jc w:val="both"/>
        <w:rPr>
          <w:rFonts w:ascii="Times New Roman" w:hAnsi="Times New Roman" w:cs="Times New Roman"/>
          <w:color w:val="FF0000"/>
        </w:rPr>
      </w:pPr>
      <w:r>
        <w:rPr>
          <w:rFonts w:ascii="Times New Roman" w:hAnsi="Times New Roman" w:cs="Times New Roman"/>
          <w:color w:val="FF0000"/>
        </w:rPr>
        <w:t>Thank you for your comment. I feel that including this in the description of the tables would be cumbersome, because the description is intended to be brief. I have chosen to leave the footnotes intact as the best possible solution.</w:t>
      </w:r>
    </w:p>
    <w:p w14:paraId="7FF6DB8C" w14:textId="77777777" w:rsidR="009F13A9" w:rsidRDefault="009F13A9" w:rsidP="00D622FB">
      <w:pPr>
        <w:jc w:val="both"/>
        <w:rPr>
          <w:rFonts w:ascii="Times New Roman" w:hAnsi="Times New Roman" w:cs="Times New Roman"/>
          <w:color w:val="000000" w:themeColor="text1"/>
        </w:rPr>
      </w:pPr>
    </w:p>
    <w:p w14:paraId="31123C9D" w14:textId="77777777" w:rsidR="001A4CBF" w:rsidRDefault="001A4CBF" w:rsidP="00D622FB">
      <w:pPr>
        <w:jc w:val="both"/>
        <w:rPr>
          <w:rFonts w:ascii="Times New Roman" w:hAnsi="Times New Roman" w:cs="Times New Roman"/>
          <w:color w:val="000000" w:themeColor="text1"/>
        </w:rPr>
      </w:pPr>
    </w:p>
    <w:p w14:paraId="43115F70" w14:textId="33A4E314" w:rsidR="00E5205F" w:rsidRDefault="00E5205F" w:rsidP="00D622FB">
      <w:pPr>
        <w:jc w:val="both"/>
        <w:rPr>
          <w:rFonts w:ascii="Times New Roman" w:hAnsi="Times New Roman" w:cs="Times New Roman"/>
          <w:color w:val="000000" w:themeColor="text1"/>
        </w:rPr>
      </w:pPr>
      <w:r>
        <w:rPr>
          <w:rFonts w:ascii="Times New Roman" w:hAnsi="Times New Roman" w:cs="Times New Roman"/>
          <w:color w:val="000000" w:themeColor="text1"/>
        </w:rPr>
        <w:t>B</w:t>
      </w:r>
      <w:r w:rsidRPr="00E5205F">
        <w:rPr>
          <w:rFonts w:ascii="Times New Roman" w:hAnsi="Times New Roman" w:cs="Times New Roman"/>
          <w:color w:val="000000" w:themeColor="text1"/>
        </w:rPr>
        <w:t>ut Freq. of use and parental languages does not necessarily suggest this? What is your thought here?</w:t>
      </w:r>
    </w:p>
    <w:p w14:paraId="6D1EE41C" w14:textId="2FDAE189" w:rsidR="00E5205F" w:rsidRPr="00E5205F" w:rsidRDefault="00E5205F" w:rsidP="00D622FB">
      <w:pPr>
        <w:jc w:val="both"/>
        <w:rPr>
          <w:rFonts w:ascii="Times New Roman" w:hAnsi="Times New Roman" w:cs="Times New Roman"/>
          <w:color w:val="FF0000"/>
        </w:rPr>
      </w:pPr>
      <w:r w:rsidRPr="00E5205F">
        <w:rPr>
          <w:rFonts w:ascii="Times New Roman" w:hAnsi="Times New Roman" w:cs="Times New Roman"/>
          <w:color w:val="FF0000"/>
        </w:rPr>
        <w:t>Heritage language research has consistently shown that Spanish HSs often respond in English, even when input is in Spanish</w:t>
      </w:r>
      <w:r w:rsidR="00233C8C">
        <w:rPr>
          <w:rFonts w:ascii="Times New Roman" w:hAnsi="Times New Roman" w:cs="Times New Roman"/>
          <w:color w:val="FF0000"/>
        </w:rPr>
        <w:t xml:space="preserve"> (see </w:t>
      </w:r>
      <w:proofErr w:type="spellStart"/>
      <w:r w:rsidR="00233C8C">
        <w:rPr>
          <w:rFonts w:ascii="Times New Roman" w:hAnsi="Times New Roman" w:cs="Times New Roman"/>
          <w:color w:val="FF0000"/>
        </w:rPr>
        <w:t>Babino</w:t>
      </w:r>
      <w:proofErr w:type="spellEnd"/>
      <w:r w:rsidR="00233C8C">
        <w:rPr>
          <w:rFonts w:ascii="Times New Roman" w:hAnsi="Times New Roman" w:cs="Times New Roman"/>
          <w:color w:val="FF0000"/>
        </w:rPr>
        <w:t xml:space="preserve"> and Stewart, 2017</w:t>
      </w:r>
      <w:r w:rsidR="00616F30">
        <w:rPr>
          <w:rFonts w:ascii="Times New Roman" w:hAnsi="Times New Roman" w:cs="Times New Roman"/>
          <w:color w:val="FF0000"/>
        </w:rPr>
        <w:t xml:space="preserve"> or Hamman, 2018</w:t>
      </w:r>
      <w:r w:rsidR="00233C8C">
        <w:rPr>
          <w:rFonts w:ascii="Times New Roman" w:hAnsi="Times New Roman" w:cs="Times New Roman"/>
          <w:color w:val="FF0000"/>
        </w:rPr>
        <w:t xml:space="preserve"> for recent example</w:t>
      </w:r>
      <w:r w:rsidR="00616F30">
        <w:rPr>
          <w:rFonts w:ascii="Times New Roman" w:hAnsi="Times New Roman" w:cs="Times New Roman"/>
          <w:color w:val="FF0000"/>
        </w:rPr>
        <w:t>s</w:t>
      </w:r>
      <w:r w:rsidR="00233C8C">
        <w:rPr>
          <w:rFonts w:ascii="Times New Roman" w:hAnsi="Times New Roman" w:cs="Times New Roman"/>
          <w:color w:val="FF0000"/>
        </w:rPr>
        <w:t xml:space="preserve"> in the context of bilingual schools</w:t>
      </w:r>
      <w:r w:rsidR="00F24497">
        <w:rPr>
          <w:rFonts w:ascii="Times New Roman" w:hAnsi="Times New Roman" w:cs="Times New Roman"/>
          <w:color w:val="FF0000"/>
        </w:rPr>
        <w:t>)</w:t>
      </w:r>
      <w:r w:rsidRPr="00E5205F">
        <w:rPr>
          <w:rFonts w:ascii="Times New Roman" w:hAnsi="Times New Roman" w:cs="Times New Roman"/>
          <w:color w:val="FF0000"/>
        </w:rPr>
        <w:t xml:space="preserve">. So, these ratings are </w:t>
      </w:r>
      <w:r>
        <w:rPr>
          <w:rFonts w:ascii="Times New Roman" w:hAnsi="Times New Roman" w:cs="Times New Roman"/>
          <w:color w:val="FF0000"/>
        </w:rPr>
        <w:t>in</w:t>
      </w:r>
      <w:r w:rsidRPr="00E5205F">
        <w:rPr>
          <w:rFonts w:ascii="Times New Roman" w:hAnsi="Times New Roman" w:cs="Times New Roman"/>
          <w:color w:val="FF0000"/>
        </w:rPr>
        <w:t xml:space="preserve"> clear alignment </w:t>
      </w:r>
      <w:r w:rsidR="00D41B5D">
        <w:rPr>
          <w:rFonts w:ascii="Times New Roman" w:hAnsi="Times New Roman" w:cs="Times New Roman"/>
          <w:color w:val="FF0000"/>
        </w:rPr>
        <w:t>with</w:t>
      </w:r>
      <w:r w:rsidRPr="00E5205F">
        <w:rPr>
          <w:rFonts w:ascii="Times New Roman" w:hAnsi="Times New Roman" w:cs="Times New Roman"/>
          <w:color w:val="FF0000"/>
        </w:rPr>
        <w:t xml:space="preserve"> these findings.</w:t>
      </w:r>
      <w:r w:rsidR="005F1C8A">
        <w:rPr>
          <w:rFonts w:ascii="Times New Roman" w:hAnsi="Times New Roman" w:cs="Times New Roman"/>
          <w:color w:val="FF0000"/>
        </w:rPr>
        <w:t xml:space="preserve"> To expound, simply overhearing Spanish in contexts of heritage language development does not necessarily predict output in that language.</w:t>
      </w:r>
    </w:p>
    <w:p w14:paraId="142210A5" w14:textId="77777777" w:rsidR="00E5205F" w:rsidRDefault="00E5205F" w:rsidP="00D622FB">
      <w:pPr>
        <w:jc w:val="both"/>
        <w:rPr>
          <w:rFonts w:ascii="Times New Roman" w:hAnsi="Times New Roman" w:cs="Times New Roman"/>
          <w:color w:val="000000" w:themeColor="text1"/>
        </w:rPr>
      </w:pPr>
    </w:p>
    <w:p w14:paraId="7E2E5AA1" w14:textId="77777777" w:rsidR="00197AC5" w:rsidRDefault="00197AC5" w:rsidP="00D622FB">
      <w:pPr>
        <w:jc w:val="both"/>
        <w:rPr>
          <w:rFonts w:ascii="Times New Roman" w:hAnsi="Times New Roman" w:cs="Times New Roman"/>
          <w:color w:val="000000" w:themeColor="text1"/>
        </w:rPr>
      </w:pPr>
    </w:p>
    <w:p w14:paraId="6C34B6B8" w14:textId="71F14107" w:rsidR="00197AC5" w:rsidRDefault="00197AC5" w:rsidP="00D622FB">
      <w:pPr>
        <w:jc w:val="both"/>
        <w:rPr>
          <w:rFonts w:ascii="Times New Roman" w:hAnsi="Times New Roman" w:cs="Times New Roman"/>
          <w:color w:val="000000" w:themeColor="text1"/>
        </w:rPr>
      </w:pPr>
      <w:r w:rsidRPr="00197AC5">
        <w:rPr>
          <w:rFonts w:ascii="Times New Roman" w:hAnsi="Times New Roman" w:cs="Times New Roman"/>
          <w:color w:val="000000" w:themeColor="text1"/>
        </w:rPr>
        <w:t xml:space="preserve">This really makes me wonder again who these SDBAs are </w:t>
      </w:r>
      <w:r w:rsidR="003D6043">
        <w:rPr>
          <w:rFonts w:ascii="Times New Roman" w:hAnsi="Times New Roman" w:cs="Times New Roman"/>
          <w:color w:val="000000" w:themeColor="text1"/>
        </w:rPr>
        <w:t>–</w:t>
      </w:r>
      <w:r w:rsidRPr="00197AC5">
        <w:rPr>
          <w:rFonts w:ascii="Times New Roman" w:hAnsi="Times New Roman" w:cs="Times New Roman"/>
          <w:color w:val="000000" w:themeColor="text1"/>
        </w:rPr>
        <w:t xml:space="preserve"> this information is, I think, absent from the paper...</w:t>
      </w:r>
    </w:p>
    <w:p w14:paraId="0098B8F9" w14:textId="42E384B1" w:rsidR="00197AC5" w:rsidRPr="003D6043" w:rsidRDefault="00197AC5" w:rsidP="00D622FB">
      <w:pPr>
        <w:jc w:val="both"/>
        <w:rPr>
          <w:rFonts w:ascii="Times New Roman" w:hAnsi="Times New Roman" w:cs="Times New Roman"/>
          <w:color w:val="FF0000"/>
        </w:rPr>
      </w:pPr>
      <w:r w:rsidRPr="003D6043">
        <w:rPr>
          <w:rFonts w:ascii="Times New Roman" w:hAnsi="Times New Roman" w:cs="Times New Roman"/>
          <w:color w:val="FF0000"/>
        </w:rPr>
        <w:t>Corrected; this is a very insightful comment and I have made a concerted effort to show that there is no evidence of attrition in the caregiver input.</w:t>
      </w:r>
    </w:p>
    <w:p w14:paraId="4609A8FE" w14:textId="77777777" w:rsidR="00074A03" w:rsidRDefault="00074A03" w:rsidP="00D622FB">
      <w:pPr>
        <w:jc w:val="both"/>
        <w:rPr>
          <w:rFonts w:ascii="Times New Roman" w:hAnsi="Times New Roman" w:cs="Times New Roman"/>
          <w:color w:val="000000" w:themeColor="text1"/>
        </w:rPr>
      </w:pPr>
    </w:p>
    <w:p w14:paraId="7F6AF0EA" w14:textId="77777777" w:rsidR="00074A03" w:rsidRDefault="00074A03" w:rsidP="00D622FB">
      <w:pPr>
        <w:jc w:val="both"/>
        <w:rPr>
          <w:rFonts w:ascii="Times New Roman" w:hAnsi="Times New Roman" w:cs="Times New Roman"/>
          <w:color w:val="000000" w:themeColor="text1"/>
        </w:rPr>
      </w:pPr>
    </w:p>
    <w:p w14:paraId="4EA8BB50" w14:textId="55C6A939" w:rsidR="00E45C22" w:rsidRDefault="00E45C22" w:rsidP="00D622FB">
      <w:pPr>
        <w:jc w:val="both"/>
        <w:rPr>
          <w:rFonts w:ascii="Times New Roman" w:hAnsi="Times New Roman" w:cs="Times New Roman"/>
          <w:color w:val="000000" w:themeColor="text1"/>
        </w:rPr>
      </w:pPr>
      <w:r>
        <w:rPr>
          <w:rFonts w:ascii="Times New Roman" w:hAnsi="Times New Roman" w:cs="Times New Roman"/>
          <w:color w:val="000000" w:themeColor="text1"/>
        </w:rPr>
        <w:t>W</w:t>
      </w:r>
      <w:r w:rsidRPr="00E45C22">
        <w:rPr>
          <w:rFonts w:ascii="Times New Roman" w:hAnsi="Times New Roman" w:cs="Times New Roman"/>
          <w:color w:val="000000" w:themeColor="text1"/>
        </w:rPr>
        <w:t>here was this shown? I believe in Fig. 4? note my comment above (and in my response letter) about interpreting main effects and interactions.</w:t>
      </w:r>
    </w:p>
    <w:p w14:paraId="3CFCC950" w14:textId="3059AA65" w:rsidR="00E45C22" w:rsidRPr="00E45C22" w:rsidRDefault="00E45C22" w:rsidP="00D622FB">
      <w:pPr>
        <w:jc w:val="both"/>
        <w:rPr>
          <w:rFonts w:ascii="Times New Roman" w:hAnsi="Times New Roman" w:cs="Times New Roman"/>
          <w:color w:val="FF0000"/>
        </w:rPr>
      </w:pPr>
      <w:r>
        <w:rPr>
          <w:rFonts w:ascii="Times New Roman" w:hAnsi="Times New Roman" w:cs="Times New Roman"/>
          <w:color w:val="FF0000"/>
        </w:rPr>
        <w:t>This is no</w:t>
      </w:r>
      <w:r w:rsidR="00472FE1">
        <w:rPr>
          <w:rFonts w:ascii="Times New Roman" w:hAnsi="Times New Roman" w:cs="Times New Roman"/>
          <w:color w:val="FF0000"/>
        </w:rPr>
        <w:t xml:space="preserve"> longer</w:t>
      </w:r>
      <w:r>
        <w:rPr>
          <w:rFonts w:ascii="Times New Roman" w:hAnsi="Times New Roman" w:cs="Times New Roman"/>
          <w:color w:val="FF0000"/>
        </w:rPr>
        <w:t xml:space="preserve"> shown in a figure, as I have removed the forest plots (visual model outputs). They seemed to cause more confusion than clarification. Regardless, the model of best fit did not include any interactions, so this comment should now be taken care of.</w:t>
      </w:r>
      <w:r w:rsidR="00392FBF">
        <w:rPr>
          <w:rFonts w:ascii="Times New Roman" w:hAnsi="Times New Roman" w:cs="Times New Roman"/>
          <w:color w:val="FF0000"/>
        </w:rPr>
        <w:t xml:space="preserve"> </w:t>
      </w:r>
      <w:r w:rsidR="001B6683">
        <w:rPr>
          <w:rFonts w:ascii="Times New Roman" w:hAnsi="Times New Roman" w:cs="Times New Roman"/>
          <w:color w:val="FF0000"/>
        </w:rPr>
        <w:t xml:space="preserve">None of the data represented in the first draft or in the current manuscript involve interactions, but </w:t>
      </w:r>
      <w:r w:rsidR="00392FBF">
        <w:rPr>
          <w:rFonts w:ascii="Times New Roman" w:hAnsi="Times New Roman" w:cs="Times New Roman"/>
          <w:color w:val="FF0000"/>
        </w:rPr>
        <w:t xml:space="preserve">I was wondering if the reviewer would be willing to clarify why main effects should be ignored </w:t>
      </w:r>
      <w:proofErr w:type="gramStart"/>
      <w:r w:rsidR="00392FBF">
        <w:rPr>
          <w:rFonts w:ascii="Times New Roman" w:hAnsi="Times New Roman" w:cs="Times New Roman"/>
          <w:color w:val="FF0000"/>
        </w:rPr>
        <w:t>in the event that</w:t>
      </w:r>
      <w:proofErr w:type="gramEnd"/>
      <w:r w:rsidR="00392FBF">
        <w:rPr>
          <w:rFonts w:ascii="Times New Roman" w:hAnsi="Times New Roman" w:cs="Times New Roman"/>
          <w:color w:val="FF0000"/>
        </w:rPr>
        <w:t xml:space="preserve"> interactions are significant. I have not seen this in any previous research on Spanish as a second or heritage language, and it is also contra my statistical training.</w:t>
      </w:r>
      <w:r w:rsidR="00E36050">
        <w:rPr>
          <w:rFonts w:ascii="Times New Roman" w:hAnsi="Times New Roman" w:cs="Times New Roman"/>
          <w:color w:val="FF0000"/>
        </w:rPr>
        <w:t xml:space="preserve"> I would value this information for future manuscripts, but I would also be very surprised if main effects should be altogether discarded simply because an interaction involving one of these effects is also significant. For instance, it is completely plausible that, in a comparison of HS</w:t>
      </w:r>
      <w:r w:rsidR="00791BE4">
        <w:rPr>
          <w:rFonts w:ascii="Times New Roman" w:hAnsi="Times New Roman" w:cs="Times New Roman"/>
          <w:color w:val="FF0000"/>
        </w:rPr>
        <w:t>s</w:t>
      </w:r>
      <w:r w:rsidR="00E36050">
        <w:rPr>
          <w:rFonts w:ascii="Times New Roman" w:hAnsi="Times New Roman" w:cs="Times New Roman"/>
          <w:color w:val="FF0000"/>
        </w:rPr>
        <w:t xml:space="preserve"> and L2 learners, there is an overall effect for proficiency, as well as a group-by-proficiency interaction (see, for example, Montrul &amp; Perpiñán, 2011). It would not be proper to discard the proficiency effect simply because one group is more affected by proficiency than the other</w:t>
      </w:r>
      <w:r w:rsidR="00A254C2">
        <w:rPr>
          <w:rFonts w:ascii="Times New Roman" w:hAnsi="Times New Roman" w:cs="Times New Roman"/>
          <w:color w:val="FF0000"/>
        </w:rPr>
        <w:t>. Rather, while L2 speakers are more effected by proficiency in such an instance than HSs, this is not to say that the overall proficiency effect does not matter (and therefore this main effect need not be discarded)</w:t>
      </w:r>
      <w:r w:rsidR="00E36050">
        <w:rPr>
          <w:rFonts w:ascii="Times New Roman" w:hAnsi="Times New Roman" w:cs="Times New Roman"/>
          <w:color w:val="FF0000"/>
        </w:rPr>
        <w:t>.</w:t>
      </w:r>
    </w:p>
    <w:p w14:paraId="1A6DFA66" w14:textId="77777777" w:rsidR="00E45C22" w:rsidRDefault="00E45C22" w:rsidP="00D622FB">
      <w:pPr>
        <w:jc w:val="both"/>
        <w:rPr>
          <w:rFonts w:ascii="Times New Roman" w:hAnsi="Times New Roman" w:cs="Times New Roman"/>
          <w:color w:val="000000" w:themeColor="text1"/>
        </w:rPr>
      </w:pPr>
    </w:p>
    <w:p w14:paraId="7EA5E450" w14:textId="77777777" w:rsidR="00BD61EB" w:rsidRDefault="00BD61EB" w:rsidP="00D622FB">
      <w:pPr>
        <w:jc w:val="both"/>
        <w:rPr>
          <w:rFonts w:ascii="Times New Roman" w:hAnsi="Times New Roman" w:cs="Times New Roman"/>
          <w:color w:val="000000" w:themeColor="text1"/>
        </w:rPr>
      </w:pPr>
    </w:p>
    <w:p w14:paraId="2D139D79" w14:textId="30A9CFFF" w:rsidR="00BD61EB" w:rsidRDefault="00BD61EB" w:rsidP="00D622FB">
      <w:pPr>
        <w:jc w:val="both"/>
        <w:rPr>
          <w:rFonts w:ascii="Times New Roman" w:hAnsi="Times New Roman" w:cs="Times New Roman"/>
          <w:color w:val="000000" w:themeColor="text1"/>
        </w:rPr>
      </w:pPr>
      <w:r w:rsidRPr="00BD61EB">
        <w:rPr>
          <w:rFonts w:ascii="Times New Roman" w:hAnsi="Times New Roman" w:cs="Times New Roman"/>
          <w:color w:val="000000" w:themeColor="text1"/>
        </w:rPr>
        <w:t>Same as before, please check your model again!</w:t>
      </w:r>
    </w:p>
    <w:p w14:paraId="4573C60F" w14:textId="3E83011C" w:rsidR="00BD61EB" w:rsidRPr="00BD61EB" w:rsidRDefault="00BD61EB" w:rsidP="00D622FB">
      <w:pPr>
        <w:jc w:val="both"/>
        <w:rPr>
          <w:rFonts w:ascii="Times New Roman" w:hAnsi="Times New Roman" w:cs="Times New Roman"/>
          <w:color w:val="FF0000"/>
        </w:rPr>
      </w:pPr>
      <w:r>
        <w:rPr>
          <w:rFonts w:ascii="Times New Roman" w:hAnsi="Times New Roman" w:cs="Times New Roman"/>
          <w:color w:val="FF0000"/>
        </w:rPr>
        <w:t xml:space="preserve">Thank you for your comment. I am not quite clear on what the reviewer would like for me to change here. The effect for </w:t>
      </w:r>
      <w:r w:rsidR="002B1847">
        <w:rPr>
          <w:rFonts w:ascii="Times New Roman" w:hAnsi="Times New Roman" w:cs="Times New Roman"/>
          <w:color w:val="FF0000"/>
        </w:rPr>
        <w:t xml:space="preserve">age </w:t>
      </w:r>
      <w:r>
        <w:rPr>
          <w:rFonts w:ascii="Times New Roman" w:hAnsi="Times New Roman" w:cs="Times New Roman"/>
          <w:color w:val="FF0000"/>
        </w:rPr>
        <w:t>group indicates that older children were more likely to use the subjunctive than younger children. This does not involve any interaction</w:t>
      </w:r>
      <w:r w:rsidR="0080704B">
        <w:rPr>
          <w:rFonts w:ascii="Times New Roman" w:hAnsi="Times New Roman" w:cs="Times New Roman"/>
          <w:color w:val="FF0000"/>
        </w:rPr>
        <w:t xml:space="preserve"> and is clearly stated in the outputs of </w:t>
      </w:r>
      <w:r w:rsidR="00E52B97">
        <w:rPr>
          <w:rFonts w:ascii="Times New Roman" w:hAnsi="Times New Roman" w:cs="Times New Roman"/>
          <w:color w:val="FF0000"/>
        </w:rPr>
        <w:t>the GLMM model</w:t>
      </w:r>
      <w:r>
        <w:rPr>
          <w:rFonts w:ascii="Times New Roman" w:hAnsi="Times New Roman" w:cs="Times New Roman"/>
          <w:color w:val="FF0000"/>
        </w:rPr>
        <w:t>.</w:t>
      </w:r>
    </w:p>
    <w:p w14:paraId="19E9E83B" w14:textId="77777777" w:rsidR="00BD61EB" w:rsidRDefault="00BD61EB" w:rsidP="00D622FB">
      <w:pPr>
        <w:jc w:val="both"/>
        <w:rPr>
          <w:rFonts w:ascii="Times New Roman" w:hAnsi="Times New Roman" w:cs="Times New Roman"/>
          <w:color w:val="000000" w:themeColor="text1"/>
        </w:rPr>
      </w:pPr>
    </w:p>
    <w:p w14:paraId="4F840D87" w14:textId="77777777" w:rsidR="00A14C90" w:rsidRDefault="00A14C90" w:rsidP="00D622FB">
      <w:pPr>
        <w:jc w:val="both"/>
        <w:rPr>
          <w:rFonts w:ascii="Times New Roman" w:hAnsi="Times New Roman" w:cs="Times New Roman"/>
          <w:color w:val="000000" w:themeColor="text1"/>
        </w:rPr>
      </w:pPr>
    </w:p>
    <w:p w14:paraId="01E780F2" w14:textId="54E2AF92" w:rsidR="00A14C90" w:rsidRDefault="00A14C90" w:rsidP="00D622FB">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A14C90">
        <w:rPr>
          <w:rFonts w:ascii="Times New Roman" w:hAnsi="Times New Roman" w:cs="Times New Roman"/>
          <w:color w:val="000000" w:themeColor="text1"/>
        </w:rPr>
        <w:t>his substantial information also needs to be added above (see one of my earlier comments).</w:t>
      </w:r>
    </w:p>
    <w:p w14:paraId="3DAFEF53" w14:textId="0DCFB55B" w:rsidR="00A14C90" w:rsidRPr="00A14C90" w:rsidRDefault="00A14C90" w:rsidP="00D622FB">
      <w:pPr>
        <w:jc w:val="both"/>
        <w:rPr>
          <w:rFonts w:ascii="Times New Roman" w:hAnsi="Times New Roman" w:cs="Times New Roman"/>
          <w:color w:val="FF0000"/>
        </w:rPr>
      </w:pPr>
      <w:r>
        <w:rPr>
          <w:rFonts w:ascii="Times New Roman" w:hAnsi="Times New Roman" w:cs="Times New Roman"/>
          <w:color w:val="FF0000"/>
        </w:rPr>
        <w:t xml:space="preserve">This information is available in the </w:t>
      </w:r>
      <w:proofErr w:type="gramStart"/>
      <w:r>
        <w:rPr>
          <w:rFonts w:ascii="Times New Roman" w:hAnsi="Times New Roman" w:cs="Times New Roman"/>
          <w:color w:val="FF0000"/>
        </w:rPr>
        <w:t>participants</w:t>
      </w:r>
      <w:proofErr w:type="gramEnd"/>
      <w:r>
        <w:rPr>
          <w:rFonts w:ascii="Times New Roman" w:hAnsi="Times New Roman" w:cs="Times New Roman"/>
          <w:color w:val="FF0000"/>
        </w:rPr>
        <w:t xml:space="preserve"> section.</w:t>
      </w:r>
    </w:p>
    <w:p w14:paraId="301DC7D8" w14:textId="77777777" w:rsidR="00A14C90" w:rsidRDefault="00A14C90" w:rsidP="00D622FB">
      <w:pPr>
        <w:jc w:val="both"/>
        <w:rPr>
          <w:rFonts w:ascii="Times New Roman" w:hAnsi="Times New Roman" w:cs="Times New Roman"/>
          <w:color w:val="000000" w:themeColor="text1"/>
        </w:rPr>
      </w:pPr>
    </w:p>
    <w:p w14:paraId="0178FDA5" w14:textId="77777777" w:rsidR="00DE0A95" w:rsidRDefault="00DE0A95" w:rsidP="00D622FB">
      <w:pPr>
        <w:jc w:val="both"/>
        <w:rPr>
          <w:rFonts w:ascii="Times New Roman" w:hAnsi="Times New Roman" w:cs="Times New Roman"/>
          <w:color w:val="000000" w:themeColor="text1"/>
        </w:rPr>
      </w:pPr>
    </w:p>
    <w:p w14:paraId="44C1EC00" w14:textId="6A59E440" w:rsidR="00DE0A95" w:rsidRDefault="00DE0A95" w:rsidP="00D622FB">
      <w:pPr>
        <w:jc w:val="both"/>
        <w:rPr>
          <w:rFonts w:ascii="Times New Roman" w:hAnsi="Times New Roman" w:cs="Times New Roman"/>
          <w:color w:val="000000" w:themeColor="text1"/>
        </w:rPr>
      </w:pPr>
      <w:r>
        <w:rPr>
          <w:rFonts w:ascii="Times New Roman" w:hAnsi="Times New Roman" w:cs="Times New Roman"/>
          <w:color w:val="000000" w:themeColor="text1"/>
        </w:rPr>
        <w:t>P</w:t>
      </w:r>
      <w:r w:rsidRPr="00DE0A95">
        <w:rPr>
          <w:rFonts w:ascii="Times New Roman" w:hAnsi="Times New Roman" w:cs="Times New Roman"/>
          <w:color w:val="000000" w:themeColor="text1"/>
        </w:rPr>
        <w:t>reposition missing?</w:t>
      </w:r>
    </w:p>
    <w:p w14:paraId="2AEC82EC" w14:textId="0EA4E21A" w:rsidR="00DE0A95" w:rsidRDefault="00DE0A95" w:rsidP="00D622FB">
      <w:pPr>
        <w:jc w:val="both"/>
        <w:rPr>
          <w:rFonts w:ascii="Times New Roman" w:hAnsi="Times New Roman" w:cs="Times New Roman"/>
          <w:color w:val="000000" w:themeColor="text1"/>
        </w:rPr>
      </w:pPr>
      <w:r w:rsidRPr="00DE0A95">
        <w:rPr>
          <w:rFonts w:ascii="Times New Roman" w:hAnsi="Times New Roman" w:cs="Times New Roman"/>
          <w:color w:val="FF0000"/>
        </w:rPr>
        <w:t>The preposition here is “contra,” which is standard</w:t>
      </w:r>
      <w:r>
        <w:rPr>
          <w:rFonts w:ascii="Times New Roman" w:hAnsi="Times New Roman" w:cs="Times New Roman"/>
          <w:color w:val="FF0000"/>
        </w:rPr>
        <w:t xml:space="preserve"> in academic writing</w:t>
      </w:r>
      <w:r w:rsidRPr="00DE0A95">
        <w:rPr>
          <w:rFonts w:ascii="Times New Roman" w:hAnsi="Times New Roman" w:cs="Times New Roman"/>
          <w:color w:val="FF0000"/>
        </w:rPr>
        <w:t>.</w:t>
      </w:r>
    </w:p>
    <w:p w14:paraId="66C8B55D" w14:textId="77777777" w:rsidR="00DE0A95" w:rsidRDefault="00DE0A95" w:rsidP="00D622FB">
      <w:pPr>
        <w:jc w:val="both"/>
        <w:rPr>
          <w:rFonts w:ascii="Times New Roman" w:hAnsi="Times New Roman" w:cs="Times New Roman"/>
          <w:color w:val="000000" w:themeColor="text1"/>
        </w:rPr>
      </w:pPr>
    </w:p>
    <w:p w14:paraId="5B42FE68" w14:textId="77777777" w:rsidR="00DE0A95" w:rsidRDefault="00DE0A95" w:rsidP="00D622FB">
      <w:pPr>
        <w:jc w:val="both"/>
        <w:rPr>
          <w:rFonts w:ascii="Times New Roman" w:hAnsi="Times New Roman" w:cs="Times New Roman"/>
          <w:color w:val="000000" w:themeColor="text1"/>
        </w:rPr>
      </w:pPr>
    </w:p>
    <w:p w14:paraId="46374FFD" w14:textId="70A4D473" w:rsidR="007037A7" w:rsidRDefault="007037A7" w:rsidP="00D622FB">
      <w:pPr>
        <w:jc w:val="both"/>
        <w:rPr>
          <w:rFonts w:ascii="Times New Roman" w:hAnsi="Times New Roman" w:cs="Times New Roman"/>
          <w:color w:val="000000" w:themeColor="text1"/>
        </w:rPr>
      </w:pPr>
      <w:r>
        <w:rPr>
          <w:rFonts w:ascii="Times New Roman" w:hAnsi="Times New Roman" w:cs="Times New Roman"/>
          <w:color w:val="000000" w:themeColor="text1"/>
        </w:rPr>
        <w:t>G</w:t>
      </w:r>
      <w:r w:rsidRPr="007037A7">
        <w:rPr>
          <w:rFonts w:ascii="Times New Roman" w:hAnsi="Times New Roman" w:cs="Times New Roman"/>
          <w:color w:val="000000" w:themeColor="text1"/>
        </w:rPr>
        <w:t xml:space="preserve">iven that you have this information in your regression model, I'd suggest to visually inspect the interaction rather than purely checking % for each group. A multifactorial perspective is to </w:t>
      </w:r>
      <w:proofErr w:type="gramStart"/>
      <w:r w:rsidRPr="007037A7">
        <w:rPr>
          <w:rFonts w:ascii="Times New Roman" w:hAnsi="Times New Roman" w:cs="Times New Roman"/>
          <w:color w:val="000000" w:themeColor="text1"/>
        </w:rPr>
        <w:t>be preferred,</w:t>
      </w:r>
      <w:proofErr w:type="gramEnd"/>
      <w:r w:rsidRPr="007037A7">
        <w:rPr>
          <w:rFonts w:ascii="Times New Roman" w:hAnsi="Times New Roman" w:cs="Times New Roman"/>
          <w:color w:val="000000" w:themeColor="text1"/>
        </w:rPr>
        <w:t xml:space="preserve"> I think.</w:t>
      </w:r>
    </w:p>
    <w:p w14:paraId="7009D5DD" w14:textId="7D9FA0E6" w:rsidR="007037A7" w:rsidRPr="007037A7" w:rsidRDefault="007037A7" w:rsidP="00D622FB">
      <w:pPr>
        <w:jc w:val="both"/>
        <w:rPr>
          <w:rFonts w:ascii="Times New Roman" w:hAnsi="Times New Roman" w:cs="Times New Roman"/>
          <w:color w:val="FF0000"/>
        </w:rPr>
      </w:pPr>
      <w:r>
        <w:rPr>
          <w:rFonts w:ascii="Times New Roman" w:hAnsi="Times New Roman" w:cs="Times New Roman"/>
          <w:color w:val="FF0000"/>
        </w:rPr>
        <w:lastRenderedPageBreak/>
        <w:t>Thank you for this comment. I am not clear as to which interaction the reviewer is referencing here. In the first draft of the manuscript, there were no significant interactions. In the revised version, due to nested model comparisons, none of these interactions were included in the models, so it is unclear how this comment relates to the information presented here.</w:t>
      </w:r>
    </w:p>
    <w:p w14:paraId="7705FEE6" w14:textId="77777777" w:rsidR="007037A7" w:rsidRDefault="007037A7" w:rsidP="00D622FB">
      <w:pPr>
        <w:jc w:val="both"/>
        <w:rPr>
          <w:rFonts w:ascii="Times New Roman" w:hAnsi="Times New Roman" w:cs="Times New Roman"/>
          <w:color w:val="000000" w:themeColor="text1"/>
        </w:rPr>
      </w:pPr>
    </w:p>
    <w:p w14:paraId="3FFD7255" w14:textId="77777777" w:rsidR="00B75844" w:rsidRDefault="00B75844" w:rsidP="00D622FB">
      <w:pPr>
        <w:jc w:val="both"/>
        <w:rPr>
          <w:rFonts w:ascii="Times New Roman" w:hAnsi="Times New Roman" w:cs="Times New Roman"/>
          <w:color w:val="000000" w:themeColor="text1"/>
        </w:rPr>
      </w:pPr>
    </w:p>
    <w:p w14:paraId="26C6DCB4" w14:textId="3E917028" w:rsidR="00B75844" w:rsidRDefault="00B75844" w:rsidP="00D622FB">
      <w:pPr>
        <w:jc w:val="both"/>
        <w:rPr>
          <w:rFonts w:ascii="Times New Roman" w:hAnsi="Times New Roman" w:cs="Times New Roman"/>
          <w:color w:val="000000" w:themeColor="text1"/>
        </w:rPr>
      </w:pPr>
      <w:r>
        <w:rPr>
          <w:rFonts w:ascii="Times New Roman" w:hAnsi="Times New Roman" w:cs="Times New Roman"/>
          <w:color w:val="000000" w:themeColor="text1"/>
        </w:rPr>
        <w:t>D</w:t>
      </w:r>
      <w:r w:rsidRPr="00B75844">
        <w:rPr>
          <w:rFonts w:ascii="Times New Roman" w:hAnsi="Times New Roman" w:cs="Times New Roman"/>
          <w:color w:val="000000" w:themeColor="text1"/>
        </w:rPr>
        <w:t>ef. article missing.</w:t>
      </w:r>
    </w:p>
    <w:p w14:paraId="6722806C" w14:textId="212094BE" w:rsidR="001353E9" w:rsidRPr="00400285" w:rsidRDefault="00B75844" w:rsidP="00D622FB">
      <w:pPr>
        <w:jc w:val="both"/>
        <w:rPr>
          <w:rFonts w:ascii="Times New Roman" w:hAnsi="Times New Roman" w:cs="Times New Roman"/>
          <w:color w:val="FF0000"/>
        </w:rPr>
      </w:pPr>
      <w:r>
        <w:rPr>
          <w:rFonts w:ascii="Times New Roman" w:hAnsi="Times New Roman" w:cs="Times New Roman"/>
          <w:color w:val="FF0000"/>
        </w:rPr>
        <w:t>“On one hand” is a standard phrase in American English.</w:t>
      </w:r>
    </w:p>
    <w:sectPr w:rsidR="001353E9" w:rsidRPr="0040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24E0"/>
    <w:multiLevelType w:val="hybridMultilevel"/>
    <w:tmpl w:val="6C209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372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7C"/>
    <w:rsid w:val="00003F69"/>
    <w:rsid w:val="000079C4"/>
    <w:rsid w:val="00015022"/>
    <w:rsid w:val="000167E9"/>
    <w:rsid w:val="00017134"/>
    <w:rsid w:val="0002205B"/>
    <w:rsid w:val="00022FEA"/>
    <w:rsid w:val="000264CA"/>
    <w:rsid w:val="00032568"/>
    <w:rsid w:val="00033385"/>
    <w:rsid w:val="00037C53"/>
    <w:rsid w:val="0004181E"/>
    <w:rsid w:val="00060AD6"/>
    <w:rsid w:val="0006218A"/>
    <w:rsid w:val="000649D4"/>
    <w:rsid w:val="00065F6F"/>
    <w:rsid w:val="00074A03"/>
    <w:rsid w:val="000840D1"/>
    <w:rsid w:val="00094F41"/>
    <w:rsid w:val="00097F7C"/>
    <w:rsid w:val="000A4101"/>
    <w:rsid w:val="000B4324"/>
    <w:rsid w:val="000B5CAA"/>
    <w:rsid w:val="000D38A0"/>
    <w:rsid w:val="000D4978"/>
    <w:rsid w:val="000D7AF4"/>
    <w:rsid w:val="000E1D7D"/>
    <w:rsid w:val="000F428F"/>
    <w:rsid w:val="00101347"/>
    <w:rsid w:val="0010379C"/>
    <w:rsid w:val="00123A02"/>
    <w:rsid w:val="00132076"/>
    <w:rsid w:val="0013386C"/>
    <w:rsid w:val="001353E9"/>
    <w:rsid w:val="001353F7"/>
    <w:rsid w:val="00137C0B"/>
    <w:rsid w:val="0016508F"/>
    <w:rsid w:val="00167DD7"/>
    <w:rsid w:val="00171B9C"/>
    <w:rsid w:val="00176BD8"/>
    <w:rsid w:val="00180121"/>
    <w:rsid w:val="00180638"/>
    <w:rsid w:val="00183114"/>
    <w:rsid w:val="0019564B"/>
    <w:rsid w:val="00197AC5"/>
    <w:rsid w:val="001A4CBF"/>
    <w:rsid w:val="001A741C"/>
    <w:rsid w:val="001B024B"/>
    <w:rsid w:val="001B3FAB"/>
    <w:rsid w:val="001B6683"/>
    <w:rsid w:val="001C17F6"/>
    <w:rsid w:val="001C2AB1"/>
    <w:rsid w:val="001E78CC"/>
    <w:rsid w:val="00201919"/>
    <w:rsid w:val="0023026F"/>
    <w:rsid w:val="00233C8C"/>
    <w:rsid w:val="00256012"/>
    <w:rsid w:val="00262C2D"/>
    <w:rsid w:val="0027171A"/>
    <w:rsid w:val="0027608D"/>
    <w:rsid w:val="002852E5"/>
    <w:rsid w:val="0028672C"/>
    <w:rsid w:val="00290865"/>
    <w:rsid w:val="00295184"/>
    <w:rsid w:val="002A2AE5"/>
    <w:rsid w:val="002A48F2"/>
    <w:rsid w:val="002A4CC8"/>
    <w:rsid w:val="002A70C0"/>
    <w:rsid w:val="002A7895"/>
    <w:rsid w:val="002B1847"/>
    <w:rsid w:val="002B41DA"/>
    <w:rsid w:val="002C226E"/>
    <w:rsid w:val="002C27F4"/>
    <w:rsid w:val="002C2D58"/>
    <w:rsid w:val="002D30D1"/>
    <w:rsid w:val="002E024C"/>
    <w:rsid w:val="002E35BD"/>
    <w:rsid w:val="002F647F"/>
    <w:rsid w:val="002F70AB"/>
    <w:rsid w:val="0030718B"/>
    <w:rsid w:val="003208E7"/>
    <w:rsid w:val="0034018B"/>
    <w:rsid w:val="00343D62"/>
    <w:rsid w:val="0035006D"/>
    <w:rsid w:val="0035092B"/>
    <w:rsid w:val="00366664"/>
    <w:rsid w:val="00377FEB"/>
    <w:rsid w:val="0038798B"/>
    <w:rsid w:val="00392FBF"/>
    <w:rsid w:val="003B3818"/>
    <w:rsid w:val="003B4512"/>
    <w:rsid w:val="003C44F3"/>
    <w:rsid w:val="003C6445"/>
    <w:rsid w:val="003D0B34"/>
    <w:rsid w:val="003D6043"/>
    <w:rsid w:val="003D72F2"/>
    <w:rsid w:val="003E421E"/>
    <w:rsid w:val="003E6487"/>
    <w:rsid w:val="00400285"/>
    <w:rsid w:val="0040124A"/>
    <w:rsid w:val="00402FA1"/>
    <w:rsid w:val="004047B2"/>
    <w:rsid w:val="00405B66"/>
    <w:rsid w:val="004063AD"/>
    <w:rsid w:val="004117CA"/>
    <w:rsid w:val="004143D6"/>
    <w:rsid w:val="004251D4"/>
    <w:rsid w:val="00427B45"/>
    <w:rsid w:val="00435669"/>
    <w:rsid w:val="00454294"/>
    <w:rsid w:val="00472FE1"/>
    <w:rsid w:val="004851FD"/>
    <w:rsid w:val="00486067"/>
    <w:rsid w:val="00491FD7"/>
    <w:rsid w:val="004959A0"/>
    <w:rsid w:val="004A0812"/>
    <w:rsid w:val="004A2873"/>
    <w:rsid w:val="004B168C"/>
    <w:rsid w:val="004B3742"/>
    <w:rsid w:val="004B4124"/>
    <w:rsid w:val="004B7089"/>
    <w:rsid w:val="004D4B42"/>
    <w:rsid w:val="004E392A"/>
    <w:rsid w:val="0051121C"/>
    <w:rsid w:val="00523A83"/>
    <w:rsid w:val="00524773"/>
    <w:rsid w:val="0053489A"/>
    <w:rsid w:val="00535AAB"/>
    <w:rsid w:val="005516BB"/>
    <w:rsid w:val="005618BC"/>
    <w:rsid w:val="00565CFE"/>
    <w:rsid w:val="00586D3D"/>
    <w:rsid w:val="005A5431"/>
    <w:rsid w:val="005B1658"/>
    <w:rsid w:val="005C5CF5"/>
    <w:rsid w:val="005F1C8A"/>
    <w:rsid w:val="00612E29"/>
    <w:rsid w:val="00616F30"/>
    <w:rsid w:val="00641C6D"/>
    <w:rsid w:val="006765B8"/>
    <w:rsid w:val="00683A00"/>
    <w:rsid w:val="00683FBF"/>
    <w:rsid w:val="006935A2"/>
    <w:rsid w:val="006B35F1"/>
    <w:rsid w:val="006B75E2"/>
    <w:rsid w:val="006C0CAE"/>
    <w:rsid w:val="006D16EC"/>
    <w:rsid w:val="006D2DF1"/>
    <w:rsid w:val="006E3021"/>
    <w:rsid w:val="006F0B4C"/>
    <w:rsid w:val="006F1730"/>
    <w:rsid w:val="006F5FE8"/>
    <w:rsid w:val="007037A7"/>
    <w:rsid w:val="00703895"/>
    <w:rsid w:val="00716B6D"/>
    <w:rsid w:val="00720917"/>
    <w:rsid w:val="00723FD9"/>
    <w:rsid w:val="00727AA7"/>
    <w:rsid w:val="0075684F"/>
    <w:rsid w:val="00757FCA"/>
    <w:rsid w:val="00773572"/>
    <w:rsid w:val="00781E9F"/>
    <w:rsid w:val="007908EF"/>
    <w:rsid w:val="00791BE4"/>
    <w:rsid w:val="007A68D3"/>
    <w:rsid w:val="007B2F7F"/>
    <w:rsid w:val="007C7CC0"/>
    <w:rsid w:val="007D1151"/>
    <w:rsid w:val="007D56F1"/>
    <w:rsid w:val="007E07B0"/>
    <w:rsid w:val="008016EA"/>
    <w:rsid w:val="0080704B"/>
    <w:rsid w:val="00822815"/>
    <w:rsid w:val="00845262"/>
    <w:rsid w:val="00846233"/>
    <w:rsid w:val="0086281D"/>
    <w:rsid w:val="00867C48"/>
    <w:rsid w:val="008715B7"/>
    <w:rsid w:val="008770D7"/>
    <w:rsid w:val="008826EC"/>
    <w:rsid w:val="008909B2"/>
    <w:rsid w:val="0089585D"/>
    <w:rsid w:val="008C5945"/>
    <w:rsid w:val="008E304B"/>
    <w:rsid w:val="008E4430"/>
    <w:rsid w:val="008E67A1"/>
    <w:rsid w:val="008F12B7"/>
    <w:rsid w:val="008F6907"/>
    <w:rsid w:val="00901EE5"/>
    <w:rsid w:val="0090275A"/>
    <w:rsid w:val="009104A8"/>
    <w:rsid w:val="00912809"/>
    <w:rsid w:val="0091368C"/>
    <w:rsid w:val="009142CE"/>
    <w:rsid w:val="00915085"/>
    <w:rsid w:val="009227E0"/>
    <w:rsid w:val="00930510"/>
    <w:rsid w:val="00941B28"/>
    <w:rsid w:val="00971253"/>
    <w:rsid w:val="00976C63"/>
    <w:rsid w:val="00981F0B"/>
    <w:rsid w:val="00993546"/>
    <w:rsid w:val="009974F6"/>
    <w:rsid w:val="00997B92"/>
    <w:rsid w:val="009B5043"/>
    <w:rsid w:val="009C30F3"/>
    <w:rsid w:val="009E5A97"/>
    <w:rsid w:val="009F13A9"/>
    <w:rsid w:val="009F4319"/>
    <w:rsid w:val="00A14C90"/>
    <w:rsid w:val="00A1738B"/>
    <w:rsid w:val="00A254C2"/>
    <w:rsid w:val="00A27978"/>
    <w:rsid w:val="00A35835"/>
    <w:rsid w:val="00A37438"/>
    <w:rsid w:val="00A447E5"/>
    <w:rsid w:val="00A70994"/>
    <w:rsid w:val="00A755C0"/>
    <w:rsid w:val="00A85380"/>
    <w:rsid w:val="00A85853"/>
    <w:rsid w:val="00A94D92"/>
    <w:rsid w:val="00AA497C"/>
    <w:rsid w:val="00AA7301"/>
    <w:rsid w:val="00AA737A"/>
    <w:rsid w:val="00AB2FDD"/>
    <w:rsid w:val="00AD298A"/>
    <w:rsid w:val="00AD4B02"/>
    <w:rsid w:val="00AE5576"/>
    <w:rsid w:val="00AE5CF5"/>
    <w:rsid w:val="00AE63D9"/>
    <w:rsid w:val="00B11AD3"/>
    <w:rsid w:val="00B11EBA"/>
    <w:rsid w:val="00B23187"/>
    <w:rsid w:val="00B318D8"/>
    <w:rsid w:val="00B4112C"/>
    <w:rsid w:val="00B44E0A"/>
    <w:rsid w:val="00B5636E"/>
    <w:rsid w:val="00B65B9D"/>
    <w:rsid w:val="00B755A2"/>
    <w:rsid w:val="00B75844"/>
    <w:rsid w:val="00B76A15"/>
    <w:rsid w:val="00B82330"/>
    <w:rsid w:val="00B84F08"/>
    <w:rsid w:val="00B90FC1"/>
    <w:rsid w:val="00B9241F"/>
    <w:rsid w:val="00B9795D"/>
    <w:rsid w:val="00BA0218"/>
    <w:rsid w:val="00BA1EA0"/>
    <w:rsid w:val="00BA2559"/>
    <w:rsid w:val="00BB7A74"/>
    <w:rsid w:val="00BC14C8"/>
    <w:rsid w:val="00BD09E5"/>
    <w:rsid w:val="00BD3413"/>
    <w:rsid w:val="00BD61EB"/>
    <w:rsid w:val="00BD62D7"/>
    <w:rsid w:val="00BE5357"/>
    <w:rsid w:val="00BE6BC3"/>
    <w:rsid w:val="00C278C5"/>
    <w:rsid w:val="00C31792"/>
    <w:rsid w:val="00C320CE"/>
    <w:rsid w:val="00C34650"/>
    <w:rsid w:val="00C43584"/>
    <w:rsid w:val="00C50BD1"/>
    <w:rsid w:val="00C60F28"/>
    <w:rsid w:val="00C7289E"/>
    <w:rsid w:val="00C7334F"/>
    <w:rsid w:val="00C75A34"/>
    <w:rsid w:val="00CA3AE1"/>
    <w:rsid w:val="00CA781A"/>
    <w:rsid w:val="00CB3604"/>
    <w:rsid w:val="00CD0C63"/>
    <w:rsid w:val="00CD1206"/>
    <w:rsid w:val="00CD6A1B"/>
    <w:rsid w:val="00CE4468"/>
    <w:rsid w:val="00CF4326"/>
    <w:rsid w:val="00D111A7"/>
    <w:rsid w:val="00D124F5"/>
    <w:rsid w:val="00D23823"/>
    <w:rsid w:val="00D24DCB"/>
    <w:rsid w:val="00D261BA"/>
    <w:rsid w:val="00D400C8"/>
    <w:rsid w:val="00D41B5D"/>
    <w:rsid w:val="00D44942"/>
    <w:rsid w:val="00D5015F"/>
    <w:rsid w:val="00D526BE"/>
    <w:rsid w:val="00D572F3"/>
    <w:rsid w:val="00D577AA"/>
    <w:rsid w:val="00D61BBF"/>
    <w:rsid w:val="00D622FB"/>
    <w:rsid w:val="00D656BF"/>
    <w:rsid w:val="00D6745B"/>
    <w:rsid w:val="00D674EE"/>
    <w:rsid w:val="00D72DC1"/>
    <w:rsid w:val="00D8365B"/>
    <w:rsid w:val="00DA5075"/>
    <w:rsid w:val="00DB1011"/>
    <w:rsid w:val="00DB2CBA"/>
    <w:rsid w:val="00DB4BF3"/>
    <w:rsid w:val="00DB5AD7"/>
    <w:rsid w:val="00DB6905"/>
    <w:rsid w:val="00DE0A95"/>
    <w:rsid w:val="00DE0CF4"/>
    <w:rsid w:val="00DE626C"/>
    <w:rsid w:val="00E003AB"/>
    <w:rsid w:val="00E03C0A"/>
    <w:rsid w:val="00E07AE1"/>
    <w:rsid w:val="00E13176"/>
    <w:rsid w:val="00E15021"/>
    <w:rsid w:val="00E244CE"/>
    <w:rsid w:val="00E255D7"/>
    <w:rsid w:val="00E261CB"/>
    <w:rsid w:val="00E275EE"/>
    <w:rsid w:val="00E3291C"/>
    <w:rsid w:val="00E348B5"/>
    <w:rsid w:val="00E34BCF"/>
    <w:rsid w:val="00E36050"/>
    <w:rsid w:val="00E3778A"/>
    <w:rsid w:val="00E40251"/>
    <w:rsid w:val="00E41D57"/>
    <w:rsid w:val="00E446D5"/>
    <w:rsid w:val="00E45C22"/>
    <w:rsid w:val="00E5205F"/>
    <w:rsid w:val="00E52B97"/>
    <w:rsid w:val="00E63D29"/>
    <w:rsid w:val="00E83F08"/>
    <w:rsid w:val="00E85FEB"/>
    <w:rsid w:val="00EA105E"/>
    <w:rsid w:val="00EA1AF1"/>
    <w:rsid w:val="00EA369F"/>
    <w:rsid w:val="00EA4732"/>
    <w:rsid w:val="00EA6E55"/>
    <w:rsid w:val="00EB1F00"/>
    <w:rsid w:val="00EB35E1"/>
    <w:rsid w:val="00EB4D15"/>
    <w:rsid w:val="00EB7015"/>
    <w:rsid w:val="00EC4547"/>
    <w:rsid w:val="00EC4F1B"/>
    <w:rsid w:val="00EC709C"/>
    <w:rsid w:val="00EC7DD3"/>
    <w:rsid w:val="00EE0756"/>
    <w:rsid w:val="00EE28CF"/>
    <w:rsid w:val="00EF0891"/>
    <w:rsid w:val="00F00E39"/>
    <w:rsid w:val="00F24497"/>
    <w:rsid w:val="00F544A4"/>
    <w:rsid w:val="00F7338E"/>
    <w:rsid w:val="00F73423"/>
    <w:rsid w:val="00F7430A"/>
    <w:rsid w:val="00F83071"/>
    <w:rsid w:val="00F91A99"/>
    <w:rsid w:val="00FB253C"/>
    <w:rsid w:val="00FC65D3"/>
    <w:rsid w:val="00FF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D2686"/>
  <w15:chartTrackingRefBased/>
  <w15:docId w15:val="{91452359-0231-6644-93A0-BAB2EF33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337846">
      <w:bodyDiv w:val="1"/>
      <w:marLeft w:val="0"/>
      <w:marRight w:val="0"/>
      <w:marTop w:val="0"/>
      <w:marBottom w:val="0"/>
      <w:divBdr>
        <w:top w:val="none" w:sz="0" w:space="0" w:color="auto"/>
        <w:left w:val="none" w:sz="0" w:space="0" w:color="auto"/>
        <w:bottom w:val="none" w:sz="0" w:space="0" w:color="auto"/>
        <w:right w:val="none" w:sz="0" w:space="0" w:color="auto"/>
      </w:divBdr>
      <w:divsChild>
        <w:div w:id="695233185">
          <w:marLeft w:val="0"/>
          <w:marRight w:val="0"/>
          <w:marTop w:val="0"/>
          <w:marBottom w:val="0"/>
          <w:divBdr>
            <w:top w:val="none" w:sz="0" w:space="0" w:color="auto"/>
            <w:left w:val="none" w:sz="0" w:space="0" w:color="auto"/>
            <w:bottom w:val="none" w:sz="0" w:space="0" w:color="auto"/>
            <w:right w:val="none" w:sz="0" w:space="0" w:color="auto"/>
          </w:divBdr>
          <w:divsChild>
            <w:div w:id="25452361">
              <w:marLeft w:val="0"/>
              <w:marRight w:val="0"/>
              <w:marTop w:val="0"/>
              <w:marBottom w:val="0"/>
              <w:divBdr>
                <w:top w:val="none" w:sz="0" w:space="0" w:color="auto"/>
                <w:left w:val="none" w:sz="0" w:space="0" w:color="auto"/>
                <w:bottom w:val="none" w:sz="0" w:space="0" w:color="auto"/>
                <w:right w:val="none" w:sz="0" w:space="0" w:color="auto"/>
              </w:divBdr>
              <w:divsChild>
                <w:div w:id="13617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31517">
      <w:bodyDiv w:val="1"/>
      <w:marLeft w:val="0"/>
      <w:marRight w:val="0"/>
      <w:marTop w:val="0"/>
      <w:marBottom w:val="0"/>
      <w:divBdr>
        <w:top w:val="none" w:sz="0" w:space="0" w:color="auto"/>
        <w:left w:val="none" w:sz="0" w:space="0" w:color="auto"/>
        <w:bottom w:val="none" w:sz="0" w:space="0" w:color="auto"/>
        <w:right w:val="none" w:sz="0" w:space="0" w:color="auto"/>
      </w:divBdr>
      <w:divsChild>
        <w:div w:id="2121683430">
          <w:marLeft w:val="0"/>
          <w:marRight w:val="0"/>
          <w:marTop w:val="0"/>
          <w:marBottom w:val="0"/>
          <w:divBdr>
            <w:top w:val="none" w:sz="0" w:space="0" w:color="auto"/>
            <w:left w:val="none" w:sz="0" w:space="0" w:color="auto"/>
            <w:bottom w:val="none" w:sz="0" w:space="0" w:color="auto"/>
            <w:right w:val="none" w:sz="0" w:space="0" w:color="auto"/>
          </w:divBdr>
          <w:divsChild>
            <w:div w:id="829754592">
              <w:marLeft w:val="0"/>
              <w:marRight w:val="0"/>
              <w:marTop w:val="0"/>
              <w:marBottom w:val="0"/>
              <w:divBdr>
                <w:top w:val="none" w:sz="0" w:space="0" w:color="auto"/>
                <w:left w:val="none" w:sz="0" w:space="0" w:color="auto"/>
                <w:bottom w:val="none" w:sz="0" w:space="0" w:color="auto"/>
                <w:right w:val="none" w:sz="0" w:space="0" w:color="auto"/>
              </w:divBdr>
              <w:divsChild>
                <w:div w:id="3885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64474">
      <w:bodyDiv w:val="1"/>
      <w:marLeft w:val="0"/>
      <w:marRight w:val="0"/>
      <w:marTop w:val="0"/>
      <w:marBottom w:val="0"/>
      <w:divBdr>
        <w:top w:val="none" w:sz="0" w:space="0" w:color="auto"/>
        <w:left w:val="none" w:sz="0" w:space="0" w:color="auto"/>
        <w:bottom w:val="none" w:sz="0" w:space="0" w:color="auto"/>
        <w:right w:val="none" w:sz="0" w:space="0" w:color="auto"/>
      </w:divBdr>
      <w:divsChild>
        <w:div w:id="435488138">
          <w:marLeft w:val="0"/>
          <w:marRight w:val="0"/>
          <w:marTop w:val="0"/>
          <w:marBottom w:val="0"/>
          <w:divBdr>
            <w:top w:val="none" w:sz="0" w:space="0" w:color="auto"/>
            <w:left w:val="none" w:sz="0" w:space="0" w:color="auto"/>
            <w:bottom w:val="none" w:sz="0" w:space="0" w:color="auto"/>
            <w:right w:val="none" w:sz="0" w:space="0" w:color="auto"/>
          </w:divBdr>
          <w:divsChild>
            <w:div w:id="1345859401">
              <w:marLeft w:val="0"/>
              <w:marRight w:val="0"/>
              <w:marTop w:val="0"/>
              <w:marBottom w:val="0"/>
              <w:divBdr>
                <w:top w:val="none" w:sz="0" w:space="0" w:color="auto"/>
                <w:left w:val="none" w:sz="0" w:space="0" w:color="auto"/>
                <w:bottom w:val="none" w:sz="0" w:space="0" w:color="auto"/>
                <w:right w:val="none" w:sz="0" w:space="0" w:color="auto"/>
              </w:divBdr>
              <w:divsChild>
                <w:div w:id="15757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5840</Words>
  <Characters>33292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358</cp:revision>
  <dcterms:created xsi:type="dcterms:W3CDTF">2024-02-14T15:16:00Z</dcterms:created>
  <dcterms:modified xsi:type="dcterms:W3CDTF">2024-02-28T23:32:00Z</dcterms:modified>
</cp:coreProperties>
</file>