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Care Art - Test Cases: Participant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Status:</w:t>
      </w:r>
      <w:r>
        <w:rPr>
          <w:rFonts w:ascii="Calibri" w:hAnsi="Calibri"/>
          <w:b w:val="0"/>
          <w:i w:val="0"/>
          <w:sz w:val="24"/>
          <w:noProof/>
        </w:rPr>
        <w:t xml:space="preserve"> Phase 1 draft. Covers TC-1.1-TC-1.12 for the Participant group. One test case per scenario. Test function names correspond to test_participant.py. </w:t>
      </w:r>
      <w:r>
        <w:rPr>
          <w:rFonts w:ascii="Calibri" w:hAnsi="Calibri"/>
          <w:b/>
          <w:i w:val="0"/>
          <w:sz w:val="24"/>
          <w:noProof/>
        </w:rPr>
        <w:t>Regulatory scope:</w:t>
      </w:r>
      <w:r>
        <w:rPr>
          <w:rFonts w:ascii="Calibri" w:hAnsi="Calibri"/>
          <w:b w:val="0"/>
          <w:i w:val="0"/>
          <w:sz w:val="24"/>
          <w:noProof/>
        </w:rPr>
        <w:t xml:space="preserve"> HIPAA · 42 CFR Part 2 · CMS (Medicaid/Medicare) · State adult day care licensing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Summary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92"/>
        <w:gridCol w:w="3867"/>
        <w:gridCol w:w="984"/>
        <w:gridCol w:w="3727"/>
      </w:tblGrid>
      <w:tr>
        <w:trPr>
          <w:cantSplit w:val="true"/>
        </w:trPr>
        <w:tc>
          <w:tcPr>
            <w:tcW w:w="4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ID</w:t>
            </w:r>
          </w:p>
        </w:tc>
        <w:tc>
          <w:tcPr>
            <w:tcW w:w="38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372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Regulatory Reference</w:t>
            </w:r>
          </w:p>
        </w:tc>
      </w:tr>
      <w:tr>
        <w:trPr>
          <w:cantSplit w:val="true"/>
        </w:trPr>
        <w:tc>
          <w:tcPr>
            <w:tcW w:w="4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</w:t>
            </w:r>
          </w:p>
        </w:tc>
        <w:tc>
          <w:tcPr>
            <w:tcW w:w="38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test_1_1_positive_participant_creation_by_program_administrator</w:t>
            </w:r>
          </w:p>
        </w:tc>
        <w:tc>
          <w:tcPr>
            <w:tcW w:w="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372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CMS Medicaid/Medicare; State Adult Day Care Licensing</w:t>
            </w:r>
          </w:p>
        </w:tc>
      </w:tr>
      <w:tr>
        <w:trPr>
          <w:cantSplit w:val="true"/>
        </w:trPr>
        <w:tc>
          <w:tcPr>
            <w:tcW w:w="4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TC-1.2</w:t>
            </w:r>
          </w:p>
        </w:tc>
        <w:tc>
          <w:tcPr>
            <w:tcW w:w="38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test_1_2_positive_user_login_valid_credentials</w:t>
            </w:r>
          </w:p>
        </w:tc>
        <w:tc>
          <w:tcPr>
            <w:tcW w:w="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372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HIPAA §164.312(d)</w:t>
            </w:r>
          </w:p>
        </w:tc>
      </w:tr>
      <w:tr>
        <w:trPr>
          <w:cantSplit w:val="true"/>
        </w:trPr>
        <w:tc>
          <w:tcPr>
            <w:tcW w:w="4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TC-1.3</w:t>
            </w:r>
          </w:p>
        </w:tc>
        <w:tc>
          <w:tcPr>
            <w:tcW w:w="38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test_1_3_negative_user_login_wrong_password_returns_401</w:t>
            </w:r>
          </w:p>
        </w:tc>
        <w:tc>
          <w:tcPr>
            <w:tcW w:w="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372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HIPAA §164.312(d)</w:t>
            </w:r>
          </w:p>
        </w:tc>
      </w:tr>
      <w:tr>
        <w:trPr>
          <w:cantSplit w:val="true"/>
        </w:trPr>
        <w:tc>
          <w:tcPr>
            <w:tcW w:w="4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TC-1.4</w:t>
            </w:r>
          </w:p>
        </w:tc>
        <w:tc>
          <w:tcPr>
            <w:tcW w:w="38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test_1_4_duplicate_medicaid_id_returns_409</w:t>
            </w:r>
          </w:p>
        </w:tc>
        <w:tc>
          <w:tcPr>
            <w:tcW w:w="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372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CMS Medicaid Billing Integrity</w:t>
            </w:r>
          </w:p>
        </w:tc>
      </w:tr>
      <w:tr>
        <w:trPr>
          <w:cantSplit w:val="true"/>
        </w:trPr>
        <w:tc>
          <w:tcPr>
            <w:tcW w:w="4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TC-1.5</w:t>
            </w:r>
          </w:p>
        </w:tc>
        <w:tc>
          <w:tcPr>
            <w:tcW w:w="38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test_1_5_sud_record_billing_specialist_returns_403_no_disclosure</w:t>
            </w:r>
          </w:p>
        </w:tc>
        <w:tc>
          <w:tcPr>
            <w:tcW w:w="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372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42 CFR Part 2 §2.13(b)</w:t>
            </w:r>
          </w:p>
        </w:tc>
      </w:tr>
      <w:tr>
        <w:trPr>
          <w:cantSplit w:val="true"/>
        </w:trPr>
        <w:tc>
          <w:tcPr>
            <w:tcW w:w="4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TC-1.6</w:t>
            </w:r>
          </w:p>
        </w:tc>
        <w:tc>
          <w:tcPr>
            <w:tcW w:w="38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test_1_6_audit_log_phi_operation_mandatory_fields_no_phi_values</w:t>
            </w:r>
          </w:p>
        </w:tc>
        <w:tc>
          <w:tcPr>
            <w:tcW w:w="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372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HIPAA §164.312(b); SOC 2 CC7.2</w:t>
            </w:r>
          </w:p>
        </w:tc>
      </w:tr>
      <w:tr>
        <w:trPr>
          <w:cantSplit w:val="true"/>
        </w:trPr>
        <w:tc>
          <w:tcPr>
            <w:tcW w:w="4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TC-1.7</w:t>
            </w:r>
          </w:p>
        </w:tc>
        <w:tc>
          <w:tcPr>
            <w:tcW w:w="38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test_1_7_state_machine_active_to_on_leave_returns_200</w:t>
            </w:r>
          </w:p>
        </w:tc>
        <w:tc>
          <w:tcPr>
            <w:tcW w:w="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372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State Adult Day Care Licensing</w:t>
            </w:r>
          </w:p>
        </w:tc>
      </w:tr>
      <w:tr>
        <w:trPr>
          <w:cantSplit w:val="true"/>
        </w:trPr>
        <w:tc>
          <w:tcPr>
            <w:tcW w:w="4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TC-1.8</w:t>
            </w:r>
          </w:p>
        </w:tc>
        <w:tc>
          <w:tcPr>
            <w:tcW w:w="38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test_1_8_state_machine_deceased_to_active_returns_422</w:t>
            </w:r>
          </w:p>
        </w:tc>
        <w:tc>
          <w:tcPr>
            <w:tcW w:w="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372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State Adult Day Care Licensing</w:t>
            </w:r>
          </w:p>
        </w:tc>
      </w:tr>
      <w:tr>
        <w:trPr>
          <w:cantSplit w:val="true"/>
        </w:trPr>
        <w:tc>
          <w:tcPr>
            <w:tcW w:w="4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TC-1.9</w:t>
            </w:r>
          </w:p>
        </w:tc>
        <w:tc>
          <w:tcPr>
            <w:tcW w:w="38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test_1_9_soft_delete_returns_200_is_deleted_true</w:t>
            </w:r>
          </w:p>
        </w:tc>
        <w:tc>
          <w:tcPr>
            <w:tcW w:w="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372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HIPAA §164.530(j) - Record Retention</w:t>
            </w:r>
          </w:p>
        </w:tc>
      </w:tr>
      <w:tr>
        <w:trPr>
          <w:cantSplit w:val="true"/>
        </w:trPr>
        <w:tc>
          <w:tcPr>
            <w:tcW w:w="4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TC-1.10</w:t>
            </w:r>
          </w:p>
        </w:tc>
        <w:tc>
          <w:tcPr>
            <w:tcW w:w="38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test_1_10_hard_delete_attempt_returns_405_record_persists</w:t>
            </w:r>
          </w:p>
        </w:tc>
        <w:tc>
          <w:tcPr>
            <w:tcW w:w="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372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HIPAA §164.530(j) - Record Retention</w:t>
            </w:r>
          </w:p>
        </w:tc>
      </w:tr>
      <w:tr>
        <w:trPr>
          <w:cantSplit w:val="true"/>
        </w:trPr>
        <w:tc>
          <w:tcPr>
            <w:tcW w:w="4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TC-1.11</w:t>
            </w:r>
          </w:p>
        </w:tc>
        <w:tc>
          <w:tcPr>
            <w:tcW w:w="38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test_1_11_missing_first_name_returns_400_with_field_name</w:t>
            </w:r>
          </w:p>
        </w:tc>
        <w:tc>
          <w:tcPr>
            <w:tcW w:w="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372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CMS Medicaid/Medicare</w:t>
            </w:r>
          </w:p>
        </w:tc>
      </w:tr>
      <w:tr>
        <w:trPr>
          <w:cantSplit w:val="true"/>
        </w:trPr>
        <w:tc>
          <w:tcPr>
            <w:tcW w:w="4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TC-1.12</w:t>
            </w:r>
          </w:p>
        </w:tc>
        <w:tc>
          <w:tcPr>
            <w:tcW w:w="38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test_1_12_missing_enrollment_date_returns_400_with_field_name</w:t>
            </w:r>
          </w:p>
        </w:tc>
        <w:tc>
          <w:tcPr>
            <w:tcW w:w="98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372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State Adult Day Care Licensing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Test Cases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TC-1.1 - Positive Participant Creation by Program_administrator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19"/>
        <w:gridCol w:w="6652"/>
      </w:tblGrid>
      <w:tr>
        <w:trPr>
          <w:cantSplit w:val="true"/>
        </w:trPr>
        <w:tc>
          <w:tcPr>
            <w:tcW w:w="241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Field</w:t>
            </w:r>
          </w:p>
        </w:tc>
        <w:tc>
          <w:tcPr>
            <w:tcW w:w="66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Value</w:t>
            </w:r>
          </w:p>
        </w:tc>
      </w:tr>
      <w:tr>
        <w:trPr>
          <w:cantSplit w:val="true"/>
        </w:trPr>
        <w:tc>
          <w:tcPr>
            <w:tcW w:w="241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ID</w:t>
            </w:r>
          </w:p>
        </w:tc>
        <w:tc>
          <w:tcPr>
            <w:tcW w:w="66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</w:t>
            </w:r>
          </w:p>
        </w:tc>
      </w:tr>
      <w:tr>
        <w:trPr>
          <w:cantSplit w:val="true"/>
        </w:trPr>
        <w:tc>
          <w:tcPr>
            <w:tcW w:w="241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66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test_1_1_positive_participant_creation_by_program_administrator</w:t>
            </w:r>
          </w:p>
        </w:tc>
      </w:tr>
      <w:tr>
        <w:trPr>
          <w:cantSplit w:val="true"/>
        </w:trPr>
        <w:tc>
          <w:tcPr>
            <w:tcW w:w="241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66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</w:tr>
      <w:tr>
        <w:trPr>
          <w:cantSplit w:val="true"/>
        </w:trPr>
        <w:tc>
          <w:tcPr>
            <w:tcW w:w="241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66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1.7</w:t>
            </w:r>
          </w:p>
        </w:tc>
      </w:tr>
      <w:tr>
        <w:trPr>
          <w:cantSplit w:val="true"/>
        </w:trPr>
        <w:tc>
          <w:tcPr>
            <w:tcW w:w="241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Regulatory Reference</w:t>
            </w:r>
          </w:p>
        </w:tc>
        <w:tc>
          <w:tcPr>
            <w:tcW w:w="66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CMS Medicaid/Medicare; State Adult Day Care Licensing</w:t>
            </w:r>
          </w:p>
        </w:tc>
      </w:tr>
    </w:tbl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Preconditions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No participant with these details exists in the system. Program_administrator role is authenticated.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Test Steps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1. </w:t>
      </w:r>
      <w:r>
        <w:rPr>
          <w:rFonts w:ascii="Calibri" w:hAnsi="Calibri"/>
          <w:b w:val="0"/>
          <w:i w:val="0"/>
          <w:sz w:val="24"/>
          <w:noProof/>
        </w:rPr>
        <w:t>Prepare a POST /participants payload with tenant_id, first_name, last_name, date_of_birth, and enrollment_date.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2. </w:t>
      </w:r>
      <w:r>
        <w:rPr>
          <w:rFonts w:ascii="Calibri" w:hAnsi="Calibri"/>
          <w:b w:val="0"/>
          <w:i w:val="0"/>
          <w:sz w:val="24"/>
          <w:noProof/>
        </w:rPr>
        <w:t>Send POST /participants using program_administrator headers.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3. </w:t>
      </w:r>
      <w:r>
        <w:rPr>
          <w:rFonts w:ascii="Calibri" w:hAnsi="Calibri"/>
          <w:b w:val="0"/>
          <w:i w:val="0"/>
          <w:sz w:val="24"/>
          <w:noProof/>
        </w:rPr>
        <w:t>Assert response status is 201 Created.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4. </w:t>
      </w:r>
      <w:r>
        <w:rPr>
          <w:rFonts w:ascii="Calibri" w:hAnsi="Calibri"/>
          <w:b w:val="0"/>
          <w:i w:val="0"/>
          <w:sz w:val="24"/>
          <w:noProof/>
        </w:rPr>
        <w:t>Assert response body contains participant_id, first_name, last_name, date_of_birth, and enrollment_date.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5. </w:t>
      </w:r>
      <w:r>
        <w:rPr>
          <w:rFonts w:ascii="Calibri" w:hAnsi="Calibri"/>
          <w:b w:val="0"/>
          <w:i w:val="0"/>
          <w:sz w:val="24"/>
          <w:noProof/>
        </w:rPr>
        <w:t>Assert program_status defaults to "active" in the response.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Expected Result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HTTP 201 Created. Response body contains the assigned participant_id and all submitted fields. program_status is set to "active" automatically.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TC-1.2 - Positive User Login with Valid Credentials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024"/>
        <w:gridCol w:w="6047"/>
      </w:tblGrid>
      <w:tr>
        <w:trPr>
          <w:cantSplit w:val="true"/>
        </w:trPr>
        <w:tc>
          <w:tcPr>
            <w:tcW w:w="302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Field</w:t>
            </w:r>
          </w:p>
        </w:tc>
        <w:tc>
          <w:tcPr>
            <w:tcW w:w="604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Value</w:t>
            </w:r>
          </w:p>
        </w:tc>
      </w:tr>
      <w:tr>
        <w:trPr>
          <w:cantSplit w:val="true"/>
        </w:trPr>
        <w:tc>
          <w:tcPr>
            <w:tcW w:w="302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ID</w:t>
            </w:r>
          </w:p>
        </w:tc>
        <w:tc>
          <w:tcPr>
            <w:tcW w:w="604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TC-1.2</w:t>
            </w:r>
          </w:p>
        </w:tc>
      </w:tr>
      <w:tr>
        <w:trPr>
          <w:cantSplit w:val="true"/>
        </w:trPr>
        <w:tc>
          <w:tcPr>
            <w:tcW w:w="302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604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test_1_2_positive_user_login_valid_credentials</w:t>
            </w:r>
          </w:p>
        </w:tc>
      </w:tr>
      <w:tr>
        <w:trPr>
          <w:cantSplit w:val="true"/>
        </w:trPr>
        <w:tc>
          <w:tcPr>
            <w:tcW w:w="302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604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</w:tr>
      <w:tr>
        <w:trPr>
          <w:cantSplit w:val="true"/>
        </w:trPr>
        <w:tc>
          <w:tcPr>
            <w:tcW w:w="302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604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2.5</w:t>
            </w:r>
          </w:p>
        </w:tc>
      </w:tr>
      <w:tr>
        <w:trPr>
          <w:cantSplit w:val="true"/>
        </w:trPr>
        <w:tc>
          <w:tcPr>
            <w:tcW w:w="302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Regulatory Reference</w:t>
            </w:r>
          </w:p>
        </w:tc>
        <w:tc>
          <w:tcPr>
            <w:tcW w:w="604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HIPAA §164.312(d)</w:t>
            </w:r>
          </w:p>
        </w:tc>
      </w:tr>
    </w:tbl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Preconditions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 user account exists with a known email and password. The account is active and MFA is enabled.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Test Steps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1. </w:t>
      </w:r>
      <w:r>
        <w:rPr>
          <w:rFonts w:ascii="Calibri" w:hAnsi="Calibri"/>
          <w:b w:val="0"/>
          <w:i w:val="0"/>
          <w:sz w:val="24"/>
          <w:noProof/>
        </w:rPr>
        <w:t>Prepare a POST /login payload with the valid email and correct password.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2. </w:t>
      </w:r>
      <w:r>
        <w:rPr>
          <w:rFonts w:ascii="Calibri" w:hAnsi="Calibri"/>
          <w:b w:val="0"/>
          <w:i w:val="0"/>
          <w:sz w:val="24"/>
          <w:noProof/>
        </w:rPr>
        <w:t>Send POST /login.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3. </w:t>
      </w:r>
      <w:r>
        <w:rPr>
          <w:rFonts w:ascii="Calibri" w:hAnsi="Calibri"/>
          <w:b w:val="0"/>
          <w:i w:val="0"/>
          <w:sz w:val="24"/>
          <w:noProof/>
        </w:rPr>
        <w:t>Assert response status is 200 OK.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4. </w:t>
      </w:r>
      <w:r>
        <w:rPr>
          <w:rFonts w:ascii="Calibri" w:hAnsi="Calibri"/>
          <w:b w:val="0"/>
          <w:i w:val="0"/>
          <w:sz w:val="24"/>
          <w:noProof/>
        </w:rPr>
        <w:t>Assert response body contains a session token or access token.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Expected Result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HTTP 200 OK. Login succeeds and the response includes valid session credentials. No error is returned.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TC-1.3 - Negative User Login with Wrong Password Returns 401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08"/>
        <w:gridCol w:w="6363"/>
      </w:tblGrid>
      <w:tr>
        <w:trPr>
          <w:cantSplit w:val="true"/>
        </w:trPr>
        <w:tc>
          <w:tcPr>
            <w:tcW w:w="270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Field</w:t>
            </w:r>
          </w:p>
        </w:tc>
        <w:tc>
          <w:tcPr>
            <w:tcW w:w="636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Value</w:t>
            </w:r>
          </w:p>
        </w:tc>
      </w:tr>
      <w:tr>
        <w:trPr>
          <w:cantSplit w:val="true"/>
        </w:trPr>
        <w:tc>
          <w:tcPr>
            <w:tcW w:w="270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ID</w:t>
            </w:r>
          </w:p>
        </w:tc>
        <w:tc>
          <w:tcPr>
            <w:tcW w:w="636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TC-1.3</w:t>
            </w:r>
          </w:p>
        </w:tc>
      </w:tr>
      <w:tr>
        <w:trPr>
          <w:cantSplit w:val="true"/>
        </w:trPr>
        <w:tc>
          <w:tcPr>
            <w:tcW w:w="270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636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test_1_3_negative_user_login_wrong_password_returns_401</w:t>
            </w:r>
          </w:p>
        </w:tc>
      </w:tr>
      <w:tr>
        <w:trPr>
          <w:cantSplit w:val="true"/>
        </w:trPr>
        <w:tc>
          <w:tcPr>
            <w:tcW w:w="270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636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</w:tr>
      <w:tr>
        <w:trPr>
          <w:cantSplit w:val="true"/>
        </w:trPr>
        <w:tc>
          <w:tcPr>
            <w:tcW w:w="270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636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2.5</w:t>
            </w:r>
          </w:p>
        </w:tc>
      </w:tr>
      <w:tr>
        <w:trPr>
          <w:cantSplit w:val="true"/>
        </w:trPr>
        <w:tc>
          <w:tcPr>
            <w:tcW w:w="270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Regulatory Reference</w:t>
            </w:r>
          </w:p>
        </w:tc>
        <w:tc>
          <w:tcPr>
            <w:tcW w:w="636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HIPAA §164.312(d)</w:t>
            </w:r>
          </w:p>
        </w:tc>
      </w:tr>
    </w:tbl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Preconditions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 user account exists with a known email. An incorrect password is used for the attempt.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Test Steps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1. </w:t>
      </w:r>
      <w:r>
        <w:rPr>
          <w:rFonts w:ascii="Calibri" w:hAnsi="Calibri"/>
          <w:b w:val="0"/>
          <w:i w:val="0"/>
          <w:sz w:val="24"/>
          <w:noProof/>
        </w:rPr>
        <w:t>Prepare a POST /login payload with the valid email and an incorrect password.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2. </w:t>
      </w:r>
      <w:r>
        <w:rPr>
          <w:rFonts w:ascii="Calibri" w:hAnsi="Calibri"/>
          <w:b w:val="0"/>
          <w:i w:val="0"/>
          <w:sz w:val="24"/>
          <w:noProof/>
        </w:rPr>
        <w:t>Send POST /login.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3. </w:t>
      </w:r>
      <w:r>
        <w:rPr>
          <w:rFonts w:ascii="Calibri" w:hAnsi="Calibri"/>
          <w:b w:val="0"/>
          <w:i w:val="0"/>
          <w:sz w:val="24"/>
          <w:noProof/>
        </w:rPr>
        <w:t>Assert response status is 401 Unauthorized.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4. </w:t>
      </w:r>
      <w:r>
        <w:rPr>
          <w:rFonts w:ascii="Calibri" w:hAnsi="Calibri"/>
          <w:b w:val="0"/>
          <w:i w:val="0"/>
          <w:sz w:val="24"/>
          <w:noProof/>
        </w:rPr>
        <w:t>Assert no session token is present in the response body.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5. </w:t>
      </w:r>
      <w:r>
        <w:rPr>
          <w:rFonts w:ascii="Calibri" w:hAnsi="Calibri"/>
          <w:b w:val="0"/>
          <w:i w:val="0"/>
          <w:sz w:val="24"/>
          <w:noProof/>
        </w:rPr>
        <w:t>Assert the error message does not reveal whether the email or the password was wrong.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Expected Result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HTTP 401 Unauthorized. No session token is returned. The error message is generic and does not disclose which field (email or password) was incorrect.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TC-1.4 - Duplicate Medicaid ID Returns 409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240"/>
        <w:gridCol w:w="5831"/>
      </w:tblGrid>
      <w:tr>
        <w:trPr>
          <w:cantSplit w:val="true"/>
        </w:trPr>
        <w:tc>
          <w:tcPr>
            <w:tcW w:w="32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Field</w:t>
            </w:r>
          </w:p>
        </w:tc>
        <w:tc>
          <w:tcPr>
            <w:tcW w:w="583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Value</w:t>
            </w:r>
          </w:p>
        </w:tc>
      </w:tr>
      <w:tr>
        <w:trPr>
          <w:cantSplit w:val="true"/>
        </w:trPr>
        <w:tc>
          <w:tcPr>
            <w:tcW w:w="32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ID</w:t>
            </w:r>
          </w:p>
        </w:tc>
        <w:tc>
          <w:tcPr>
            <w:tcW w:w="583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TC-1.4</w:t>
            </w:r>
          </w:p>
        </w:tc>
      </w:tr>
      <w:tr>
        <w:trPr>
          <w:cantSplit w:val="true"/>
        </w:trPr>
        <w:tc>
          <w:tcPr>
            <w:tcW w:w="32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583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test_1_4_duplicate_medicaid_id_returns_409</w:t>
            </w:r>
          </w:p>
        </w:tc>
      </w:tr>
      <w:tr>
        <w:trPr>
          <w:cantSplit w:val="true"/>
        </w:trPr>
        <w:tc>
          <w:tcPr>
            <w:tcW w:w="32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83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</w:tr>
      <w:tr>
        <w:trPr>
          <w:cantSplit w:val="true"/>
        </w:trPr>
        <w:tc>
          <w:tcPr>
            <w:tcW w:w="32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583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1.1</w:t>
            </w:r>
          </w:p>
        </w:tc>
      </w:tr>
      <w:tr>
        <w:trPr>
          <w:cantSplit w:val="true"/>
        </w:trPr>
        <w:tc>
          <w:tcPr>
            <w:tcW w:w="32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Regulatory Reference</w:t>
            </w:r>
          </w:p>
        </w:tc>
        <w:tc>
          <w:tcPr>
            <w:tcW w:w="583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CMS Medicaid Billing Integrity</w:t>
            </w:r>
          </w:p>
        </w:tc>
      </w:tr>
    </w:tbl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Preconditions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 participant with medicaid_id="MCD-001" already exists in tenant-aaa-001. Program_administrator role is authenticated.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Test Steps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1. </w:t>
      </w:r>
      <w:r>
        <w:rPr>
          <w:rFonts w:ascii="Calibri" w:hAnsi="Calibri"/>
          <w:b w:val="0"/>
          <w:i w:val="0"/>
          <w:sz w:val="24"/>
          <w:noProof/>
        </w:rPr>
        <w:t>Send POST /participants with medicaid_id="MCD-001" and a different first_name and last_name in the same tenant-aaa-001.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2. </w:t>
      </w:r>
      <w:r>
        <w:rPr>
          <w:rFonts w:ascii="Calibri" w:hAnsi="Calibri"/>
          <w:b w:val="0"/>
          <w:i w:val="0"/>
          <w:sz w:val="24"/>
          <w:noProof/>
        </w:rPr>
        <w:t>Assert response status is 409 Conflict.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3. </w:t>
      </w:r>
      <w:r>
        <w:rPr>
          <w:rFonts w:ascii="Calibri" w:hAnsi="Calibri"/>
          <w:b w:val="0"/>
          <w:i w:val="0"/>
          <w:sz w:val="24"/>
          <w:noProof/>
        </w:rPr>
        <w:t>Assert detail.error_code = "PARTICIPANT_DUPLICATE_MEDICAID_ID".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Expected Result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HTTP 409 Conflict. The response body contains error_code="PARTICIPANT_DUPLICATE_MEDICAID_ID". No duplicate record is created in the database.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TC-1.5 - SUD Record Protected from billing_specialist Returns 403 Without Disclosure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52"/>
        <w:gridCol w:w="6619"/>
      </w:tblGrid>
      <w:tr>
        <w:trPr>
          <w:cantSplit w:val="true"/>
        </w:trPr>
        <w:tc>
          <w:tcPr>
            <w:tcW w:w="24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Field</w:t>
            </w:r>
          </w:p>
        </w:tc>
        <w:tc>
          <w:tcPr>
            <w:tcW w:w="661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Value</w:t>
            </w:r>
          </w:p>
        </w:tc>
      </w:tr>
      <w:tr>
        <w:trPr>
          <w:cantSplit w:val="true"/>
        </w:trPr>
        <w:tc>
          <w:tcPr>
            <w:tcW w:w="24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ID</w:t>
            </w:r>
          </w:p>
        </w:tc>
        <w:tc>
          <w:tcPr>
            <w:tcW w:w="661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TC-1.5</w:t>
            </w:r>
          </w:p>
        </w:tc>
      </w:tr>
      <w:tr>
        <w:trPr>
          <w:cantSplit w:val="true"/>
        </w:trPr>
        <w:tc>
          <w:tcPr>
            <w:tcW w:w="24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661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test_1_5_sud_record_billing_specialist_returns_403_no_disclosure</w:t>
            </w:r>
          </w:p>
        </w:tc>
      </w:tr>
      <w:tr>
        <w:trPr>
          <w:cantSplit w:val="true"/>
        </w:trPr>
        <w:tc>
          <w:tcPr>
            <w:tcW w:w="24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661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</w:tr>
      <w:tr>
        <w:trPr>
          <w:cantSplit w:val="true"/>
        </w:trPr>
        <w:tc>
          <w:tcPr>
            <w:tcW w:w="24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661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1.3</w:t>
            </w:r>
          </w:p>
        </w:tc>
      </w:tr>
      <w:tr>
        <w:trPr>
          <w:cantSplit w:val="true"/>
        </w:trPr>
        <w:tc>
          <w:tcPr>
            <w:tcW w:w="24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Regulatory Reference</w:t>
            </w:r>
          </w:p>
        </w:tc>
        <w:tc>
          <w:tcPr>
            <w:tcW w:w="661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42 CFR Part 2 §2.13(b)</w:t>
            </w:r>
          </w:p>
        </w:tc>
      </w:tr>
    </w:tbl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Preconditions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 participant with is_sud_record=true has been created in tenant-aaa-001 by program_administrator. billing_specialist role is authenticated in the same tenant.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Test Steps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1. </w:t>
      </w:r>
      <w:r>
        <w:rPr>
          <w:rFonts w:ascii="Calibri" w:hAnsi="Calibri"/>
          <w:b w:val="0"/>
          <w:i w:val="0"/>
          <w:sz w:val="24"/>
          <w:noProof/>
        </w:rPr>
        <w:t>Send GET /participants/{participant_id} using billing_specialist headers.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2. </w:t>
      </w:r>
      <w:r>
        <w:rPr>
          <w:rFonts w:ascii="Calibri" w:hAnsi="Calibri"/>
          <w:b w:val="0"/>
          <w:i w:val="0"/>
          <w:sz w:val="24"/>
          <w:noProof/>
        </w:rPr>
        <w:t>Assert response status is 403 Forbidden.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3. </w:t>
      </w:r>
      <w:r>
        <w:rPr>
          <w:rFonts w:ascii="Calibri" w:hAnsi="Calibri"/>
          <w:b w:val="0"/>
          <w:i w:val="0"/>
          <w:sz w:val="24"/>
          <w:noProof/>
        </w:rPr>
        <w:t>Assert detail.error_code contains "SUD".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4. </w:t>
      </w:r>
      <w:r>
        <w:rPr>
          <w:rFonts w:ascii="Calibri" w:hAnsi="Calibri"/>
          <w:b w:val="0"/>
          <w:i w:val="0"/>
          <w:sz w:val="24"/>
          <w:noProof/>
        </w:rPr>
        <w:t>Assert the response body contains no participant data - no participant_id, no PHI fields, no is_sud_record flag value.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Expected Result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HTTP 403 Forbidden with error_code containing "SUD". The existence of the record is not revealed. No participant data of any kind appears in the error response body.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TC-1.6 - Audit Log on PHI Operation Contains All Mandatory Fields and No PHI Values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485"/>
        <w:gridCol w:w="6586"/>
      </w:tblGrid>
      <w:tr>
        <w:trPr>
          <w:cantSplit w:val="true"/>
        </w:trPr>
        <w:tc>
          <w:tcPr>
            <w:tcW w:w="248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Field</w:t>
            </w:r>
          </w:p>
        </w:tc>
        <w:tc>
          <w:tcPr>
            <w:tcW w:w="65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Value</w:t>
            </w:r>
          </w:p>
        </w:tc>
      </w:tr>
      <w:tr>
        <w:trPr>
          <w:cantSplit w:val="true"/>
        </w:trPr>
        <w:tc>
          <w:tcPr>
            <w:tcW w:w="248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ID</w:t>
            </w:r>
          </w:p>
        </w:tc>
        <w:tc>
          <w:tcPr>
            <w:tcW w:w="65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TC-1.6</w:t>
            </w:r>
          </w:p>
        </w:tc>
      </w:tr>
      <w:tr>
        <w:trPr>
          <w:cantSplit w:val="true"/>
        </w:trPr>
        <w:tc>
          <w:tcPr>
            <w:tcW w:w="248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65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test_1_6_audit_log_phi_operation_mandatory_fields_no_phi_values</w:t>
            </w:r>
          </w:p>
        </w:tc>
      </w:tr>
      <w:tr>
        <w:trPr>
          <w:cantSplit w:val="true"/>
        </w:trPr>
        <w:tc>
          <w:tcPr>
            <w:tcW w:w="248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65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</w:tr>
      <w:tr>
        <w:trPr>
          <w:cantSplit w:val="true"/>
        </w:trPr>
        <w:tc>
          <w:tcPr>
            <w:tcW w:w="248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65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1.4</w:t>
            </w:r>
          </w:p>
        </w:tc>
      </w:tr>
      <w:tr>
        <w:trPr>
          <w:cantSplit w:val="true"/>
        </w:trPr>
        <w:tc>
          <w:tcPr>
            <w:tcW w:w="248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Regulatory Reference</w:t>
            </w:r>
          </w:p>
        </w:tc>
        <w:tc>
          <w:tcPr>
            <w:tcW w:w="658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HIPAA §164.312(b); SOC 2 CC7.2</w:t>
            </w:r>
          </w:p>
        </w:tc>
      </w:tr>
    </w:tbl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Preconditions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 program_administrator and a compliance_officer are both authenticated in tenant-aaa-001.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Test Steps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1. </w:t>
      </w:r>
      <w:r>
        <w:rPr>
          <w:rFonts w:ascii="Calibri" w:hAnsi="Calibri"/>
          <w:b w:val="0"/>
          <w:i w:val="0"/>
          <w:sz w:val="24"/>
          <w:noProof/>
        </w:rPr>
        <w:t>Send POST /participants using program_administrator headers. Record the returned participant_id.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2. </w:t>
      </w:r>
      <w:r>
        <w:rPr>
          <w:rFonts w:ascii="Calibri" w:hAnsi="Calibri"/>
          <w:b w:val="0"/>
          <w:i w:val="0"/>
          <w:sz w:val="24"/>
          <w:noProof/>
        </w:rPr>
        <w:t>Send GET /audit-logs with tenant_id="tenant-aaa-001", resource_type="Participant", resource_id={participant_id} using compliance_officer headers.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3. </w:t>
      </w:r>
      <w:r>
        <w:rPr>
          <w:rFonts w:ascii="Calibri" w:hAnsi="Calibri"/>
          <w:b w:val="0"/>
          <w:i w:val="0"/>
          <w:sz w:val="24"/>
          <w:noProof/>
        </w:rPr>
        <w:t>Assert response status is 200 OK.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4. </w:t>
      </w:r>
      <w:r>
        <w:rPr>
          <w:rFonts w:ascii="Calibri" w:hAnsi="Calibri"/>
          <w:b w:val="0"/>
          <w:i w:val="0"/>
          <w:sz w:val="24"/>
          <w:noProof/>
        </w:rPr>
        <w:t>Locate the event with action_type="PHI_WRITE" in the returned list.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5. </w:t>
      </w:r>
      <w:r>
        <w:rPr>
          <w:rFonts w:ascii="Calibri" w:hAnsi="Calibri"/>
          <w:b w:val="0"/>
          <w:i w:val="0"/>
          <w:sz w:val="24"/>
          <w:noProof/>
        </w:rPr>
        <w:t>Assert all 11 mandatory fields are non-null: timestamp, user_id, tenant_id, session_id, action_type, resource_type, resource_id, data_affected, source_ip, outcome, layer.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6. </w:t>
      </w:r>
      <w:r>
        <w:rPr>
          <w:rFonts w:ascii="Calibri" w:hAnsi="Calibri"/>
          <w:b w:val="0"/>
          <w:i w:val="0"/>
          <w:sz w:val="24"/>
          <w:noProof/>
        </w:rPr>
        <w:t>Assert PHI values - first_name, last_name, date_of_birth - are absent from data_affected.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Expected Result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Audit log contains a PHI_WRITE event with outcome="SUCCESS". All 11 mandatory fields from Section 2.6.1 are populated. PHI values do not appear in data_affected.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TC-1.7 - State Machine Positive: active → on_leave Returns 200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880"/>
        <w:gridCol w:w="6191"/>
      </w:tblGrid>
      <w:tr>
        <w:trPr>
          <w:cantSplit w:val="true"/>
        </w:trPr>
        <w:tc>
          <w:tcPr>
            <w:tcW w:w="288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Field</w:t>
            </w:r>
          </w:p>
        </w:tc>
        <w:tc>
          <w:tcPr>
            <w:tcW w:w="619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Value</w:t>
            </w:r>
          </w:p>
        </w:tc>
      </w:tr>
      <w:tr>
        <w:trPr>
          <w:cantSplit w:val="true"/>
        </w:trPr>
        <w:tc>
          <w:tcPr>
            <w:tcW w:w="288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ID</w:t>
            </w:r>
          </w:p>
        </w:tc>
        <w:tc>
          <w:tcPr>
            <w:tcW w:w="619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TC-1.7</w:t>
            </w:r>
          </w:p>
        </w:tc>
      </w:tr>
      <w:tr>
        <w:trPr>
          <w:cantSplit w:val="true"/>
        </w:trPr>
        <w:tc>
          <w:tcPr>
            <w:tcW w:w="288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619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test_1_7_state_machine_active_to_on_leave_returns_200</w:t>
            </w:r>
          </w:p>
        </w:tc>
      </w:tr>
      <w:tr>
        <w:trPr>
          <w:cantSplit w:val="true"/>
        </w:trPr>
        <w:tc>
          <w:tcPr>
            <w:tcW w:w="288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619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</w:tr>
      <w:tr>
        <w:trPr>
          <w:cantSplit w:val="true"/>
        </w:trPr>
        <w:tc>
          <w:tcPr>
            <w:tcW w:w="288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619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1.5</w:t>
            </w:r>
          </w:p>
        </w:tc>
      </w:tr>
      <w:tr>
        <w:trPr>
          <w:cantSplit w:val="true"/>
        </w:trPr>
        <w:tc>
          <w:tcPr>
            <w:tcW w:w="288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Regulatory Reference</w:t>
            </w:r>
          </w:p>
        </w:tc>
        <w:tc>
          <w:tcPr>
            <w:tcW w:w="619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State Adult Day Care Licensing</w:t>
            </w:r>
          </w:p>
        </w:tc>
      </w:tr>
    </w:tbl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Preconditions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 participant with program_status="active" exists in tenant-aaa-001. Program_administrator role is authenticated.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Test Steps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1. </w:t>
      </w:r>
      <w:r>
        <w:rPr>
          <w:rFonts w:ascii="Calibri" w:hAnsi="Calibri"/>
          <w:b w:val="0"/>
          <w:i w:val="0"/>
          <w:sz w:val="24"/>
          <w:noProof/>
        </w:rPr>
        <w:t>Record the participant_id and current version.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2. </w:t>
      </w:r>
      <w:r>
        <w:rPr>
          <w:rFonts w:ascii="Calibri" w:hAnsi="Calibri"/>
          <w:b w:val="0"/>
          <w:i w:val="0"/>
          <w:sz w:val="24"/>
          <w:noProof/>
        </w:rPr>
        <w:t>Send PATCH /participants/{participant_id} with program_status="on_leave" and the correct version value.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3. </w:t>
      </w:r>
      <w:r>
        <w:rPr>
          <w:rFonts w:ascii="Calibri" w:hAnsi="Calibri"/>
          <w:b w:val="0"/>
          <w:i w:val="0"/>
          <w:sz w:val="24"/>
          <w:noProof/>
        </w:rPr>
        <w:t>Assert response status is 200 OK.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4. </w:t>
      </w:r>
      <w:r>
        <w:rPr>
          <w:rFonts w:ascii="Calibri" w:hAnsi="Calibri"/>
          <w:b w:val="0"/>
          <w:i w:val="0"/>
          <w:sz w:val="24"/>
          <w:noProof/>
        </w:rPr>
        <w:t>Assert program_status="on_leave" in the response body.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Expected Result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HTTP 200 OK. The program_status transitions to "on_leave" successfully. The updated status is reflected in the response body.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TC-1.8 - State Machine Negative: deceased → active Returns 422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91"/>
        <w:gridCol w:w="6280"/>
      </w:tblGrid>
      <w:tr>
        <w:trPr>
          <w:cantSplit w:val="true"/>
        </w:trPr>
        <w:tc>
          <w:tcPr>
            <w:tcW w:w="279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Field</w:t>
            </w:r>
          </w:p>
        </w:tc>
        <w:tc>
          <w:tcPr>
            <w:tcW w:w="628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Value</w:t>
            </w:r>
          </w:p>
        </w:tc>
      </w:tr>
      <w:tr>
        <w:trPr>
          <w:cantSplit w:val="true"/>
        </w:trPr>
        <w:tc>
          <w:tcPr>
            <w:tcW w:w="279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ID</w:t>
            </w:r>
          </w:p>
        </w:tc>
        <w:tc>
          <w:tcPr>
            <w:tcW w:w="628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TC-1.8</w:t>
            </w:r>
          </w:p>
        </w:tc>
      </w:tr>
      <w:tr>
        <w:trPr>
          <w:cantSplit w:val="true"/>
        </w:trPr>
        <w:tc>
          <w:tcPr>
            <w:tcW w:w="279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628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test_1_8_state_machine_deceased_to_active_returns_422</w:t>
            </w:r>
          </w:p>
        </w:tc>
      </w:tr>
      <w:tr>
        <w:trPr>
          <w:cantSplit w:val="true"/>
        </w:trPr>
        <w:tc>
          <w:tcPr>
            <w:tcW w:w="279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628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</w:tr>
      <w:tr>
        <w:trPr>
          <w:cantSplit w:val="true"/>
        </w:trPr>
        <w:tc>
          <w:tcPr>
            <w:tcW w:w="279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628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1.5</w:t>
            </w:r>
          </w:p>
        </w:tc>
      </w:tr>
      <w:tr>
        <w:trPr>
          <w:cantSplit w:val="true"/>
        </w:trPr>
        <w:tc>
          <w:tcPr>
            <w:tcW w:w="279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Regulatory Reference</w:t>
            </w:r>
          </w:p>
        </w:tc>
        <w:tc>
          <w:tcPr>
            <w:tcW w:w="628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State Adult Day Care Licensing</w:t>
            </w:r>
          </w:p>
        </w:tc>
      </w:tr>
    </w:tbl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Preconditions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 participant exists and has been transitioned to program_status="deceased". Program_administrator role is authenticated.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Test Steps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1. </w:t>
      </w:r>
      <w:r>
        <w:rPr>
          <w:rFonts w:ascii="Calibri" w:hAnsi="Calibri"/>
          <w:b w:val="0"/>
          <w:i w:val="0"/>
          <w:sz w:val="24"/>
          <w:noProof/>
        </w:rPr>
        <w:t>Record the participant_id and current version after the deceased transition.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2. </w:t>
      </w:r>
      <w:r>
        <w:rPr>
          <w:rFonts w:ascii="Calibri" w:hAnsi="Calibri"/>
          <w:b w:val="0"/>
          <w:i w:val="0"/>
          <w:sz w:val="24"/>
          <w:noProof/>
        </w:rPr>
        <w:t>Send PATCH /participants/{participant_id} with program_status="active" and the current version.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3. </w:t>
      </w:r>
      <w:r>
        <w:rPr>
          <w:rFonts w:ascii="Calibri" w:hAnsi="Calibri"/>
          <w:b w:val="0"/>
          <w:i w:val="0"/>
          <w:sz w:val="24"/>
          <w:noProof/>
        </w:rPr>
        <w:t>Assert response status is 422 Unprocessable Entity.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4. </w:t>
      </w:r>
      <w:r>
        <w:rPr>
          <w:rFonts w:ascii="Calibri" w:hAnsi="Calibri"/>
          <w:b w:val="0"/>
          <w:i w:val="0"/>
          <w:sz w:val="24"/>
          <w:noProof/>
        </w:rPr>
        <w:t>Assert error_code contains "TRANSITION".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Expected Result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HTTP 422 Unprocessable Entity. The transition from deceased to active is blocked. The error code indicates an invalid state transition. The participant record remains unchanged.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TC-1.9 - Soft Delete Positive: Returns 200 and is_deleted True in DB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3024"/>
        <w:gridCol w:w="6047"/>
      </w:tblGrid>
      <w:tr>
        <w:trPr>
          <w:cantSplit w:val="true"/>
        </w:trPr>
        <w:tc>
          <w:tcPr>
            <w:tcW w:w="302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Field</w:t>
            </w:r>
          </w:p>
        </w:tc>
        <w:tc>
          <w:tcPr>
            <w:tcW w:w="604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Value</w:t>
            </w:r>
          </w:p>
        </w:tc>
      </w:tr>
      <w:tr>
        <w:trPr>
          <w:cantSplit w:val="true"/>
        </w:trPr>
        <w:tc>
          <w:tcPr>
            <w:tcW w:w="302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ID</w:t>
            </w:r>
          </w:p>
        </w:tc>
        <w:tc>
          <w:tcPr>
            <w:tcW w:w="604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TC-1.9</w:t>
            </w:r>
          </w:p>
        </w:tc>
      </w:tr>
      <w:tr>
        <w:trPr>
          <w:cantSplit w:val="true"/>
        </w:trPr>
        <w:tc>
          <w:tcPr>
            <w:tcW w:w="302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604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test_1_9_soft_delete_returns_200_is_deleted_true</w:t>
            </w:r>
          </w:p>
        </w:tc>
      </w:tr>
      <w:tr>
        <w:trPr>
          <w:cantSplit w:val="true"/>
        </w:trPr>
        <w:tc>
          <w:tcPr>
            <w:tcW w:w="302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604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</w:tr>
      <w:tr>
        <w:trPr>
          <w:cantSplit w:val="true"/>
        </w:trPr>
        <w:tc>
          <w:tcPr>
            <w:tcW w:w="302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604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1.8</w:t>
            </w:r>
          </w:p>
        </w:tc>
      </w:tr>
      <w:tr>
        <w:trPr>
          <w:cantSplit w:val="true"/>
        </w:trPr>
        <w:tc>
          <w:tcPr>
            <w:tcW w:w="302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Regulatory Reference</w:t>
            </w:r>
          </w:p>
        </w:tc>
        <w:tc>
          <w:tcPr>
            <w:tcW w:w="604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HIPAA §164.530(j) - Record Retention</w:t>
            </w:r>
          </w:p>
        </w:tc>
      </w:tr>
    </w:tbl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Preconditions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 participant exists in tenant-aaa-001 and has not been deleted. Program_administrator role is authenticated.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Test Steps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1. </w:t>
      </w:r>
      <w:r>
        <w:rPr>
          <w:rFonts w:ascii="Calibri" w:hAnsi="Calibri"/>
          <w:b w:val="0"/>
          <w:i w:val="0"/>
          <w:sz w:val="24"/>
          <w:noProof/>
        </w:rPr>
        <w:t>Record the participant_id.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2. </w:t>
      </w:r>
      <w:r>
        <w:rPr>
          <w:rFonts w:ascii="Calibri" w:hAnsi="Calibri"/>
          <w:b w:val="0"/>
          <w:i w:val="0"/>
          <w:sz w:val="24"/>
          <w:noProof/>
        </w:rPr>
        <w:t>Send DELETE /participants/{participant_id} using program_administrator headers.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3. </w:t>
      </w:r>
      <w:r>
        <w:rPr>
          <w:rFonts w:ascii="Calibri" w:hAnsi="Calibri"/>
          <w:b w:val="0"/>
          <w:i w:val="0"/>
          <w:sz w:val="24"/>
          <w:noProof/>
        </w:rPr>
        <w:t>Assert response status is 200 OK.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4. </w:t>
      </w:r>
      <w:r>
        <w:rPr>
          <w:rFonts w:ascii="Calibri" w:hAnsi="Calibri"/>
          <w:b w:val="0"/>
          <w:i w:val="0"/>
          <w:sz w:val="24"/>
          <w:noProof/>
        </w:rPr>
        <w:t>Assert is_deleted=true in the response body.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5. </w:t>
      </w:r>
      <w:r>
        <w:rPr>
          <w:rFonts w:ascii="Calibri" w:hAnsi="Calibri"/>
          <w:b w:val="0"/>
          <w:i w:val="0"/>
          <w:sz w:val="24"/>
          <w:noProof/>
        </w:rPr>
        <w:t>Send GET /participants/{participant_id} using a standard role (e.g., care_coordinator).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6. </w:t>
      </w:r>
      <w:r>
        <w:rPr>
          <w:rFonts w:ascii="Calibri" w:hAnsi="Calibri"/>
          <w:b w:val="0"/>
          <w:i w:val="0"/>
          <w:sz w:val="24"/>
          <w:noProof/>
        </w:rPr>
        <w:t>Assert response status is 404 Not Found.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Expected Result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HTTP 200 OK with is_deleted=true in the response. A subsequent standard GET on the same participant_id returns 404. The database row is not physically removed.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TC-1.10 - Soft Delete Negative: Physical Delete Attempt Returns 405 Record Remains in DB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629"/>
        <w:gridCol w:w="6442"/>
      </w:tblGrid>
      <w:tr>
        <w:trPr>
          <w:cantSplit w:val="true"/>
        </w:trPr>
        <w:tc>
          <w:tcPr>
            <w:tcW w:w="262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Field</w:t>
            </w:r>
          </w:p>
        </w:tc>
        <w:tc>
          <w:tcPr>
            <w:tcW w:w="644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Value</w:t>
            </w:r>
          </w:p>
        </w:tc>
      </w:tr>
      <w:tr>
        <w:trPr>
          <w:cantSplit w:val="true"/>
        </w:trPr>
        <w:tc>
          <w:tcPr>
            <w:tcW w:w="262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ID</w:t>
            </w:r>
          </w:p>
        </w:tc>
        <w:tc>
          <w:tcPr>
            <w:tcW w:w="644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TC-1.10</w:t>
            </w:r>
          </w:p>
        </w:tc>
      </w:tr>
      <w:tr>
        <w:trPr>
          <w:cantSplit w:val="true"/>
        </w:trPr>
        <w:tc>
          <w:tcPr>
            <w:tcW w:w="262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644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test_1_10_hard_delete_attempt_returns_405_record_persists</w:t>
            </w:r>
          </w:p>
        </w:tc>
      </w:tr>
      <w:tr>
        <w:trPr>
          <w:cantSplit w:val="true"/>
        </w:trPr>
        <w:tc>
          <w:tcPr>
            <w:tcW w:w="262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644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</w:tr>
      <w:tr>
        <w:trPr>
          <w:cantSplit w:val="true"/>
        </w:trPr>
        <w:tc>
          <w:tcPr>
            <w:tcW w:w="262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644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1.9</w:t>
            </w:r>
          </w:p>
        </w:tc>
      </w:tr>
      <w:tr>
        <w:trPr>
          <w:cantSplit w:val="true"/>
        </w:trPr>
        <w:tc>
          <w:tcPr>
            <w:tcW w:w="262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Regulatory Reference</w:t>
            </w:r>
          </w:p>
        </w:tc>
        <w:tc>
          <w:tcPr>
            <w:tcW w:w="644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HIPAA §164.530(j) - Record Retention</w:t>
            </w:r>
          </w:p>
        </w:tc>
      </w:tr>
    </w:tbl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Preconditions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 participant exists in tenant-aaa-001. Program_administrator role is authenticated.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Test Steps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1. </w:t>
      </w:r>
      <w:r>
        <w:rPr>
          <w:rFonts w:ascii="Calibri" w:hAnsi="Calibri"/>
          <w:b w:val="0"/>
          <w:i w:val="0"/>
          <w:sz w:val="24"/>
          <w:noProof/>
        </w:rPr>
        <w:t>Record the participant_id.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2. </w:t>
      </w:r>
      <w:r>
        <w:rPr>
          <w:rFonts w:ascii="Calibri" w:hAnsi="Calibri"/>
          <w:b w:val="0"/>
          <w:i w:val="0"/>
          <w:sz w:val="24"/>
          <w:noProof/>
        </w:rPr>
        <w:t>Send DELETE /participants/{participant_id}/hard using program_administrator headers.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3. </w:t>
      </w:r>
      <w:r>
        <w:rPr>
          <w:rFonts w:ascii="Calibri" w:hAnsi="Calibri"/>
          <w:b w:val="0"/>
          <w:i w:val="0"/>
          <w:sz w:val="24"/>
          <w:noProof/>
        </w:rPr>
        <w:t>Assert response status is 405 Method Not Allowed.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4. </w:t>
      </w:r>
      <w:r>
        <w:rPr>
          <w:rFonts w:ascii="Calibri" w:hAnsi="Calibri"/>
          <w:b w:val="0"/>
          <w:i w:val="0"/>
          <w:sz w:val="24"/>
          <w:noProof/>
        </w:rPr>
        <w:t>Send GET /participants/{participant_id} using compliance_officer headers with include_deleted=true.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5. </w:t>
      </w:r>
      <w:r>
        <w:rPr>
          <w:rFonts w:ascii="Calibri" w:hAnsi="Calibri"/>
          <w:b w:val="0"/>
          <w:i w:val="0"/>
          <w:sz w:val="24"/>
          <w:noProof/>
        </w:rPr>
        <w:t>Assert the participant record is still present in the response.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Expected Result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HTTP 405 Method Not Allowed. The physical database row is not removed. The record remains retrievable by compliance_officer with include_deleted=true.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TC-1.11 - Required Field Missing first_name Returns 400 with Field Name in Error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49"/>
        <w:gridCol w:w="6322"/>
      </w:tblGrid>
      <w:tr>
        <w:trPr>
          <w:cantSplit w:val="true"/>
        </w:trPr>
        <w:tc>
          <w:tcPr>
            <w:tcW w:w="274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Field</w:t>
            </w:r>
          </w:p>
        </w:tc>
        <w:tc>
          <w:tcPr>
            <w:tcW w:w="6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Value</w:t>
            </w:r>
          </w:p>
        </w:tc>
      </w:tr>
      <w:tr>
        <w:trPr>
          <w:cantSplit w:val="true"/>
        </w:trPr>
        <w:tc>
          <w:tcPr>
            <w:tcW w:w="274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ID</w:t>
            </w:r>
          </w:p>
        </w:tc>
        <w:tc>
          <w:tcPr>
            <w:tcW w:w="6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TC-1.11</w:t>
            </w:r>
          </w:p>
        </w:tc>
      </w:tr>
      <w:tr>
        <w:trPr>
          <w:cantSplit w:val="true"/>
        </w:trPr>
        <w:tc>
          <w:tcPr>
            <w:tcW w:w="274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6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test_1_11_missing_first_name_returns_400_with_field_name</w:t>
            </w:r>
          </w:p>
        </w:tc>
      </w:tr>
      <w:tr>
        <w:trPr>
          <w:cantSplit w:val="true"/>
        </w:trPr>
        <w:tc>
          <w:tcPr>
            <w:tcW w:w="274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6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</w:tr>
      <w:tr>
        <w:trPr>
          <w:cantSplit w:val="true"/>
        </w:trPr>
        <w:tc>
          <w:tcPr>
            <w:tcW w:w="274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6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1.7</w:t>
            </w:r>
          </w:p>
        </w:tc>
      </w:tr>
      <w:tr>
        <w:trPr>
          <w:cantSplit w:val="true"/>
        </w:trPr>
        <w:tc>
          <w:tcPr>
            <w:tcW w:w="274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Regulatory Reference</w:t>
            </w:r>
          </w:p>
        </w:tc>
        <w:tc>
          <w:tcPr>
            <w:tcW w:w="632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CMS Medicaid/Medicare</w:t>
            </w:r>
          </w:p>
        </w:tc>
      </w:tr>
    </w:tbl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Preconditions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Program_administrator role is authenticated. No participant with these details needs to exist beforehand.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Test Steps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1. </w:t>
      </w:r>
      <w:r>
        <w:rPr>
          <w:rFonts w:ascii="Calibri" w:hAnsi="Calibri"/>
          <w:b w:val="0"/>
          <w:i w:val="0"/>
          <w:sz w:val="24"/>
          <w:noProof/>
        </w:rPr>
        <w:t>Prepare a POST /participants payload with tenant_id, last_name, date_of_birth, and enrollment_date - omitting first_name.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2. </w:t>
      </w:r>
      <w:r>
        <w:rPr>
          <w:rFonts w:ascii="Calibri" w:hAnsi="Calibri"/>
          <w:b w:val="0"/>
          <w:i w:val="0"/>
          <w:sz w:val="24"/>
          <w:noProof/>
        </w:rPr>
        <w:t>Send POST /participants using program_administrator headers.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3. </w:t>
      </w:r>
      <w:r>
        <w:rPr>
          <w:rFonts w:ascii="Calibri" w:hAnsi="Calibri"/>
          <w:b w:val="0"/>
          <w:i w:val="0"/>
          <w:sz w:val="24"/>
          <w:noProof/>
        </w:rPr>
        <w:t>Assert response status is 400 or 422.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4. </w:t>
      </w:r>
      <w:r>
        <w:rPr>
          <w:rFonts w:ascii="Calibri" w:hAnsi="Calibri"/>
          <w:b w:val="0"/>
          <w:i w:val="0"/>
          <w:sz w:val="24"/>
          <w:noProof/>
        </w:rPr>
        <w:t>Assert the response body contains "first_name" identifying the missing field.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Expected Result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HTTP 400 or 422. The error response explicitly names "first_name" as the missing or invalid field. No participant record is created.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TC-1.12 - Required Field Missing enrollment_date Returns 400 with Field Name in Error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5"/>
        <w:gridCol w:w="6516"/>
      </w:tblGrid>
      <w:tr>
        <w:trPr>
          <w:cantSplit w:val="true"/>
        </w:trPr>
        <w:tc>
          <w:tcPr>
            <w:tcW w:w="255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Field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Value</w:t>
            </w:r>
          </w:p>
        </w:tc>
      </w:tr>
      <w:tr>
        <w:trPr>
          <w:cantSplit w:val="true"/>
        </w:trPr>
        <w:tc>
          <w:tcPr>
            <w:tcW w:w="255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ID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TC-1.12</w:t>
            </w:r>
          </w:p>
        </w:tc>
      </w:tr>
      <w:tr>
        <w:trPr>
          <w:cantSplit w:val="true"/>
        </w:trPr>
        <w:tc>
          <w:tcPr>
            <w:tcW w:w="255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test_1_12_missing_enrollment_date_returns_400_with_field_name</w:t>
            </w:r>
          </w:p>
        </w:tc>
      </w:tr>
      <w:tr>
        <w:trPr>
          <w:cantSplit w:val="true"/>
        </w:trPr>
        <w:tc>
          <w:tcPr>
            <w:tcW w:w="255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</w:tr>
      <w:tr>
        <w:trPr>
          <w:cantSplit w:val="true"/>
        </w:trPr>
        <w:tc>
          <w:tcPr>
            <w:tcW w:w="255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1.6</w:t>
            </w:r>
          </w:p>
        </w:tc>
      </w:tr>
      <w:tr>
        <w:trPr>
          <w:cantSplit w:val="true"/>
        </w:trPr>
        <w:tc>
          <w:tcPr>
            <w:tcW w:w="255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Regulatory Reference</w:t>
            </w:r>
          </w:p>
        </w:tc>
        <w:tc>
          <w:tcPr>
            <w:tcW w:w="651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State Adult Day Care Licensing</w:t>
            </w:r>
          </w:p>
        </w:tc>
      </w:tr>
    </w:tbl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Preconditions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Program_administrator role is authenticated. No participant with these details needs to exist beforehand.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Test Steps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1. </w:t>
      </w:r>
      <w:r>
        <w:rPr>
          <w:rFonts w:ascii="Calibri" w:hAnsi="Calibri"/>
          <w:b w:val="0"/>
          <w:i w:val="0"/>
          <w:sz w:val="24"/>
          <w:noProof/>
        </w:rPr>
        <w:t>Prepare a POST /participants payload with tenant_id, first_name, last_name, and date_of_birth - omitting enrollment_date.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2. </w:t>
      </w:r>
      <w:r>
        <w:rPr>
          <w:rFonts w:ascii="Calibri" w:hAnsi="Calibri"/>
          <w:b w:val="0"/>
          <w:i w:val="0"/>
          <w:sz w:val="24"/>
          <w:noProof/>
        </w:rPr>
        <w:t>Send POST /participants using program_administrator headers.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3. </w:t>
      </w:r>
      <w:r>
        <w:rPr>
          <w:rFonts w:ascii="Calibri" w:hAnsi="Calibri"/>
          <w:b w:val="0"/>
          <w:i w:val="0"/>
          <w:sz w:val="24"/>
          <w:noProof/>
        </w:rPr>
        <w:t>Assert response status is 400.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 xml:space="preserve">4. </w:t>
      </w:r>
      <w:r>
        <w:rPr>
          <w:rFonts w:ascii="Calibri" w:hAnsi="Calibri"/>
          <w:b w:val="0"/>
          <w:i w:val="0"/>
          <w:sz w:val="24"/>
          <w:noProof/>
        </w:rPr>
        <w:t>Assert the response body contains "enrollment_date" identifying the missing field.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Expected Result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HTTP 400. The error response explicitly names "enrollment_date" as the missing field. No participant record is created.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suppressAutoHyphens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