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Care Art - Test Plan: Phase 1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Status:</w:t>
      </w:r>
      <w:r>
        <w:rPr>
          <w:rFonts w:ascii="Calibri" w:hAnsi="Calibri"/>
          <w:b w:val="0"/>
          <w:i w:val="0"/>
          <w:sz w:val="24"/>
          <w:noProof/>
        </w:rPr>
        <w:t xml:space="preserve"> Phase 1 draft. Derived from test_strategy_phase1.md and requirements_phase1.xlsx. Each entity test function maps to exactly one REQ_ID. Cross-cutting test functions address concerns that span multiple entities or requirement types. </w:t>
      </w: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- 42 CFR Part 2 - CMS (Medicaid/Medicare) - State adult day care licensing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1. Overview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4"/>
        <w:gridCol w:w="567"/>
        <w:gridCol w:w="1474"/>
        <w:gridCol w:w="907"/>
        <w:gridCol w:w="3628"/>
      </w:tblGrid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REQ_IDs Covered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Layer(s)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Soft delete, Mandatory fields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test_user.py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13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TC-2.13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Auth, Account lockout, State machine, Audit log, Mandatory fields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test_attendance.py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Billing units, Audit log, Billed immutability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15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TC-4.1 - TC-4.15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Unique constraints, RBAC, State machine, Attendance integrity, Mandatory fields, Audit log, Billing units server-calculated, Phase 2 field rejection, Optimistic locking, Tenant isolation, Not found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test_mar_record.py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(regulatory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 assertions (data integrity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</w:r>
            <w:r>
              <w:rPr>
                <w:b/>
              </w:rPr>
              <w:t>103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</w:r>
            <w:r>
              <w:rPr>
                <w:b/>
              </w:rPr>
              <w:t>70 entity TCs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2. Entity Test Files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2.1 test_participant.py - Participant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671"/>
        <w:gridCol w:w="322"/>
        <w:gridCol w:w="645"/>
        <w:gridCol w:w="5433"/>
      </w:tblGrid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test_tc_1_1_positive_participant_creation_by_program_administrator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program_administrator returns 201 with all required fields and program_status active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test_tc_1_2_positive_login_valid_credentials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TC-1.2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test_tc_1_3_negative_login_wrong_password_returns_401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TC-1.3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error message does not reveal which credential was wrong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test_tc_1_4_duplicate_medicaid_id_returns_409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medicaid_id in same tenant returns 409 PARTICIPANT_DUPLICATE_MEDICAID_ID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test_tc_1_5_sud_record_billing_specialist_returns_403_no_disclosure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on is_sud_record=true by billing_specialist returns 403 SUD_ACCESS_DENIED with no participant data in response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test_tc_1_6_audit_log_phi_operation_mandatory_fields_no_phi_values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TC-1.6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participant creation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test_tc_1_7_state_machine_active_to_on_leave_returns_200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TC-1.7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active to on_leave returns 200 with updated status persisted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test_tc_1_8_state_machine_deceased_to_active_returns_422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TC-1.8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deceased to active returns 422 with TRANSITION error code; DB status unchanged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test_tc_1_9_soft_delete_returns_200_is_deleted_true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returns 200 with is_deleted=true; subsequent GET by care_coordinator returns 404; row persists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test_tc_1_10_hard_delete_attempt_returns_405_record_persists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TC-1.10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/hard returns 405 HARD_DELETE_NOT_PERMITTED; record remains retrievable and row persists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test_tc_1_11_missing_first_name_returns_400_with_field_name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TC-1.11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first_name returns 400 or 422 identifying first_name in the error; no participant row created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test_tc_1_12_missing_enrollment_date_returns_400_with_field_name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TC-1.12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enrollment_date returns 400 identifying enrollment_date in the error; no participant row created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2.2 test_user.py - User (13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11"/>
        <w:gridCol w:w="286"/>
        <w:gridCol w:w="572"/>
        <w:gridCol w:w="5802"/>
      </w:tblGrid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test_tc_2_1_positive_user_creation_by_program_administrator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program_administrator returns 201 with all required fields and status active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test_tc_2_2_user_creation_by_unauthorized_role_returns_403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TC-2.2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care_coordinator returns 403; no user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test_tc_2_3_positive_login_valid_credentials_returns_200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TC-2.3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ok; last_login_at updated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test_tc_2_4_login_wrong_password_returns_401_no_credential_disclosure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TC-2.4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message does not reveal email, user_id, or password; failed_login_count incremented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test_tc_2_5_duplicate_email_same_tenant_returns_409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TC-2.5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email already registered in same tenant returns 409 USER_DUPLICATE_EMAIL; exactly one row with that email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test_tc_2_6_same_email_different_tenant_returns_201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TC-2.6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email in different tenant returns 201; two rows with that email coexist across tenants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test_tc_2_7_account_lockout_after_5_failed_logins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TC-2.7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 consecutive wrong-password logins lock the account; 6th attempt returns 401 ACCOUNT_LOCKED; locked_until set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test_tc_2_8_locked_user_login_returns_401_account_locked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TC-2.8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Locked user login with correct password returns 401 ACCOUNT_LOCKED; locked_until remains set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test_tc_2_9_soft_delete_user_returns_200_status_inactive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TC-2.9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status=inactive returns 200 with status inactive; deactivated_at set in DB; row persists (no physical removal)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test_tc_2_10_audit_log_on_user_creation_has_mandatory_fields_no_pii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TC-2.10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user creation has all 11 mandatory fields non-null and no PII values in data_affected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test_tc_2_11_missing_email_returns_400_or_422_with_field_name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TC-2.11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email returns 400 or 422 identifying email in the error; no user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test_tc_2_12_billing_specialist_create_participant_returns_403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TC-2.12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billing_specialist returns 403; no participant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test_tc_2_13_nurse_create_claim_returns_403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TC-2.13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/claims by nurse_medication_aide returns 403; claim count for the participant unchanged in DB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2.3 test_attendance.py - Attendance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72"/>
        <w:gridCol w:w="316"/>
        <w:gridCol w:w="632"/>
        <w:gridCol w:w="5551"/>
      </w:tblGrid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test_tc_3_1_positive_attendance_creation_by_program_administrator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program_administrator returns 201 with status pending and all required fields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test_tc_3_2_positive_attendance_creation_by_care_coordinator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TC-3.2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care_coordinator returns 201 with status pending; row persisted in DB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test_tc_3_3_missing_date_of_service_returns_400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TC-3.3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date_of_service returns 400 or 422 identifying date_of_service; no row created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test_tc_3_4_missing_participant_id_returns_400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TC-3.4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participant_id returns 400 or 422 identifying participant_id; no row created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test_tc_3_5_duplicate_participant_date_returns_409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TC-3.5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second Attendance for same participant_id and date_of_service returns 409 ATTENDANCE_DUPLICATE_DATE; exactly one row in DB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test_tc_3_6_status_transition_pending_to_confirmed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TC-3.6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 from pending to confirmed returns 200; DB shows confirmed and version n+1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test_tc_3_7_void_with_void_reason_returns_200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TC-3.7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and void_reason returns 200; DB shows voided and void_reason persisted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test_tc_3_8_void_without_void_reason_returns_422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TC-3.8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but no void_reason returns 422 VOID_REASON_REQUIRED; DB status unchanged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test_tc_3_9_billing_units_total_hours_to_authorized_units_consumed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TC-3.9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total_hours converted server-side at Medicaid rate (1 h = 4 units); 6 h → 24, 8 h → 32; verified in DB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test_tc_3_10_billed_attendance_cannot_be_modified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TC-3.10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billed attendance returns 422 ATTENDANCE_BILLED_IMMUTABLE; DB status remains billed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test_tc_3_11_audit_log_on_creation_has_mandatory_fields_no_phi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TC-3.11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POST /attendance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test_tc_3_12_billing_specialist_create_attendance_returns_403</w:t>
            </w:r>
          </w:p>
        </w:tc>
        <w:tc>
          <w:tcPr>
            <w:tcW w:w="3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TC-3.12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billing_specialist returns 403; attendance count for participant unchanged in DB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2.4 test_claim.py - Claim (15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56"/>
        <w:gridCol w:w="252"/>
        <w:gridCol w:w="588"/>
        <w:gridCol w:w="5375"/>
      </w:tblGrid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</w:r>
            <w:r>
              <w:rPr>
                <w:b/>
              </w:rPr>
              <w:t>TC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c>
          <w:tcPr>
            <w:tcW w:type="dxa" w:w="2856"/>
          </w:tcPr>
          <w:p>
            <w:r>
              <w:t>test_tc_4_1_duplicate_claim_reference_number_returns_409</w:t>
            </w:r>
          </w:p>
        </w:tc>
        <w:tc>
          <w:tcPr>
            <w:tcW w:type="dxa" w:w="252"/>
          </w:tcPr>
          <w:p>
            <w:r>
              <w:t>TC-4.1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POST with duplicate claim_reference_number returns 409 CLAIM_DUPLICATE_REFERENCE; DB confirms exactly one claim with that reference</w:t>
            </w:r>
          </w:p>
        </w:tc>
      </w:tr>
      <w:tr>
        <w:tc>
          <w:tcPr>
            <w:tcW w:type="dxa" w:w="2856"/>
          </w:tcPr>
          <w:p>
            <w:r>
              <w:t>test_tc_4_2_composite_unique_key_prevents_duplicate_billing</w:t>
            </w:r>
          </w:p>
        </w:tc>
        <w:tc>
          <w:tcPr>
            <w:tcW w:type="dxa" w:w="252"/>
          </w:tcPr>
          <w:p>
            <w:r>
              <w:t>TC-4.2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POST with duplicate participant_id+date_of_service_start+procedure_code+payer_type returns 409 CLAIM_DUPLICATE; DB confirms one claim</w:t>
            </w:r>
          </w:p>
        </w:tc>
      </w:tr>
      <w:tr>
        <w:tc>
          <w:tcPr>
            <w:tcW w:type="dxa" w:w="2856"/>
          </w:tcPr>
          <w:p>
            <w:r>
              <w:t>test_tc_4_3_rbac_unauthorized_roles_return_403_db_count_unchanged</w:t>
            </w:r>
          </w:p>
        </w:tc>
        <w:tc>
          <w:tcPr>
            <w:tcW w:type="dxa" w:w="252"/>
          </w:tcPr>
          <w:p>
            <w:r>
              <w:t>TC-4.3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POST from care_coordinator, nurse_medication_aide, physician, participant_family each returns 403 RBAC_DENIED; DB claim count unchanged</w:t>
            </w:r>
          </w:p>
        </w:tc>
      </w:tr>
      <w:tr>
        <w:tc>
          <w:tcPr>
            <w:tcW w:type="dxa" w:w="2856"/>
          </w:tcPr>
          <w:p>
            <w:r>
              <w:t>test_tc_4_4_claim_status_immutability_and_transitions</w:t>
            </w:r>
          </w:p>
        </w:tc>
        <w:tc>
          <w:tcPr>
            <w:tcW w:type="dxa" w:w="252"/>
          </w:tcPr>
          <w:p>
            <w:r>
              <w:t>TC-4.4</w:t>
            </w:r>
          </w:p>
        </w:tc>
        <w:tc>
          <w:tcPr>
            <w:tcW w:type="dxa" w:w="588"/>
          </w:tcPr>
          <w:p>
            <w:r>
              <w:t>Business Rules</w:t>
            </w:r>
          </w:p>
        </w:tc>
        <w:tc>
          <w:tcPr>
            <w:tcW w:type="dxa" w:w="5375"/>
          </w:tcPr>
          <w:p>
            <w:r>
              <w:t>PATCH non-status field on submitted returns 422 CLAIM_STATUS_IMMUTABLE; PATCH status returns 200; PATCH paid returns 422; DB status unchanged after rejected edits</w:t>
            </w:r>
          </w:p>
        </w:tc>
      </w:tr>
      <w:tr>
        <w:tc>
          <w:tcPr>
            <w:tcW w:type="dxa" w:w="2856"/>
          </w:tcPr>
          <w:p>
            <w:r>
              <w:t>test_tc_4_5_claim_requires_confirmed_attendance_records</w:t>
            </w:r>
          </w:p>
        </w:tc>
        <w:tc>
          <w:tcPr>
            <w:tcW w:type="dxa" w:w="252"/>
          </w:tcPr>
          <w:p>
            <w:r>
              <w:t>TC-4.5</w:t>
            </w:r>
          </w:p>
        </w:tc>
        <w:tc>
          <w:tcPr>
            <w:tcW w:type="dxa" w:w="588"/>
          </w:tcPr>
          <w:p>
            <w:r>
              <w:t>Business Rules</w:t>
            </w:r>
          </w:p>
        </w:tc>
        <w:tc>
          <w:tcPr>
            <w:tcW w:type="dxa" w:w="5375"/>
          </w:tcPr>
          <w:p>
            <w:r>
              <w:t>POST referencing pending or voided attendance returns 422; cross-tenant returns 422/404; confirmed attendance returns 201 and sets attendance status to billed</w:t>
            </w:r>
          </w:p>
        </w:tc>
      </w:tr>
      <w:tr>
        <w:tc>
          <w:tcPr>
            <w:tcW w:type="dxa" w:w="2856"/>
          </w:tcPr>
          <w:p>
            <w:r>
              <w:t>test_tc_4_6_multi_attendance_units_billed_server_calculated</w:t>
            </w:r>
          </w:p>
        </w:tc>
        <w:tc>
          <w:tcPr>
            <w:tcW w:type="dxa" w:w="252"/>
          </w:tcPr>
          <w:p>
            <w:r>
              <w:t>TC-4.6</w:t>
            </w:r>
          </w:p>
        </w:tc>
        <w:tc>
          <w:tcPr>
            <w:tcW w:type="dxa" w:w="588"/>
          </w:tcPr>
          <w:p>
            <w:r>
              <w:t>Business Rules</w:t>
            </w:r>
          </w:p>
        </w:tc>
        <w:tc>
          <w:tcPr>
            <w:tcW w:type="dxa" w:w="5375"/>
          </w:tcPr>
          <w:p>
            <w:r>
              <w:t>POST with multiple confirmed attendance returns 201; DB units_billed equals server-calculated sum of authorized_units_consumed; non-existent UUID returns 422 CLAIM_ATTENDANCE_NOT_FOUND</w:t>
            </w:r>
          </w:p>
        </w:tc>
      </w:tr>
      <w:tr>
        <w:tc>
          <w:tcPr>
            <w:tcW w:type="dxa" w:w="2856"/>
          </w:tcPr>
          <w:p>
            <w:r>
              <w:t>test_tc_4_7_missing_required_fields_return_400_with_field_name</w:t>
            </w:r>
          </w:p>
        </w:tc>
        <w:tc>
          <w:tcPr>
            <w:tcW w:type="dxa" w:w="252"/>
          </w:tcPr>
          <w:p>
            <w:r>
              <w:t>TC-4.7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POST without participant_id returns 400 identifying field; POST without procedure_code returns 400; POST without payer_type returns 400; no claim created in DB</w:t>
            </w:r>
          </w:p>
        </w:tc>
      </w:tr>
      <w:tr>
        <w:tc>
          <w:tcPr>
            <w:tcW w:type="dxa" w:w="2856"/>
          </w:tcPr>
          <w:p>
            <w:r>
              <w:t>test_tc_4_8_audit_log_phi_write_and_phi_disclose_events</w:t>
            </w:r>
          </w:p>
        </w:tc>
        <w:tc>
          <w:tcPr>
            <w:tcW w:type="dxa" w:w="252"/>
          </w:tcPr>
          <w:p>
            <w:r>
              <w:t>TC-4.8</w:t>
            </w:r>
          </w:p>
        </w:tc>
        <w:tc>
          <w:tcPr>
            <w:tcW w:type="dxa" w:w="588"/>
          </w:tcPr>
          <w:p>
            <w:r>
              <w:t>Business Rules</w:t>
            </w:r>
          </w:p>
        </w:tc>
        <w:tc>
          <w:tcPr>
            <w:tcW w:type="dxa" w:w="5375"/>
          </w:tcPr>
          <w:p>
            <w:r>
              <w:t>POST produces PHI_WRITE audit event with all 11 mandatory fields non-null and no PHI values; PATCH draft-to-submitted produces PHI_DISCLOSE; GET /audit-logs returns both events</w:t>
            </w:r>
          </w:p>
        </w:tc>
      </w:tr>
      <w:tr>
        <w:tc>
          <w:tcPr>
            <w:tcW w:type="dxa" w:w="2856"/>
          </w:tcPr>
          <w:p>
            <w:r>
              <w:t>test_tc_4_9_empty_attendance_ids_and_server_calculates_units_billed</w:t>
            </w:r>
          </w:p>
        </w:tc>
        <w:tc>
          <w:tcPr>
            <w:tcW w:type="dxa" w:w="252"/>
          </w:tcPr>
          <w:p>
            <w:r>
              <w:t>TC-4.9</w:t>
            </w:r>
          </w:p>
        </w:tc>
        <w:tc>
          <w:tcPr>
            <w:tcW w:type="dxa" w:w="588"/>
          </w:tcPr>
          <w:p>
            <w:r>
              <w:t>Business Rules</w:t>
            </w:r>
          </w:p>
        </w:tc>
        <w:tc>
          <w:tcPr>
            <w:tcW w:type="dxa" w:w="5375"/>
          </w:tcPr>
          <w:p>
            <w:r>
              <w:t>POST with empty attendance_ids returns 422 CLAIM_NO_ATTENDANCE_RECORDS; server calculates units_billed from authorized_units_consumed; caller-supplied value ignored</w:t>
            </w:r>
          </w:p>
        </w:tc>
      </w:tr>
      <w:tr>
        <w:tc>
          <w:tcPr>
            <w:tcW w:type="dxa" w:w="2856"/>
          </w:tcPr>
          <w:p>
            <w:r>
              <w:t>test_tc_4_10_phase2_fields_rejected_with_400</w:t>
            </w:r>
          </w:p>
        </w:tc>
        <w:tc>
          <w:tcPr>
            <w:tcW w:type="dxa" w:w="252"/>
          </w:tcPr>
          <w:p>
            <w:r>
              <w:t>TC-4.10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POST with secondary_payer_id, mco_id, or prior_authorization_number each returns 400; DB no claim created in any case</w:t>
            </w:r>
          </w:p>
        </w:tc>
      </w:tr>
      <w:tr>
        <w:tc>
          <w:tcPr>
            <w:tcW w:type="dxa" w:w="2856"/>
          </w:tcPr>
          <w:p>
            <w:r>
              <w:t>test_tc_4_11_optimistic_locking_version_conflict_returns_409</w:t>
            </w:r>
          </w:p>
        </w:tc>
        <w:tc>
          <w:tcPr>
            <w:tcW w:type="dxa" w:w="252"/>
          </w:tcPr>
          <w:p>
            <w:r>
              <w:t>TC-4.11</w:t>
            </w:r>
          </w:p>
        </w:tc>
        <w:tc>
          <w:tcPr>
            <w:tcW w:type="dxa" w:w="588"/>
          </w:tcPr>
          <w:p>
            <w:r>
              <w:t>Business Rules</w:t>
            </w:r>
          </w:p>
        </w:tc>
        <w:tc>
          <w:tcPr>
            <w:tcW w:type="dxa" w:w="5375"/>
          </w:tcPr>
          <w:p>
            <w:r>
              <w:t>PATCH draft with stale version returns 409 CLAIM_VERSION_CONFLICT; submitted returns 422 before version check; correct version returns 200; DB version incremented</w:t>
            </w:r>
          </w:p>
        </w:tc>
      </w:tr>
      <w:tr>
        <w:tc>
          <w:tcPr>
            <w:tcW w:type="dxa" w:w="2856"/>
          </w:tcPr>
          <w:p>
            <w:r>
              <w:t>test_tc_4_12_cross_tenant_attendance_reference_rejected</w:t>
            </w:r>
          </w:p>
        </w:tc>
        <w:tc>
          <w:tcPr>
            <w:tcW w:type="dxa" w:w="252"/>
          </w:tcPr>
          <w:p>
            <w:r>
              <w:t>TC-4.12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POST referencing attendance from different tenant returns 422 or 404; DB no cross-tenant claim created</w:t>
            </w:r>
          </w:p>
        </w:tc>
      </w:tr>
      <w:tr>
        <w:tc>
          <w:tcPr>
            <w:tcW w:type="dxa" w:w="2856"/>
          </w:tcPr>
          <w:p>
            <w:r>
              <w:t>test_tc_4_13_already_billed_attendance_cannot_be_reclaimed</w:t>
            </w:r>
          </w:p>
        </w:tc>
        <w:tc>
          <w:tcPr>
            <w:tcW w:type="dxa" w:w="252"/>
          </w:tcPr>
          <w:p>
            <w:r>
              <w:t>TC-4.13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POST referencing attendance with status=billed returns 422 ATTENDANCE_NOT_CONFIRMED; DB no duplicate claim created</w:t>
            </w:r>
          </w:p>
        </w:tc>
      </w:tr>
      <w:tr>
        <w:tc>
          <w:tcPr>
            <w:tcW w:type="dxa" w:w="2856"/>
          </w:tcPr>
          <w:p>
            <w:r>
              <w:t>test_tc_4_14_get_nonexistent_claim_returns_404</w:t>
            </w:r>
          </w:p>
        </w:tc>
        <w:tc>
          <w:tcPr>
            <w:tcW w:type="dxa" w:w="252"/>
          </w:tcPr>
          <w:p>
            <w:r>
              <w:t>TC-4.14</w:t>
            </w:r>
          </w:p>
        </w:tc>
        <w:tc>
          <w:tcPr>
            <w:tcW w:type="dxa" w:w="588"/>
          </w:tcPr>
          <w:p>
            <w:r>
              <w:t>API</w:t>
            </w:r>
          </w:p>
        </w:tc>
        <w:tc>
          <w:tcPr>
            <w:tcW w:type="dxa" w:w="5375"/>
          </w:tcPr>
          <w:p>
            <w:r>
              <w:t>GET /claims with non-existent claim_id returns 404 NOT_FOUND; response body contains error_code and claim_id</w:t>
            </w:r>
          </w:p>
        </w:tc>
      </w:tr>
      <w:tr>
        <w:tc>
          <w:tcPr>
            <w:tcW w:type="dxa" w:w="2856"/>
          </w:tcPr>
          <w:p>
            <w:r>
              <w:t>test_tc_4_15_paid_claim_fully_immutable</w:t>
            </w:r>
          </w:p>
        </w:tc>
        <w:tc>
          <w:tcPr>
            <w:tcW w:type="dxa" w:w="252"/>
          </w:tcPr>
          <w:p>
            <w:r>
              <w:t>TC-4.15</w:t>
            </w:r>
          </w:p>
        </w:tc>
        <w:tc>
          <w:tcPr>
            <w:tcW w:type="dxa" w:w="588"/>
          </w:tcPr>
          <w:p>
            <w:r>
              <w:t>Business Rules</w:t>
            </w:r>
          </w:p>
        </w:tc>
        <w:tc>
          <w:tcPr>
            <w:tcW w:type="dxa" w:w="5375"/>
          </w:tcPr>
          <w:p>
            <w:r>
              <w:t>PATCH paid claim any field returns 422 CLAIM_STATUS_IMMUTABLE; DB claim_status, version, and all fields unchanged after all rejected attempts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2.5 test_mar_record.py - MARRecord (10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9"/>
        <w:gridCol w:w="250"/>
        <w:gridCol w:w="583"/>
        <w:gridCol w:w="5950"/>
      </w:tblGrid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test_5_1_unique_mar_per_participant_medication_and_scheduled_time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participant_id+medication_name+scheduled_time in same tenant returns 409 MAR_DUPLICATE_EVENT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test_5_2_rbac_write_restricted_to_nurse_medication_aide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5.2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care_coordinator or billing_specialist returns 403; service-layer check fires independently of gateway RBAC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test_5_3_42cfr_part2_controlled_substance_access_gate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5.3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from unauthorized role returns 403 with no record content or existence confirmation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test_5_4_audit_log_on_controlled_substance_read_and_write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5.4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controlled-substance MARRecord produces audit event before response; denied attempt produces ACCESS_DENIED 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test_5_5_status_field_rules_administered_refused_held_missed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5.5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administered with null administered_time returns 422; POST refused or held with null notes returns 422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test_5_6_administered_time_required_and_within_bounds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5.6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Future administered_time returns 422 ADMIN_TIME_FUTURE; value more than 2 h before scheduled_time returns 422 ADMIN_TIME_TOO_EARLY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test_5_7_route_must_be_oral_injection_or_topical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5.7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route outside allowed enum returns 400; null route returns 400; valid route value returns 201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test_5_8_administered_record_is_immutable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5.8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MARRecord with status=administered returns 422 for any field change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test_5_9_correction_record_references_original_mar_id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5.9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without 20-char notes returns 422; without original mar_id ref returns 422; valid correction returns 201 and original unchanged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test_5_10_optimistic_locking_version_conflict_returns_409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5.10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non-administered MARRecord with stale version returns 409 MAR_VERSION_CONFLICT; PATCH administered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2.6 test_incident.py - Incident (8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23"/>
        <w:gridCol w:w="221"/>
        <w:gridCol w:w="516"/>
        <w:gridCol w:w="6010"/>
      </w:tblGrid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test_6_1_incident_id_is_sole_unique_constraint_no_composite_key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Two POSTs for same participant+date+type both return 201 with distinct incident_ids confirming no composite constraint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test_6_2_rbac_staff_can_create_external_roles_denied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6.2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any staff role returns 201; GET from physician or participant_family returns 403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test_6_3_42cfr_part2_sud_related_incident_access_gate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6.3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from billing_specialist returns 403; list response redacts description and incident_type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test_6_4_audit_log_on_sud_related_incident_read_and_write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6.4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Read or write on is_sud_related=true Incident produces audit event before response; unauthorized attempt produces ACCESS_DENIED event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test_6_5_state_machine_auto_escalates_severe_and_medical_emergency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6.5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severity=severe auto-sets status to escalated; PATCH close on escalated without regulatory_submission_date returns 422 INCIDENT_MISSING_REGULATORY_SUBMISSION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test_6_6_alert_raised_when_escalated_incident_approaches_24_hour_deadline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6.6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Job identifies escalated Incident with null regulatory_submission_date and created_at &gt; 20 h; alert and audit event confirmed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test_6_7_closed_incident_is_immutable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6.7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closed Incident returns 422; new Incident referencing original incident_id as addendum returns 201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test_6_8_optimistic_locking_version_conflict_returns_409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6.8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INCIDENT_VERSION_CONFLICT; PATCH closed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3. Cross-Cutting Test Files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Cross-cutting tests verify controls that span multiple entities or that cannot be satisfied by a single entity test. They do not map to a single REQ_ID; the REQ_IDs column lists the requirements they collectively support.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3.1 test_audit_log.py - Audit Pipeline Completeness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Regulatory gate. Verifies that the audit pipeline receives complete, PHI-free events for every entity and that the pipeline architecture properties (pre-response emission, retention markers, distinct SUD events) hold across the suite.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1.4, 2.8, 3.5, 4.6, 5.4, 6.4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75"/>
        <w:gridCol w:w="717"/>
        <w:gridCol w:w="5279"/>
      </w:tblGrid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test_audit_mandatory_fields_present_on_participant_write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 write produces audit row with all 11 Section 2.6.1 fields non-null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test_audit_mandatory_fields_present_on_mar_controlled_substance_read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Controlled-substance MARRecord read produces audit row with all mandatory fields before API response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test_audit_phi_values_absent_from_log_payloads_all_entities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Direct query confirms no PHI field values appear in any audit row across all six entity tables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test_audit_access_denied_event_logged_for_every_403_response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Each PHI endpoint 403 response produces a corresponding ACCESS_DENIED audit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test_audit_event_emitted_before_api_response_returns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event timestamp precedes HTTP response timestamp for every write operation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test_audit_claim_submission_produces_phi_disclose_event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Clearinghouse submission generates PHI_DISCLOSE event with destination system and no raw PHI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test_audit_sud_related_incident_write_produces_separate_event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is_sud_related=true Incident produces event distinct from non-SUD Incident write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test_audit_claim_events_carry_10_year_retention_marker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rows for Claim operations carry 10-year retention marker; all other entities carry 6-year marker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test_audit_log_rows_contain_no_raw_phi_field_values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Broad DB scan confirms no audit row contains SSN, DOB, medication_name, or other direct PHI field value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3.2 test_rbac_sweep.py - Role Access Matrix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Parametrized matrix confirming every role receives 200/201 on permitted endpoints and 403 on all others. Supplements the per-entity RBAC tests with a systematic cross-entity sweep.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1.2, 2.3, 3.2, 4.3, 5.2, 6.2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15"/>
        <w:gridCol w:w="267"/>
        <w:gridCol w:w="5389"/>
      </w:tblGrid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test_rbac_program_administrator_write_permitted_on_attendance_and_claims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program_administrator POST/PATCH on Attendance and Claim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test_rbac_care_coordinator_write_permitted_on_attendance_and_incidents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care_coordinator POST/PATCH on Attendance and Incident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test_rbac_nurse_medication_aide_write_permitted_on_mar_record_only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nurse_medication_aide POST on MARRecord returns 201; POST on Claim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test_rbac_billing_specialist_write_permitted_on_claims_only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billing_specialist POST/PATCH on Claim returns 200/201; POST on MARRecord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test_rbac_physician_denied_all_entity_write_endpoints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or PATCH on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test_rbac_participant_family_denied_all_staff_entity_endpoints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participant_family request to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test_rbac_compliance_officer_read_permitted_all_entities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compliance_officer GET on all six entity endpoints returns 200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test_rbac_inactive_user_denied_before_role_evaluation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inactive user receives 403 before role is checked; audit event records tenant_id, user_id, and outcome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test_rbac_suspended_user_denied_before_role_evaluation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suspended user receives 403 before role is checked; audit event records tenant_id, user_id, and outcome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3.3 test_tenant_isolation.py - Multi-Tenant Isolation (7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Verifies that no record belonging to tenant A is visible or writable by any user of tenant B, and that uniqueness constraints are correctly scoped per tenant rather than globally.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1.1, 2.1, 3.1, 4.1, 4.2, 5.1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690"/>
        <w:gridCol w:w="907"/>
        <w:gridCol w:w="1474"/>
      </w:tblGrid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test_tenant_isolation_participant_not_accessible_from_other_tenant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Participant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test_tenant_isolation_user_token_rejected_on_other_tenant_endpoints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JWT issued for tenant A is rejected with 403 on all tenant B endpoints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test_tenant_isolation_attendance_not_accessible_from_other_tenant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Attendance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test_tenant_isolation_claim_not_accessible_from_other_tenant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Claim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test_tenant_isolation_mar_record_not_accessible_from_other_tenant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MARRecord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test_tenant_isolation_incident_not_accessible_from_other_tenant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Incident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test_tenant_isolation_unique_constraints_are_scoped_per_tenant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medicaid_id registered in tenant A is accepted in tenant B; email similarly accepted in a different tenant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4. DB Layer - db/test_schema.py (8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Data integrity gate. Bypasses the application and asserts directly against the SQLite schema that every UNIQUE index, NOT NULL constraint, version column, and soft-delete default exists as defined in the architecture. Confirms the database is a backstop independent of application-layer enforcement.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236"/>
        <w:gridCol w:w="567"/>
        <w:gridCol w:w="2268"/>
      </w:tblGrid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test_schema_participant_unique_index_tenant_medicaid_id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medicaid_id) present on participant table via PRAGMA index_list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test_schema_user_unique_indexes_and_primary_key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email) and PRIMARY KEY on user_id present on user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test_schema_attendance_unique_index_tenant_participant_date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date_of_service) present on attendance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test_schema_claim_unique_indexes_reference_and_composite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claim_reference_number and composite billing key both present on claim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test_schema_mar_record_unique_index_participant_medication_time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medication_name, scheduled_time) present on mar_record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test_schema_not_null_constraints_on_all_mandatory_fields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NULL confirmed on all mandatory fields for all six entities via PRAGMA table_info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test_schema_version_column_present_on_all_entity_tables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version column of INTEGER type exists on all six entity tables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test_schema_is_deleted_defaults_false_on_participant_and_user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is_deleted column has DEFAULT false on participant and user tables; no row has null is_deleted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5. Coverage Summary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5.1 REQ_ID Coverage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All 60 Phase 1 test cases have a dedicated test function. The table below shows the count per entity.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96"/>
        <w:gridCol w:w="2903"/>
        <w:gridCol w:w="2540"/>
        <w:gridCol w:w="1633"/>
      </w:tblGrid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Entity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TCs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Functions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Uncovered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User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TC-2.13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13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Claim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TC-4.1 - TC-4.15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15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MARRecord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Incident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</w:r>
            <w:r>
              <w:rPr>
                <w:b/>
              </w:rPr>
              <w:t>70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</w:r>
            <w:r>
              <w:rPr>
                <w:b/>
              </w:rPr>
              <w:t>70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5.2 Test Layer Distribution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567"/>
        <w:gridCol w:w="7135"/>
      </w:tblGrid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Primary Use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51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Single-request status codes, error codes, response shape, field rejection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43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Multi-step flows, state machines, calculations, audit event verification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Index presence, constraint existence, column defaults, schema assertions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</w:r>
            <w:r>
              <w:rPr>
                <w:b/>
              </w:rPr>
              <w:t>103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5.3 Gate Group to Test File Mapping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88"/>
        <w:gridCol w:w="6516"/>
        <w:gridCol w:w="567"/>
      </w:tblGrid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File(s)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Count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8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test_tenant_isolation.py, 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</w:r>
            <w:r>
              <w:t>8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</w:tr>
      <w:tr>
        <w:tc>
          <w:tcPr>
            <w:tcW w:type="dxa" w:w="1988"/>
          </w:tcPr>
          <w:p>
            <w:r>
              <w:t>Attendance integrity</w:t>
            </w:r>
          </w:p>
        </w:tc>
        <w:tc>
          <w:tcPr>
            <w:tcW w:type="dxa" w:w="6516"/>
          </w:tcPr>
          <w:p>
            <w:r>
              <w:t>test_claim.py</w:t>
            </w:r>
          </w:p>
        </w:tc>
        <w:tc>
          <w:tcPr>
            <w:tcW w:type="dxa" w:w="567"/>
          </w:tcPr>
          <w:p>
            <w:r>
              <w:t>3</w:t>
            </w:r>
          </w:p>
        </w:tc>
      </w:tr>
      <w:tr>
        <w:tc>
          <w:tcPr>
            <w:tcW w:type="dxa" w:w="1988"/>
          </w:tcPr>
          <w:p>
            <w:r>
              <w:t>Mandatory fields</w:t>
            </w:r>
          </w:p>
        </w:tc>
        <w:tc>
          <w:tcPr>
            <w:tcW w:type="dxa" w:w="6516"/>
          </w:tcPr>
          <w:p>
            <w:r>
              <w:t>test_claim.py</w:t>
            </w:r>
          </w:p>
        </w:tc>
        <w:tc>
          <w:tcPr>
            <w:tcW w:type="dxa" w:w="567"/>
          </w:tcPr>
          <w:p>
            <w:r>
              <w:t>1</w:t>
            </w:r>
          </w:p>
        </w:tc>
      </w:tr>
      <w:tr>
        <w:tc>
          <w:tcPr>
            <w:tcW w:type="dxa" w:w="1988"/>
          </w:tcPr>
          <w:p>
            <w:r>
              <w:t>Billing units server-calculated</w:t>
            </w:r>
          </w:p>
        </w:tc>
        <w:tc>
          <w:tcPr>
            <w:tcW w:type="dxa" w:w="6516"/>
          </w:tcPr>
          <w:p>
            <w:r>
              <w:t>test_claim.py</w:t>
            </w:r>
          </w:p>
        </w:tc>
        <w:tc>
          <w:tcPr>
            <w:tcW w:type="dxa" w:w="567"/>
          </w:tcPr>
          <w:p>
            <w:r>
              <w:t>1</w:t>
            </w:r>
          </w:p>
        </w:tc>
      </w:tr>
      <w:tr>
        <w:tc>
          <w:tcPr>
            <w:tcW w:type="dxa" w:w="1988"/>
          </w:tcPr>
          <w:p>
            <w:r>
              <w:t>Not found</w:t>
            </w:r>
          </w:p>
        </w:tc>
        <w:tc>
          <w:tcPr>
            <w:tcW w:type="dxa" w:w="6516"/>
          </w:tcPr>
          <w:p>
            <w:r>
              <w:t>test_claim.py</w:t>
            </w:r>
          </w:p>
        </w:tc>
        <w:tc>
          <w:tcPr>
            <w:tcW w:type="dxa" w:w="567"/>
          </w:tcPr>
          <w:p>
            <w:r>
              <w:t>1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constraints (DB backstop)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uppressAutoHyphens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