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footerReference w:type="default" r:id="rId9"/>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96593F">
          <w:pPr>
            <w:pStyle w:val="TDC1"/>
            <w:tabs>
              <w:tab w:val="right" w:leader="dot" w:pos="8828"/>
            </w:tabs>
            <w:rPr>
              <w:rFonts w:eastAsiaTheme="minorEastAsia"/>
              <w:noProof/>
            </w:rPr>
          </w:pPr>
          <w:r w:rsidRPr="0096593F">
            <w:fldChar w:fldCharType="begin"/>
          </w:r>
          <w:r w:rsidR="00E201CB">
            <w:instrText xml:space="preserve"> TOC \o "1-3" \h \z \u </w:instrText>
          </w:r>
          <w:r w:rsidRPr="0096593F">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96593F">
          <w:r>
            <w:rPr>
              <w:b/>
              <w:bCs/>
              <w:noProof/>
            </w:rPr>
            <w:fldChar w:fldCharType="end"/>
          </w:r>
        </w:p>
      </w:sdtContent>
    </w:sdt>
    <w:p w:rsidR="008A0A50" w:rsidRDefault="008A0A50" w:rsidP="0068163B">
      <w:pPr>
        <w:sectPr w:rsidR="008A0A50" w:rsidSect="001C5A19">
          <w:headerReference w:type="default" r:id="rId10"/>
          <w:footerReference w:type="default" r:id="rId11"/>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1" w:name="_Toc326233476"/>
      <w:r w:rsidRPr="00F6299C">
        <w:lastRenderedPageBreak/>
        <w:t>Introducción</w:t>
      </w:r>
      <w:bookmarkEnd w:id="1"/>
    </w:p>
    <w:p w:rsidR="00E46433" w:rsidRPr="00F6299C" w:rsidRDefault="00E46433" w:rsidP="00F6299C">
      <w:pPr>
        <w:pStyle w:val="Ttulo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Ttulo1"/>
      </w:pPr>
      <w:bookmarkStart w:id="4" w:name="_Toc326233479"/>
      <w:r w:rsidRPr="00F6299C">
        <w:t>Presentación</w:t>
      </w:r>
      <w:r w:rsidR="00D9244B" w:rsidRPr="00F6299C">
        <w:t xml:space="preserve"> del Producto</w:t>
      </w:r>
      <w:bookmarkEnd w:id="4"/>
    </w:p>
    <w:p w:rsidR="00D9244B" w:rsidRPr="00F6299C" w:rsidRDefault="00871A9E" w:rsidP="00F6299C">
      <w:pPr>
        <w:pStyle w:val="Ttulo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Ttulo2"/>
      </w:pPr>
      <w:bookmarkStart w:id="9" w:name="_Toc326233484"/>
      <w:r w:rsidRPr="00F6299C">
        <w:t>Listado de Actores</w:t>
      </w:r>
      <w:bookmarkEnd w:id="9"/>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Ttulo2"/>
        <w:rPr>
          <w:rStyle w:val="Ttulo3Car"/>
          <w:b/>
          <w:bCs/>
        </w:rPr>
      </w:pPr>
      <w:bookmarkStart w:id="10" w:name="_Toc326233485"/>
      <w:r w:rsidRPr="00F6299C">
        <w:rPr>
          <w:rStyle w:val="Ttulo3C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2" w:name="_Toc326233487"/>
      <w:r w:rsidRPr="00F6299C">
        <w:t>Listado de funcionalidades del Sistema</w:t>
      </w:r>
      <w:bookmarkEnd w:id="12"/>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equipo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documentos de proyecto</w:t>
            </w:r>
          </w:p>
          <w:p w:rsidR="00D9244B" w:rsidRPr="00F6299C" w:rsidRDefault="00D9244B" w:rsidP="00F6299C">
            <w:pPr>
              <w:rPr>
                <w:i/>
                <w:sz w:val="20"/>
                <w:szCs w:val="20"/>
              </w:rPr>
            </w:pPr>
            <w:r w:rsidRPr="00F6299C">
              <w:rPr>
                <w:i/>
                <w:sz w:val="20"/>
                <w:szCs w:val="20"/>
              </w:rPr>
              <w:t>Los documentos pre y pos obra: doc</w:t>
            </w:r>
            <w:r w:rsidR="00FD0981">
              <w:rPr>
                <w:i/>
                <w:sz w:val="20"/>
                <w:szCs w:val="20"/>
              </w:rPr>
              <w:t>umento</w:t>
            </w:r>
            <w:r w:rsidRPr="00F6299C">
              <w:rPr>
                <w:i/>
                <w:sz w:val="20"/>
                <w:szCs w:val="20"/>
              </w:rPr>
              <w:t xml:space="preserve"> de </w:t>
            </w:r>
            <w:r w:rsidR="00FD0981" w:rsidRPr="00F6299C">
              <w:rPr>
                <w:i/>
                <w:sz w:val="20"/>
                <w:szCs w:val="20"/>
              </w:rPr>
              <w:t>ing</w:t>
            </w:r>
            <w:r w:rsidR="00FD0981">
              <w:rPr>
                <w:i/>
                <w:sz w:val="20"/>
                <w:szCs w:val="20"/>
              </w:rPr>
              <w:t>eniería</w:t>
            </w:r>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documento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Default="00871A9E" w:rsidP="0051241E">
      <w:pPr>
        <w:pStyle w:val="Ttulo1"/>
      </w:pPr>
      <w:bookmarkStart w:id="13" w:name="_Toc326233488"/>
      <w:r w:rsidRPr="0051241E">
        <w:t>Descripción</w:t>
      </w:r>
      <w:r w:rsidR="00D9244B" w:rsidRPr="0051241E">
        <w:t xml:space="preserve"> detallada de requerimientos</w:t>
      </w:r>
      <w:bookmarkEnd w:id="13"/>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14"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A730EE">
            <w:pPr>
              <w:rPr>
                <w:sz w:val="20"/>
                <w:szCs w:val="20"/>
              </w:rPr>
            </w:pPr>
            <w:r>
              <w:rPr>
                <w:sz w:val="20"/>
                <w:szCs w:val="20"/>
              </w:rPr>
              <w:t>2</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A730EE">
            <w:pPr>
              <w:rPr>
                <w:sz w:val="20"/>
                <w:szCs w:val="20"/>
              </w:rPr>
            </w:pPr>
            <w:r>
              <w:rPr>
                <w:sz w:val="20"/>
                <w:szCs w:val="20"/>
              </w:rPr>
              <w:t>Configurar Proyecto</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A730EE">
            <w:pPr>
              <w:rPr>
                <w:sz w:val="20"/>
                <w:szCs w:val="20"/>
              </w:rPr>
            </w:pPr>
            <w:r>
              <w:rPr>
                <w:sz w:val="20"/>
                <w:szCs w:val="20"/>
              </w:rPr>
              <w:t>Administrador de Proyectos (ADMP)</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A730EE">
            <w:pPr>
              <w:rPr>
                <w:sz w:val="20"/>
                <w:szCs w:val="20"/>
              </w:rPr>
            </w:pPr>
            <w:r>
              <w:rPr>
                <w:sz w:val="20"/>
                <w:szCs w:val="20"/>
              </w:rPr>
              <w:t>No aplica</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A730EE">
            <w:pPr>
              <w:rPr>
                <w:sz w:val="20"/>
                <w:szCs w:val="20"/>
              </w:rPr>
            </w:pPr>
            <w:r>
              <w:rPr>
                <w:sz w:val="20"/>
                <w:szCs w:val="20"/>
              </w:rPr>
              <w:t>El ADMP debe estar logueado en el sistema.</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Pos Condiciones</w:t>
            </w:r>
          </w:p>
        </w:tc>
        <w:tc>
          <w:tcPr>
            <w:tcW w:w="7371" w:type="dxa"/>
            <w:gridSpan w:val="2"/>
          </w:tcPr>
          <w:p w:rsidR="00EF34FD" w:rsidRPr="000760D8" w:rsidRDefault="00EF34FD" w:rsidP="00A730EE">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bookmarkStart w:id="15" w:name="_GoBack"/>
            <w:bookmarkEnd w:id="15"/>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lastRenderedPageBreak/>
              <w:t>Flujo</w:t>
            </w:r>
          </w:p>
        </w:tc>
      </w:tr>
      <w:tr w:rsidR="00EF34FD" w:rsidRPr="0027372A" w:rsidTr="00A730EE">
        <w:tc>
          <w:tcPr>
            <w:tcW w:w="9214" w:type="dxa"/>
            <w:gridSpan w:val="3"/>
          </w:tcPr>
          <w:p w:rsidR="00EF34FD" w:rsidRPr="00EF34FD" w:rsidRDefault="00EF34FD" w:rsidP="00EF34FD">
            <w:pPr>
              <w:rPr>
                <w:sz w:val="20"/>
                <w:szCs w:val="20"/>
              </w:rPr>
            </w:pP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Temas Pendientes</w:t>
            </w: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Comentarios</w:t>
            </w:r>
          </w:p>
        </w:tc>
      </w:tr>
      <w:tr w:rsidR="00EF34FD" w:rsidRPr="00111888" w:rsidTr="00A730EE">
        <w:tc>
          <w:tcPr>
            <w:tcW w:w="9214" w:type="dxa"/>
            <w:gridSpan w:val="3"/>
          </w:tcPr>
          <w:p w:rsidR="00EF34FD" w:rsidRPr="00EF34FD" w:rsidRDefault="00EF34FD" w:rsidP="00EF34FD">
            <w:pPr>
              <w:rPr>
                <w:sz w:val="20"/>
                <w:szCs w:val="20"/>
              </w:rPr>
            </w:pPr>
          </w:p>
        </w:tc>
      </w:tr>
      <w:tr w:rsidR="00EF34FD" w:rsidRPr="0027372A" w:rsidTr="00A730EE">
        <w:tc>
          <w:tcPr>
            <w:tcW w:w="2977" w:type="dxa"/>
            <w:gridSpan w:val="2"/>
          </w:tcPr>
          <w:p w:rsidR="00EF34FD" w:rsidRPr="0027372A" w:rsidRDefault="00EF34FD" w:rsidP="00A730EE">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A730EE">
            <w:pPr>
              <w:rPr>
                <w:sz w:val="20"/>
                <w:szCs w:val="20"/>
              </w:rPr>
            </w:pPr>
          </w:p>
        </w:tc>
      </w:tr>
      <w:tr w:rsidR="00EF34FD" w:rsidRPr="0027372A" w:rsidTr="00A730EE">
        <w:tc>
          <w:tcPr>
            <w:tcW w:w="2977" w:type="dxa"/>
            <w:gridSpan w:val="2"/>
          </w:tcPr>
          <w:p w:rsidR="00EF34FD" w:rsidRPr="0027372A" w:rsidRDefault="00EF34FD" w:rsidP="00A730EE">
            <w:pPr>
              <w:rPr>
                <w:rStyle w:val="Textoennegrita"/>
                <w:sz w:val="20"/>
                <w:szCs w:val="20"/>
              </w:rPr>
            </w:pPr>
            <w:r>
              <w:rPr>
                <w:rStyle w:val="Textoennegrita"/>
                <w:sz w:val="20"/>
                <w:szCs w:val="20"/>
              </w:rPr>
              <w:t>Casos de Uso que Extiende</w:t>
            </w:r>
          </w:p>
        </w:tc>
        <w:tc>
          <w:tcPr>
            <w:tcW w:w="6237" w:type="dxa"/>
          </w:tcPr>
          <w:p w:rsidR="00EF34FD" w:rsidRPr="0027372A" w:rsidRDefault="00EF34FD" w:rsidP="00A730EE">
            <w:pPr>
              <w:rPr>
                <w:sz w:val="20"/>
                <w:szCs w:val="20"/>
              </w:rPr>
            </w:pP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Prototipo de Interfaz</w:t>
            </w:r>
          </w:p>
        </w:tc>
      </w:tr>
      <w:tr w:rsidR="00EF34FD" w:rsidRPr="00A724AF" w:rsidTr="00A730EE">
        <w:tc>
          <w:tcPr>
            <w:tcW w:w="9214" w:type="dxa"/>
            <w:gridSpan w:val="3"/>
          </w:tcPr>
          <w:p w:rsidR="00EF34FD" w:rsidRPr="00A724AF" w:rsidRDefault="00EF34FD" w:rsidP="00A730EE">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A730EE">
        <w:tc>
          <w:tcPr>
            <w:tcW w:w="2977" w:type="dxa"/>
            <w:gridSpan w:val="2"/>
          </w:tcPr>
          <w:p w:rsidR="00EF34FD" w:rsidRPr="0027372A" w:rsidRDefault="00EF34FD" w:rsidP="00A730EE">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A730EE">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14"/>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169" w:rsidRDefault="00DC0169" w:rsidP="0068163B">
      <w:pPr>
        <w:spacing w:after="0" w:line="240" w:lineRule="auto"/>
      </w:pPr>
      <w:r>
        <w:separator/>
      </w:r>
    </w:p>
  </w:endnote>
  <w:endnote w:type="continuationSeparator" w:id="0">
    <w:p w:rsidR="00DC0169" w:rsidRDefault="00DC0169"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5C" w:rsidRDefault="0039005C">
    <w:pPr>
      <w:pStyle w:val="Piedepgina"/>
      <w:jc w:val="right"/>
    </w:pPr>
  </w:p>
  <w:p w:rsidR="0039005C" w:rsidRDefault="0039005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39005C" w:rsidTr="00CA2494">
      <w:tc>
        <w:tcPr>
          <w:tcW w:w="9054" w:type="dxa"/>
        </w:tcPr>
        <w:sdt>
          <w:sdtPr>
            <w:id w:val="1510871757"/>
            <w:docPartObj>
              <w:docPartGallery w:val="Page Numbers (Top of Page)"/>
              <w:docPartUnique/>
            </w:docPartObj>
          </w:sdtPr>
          <w:sdtContent>
            <w:p w:rsidR="0039005C" w:rsidRDefault="0039005C" w:rsidP="00CA2494">
              <w:pPr>
                <w:pStyle w:val="Piedepgina"/>
                <w:tabs>
                  <w:tab w:val="left" w:pos="6390"/>
                </w:tabs>
              </w:pPr>
              <w:r>
                <w:tab/>
              </w:r>
              <w:r>
                <w:tab/>
              </w:r>
              <w:r>
                <w:tab/>
                <w:t xml:space="preserve">Página </w:t>
              </w:r>
              <w:r w:rsidR="0096593F">
                <w:rPr>
                  <w:b/>
                  <w:bCs/>
                  <w:sz w:val="24"/>
                  <w:szCs w:val="24"/>
                </w:rPr>
                <w:fldChar w:fldCharType="begin"/>
              </w:r>
              <w:r>
                <w:rPr>
                  <w:b/>
                  <w:bCs/>
                </w:rPr>
                <w:instrText xml:space="preserve"> PAGE </w:instrText>
              </w:r>
              <w:r w:rsidR="0096593F">
                <w:rPr>
                  <w:b/>
                  <w:bCs/>
                  <w:sz w:val="24"/>
                  <w:szCs w:val="24"/>
                </w:rPr>
                <w:fldChar w:fldCharType="separate"/>
              </w:r>
              <w:r w:rsidR="0077075E">
                <w:rPr>
                  <w:b/>
                  <w:bCs/>
                  <w:noProof/>
                </w:rPr>
                <w:t>5</w:t>
              </w:r>
              <w:r w:rsidR="0096593F">
                <w:rPr>
                  <w:b/>
                  <w:bCs/>
                  <w:sz w:val="24"/>
                  <w:szCs w:val="24"/>
                </w:rPr>
                <w:fldChar w:fldCharType="end"/>
              </w:r>
              <w:r>
                <w:t xml:space="preserve"> de </w:t>
              </w:r>
              <w:r w:rsidR="0096593F">
                <w:rPr>
                  <w:b/>
                  <w:bCs/>
                  <w:sz w:val="24"/>
                  <w:szCs w:val="24"/>
                </w:rPr>
                <w:fldChar w:fldCharType="begin"/>
              </w:r>
              <w:r>
                <w:rPr>
                  <w:b/>
                  <w:bCs/>
                </w:rPr>
                <w:instrText xml:space="preserve"> NUMPAGES  </w:instrText>
              </w:r>
              <w:r w:rsidR="0096593F">
                <w:rPr>
                  <w:b/>
                  <w:bCs/>
                  <w:sz w:val="24"/>
                  <w:szCs w:val="24"/>
                </w:rPr>
                <w:fldChar w:fldCharType="separate"/>
              </w:r>
              <w:r w:rsidR="0077075E">
                <w:rPr>
                  <w:b/>
                  <w:bCs/>
                  <w:noProof/>
                </w:rPr>
                <w:t>10</w:t>
              </w:r>
              <w:r w:rsidR="0096593F">
                <w:rPr>
                  <w:b/>
                  <w:bCs/>
                  <w:sz w:val="24"/>
                  <w:szCs w:val="24"/>
                </w:rPr>
                <w:fldChar w:fldCharType="end"/>
              </w:r>
            </w:p>
          </w:sdtContent>
        </w:sdt>
      </w:tc>
    </w:tr>
  </w:tbl>
  <w:p w:rsidR="0039005C" w:rsidRDefault="0039005C">
    <w:pPr>
      <w:pStyle w:val="Piedepgina"/>
      <w:jc w:val="right"/>
    </w:pPr>
  </w:p>
  <w:p w:rsidR="0039005C" w:rsidRDefault="003900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169" w:rsidRDefault="00DC0169" w:rsidP="0068163B">
      <w:pPr>
        <w:spacing w:after="0" w:line="240" w:lineRule="auto"/>
      </w:pPr>
      <w:r>
        <w:separator/>
      </w:r>
    </w:p>
  </w:footnote>
  <w:footnote w:type="continuationSeparator" w:id="0">
    <w:p w:rsidR="00DC0169" w:rsidRDefault="00DC0169"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39005C" w:rsidTr="00CA2494">
      <w:tc>
        <w:tcPr>
          <w:tcW w:w="7196" w:type="dxa"/>
        </w:tcPr>
        <w:p w:rsidR="0039005C" w:rsidRPr="0068163B" w:rsidRDefault="0039005C">
          <w:pPr>
            <w:pStyle w:val="Encabezado"/>
            <w:rPr>
              <w:rFonts w:cstheme="minorHAnsi"/>
            </w:rPr>
          </w:pPr>
          <w:r w:rsidRPr="0068163B">
            <w:rPr>
              <w:rFonts w:cstheme="minorHAnsi"/>
            </w:rPr>
            <w:t>Gestión de instalación y mantenimiento de antenas de telecomunicaciones</w:t>
          </w:r>
        </w:p>
      </w:tc>
      <w:tc>
        <w:tcPr>
          <w:tcW w:w="1858" w:type="dxa"/>
        </w:tcPr>
        <w:p w:rsidR="0039005C" w:rsidRDefault="0039005C">
          <w:pPr>
            <w:pStyle w:val="Encabezado"/>
          </w:pPr>
          <w:r>
            <w:t>Coming S.A.</w:t>
          </w:r>
        </w:p>
      </w:tc>
    </w:tr>
    <w:tr w:rsidR="0039005C" w:rsidTr="00CA2494">
      <w:tc>
        <w:tcPr>
          <w:tcW w:w="7196" w:type="dxa"/>
        </w:tcPr>
        <w:p w:rsidR="0039005C" w:rsidRDefault="0039005C">
          <w:pPr>
            <w:pStyle w:val="Encabezado"/>
          </w:pPr>
          <w:r>
            <w:t>Documento de Especificación de Requerimientos</w:t>
          </w:r>
        </w:p>
      </w:tc>
      <w:tc>
        <w:tcPr>
          <w:tcW w:w="1858" w:type="dxa"/>
        </w:tcPr>
        <w:p w:rsidR="0039005C" w:rsidRPr="0068163B" w:rsidRDefault="0039005C">
          <w:pPr>
            <w:pStyle w:val="Encabezado"/>
            <w:rPr>
              <w:sz w:val="20"/>
              <w:szCs w:val="20"/>
            </w:rPr>
          </w:pPr>
          <w:r>
            <w:rPr>
              <w:sz w:val="20"/>
              <w:szCs w:val="20"/>
            </w:rPr>
            <w:t xml:space="preserve">Versión </w:t>
          </w:r>
          <w:r w:rsidRPr="0068163B">
            <w:rPr>
              <w:sz w:val="20"/>
              <w:szCs w:val="20"/>
            </w:rPr>
            <w:t>1</w:t>
          </w:r>
          <w:r>
            <w:rPr>
              <w:sz w:val="20"/>
              <w:szCs w:val="20"/>
            </w:rPr>
            <w:t>.0</w:t>
          </w:r>
        </w:p>
      </w:tc>
    </w:tr>
  </w:tbl>
  <w:p w:rsidR="0039005C" w:rsidRDefault="0039005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E717F"/>
    <w:rsid w:val="00053D6E"/>
    <w:rsid w:val="000760D8"/>
    <w:rsid w:val="000838FB"/>
    <w:rsid w:val="0009129E"/>
    <w:rsid w:val="000A3A54"/>
    <w:rsid w:val="00111888"/>
    <w:rsid w:val="00113066"/>
    <w:rsid w:val="00126B24"/>
    <w:rsid w:val="0015686C"/>
    <w:rsid w:val="00193C86"/>
    <w:rsid w:val="001C5A19"/>
    <w:rsid w:val="001E5B9B"/>
    <w:rsid w:val="00263A02"/>
    <w:rsid w:val="0027353E"/>
    <w:rsid w:val="002A350F"/>
    <w:rsid w:val="00327C61"/>
    <w:rsid w:val="003344CF"/>
    <w:rsid w:val="00371F79"/>
    <w:rsid w:val="0039005C"/>
    <w:rsid w:val="00396CBD"/>
    <w:rsid w:val="0040799D"/>
    <w:rsid w:val="004B4AA9"/>
    <w:rsid w:val="004C7C38"/>
    <w:rsid w:val="0051241E"/>
    <w:rsid w:val="00533176"/>
    <w:rsid w:val="005A05A1"/>
    <w:rsid w:val="005D6383"/>
    <w:rsid w:val="0068163B"/>
    <w:rsid w:val="006D2CB1"/>
    <w:rsid w:val="006D3004"/>
    <w:rsid w:val="006D5983"/>
    <w:rsid w:val="006E253C"/>
    <w:rsid w:val="006F69D8"/>
    <w:rsid w:val="00706F36"/>
    <w:rsid w:val="00717DD5"/>
    <w:rsid w:val="007561E7"/>
    <w:rsid w:val="0077075E"/>
    <w:rsid w:val="007B2818"/>
    <w:rsid w:val="007E221D"/>
    <w:rsid w:val="008071A7"/>
    <w:rsid w:val="008210BE"/>
    <w:rsid w:val="0082603E"/>
    <w:rsid w:val="00844D10"/>
    <w:rsid w:val="0085451B"/>
    <w:rsid w:val="0087087A"/>
    <w:rsid w:val="00871A9E"/>
    <w:rsid w:val="008A0A50"/>
    <w:rsid w:val="008A4039"/>
    <w:rsid w:val="008E54BF"/>
    <w:rsid w:val="0090285F"/>
    <w:rsid w:val="00906198"/>
    <w:rsid w:val="00945C4F"/>
    <w:rsid w:val="0096593F"/>
    <w:rsid w:val="00970665"/>
    <w:rsid w:val="009A7596"/>
    <w:rsid w:val="009C0797"/>
    <w:rsid w:val="009E717F"/>
    <w:rsid w:val="00A646FE"/>
    <w:rsid w:val="00A724AF"/>
    <w:rsid w:val="00AE250B"/>
    <w:rsid w:val="00AF4682"/>
    <w:rsid w:val="00B170CC"/>
    <w:rsid w:val="00B51483"/>
    <w:rsid w:val="00B608A5"/>
    <w:rsid w:val="00B708CF"/>
    <w:rsid w:val="00B84CD6"/>
    <w:rsid w:val="00BD00DE"/>
    <w:rsid w:val="00BE792A"/>
    <w:rsid w:val="00BF2E9A"/>
    <w:rsid w:val="00C04949"/>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E4B49"/>
    <w:rsid w:val="00EF34FD"/>
    <w:rsid w:val="00F6299C"/>
    <w:rsid w:val="00F94B62"/>
    <w:rsid w:val="00F96740"/>
    <w:rsid w:val="00FC6D3D"/>
    <w:rsid w:val="00FD0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DB98C-5047-463A-B08C-F4CF8638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2355</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75</cp:revision>
  <dcterms:created xsi:type="dcterms:W3CDTF">2012-05-27T18:16:00Z</dcterms:created>
  <dcterms:modified xsi:type="dcterms:W3CDTF">2012-06-05T05:40:00Z</dcterms:modified>
</cp:coreProperties>
</file>