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53C" w:rsidRDefault="00FE353C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  <w:r w:rsidRPr="00FE353C"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  <w:t>Matriz de Trazabilidad de Requerimientos vs Componentes</w:t>
      </w:r>
    </w:p>
    <w:p w:rsidR="00C221A5" w:rsidRDefault="00C221A5" w:rsidP="00C221A5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070143" cy="50360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 RvsCom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34" cy="50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A2" w:rsidRDefault="001B4BA2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  <w:r w:rsidRPr="00FE353C"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  <w:lastRenderedPageBreak/>
        <w:t>Matriz de Trazabilidad de Requerimi</w:t>
      </w:r>
      <w:r w:rsidR="00A7355B"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  <w:t>entos vs CU</w:t>
      </w:r>
      <w:r>
        <w:rPr>
          <w:noProof/>
          <w:lang w:eastAsia="es-AR"/>
        </w:rPr>
        <w:drawing>
          <wp:inline distT="0" distB="0" distL="0" distR="0">
            <wp:extent cx="4080112" cy="50564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 RvsCU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112" cy="505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5B" w:rsidRDefault="00A7355B" w:rsidP="00C221A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4114800" cy="56024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 RvsCU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943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5B" w:rsidRDefault="00A7355B" w:rsidP="00C221A5">
      <w:pPr>
        <w:jc w:val="center"/>
      </w:pPr>
      <w:bookmarkStart w:id="0" w:name="_GoBack"/>
      <w:r>
        <w:rPr>
          <w:noProof/>
          <w:lang w:eastAsia="es-AR"/>
        </w:rPr>
        <w:lastRenderedPageBreak/>
        <w:drawing>
          <wp:inline distT="0" distB="0" distL="0" distR="0">
            <wp:extent cx="4394579" cy="3575547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 RvsCU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281" cy="35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355B" w:rsidSect="00FE353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3C"/>
    <w:rsid w:val="001B4BA2"/>
    <w:rsid w:val="004629B9"/>
    <w:rsid w:val="00A7355B"/>
    <w:rsid w:val="00C221A5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7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2012-11-08T18:33:00Z</dcterms:created>
  <dcterms:modified xsi:type="dcterms:W3CDTF">2012-11-08T18:56:00Z</dcterms:modified>
</cp:coreProperties>
</file>