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F6" w:rsidRDefault="00345FF6" w:rsidP="00345FF6">
      <w:pPr>
        <w:jc w:val="center"/>
      </w:pPr>
      <w:r>
        <w:t>Primera derivación de CU SI</w:t>
      </w:r>
    </w:p>
    <w:p w:rsidR="00345FF6" w:rsidRDefault="00345FF6" w:rsidP="00345FF6">
      <w:pPr>
        <w:pStyle w:val="Prrafodelista"/>
      </w:pPr>
    </w:p>
    <w:p w:rsidR="00345FF6" w:rsidRDefault="00345FF6" w:rsidP="00345FF6">
      <w:pPr>
        <w:pStyle w:val="Prrafodelista"/>
      </w:pPr>
    </w:p>
    <w:p w:rsidR="00FC0C21" w:rsidRDefault="00B2256D" w:rsidP="00B2256D">
      <w:pPr>
        <w:pStyle w:val="Prrafodelista"/>
        <w:numPr>
          <w:ilvl w:val="0"/>
          <w:numId w:val="1"/>
        </w:numPr>
      </w:pPr>
      <w:r>
        <w:t>Registrar Solicitud de Trabajo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Planificar actividades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Enviar documentos para ingreso a sitios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Registrar documentos de la cuadrilla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Registrar documento de ingeniería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Adjuntar fotos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 xml:space="preserve">Registrar </w:t>
      </w:r>
      <w:r w:rsidRPr="00B2256D">
        <w:t xml:space="preserve">solicitud de permiso de </w:t>
      </w:r>
      <w:proofErr w:type="spellStart"/>
      <w:r w:rsidRPr="00B2256D">
        <w:t>Ingenieria</w:t>
      </w:r>
      <w:proofErr w:type="spellEnd"/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Registrar retiro y devolución de llaves de sitio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Notificar vencimientos de permisos de ingreso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proofErr w:type="spellStart"/>
      <w:r>
        <w:t>Modificacion</w:t>
      </w:r>
      <w:proofErr w:type="spellEnd"/>
      <w:r>
        <w:t xml:space="preserve"> vencimiento ART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 xml:space="preserve">Notificar </w:t>
      </w:r>
      <w:proofErr w:type="spellStart"/>
      <w:r>
        <w:t>Venciomientos</w:t>
      </w:r>
      <w:proofErr w:type="spellEnd"/>
      <w:r>
        <w:t xml:space="preserve"> de Seguros de Vida de integrantes de Cuadrilla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Registrar Cuadrilla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 xml:space="preserve">Registrar trabajadores de la cuadrilla 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 xml:space="preserve">Reservar </w:t>
      </w:r>
      <w:proofErr w:type="spellStart"/>
      <w:r>
        <w:t>viaticos</w:t>
      </w:r>
      <w:proofErr w:type="spellEnd"/>
      <w:r>
        <w:t xml:space="preserve"> para cuadrilla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 xml:space="preserve">Gestionar control de </w:t>
      </w:r>
      <w:proofErr w:type="spellStart"/>
      <w:r>
        <w:t>viaticos</w:t>
      </w:r>
      <w:proofErr w:type="spellEnd"/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Asignar trabajos a cuadrilla.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Registrar Fin de  Obra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Registrar pago de PO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Actualizar precio de tareas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Consultar precio de tareas</w:t>
      </w:r>
    </w:p>
    <w:p w:rsidR="00B2256D" w:rsidRDefault="00B2256D" w:rsidP="00B2256D">
      <w:pPr>
        <w:pStyle w:val="Prrafodelista"/>
        <w:numPr>
          <w:ilvl w:val="0"/>
          <w:numId w:val="1"/>
        </w:numPr>
      </w:pPr>
      <w:r>
        <w:t>Verificar estado de tareas</w:t>
      </w:r>
    </w:p>
    <w:p w:rsidR="00B2256D" w:rsidRDefault="00345FF6" w:rsidP="00B2256D">
      <w:pPr>
        <w:pStyle w:val="Prrafodelista"/>
        <w:numPr>
          <w:ilvl w:val="0"/>
          <w:numId w:val="1"/>
        </w:numPr>
      </w:pPr>
      <w:r>
        <w:t>Actualizar mapa de sitios</w:t>
      </w:r>
    </w:p>
    <w:p w:rsidR="00345FF6" w:rsidRDefault="00345FF6" w:rsidP="00B2256D">
      <w:pPr>
        <w:pStyle w:val="Prrafodelista"/>
        <w:numPr>
          <w:ilvl w:val="0"/>
          <w:numId w:val="1"/>
        </w:numPr>
      </w:pPr>
      <w:r>
        <w:t>Registrar proyecto</w:t>
      </w:r>
    </w:p>
    <w:p w:rsidR="00345FF6" w:rsidRDefault="00345FF6" w:rsidP="00B2256D">
      <w:pPr>
        <w:pStyle w:val="Prrafodelista"/>
        <w:numPr>
          <w:ilvl w:val="0"/>
          <w:numId w:val="1"/>
        </w:numPr>
      </w:pPr>
      <w:r>
        <w:t>Consultar proyecto</w:t>
      </w:r>
    </w:p>
    <w:p w:rsidR="00345FF6" w:rsidRDefault="00345FF6" w:rsidP="00345FF6">
      <w:pPr>
        <w:ind w:left="360"/>
      </w:pPr>
    </w:p>
    <w:sectPr w:rsidR="00345FF6" w:rsidSect="00FC0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7CA5"/>
    <w:multiLevelType w:val="hybridMultilevel"/>
    <w:tmpl w:val="715677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56D"/>
    <w:rsid w:val="00345FF6"/>
    <w:rsid w:val="00B2256D"/>
    <w:rsid w:val="00FC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2012-05-09T03:33:00Z</dcterms:created>
  <dcterms:modified xsi:type="dcterms:W3CDTF">2012-05-09T03:46:00Z</dcterms:modified>
</cp:coreProperties>
</file>