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6B03ACA" w14:textId="2AAD2C40" w:rsidR="00AA3502" w:rsidRDefault="00CF232F">
      <w:pPr>
        <w:pStyle w:val="NormalWeb"/>
        <w:divId w:val="667025633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The purpose of the </w:t>
      </w:r>
      <w:r>
        <w:rPr>
          <w:rFonts w:ascii="Verdana" w:hAnsi="Verdana"/>
          <w:b/>
          <w:bCs/>
          <w:color w:val="000000"/>
          <w:sz w:val="27"/>
          <w:szCs w:val="27"/>
        </w:rPr>
        <w:t>S</w:t>
      </w:r>
      <w:r w:rsidR="00F25780">
        <w:rPr>
          <w:rFonts w:ascii="Verdana" w:hAnsi="Verdana"/>
          <w:b/>
          <w:bCs/>
          <w:color w:val="000000"/>
          <w:sz w:val="27"/>
          <w:szCs w:val="27"/>
        </w:rPr>
        <w:t>QL Server</w:t>
      </w:r>
      <w:r w:rsidR="00BE4774"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sample</w:t>
      </w:r>
      <w:r w:rsidR="00D83468"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s</w:t>
      </w:r>
      <w:r w:rsidR="00D83468">
        <w:rPr>
          <w:rFonts w:ascii="Verdana" w:hAnsi="Verdana"/>
          <w:color w:val="000000"/>
          <w:sz w:val="27"/>
          <w:szCs w:val="27"/>
        </w:rPr>
        <w:t>cripts</w:t>
      </w:r>
      <w:r>
        <w:rPr>
          <w:rFonts w:ascii="Verdana" w:hAnsi="Verdana"/>
          <w:color w:val="000000"/>
          <w:sz w:val="27"/>
          <w:szCs w:val="27"/>
        </w:rPr>
        <w:t xml:space="preserve"> is to demonstrate the scripting capabilities of PowerShell </w:t>
      </w:r>
      <w:r w:rsidR="00DD5785">
        <w:rPr>
          <w:rFonts w:ascii="Verdana" w:hAnsi="Verdana"/>
          <w:color w:val="000000"/>
          <w:sz w:val="27"/>
          <w:szCs w:val="27"/>
        </w:rPr>
        <w:t>for performing DBA tasks against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 w:rsidR="00F25780">
        <w:rPr>
          <w:rFonts w:ascii="Verdana" w:hAnsi="Verdana"/>
          <w:color w:val="000000"/>
          <w:sz w:val="27"/>
          <w:szCs w:val="27"/>
        </w:rPr>
        <w:t>SQL Server</w:t>
      </w:r>
      <w:r>
        <w:rPr>
          <w:rFonts w:ascii="Verdana" w:hAnsi="Verdana"/>
          <w:color w:val="000000"/>
          <w:sz w:val="27"/>
          <w:szCs w:val="27"/>
        </w:rPr>
        <w:t xml:space="preserve">. </w:t>
      </w:r>
    </w:p>
    <w:tbl>
      <w:tblPr>
        <w:tblW w:w="5000" w:type="pct"/>
        <w:tblCellSpacing w:w="0" w:type="dxa"/>
        <w:tblBorders>
          <w:top w:val="single" w:sz="8" w:space="0" w:color="DEDFEF"/>
          <w:left w:val="single" w:sz="8" w:space="0" w:color="DEDFEF"/>
          <w:bottom w:val="single" w:sz="8" w:space="0" w:color="DEDFEF"/>
          <w:right w:val="single" w:sz="8" w:space="0" w:color="DEDFE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A3502" w:rsidRPr="001A7636" w14:paraId="73E7AE3D" w14:textId="77777777">
        <w:trPr>
          <w:divId w:val="191966540"/>
          <w:tblCellSpacing w:w="0" w:type="dxa"/>
        </w:trPr>
        <w:tc>
          <w:tcPr>
            <w:tcW w:w="0" w:type="auto"/>
            <w:tcBorders>
              <w:top w:val="single" w:sz="8" w:space="0" w:color="DEDFEF"/>
              <w:left w:val="single" w:sz="8" w:space="0" w:color="DEDFEF"/>
              <w:bottom w:val="single" w:sz="8" w:space="0" w:color="DEDFEF"/>
              <w:right w:val="single" w:sz="8" w:space="0" w:color="DEDFEF"/>
            </w:tcBorders>
            <w:shd w:val="clear" w:color="auto" w:fill="D8D8D8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1CC4108" w14:textId="77777777" w:rsidR="00AA3502" w:rsidRDefault="00CF232F">
            <w:pP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  <w:t xml:space="preserve">Important: </w:t>
            </w:r>
          </w:p>
        </w:tc>
      </w:tr>
      <w:tr w:rsidR="00AA3502" w:rsidRPr="001A7636" w14:paraId="180CA86E" w14:textId="77777777">
        <w:trPr>
          <w:divId w:val="191966540"/>
          <w:tblCellSpacing w:w="0" w:type="dxa"/>
        </w:trPr>
        <w:tc>
          <w:tcPr>
            <w:tcW w:w="0" w:type="auto"/>
            <w:tcBorders>
              <w:top w:val="single" w:sz="8" w:space="0" w:color="DEDFEF"/>
              <w:left w:val="single" w:sz="8" w:space="0" w:color="DEDFEF"/>
              <w:bottom w:val="single" w:sz="8" w:space="0" w:color="DEDFEF"/>
              <w:right w:val="single" w:sz="8" w:space="0" w:color="DEDFEF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A144E4D" w14:textId="77777777" w:rsidR="00AA3502" w:rsidRDefault="00CF232F" w:rsidP="004C6AB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Samples are provided for educational purposes only. They are not intended to be used in a production environment and have not been tested in a production environment. Idera does not provide technical support for these samples. Sample applications should not be connected to or used with your production environment without the permission of the </w:t>
            </w:r>
            <w:r w:rsidR="004C6ABC">
              <w:rPr>
                <w:rFonts w:ascii="Verdana" w:hAnsi="Verdana"/>
                <w:color w:val="000000"/>
                <w:sz w:val="27"/>
                <w:szCs w:val="27"/>
              </w:rPr>
              <w:t>SQL Server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administrator.</w:t>
            </w:r>
          </w:p>
        </w:tc>
      </w:tr>
    </w:tbl>
    <w:p w14:paraId="38A6503D" w14:textId="77777777" w:rsidR="00AA3502" w:rsidRDefault="00CF232F">
      <w:pPr>
        <w:pStyle w:val="Heading1"/>
        <w:spacing w:before="360" w:beforeAutospacing="0" w:after="160" w:afterAutospacing="0"/>
        <w:divId w:val="667025633"/>
        <w:rPr>
          <w:rFonts w:ascii="Verdana" w:hAnsi="Verdana"/>
          <w:color w:val="000000"/>
          <w:sz w:val="41"/>
          <w:szCs w:val="41"/>
        </w:rPr>
      </w:pPr>
      <w:r>
        <w:rPr>
          <w:rFonts w:ascii="Verdana" w:hAnsi="Verdana"/>
          <w:color w:val="000000"/>
          <w:sz w:val="41"/>
          <w:szCs w:val="41"/>
        </w:rPr>
        <w:t>Scenario</w:t>
      </w:r>
    </w:p>
    <w:p w14:paraId="5F610A8D" w14:textId="7CD4114B" w:rsidR="00AA3502" w:rsidRDefault="00CF232F">
      <w:pPr>
        <w:pStyle w:val="NormalWeb"/>
        <w:divId w:val="134100443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The sample scripts demonstrate </w:t>
      </w:r>
      <w:r w:rsidR="00F25780">
        <w:rPr>
          <w:rFonts w:ascii="Verdana" w:hAnsi="Verdana"/>
          <w:color w:val="000000"/>
          <w:sz w:val="27"/>
          <w:szCs w:val="27"/>
        </w:rPr>
        <w:t>various techniques for gathering and managing SQL Server objects</w:t>
      </w:r>
      <w:r>
        <w:rPr>
          <w:rFonts w:ascii="Verdana" w:hAnsi="Verdana"/>
          <w:color w:val="000000"/>
          <w:sz w:val="27"/>
          <w:szCs w:val="27"/>
        </w:rPr>
        <w:t xml:space="preserve"> using PowerShell. The scripts can </w:t>
      </w:r>
      <w:r w:rsidR="00673F44">
        <w:rPr>
          <w:rFonts w:ascii="Verdana" w:hAnsi="Verdana"/>
          <w:color w:val="000000"/>
          <w:sz w:val="27"/>
          <w:szCs w:val="27"/>
        </w:rPr>
        <w:t xml:space="preserve">work </w:t>
      </w:r>
      <w:r w:rsidR="00F25780">
        <w:rPr>
          <w:rFonts w:ascii="Verdana" w:hAnsi="Verdana"/>
          <w:color w:val="000000"/>
          <w:sz w:val="27"/>
          <w:szCs w:val="27"/>
        </w:rPr>
        <w:t>against a local or remote SQL Server</w:t>
      </w:r>
      <w:r w:rsidR="00BE4774"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(See Prerequisites for more information).</w:t>
      </w:r>
    </w:p>
    <w:p w14:paraId="28DEAD9F" w14:textId="63D31FA1" w:rsidR="00AA3502" w:rsidRDefault="00CF232F">
      <w:pPr>
        <w:pStyle w:val="NormalWeb"/>
        <w:divId w:val="134100443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Each script is designed to be loaded and run using parameters against a </w:t>
      </w:r>
      <w:r w:rsidR="00F25780">
        <w:rPr>
          <w:rFonts w:ascii="Verdana" w:hAnsi="Verdana"/>
          <w:color w:val="000000"/>
          <w:sz w:val="27"/>
          <w:szCs w:val="27"/>
        </w:rPr>
        <w:t xml:space="preserve">SQL Server </w:t>
      </w:r>
      <w:r w:rsidR="00673F44">
        <w:rPr>
          <w:rFonts w:ascii="Verdana" w:hAnsi="Verdana"/>
          <w:color w:val="000000"/>
          <w:sz w:val="27"/>
          <w:szCs w:val="27"/>
        </w:rPr>
        <w:t>instance</w:t>
      </w:r>
      <w:r>
        <w:rPr>
          <w:rFonts w:ascii="Verdana" w:hAnsi="Verdana"/>
          <w:color w:val="000000"/>
          <w:sz w:val="27"/>
          <w:szCs w:val="27"/>
        </w:rPr>
        <w:t xml:space="preserve">. Please load each script into </w:t>
      </w:r>
      <w:r w:rsidR="00673F44">
        <w:rPr>
          <w:rFonts w:ascii="Verdana" w:hAnsi="Verdana"/>
          <w:color w:val="000000"/>
          <w:sz w:val="27"/>
          <w:szCs w:val="27"/>
        </w:rPr>
        <w:t xml:space="preserve">a compatible PowerShell editor, such as </w:t>
      </w:r>
      <w:proofErr w:type="spellStart"/>
      <w:r>
        <w:rPr>
          <w:rFonts w:ascii="Verdana" w:hAnsi="Verdana"/>
          <w:color w:val="000000"/>
          <w:sz w:val="27"/>
          <w:szCs w:val="27"/>
        </w:rPr>
        <w:t>PowerShellPlus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Professional Edition</w:t>
      </w:r>
      <w:r w:rsidR="00673F44">
        <w:rPr>
          <w:rFonts w:ascii="Verdana" w:hAnsi="Verdana"/>
          <w:color w:val="000000"/>
          <w:sz w:val="27"/>
          <w:szCs w:val="27"/>
        </w:rPr>
        <w:t>,</w:t>
      </w:r>
      <w:r>
        <w:rPr>
          <w:rFonts w:ascii="Verdana" w:hAnsi="Verdana"/>
          <w:color w:val="000000"/>
          <w:sz w:val="27"/>
          <w:szCs w:val="27"/>
        </w:rPr>
        <w:t xml:space="preserve"> and review before </w:t>
      </w:r>
      <w:r w:rsidR="00F25780">
        <w:rPr>
          <w:rFonts w:ascii="Verdana" w:hAnsi="Verdana"/>
          <w:color w:val="000000"/>
          <w:sz w:val="27"/>
          <w:szCs w:val="27"/>
        </w:rPr>
        <w:t>running</w:t>
      </w:r>
      <w:r>
        <w:rPr>
          <w:rFonts w:ascii="Verdana" w:hAnsi="Verdana"/>
          <w:color w:val="000000"/>
          <w:sz w:val="27"/>
          <w:szCs w:val="27"/>
        </w:rPr>
        <w:t xml:space="preserve">. After running each script, use the </w:t>
      </w:r>
      <w:r w:rsidR="00673F44">
        <w:rPr>
          <w:rFonts w:ascii="Verdana" w:hAnsi="Verdana"/>
          <w:color w:val="000000"/>
          <w:sz w:val="27"/>
          <w:szCs w:val="27"/>
        </w:rPr>
        <w:t xml:space="preserve">PowerShell </w:t>
      </w:r>
      <w:r>
        <w:rPr>
          <w:rFonts w:ascii="Verdana" w:hAnsi="Verdana"/>
          <w:color w:val="000000"/>
          <w:sz w:val="27"/>
          <w:szCs w:val="27"/>
        </w:rPr>
        <w:t>Inte</w:t>
      </w:r>
      <w:r w:rsidR="00673F44">
        <w:rPr>
          <w:rFonts w:ascii="Verdana" w:hAnsi="Verdana"/>
          <w:color w:val="000000"/>
          <w:sz w:val="27"/>
          <w:szCs w:val="27"/>
        </w:rPr>
        <w:t>grated</w:t>
      </w:r>
      <w:r>
        <w:rPr>
          <w:rFonts w:ascii="Verdana" w:hAnsi="Verdana"/>
          <w:color w:val="000000"/>
          <w:sz w:val="27"/>
          <w:szCs w:val="27"/>
        </w:rPr>
        <w:t xml:space="preserve"> Console to </w:t>
      </w:r>
      <w:r w:rsidR="001C61A6">
        <w:rPr>
          <w:rFonts w:ascii="Verdana" w:hAnsi="Verdana"/>
          <w:color w:val="000000"/>
          <w:sz w:val="27"/>
          <w:szCs w:val="27"/>
        </w:rPr>
        <w:t xml:space="preserve">supply inputs for the script and </w:t>
      </w:r>
      <w:r>
        <w:rPr>
          <w:rFonts w:ascii="Verdana" w:hAnsi="Verdana"/>
          <w:color w:val="000000"/>
          <w:sz w:val="27"/>
          <w:szCs w:val="27"/>
        </w:rPr>
        <w:t xml:space="preserve">review the results. </w:t>
      </w:r>
    </w:p>
    <w:tbl>
      <w:tblPr>
        <w:tblW w:w="5000" w:type="pct"/>
        <w:tblCellSpacing w:w="0" w:type="dxa"/>
        <w:tblBorders>
          <w:top w:val="single" w:sz="8" w:space="0" w:color="DEDFEF"/>
          <w:left w:val="single" w:sz="8" w:space="0" w:color="DEDFEF"/>
          <w:bottom w:val="single" w:sz="8" w:space="0" w:color="DEDFEF"/>
          <w:right w:val="single" w:sz="8" w:space="0" w:color="DEDFE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A3502" w:rsidRPr="001A7636" w14:paraId="784C1845" w14:textId="77777777" w:rsidTr="006110B7">
        <w:trPr>
          <w:divId w:val="1341004436"/>
          <w:tblCellSpacing w:w="0" w:type="dxa"/>
        </w:trPr>
        <w:tc>
          <w:tcPr>
            <w:tcW w:w="0" w:type="auto"/>
            <w:tcBorders>
              <w:top w:val="single" w:sz="8" w:space="0" w:color="DEDFEF"/>
              <w:left w:val="single" w:sz="8" w:space="0" w:color="DEDFEF"/>
              <w:bottom w:val="single" w:sz="8" w:space="0" w:color="DEDFEF"/>
              <w:right w:val="single" w:sz="8" w:space="0" w:color="DEDFEF"/>
            </w:tcBorders>
            <w:shd w:val="clear" w:color="auto" w:fill="D8D8D8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1B783E8" w14:textId="77777777" w:rsidR="00AA3502" w:rsidRDefault="00CF232F">
            <w:pPr>
              <w:ind w:left="52"/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  <w:t xml:space="preserve">Tip: </w:t>
            </w:r>
          </w:p>
        </w:tc>
      </w:tr>
      <w:tr w:rsidR="00AA3502" w:rsidRPr="001A7636" w14:paraId="721DFC4F" w14:textId="77777777" w:rsidTr="006110B7">
        <w:trPr>
          <w:divId w:val="1341004436"/>
          <w:tblCellSpacing w:w="0" w:type="dxa"/>
        </w:trPr>
        <w:tc>
          <w:tcPr>
            <w:tcW w:w="0" w:type="auto"/>
            <w:tcBorders>
              <w:top w:val="single" w:sz="8" w:space="0" w:color="DEDFEF"/>
              <w:left w:val="single" w:sz="8" w:space="0" w:color="DEDFEF"/>
              <w:bottom w:val="single" w:sz="8" w:space="0" w:color="DEDFEF"/>
              <w:right w:val="single" w:sz="8" w:space="0" w:color="DEDFEF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A4C09BB" w14:textId="0C59C4C0" w:rsidR="00AA3502" w:rsidRDefault="00673F44">
            <w:pPr>
              <w:ind w:left="52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In 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</w:rPr>
              <w:t>PowerShellPlus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</w:rPr>
              <w:t>, t</w:t>
            </w:r>
            <w:r w:rsidR="006110B7">
              <w:rPr>
                <w:rFonts w:ascii="Verdana" w:hAnsi="Verdana"/>
                <w:color w:val="000000"/>
                <w:sz w:val="27"/>
                <w:szCs w:val="27"/>
              </w:rPr>
              <w:t>he Inte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grated</w:t>
            </w:r>
            <w:r w:rsidR="006110B7">
              <w:rPr>
                <w:rFonts w:ascii="Verdana" w:hAnsi="Verdana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C</w:t>
            </w:r>
            <w:r w:rsidR="006110B7">
              <w:rPr>
                <w:rFonts w:ascii="Verdana" w:hAnsi="Verdana"/>
                <w:color w:val="000000"/>
                <w:sz w:val="27"/>
                <w:szCs w:val="27"/>
              </w:rPr>
              <w:t xml:space="preserve">onsole 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can be </w:t>
            </w:r>
            <w:r w:rsidR="006110B7">
              <w:rPr>
                <w:rFonts w:ascii="Verdana" w:hAnsi="Verdana"/>
                <w:color w:val="000000"/>
                <w:sz w:val="27"/>
                <w:szCs w:val="27"/>
              </w:rPr>
              <w:t>opened for viewing while editing a script or you can click on the Console tab in the Code Editor.</w:t>
            </w:r>
          </w:p>
        </w:tc>
      </w:tr>
    </w:tbl>
    <w:p w14:paraId="03655771" w14:textId="77777777" w:rsidR="00AA3502" w:rsidRDefault="00CF232F">
      <w:pPr>
        <w:pStyle w:val="Heading1"/>
        <w:spacing w:before="360" w:beforeAutospacing="0" w:after="160" w:afterAutospacing="0"/>
        <w:divId w:val="667025633"/>
        <w:rPr>
          <w:rFonts w:ascii="Verdana" w:hAnsi="Verdana"/>
          <w:color w:val="000000"/>
          <w:sz w:val="41"/>
          <w:szCs w:val="41"/>
        </w:rPr>
      </w:pPr>
      <w:r>
        <w:rPr>
          <w:rFonts w:ascii="Verdana" w:hAnsi="Verdana"/>
          <w:color w:val="000000"/>
          <w:sz w:val="41"/>
          <w:szCs w:val="41"/>
        </w:rPr>
        <w:t>Languages</w:t>
      </w:r>
    </w:p>
    <w:p w14:paraId="61D83D86" w14:textId="0BDA8B40" w:rsidR="00AA3502" w:rsidRDefault="00DD5785">
      <w:pPr>
        <w:pStyle w:val="NormalWeb"/>
        <w:divId w:val="63275707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PowerShell</w:t>
      </w:r>
      <w:r w:rsidR="00673F44">
        <w:rPr>
          <w:rFonts w:ascii="Verdana" w:hAnsi="Verdana"/>
          <w:color w:val="000000"/>
          <w:sz w:val="27"/>
          <w:szCs w:val="27"/>
        </w:rPr>
        <w:t xml:space="preserve"> – recommended version is v5.0 or higher</w:t>
      </w:r>
      <w:r w:rsidR="001C61A6">
        <w:rPr>
          <w:rFonts w:ascii="Verdana" w:hAnsi="Verdana"/>
          <w:color w:val="000000"/>
          <w:sz w:val="27"/>
          <w:szCs w:val="27"/>
        </w:rPr>
        <w:t xml:space="preserve"> (For Azure SQL Database scripts v5.0 is required). </w:t>
      </w:r>
    </w:p>
    <w:p w14:paraId="3FBD35B7" w14:textId="0BF4A4DE" w:rsidR="00AA3502" w:rsidRDefault="00673F44">
      <w:pPr>
        <w:pStyle w:val="Heading1"/>
        <w:spacing w:before="360" w:beforeAutospacing="0" w:after="160" w:afterAutospacing="0"/>
        <w:divId w:val="667025633"/>
        <w:rPr>
          <w:rFonts w:ascii="Verdana" w:hAnsi="Verdana"/>
          <w:color w:val="000000"/>
          <w:sz w:val="41"/>
          <w:szCs w:val="41"/>
        </w:rPr>
      </w:pPr>
      <w:r>
        <w:rPr>
          <w:rFonts w:ascii="Verdana" w:hAnsi="Verdana"/>
          <w:color w:val="000000"/>
          <w:sz w:val="41"/>
          <w:szCs w:val="41"/>
        </w:rPr>
        <w:br w:type="page"/>
      </w:r>
      <w:r w:rsidR="00CF232F">
        <w:rPr>
          <w:rFonts w:ascii="Verdana" w:hAnsi="Verdana"/>
          <w:color w:val="000000"/>
          <w:sz w:val="41"/>
          <w:szCs w:val="41"/>
        </w:rPr>
        <w:lastRenderedPageBreak/>
        <w:t>Prerequisites</w:t>
      </w:r>
    </w:p>
    <w:p w14:paraId="58C286DE" w14:textId="77777777" w:rsidR="00AA3502" w:rsidRDefault="00CF232F">
      <w:pPr>
        <w:pStyle w:val="NormalWeb"/>
        <w:divId w:val="1947033967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Before running this sample, make sure the following software is installed all on the same computer:</w:t>
      </w:r>
    </w:p>
    <w:p w14:paraId="39BCE73D" w14:textId="77777777" w:rsidR="00DD5785" w:rsidRPr="00380853" w:rsidRDefault="00BE4774" w:rsidP="00673F44">
      <w:pPr>
        <w:numPr>
          <w:ilvl w:val="0"/>
          <w:numId w:val="5"/>
        </w:numPr>
        <w:divId w:val="1947033967"/>
        <w:rPr>
          <w:rFonts w:ascii="Verdana" w:hAnsi="Verdana"/>
          <w:color w:val="000000"/>
          <w:sz w:val="27"/>
          <w:szCs w:val="27"/>
        </w:rPr>
      </w:pPr>
      <w:r w:rsidRPr="00380853">
        <w:rPr>
          <w:rFonts w:ascii="Verdana" w:hAnsi="Verdana"/>
          <w:color w:val="000000"/>
          <w:sz w:val="27"/>
          <w:szCs w:val="27"/>
        </w:rPr>
        <w:t>SQL Server 2008</w:t>
      </w:r>
      <w:r w:rsidR="00DD5785" w:rsidRPr="00380853">
        <w:rPr>
          <w:rFonts w:ascii="Verdana" w:hAnsi="Verdana"/>
          <w:color w:val="000000"/>
          <w:sz w:val="27"/>
          <w:szCs w:val="27"/>
        </w:rPr>
        <w:t>,</w:t>
      </w:r>
      <w:r w:rsidR="006110B7" w:rsidRPr="00380853">
        <w:rPr>
          <w:rFonts w:ascii="Verdana" w:hAnsi="Verdana"/>
          <w:color w:val="000000"/>
          <w:sz w:val="27"/>
          <w:szCs w:val="27"/>
        </w:rPr>
        <w:t xml:space="preserve"> 2012</w:t>
      </w:r>
      <w:r w:rsidR="00380853" w:rsidRPr="00380853">
        <w:rPr>
          <w:rFonts w:ascii="Verdana" w:hAnsi="Verdana"/>
          <w:color w:val="000000"/>
          <w:sz w:val="27"/>
          <w:szCs w:val="27"/>
        </w:rPr>
        <w:t>,</w:t>
      </w:r>
      <w:r w:rsidR="00DD5785" w:rsidRPr="00380853">
        <w:rPr>
          <w:rFonts w:ascii="Verdana" w:hAnsi="Verdana"/>
          <w:color w:val="000000"/>
          <w:sz w:val="27"/>
          <w:szCs w:val="27"/>
        </w:rPr>
        <w:t xml:space="preserve"> 2014</w:t>
      </w:r>
      <w:r w:rsidR="00380853" w:rsidRPr="00380853">
        <w:rPr>
          <w:rFonts w:ascii="Verdana" w:hAnsi="Verdana"/>
          <w:color w:val="000000"/>
          <w:sz w:val="27"/>
          <w:szCs w:val="27"/>
        </w:rPr>
        <w:t xml:space="preserve">, </w:t>
      </w:r>
      <w:r w:rsidR="00DD5785" w:rsidRPr="00380853">
        <w:rPr>
          <w:rFonts w:ascii="Verdana" w:hAnsi="Verdana"/>
          <w:color w:val="000000"/>
          <w:sz w:val="27"/>
          <w:szCs w:val="27"/>
        </w:rPr>
        <w:t>2016</w:t>
      </w:r>
      <w:r w:rsidR="00380853">
        <w:rPr>
          <w:rFonts w:ascii="Verdana" w:hAnsi="Verdana"/>
          <w:color w:val="000000"/>
          <w:sz w:val="27"/>
          <w:szCs w:val="27"/>
        </w:rPr>
        <w:t xml:space="preserve"> and 2017</w:t>
      </w:r>
    </w:p>
    <w:p w14:paraId="1EFFDAEA" w14:textId="6ADDB8D6" w:rsidR="00AA3502" w:rsidRDefault="00DD5785" w:rsidP="00673F44">
      <w:pPr>
        <w:numPr>
          <w:ilvl w:val="0"/>
          <w:numId w:val="5"/>
        </w:numPr>
        <w:divId w:val="1947033967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PowerShell</w:t>
      </w:r>
    </w:p>
    <w:p w14:paraId="5708E7B2" w14:textId="2C402F26" w:rsidR="00673F44" w:rsidRDefault="00673F44" w:rsidP="00673F44">
      <w:pPr>
        <w:numPr>
          <w:ilvl w:val="0"/>
          <w:numId w:val="5"/>
        </w:numPr>
        <w:divId w:val="1947033967"/>
        <w:rPr>
          <w:rFonts w:ascii="Verdana" w:hAnsi="Verdana"/>
          <w:color w:val="000000"/>
          <w:sz w:val="27"/>
          <w:szCs w:val="27"/>
        </w:rPr>
      </w:pPr>
      <w:r w:rsidRPr="00673F44">
        <w:rPr>
          <w:rFonts w:ascii="Verdana" w:hAnsi="Verdana"/>
          <w:color w:val="000000"/>
          <w:sz w:val="27"/>
          <w:szCs w:val="27"/>
        </w:rPr>
        <w:t>SQLPS (see Initialize-</w:t>
      </w:r>
      <w:proofErr w:type="spellStart"/>
      <w:r w:rsidRPr="00673F44">
        <w:rPr>
          <w:rFonts w:ascii="Verdana" w:hAnsi="Verdana"/>
          <w:color w:val="000000"/>
          <w:sz w:val="27"/>
          <w:szCs w:val="27"/>
        </w:rPr>
        <w:t>ISqlPSxxxx</w:t>
      </w:r>
      <w:proofErr w:type="spellEnd"/>
      <w:r w:rsidRPr="00673F44">
        <w:rPr>
          <w:rFonts w:ascii="Verdana" w:hAnsi="Verdana"/>
          <w:color w:val="000000"/>
          <w:sz w:val="27"/>
          <w:szCs w:val="27"/>
        </w:rPr>
        <w:t xml:space="preserve"> scripts)</w:t>
      </w:r>
    </w:p>
    <w:p w14:paraId="355D9C9F" w14:textId="28380C94" w:rsidR="00673F44" w:rsidRDefault="00673F44" w:rsidP="00673F44">
      <w:pPr>
        <w:numPr>
          <w:ilvl w:val="0"/>
          <w:numId w:val="5"/>
        </w:numPr>
        <w:divId w:val="1947033967"/>
        <w:rPr>
          <w:rFonts w:ascii="Verdana" w:hAnsi="Verdana"/>
          <w:color w:val="000000"/>
          <w:sz w:val="27"/>
          <w:szCs w:val="27"/>
        </w:rPr>
      </w:pPr>
      <w:proofErr w:type="spellStart"/>
      <w:r w:rsidRPr="00673F44">
        <w:rPr>
          <w:rFonts w:ascii="Verdana" w:hAnsi="Verdana"/>
          <w:color w:val="000000"/>
          <w:sz w:val="27"/>
          <w:szCs w:val="27"/>
        </w:rPr>
        <w:t>AzureRM</w:t>
      </w:r>
      <w:proofErr w:type="spellEnd"/>
      <w:r w:rsidRPr="00673F44">
        <w:rPr>
          <w:rFonts w:ascii="Verdana" w:hAnsi="Verdana"/>
          <w:color w:val="000000"/>
          <w:sz w:val="27"/>
          <w:szCs w:val="27"/>
        </w:rPr>
        <w:t xml:space="preserve"> module (see Initialize-</w:t>
      </w:r>
      <w:proofErr w:type="spellStart"/>
      <w:r w:rsidRPr="00673F44">
        <w:rPr>
          <w:rFonts w:ascii="Verdana" w:hAnsi="Verdana"/>
          <w:color w:val="000000"/>
          <w:sz w:val="27"/>
          <w:szCs w:val="27"/>
        </w:rPr>
        <w:t>IAzure</w:t>
      </w:r>
      <w:r w:rsidR="001C61A6">
        <w:rPr>
          <w:rFonts w:ascii="Verdana" w:hAnsi="Verdana"/>
          <w:color w:val="000000"/>
          <w:sz w:val="27"/>
          <w:szCs w:val="27"/>
        </w:rPr>
        <w:t>RM</w:t>
      </w:r>
      <w:proofErr w:type="spellEnd"/>
      <w:r w:rsidRPr="00673F44">
        <w:rPr>
          <w:rFonts w:ascii="Verdana" w:hAnsi="Verdana"/>
          <w:color w:val="000000"/>
          <w:sz w:val="27"/>
          <w:szCs w:val="27"/>
        </w:rPr>
        <w:t xml:space="preserve"> script in </w:t>
      </w:r>
      <w:r w:rsidR="001C61A6">
        <w:rPr>
          <w:rFonts w:ascii="Verdana" w:hAnsi="Verdana"/>
          <w:color w:val="000000"/>
          <w:sz w:val="27"/>
          <w:szCs w:val="27"/>
        </w:rPr>
        <w:t xml:space="preserve">the </w:t>
      </w:r>
      <w:proofErr w:type="spellStart"/>
      <w:r w:rsidRPr="00673F44">
        <w:rPr>
          <w:rFonts w:ascii="Verdana" w:hAnsi="Verdana"/>
          <w:color w:val="000000"/>
          <w:sz w:val="27"/>
          <w:szCs w:val="27"/>
        </w:rPr>
        <w:t>AzureSQLDB</w:t>
      </w:r>
      <w:proofErr w:type="spellEnd"/>
      <w:r w:rsidRPr="00673F44">
        <w:rPr>
          <w:rFonts w:ascii="Verdana" w:hAnsi="Verdana"/>
          <w:color w:val="000000"/>
          <w:sz w:val="27"/>
          <w:szCs w:val="27"/>
        </w:rPr>
        <w:t xml:space="preserve"> folder)</w:t>
      </w:r>
    </w:p>
    <w:p w14:paraId="3B670C15" w14:textId="7546900B" w:rsidR="00673F44" w:rsidRDefault="00673F44">
      <w:pPr>
        <w:pStyle w:val="Heading1"/>
        <w:spacing w:before="360" w:beforeAutospacing="0" w:after="160" w:afterAutospacing="0"/>
        <w:divId w:val="667025633"/>
        <w:rPr>
          <w:rFonts w:ascii="Verdana" w:hAnsi="Verdana"/>
          <w:color w:val="000000"/>
          <w:sz w:val="41"/>
          <w:szCs w:val="41"/>
        </w:rPr>
      </w:pPr>
      <w:r>
        <w:rPr>
          <w:rFonts w:ascii="Verdana" w:hAnsi="Verdana"/>
          <w:color w:val="000000"/>
          <w:sz w:val="41"/>
          <w:szCs w:val="41"/>
        </w:rPr>
        <w:t>What’s New in v6 of these scripts</w:t>
      </w:r>
    </w:p>
    <w:p w14:paraId="17D4AF96" w14:textId="1855C5AB" w:rsidR="000C3635" w:rsidRDefault="00A153CB">
      <w:pPr>
        <w:pStyle w:val="Heading1"/>
        <w:spacing w:before="360" w:beforeAutospacing="0" w:after="160" w:afterAutospacing="0"/>
        <w:divId w:val="667025633"/>
        <w:rPr>
          <w:rFonts w:ascii="Verdana" w:hAnsi="Verdana"/>
          <w:b w:val="0"/>
          <w:color w:val="000000"/>
          <w:sz w:val="27"/>
          <w:szCs w:val="27"/>
        </w:rPr>
      </w:pPr>
      <w:r w:rsidRPr="00A153CB">
        <w:rPr>
          <w:rFonts w:ascii="Verdana" w:hAnsi="Verdana"/>
          <w:b w:val="0"/>
          <w:color w:val="000000"/>
          <w:sz w:val="27"/>
          <w:szCs w:val="27"/>
        </w:rPr>
        <w:t>Azure SQL Database automation scripts</w:t>
      </w:r>
      <w:r>
        <w:rPr>
          <w:rFonts w:ascii="Verdana" w:hAnsi="Verdana"/>
          <w:b w:val="0"/>
          <w:color w:val="000000"/>
          <w:sz w:val="27"/>
          <w:szCs w:val="27"/>
        </w:rPr>
        <w:t>.</w:t>
      </w:r>
      <w:r w:rsidR="000C3635">
        <w:rPr>
          <w:rFonts w:ascii="Verdana" w:hAnsi="Verdana"/>
          <w:b w:val="0"/>
          <w:color w:val="000000"/>
          <w:sz w:val="27"/>
          <w:szCs w:val="27"/>
        </w:rPr>
        <w:t xml:space="preserve"> To learn more about using PowerShell for Azure SQL Database, see this Quick Start – Create a single Azure SQL database using PowerShell (</w:t>
      </w:r>
      <w:hyperlink r:id="rId7" w:history="1">
        <w:r w:rsidR="000C3635" w:rsidRPr="00DC4729">
          <w:rPr>
            <w:rStyle w:val="Hyperlink"/>
            <w:rFonts w:ascii="Verdana" w:hAnsi="Verdana"/>
            <w:b w:val="0"/>
            <w:sz w:val="27"/>
            <w:szCs w:val="27"/>
          </w:rPr>
          <w:t>https://docs.microsoft.com/en-us/azure/sql-database/sql-</w:t>
        </w:r>
        <w:bookmarkStart w:id="0" w:name="_GoBack"/>
        <w:bookmarkEnd w:id="0"/>
        <w:r w:rsidR="000C3635" w:rsidRPr="00DC4729">
          <w:rPr>
            <w:rStyle w:val="Hyperlink"/>
            <w:rFonts w:ascii="Verdana" w:hAnsi="Verdana"/>
            <w:b w:val="0"/>
            <w:sz w:val="27"/>
            <w:szCs w:val="27"/>
          </w:rPr>
          <w:t>database-get-started-powershell</w:t>
        </w:r>
      </w:hyperlink>
      <w:r w:rsidR="000C3635">
        <w:rPr>
          <w:rFonts w:ascii="Verdana" w:hAnsi="Verdana"/>
          <w:b w:val="0"/>
          <w:color w:val="000000"/>
          <w:sz w:val="27"/>
          <w:szCs w:val="27"/>
        </w:rPr>
        <w:t>) and an Overview of Azure PowerShell (</w:t>
      </w:r>
      <w:hyperlink r:id="rId8" w:history="1">
        <w:r w:rsidR="000C3635" w:rsidRPr="00DC4729">
          <w:rPr>
            <w:rStyle w:val="Hyperlink"/>
            <w:rFonts w:ascii="Verdana" w:hAnsi="Verdana"/>
            <w:b w:val="0"/>
            <w:sz w:val="27"/>
            <w:szCs w:val="27"/>
          </w:rPr>
          <w:t>https://docs.microsoft.com/en-us/powershell/azure/overview?view=azurermps-6.3.0</w:t>
        </w:r>
      </w:hyperlink>
      <w:r w:rsidR="000C3635">
        <w:rPr>
          <w:rFonts w:ascii="Verdana" w:hAnsi="Verdana"/>
          <w:b w:val="0"/>
          <w:color w:val="000000"/>
          <w:sz w:val="27"/>
          <w:szCs w:val="27"/>
        </w:rPr>
        <w:t>).</w:t>
      </w:r>
    </w:p>
    <w:p w14:paraId="587E0EFC" w14:textId="1E7CCE48" w:rsidR="00AA3502" w:rsidRDefault="00CF232F">
      <w:pPr>
        <w:pStyle w:val="Heading1"/>
        <w:spacing w:before="360" w:beforeAutospacing="0" w:after="160" w:afterAutospacing="0"/>
        <w:divId w:val="667025633"/>
        <w:rPr>
          <w:rFonts w:ascii="Verdana" w:hAnsi="Verdana"/>
          <w:color w:val="000000"/>
          <w:sz w:val="41"/>
          <w:szCs w:val="41"/>
        </w:rPr>
      </w:pPr>
      <w:r>
        <w:rPr>
          <w:rFonts w:ascii="Verdana" w:hAnsi="Verdana"/>
          <w:color w:val="000000"/>
          <w:sz w:val="41"/>
          <w:szCs w:val="41"/>
        </w:rPr>
        <w:t>Running the Samples</w:t>
      </w:r>
    </w:p>
    <w:p w14:paraId="7711BA6D" w14:textId="43E538E7" w:rsidR="006110B7" w:rsidRDefault="006110B7" w:rsidP="006110B7">
      <w:pPr>
        <w:pStyle w:val="NormalWeb"/>
        <w:divId w:val="168204990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following procedure shows how to run the samples</w:t>
      </w:r>
      <w:r w:rsidR="00673F44">
        <w:rPr>
          <w:rFonts w:ascii="Verdana" w:hAnsi="Verdana"/>
          <w:color w:val="000000"/>
          <w:sz w:val="27"/>
          <w:szCs w:val="27"/>
        </w:rPr>
        <w:t xml:space="preserve"> in </w:t>
      </w:r>
      <w:proofErr w:type="spellStart"/>
      <w:r w:rsidR="00673F44">
        <w:rPr>
          <w:rFonts w:ascii="Verdana" w:hAnsi="Verdana"/>
          <w:color w:val="000000"/>
          <w:sz w:val="27"/>
          <w:szCs w:val="27"/>
        </w:rPr>
        <w:t>PowerShellPlus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. </w:t>
      </w:r>
    </w:p>
    <w:p w14:paraId="7E29E27A" w14:textId="77777777" w:rsidR="006110B7" w:rsidRDefault="006110B7" w:rsidP="006110B7">
      <w:pPr>
        <w:pStyle w:val="NormalWeb"/>
        <w:numPr>
          <w:ilvl w:val="0"/>
          <w:numId w:val="4"/>
        </w:numPr>
        <w:ind w:left="580"/>
        <w:divId w:val="1682049900"/>
        <w:rPr>
          <w:rFonts w:ascii="Verdana" w:hAnsi="Verdana"/>
          <w:color w:val="000000"/>
          <w:sz w:val="27"/>
          <w:szCs w:val="27"/>
        </w:rPr>
      </w:pPr>
      <w:r w:rsidRPr="006863B1">
        <w:rPr>
          <w:rFonts w:ascii="Verdana" w:hAnsi="Verdana"/>
          <w:color w:val="000000"/>
          <w:sz w:val="27"/>
          <w:szCs w:val="27"/>
        </w:rPr>
        <w:t xml:space="preserve">From </w:t>
      </w:r>
      <w:proofErr w:type="spellStart"/>
      <w:r w:rsidRPr="006863B1">
        <w:rPr>
          <w:rFonts w:ascii="Verdana" w:hAnsi="Verdana"/>
          <w:color w:val="000000"/>
          <w:sz w:val="27"/>
          <w:szCs w:val="27"/>
        </w:rPr>
        <w:t>PowerShellPlus</w:t>
      </w:r>
      <w:proofErr w:type="spellEnd"/>
      <w:r w:rsidRPr="006863B1">
        <w:rPr>
          <w:rFonts w:ascii="Verdana" w:hAnsi="Verdana"/>
          <w:color w:val="000000"/>
          <w:sz w:val="27"/>
          <w:szCs w:val="27"/>
        </w:rPr>
        <w:t xml:space="preserve"> Script Editor, open </w:t>
      </w:r>
      <w:r w:rsidRPr="006863B1">
        <w:rPr>
          <w:rFonts w:ascii="Verdana" w:hAnsi="Verdana"/>
          <w:b/>
          <w:bCs/>
          <w:color w:val="000000"/>
          <w:sz w:val="27"/>
          <w:szCs w:val="27"/>
        </w:rPr>
        <w:t>any sample</w:t>
      </w:r>
      <w:r w:rsidRPr="006863B1">
        <w:rPr>
          <w:rFonts w:ascii="Verdana" w:hAnsi="Verdana"/>
          <w:color w:val="000000"/>
          <w:sz w:val="27"/>
          <w:szCs w:val="27"/>
        </w:rPr>
        <w:t xml:space="preserve"> script. </w:t>
      </w:r>
    </w:p>
    <w:p w14:paraId="27E25E54" w14:textId="77777777" w:rsidR="006110B7" w:rsidRPr="006863B1" w:rsidRDefault="006110B7" w:rsidP="006110B7">
      <w:pPr>
        <w:pStyle w:val="NormalWeb"/>
        <w:numPr>
          <w:ilvl w:val="0"/>
          <w:numId w:val="4"/>
        </w:numPr>
        <w:ind w:left="580"/>
        <w:divId w:val="1682049900"/>
        <w:rPr>
          <w:rFonts w:ascii="Verdana" w:hAnsi="Verdana"/>
          <w:color w:val="000000"/>
          <w:sz w:val="27"/>
          <w:szCs w:val="27"/>
        </w:rPr>
      </w:pPr>
      <w:r w:rsidRPr="006863B1">
        <w:rPr>
          <w:rFonts w:ascii="Verdana" w:hAnsi="Verdana"/>
          <w:color w:val="000000"/>
          <w:sz w:val="27"/>
          <w:szCs w:val="27"/>
        </w:rPr>
        <w:t xml:space="preserve">Select the Execution tab and Click </w:t>
      </w:r>
      <w:r w:rsidRPr="006863B1">
        <w:rPr>
          <w:rFonts w:ascii="Verdana" w:hAnsi="Verdana"/>
          <w:b/>
          <w:bCs/>
          <w:color w:val="000000"/>
          <w:sz w:val="27"/>
          <w:szCs w:val="27"/>
        </w:rPr>
        <w:t>Run</w:t>
      </w:r>
      <w:r w:rsidRPr="006863B1">
        <w:rPr>
          <w:rFonts w:ascii="Verdana" w:hAnsi="Verdana"/>
          <w:color w:val="000000"/>
          <w:sz w:val="27"/>
          <w:szCs w:val="27"/>
        </w:rPr>
        <w:t>.</w:t>
      </w:r>
    </w:p>
    <w:p w14:paraId="49E68C14" w14:textId="77777777" w:rsidR="00CF232F" w:rsidRDefault="00CF232F" w:rsidP="006110B7">
      <w:pPr>
        <w:pStyle w:val="NormalWeb"/>
        <w:divId w:val="1682049900"/>
        <w:rPr>
          <w:rFonts w:ascii="Verdana" w:hAnsi="Verdana"/>
          <w:color w:val="000000"/>
          <w:sz w:val="27"/>
          <w:szCs w:val="27"/>
        </w:rPr>
      </w:pPr>
    </w:p>
    <w:sectPr w:rsidR="00CF232F" w:rsidSect="00AA35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3158A" w14:textId="77777777" w:rsidR="00843049" w:rsidRDefault="00843049" w:rsidP="00673F44">
      <w:r>
        <w:separator/>
      </w:r>
    </w:p>
  </w:endnote>
  <w:endnote w:type="continuationSeparator" w:id="0">
    <w:p w14:paraId="0517D8CE" w14:textId="77777777" w:rsidR="00843049" w:rsidRDefault="00843049" w:rsidP="00673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B00A0" w14:textId="34390EAC" w:rsidR="00673F44" w:rsidRDefault="00673F44" w:rsidP="00673F44">
    <w:r>
      <w:rPr>
        <w:rFonts w:ascii="Verdana" w:hAnsi="Verdana"/>
        <w:color w:val="000000"/>
        <w:sz w:val="27"/>
        <w:szCs w:val="27"/>
      </w:rPr>
      <w:t>© 2005-2018 Idera, Inc. All rights reserved.</w:t>
    </w:r>
  </w:p>
  <w:p w14:paraId="36EAE4AE" w14:textId="77777777" w:rsidR="00673F44" w:rsidRDefault="00673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42595" w14:textId="77777777" w:rsidR="00843049" w:rsidRDefault="00843049" w:rsidP="00673F44">
      <w:r>
        <w:separator/>
      </w:r>
    </w:p>
  </w:footnote>
  <w:footnote w:type="continuationSeparator" w:id="0">
    <w:p w14:paraId="087E755F" w14:textId="77777777" w:rsidR="00843049" w:rsidRDefault="00843049" w:rsidP="00673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4D4"/>
    <w:multiLevelType w:val="multilevel"/>
    <w:tmpl w:val="3FEC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71E7E"/>
    <w:multiLevelType w:val="hybridMultilevel"/>
    <w:tmpl w:val="FCCE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F5836"/>
    <w:multiLevelType w:val="multilevel"/>
    <w:tmpl w:val="94FA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0DA5"/>
    <w:rsid w:val="00023694"/>
    <w:rsid w:val="000C3635"/>
    <w:rsid w:val="001A7636"/>
    <w:rsid w:val="001C61A6"/>
    <w:rsid w:val="002C0E71"/>
    <w:rsid w:val="00380853"/>
    <w:rsid w:val="004C6ABC"/>
    <w:rsid w:val="006110B7"/>
    <w:rsid w:val="00673F44"/>
    <w:rsid w:val="00843049"/>
    <w:rsid w:val="00A153CB"/>
    <w:rsid w:val="00AA3502"/>
    <w:rsid w:val="00AE0DA5"/>
    <w:rsid w:val="00B01F88"/>
    <w:rsid w:val="00BE4774"/>
    <w:rsid w:val="00CF232F"/>
    <w:rsid w:val="00D06DD4"/>
    <w:rsid w:val="00D83468"/>
    <w:rsid w:val="00DD5785"/>
    <w:rsid w:val="00F25780"/>
    <w:rsid w:val="00F27C75"/>
    <w:rsid w:val="00FB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microsoft.com/tooltip"/>
  <w:attachedSchema w:val="http://www.w3.org/1999/xlink"/>
  <w:attachedSchema w:val="http://ddue.schemas.microsoft.com/authoring/2003/5"/>
  <w:attachedSchema w:val="http://msdn.microsoft.com/mshelp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1C7AB"/>
  <w15:chartTrackingRefBased/>
  <w15:docId w15:val="{3917248D-24E3-4BCA-9603-B139A9F7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502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A350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350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35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3502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AA3502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A350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A3502"/>
    <w:rPr>
      <w:color w:val="800080"/>
      <w:u w:val="single"/>
    </w:rPr>
  </w:style>
  <w:style w:type="character" w:styleId="HTMLCode">
    <w:name w:val="HTML Code"/>
    <w:uiPriority w:val="99"/>
    <w:semiHidden/>
    <w:unhideWhenUsed/>
    <w:rsid w:val="00AA3502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Heading1Char">
    <w:name w:val="Heading 1 Char"/>
    <w:link w:val="Heading1"/>
    <w:uiPriority w:val="9"/>
    <w:locked/>
    <w:rsid w:val="00AA3502"/>
    <w:rPr>
      <w:rFonts w:ascii="Cambria" w:eastAsia="Times New Roman" w:hAnsi="Cambria" w:cs="Times New Roman" w:hint="default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locked/>
    <w:rsid w:val="00AA3502"/>
    <w:rPr>
      <w:rFonts w:ascii="Cambria" w:eastAsia="Times New Roman" w:hAnsi="Cambria" w:cs="Times New Roman" w:hint="default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locked/>
    <w:rsid w:val="00AA3502"/>
    <w:rPr>
      <w:rFonts w:ascii="Cambria" w:eastAsia="Times New Roman" w:hAnsi="Cambria" w:cs="Times New Roman" w:hint="default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locked/>
    <w:rsid w:val="00AA3502"/>
    <w:rPr>
      <w:rFonts w:ascii="Cambria" w:eastAsia="Times New Roman" w:hAnsi="Cambria" w:cs="Times New Roman" w:hint="default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locked/>
    <w:rsid w:val="00AA3502"/>
    <w:rPr>
      <w:rFonts w:ascii="Cambria" w:eastAsia="Times New Roman" w:hAnsi="Cambria" w:cs="Times New Roman" w:hint="default"/>
      <w:color w:val="243F6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A3502"/>
    <w:rPr>
      <w:rFonts w:ascii="Consolas" w:eastAsia="Times New Roman" w:hAnsi="Consolas" w:hint="default"/>
    </w:rPr>
  </w:style>
  <w:style w:type="paragraph" w:styleId="NormalWeb">
    <w:name w:val="Normal (Web)"/>
    <w:basedOn w:val="Normal"/>
    <w:uiPriority w:val="99"/>
    <w:unhideWhenUsed/>
    <w:rsid w:val="00AA3502"/>
    <w:pPr>
      <w:spacing w:before="100" w:beforeAutospacing="1" w:after="300"/>
    </w:pPr>
  </w:style>
  <w:style w:type="paragraph" w:customStyle="1" w:styleId="heading">
    <w:name w:val="heading"/>
    <w:basedOn w:val="Normal"/>
    <w:uiPriority w:val="99"/>
    <w:semiHidden/>
    <w:rsid w:val="00AA3502"/>
    <w:pPr>
      <w:spacing w:before="360" w:after="160"/>
    </w:pPr>
    <w:rPr>
      <w:b/>
      <w:bCs/>
      <w:color w:val="000000"/>
    </w:rPr>
  </w:style>
  <w:style w:type="paragraph" w:customStyle="1" w:styleId="subheading">
    <w:name w:val="subheading"/>
    <w:basedOn w:val="Normal"/>
    <w:uiPriority w:val="99"/>
    <w:semiHidden/>
    <w:rsid w:val="00AA3502"/>
    <w:pPr>
      <w:spacing w:before="100" w:beforeAutospacing="1" w:after="80"/>
    </w:pPr>
    <w:rPr>
      <w:b/>
      <w:bCs/>
      <w:color w:val="000000"/>
      <w:sz w:val="36"/>
      <w:szCs w:val="36"/>
    </w:rPr>
  </w:style>
  <w:style w:type="paragraph" w:customStyle="1" w:styleId="downloadcode">
    <w:name w:val="downloadcode"/>
    <w:basedOn w:val="Normal"/>
    <w:uiPriority w:val="99"/>
    <w:semiHidden/>
    <w:rsid w:val="00AA3502"/>
    <w:pPr>
      <w:spacing w:before="100" w:beforeAutospacing="1" w:after="300"/>
    </w:pPr>
    <w:rPr>
      <w:color w:val="0000FF"/>
      <w:sz w:val="22"/>
      <w:szCs w:val="22"/>
    </w:rPr>
  </w:style>
  <w:style w:type="paragraph" w:customStyle="1" w:styleId="viewcode">
    <w:name w:val="viewcode"/>
    <w:basedOn w:val="Normal"/>
    <w:uiPriority w:val="99"/>
    <w:semiHidden/>
    <w:rsid w:val="00AA3502"/>
    <w:pPr>
      <w:spacing w:before="100" w:beforeAutospacing="1" w:after="300"/>
    </w:pPr>
    <w:rPr>
      <w:color w:val="0000FF"/>
      <w:sz w:val="22"/>
      <w:szCs w:val="22"/>
    </w:rPr>
  </w:style>
  <w:style w:type="paragraph" w:customStyle="1" w:styleId="tip">
    <w:name w:val="tip"/>
    <w:basedOn w:val="Normal"/>
    <w:uiPriority w:val="99"/>
    <w:semiHidden/>
    <w:rsid w:val="00AA3502"/>
    <w:pPr>
      <w:spacing w:before="100" w:beforeAutospacing="1" w:after="300"/>
    </w:pPr>
    <w:rPr>
      <w:i/>
      <w:iCs/>
      <w:color w:val="0000FF"/>
      <w:u w:val="single"/>
    </w:rPr>
  </w:style>
  <w:style w:type="paragraph" w:customStyle="1" w:styleId="math">
    <w:name w:val="math"/>
    <w:basedOn w:val="Normal"/>
    <w:uiPriority w:val="99"/>
    <w:semiHidden/>
    <w:rsid w:val="00AA3502"/>
    <w:pPr>
      <w:spacing w:before="100" w:beforeAutospacing="1" w:after="300"/>
    </w:pPr>
    <w:rPr>
      <w:sz w:val="30"/>
      <w:szCs w:val="30"/>
    </w:rPr>
  </w:style>
  <w:style w:type="paragraph" w:customStyle="1" w:styleId="sourcecodelist">
    <w:name w:val="sourcecodelist"/>
    <w:basedOn w:val="Normal"/>
    <w:uiPriority w:val="99"/>
    <w:semiHidden/>
    <w:rsid w:val="00AA3502"/>
    <w:pPr>
      <w:spacing w:before="100" w:beforeAutospacing="1" w:after="300"/>
    </w:pPr>
    <w:rPr>
      <w:rFonts w:ascii="Verdana" w:hAnsi="Verdana"/>
      <w:sz w:val="22"/>
      <w:szCs w:val="22"/>
    </w:rPr>
  </w:style>
  <w:style w:type="character" w:customStyle="1" w:styleId="copycode">
    <w:name w:val="copycode"/>
    <w:rsid w:val="00AA3502"/>
    <w:rPr>
      <w:b w:val="0"/>
      <w:bCs w:val="0"/>
      <w:vanish w:val="0"/>
      <w:webHidden w:val="0"/>
      <w:color w:val="0000FF"/>
      <w:sz w:val="22"/>
      <w:szCs w:val="22"/>
      <w:specVanish w:val="0"/>
    </w:rPr>
  </w:style>
  <w:style w:type="paragraph" w:styleId="Header">
    <w:name w:val="header"/>
    <w:basedOn w:val="Normal"/>
    <w:link w:val="HeaderChar"/>
    <w:uiPriority w:val="99"/>
    <w:unhideWhenUsed/>
    <w:rsid w:val="00673F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3F4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3F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3F44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0C3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387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6540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azure/overview?view=azurermps-6.3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sql-database/sql-database-get-started-powersh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Readme</vt:lpstr>
    </vt:vector>
  </TitlesOfParts>
  <Company>BBS Technologies, Inc.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subject/>
  <dc:creator>Idera</dc:creator>
  <cp:keywords/>
  <cp:lastModifiedBy>Richard Giles</cp:lastModifiedBy>
  <cp:revision>6</cp:revision>
  <cp:lastPrinted>2013-02-07T20:46:00Z</cp:lastPrinted>
  <dcterms:created xsi:type="dcterms:W3CDTF">2017-10-25T12:36:00Z</dcterms:created>
  <dcterms:modified xsi:type="dcterms:W3CDTF">2018-06-25T20:09:00Z</dcterms:modified>
</cp:coreProperties>
</file>