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061E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3C165489" w14:textId="77777777" w:rsidR="00BA451C" w:rsidRPr="00050D49" w:rsidRDefault="00BA451C" w:rsidP="00BA451C">
      <w:pPr>
        <w:pStyle w:val="NoSpacing"/>
      </w:pPr>
    </w:p>
    <w:p w14:paraId="3FB5E8FB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 xml:space="preserve">”); </w:t>
      </w:r>
    </w:p>
    <w:p w14:paraId="40B7C8FD" w14:textId="77777777" w:rsidR="00650E88" w:rsidRPr="00050D49" w:rsidRDefault="00650E88" w:rsidP="00BA451C">
      <w:pPr>
        <w:pStyle w:val="NoSpacing"/>
      </w:pPr>
    </w:p>
    <w:p w14:paraId="65A669A6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3C2FFA0B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14:paraId="498290AC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179851B0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551A89AB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30F4F81E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40DF6460" w14:textId="77777777" w:rsidR="00C214B1" w:rsidRPr="00B82C3E" w:rsidRDefault="00C214B1" w:rsidP="00BA451C">
            <w:pPr>
              <w:pStyle w:val="NoSpacing"/>
              <w:rPr>
                <w:sz w:val="20"/>
              </w:rPr>
            </w:pPr>
          </w:p>
        </w:tc>
      </w:tr>
      <w:tr w:rsidR="00C214B1" w14:paraId="7691E048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76205A4E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523565D6" w14:textId="69139DC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8118" w:type="dxa"/>
          </w:tcPr>
          <w:p w14:paraId="58BA98BE" w14:textId="77777777" w:rsidR="00C214B1" w:rsidRDefault="00065B54" w:rsidP="007D5A42">
            <w:pPr>
              <w:pStyle w:val="NoSpacing"/>
              <w:rPr>
                <w:rFonts w:ascii="Calibri" w:hAnsi="Calibri" w:cs="Calibri"/>
                <w:iCs/>
              </w:rPr>
            </w:pPr>
            <w:r>
              <w:rPr>
                <w:sz w:val="20"/>
              </w:rPr>
              <w:t xml:space="preserve">A web application that enables small business owners to have an online store of their </w:t>
            </w:r>
            <w:r w:rsidRPr="00A0672A">
              <w:rPr>
                <w:rFonts w:ascii="Calibri" w:hAnsi="Calibri" w:cs="Calibri"/>
                <w:iCs/>
              </w:rPr>
              <w:t>own without being dependent on third party services. The application will provide businesses with a store front, menu/item management, order management and advertisement/marketing management. The application aims at being easy to setup, provide flexibility while being cost effective.</w:t>
            </w:r>
          </w:p>
          <w:p w14:paraId="098BEC06" w14:textId="77777777" w:rsidR="005B21FE" w:rsidRDefault="005B21FE" w:rsidP="007D5A42">
            <w:pPr>
              <w:pStyle w:val="NoSpacing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The application will feature:</w:t>
            </w:r>
          </w:p>
          <w:p w14:paraId="4F8CBBDF" w14:textId="77777777" w:rsidR="005B21FE" w:rsidRPr="005B21FE" w:rsidRDefault="005B21FE" w:rsidP="005B21FE">
            <w:pPr>
              <w:pStyle w:val="NoSpacing"/>
              <w:rPr>
                <w:sz w:val="20"/>
              </w:rPr>
            </w:pPr>
            <w:r w:rsidRPr="005B21FE">
              <w:rPr>
                <w:sz w:val="20"/>
              </w:rPr>
              <w:t>•</w:t>
            </w:r>
            <w:r w:rsidRPr="005B21FE">
              <w:rPr>
                <w:sz w:val="20"/>
              </w:rPr>
              <w:tab/>
              <w:t>Store Front</w:t>
            </w:r>
          </w:p>
          <w:p w14:paraId="651039C5" w14:textId="77777777" w:rsidR="005B21FE" w:rsidRPr="005B21FE" w:rsidRDefault="005B21FE" w:rsidP="005B21FE">
            <w:pPr>
              <w:pStyle w:val="NoSpacing"/>
              <w:rPr>
                <w:sz w:val="20"/>
              </w:rPr>
            </w:pPr>
            <w:r w:rsidRPr="005B21FE">
              <w:rPr>
                <w:sz w:val="20"/>
              </w:rPr>
              <w:t>•</w:t>
            </w:r>
            <w:r w:rsidRPr="005B21FE">
              <w:rPr>
                <w:sz w:val="20"/>
              </w:rPr>
              <w:tab/>
              <w:t>Order Management</w:t>
            </w:r>
          </w:p>
          <w:p w14:paraId="3A8519A7" w14:textId="77777777" w:rsidR="005B21FE" w:rsidRPr="005B21FE" w:rsidRDefault="005B21FE" w:rsidP="005B21FE">
            <w:pPr>
              <w:pStyle w:val="NoSpacing"/>
              <w:rPr>
                <w:sz w:val="20"/>
              </w:rPr>
            </w:pPr>
            <w:r w:rsidRPr="005B21FE">
              <w:rPr>
                <w:sz w:val="20"/>
              </w:rPr>
              <w:t>•</w:t>
            </w:r>
            <w:r w:rsidRPr="005B21FE">
              <w:rPr>
                <w:sz w:val="20"/>
              </w:rPr>
              <w:tab/>
              <w:t>Menu Management</w:t>
            </w:r>
          </w:p>
          <w:p w14:paraId="32E364A3" w14:textId="77777777" w:rsidR="005B21FE" w:rsidRDefault="005B21FE" w:rsidP="005B21FE">
            <w:pPr>
              <w:pStyle w:val="NoSpacing"/>
              <w:rPr>
                <w:sz w:val="20"/>
              </w:rPr>
            </w:pPr>
            <w:r w:rsidRPr="005B21FE">
              <w:rPr>
                <w:sz w:val="20"/>
              </w:rPr>
              <w:t>•</w:t>
            </w:r>
            <w:r w:rsidRPr="005B21FE">
              <w:rPr>
                <w:sz w:val="20"/>
              </w:rPr>
              <w:tab/>
              <w:t>Advertisement Management</w:t>
            </w:r>
          </w:p>
          <w:p w14:paraId="0D58EE19" w14:textId="77777777" w:rsidR="005B21FE" w:rsidRDefault="005B21FE" w:rsidP="005B21FE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application can support these features in the future:</w:t>
            </w:r>
          </w:p>
          <w:p w14:paraId="58C4BC89" w14:textId="77777777" w:rsidR="005B21FE" w:rsidRPr="005B21FE" w:rsidRDefault="005B21FE" w:rsidP="005B21FE">
            <w:pPr>
              <w:pStyle w:val="NoSpacing"/>
              <w:rPr>
                <w:sz w:val="20"/>
              </w:rPr>
            </w:pPr>
            <w:r w:rsidRPr="005B21FE">
              <w:rPr>
                <w:sz w:val="20"/>
              </w:rPr>
              <w:t>•</w:t>
            </w:r>
            <w:r w:rsidRPr="005B21FE">
              <w:rPr>
                <w:sz w:val="20"/>
              </w:rPr>
              <w:tab/>
              <w:t>Role System</w:t>
            </w:r>
          </w:p>
          <w:p w14:paraId="0E81BCF9" w14:textId="77777777" w:rsidR="005B21FE" w:rsidRPr="005B21FE" w:rsidRDefault="005B21FE" w:rsidP="005B21FE">
            <w:pPr>
              <w:pStyle w:val="NoSpacing"/>
              <w:rPr>
                <w:sz w:val="20"/>
              </w:rPr>
            </w:pPr>
            <w:r w:rsidRPr="005B21FE">
              <w:rPr>
                <w:sz w:val="20"/>
              </w:rPr>
              <w:t>•</w:t>
            </w:r>
            <w:r w:rsidRPr="005B21FE">
              <w:rPr>
                <w:sz w:val="20"/>
              </w:rPr>
              <w:tab/>
              <w:t>Discount System</w:t>
            </w:r>
          </w:p>
          <w:p w14:paraId="223B50D6" w14:textId="77777777" w:rsidR="005B21FE" w:rsidRPr="005B21FE" w:rsidRDefault="005B21FE" w:rsidP="005B21FE">
            <w:pPr>
              <w:pStyle w:val="NoSpacing"/>
              <w:rPr>
                <w:sz w:val="20"/>
              </w:rPr>
            </w:pPr>
            <w:r w:rsidRPr="005B21FE">
              <w:rPr>
                <w:sz w:val="20"/>
              </w:rPr>
              <w:t>•</w:t>
            </w:r>
            <w:r w:rsidRPr="005B21FE">
              <w:rPr>
                <w:sz w:val="20"/>
              </w:rPr>
              <w:tab/>
              <w:t>Loyalty Programs</w:t>
            </w:r>
          </w:p>
          <w:p w14:paraId="5898D3F1" w14:textId="77777777" w:rsidR="005B21FE" w:rsidRPr="005B21FE" w:rsidRDefault="005B21FE" w:rsidP="005B21FE">
            <w:pPr>
              <w:pStyle w:val="NoSpacing"/>
              <w:rPr>
                <w:sz w:val="20"/>
              </w:rPr>
            </w:pPr>
            <w:r w:rsidRPr="005B21FE">
              <w:rPr>
                <w:sz w:val="20"/>
              </w:rPr>
              <w:t>•</w:t>
            </w:r>
            <w:r w:rsidRPr="005B21FE">
              <w:rPr>
                <w:sz w:val="20"/>
              </w:rPr>
              <w:tab/>
              <w:t>Insights and Analytics</w:t>
            </w:r>
          </w:p>
          <w:p w14:paraId="7A07B936" w14:textId="77777777" w:rsidR="005B21FE" w:rsidRPr="005B21FE" w:rsidRDefault="005B21FE" w:rsidP="005B21FE">
            <w:pPr>
              <w:pStyle w:val="NoSpacing"/>
              <w:rPr>
                <w:sz w:val="20"/>
              </w:rPr>
            </w:pPr>
            <w:r w:rsidRPr="005B21FE">
              <w:rPr>
                <w:sz w:val="20"/>
              </w:rPr>
              <w:t>•</w:t>
            </w:r>
            <w:r w:rsidRPr="005B21FE">
              <w:rPr>
                <w:sz w:val="20"/>
              </w:rPr>
              <w:tab/>
              <w:t>Accounting</w:t>
            </w:r>
          </w:p>
          <w:p w14:paraId="155945B4" w14:textId="77777777" w:rsidR="005B21FE" w:rsidRPr="005B21FE" w:rsidRDefault="005B21FE" w:rsidP="005B21FE">
            <w:pPr>
              <w:pStyle w:val="NoSpacing"/>
              <w:rPr>
                <w:sz w:val="20"/>
              </w:rPr>
            </w:pPr>
            <w:r w:rsidRPr="005B21FE">
              <w:rPr>
                <w:sz w:val="20"/>
              </w:rPr>
              <w:t>•</w:t>
            </w:r>
            <w:r w:rsidRPr="005B21FE">
              <w:rPr>
                <w:sz w:val="20"/>
              </w:rPr>
              <w:tab/>
              <w:t>Online Payments</w:t>
            </w:r>
          </w:p>
          <w:p w14:paraId="65909430" w14:textId="120CBA6F" w:rsidR="005B21FE" w:rsidRPr="00C214B1" w:rsidRDefault="005B21FE" w:rsidP="005B21FE">
            <w:pPr>
              <w:pStyle w:val="NoSpacing"/>
              <w:rPr>
                <w:sz w:val="20"/>
              </w:rPr>
            </w:pPr>
          </w:p>
        </w:tc>
      </w:tr>
      <w:tr w:rsidR="00C214B1" w14:paraId="55CCA1B3" w14:textId="77777777" w:rsidTr="00916B7B">
        <w:trPr>
          <w:trHeight w:val="1700"/>
        </w:trPr>
        <w:tc>
          <w:tcPr>
            <w:tcW w:w="1458" w:type="dxa"/>
            <w:shd w:val="clear" w:color="auto" w:fill="DDD9C3" w:themeFill="background2" w:themeFillShade="E6"/>
          </w:tcPr>
          <w:p w14:paraId="55562B1B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65C09BE0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2928BDE3" w14:textId="3397FEB8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8118" w:type="dxa"/>
          </w:tcPr>
          <w:p w14:paraId="783D31D9" w14:textId="77777777" w:rsidR="005B21FE" w:rsidRDefault="005B21FE" w:rsidP="005B21FE">
            <w:pPr>
              <w:pStyle w:val="NoSpacing"/>
              <w:rPr>
                <w:rFonts w:ascii="Calibri" w:hAnsi="Calibri" w:cs="Calibri"/>
                <w:iCs/>
              </w:rPr>
            </w:pPr>
            <w:r>
              <w:rPr>
                <w:sz w:val="20"/>
              </w:rPr>
              <w:t xml:space="preserve">A web application that enables small business owners to have an online store of their </w:t>
            </w:r>
            <w:r w:rsidRPr="00A0672A">
              <w:rPr>
                <w:rFonts w:ascii="Calibri" w:hAnsi="Calibri" w:cs="Calibri"/>
                <w:iCs/>
              </w:rPr>
              <w:t>own without being dependent on third party services. The application will provide businesses with a store front, menu/item management, order management and advertisement/marketing management. The application aims at being easy to setup, provide flexibility while being cost effective.</w:t>
            </w:r>
          </w:p>
          <w:p w14:paraId="1B097B51" w14:textId="5AFEB39B" w:rsidR="00C214B1" w:rsidRPr="00C214B1" w:rsidRDefault="00C214B1" w:rsidP="00F23D8B">
            <w:pPr>
              <w:pStyle w:val="NoSpacing"/>
              <w:rPr>
                <w:sz w:val="20"/>
              </w:rPr>
            </w:pPr>
          </w:p>
        </w:tc>
      </w:tr>
      <w:tr w:rsidR="00C214B1" w14:paraId="69A5AF42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2664309D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lastRenderedPageBreak/>
              <w:t>Deliverables</w:t>
            </w:r>
          </w:p>
        </w:tc>
        <w:tc>
          <w:tcPr>
            <w:tcW w:w="8118" w:type="dxa"/>
          </w:tcPr>
          <w:p w14:paraId="04230532" w14:textId="77777777" w:rsidR="00C741D1" w:rsidRDefault="0056133A" w:rsidP="0056133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Following are the list of deliverables:</w:t>
            </w:r>
          </w:p>
          <w:p w14:paraId="225D1CD7" w14:textId="11EC4845" w:rsidR="00713F02" w:rsidRDefault="00A63FCD" w:rsidP="0056133A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 w:rsidRPr="00A63FCD">
              <w:rPr>
                <w:sz w:val="20"/>
              </w:rPr>
              <w:t xml:space="preserve">Small Business Store Management </w:t>
            </w:r>
            <w:r w:rsidR="00EA3DFC">
              <w:rPr>
                <w:sz w:val="20"/>
              </w:rPr>
              <w:t xml:space="preserve">Web </w:t>
            </w:r>
            <w:r w:rsidRPr="00A63FCD">
              <w:rPr>
                <w:sz w:val="20"/>
              </w:rPr>
              <w:t>App</w:t>
            </w:r>
            <w:r w:rsidR="002F5CC2">
              <w:rPr>
                <w:sz w:val="20"/>
              </w:rPr>
              <w:t>.</w:t>
            </w:r>
          </w:p>
          <w:p w14:paraId="6E92D46D" w14:textId="77777777" w:rsidR="002F5CC2" w:rsidRDefault="002F5CC2" w:rsidP="0056133A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Documents.</w:t>
            </w:r>
          </w:p>
          <w:p w14:paraId="44C58C57" w14:textId="00D1477E" w:rsidR="002F5CC2" w:rsidRPr="00C214B1" w:rsidRDefault="006C6390" w:rsidP="0056133A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Setup guide.</w:t>
            </w:r>
          </w:p>
        </w:tc>
      </w:tr>
      <w:tr w:rsidR="00387623" w14:paraId="3E8D5D08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14416606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2BF3AF00" w14:textId="20192A6A" w:rsidR="00387623" w:rsidRPr="00C214B1" w:rsidRDefault="0032728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24-05-2022</w:t>
            </w:r>
          </w:p>
        </w:tc>
      </w:tr>
      <w:tr w:rsidR="00387623" w14:paraId="1D473905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036C110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5F9975C0" w14:textId="53C481A9" w:rsidR="00387623" w:rsidRPr="00C214B1" w:rsidRDefault="0079152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05-08-2022</w:t>
            </w:r>
          </w:p>
        </w:tc>
      </w:tr>
      <w:tr w:rsidR="00C214B1" w14:paraId="1DA9F8A7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063285E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071076CB" w14:textId="7CED79C4" w:rsidR="00C214B1" w:rsidRPr="00C214B1" w:rsidRDefault="00CF29D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70 </w:t>
            </w:r>
            <w:r w:rsidR="000C7483">
              <w:rPr>
                <w:sz w:val="20"/>
              </w:rPr>
              <w:t>hours</w:t>
            </w:r>
          </w:p>
        </w:tc>
      </w:tr>
      <w:tr w:rsidR="00D41C71" w14:paraId="511F9958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1CB4ED45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63FF384C" w14:textId="70EC7E29" w:rsidR="00D41C71" w:rsidRPr="00C214B1" w:rsidRDefault="00584622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A7810" w14:paraId="55D64964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444AA7B9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7F114D7A" w14:textId="77777777" w:rsidR="00CA7810" w:rsidRDefault="00CA781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 per NDA agreement (or write new items here)</w:t>
            </w:r>
          </w:p>
        </w:tc>
      </w:tr>
      <w:tr w:rsidR="00916B7B" w14:paraId="0A4C1883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18CA55C6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25495B9B" w14:textId="0F7026AA" w:rsidR="00916B7B" w:rsidRDefault="0065182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24550CD8" w14:textId="77777777" w:rsidR="007101E0" w:rsidRDefault="007101E0" w:rsidP="007101E0">
      <w:pPr>
        <w:pStyle w:val="NoSpacing"/>
      </w:pPr>
    </w:p>
    <w:p w14:paraId="6DDA773C" w14:textId="77777777" w:rsidR="007101E0" w:rsidRDefault="007101E0" w:rsidP="007101E0">
      <w:pPr>
        <w:pStyle w:val="NoSpacing"/>
      </w:pPr>
      <w:r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711D1E8C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36"/>
        <w:gridCol w:w="1474"/>
        <w:gridCol w:w="3330"/>
      </w:tblGrid>
      <w:tr w:rsidR="00C214B1" w:rsidRPr="00797201" w14:paraId="72CDFFE7" w14:textId="77777777" w:rsidTr="007C037B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29D47A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C90A4A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9C74AD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34E8BD" w14:textId="77777777" w:rsidR="00C214B1" w:rsidRPr="00797201" w:rsidRDefault="007F1736" w:rsidP="00C214B1">
            <w:r w:rsidRPr="007F1736">
              <w:t>COMPANY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D176FA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</w:tr>
      <w:tr w:rsidR="00C214B1" w:rsidRPr="00907A21" w14:paraId="5C5C14FA" w14:textId="77777777" w:rsidTr="007C037B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DF2BC4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39ED8F2" w14:textId="69102322" w:rsidR="00C214B1" w:rsidRPr="00DF7458" w:rsidRDefault="00D3656E" w:rsidP="00C214B1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 xml:space="preserve">Pranav </w:t>
            </w:r>
            <w:proofErr w:type="spellStart"/>
            <w:r w:rsidRPr="00DF7458">
              <w:rPr>
                <w:sz w:val="20"/>
                <w:szCs w:val="20"/>
              </w:rPr>
              <w:t>Tanaji</w:t>
            </w:r>
            <w:proofErr w:type="spellEnd"/>
            <w:r w:rsidRPr="00DF7458">
              <w:rPr>
                <w:sz w:val="20"/>
                <w:szCs w:val="20"/>
              </w:rPr>
              <w:t xml:space="preserve"> Khavare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FF56E1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8E4334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B4CE53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64DC3158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39D97F5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DB6360" w14:textId="5EF9CCCB" w:rsidR="00C214B1" w:rsidRPr="00DF7458" w:rsidRDefault="00587AEB" w:rsidP="00C214B1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30-05-2022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E803DC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18CDF3D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0FAFE8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179644BD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6E5DE38B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EF3EE3" w14:textId="009D2D82" w:rsidR="00C214B1" w:rsidRPr="00DF7458" w:rsidRDefault="00587AEB" w:rsidP="00C214B1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 xml:space="preserve">Pranav </w:t>
            </w:r>
            <w:proofErr w:type="spellStart"/>
            <w:r w:rsidRPr="00DF7458">
              <w:rPr>
                <w:sz w:val="20"/>
                <w:szCs w:val="20"/>
              </w:rPr>
              <w:t>Tanaji</w:t>
            </w:r>
            <w:proofErr w:type="spellEnd"/>
            <w:r w:rsidRPr="00DF7458">
              <w:rPr>
                <w:sz w:val="20"/>
                <w:szCs w:val="20"/>
              </w:rPr>
              <w:t xml:space="preserve"> Khavare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4F4C59D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3F1E681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C8CFB6D" w14:textId="60C915CC" w:rsidR="00C214B1" w:rsidRPr="00907A21" w:rsidRDefault="00070C1E" w:rsidP="00C214B1">
            <w:pPr>
              <w:pStyle w:val="NoSpacing"/>
            </w:pPr>
            <w:r w:rsidRPr="00070C1E">
              <w:t xml:space="preserve">Rick </w:t>
            </w:r>
            <w:proofErr w:type="spellStart"/>
            <w:r w:rsidRPr="00070C1E">
              <w:t>Guzik</w:t>
            </w:r>
            <w:proofErr w:type="spellEnd"/>
          </w:p>
        </w:tc>
      </w:tr>
      <w:tr w:rsidR="00C214B1" w:rsidRPr="00907A21" w14:paraId="143E2C5B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7AD7CCB7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3D58250" w14:textId="6992AB6D" w:rsidR="00C214B1" w:rsidRPr="00DF7458" w:rsidRDefault="00975E77" w:rsidP="00C214B1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pkhavare7831@conestogac.on.ca</w:t>
            </w:r>
          </w:p>
        </w:tc>
        <w:tc>
          <w:tcPr>
            <w:tcW w:w="236" w:type="dxa"/>
            <w:shd w:val="clear" w:color="auto" w:fill="auto"/>
          </w:tcPr>
          <w:p w14:paraId="70F51E63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069BA851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94D1B7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453815" w14:paraId="68EF46C7" w14:textId="77777777" w:rsidTr="007C037B">
        <w:trPr>
          <w:trHeight w:val="288"/>
        </w:trPr>
        <w:tc>
          <w:tcPr>
            <w:tcW w:w="1368" w:type="dxa"/>
            <w:shd w:val="clear" w:color="auto" w:fill="auto"/>
          </w:tcPr>
          <w:p w14:paraId="30384E7D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7B27EA6C" w14:textId="77777777" w:rsidR="00C214B1" w:rsidRPr="00DF7458" w:rsidRDefault="00C214B1" w:rsidP="00C214B1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45592958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74" w:type="dxa"/>
            <w:shd w:val="clear" w:color="auto" w:fill="auto"/>
          </w:tcPr>
          <w:p w14:paraId="0893F568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2F3A417E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1B789AD2" w14:textId="77777777" w:rsidTr="007C037B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7B2F7D" w14:textId="77777777"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D9972B" w14:textId="77777777" w:rsidR="00FB5E1D" w:rsidRPr="00DF7458" w:rsidRDefault="00FB5E1D" w:rsidP="004949F3">
            <w:pPr>
              <w:rPr>
                <w:sz w:val="20"/>
                <w:szCs w:val="20"/>
              </w:rPr>
            </w:pPr>
            <w:r w:rsidRPr="00DF7458">
              <w:rPr>
                <w:color w:val="FFFFFF" w:themeColor="background1"/>
                <w:sz w:val="20"/>
                <w:szCs w:val="20"/>
              </w:rPr>
              <w:t>T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34890E69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08FA980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A8169F" w14:textId="77777777" w:rsidR="00FB5E1D" w:rsidRPr="004113AC" w:rsidRDefault="00FB5E1D" w:rsidP="00C214B1">
            <w:pPr>
              <w:pStyle w:val="NoSpacing"/>
            </w:pPr>
          </w:p>
        </w:tc>
      </w:tr>
      <w:tr w:rsidR="00FB5E1D" w:rsidRPr="00907A21" w14:paraId="162F17F8" w14:textId="77777777" w:rsidTr="007C037B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D8219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A8D5348" w14:textId="3CF8E10F" w:rsidR="00FB5E1D" w:rsidRPr="00DF7458" w:rsidRDefault="00C02645" w:rsidP="004949F3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Priyanka Kishore Kumar Sharma</w:t>
            </w:r>
          </w:p>
        </w:tc>
        <w:tc>
          <w:tcPr>
            <w:tcW w:w="236" w:type="dxa"/>
            <w:shd w:val="clear" w:color="auto" w:fill="auto"/>
          </w:tcPr>
          <w:p w14:paraId="6AC0B84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7E69CAA3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8FC96C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7C6CEC7C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27B72F8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A63A5C" w14:textId="61E5C984" w:rsidR="00FB5E1D" w:rsidRPr="00DF7458" w:rsidRDefault="00B15608" w:rsidP="004949F3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30-05-2022</w:t>
            </w:r>
          </w:p>
        </w:tc>
        <w:tc>
          <w:tcPr>
            <w:tcW w:w="236" w:type="dxa"/>
            <w:shd w:val="clear" w:color="auto" w:fill="auto"/>
          </w:tcPr>
          <w:p w14:paraId="3919B4BD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2A377DEB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E6703F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02B65745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79B95BD0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0423B0" w14:textId="41897E16" w:rsidR="00FB5E1D" w:rsidRPr="00DF7458" w:rsidRDefault="00C02645" w:rsidP="004949F3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Priyanka Kishore Kumar Sharma</w:t>
            </w:r>
          </w:p>
        </w:tc>
        <w:tc>
          <w:tcPr>
            <w:tcW w:w="236" w:type="dxa"/>
            <w:shd w:val="clear" w:color="auto" w:fill="auto"/>
          </w:tcPr>
          <w:p w14:paraId="54D9EAC8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4710DE5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2D6CDD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00205610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283EA4A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3F18BA" w14:textId="2500CC97" w:rsidR="00FB5E1D" w:rsidRPr="00DF7458" w:rsidRDefault="00805777" w:rsidP="004949F3">
            <w:pPr>
              <w:pStyle w:val="NoSpacing"/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psharma6639@conestogac.on.ca</w:t>
            </w:r>
          </w:p>
        </w:tc>
        <w:tc>
          <w:tcPr>
            <w:tcW w:w="236" w:type="dxa"/>
            <w:shd w:val="clear" w:color="auto" w:fill="auto"/>
          </w:tcPr>
          <w:p w14:paraId="3DA4465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622AC52D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DB4630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2BE0FE76" w14:textId="77777777" w:rsidTr="007C037B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7392673F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8FC802" w14:textId="77777777" w:rsidR="00FB5E1D" w:rsidRPr="00DF7458" w:rsidRDefault="00FB5E1D" w:rsidP="00C214B1">
            <w:pPr>
              <w:rPr>
                <w:i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70F8E12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16E24247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155EC3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C02645" w:rsidRPr="00907A21" w14:paraId="4351401B" w14:textId="77777777" w:rsidTr="007C037B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E6A94E" w14:textId="31E33328" w:rsidR="00C02645" w:rsidRPr="00797201" w:rsidRDefault="00C02645" w:rsidP="00C02645">
            <w:r>
              <w:t xml:space="preserve">Student </w:t>
            </w:r>
            <w:r w:rsidR="007C037B">
              <w:t>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7FA1F5B" w14:textId="77777777" w:rsidR="00C02645" w:rsidRPr="00DF7458" w:rsidRDefault="00C02645" w:rsidP="00C02645">
            <w:pPr>
              <w:rPr>
                <w:i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1191B004" w14:textId="77777777" w:rsidR="00C02645" w:rsidRPr="00907A21" w:rsidRDefault="00C02645" w:rsidP="00C02645">
            <w:pPr>
              <w:rPr>
                <w:sz w:val="20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1A47A5" w14:textId="77777777" w:rsidR="00C02645" w:rsidRPr="00907A21" w:rsidRDefault="00C02645" w:rsidP="00C02645">
            <w:pPr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3B55A4" w14:textId="77777777" w:rsidR="00C02645" w:rsidRPr="00907A21" w:rsidRDefault="00C02645" w:rsidP="00C02645">
            <w:pPr>
              <w:pStyle w:val="NoSpacing"/>
              <w:rPr>
                <w:sz w:val="20"/>
              </w:rPr>
            </w:pPr>
          </w:p>
        </w:tc>
      </w:tr>
      <w:tr w:rsidR="00C02645" w:rsidRPr="00907A21" w14:paraId="7B964331" w14:textId="77777777" w:rsidTr="007C037B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15293F" w14:textId="77777777" w:rsidR="00C02645" w:rsidRPr="00A94FCE" w:rsidRDefault="00C02645" w:rsidP="00C02645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DC1CC6" w14:textId="09D59E7F" w:rsidR="00C02645" w:rsidRPr="00DF7458" w:rsidRDefault="007C037B" w:rsidP="00C02645">
            <w:pPr>
              <w:rPr>
                <w:i/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 xml:space="preserve">Rashmi Sudhakar </w:t>
            </w:r>
            <w:proofErr w:type="spellStart"/>
            <w:r w:rsidRPr="00DF7458">
              <w:rPr>
                <w:sz w:val="20"/>
                <w:szCs w:val="20"/>
              </w:rPr>
              <w:t>Anchan</w:t>
            </w:r>
            <w:proofErr w:type="spellEnd"/>
          </w:p>
        </w:tc>
        <w:tc>
          <w:tcPr>
            <w:tcW w:w="236" w:type="dxa"/>
            <w:shd w:val="clear" w:color="auto" w:fill="auto"/>
            <w:vAlign w:val="bottom"/>
          </w:tcPr>
          <w:p w14:paraId="5C4884F6" w14:textId="77777777" w:rsidR="00C02645" w:rsidRPr="00907A21" w:rsidRDefault="00C02645" w:rsidP="00C02645">
            <w:pPr>
              <w:rPr>
                <w:sz w:val="20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21B193" w14:textId="77777777" w:rsidR="00C02645" w:rsidRPr="00A94FCE" w:rsidRDefault="00C02645" w:rsidP="00C02645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A636EF" w14:textId="77777777" w:rsidR="00C02645" w:rsidRPr="00907A21" w:rsidRDefault="00C02645" w:rsidP="00C02645">
            <w:pPr>
              <w:pStyle w:val="NoSpacing"/>
              <w:rPr>
                <w:sz w:val="20"/>
              </w:rPr>
            </w:pPr>
          </w:p>
        </w:tc>
      </w:tr>
      <w:tr w:rsidR="007C037B" w:rsidRPr="00907A21" w14:paraId="7E924CF0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E9C9CDF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3AEA68" w14:textId="4139BFEA" w:rsidR="007C037B" w:rsidRPr="00DF7458" w:rsidRDefault="007C037B" w:rsidP="007C037B">
            <w:pPr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30-05-2022</w:t>
            </w:r>
          </w:p>
        </w:tc>
        <w:tc>
          <w:tcPr>
            <w:tcW w:w="236" w:type="dxa"/>
            <w:shd w:val="clear" w:color="auto" w:fill="auto"/>
          </w:tcPr>
          <w:p w14:paraId="143F77FE" w14:textId="77777777" w:rsidR="007C037B" w:rsidRPr="00907A21" w:rsidRDefault="007C037B" w:rsidP="007C037B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61EB0770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894E6C" w14:textId="77777777" w:rsidR="007C037B" w:rsidRPr="00907A21" w:rsidRDefault="007C037B" w:rsidP="007C037B">
            <w:pPr>
              <w:pStyle w:val="NoSpacing"/>
              <w:rPr>
                <w:sz w:val="20"/>
              </w:rPr>
            </w:pPr>
          </w:p>
        </w:tc>
      </w:tr>
      <w:tr w:rsidR="007C037B" w:rsidRPr="00907A21" w14:paraId="249F1BB9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D9E8CDF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8F2040" w14:textId="632E116D" w:rsidR="007C037B" w:rsidRPr="00DF7458" w:rsidRDefault="007C037B" w:rsidP="007C037B">
            <w:pPr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 xml:space="preserve">Rashmi Sudhakar </w:t>
            </w:r>
            <w:proofErr w:type="spellStart"/>
            <w:r w:rsidRPr="00DF7458">
              <w:rPr>
                <w:sz w:val="20"/>
                <w:szCs w:val="20"/>
              </w:rPr>
              <w:t>Anchan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4BD51DE7" w14:textId="77777777" w:rsidR="007C037B" w:rsidRPr="00907A21" w:rsidRDefault="007C037B" w:rsidP="007C037B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49E8FAEA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EEAE3D" w14:textId="58C2A897" w:rsidR="007C037B" w:rsidRPr="00907A21" w:rsidRDefault="00070C1E" w:rsidP="007C037B">
            <w:pPr>
              <w:pStyle w:val="NoSpacing"/>
              <w:rPr>
                <w:sz w:val="20"/>
              </w:rPr>
            </w:pPr>
            <w:r w:rsidRPr="00070C1E">
              <w:rPr>
                <w:sz w:val="20"/>
              </w:rPr>
              <w:t xml:space="preserve">Rick </w:t>
            </w:r>
            <w:proofErr w:type="spellStart"/>
            <w:r w:rsidRPr="00070C1E">
              <w:rPr>
                <w:sz w:val="20"/>
              </w:rPr>
              <w:t>Guzik</w:t>
            </w:r>
            <w:proofErr w:type="spellEnd"/>
          </w:p>
        </w:tc>
      </w:tr>
      <w:tr w:rsidR="007C037B" w:rsidRPr="00907A21" w14:paraId="575BEA33" w14:textId="77777777" w:rsidTr="007C037B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06F75F94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1A5C4C" w14:textId="26A9751A" w:rsidR="007C037B" w:rsidRPr="00DF7458" w:rsidRDefault="00ED3770" w:rsidP="007C037B">
            <w:pPr>
              <w:rPr>
                <w:sz w:val="20"/>
                <w:szCs w:val="20"/>
              </w:rPr>
            </w:pPr>
            <w:r w:rsidRPr="00DF7458">
              <w:rPr>
                <w:sz w:val="20"/>
                <w:szCs w:val="20"/>
              </w:rPr>
              <w:t>ranchan6650@conestogac.on.ca</w:t>
            </w:r>
          </w:p>
        </w:tc>
        <w:tc>
          <w:tcPr>
            <w:tcW w:w="236" w:type="dxa"/>
            <w:shd w:val="clear" w:color="auto" w:fill="auto"/>
          </w:tcPr>
          <w:p w14:paraId="1D53BDE8" w14:textId="77777777" w:rsidR="007C037B" w:rsidRPr="00907A21" w:rsidRDefault="007C037B" w:rsidP="007C037B">
            <w:pPr>
              <w:rPr>
                <w:sz w:val="20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30A92F25" w14:textId="77777777" w:rsidR="007C037B" w:rsidRPr="00A94FCE" w:rsidRDefault="007C037B" w:rsidP="007C037B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826B51" w14:textId="77777777" w:rsidR="007C037B" w:rsidRPr="00907A21" w:rsidRDefault="007C037B" w:rsidP="007C037B">
            <w:pPr>
              <w:pStyle w:val="NoSpacing"/>
              <w:rPr>
                <w:sz w:val="20"/>
              </w:rPr>
            </w:pPr>
          </w:p>
        </w:tc>
      </w:tr>
    </w:tbl>
    <w:p w14:paraId="7C349651" w14:textId="77777777" w:rsidR="00A94FCE" w:rsidRDefault="00A94FCE" w:rsidP="00CA7810">
      <w:pPr>
        <w:pStyle w:val="NoSpacing"/>
      </w:pPr>
    </w:p>
    <w:p w14:paraId="0877A1EE" w14:textId="77777777" w:rsidR="00CA7810" w:rsidRDefault="00CA7810" w:rsidP="00CA7810">
      <w:pPr>
        <w:pStyle w:val="NoSpacing"/>
      </w:pPr>
    </w:p>
    <w:p w14:paraId="708BEEB7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4351D8B8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E5AF" w14:textId="77777777" w:rsidR="00D529A5" w:rsidRDefault="00D529A5" w:rsidP="00312C4D">
      <w:pPr>
        <w:spacing w:after="0" w:line="240" w:lineRule="auto"/>
      </w:pPr>
      <w:r>
        <w:separator/>
      </w:r>
    </w:p>
  </w:endnote>
  <w:endnote w:type="continuationSeparator" w:id="0">
    <w:p w14:paraId="50B545FB" w14:textId="77777777" w:rsidR="00D529A5" w:rsidRDefault="00D529A5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D69D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3065F5BD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44B9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2B6C5117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F144" w14:textId="77777777" w:rsidR="00D529A5" w:rsidRDefault="00D529A5" w:rsidP="00312C4D">
      <w:pPr>
        <w:spacing w:after="0" w:line="240" w:lineRule="auto"/>
      </w:pPr>
      <w:r>
        <w:separator/>
      </w:r>
    </w:p>
  </w:footnote>
  <w:footnote w:type="continuationSeparator" w:id="0">
    <w:p w14:paraId="352CD948" w14:textId="77777777" w:rsidR="00D529A5" w:rsidRDefault="00D529A5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7C7D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14:paraId="4F31C5FE" w14:textId="77777777" w:rsidTr="00897ACC">
      <w:trPr>
        <w:tblHeader/>
      </w:trPr>
      <w:tc>
        <w:tcPr>
          <w:tcW w:w="5130" w:type="dxa"/>
        </w:tcPr>
        <w:p w14:paraId="26ED14C7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7042D6A7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74D775A8" w14:textId="77777777" w:rsidTr="00897ACC">
      <w:tc>
        <w:tcPr>
          <w:tcW w:w="5130" w:type="dxa"/>
        </w:tcPr>
        <w:p w14:paraId="43858EE5" w14:textId="77777777"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1FA1FA15" wp14:editId="2403BED0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75C7B710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09C6D2C8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2B9100C6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08C9A40C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D26DE"/>
    <w:multiLevelType w:val="hybridMultilevel"/>
    <w:tmpl w:val="2BCEDEF0"/>
    <w:lvl w:ilvl="0" w:tplc="65060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355405">
    <w:abstractNumId w:val="6"/>
  </w:num>
  <w:num w:numId="2" w16cid:durableId="1213537727">
    <w:abstractNumId w:val="6"/>
  </w:num>
  <w:num w:numId="3" w16cid:durableId="1430929064">
    <w:abstractNumId w:val="6"/>
  </w:num>
  <w:num w:numId="4" w16cid:durableId="747338825">
    <w:abstractNumId w:val="0"/>
  </w:num>
  <w:num w:numId="5" w16cid:durableId="1298991957">
    <w:abstractNumId w:val="1"/>
  </w:num>
  <w:num w:numId="6" w16cid:durableId="1487817616">
    <w:abstractNumId w:val="8"/>
  </w:num>
  <w:num w:numId="7" w16cid:durableId="1278877524">
    <w:abstractNumId w:val="2"/>
  </w:num>
  <w:num w:numId="8" w16cid:durableId="556163291">
    <w:abstractNumId w:val="10"/>
  </w:num>
  <w:num w:numId="9" w16cid:durableId="535316228">
    <w:abstractNumId w:val="4"/>
  </w:num>
  <w:num w:numId="10" w16cid:durableId="940918110">
    <w:abstractNumId w:val="8"/>
  </w:num>
  <w:num w:numId="11" w16cid:durableId="591162153">
    <w:abstractNumId w:val="5"/>
  </w:num>
  <w:num w:numId="12" w16cid:durableId="600336167">
    <w:abstractNumId w:val="7"/>
  </w:num>
  <w:num w:numId="13" w16cid:durableId="386102454">
    <w:abstractNumId w:val="3"/>
  </w:num>
  <w:num w:numId="14" w16cid:durableId="13117869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D1"/>
    <w:rsid w:val="00004374"/>
    <w:rsid w:val="00016331"/>
    <w:rsid w:val="00022B29"/>
    <w:rsid w:val="000332A8"/>
    <w:rsid w:val="00047FBB"/>
    <w:rsid w:val="00050D49"/>
    <w:rsid w:val="00056A03"/>
    <w:rsid w:val="00065B54"/>
    <w:rsid w:val="0006629A"/>
    <w:rsid w:val="00070C1E"/>
    <w:rsid w:val="000C7483"/>
    <w:rsid w:val="001268C4"/>
    <w:rsid w:val="00165E60"/>
    <w:rsid w:val="00186DE9"/>
    <w:rsid w:val="001A1830"/>
    <w:rsid w:val="001A4F38"/>
    <w:rsid w:val="001B76CF"/>
    <w:rsid w:val="001C280C"/>
    <w:rsid w:val="001E755D"/>
    <w:rsid w:val="00201FEC"/>
    <w:rsid w:val="002168AD"/>
    <w:rsid w:val="002226A9"/>
    <w:rsid w:val="0026107E"/>
    <w:rsid w:val="00264E8F"/>
    <w:rsid w:val="0027022B"/>
    <w:rsid w:val="002702FC"/>
    <w:rsid w:val="0027260A"/>
    <w:rsid w:val="00277B01"/>
    <w:rsid w:val="002C04D6"/>
    <w:rsid w:val="002F5CC2"/>
    <w:rsid w:val="002F7D0A"/>
    <w:rsid w:val="00312C4D"/>
    <w:rsid w:val="0032728D"/>
    <w:rsid w:val="00387623"/>
    <w:rsid w:val="003A05B9"/>
    <w:rsid w:val="003B2AB0"/>
    <w:rsid w:val="003D1981"/>
    <w:rsid w:val="003D3C85"/>
    <w:rsid w:val="003D6B79"/>
    <w:rsid w:val="003E485F"/>
    <w:rsid w:val="0042356A"/>
    <w:rsid w:val="004300AD"/>
    <w:rsid w:val="004300F6"/>
    <w:rsid w:val="00430E00"/>
    <w:rsid w:val="00436167"/>
    <w:rsid w:val="0044787E"/>
    <w:rsid w:val="00454968"/>
    <w:rsid w:val="004555B6"/>
    <w:rsid w:val="0046374A"/>
    <w:rsid w:val="00485E47"/>
    <w:rsid w:val="00491C52"/>
    <w:rsid w:val="004E397A"/>
    <w:rsid w:val="00503C10"/>
    <w:rsid w:val="0050445A"/>
    <w:rsid w:val="00521645"/>
    <w:rsid w:val="0053092F"/>
    <w:rsid w:val="00530BA6"/>
    <w:rsid w:val="00560075"/>
    <w:rsid w:val="0056133A"/>
    <w:rsid w:val="00584622"/>
    <w:rsid w:val="00587AEB"/>
    <w:rsid w:val="005B0C73"/>
    <w:rsid w:val="005B21FE"/>
    <w:rsid w:val="005B7CBE"/>
    <w:rsid w:val="005C3467"/>
    <w:rsid w:val="005E1187"/>
    <w:rsid w:val="005E165D"/>
    <w:rsid w:val="005E7774"/>
    <w:rsid w:val="006171EF"/>
    <w:rsid w:val="00650E88"/>
    <w:rsid w:val="00651820"/>
    <w:rsid w:val="006608AB"/>
    <w:rsid w:val="00664B6F"/>
    <w:rsid w:val="00665E49"/>
    <w:rsid w:val="006C6390"/>
    <w:rsid w:val="006E47BA"/>
    <w:rsid w:val="007101E0"/>
    <w:rsid w:val="00713F02"/>
    <w:rsid w:val="0076081E"/>
    <w:rsid w:val="0078073B"/>
    <w:rsid w:val="00790204"/>
    <w:rsid w:val="00791520"/>
    <w:rsid w:val="007A08D7"/>
    <w:rsid w:val="007A667C"/>
    <w:rsid w:val="007A6B07"/>
    <w:rsid w:val="007C037B"/>
    <w:rsid w:val="007C2C7B"/>
    <w:rsid w:val="007C7DD6"/>
    <w:rsid w:val="007D5A42"/>
    <w:rsid w:val="007E182F"/>
    <w:rsid w:val="007F14C2"/>
    <w:rsid w:val="007F1736"/>
    <w:rsid w:val="007F718A"/>
    <w:rsid w:val="00805777"/>
    <w:rsid w:val="00814C96"/>
    <w:rsid w:val="00883E71"/>
    <w:rsid w:val="00886D34"/>
    <w:rsid w:val="008872B5"/>
    <w:rsid w:val="0089183E"/>
    <w:rsid w:val="00897ACC"/>
    <w:rsid w:val="008C4EDC"/>
    <w:rsid w:val="008D241C"/>
    <w:rsid w:val="009124F2"/>
    <w:rsid w:val="00916B7B"/>
    <w:rsid w:val="00917879"/>
    <w:rsid w:val="00942ED9"/>
    <w:rsid w:val="0097467E"/>
    <w:rsid w:val="00975E77"/>
    <w:rsid w:val="009B61D4"/>
    <w:rsid w:val="009C7A43"/>
    <w:rsid w:val="009E0BDF"/>
    <w:rsid w:val="00A070F8"/>
    <w:rsid w:val="00A30655"/>
    <w:rsid w:val="00A3401E"/>
    <w:rsid w:val="00A4265A"/>
    <w:rsid w:val="00A44AB3"/>
    <w:rsid w:val="00A45831"/>
    <w:rsid w:val="00A63FCD"/>
    <w:rsid w:val="00A94FCE"/>
    <w:rsid w:val="00AA1C32"/>
    <w:rsid w:val="00AA338F"/>
    <w:rsid w:val="00B023DA"/>
    <w:rsid w:val="00B03735"/>
    <w:rsid w:val="00B13F20"/>
    <w:rsid w:val="00B15608"/>
    <w:rsid w:val="00B1682A"/>
    <w:rsid w:val="00B539C7"/>
    <w:rsid w:val="00B70650"/>
    <w:rsid w:val="00B82C3E"/>
    <w:rsid w:val="00B95A9F"/>
    <w:rsid w:val="00BA451C"/>
    <w:rsid w:val="00BB2F2D"/>
    <w:rsid w:val="00BC4A8B"/>
    <w:rsid w:val="00BE76F3"/>
    <w:rsid w:val="00BF5990"/>
    <w:rsid w:val="00C02645"/>
    <w:rsid w:val="00C20470"/>
    <w:rsid w:val="00C214B1"/>
    <w:rsid w:val="00C42E2B"/>
    <w:rsid w:val="00C53F5B"/>
    <w:rsid w:val="00C613AE"/>
    <w:rsid w:val="00C741D1"/>
    <w:rsid w:val="00CA7810"/>
    <w:rsid w:val="00CC0D6D"/>
    <w:rsid w:val="00CF29DD"/>
    <w:rsid w:val="00D01A02"/>
    <w:rsid w:val="00D05F4A"/>
    <w:rsid w:val="00D3656E"/>
    <w:rsid w:val="00D41C71"/>
    <w:rsid w:val="00D529A5"/>
    <w:rsid w:val="00D959AD"/>
    <w:rsid w:val="00DE5AB4"/>
    <w:rsid w:val="00DE73BC"/>
    <w:rsid w:val="00DF60E2"/>
    <w:rsid w:val="00DF7458"/>
    <w:rsid w:val="00E01124"/>
    <w:rsid w:val="00E11EF0"/>
    <w:rsid w:val="00E628CB"/>
    <w:rsid w:val="00E67B23"/>
    <w:rsid w:val="00E71B73"/>
    <w:rsid w:val="00E97EAA"/>
    <w:rsid w:val="00EA3DFC"/>
    <w:rsid w:val="00EA6A46"/>
    <w:rsid w:val="00ED07E5"/>
    <w:rsid w:val="00ED3770"/>
    <w:rsid w:val="00ED3A01"/>
    <w:rsid w:val="00EF5586"/>
    <w:rsid w:val="00F13C8A"/>
    <w:rsid w:val="00F21362"/>
    <w:rsid w:val="00F23BE8"/>
    <w:rsid w:val="00F23D8B"/>
    <w:rsid w:val="00F44ED1"/>
    <w:rsid w:val="00F6200F"/>
    <w:rsid w:val="00F91942"/>
    <w:rsid w:val="00FB34B9"/>
    <w:rsid w:val="00FB4AA7"/>
    <w:rsid w:val="00FB5E1D"/>
    <w:rsid w:val="00FE0D6B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49D51"/>
  <w15:docId w15:val="{BCD4D4A3-F0DC-48B8-8130-FCB5AAA7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Pranav Khavare</cp:lastModifiedBy>
  <cp:revision>29</cp:revision>
  <cp:lastPrinted>2014-07-25T14:20:00Z</cp:lastPrinted>
  <dcterms:created xsi:type="dcterms:W3CDTF">2014-09-08T15:38:00Z</dcterms:created>
  <dcterms:modified xsi:type="dcterms:W3CDTF">2022-06-01T02:05:00Z</dcterms:modified>
</cp:coreProperties>
</file>