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CE" w:rsidRDefault="00B449FA" w:rsidP="00F57734">
      <w:r>
        <w:rPr>
          <w:noProof/>
          <w:lang w:eastAsia="ru-RU"/>
        </w:rPr>
        <w:drawing>
          <wp:inline distT="0" distB="0" distL="0" distR="0">
            <wp:extent cx="7086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61" w:rsidRPr="00267161" w:rsidRDefault="00267161" w:rsidP="00F57734">
      <w:r>
        <w:t xml:space="preserve">Прошивку для внутренностей современной встраиваемой электроники написать с нуля практически </w:t>
      </w:r>
      <w:r w:rsidR="002B4080">
        <w:t>нереально</w:t>
      </w:r>
      <w:r>
        <w:t xml:space="preserve">.  </w:t>
      </w:r>
      <w:r w:rsidR="002B4080">
        <w:t>На это просто не дают времени</w:t>
      </w:r>
      <w:r>
        <w:t xml:space="preserve">. Поэтому ПО для встраиваемых систем создается на базе </w:t>
      </w:r>
    </w:p>
    <w:p w:rsidR="00267161" w:rsidRDefault="00267161" w:rsidP="00F57734">
      <w:r>
        <w:t xml:space="preserve">готовых программных </w:t>
      </w:r>
      <w:r w:rsidR="007C086F">
        <w:t>платформ</w:t>
      </w:r>
      <w:r>
        <w:t xml:space="preserve"> - фреймворков. Чем более развит фреймворк, тем быстрее идет разработка.  </w:t>
      </w:r>
      <w:r w:rsidR="002B4080">
        <w:t xml:space="preserve">Здесь пойдет речь о </w:t>
      </w:r>
      <w:r w:rsidR="007C086F">
        <w:t xml:space="preserve">фреймворке созданном </w:t>
      </w:r>
      <w:r w:rsidR="0052418F">
        <w:t xml:space="preserve">мной </w:t>
      </w:r>
      <w:r w:rsidR="007C086F">
        <w:t xml:space="preserve">специально для модулей управления моторами и успешно применяемом уже в течении </w:t>
      </w:r>
      <w:r w:rsidR="0062231A">
        <w:t>некоторого</w:t>
      </w:r>
      <w:r w:rsidR="007C086F">
        <w:t xml:space="preserve"> времени. </w:t>
      </w:r>
    </w:p>
    <w:p w:rsidR="00700387" w:rsidRDefault="005A2418" w:rsidP="00F57734">
      <w:r w:rsidRPr="005A2418">
        <w:t>&lt;</w:t>
      </w:r>
      <w:proofErr w:type="spellStart"/>
      <w:r w:rsidRPr="005A2418">
        <w:t>cut</w:t>
      </w:r>
      <w:proofErr w:type="spellEnd"/>
      <w:r w:rsidRPr="005A2418">
        <w:t xml:space="preserve"> /&gt;</w:t>
      </w:r>
    </w:p>
    <w:p w:rsidR="00F97E56" w:rsidRDefault="00DD1D99" w:rsidP="00700387">
      <w:pPr>
        <w:pStyle w:val="Heading2"/>
      </w:pPr>
      <w:r>
        <w:t>Архитектура</w:t>
      </w:r>
      <w:r w:rsidR="00700387">
        <w:t xml:space="preserve"> фреймворка</w:t>
      </w:r>
      <w:r w:rsidR="00F97E56">
        <w:t>.</w:t>
      </w:r>
    </w:p>
    <w:p w:rsidR="005A2418" w:rsidRDefault="005A2418" w:rsidP="005A2418"/>
    <w:p w:rsidR="008C3CA0" w:rsidRDefault="008C3CA0" w:rsidP="005A2418">
      <w:r>
        <w:t xml:space="preserve">Фреймворк предназначен для работы на </w:t>
      </w:r>
      <w:r w:rsidR="008B543F">
        <w:t xml:space="preserve">открытой </w:t>
      </w:r>
      <w:r>
        <w:t xml:space="preserve">платформе универсального модуля управления мотором </w:t>
      </w:r>
      <w:hyperlink r:id="rId7" w:history="1">
        <w:r w:rsidRPr="008C3CA0">
          <w:rPr>
            <w:rStyle w:val="Hyperlink"/>
            <w:lang w:val="en-US"/>
          </w:rPr>
          <w:t>DMC v2.0</w:t>
        </w:r>
      </w:hyperlink>
      <w:r>
        <w:t xml:space="preserve"> </w:t>
      </w:r>
    </w:p>
    <w:p w:rsidR="000C3E80" w:rsidRDefault="00C14902" w:rsidP="005A2418">
      <w:r>
        <w:t>Логическую архитектуру ф</w:t>
      </w:r>
      <w:r w:rsidR="000C3E80">
        <w:t>реймворк</w:t>
      </w:r>
      <w:r>
        <w:t>а</w:t>
      </w:r>
      <w:r w:rsidR="000C3E80">
        <w:t xml:space="preserve"> можно изобразить</w:t>
      </w:r>
      <w:r w:rsidR="00E419FE">
        <w:t xml:space="preserve"> в виде блок-схемы,</w:t>
      </w:r>
      <w:r w:rsidR="000C3E80">
        <w:t xml:space="preserve"> показанной ниже. </w:t>
      </w:r>
      <w:r w:rsidR="00E419FE">
        <w:t>В блок-схеме опущено полное перечисление всех составляющих фреймворка,</w:t>
      </w:r>
      <w:r w:rsidR="000C3E80">
        <w:t xml:space="preserve"> </w:t>
      </w:r>
      <w:r w:rsidR="00E419FE">
        <w:t>поскольку это повредило бы наглядности, но для общего представления, я думаю, детализации достаточно.</w:t>
      </w:r>
    </w:p>
    <w:p w:rsidR="00DD1D99" w:rsidRDefault="00BE4830" w:rsidP="005A2418">
      <w:r>
        <w:rPr>
          <w:noProof/>
          <w:lang w:eastAsia="ru-RU"/>
        </w:rPr>
        <w:drawing>
          <wp:inline distT="0" distB="0" distL="0" distR="0">
            <wp:extent cx="7006382" cy="3409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фреймвор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973" cy="34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C6" w:rsidRPr="00E419FE" w:rsidRDefault="00E419FE" w:rsidP="005A2418">
      <w:r>
        <w:t xml:space="preserve">У фреймворка нет версий, он находится в постоянном развитии, и тут я только попытался зафиксировать его текущее состояние, которое выложено на </w:t>
      </w:r>
      <w:r>
        <w:rPr>
          <w:lang w:val="en-US"/>
        </w:rPr>
        <w:t xml:space="preserve">GitHub. </w:t>
      </w:r>
      <w:r>
        <w:t xml:space="preserve">  </w:t>
      </w:r>
    </w:p>
    <w:p w:rsidR="00E419FE" w:rsidRDefault="00E419FE" w:rsidP="005A2418"/>
    <w:p w:rsidR="00C14902" w:rsidRPr="00C14902" w:rsidRDefault="00C14902" w:rsidP="005A2418">
      <w:pPr>
        <w:rPr>
          <w:lang w:val="en-US"/>
        </w:rPr>
      </w:pPr>
      <w:r>
        <w:t>С точки зрения программных модулей фреймворк содержит следующие ключевые части</w:t>
      </w:r>
      <w:r>
        <w:rPr>
          <w:lang w:val="en-US"/>
        </w:rPr>
        <w:t>:</w:t>
      </w:r>
    </w:p>
    <w:p w:rsidR="00E419FE" w:rsidRPr="00C14902" w:rsidRDefault="00C14902" w:rsidP="005A2418">
      <w:r>
        <w:t>- Набор модулей поддержки прикладного уровня</w:t>
      </w:r>
    </w:p>
    <w:p w:rsidR="001F0203" w:rsidRDefault="001F0203" w:rsidP="001F0203">
      <w:r>
        <w:t xml:space="preserve">- Операционная система реального времени </w:t>
      </w:r>
      <w:r w:rsidRPr="00624949">
        <w:rPr>
          <w:b/>
          <w:lang w:val="en-US"/>
        </w:rPr>
        <w:t>MQX</w:t>
      </w:r>
      <w:r w:rsidR="0052418F">
        <w:t>.</w:t>
      </w:r>
    </w:p>
    <w:p w:rsidR="001F0203" w:rsidRPr="00494BA7" w:rsidRDefault="001F0203" w:rsidP="0052418F">
      <w:pPr>
        <w:rPr>
          <w:lang w:val="en-US"/>
        </w:rPr>
      </w:pPr>
      <w:r>
        <w:rPr>
          <w:lang w:val="en-US"/>
        </w:rPr>
        <w:t xml:space="preserve">- </w:t>
      </w:r>
      <w:r>
        <w:t>ПО промежуточного уровня</w:t>
      </w:r>
      <w:r>
        <w:rPr>
          <w:lang w:val="en-US"/>
        </w:rPr>
        <w:t xml:space="preserve">: </w:t>
      </w:r>
      <w:r w:rsidRPr="00624949">
        <w:rPr>
          <w:b/>
        </w:rPr>
        <w:t>файлов</w:t>
      </w:r>
      <w:r w:rsidR="007C131F">
        <w:rPr>
          <w:b/>
        </w:rPr>
        <w:t>ая система, командная оболочка</w:t>
      </w:r>
      <w:r w:rsidR="0052418F" w:rsidRPr="00624949">
        <w:rPr>
          <w:b/>
        </w:rPr>
        <w:t xml:space="preserve">, </w:t>
      </w:r>
      <w:r w:rsidRPr="00624949">
        <w:rPr>
          <w:b/>
        </w:rPr>
        <w:t>стеки коммуникационных протоколов</w:t>
      </w:r>
      <w:r>
        <w:t xml:space="preserve"> и т.д.</w:t>
      </w:r>
      <w:r w:rsidR="00494BA7">
        <w:rPr>
          <w:lang w:val="en-US"/>
        </w:rPr>
        <w:t xml:space="preserve"> </w:t>
      </w:r>
    </w:p>
    <w:p w:rsidR="00700387" w:rsidRDefault="0052418F" w:rsidP="0052418F">
      <w:r>
        <w:t>- П</w:t>
      </w:r>
      <w:r w:rsidR="001F0203">
        <w:t>акет низкоуровневой поддержки платы (</w:t>
      </w:r>
      <w:r w:rsidR="001F0203">
        <w:rPr>
          <w:lang w:val="en-US"/>
        </w:rPr>
        <w:t xml:space="preserve">board support package </w:t>
      </w:r>
      <w:r w:rsidR="001F0203">
        <w:t xml:space="preserve">или </w:t>
      </w:r>
      <w:r w:rsidR="001F0203">
        <w:rPr>
          <w:lang w:val="en-US"/>
        </w:rPr>
        <w:t xml:space="preserve">BSP), </w:t>
      </w:r>
      <w:r w:rsidR="001F0203">
        <w:t xml:space="preserve">включающий функции </w:t>
      </w:r>
      <w:r w:rsidR="001F0203" w:rsidRPr="00624949">
        <w:rPr>
          <w:b/>
        </w:rPr>
        <w:t>доступа к периферии</w:t>
      </w:r>
      <w:r w:rsidR="00700387">
        <w:t xml:space="preserve"> </w:t>
      </w:r>
      <w:r>
        <w:t>плат</w:t>
      </w:r>
      <w:r w:rsidR="001F0203">
        <w:t xml:space="preserve"> модуля </w:t>
      </w:r>
      <w:r>
        <w:rPr>
          <w:lang w:val="en-US"/>
        </w:rPr>
        <w:t>BLEZ66V1</w:t>
      </w:r>
      <w:r w:rsidR="001F0203">
        <w:t xml:space="preserve"> и силового модуля</w:t>
      </w:r>
      <w:r>
        <w:t>.</w:t>
      </w:r>
    </w:p>
    <w:p w:rsidR="0052418F" w:rsidRPr="0052418F" w:rsidRDefault="0052418F" w:rsidP="0052418F">
      <w:pPr>
        <w:rPr>
          <w:lang w:val="en-US"/>
        </w:rPr>
      </w:pPr>
      <w:r>
        <w:t xml:space="preserve">- Пакет ПО для </w:t>
      </w:r>
      <w:r w:rsidRPr="00624949">
        <w:rPr>
          <w:b/>
        </w:rPr>
        <w:t>мониторинга, отладки и диагностики</w:t>
      </w:r>
      <w:r>
        <w:t xml:space="preserve"> - </w:t>
      </w:r>
      <w:hyperlink r:id="rId9" w:history="1">
        <w:r w:rsidRPr="008B7632">
          <w:rPr>
            <w:rStyle w:val="Hyperlink"/>
          </w:rPr>
          <w:t>FreeMaster</w:t>
        </w:r>
      </w:hyperlink>
      <w:r>
        <w:rPr>
          <w:lang w:val="en-US"/>
        </w:rPr>
        <w:t>.</w:t>
      </w:r>
    </w:p>
    <w:p w:rsidR="0052418F" w:rsidRPr="007C131F" w:rsidRDefault="007C131F" w:rsidP="0052418F">
      <w:r>
        <w:t>- Отладочные средства</w:t>
      </w:r>
      <w:r w:rsidR="0052418F">
        <w:t xml:space="preserve"> </w:t>
      </w:r>
      <w:r>
        <w:t xml:space="preserve">включающие </w:t>
      </w:r>
      <w:hyperlink r:id="rId10" w:history="1">
        <w:r w:rsidR="0052418F" w:rsidRPr="007C131F">
          <w:rPr>
            <w:rStyle w:val="Hyperlink"/>
            <w:b/>
            <w:lang w:val="en-US"/>
          </w:rPr>
          <w:t>RTT</w:t>
        </w:r>
      </w:hyperlink>
      <w:r>
        <w:rPr>
          <w:b/>
        </w:rPr>
        <w:t xml:space="preserve">, </w:t>
      </w:r>
      <w:r>
        <w:t>инструментальную трассировку</w:t>
      </w:r>
      <w:r>
        <w:rPr>
          <w:b/>
        </w:rPr>
        <w:t xml:space="preserve"> </w:t>
      </w:r>
      <w:hyperlink r:id="rId11" w:history="1">
        <w:r w:rsidRPr="007C131F">
          <w:rPr>
            <w:rStyle w:val="Hyperlink"/>
            <w:b/>
            <w:lang w:val="en-US"/>
          </w:rPr>
          <w:t>ITM</w:t>
        </w:r>
      </w:hyperlink>
      <w:r>
        <w:rPr>
          <w:b/>
        </w:rPr>
        <w:t xml:space="preserve">, логгеры, </w:t>
      </w:r>
      <w:r>
        <w:rPr>
          <w:b/>
          <w:lang w:val="en-US"/>
        </w:rPr>
        <w:t xml:space="preserve">VT100 </w:t>
      </w:r>
      <w:r w:rsidRPr="007C131F">
        <w:t>терминал</w:t>
      </w:r>
      <w:r w:rsidR="00C14902">
        <w:t>.</w:t>
      </w:r>
    </w:p>
    <w:p w:rsidR="001F0203" w:rsidRDefault="0052418F" w:rsidP="0052418F">
      <w:r>
        <w:t xml:space="preserve">- Модуль </w:t>
      </w:r>
      <w:r w:rsidRPr="00624949">
        <w:rPr>
          <w:b/>
        </w:rPr>
        <w:t>генерации файлов</w:t>
      </w:r>
      <w:r>
        <w:t xml:space="preserve"> параметров. </w:t>
      </w:r>
    </w:p>
    <w:p w:rsidR="0052418F" w:rsidRDefault="0052418F" w:rsidP="0052418F">
      <w:r>
        <w:t xml:space="preserve">- Модули </w:t>
      </w:r>
      <w:r w:rsidR="00082C3C">
        <w:t>сгенерированных исходных текстов</w:t>
      </w:r>
      <w:r>
        <w:t xml:space="preserve"> на основе алгоритмов в </w:t>
      </w:r>
      <w:r w:rsidRPr="00624949">
        <w:rPr>
          <w:b/>
          <w:lang w:val="en-US"/>
        </w:rPr>
        <w:t>Matlab</w:t>
      </w:r>
      <w:r>
        <w:rPr>
          <w:lang w:val="en-US"/>
        </w:rPr>
        <w:t>.</w:t>
      </w:r>
      <w:r>
        <w:t xml:space="preserve"> </w:t>
      </w:r>
    </w:p>
    <w:p w:rsidR="001F0203" w:rsidRDefault="001F0203" w:rsidP="0052418F"/>
    <w:p w:rsidR="00700387" w:rsidRPr="002B4080" w:rsidRDefault="002B4080" w:rsidP="002B4080">
      <w:pPr>
        <w:pStyle w:val="Heading2"/>
        <w:rPr>
          <w:lang w:val="en-US"/>
        </w:rPr>
      </w:pPr>
      <w:r>
        <w:t xml:space="preserve">Почему выбрана </w:t>
      </w:r>
      <w:r>
        <w:rPr>
          <w:lang w:val="en-US"/>
        </w:rPr>
        <w:t>MQX?</w:t>
      </w:r>
    </w:p>
    <w:p w:rsidR="002B4080" w:rsidRDefault="002B4080" w:rsidP="0052418F">
      <w:pPr>
        <w:rPr>
          <w:lang w:val="en-US"/>
        </w:rPr>
      </w:pPr>
    </w:p>
    <w:p w:rsidR="001E3910" w:rsidRPr="001E3910" w:rsidRDefault="001E3910" w:rsidP="0052418F">
      <w:r>
        <w:t>Операционная система реального времени (</w:t>
      </w:r>
      <w:r>
        <w:rPr>
          <w:lang w:val="en-US"/>
        </w:rPr>
        <w:t>real time operating system</w:t>
      </w:r>
      <w:r>
        <w:t xml:space="preserve">, </w:t>
      </w:r>
      <w:r>
        <w:rPr>
          <w:lang w:val="en-US"/>
        </w:rPr>
        <w:t>RTOS</w:t>
      </w:r>
      <w:r>
        <w:t xml:space="preserve">) </w:t>
      </w:r>
      <w:r>
        <w:rPr>
          <w:lang w:val="en-US"/>
        </w:rPr>
        <w:t xml:space="preserve">MQX </w:t>
      </w:r>
      <w:r>
        <w:t xml:space="preserve">известна давно, но </w:t>
      </w:r>
      <w:r>
        <w:rPr>
          <w:lang w:val="en-US"/>
        </w:rPr>
        <w:t xml:space="preserve"> </w:t>
      </w:r>
    </w:p>
    <w:p w:rsidR="00A7782A" w:rsidRDefault="00A7782A" w:rsidP="0052418F">
      <w:r>
        <w:t xml:space="preserve">появилась в свободном доступе пару лет назад. Эту </w:t>
      </w:r>
      <w:r w:rsidR="004445F6">
        <w:t>операционную систему</w:t>
      </w:r>
      <w:r>
        <w:rPr>
          <w:lang w:val="en-US"/>
        </w:rPr>
        <w:t xml:space="preserve"> </w:t>
      </w:r>
      <w:r>
        <w:t xml:space="preserve">выложила фирма </w:t>
      </w:r>
      <w:r>
        <w:rPr>
          <w:lang w:val="en-US"/>
        </w:rPr>
        <w:t>Freesc</w:t>
      </w:r>
      <w:r>
        <w:t>а</w:t>
      </w:r>
      <w:r>
        <w:rPr>
          <w:lang w:val="en-US"/>
        </w:rPr>
        <w:t xml:space="preserve">le </w:t>
      </w:r>
      <w:r>
        <w:t xml:space="preserve">до того, как </w:t>
      </w:r>
      <w:r w:rsidR="004445F6">
        <w:t>их</w:t>
      </w:r>
      <w:r w:rsidR="001E3910">
        <w:t xml:space="preserve"> </w:t>
      </w:r>
      <w:r>
        <w:t xml:space="preserve">купила </w:t>
      </w:r>
      <w:r>
        <w:rPr>
          <w:lang w:val="en-US"/>
        </w:rPr>
        <w:t xml:space="preserve">NXP. RTOS </w:t>
      </w:r>
      <w:r>
        <w:t xml:space="preserve">поначалу имела лицензию только для использования в микроконтроллерах </w:t>
      </w:r>
      <w:r w:rsidR="001E3910">
        <w:rPr>
          <w:lang w:val="en-US"/>
        </w:rPr>
        <w:t xml:space="preserve">Freescale, </w:t>
      </w:r>
      <w:r w:rsidR="001E3910" w:rsidRPr="001E3910">
        <w:t>теперь лицензия распространяется и на продукцию</w:t>
      </w:r>
      <w:r w:rsidR="001E3910">
        <w:rPr>
          <w:lang w:val="en-US"/>
        </w:rPr>
        <w:t xml:space="preserve"> NXP.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RTOS </w:t>
      </w:r>
      <w:r>
        <w:t xml:space="preserve">пережила взрывную популярность, прошла несколько апгрейдов до версии </w:t>
      </w:r>
      <w:r>
        <w:rPr>
          <w:lang w:val="en-US"/>
        </w:rPr>
        <w:t>4.2</w:t>
      </w:r>
      <w:r>
        <w:t xml:space="preserve"> после чего </w:t>
      </w:r>
      <w:r>
        <w:rPr>
          <w:lang w:val="en-US"/>
        </w:rPr>
        <w:t xml:space="preserve">Freescale </w:t>
      </w:r>
      <w:r>
        <w:t xml:space="preserve">решила ее последующие версии </w:t>
      </w:r>
      <w:r w:rsidR="001E3910">
        <w:t>снова сделать коммерческими</w:t>
      </w:r>
      <w:r>
        <w:t xml:space="preserve">. Так получилось две версии, одна открытая и замороженная в развитии под названием </w:t>
      </w:r>
      <w:r>
        <w:rPr>
          <w:lang w:val="en-US"/>
        </w:rPr>
        <w:t>MQX Classic (</w:t>
      </w:r>
      <w:r>
        <w:t xml:space="preserve">она же </w:t>
      </w:r>
      <w:r>
        <w:rPr>
          <w:lang w:val="en-US"/>
        </w:rPr>
        <w:t xml:space="preserve">MQX v4.2) </w:t>
      </w:r>
      <w:r>
        <w:t xml:space="preserve">и закрытая коммерческая </w:t>
      </w:r>
      <w:r>
        <w:rPr>
          <w:lang w:val="en-US"/>
        </w:rPr>
        <w:t>MQX 5.0</w:t>
      </w:r>
      <w:r>
        <w:t>.</w:t>
      </w:r>
    </w:p>
    <w:p w:rsidR="00A7782A" w:rsidRDefault="00A7782A" w:rsidP="0052418F">
      <w:r>
        <w:t xml:space="preserve">В описываемом фреймворке используется ветка </w:t>
      </w:r>
      <w:r>
        <w:rPr>
          <w:lang w:val="en-US"/>
        </w:rPr>
        <w:t>MQX Classic</w:t>
      </w:r>
      <w:r w:rsidR="001E3910">
        <w:rPr>
          <w:lang w:val="en-US"/>
        </w:rPr>
        <w:t xml:space="preserve"> v4.2</w:t>
      </w:r>
      <w:r>
        <w:t xml:space="preserve">. </w:t>
      </w:r>
      <w:r w:rsidR="004445F6">
        <w:t xml:space="preserve">Это стабильная, хорошо протестированная версия. </w:t>
      </w:r>
      <w:r>
        <w:t xml:space="preserve">Лицензия позволяет </w:t>
      </w:r>
      <w:r w:rsidR="006D07B3">
        <w:t xml:space="preserve">разработчику </w:t>
      </w:r>
      <w:r>
        <w:t xml:space="preserve">модификацию </w:t>
      </w:r>
      <w:r w:rsidR="004063C1">
        <w:t xml:space="preserve">исходников </w:t>
      </w:r>
      <w:r>
        <w:rPr>
          <w:lang w:val="en-US"/>
        </w:rPr>
        <w:t>MQX Classic</w:t>
      </w:r>
      <w:r>
        <w:t xml:space="preserve"> и использован</w:t>
      </w:r>
      <w:r w:rsidR="006D07B3">
        <w:t xml:space="preserve">ие ее в коммерческих продуктах, однако не позволяет публиковать </w:t>
      </w:r>
      <w:r w:rsidR="006D07B3">
        <w:rPr>
          <w:lang w:val="en-US"/>
        </w:rPr>
        <w:t>MQX Classic</w:t>
      </w:r>
      <w:r w:rsidR="006D07B3">
        <w:t xml:space="preserve"> </w:t>
      </w:r>
      <w:r w:rsidR="00A77B33">
        <w:t>в виде исходных текстов</w:t>
      </w:r>
      <w:r w:rsidR="006D07B3">
        <w:t xml:space="preserve">. Но это не должно быть проблемой, поскольку </w:t>
      </w:r>
      <w:r w:rsidR="006D07B3">
        <w:rPr>
          <w:lang w:val="en-US"/>
        </w:rPr>
        <w:t>MQX Classic</w:t>
      </w:r>
      <w:r w:rsidR="006D07B3">
        <w:t xml:space="preserve"> доступна для свободного скачивания. </w:t>
      </w:r>
    </w:p>
    <w:p w:rsidR="00354A66" w:rsidRDefault="00354A66" w:rsidP="0052418F"/>
    <w:p w:rsidR="00354A66" w:rsidRPr="00354A66" w:rsidRDefault="00354A66" w:rsidP="0052418F">
      <w:pPr>
        <w:rPr>
          <w:lang w:val="en-US"/>
        </w:rPr>
      </w:pPr>
      <w:r>
        <w:t xml:space="preserve">Структура </w:t>
      </w:r>
      <w:r>
        <w:rPr>
          <w:lang w:val="en-US"/>
        </w:rPr>
        <w:t xml:space="preserve">RTOS </w:t>
      </w:r>
      <w:r>
        <w:t>в общем плане выглядит так</w:t>
      </w:r>
      <w:r>
        <w:rPr>
          <w:lang w:val="en-US"/>
        </w:rPr>
        <w:t>:</w:t>
      </w:r>
    </w:p>
    <w:p w:rsidR="00494BA7" w:rsidRDefault="00354A66" w:rsidP="0052418F">
      <w:r>
        <w:rPr>
          <w:noProof/>
          <w:lang w:eastAsia="ru-RU"/>
        </w:rPr>
        <w:drawing>
          <wp:inline distT="0" distB="0" distL="0" distR="0" wp14:anchorId="60746112" wp14:editId="473840DF">
            <wp:extent cx="748665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66" w:rsidRDefault="00354A66" w:rsidP="0052418F"/>
    <w:p w:rsidR="007D032A" w:rsidRPr="007D032A" w:rsidRDefault="007D032A" w:rsidP="007D032A">
      <w:pPr>
        <w:pStyle w:val="Heading2"/>
        <w:rPr>
          <w:lang w:val="en-US"/>
        </w:rPr>
      </w:pPr>
      <w:r>
        <w:t xml:space="preserve">Зачем вообще нужна </w:t>
      </w:r>
      <w:r>
        <w:rPr>
          <w:lang w:val="en-US"/>
        </w:rPr>
        <w:t xml:space="preserve">RTOS? </w:t>
      </w:r>
    </w:p>
    <w:p w:rsidR="007D032A" w:rsidRDefault="007D032A" w:rsidP="0052418F"/>
    <w:p w:rsidR="00422C43" w:rsidRPr="00422C43" w:rsidRDefault="00624949" w:rsidP="0052418F">
      <w:r>
        <w:t>Комплексное п</w:t>
      </w:r>
      <w:r w:rsidR="00422C43">
        <w:t xml:space="preserve">риложение где требуется </w:t>
      </w:r>
      <w:r>
        <w:t xml:space="preserve">в частности </w:t>
      </w:r>
      <w:r w:rsidR="00422C43">
        <w:t>управления мотором достаточно сложное и состоит из множества асинхронных задач, каждая со своим циклом повторения и событиями ее активизирующими и останавливающими. Если мы все эти задачи выполняем в одном суперцикле, то неизбежно сталкиваемся с проблемой задержки выполнения одних задач другими</w:t>
      </w:r>
      <w:r w:rsidR="00A0135B">
        <w:t xml:space="preserve"> задачами</w:t>
      </w:r>
      <w:r w:rsidR="00422C43">
        <w:t xml:space="preserve">.   </w:t>
      </w:r>
    </w:p>
    <w:p w:rsidR="00522908" w:rsidRDefault="00A0135B" w:rsidP="0052418F">
      <w:r>
        <w:t>С помощью</w:t>
      </w:r>
      <w:r w:rsidR="00422C43">
        <w:t xml:space="preserve"> </w:t>
      </w:r>
      <w:r w:rsidR="00522908">
        <w:rPr>
          <w:lang w:val="en-US"/>
        </w:rPr>
        <w:t>RTOS</w:t>
      </w:r>
      <w:r>
        <w:t xml:space="preserve">, такой как </w:t>
      </w:r>
      <w:r>
        <w:rPr>
          <w:lang w:val="en-US"/>
        </w:rPr>
        <w:t>MQX</w:t>
      </w:r>
      <w:r w:rsidR="00522908">
        <w:rPr>
          <w:lang w:val="en-US"/>
        </w:rPr>
        <w:t xml:space="preserve"> </w:t>
      </w:r>
      <w:r w:rsidR="00422C43">
        <w:t xml:space="preserve">удается избавится от взаимозависимости отдельных задач </w:t>
      </w:r>
      <w:r>
        <w:t xml:space="preserve">на оси времени, не переписывая их и даже не глядя в их исходные коды. </w:t>
      </w:r>
    </w:p>
    <w:p w:rsidR="00A0135B" w:rsidRDefault="00A0135B" w:rsidP="0052418F">
      <w:r>
        <w:t xml:space="preserve">Например, наша задача логгера может как угодно долго пытаться записать сообщение на </w:t>
      </w:r>
      <w:r>
        <w:rPr>
          <w:lang w:val="en-US"/>
        </w:rPr>
        <w:t xml:space="preserve">SD </w:t>
      </w:r>
      <w:r>
        <w:t xml:space="preserve">карту ожидая ее отклика, </w:t>
      </w:r>
      <w:r w:rsidR="00D071B6">
        <w:t xml:space="preserve">задача </w:t>
      </w:r>
      <w:r w:rsidR="00D071B6">
        <w:rPr>
          <w:lang w:val="en-US"/>
        </w:rPr>
        <w:t xml:space="preserve">USB </w:t>
      </w:r>
      <w:r w:rsidR="00D071B6">
        <w:t xml:space="preserve">может вся уйти в передачу большого массива данных на компьютер, </w:t>
      </w:r>
      <w:r>
        <w:t xml:space="preserve">но при этом задача </w:t>
      </w:r>
      <w:r>
        <w:rPr>
          <w:lang w:val="en-US"/>
        </w:rPr>
        <w:t xml:space="preserve">PID </w:t>
      </w:r>
      <w:r>
        <w:t xml:space="preserve">алгоритма мотора будет выполняться строго с заданным интервалом, а задача измерения скорости вращения не пропустит ни одного события изменения сигналов энкодера.  </w:t>
      </w:r>
    </w:p>
    <w:p w:rsidR="00624949" w:rsidRPr="00624949" w:rsidRDefault="00624949" w:rsidP="0052418F">
      <w:r>
        <w:t xml:space="preserve">Хотя надо признать, есть другой все более популярный способ избавится от комплексности на одном чипе - переход на мультипроцессорность, но и в этом деле </w:t>
      </w:r>
      <w:r>
        <w:rPr>
          <w:lang w:val="en-US"/>
        </w:rPr>
        <w:t xml:space="preserve">RTOS </w:t>
      </w:r>
      <w:r>
        <w:t xml:space="preserve">окажет хорошую услугу. </w:t>
      </w:r>
    </w:p>
    <w:p w:rsidR="007D032A" w:rsidRPr="00522908" w:rsidRDefault="00522908" w:rsidP="0052418F">
      <w:r>
        <w:t xml:space="preserve"> </w:t>
      </w:r>
    </w:p>
    <w:p w:rsidR="00494BA7" w:rsidRDefault="00494BA7" w:rsidP="007D032A">
      <w:pPr>
        <w:pStyle w:val="Heading2"/>
        <w:rPr>
          <w:lang w:val="en-US"/>
        </w:rPr>
      </w:pPr>
      <w:r w:rsidRPr="00354A66">
        <w:t xml:space="preserve">Главные достоинства </w:t>
      </w:r>
      <w:r w:rsidR="00354A66" w:rsidRPr="00354A66">
        <w:rPr>
          <w:lang w:val="en-US"/>
        </w:rPr>
        <w:t>RTOS</w:t>
      </w:r>
      <w:r w:rsidR="00AB3237">
        <w:rPr>
          <w:lang w:val="en-US"/>
        </w:rPr>
        <w:t xml:space="preserve"> </w:t>
      </w:r>
      <w:r w:rsidR="007D032A">
        <w:rPr>
          <w:lang w:val="en-US"/>
        </w:rPr>
        <w:t>MQX.</w:t>
      </w:r>
    </w:p>
    <w:p w:rsidR="007D032A" w:rsidRPr="00354A66" w:rsidRDefault="007D032A" w:rsidP="0052418F">
      <w:pPr>
        <w:rPr>
          <w:b/>
          <w:lang w:val="en-US"/>
        </w:rPr>
      </w:pPr>
    </w:p>
    <w:p w:rsidR="00494BA7" w:rsidRDefault="00494BA7" w:rsidP="0052418F">
      <w:r>
        <w:rPr>
          <w:lang w:val="en-US"/>
        </w:rPr>
        <w:t xml:space="preserve">- </w:t>
      </w:r>
      <w:r>
        <w:t>Яд</w:t>
      </w:r>
      <w:r w:rsidR="00D55028">
        <w:t>ро системы поставляется с широки</w:t>
      </w:r>
      <w:r>
        <w:t xml:space="preserve">м набором промежуточного программного обеспечения включающего файловую систему, </w:t>
      </w:r>
      <w:r>
        <w:rPr>
          <w:lang w:val="en-US"/>
        </w:rPr>
        <w:t xml:space="preserve">TCP/IP </w:t>
      </w:r>
      <w:r>
        <w:t xml:space="preserve">стек, </w:t>
      </w:r>
      <w:r>
        <w:rPr>
          <w:lang w:val="en-US"/>
        </w:rPr>
        <w:t xml:space="preserve">USB </w:t>
      </w:r>
      <w:r>
        <w:t>стек, командную оболочку и т.д. Все в исходных текстах.</w:t>
      </w:r>
    </w:p>
    <w:p w:rsidR="00D55028" w:rsidRPr="00D55028" w:rsidRDefault="00D55028" w:rsidP="0052418F">
      <w:r>
        <w:t xml:space="preserve">- Готовые наборы </w:t>
      </w:r>
      <w:r>
        <w:rPr>
          <w:lang w:val="en-US"/>
        </w:rPr>
        <w:t xml:space="preserve">BSP </w:t>
      </w:r>
      <w:r>
        <w:t xml:space="preserve">для разных плат, избавляющие от написания собственных библиотек работы с периферией. </w:t>
      </w:r>
    </w:p>
    <w:p w:rsidR="00494BA7" w:rsidRDefault="00494BA7" w:rsidP="0052418F">
      <w:r>
        <w:t xml:space="preserve">- Подробная документация в </w:t>
      </w:r>
      <w:r>
        <w:rPr>
          <w:lang w:val="en-US"/>
        </w:rPr>
        <w:t xml:space="preserve">pdf </w:t>
      </w:r>
      <w:r>
        <w:t>фалах с удобной навигацией.</w:t>
      </w:r>
    </w:p>
    <w:p w:rsidR="00494BA7" w:rsidRDefault="00494BA7" w:rsidP="0052418F">
      <w:pPr>
        <w:rPr>
          <w:lang w:val="en-US"/>
        </w:rPr>
      </w:pPr>
      <w:r>
        <w:t xml:space="preserve">- Наличие плагина к </w:t>
      </w:r>
      <w:r>
        <w:rPr>
          <w:lang w:val="en-US"/>
        </w:rPr>
        <w:t>IDE IAR embedded workbench</w:t>
      </w:r>
      <w:r>
        <w:t xml:space="preserve"> </w:t>
      </w:r>
      <w:r>
        <w:rPr>
          <w:lang w:val="en-US"/>
        </w:rPr>
        <w:t xml:space="preserve">c </w:t>
      </w:r>
      <w:r w:rsidR="00D55028">
        <w:t xml:space="preserve">весьма детализированной информацией о внутренних структурах </w:t>
      </w:r>
      <w:r w:rsidR="00D55028">
        <w:rPr>
          <w:lang w:val="en-US"/>
        </w:rPr>
        <w:t xml:space="preserve">RTOS, </w:t>
      </w:r>
      <w:r w:rsidR="00D55028">
        <w:t xml:space="preserve">гораздо детальнее чем для других </w:t>
      </w:r>
      <w:r w:rsidR="00354A66">
        <w:t xml:space="preserve">известных </w:t>
      </w:r>
      <w:r w:rsidR="00D55028">
        <w:rPr>
          <w:lang w:val="en-US"/>
        </w:rPr>
        <w:t xml:space="preserve">RTOS - uCOS </w:t>
      </w:r>
      <w:r w:rsidR="00D55028">
        <w:t xml:space="preserve">и </w:t>
      </w:r>
      <w:r w:rsidR="00D55028">
        <w:rPr>
          <w:lang w:val="en-US"/>
        </w:rPr>
        <w:t>FreeRTOS.</w:t>
      </w:r>
    </w:p>
    <w:p w:rsidR="00354A66" w:rsidRPr="00354A66" w:rsidRDefault="00354A66" w:rsidP="0052418F">
      <w:r>
        <w:t xml:space="preserve">- Множество примеров применения </w:t>
      </w:r>
      <w:r>
        <w:rPr>
          <w:lang w:val="en-US"/>
        </w:rPr>
        <w:t xml:space="preserve">RTOS </w:t>
      </w:r>
      <w:r>
        <w:t>и тестовых примеров.</w:t>
      </w:r>
    </w:p>
    <w:p w:rsidR="004E1794" w:rsidRDefault="00A7782A" w:rsidP="0052418F">
      <w:pPr>
        <w:rPr>
          <w:lang w:val="en-US"/>
        </w:rPr>
      </w:pPr>
      <w:r>
        <w:rPr>
          <w:lang w:val="en-US"/>
        </w:rPr>
        <w:t xml:space="preserve"> </w:t>
      </w:r>
    </w:p>
    <w:p w:rsidR="00700387" w:rsidRDefault="001C0CB4" w:rsidP="00494BA7">
      <w:r>
        <w:t xml:space="preserve">Когда говорят о </w:t>
      </w:r>
      <w:r>
        <w:rPr>
          <w:lang w:val="en-US"/>
        </w:rPr>
        <w:t>RTOS</w:t>
      </w:r>
      <w:r>
        <w:t>,</w:t>
      </w:r>
      <w:r>
        <w:rPr>
          <w:lang w:val="en-US"/>
        </w:rPr>
        <w:t xml:space="preserve"> </w:t>
      </w:r>
      <w:r>
        <w:t>то всегда подчеркивают их способность выполнять задачи вовремя, но</w:t>
      </w:r>
      <w:r w:rsidR="0071266A">
        <w:t xml:space="preserve"> количественные оценки чаще всего не приводятся или приводятся для каких-то отдельно выбранных </w:t>
      </w:r>
      <w:r w:rsidR="00FB1B90">
        <w:t xml:space="preserve">сторонних </w:t>
      </w:r>
      <w:r w:rsidR="0071266A">
        <w:t>платформ</w:t>
      </w:r>
      <w:r>
        <w:t xml:space="preserve">. </w:t>
      </w:r>
      <w:r w:rsidR="00FB1B90">
        <w:t xml:space="preserve">Этого явно недостаточно чтобы реализовать управление в жестком реальном времени используя </w:t>
      </w:r>
      <w:r w:rsidR="00FB1B90">
        <w:rPr>
          <w:lang w:val="en-US"/>
        </w:rPr>
        <w:t xml:space="preserve">RTOS. </w:t>
      </w:r>
      <w:r w:rsidR="00FB1B90">
        <w:t xml:space="preserve">А для управления двигателями нужно именно жесткое реальное время. </w:t>
      </w:r>
    </w:p>
    <w:p w:rsidR="00FB1B90" w:rsidRDefault="00FB1B90" w:rsidP="00494BA7">
      <w:r>
        <w:t xml:space="preserve">У </w:t>
      </w:r>
      <w:r>
        <w:rPr>
          <w:lang w:val="en-US"/>
        </w:rPr>
        <w:t xml:space="preserve">MQX </w:t>
      </w:r>
      <w:r>
        <w:t>есть на этот счет замечательный тестовый пример, который позволяет получить подробнейшую таблицу времени исполнения всех сервисов на той платформе, на которой вы запустили тест.</w:t>
      </w:r>
    </w:p>
    <w:p w:rsidR="00FB1B90" w:rsidRPr="00FB1B90" w:rsidRDefault="00FB1B90" w:rsidP="00494BA7"/>
    <w:p w:rsidR="006D6451" w:rsidRDefault="00FB1B90" w:rsidP="00494BA7">
      <w:r>
        <w:t>Ниже дана таблица времени исполнения сервисов на микроконтроллере нашего модуля управления мотором</w:t>
      </w:r>
      <w:r w:rsidR="00A95DFD">
        <w:t>, при включенной в компиляторе максимальной оптимизации по скорости выполнения кода</w:t>
      </w:r>
      <w:r>
        <w:t xml:space="preserve">. </w:t>
      </w:r>
    </w:p>
    <w:p w:rsidR="006D6451" w:rsidRDefault="006D6451" w:rsidP="00494BA7"/>
    <w:p w:rsidR="00910648" w:rsidRPr="00FB1B90" w:rsidRDefault="006D6451" w:rsidP="00494BA7">
      <w:r w:rsidRPr="006D6451">
        <w:t>&lt;</w:t>
      </w:r>
      <w:proofErr w:type="spellStart"/>
      <w:r w:rsidRPr="006D6451">
        <w:t>spoiler</w:t>
      </w:r>
      <w:proofErr w:type="spellEnd"/>
      <w:r w:rsidRPr="006D6451">
        <w:t xml:space="preserve"> </w:t>
      </w:r>
      <w:proofErr w:type="spellStart"/>
      <w:r w:rsidRPr="006D6451">
        <w:t>title</w:t>
      </w:r>
      <w:proofErr w:type="spellEnd"/>
      <w:r w:rsidRPr="006D6451">
        <w:t>="</w:t>
      </w:r>
      <w:r w:rsidR="00AB3237">
        <w:t>Тайминги</w:t>
      </w:r>
      <w:r w:rsidRPr="006D6451">
        <w:t xml:space="preserve"> исполнения сервисов RTOS MQX Classic"&gt;</w:t>
      </w:r>
      <w:r w:rsidR="00FB1B90">
        <w:t xml:space="preserve"> </w:t>
      </w:r>
    </w:p>
    <w:p w:rsidR="00BA5428" w:rsidRDefault="00910648" w:rsidP="00F57734">
      <w:r>
        <w:rPr>
          <w:noProof/>
          <w:lang w:eastAsia="ru-RU"/>
        </w:rPr>
        <w:drawing>
          <wp:inline distT="0" distB="0" distL="0" distR="0" wp14:anchorId="01660C1E" wp14:editId="259CD206">
            <wp:extent cx="9525000" cy="888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48" w:rsidRDefault="00910648" w:rsidP="00F57734">
      <w:r>
        <w:rPr>
          <w:noProof/>
          <w:lang w:eastAsia="ru-RU"/>
        </w:rPr>
        <w:drawing>
          <wp:inline distT="0" distB="0" distL="0" distR="0" wp14:anchorId="74E04C46" wp14:editId="7BF535BE">
            <wp:extent cx="9525000" cy="771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99" w:rsidRDefault="006D6451" w:rsidP="00F57734">
      <w:r w:rsidRPr="006D6451">
        <w:t>&lt;/</w:t>
      </w:r>
      <w:proofErr w:type="spellStart"/>
      <w:r w:rsidRPr="006D6451">
        <w:t>spoiler</w:t>
      </w:r>
      <w:proofErr w:type="spellEnd"/>
      <w:r w:rsidRPr="006D6451">
        <w:t>&gt;</w:t>
      </w:r>
    </w:p>
    <w:p w:rsidR="006D6451" w:rsidRDefault="006D6451" w:rsidP="00F57734"/>
    <w:p w:rsidR="003A5199" w:rsidRPr="00435F82" w:rsidRDefault="003A5199" w:rsidP="00F57734">
      <w:r>
        <w:t xml:space="preserve">Таблица также дает представление о том какие сервисы поддерживаются </w:t>
      </w:r>
      <w:r>
        <w:rPr>
          <w:lang w:val="en-US"/>
        </w:rPr>
        <w:t xml:space="preserve">RTOS </w:t>
      </w:r>
      <w:r>
        <w:t xml:space="preserve">и какие опции ядра доступны. </w:t>
      </w:r>
      <w:r w:rsidR="00435F82">
        <w:t xml:space="preserve">Проект теста в среде </w:t>
      </w:r>
      <w:r w:rsidR="00435F82">
        <w:rPr>
          <w:lang w:val="en-US"/>
        </w:rPr>
        <w:t xml:space="preserve">IDE IAR </w:t>
      </w:r>
      <w:r w:rsidR="00435F82">
        <w:t>включен в публикуемый фреймворк.</w:t>
      </w:r>
    </w:p>
    <w:p w:rsidR="003A5199" w:rsidRDefault="003A5199" w:rsidP="00F57734"/>
    <w:p w:rsidR="003A5199" w:rsidRDefault="008B7632" w:rsidP="008B7632">
      <w:pPr>
        <w:pStyle w:val="Heading2"/>
      </w:pPr>
      <w:r>
        <w:t xml:space="preserve">Состав директорий проекта </w:t>
      </w:r>
    </w:p>
    <w:p w:rsidR="008B7632" w:rsidRDefault="008B7632" w:rsidP="00F57734"/>
    <w:p w:rsidR="008B7632" w:rsidRPr="008B7632" w:rsidRDefault="008B7632" w:rsidP="00F57734">
      <w:pPr>
        <w:rPr>
          <w:lang w:val="en-US"/>
        </w:rPr>
      </w:pPr>
      <w:r>
        <w:t>Корневой каталог фреймворка выглядит так</w:t>
      </w:r>
      <w:r>
        <w:rPr>
          <w:lang w:val="en-US"/>
        </w:rPr>
        <w:t>:</w:t>
      </w:r>
    </w:p>
    <w:p w:rsidR="008B7632" w:rsidRDefault="008B7632" w:rsidP="00F57734">
      <w:r>
        <w:rPr>
          <w:noProof/>
          <w:lang w:eastAsia="ru-RU"/>
        </w:rPr>
        <w:drawing>
          <wp:inline distT="0" distB="0" distL="0" distR="0" wp14:anchorId="310F3540" wp14:editId="7B0DAD65">
            <wp:extent cx="38766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32" w:rsidRDefault="008B7632" w:rsidP="00F57734">
      <w:r w:rsidRPr="008B7632">
        <w:rPr>
          <w:b/>
        </w:rPr>
        <w:t>APP_SRC</w:t>
      </w:r>
      <w:r>
        <w:rPr>
          <w:lang w:val="en-US"/>
        </w:rPr>
        <w:t xml:space="preserve"> - </w:t>
      </w:r>
      <w:r>
        <w:t xml:space="preserve">директория, содержащая все исходники за исключением тех, что относятся к дистрибутиву </w:t>
      </w:r>
      <w:r>
        <w:rPr>
          <w:lang w:val="en-US"/>
        </w:rPr>
        <w:t>MQX</w:t>
      </w:r>
      <w:r>
        <w:t>.</w:t>
      </w:r>
    </w:p>
    <w:p w:rsidR="00042B20" w:rsidRDefault="008B7632" w:rsidP="00F57734">
      <w:pPr>
        <w:rPr>
          <w:lang w:val="en-US"/>
        </w:rPr>
      </w:pPr>
      <w:r w:rsidRPr="008B7632">
        <w:rPr>
          <w:b/>
        </w:rPr>
        <w:t>FreeMaster_apps</w:t>
      </w:r>
      <w:r>
        <w:t xml:space="preserve"> - файлы проектов для выполнения в среде </w:t>
      </w:r>
      <w:hyperlink r:id="rId16" w:history="1">
        <w:r w:rsidRPr="008B7632">
          <w:rPr>
            <w:rStyle w:val="Hyperlink"/>
            <w:lang w:val="en-US"/>
          </w:rPr>
          <w:t>FreeMaster</w:t>
        </w:r>
        <w:r w:rsidRPr="008B7632">
          <w:rPr>
            <w:rStyle w:val="Hyperlink"/>
          </w:rPr>
          <w:t xml:space="preserve"> </w:t>
        </w:r>
      </w:hyperlink>
      <w:r w:rsidR="00042B20">
        <w:rPr>
          <w:lang w:val="en-US"/>
        </w:rPr>
        <w:t>.</w:t>
      </w:r>
    </w:p>
    <w:p w:rsidR="00042B20" w:rsidRDefault="00042B20" w:rsidP="00F57734">
      <w:r w:rsidRPr="00042B20">
        <w:rPr>
          <w:b/>
        </w:rPr>
        <w:t>IAR_proj</w:t>
      </w:r>
      <w:r>
        <w:rPr>
          <w:lang w:val="en-US"/>
        </w:rPr>
        <w:t xml:space="preserve"> - </w:t>
      </w:r>
      <w:r>
        <w:t xml:space="preserve">файлы рабочего пространства и проекта для среды </w:t>
      </w:r>
      <w:r>
        <w:rPr>
          <w:lang w:val="en-US"/>
        </w:rPr>
        <w:t xml:space="preserve">IAR embedded workbench for ARM v7.70.2. </w:t>
      </w:r>
      <w:r>
        <w:t>В данной среде компилируется и отлаживается конечное приложение.</w:t>
      </w:r>
    </w:p>
    <w:p w:rsidR="008B7632" w:rsidRDefault="00042B20" w:rsidP="00042B20">
      <w:r w:rsidRPr="00042B20">
        <w:rPr>
          <w:b/>
        </w:rPr>
        <w:t>MQX_SRC</w:t>
      </w:r>
      <w:r>
        <w:t xml:space="preserve"> - </w:t>
      </w:r>
      <w:r w:rsidR="008B7632">
        <w:t xml:space="preserve"> </w:t>
      </w:r>
      <w:r>
        <w:t xml:space="preserve">директория, содержащая все исходники </w:t>
      </w:r>
      <w:r>
        <w:rPr>
          <w:lang w:val="en-US"/>
        </w:rPr>
        <w:t xml:space="preserve">MQX </w:t>
      </w:r>
      <w:r>
        <w:t xml:space="preserve">и промежуточного ПО поставляемого с </w:t>
      </w:r>
      <w:r>
        <w:rPr>
          <w:lang w:val="en-US"/>
        </w:rPr>
        <w:t xml:space="preserve">MQX. </w:t>
      </w:r>
      <w:r>
        <w:t xml:space="preserve">Поскольку лицензия не разрешает открытую публикацию исходников из дистрибутива </w:t>
      </w:r>
      <w:r>
        <w:rPr>
          <w:lang w:val="en-US"/>
        </w:rPr>
        <w:t xml:space="preserve">MQX, то в данной директории отсутствуют </w:t>
      </w:r>
      <w:proofErr w:type="gramStart"/>
      <w:r w:rsidR="001C6371">
        <w:rPr>
          <w:lang w:val="en-US"/>
        </w:rPr>
        <w:t>'</w:t>
      </w:r>
      <w:r w:rsidRPr="003C0E30">
        <w:rPr>
          <w:b/>
        </w:rPr>
        <w:t>.с</w:t>
      </w:r>
      <w:proofErr w:type="gramEnd"/>
      <w:r w:rsidR="001C6371">
        <w:rPr>
          <w:b/>
          <w:lang w:val="en-US"/>
        </w:rPr>
        <w:t>'</w:t>
      </w:r>
      <w:r>
        <w:t xml:space="preserve"> </w:t>
      </w:r>
      <w:r>
        <w:rPr>
          <w:lang w:val="en-US"/>
        </w:rPr>
        <w:t xml:space="preserve">и </w:t>
      </w:r>
      <w:r w:rsidR="001C6371">
        <w:rPr>
          <w:lang w:val="en-US"/>
        </w:rPr>
        <w:t>'</w:t>
      </w:r>
      <w:r w:rsidRPr="003C0E30">
        <w:rPr>
          <w:b/>
          <w:lang w:val="en-US"/>
        </w:rPr>
        <w:t>.s</w:t>
      </w:r>
      <w:r w:rsidR="001C6371">
        <w:rPr>
          <w:b/>
          <w:lang w:val="en-US"/>
        </w:rPr>
        <w:t>'</w:t>
      </w:r>
      <w:r>
        <w:rPr>
          <w:lang w:val="en-US"/>
        </w:rPr>
        <w:t xml:space="preserve"> </w:t>
      </w:r>
      <w:r>
        <w:t xml:space="preserve">файлы. Но тем, кто согласился с лицензионными условиями </w:t>
      </w:r>
      <w:r>
        <w:rPr>
          <w:lang w:val="en-US"/>
        </w:rPr>
        <w:t xml:space="preserve">NXP, </w:t>
      </w:r>
      <w:r>
        <w:t xml:space="preserve">могут быть высланы недостающие файлы.  </w:t>
      </w:r>
    </w:p>
    <w:p w:rsidR="00042B20" w:rsidRDefault="00042B20" w:rsidP="00042B20">
      <w:pPr>
        <w:rPr>
          <w:lang w:val="en-US"/>
        </w:rPr>
      </w:pPr>
      <w:r w:rsidRPr="00042B20">
        <w:rPr>
          <w:b/>
        </w:rPr>
        <w:t>ParametersManager</w:t>
      </w:r>
      <w:r>
        <w:t xml:space="preserve"> - директория программы менеджера параметров. С помощью этой программы создаются списки параметров приложения и генерируются </w:t>
      </w:r>
      <w:proofErr w:type="gramStart"/>
      <w:r w:rsidR="001C6371">
        <w:rPr>
          <w:lang w:val="en-US"/>
        </w:rPr>
        <w:t>'</w:t>
      </w:r>
      <w:r w:rsidRPr="003C0E30">
        <w:rPr>
          <w:b/>
          <w:lang w:val="en-US"/>
        </w:rPr>
        <w:t>.</w:t>
      </w:r>
      <w:r w:rsidRPr="003C0E30">
        <w:rPr>
          <w:b/>
        </w:rPr>
        <w:t>с</w:t>
      </w:r>
      <w:proofErr w:type="gramEnd"/>
      <w:r w:rsidR="001C6371">
        <w:rPr>
          <w:b/>
          <w:lang w:val="en-US"/>
        </w:rPr>
        <w:t>'</w:t>
      </w:r>
      <w:r>
        <w:t xml:space="preserve"> и </w:t>
      </w:r>
      <w:r w:rsidR="001C6371">
        <w:rPr>
          <w:lang w:val="en-US"/>
        </w:rPr>
        <w:t>'</w:t>
      </w:r>
      <w:r w:rsidRPr="003C0E30">
        <w:rPr>
          <w:b/>
          <w:lang w:val="en-US"/>
        </w:rPr>
        <w:t>.h</w:t>
      </w:r>
      <w:r w:rsidR="001C6371">
        <w:rPr>
          <w:b/>
          <w:lang w:val="en-US"/>
        </w:rPr>
        <w:t>'</w:t>
      </w:r>
      <w:r>
        <w:rPr>
          <w:lang w:val="en-US"/>
        </w:rPr>
        <w:t xml:space="preserve"> </w:t>
      </w:r>
      <w:r>
        <w:t xml:space="preserve">файлы с объявлениями параметров для встраивания в приложение. </w:t>
      </w:r>
      <w:r>
        <w:rPr>
          <w:lang w:val="en-US"/>
        </w:rPr>
        <w:t xml:space="preserve"> </w:t>
      </w:r>
    </w:p>
    <w:p w:rsidR="00042B20" w:rsidRPr="00042B20" w:rsidRDefault="00042B20" w:rsidP="00042B20">
      <w:pPr>
        <w:rPr>
          <w:lang w:val="en-US"/>
        </w:rPr>
      </w:pPr>
      <w:r w:rsidRPr="00042B20">
        <w:rPr>
          <w:b/>
          <w:lang w:val="en-US"/>
        </w:rPr>
        <w:t>TESTS</w:t>
      </w:r>
      <w:r>
        <w:t xml:space="preserve"> - директория с проектами тестов фреймворка. Здесь находится проект </w:t>
      </w:r>
      <w:r w:rsidRPr="00042B20">
        <w:rPr>
          <w:b/>
        </w:rPr>
        <w:t>MQX_benchmark</w:t>
      </w:r>
      <w:r>
        <w:t xml:space="preserve"> для генерации отчета с таймингами </w:t>
      </w:r>
      <w:r>
        <w:rPr>
          <w:lang w:val="en-US"/>
        </w:rPr>
        <w:t>MQX.</w:t>
      </w:r>
    </w:p>
    <w:p w:rsidR="00042B20" w:rsidRDefault="00042B20" w:rsidP="00042B20"/>
    <w:p w:rsidR="008062DC" w:rsidRDefault="008062DC" w:rsidP="008062DC">
      <w:r>
        <w:t xml:space="preserve">Файлы </w:t>
      </w:r>
      <w:r w:rsidRPr="008062DC">
        <w:rPr>
          <w:b/>
        </w:rPr>
        <w:t>MQX_LIBRARY_O0.a</w:t>
      </w:r>
      <w:r>
        <w:t xml:space="preserve"> и </w:t>
      </w:r>
      <w:r w:rsidRPr="008062DC">
        <w:rPr>
          <w:b/>
        </w:rPr>
        <w:t>MQX_LIBRARY_O3.a</w:t>
      </w:r>
      <w:r>
        <w:t xml:space="preserve"> </w:t>
      </w:r>
      <w:r>
        <w:rPr>
          <w:lang w:val="en-US"/>
        </w:rPr>
        <w:t xml:space="preserve">- </w:t>
      </w:r>
      <w:r>
        <w:t xml:space="preserve">это скомпилированное  в библиотеки содержимое директории </w:t>
      </w:r>
      <w:r w:rsidRPr="00042B20">
        <w:rPr>
          <w:b/>
        </w:rPr>
        <w:t>MQX_SRC</w:t>
      </w:r>
      <w:r>
        <w:rPr>
          <w:b/>
        </w:rPr>
        <w:t xml:space="preserve"> </w:t>
      </w:r>
      <w:r w:rsidRPr="008062DC">
        <w:t>с минимальной оптимизацией</w:t>
      </w:r>
      <w:r>
        <w:t xml:space="preserve"> и максимальной оптимизацией соответственно.</w:t>
      </w:r>
    </w:p>
    <w:p w:rsidR="003C0E30" w:rsidRDefault="003C0E30" w:rsidP="008062DC"/>
    <w:p w:rsidR="003C0E30" w:rsidRPr="003C0E30" w:rsidRDefault="003C0E30" w:rsidP="00F51480">
      <w:pPr>
        <w:pStyle w:val="Heading2"/>
      </w:pPr>
      <w:r>
        <w:t>Содержимое директории</w:t>
      </w:r>
      <w:r w:rsidRPr="003C0E30">
        <w:t xml:space="preserve"> </w:t>
      </w:r>
      <w:r w:rsidRPr="00042B20">
        <w:t>IAR_proj</w:t>
      </w:r>
    </w:p>
    <w:p w:rsidR="003C0E30" w:rsidRDefault="001C6371" w:rsidP="008062DC">
      <w:r>
        <w:rPr>
          <w:noProof/>
          <w:lang w:eastAsia="ru-RU"/>
        </w:rPr>
        <w:drawing>
          <wp:inline distT="0" distB="0" distL="0" distR="0" wp14:anchorId="24561118" wp14:editId="1CC72092">
            <wp:extent cx="41338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371" w:rsidRDefault="001C6371" w:rsidP="008062DC">
      <w:pPr>
        <w:rPr>
          <w:lang w:val="en-US"/>
        </w:rPr>
      </w:pPr>
      <w:r>
        <w:t xml:space="preserve">Файлы </w:t>
      </w:r>
      <w:r w:rsidRPr="001C6371">
        <w:rPr>
          <w:b/>
        </w:rPr>
        <w:t>U3HB_full.eww</w:t>
      </w:r>
      <w:r>
        <w:t xml:space="preserve"> и </w:t>
      </w:r>
      <w:r w:rsidRPr="001C6371">
        <w:rPr>
          <w:b/>
        </w:rPr>
        <w:t>U3HB_MQXLib.eww</w:t>
      </w:r>
      <w:r>
        <w:t xml:space="preserve"> </w:t>
      </w:r>
      <w:r>
        <w:rPr>
          <w:lang w:val="en-US"/>
        </w:rPr>
        <w:t xml:space="preserve">- </w:t>
      </w:r>
      <w:r>
        <w:t xml:space="preserve">это файла рабочих пространств </w:t>
      </w:r>
      <w:r w:rsidR="00383176">
        <w:t>среды</w:t>
      </w:r>
      <w:r>
        <w:t xml:space="preserve"> </w:t>
      </w:r>
      <w:r>
        <w:rPr>
          <w:lang w:val="en-US"/>
        </w:rPr>
        <w:t xml:space="preserve">IAR. </w:t>
      </w:r>
    </w:p>
    <w:p w:rsidR="001C6371" w:rsidRDefault="001C6371" w:rsidP="008062DC">
      <w:pPr>
        <w:rPr>
          <w:lang w:val="en-US"/>
        </w:rPr>
      </w:pPr>
      <w:r>
        <w:t xml:space="preserve">Покуда в директории </w:t>
      </w:r>
      <w:r>
        <w:rPr>
          <w:lang w:val="en-US"/>
        </w:rPr>
        <w:t xml:space="preserve">MQX </w:t>
      </w:r>
      <w:r>
        <w:t xml:space="preserve">нет исходников, то работать будет только файл </w:t>
      </w:r>
      <w:r w:rsidRPr="001C6371">
        <w:rPr>
          <w:b/>
        </w:rPr>
        <w:t>U3HB_MQXLib.eww</w:t>
      </w:r>
      <w:r>
        <w:t xml:space="preserve">. В этом рабочем пространстве используются скомпилированные библиотеки </w:t>
      </w:r>
      <w:r>
        <w:rPr>
          <w:lang w:val="en-US"/>
        </w:rPr>
        <w:t>MQX.</w:t>
      </w:r>
    </w:p>
    <w:p w:rsidR="001C6371" w:rsidRDefault="001C6371" w:rsidP="001C6371">
      <w:pPr>
        <w:rPr>
          <w:lang w:val="en-US"/>
        </w:rPr>
      </w:pPr>
      <w:r>
        <w:t xml:space="preserve">В рабочем пространстве </w:t>
      </w:r>
      <w:r w:rsidRPr="001C6371">
        <w:rPr>
          <w:b/>
        </w:rPr>
        <w:t>U3HB_full.eww</w:t>
      </w:r>
      <w:r>
        <w:t xml:space="preserve"> компилируются полные исходники </w:t>
      </w:r>
      <w:r>
        <w:rPr>
          <w:lang w:val="en-US"/>
        </w:rPr>
        <w:t xml:space="preserve">MQX. </w:t>
      </w:r>
    </w:p>
    <w:p w:rsidR="00B44E23" w:rsidRDefault="00B44E23" w:rsidP="001C6371">
      <w:r>
        <w:t xml:space="preserve">Директория </w:t>
      </w:r>
      <w:r w:rsidRPr="00B44E23">
        <w:rPr>
          <w:b/>
        </w:rPr>
        <w:t>OUT</w:t>
      </w:r>
      <w:r>
        <w:t xml:space="preserve"> служит местом, куда среда </w:t>
      </w:r>
      <w:r>
        <w:rPr>
          <w:lang w:val="en-US"/>
        </w:rPr>
        <w:t xml:space="preserve">IAR </w:t>
      </w:r>
      <w:r>
        <w:t xml:space="preserve">помещает продукты своей работы, в частности </w:t>
      </w:r>
      <w:r>
        <w:rPr>
          <w:lang w:val="en-US"/>
        </w:rPr>
        <w:t xml:space="preserve">map </w:t>
      </w:r>
      <w:r>
        <w:t xml:space="preserve">и </w:t>
      </w:r>
      <w:r>
        <w:rPr>
          <w:lang w:val="en-US"/>
        </w:rPr>
        <w:t xml:space="preserve">hex </w:t>
      </w:r>
      <w:r>
        <w:t xml:space="preserve">файлы. </w:t>
      </w:r>
    </w:p>
    <w:p w:rsidR="00B44E23" w:rsidRDefault="00B44E23" w:rsidP="001C6371">
      <w:pPr>
        <w:rPr>
          <w:lang w:val="en-US"/>
        </w:rPr>
      </w:pPr>
      <w:r>
        <w:t xml:space="preserve">Директория </w:t>
      </w:r>
      <w:r w:rsidRPr="00383176">
        <w:rPr>
          <w:b/>
        </w:rPr>
        <w:t>settings</w:t>
      </w:r>
      <w:r>
        <w:t xml:space="preserve"> </w:t>
      </w:r>
      <w:r w:rsidR="00383176">
        <w:t xml:space="preserve">создается средой </w:t>
      </w:r>
      <w:r w:rsidR="00383176">
        <w:rPr>
          <w:lang w:val="en-US"/>
        </w:rPr>
        <w:t xml:space="preserve">IAR </w:t>
      </w:r>
      <w:r w:rsidR="00383176">
        <w:t xml:space="preserve">автоматически. В ней в частности хранятся настройки отладчика. Если что-то не удается настроить при отладке в </w:t>
      </w:r>
      <w:r w:rsidR="00383176">
        <w:rPr>
          <w:lang w:val="en-US"/>
        </w:rPr>
        <w:t>IAR</w:t>
      </w:r>
      <w:r w:rsidR="00383176">
        <w:t xml:space="preserve">, то иногда стоит стереть эту директорию. </w:t>
      </w:r>
      <w:r w:rsidR="00383176">
        <w:rPr>
          <w:lang w:val="en-US"/>
        </w:rPr>
        <w:t xml:space="preserve"> </w:t>
      </w:r>
    </w:p>
    <w:p w:rsidR="00F51480" w:rsidRPr="00F51480" w:rsidRDefault="00F51480" w:rsidP="001C6371">
      <w:r>
        <w:t xml:space="preserve">Файл </w:t>
      </w:r>
      <w:r w:rsidRPr="00F51480">
        <w:rPr>
          <w:b/>
        </w:rPr>
        <w:t>INT_FLASH_MK66FX1M0LVQ18.icf</w:t>
      </w:r>
      <w:r>
        <w:t xml:space="preserve"> является настроечным файлом линкера </w:t>
      </w:r>
      <w:r>
        <w:rPr>
          <w:lang w:val="en-US"/>
        </w:rPr>
        <w:t>IAR.</w:t>
      </w:r>
      <w:r>
        <w:t xml:space="preserve"> Он определяет адреса регионов памяти куда помещаются линкером области кода, данных, векторов прерываний, стеки и т.д.</w:t>
      </w:r>
    </w:p>
    <w:p w:rsidR="001C6371" w:rsidRDefault="001C6371" w:rsidP="001C6371">
      <w:pPr>
        <w:rPr>
          <w:lang w:val="en-US"/>
        </w:rPr>
      </w:pPr>
    </w:p>
    <w:p w:rsidR="00963EB3" w:rsidRPr="003C0E30" w:rsidRDefault="00963EB3" w:rsidP="00963EB3">
      <w:pPr>
        <w:pStyle w:val="Heading2"/>
      </w:pPr>
      <w:r>
        <w:t>Содержимое директории</w:t>
      </w:r>
      <w:r w:rsidRPr="003C0E30">
        <w:t xml:space="preserve"> </w:t>
      </w:r>
      <w:r w:rsidRPr="00963EB3">
        <w:t>MQX_SRC</w:t>
      </w:r>
    </w:p>
    <w:p w:rsidR="001C6371" w:rsidRDefault="001C6371" w:rsidP="008062DC">
      <w:r>
        <w:t xml:space="preserve"> </w:t>
      </w:r>
      <w:r w:rsidR="00963EB3">
        <w:rPr>
          <w:noProof/>
          <w:lang w:eastAsia="ru-RU"/>
        </w:rPr>
        <w:drawing>
          <wp:inline distT="0" distB="0" distL="0" distR="0" wp14:anchorId="17F48BDC" wp14:editId="4FD806AF">
            <wp:extent cx="413385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DC" w:rsidRDefault="00E52B45" w:rsidP="00E52B45">
      <w:r>
        <w:t xml:space="preserve">Файлы рабочего пространства </w:t>
      </w:r>
      <w:r w:rsidRPr="00E52B45">
        <w:rPr>
          <w:b/>
        </w:rPr>
        <w:t>MQX_LIBRARY.eww</w:t>
      </w:r>
      <w:r>
        <w:t xml:space="preserve"> служит для создания библиотек </w:t>
      </w:r>
      <w:r>
        <w:rPr>
          <w:lang w:val="en-US"/>
        </w:rPr>
        <w:t xml:space="preserve">MQX. </w:t>
      </w:r>
      <w:r>
        <w:t xml:space="preserve">Пока не размещены </w:t>
      </w:r>
      <w:r>
        <w:rPr>
          <w:lang w:val="en-US"/>
        </w:rPr>
        <w:t>'</w:t>
      </w:r>
      <w:r w:rsidRPr="003C0E30">
        <w:rPr>
          <w:b/>
        </w:rPr>
        <w:t>.с</w:t>
      </w:r>
      <w:r>
        <w:rPr>
          <w:b/>
          <w:lang w:val="en-US"/>
        </w:rPr>
        <w:t>'</w:t>
      </w:r>
      <w:r>
        <w:t xml:space="preserve"> </w:t>
      </w:r>
      <w:r>
        <w:rPr>
          <w:lang w:val="en-US"/>
        </w:rPr>
        <w:t>и '</w:t>
      </w:r>
      <w:r w:rsidRPr="003C0E30">
        <w:rPr>
          <w:b/>
          <w:lang w:val="en-US"/>
        </w:rPr>
        <w:t>.s</w:t>
      </w:r>
      <w:r>
        <w:rPr>
          <w:b/>
          <w:lang w:val="en-US"/>
        </w:rPr>
        <w:t>'</w:t>
      </w:r>
      <w:r>
        <w:rPr>
          <w:lang w:val="en-US"/>
        </w:rPr>
        <w:t xml:space="preserve"> </w:t>
      </w:r>
      <w:r>
        <w:t xml:space="preserve">файлы в директориях этот проект компилироваться не будет. </w:t>
      </w:r>
    </w:p>
    <w:p w:rsidR="00343568" w:rsidRDefault="00343568" w:rsidP="00E52B45">
      <w:r w:rsidRPr="00343568">
        <w:rPr>
          <w:b/>
        </w:rPr>
        <w:t>config</w:t>
      </w:r>
      <w:r>
        <w:t xml:space="preserve"> - директория с файлами конфигурации </w:t>
      </w:r>
      <w:r>
        <w:rPr>
          <w:lang w:val="en-US"/>
        </w:rPr>
        <w:t xml:space="preserve">MQX. </w:t>
      </w:r>
      <w:r>
        <w:t xml:space="preserve">Состав сервисов и драйверов </w:t>
      </w:r>
      <w:r>
        <w:rPr>
          <w:lang w:val="en-US"/>
        </w:rPr>
        <w:t xml:space="preserve">MQX </w:t>
      </w:r>
      <w:r>
        <w:t xml:space="preserve">задается в файле конфигурации </w:t>
      </w:r>
      <w:r w:rsidRPr="00343568">
        <w:rPr>
          <w:b/>
        </w:rPr>
        <w:t>user_config.h</w:t>
      </w:r>
      <w:r>
        <w:t xml:space="preserve">. </w:t>
      </w:r>
    </w:p>
    <w:p w:rsidR="00343568" w:rsidRDefault="00BD6F6C" w:rsidP="00E52B45">
      <w:pPr>
        <w:rPr>
          <w:lang w:val="en-US"/>
        </w:rPr>
      </w:pPr>
      <w:r w:rsidRPr="00BD6F6C">
        <w:rPr>
          <w:b/>
        </w:rPr>
        <w:t>mfs</w:t>
      </w:r>
      <w:r>
        <w:t xml:space="preserve"> - файловая система </w:t>
      </w:r>
      <w:r>
        <w:rPr>
          <w:lang w:val="en-US"/>
        </w:rPr>
        <w:t xml:space="preserve">MQX, </w:t>
      </w:r>
      <w:r>
        <w:t xml:space="preserve">включает </w:t>
      </w:r>
      <w:r>
        <w:rPr>
          <w:lang w:val="en-US"/>
        </w:rPr>
        <w:t xml:space="preserve">FAT32 </w:t>
      </w:r>
      <w:r>
        <w:t xml:space="preserve">и </w:t>
      </w:r>
      <w:r>
        <w:rPr>
          <w:lang w:val="en-US"/>
        </w:rPr>
        <w:t>RAM FS</w:t>
      </w:r>
    </w:p>
    <w:p w:rsidR="00BD6F6C" w:rsidRDefault="00BD6F6C" w:rsidP="00E52B45">
      <w:pPr>
        <w:rPr>
          <w:lang w:val="en-US"/>
        </w:rPr>
      </w:pPr>
      <w:r w:rsidRPr="00BD6F6C">
        <w:rPr>
          <w:b/>
          <w:lang w:val="en-US"/>
        </w:rPr>
        <w:t>mqx</w:t>
      </w:r>
      <w:r>
        <w:t xml:space="preserve"> - ядро </w:t>
      </w:r>
      <w:r>
        <w:rPr>
          <w:lang w:val="en-US"/>
        </w:rPr>
        <w:t xml:space="preserve">MQX </w:t>
      </w:r>
      <w:r>
        <w:t>включает такие поддиректории</w:t>
      </w:r>
      <w:r>
        <w:rPr>
          <w:lang w:val="en-US"/>
        </w:rPr>
        <w:t>:</w:t>
      </w:r>
    </w:p>
    <w:p w:rsidR="00BD6F6C" w:rsidRDefault="00BD6F6C" w:rsidP="00E52B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E95AE" wp14:editId="506DAD0B">
            <wp:extent cx="42005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1" w:rsidRDefault="00944BA1" w:rsidP="00E52B45">
      <w:pPr>
        <w:rPr>
          <w:lang w:val="en-US"/>
        </w:rPr>
      </w:pPr>
    </w:p>
    <w:p w:rsidR="00944BA1" w:rsidRDefault="00944BA1" w:rsidP="00944BA1">
      <w:r w:rsidRPr="00944BA1">
        <w:rPr>
          <w:b/>
          <w:lang w:val="en-US"/>
        </w:rPr>
        <w:t>rtcs</w:t>
      </w:r>
      <w:r>
        <w:rPr>
          <w:lang w:val="en-US"/>
        </w:rPr>
        <w:t xml:space="preserve"> - TCP/IP </w:t>
      </w:r>
      <w:r>
        <w:t>стек. Включает следующие поддиректории</w:t>
      </w:r>
      <w:r>
        <w:rPr>
          <w:lang w:val="en-US"/>
        </w:rPr>
        <w:t>:</w:t>
      </w:r>
      <w:r>
        <w:t xml:space="preserve"> </w:t>
      </w:r>
    </w:p>
    <w:p w:rsidR="00944BA1" w:rsidRDefault="00944BA1" w:rsidP="00944BA1">
      <w:r>
        <w:rPr>
          <w:noProof/>
          <w:lang w:eastAsia="ru-RU"/>
        </w:rPr>
        <w:drawing>
          <wp:inline distT="0" distB="0" distL="0" distR="0" wp14:anchorId="7BA040F7" wp14:editId="08DFF993">
            <wp:extent cx="4095750" cy="169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A1" w:rsidRDefault="00944BA1" w:rsidP="00944BA1"/>
    <w:p w:rsidR="00944BA1" w:rsidRPr="00944BA1" w:rsidRDefault="00944BA1" w:rsidP="00944BA1">
      <w:r w:rsidRPr="00944BA1">
        <w:rPr>
          <w:b/>
        </w:rPr>
        <w:t>shell</w:t>
      </w:r>
      <w:r>
        <w:rPr>
          <w:lang w:val="en-US"/>
        </w:rPr>
        <w:t xml:space="preserve"> - </w:t>
      </w:r>
      <w:r>
        <w:t>директория с файлами командной оболочки.</w:t>
      </w:r>
    </w:p>
    <w:p w:rsidR="00BD6F6C" w:rsidRDefault="00944BA1" w:rsidP="00E52B45">
      <w:pPr>
        <w:rPr>
          <w:lang w:val="en-US"/>
        </w:rPr>
      </w:pPr>
      <w:r w:rsidRPr="00944BA1">
        <w:rPr>
          <w:b/>
          <w:lang w:val="en-US"/>
        </w:rPr>
        <w:t>usb</w:t>
      </w:r>
      <w:r>
        <w:t xml:space="preserve"> - директория с файлами стека </w:t>
      </w:r>
      <w:r>
        <w:rPr>
          <w:lang w:val="en-US"/>
        </w:rPr>
        <w:t>USB</w:t>
      </w:r>
    </w:p>
    <w:p w:rsidR="00944BA1" w:rsidRDefault="00944BA1" w:rsidP="00E52B45">
      <w:pPr>
        <w:rPr>
          <w:lang w:val="en-US"/>
        </w:rPr>
      </w:pPr>
    </w:p>
    <w:p w:rsidR="00944BA1" w:rsidRDefault="00944BA1" w:rsidP="00E52B45">
      <w:r>
        <w:t xml:space="preserve">Функциональность каждого программного модуля </w:t>
      </w:r>
      <w:r>
        <w:rPr>
          <w:lang w:val="en-US"/>
        </w:rPr>
        <w:t xml:space="preserve">MQX </w:t>
      </w:r>
      <w:r>
        <w:t>хорошо документирована производителем.</w:t>
      </w:r>
    </w:p>
    <w:p w:rsidR="00A74332" w:rsidRPr="00A74332" w:rsidRDefault="00A74332" w:rsidP="00E52B45">
      <w:pPr>
        <w:rPr>
          <w:lang w:val="en-US"/>
        </w:rPr>
      </w:pPr>
      <w:r>
        <w:t>В качестве примера приведу ссылки на два документа</w:t>
      </w:r>
      <w:r>
        <w:rPr>
          <w:lang w:val="en-US"/>
        </w:rPr>
        <w:t>:</w:t>
      </w:r>
    </w:p>
    <w:p w:rsidR="00A74332" w:rsidRPr="00A74332" w:rsidRDefault="00C003A1" w:rsidP="00E52B45">
      <w:pPr>
        <w:rPr>
          <w:lang w:val="en-US"/>
        </w:rPr>
      </w:pPr>
      <w:hyperlink r:id="rId21" w:history="1">
        <w:r w:rsidR="00A74332" w:rsidRPr="00A74332">
          <w:rPr>
            <w:rStyle w:val="Hyperlink"/>
          </w:rPr>
          <w:t xml:space="preserve">Инструкция по использованию </w:t>
        </w:r>
        <w:r w:rsidR="00A74332" w:rsidRPr="00A74332">
          <w:rPr>
            <w:rStyle w:val="Hyperlink"/>
            <w:lang w:val="en-US"/>
          </w:rPr>
          <w:t>MQX</w:t>
        </w:r>
      </w:hyperlink>
      <w:r w:rsidR="00A74332">
        <w:rPr>
          <w:lang w:val="en-US"/>
        </w:rPr>
        <w:t>.</w:t>
      </w:r>
    </w:p>
    <w:p w:rsidR="00A74332" w:rsidRDefault="00C003A1" w:rsidP="00E52B45">
      <w:pPr>
        <w:rPr>
          <w:lang w:val="en-US"/>
        </w:rPr>
      </w:pPr>
      <w:hyperlink r:id="rId22" w:history="1">
        <w:r w:rsidR="00A74332" w:rsidRPr="00A74332">
          <w:rPr>
            <w:rStyle w:val="Hyperlink"/>
          </w:rPr>
          <w:t xml:space="preserve">Справочное руководство по </w:t>
        </w:r>
        <w:r w:rsidR="00A74332" w:rsidRPr="00A74332">
          <w:rPr>
            <w:rStyle w:val="Hyperlink"/>
            <w:lang w:val="en-US"/>
          </w:rPr>
          <w:t>MQX.</w:t>
        </w:r>
      </w:hyperlink>
    </w:p>
    <w:p w:rsidR="00A74332" w:rsidRPr="005215E3" w:rsidRDefault="00A74332" w:rsidP="00E52B45">
      <w:pPr>
        <w:rPr>
          <w:lang w:val="en-US"/>
        </w:rPr>
      </w:pPr>
      <w:r>
        <w:t>Остальное надо искать в дистрибутиве</w:t>
      </w:r>
      <w:r w:rsidR="005215E3">
        <w:t xml:space="preserve">, </w:t>
      </w:r>
      <w:hyperlink r:id="rId23" w:history="1">
        <w:r w:rsidR="005215E3" w:rsidRPr="005215E3">
          <w:rPr>
            <w:rStyle w:val="Hyperlink"/>
          </w:rPr>
          <w:t xml:space="preserve">который доступен на сайте </w:t>
        </w:r>
        <w:r w:rsidR="005215E3" w:rsidRPr="005215E3">
          <w:rPr>
            <w:rStyle w:val="Hyperlink"/>
            <w:lang w:val="en-US"/>
          </w:rPr>
          <w:t>NXP</w:t>
        </w:r>
      </w:hyperlink>
    </w:p>
    <w:p w:rsidR="00A74332" w:rsidRDefault="00A74332" w:rsidP="00E52B45"/>
    <w:p w:rsidR="00BD7D2C" w:rsidRPr="00BD7D2C" w:rsidRDefault="00BD7D2C" w:rsidP="00E52B45">
      <w:r>
        <w:t xml:space="preserve">Сам фреймворк находится в репозитории здесь - </w:t>
      </w:r>
      <w:hyperlink r:id="rId24" w:history="1">
        <w:r w:rsidRPr="00BD7D2C">
          <w:rPr>
            <w:rStyle w:val="Hyperlink"/>
          </w:rPr>
          <w:t>https://github.com/Indemsys/Universal3PHalfBridgeController/tree/master/K66_Firmware</w:t>
        </w:r>
      </w:hyperlink>
    </w:p>
    <w:p w:rsidR="00BD7D2C" w:rsidRDefault="00BD7D2C" w:rsidP="00E52B45"/>
    <w:p w:rsidR="00A74332" w:rsidRPr="00C620B5" w:rsidRDefault="00C620B5" w:rsidP="00E52B45">
      <w:r>
        <w:t xml:space="preserve">Дальнейшее описание работы с ПО и примеры применения - в следующих статьях. </w:t>
      </w:r>
    </w:p>
    <w:p w:rsidR="008B7632" w:rsidRPr="003A5199" w:rsidRDefault="008B7632" w:rsidP="00F57734">
      <w:bookmarkStart w:id="0" w:name="_GoBack"/>
      <w:bookmarkEnd w:id="0"/>
    </w:p>
    <w:sectPr w:rsidR="008B7632" w:rsidRPr="003A5199" w:rsidSect="0083780B">
      <w:pgSz w:w="11907" w:h="16840" w:code="9"/>
      <w:pgMar w:top="1134" w:right="709" w:bottom="1134" w:left="3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72"/>
    <w:multiLevelType w:val="hybridMultilevel"/>
    <w:tmpl w:val="165E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0C0"/>
    <w:multiLevelType w:val="hybridMultilevel"/>
    <w:tmpl w:val="E256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3"/>
    <w:rsid w:val="0000698D"/>
    <w:rsid w:val="000144CF"/>
    <w:rsid w:val="000151C1"/>
    <w:rsid w:val="00032416"/>
    <w:rsid w:val="000404FA"/>
    <w:rsid w:val="00042B20"/>
    <w:rsid w:val="0004509B"/>
    <w:rsid w:val="00063855"/>
    <w:rsid w:val="00082C3C"/>
    <w:rsid w:val="000904D0"/>
    <w:rsid w:val="0009685C"/>
    <w:rsid w:val="000978BD"/>
    <w:rsid w:val="000A3E25"/>
    <w:rsid w:val="000A73B3"/>
    <w:rsid w:val="000B11C9"/>
    <w:rsid w:val="000B4648"/>
    <w:rsid w:val="000B492F"/>
    <w:rsid w:val="000C3E80"/>
    <w:rsid w:val="000C4AF6"/>
    <w:rsid w:val="000C5FFF"/>
    <w:rsid w:val="000E0165"/>
    <w:rsid w:val="000E7B8B"/>
    <w:rsid w:val="00112E09"/>
    <w:rsid w:val="00122F20"/>
    <w:rsid w:val="00124BDF"/>
    <w:rsid w:val="00124DC7"/>
    <w:rsid w:val="001263A3"/>
    <w:rsid w:val="0013537F"/>
    <w:rsid w:val="00136D88"/>
    <w:rsid w:val="00143B14"/>
    <w:rsid w:val="001614ED"/>
    <w:rsid w:val="00165693"/>
    <w:rsid w:val="00171A6A"/>
    <w:rsid w:val="001755EC"/>
    <w:rsid w:val="00183049"/>
    <w:rsid w:val="00186EC9"/>
    <w:rsid w:val="001A34CE"/>
    <w:rsid w:val="001A3E74"/>
    <w:rsid w:val="001B6868"/>
    <w:rsid w:val="001C0CB4"/>
    <w:rsid w:val="001C6371"/>
    <w:rsid w:val="001D17DD"/>
    <w:rsid w:val="001D7B71"/>
    <w:rsid w:val="001E3910"/>
    <w:rsid w:val="001E3A90"/>
    <w:rsid w:val="001E69B8"/>
    <w:rsid w:val="001F0203"/>
    <w:rsid w:val="002016D2"/>
    <w:rsid w:val="002130FD"/>
    <w:rsid w:val="002202EC"/>
    <w:rsid w:val="00220732"/>
    <w:rsid w:val="00232605"/>
    <w:rsid w:val="00234F26"/>
    <w:rsid w:val="002356F3"/>
    <w:rsid w:val="0023720D"/>
    <w:rsid w:val="002465C5"/>
    <w:rsid w:val="002533B9"/>
    <w:rsid w:val="00255558"/>
    <w:rsid w:val="002556C6"/>
    <w:rsid w:val="0026058A"/>
    <w:rsid w:val="00260CD7"/>
    <w:rsid w:val="00264227"/>
    <w:rsid w:val="00267161"/>
    <w:rsid w:val="00270CC3"/>
    <w:rsid w:val="002779F5"/>
    <w:rsid w:val="00284818"/>
    <w:rsid w:val="002878E3"/>
    <w:rsid w:val="002B1896"/>
    <w:rsid w:val="002B1AA1"/>
    <w:rsid w:val="002B4080"/>
    <w:rsid w:val="002C7186"/>
    <w:rsid w:val="002D08F5"/>
    <w:rsid w:val="002F6DEA"/>
    <w:rsid w:val="00300AE9"/>
    <w:rsid w:val="00305EC1"/>
    <w:rsid w:val="0030637F"/>
    <w:rsid w:val="0031208E"/>
    <w:rsid w:val="003132E4"/>
    <w:rsid w:val="0031404F"/>
    <w:rsid w:val="0031410C"/>
    <w:rsid w:val="003148C2"/>
    <w:rsid w:val="00321A9D"/>
    <w:rsid w:val="00324112"/>
    <w:rsid w:val="00325B92"/>
    <w:rsid w:val="00333F19"/>
    <w:rsid w:val="00340B65"/>
    <w:rsid w:val="003433C0"/>
    <w:rsid w:val="00343568"/>
    <w:rsid w:val="00347CED"/>
    <w:rsid w:val="003518AB"/>
    <w:rsid w:val="00354A66"/>
    <w:rsid w:val="003578B5"/>
    <w:rsid w:val="00373AEC"/>
    <w:rsid w:val="00376841"/>
    <w:rsid w:val="00383113"/>
    <w:rsid w:val="00383176"/>
    <w:rsid w:val="00396D90"/>
    <w:rsid w:val="00397276"/>
    <w:rsid w:val="003A1604"/>
    <w:rsid w:val="003A3508"/>
    <w:rsid w:val="003A40CB"/>
    <w:rsid w:val="003A5199"/>
    <w:rsid w:val="003B1DE5"/>
    <w:rsid w:val="003B2FA2"/>
    <w:rsid w:val="003B75D5"/>
    <w:rsid w:val="003B776E"/>
    <w:rsid w:val="003B7D0D"/>
    <w:rsid w:val="003C0E30"/>
    <w:rsid w:val="003C1624"/>
    <w:rsid w:val="003C21DB"/>
    <w:rsid w:val="003C5DCC"/>
    <w:rsid w:val="003C626A"/>
    <w:rsid w:val="003D23D5"/>
    <w:rsid w:val="003D5330"/>
    <w:rsid w:val="003D7E66"/>
    <w:rsid w:val="003E6E6F"/>
    <w:rsid w:val="003F6C5C"/>
    <w:rsid w:val="00406355"/>
    <w:rsid w:val="004063C1"/>
    <w:rsid w:val="00411B28"/>
    <w:rsid w:val="00422C43"/>
    <w:rsid w:val="004332BE"/>
    <w:rsid w:val="00435F82"/>
    <w:rsid w:val="00443117"/>
    <w:rsid w:val="004445F6"/>
    <w:rsid w:val="00450BD8"/>
    <w:rsid w:val="004552FF"/>
    <w:rsid w:val="00464C7F"/>
    <w:rsid w:val="00477691"/>
    <w:rsid w:val="004852BA"/>
    <w:rsid w:val="00486B9C"/>
    <w:rsid w:val="00491659"/>
    <w:rsid w:val="00491EAD"/>
    <w:rsid w:val="00494BA7"/>
    <w:rsid w:val="004951EA"/>
    <w:rsid w:val="004A00F8"/>
    <w:rsid w:val="004A207B"/>
    <w:rsid w:val="004A3217"/>
    <w:rsid w:val="004A347B"/>
    <w:rsid w:val="004B5F98"/>
    <w:rsid w:val="004D35A2"/>
    <w:rsid w:val="004D7244"/>
    <w:rsid w:val="004E1794"/>
    <w:rsid w:val="00506085"/>
    <w:rsid w:val="0051682B"/>
    <w:rsid w:val="00516EE3"/>
    <w:rsid w:val="00517106"/>
    <w:rsid w:val="00517A25"/>
    <w:rsid w:val="00520D8A"/>
    <w:rsid w:val="00520E19"/>
    <w:rsid w:val="005215E3"/>
    <w:rsid w:val="00522908"/>
    <w:rsid w:val="0052418F"/>
    <w:rsid w:val="005327F3"/>
    <w:rsid w:val="00535414"/>
    <w:rsid w:val="00535B09"/>
    <w:rsid w:val="00551582"/>
    <w:rsid w:val="00552AD0"/>
    <w:rsid w:val="00552D80"/>
    <w:rsid w:val="005541B8"/>
    <w:rsid w:val="0055515E"/>
    <w:rsid w:val="005564D0"/>
    <w:rsid w:val="00557B64"/>
    <w:rsid w:val="00564802"/>
    <w:rsid w:val="0058037B"/>
    <w:rsid w:val="005903FE"/>
    <w:rsid w:val="005923D5"/>
    <w:rsid w:val="00595C8B"/>
    <w:rsid w:val="005A2418"/>
    <w:rsid w:val="005A4763"/>
    <w:rsid w:val="005A545D"/>
    <w:rsid w:val="005A7836"/>
    <w:rsid w:val="005B13F1"/>
    <w:rsid w:val="005B36B4"/>
    <w:rsid w:val="005B5CA4"/>
    <w:rsid w:val="005C139E"/>
    <w:rsid w:val="005D0641"/>
    <w:rsid w:val="005E134D"/>
    <w:rsid w:val="005E2394"/>
    <w:rsid w:val="005E2B0D"/>
    <w:rsid w:val="005F1B05"/>
    <w:rsid w:val="005F1F4B"/>
    <w:rsid w:val="005F744E"/>
    <w:rsid w:val="00606CA1"/>
    <w:rsid w:val="00610686"/>
    <w:rsid w:val="0062022E"/>
    <w:rsid w:val="00622165"/>
    <w:rsid w:val="0062231A"/>
    <w:rsid w:val="006243F6"/>
    <w:rsid w:val="00624949"/>
    <w:rsid w:val="00632647"/>
    <w:rsid w:val="00633A90"/>
    <w:rsid w:val="0064441B"/>
    <w:rsid w:val="00644AE4"/>
    <w:rsid w:val="00644EB7"/>
    <w:rsid w:val="00644F28"/>
    <w:rsid w:val="006471AB"/>
    <w:rsid w:val="00652B30"/>
    <w:rsid w:val="00654154"/>
    <w:rsid w:val="0066388A"/>
    <w:rsid w:val="00671480"/>
    <w:rsid w:val="006751C6"/>
    <w:rsid w:val="006815B7"/>
    <w:rsid w:val="00682798"/>
    <w:rsid w:val="00691D5C"/>
    <w:rsid w:val="0069379A"/>
    <w:rsid w:val="006A14BF"/>
    <w:rsid w:val="006A23C3"/>
    <w:rsid w:val="006A30CE"/>
    <w:rsid w:val="006B3E6A"/>
    <w:rsid w:val="006B52E3"/>
    <w:rsid w:val="006C2E0C"/>
    <w:rsid w:val="006D07B3"/>
    <w:rsid w:val="006D55DC"/>
    <w:rsid w:val="006D6451"/>
    <w:rsid w:val="006D66B7"/>
    <w:rsid w:val="006E7498"/>
    <w:rsid w:val="006E782C"/>
    <w:rsid w:val="006F052D"/>
    <w:rsid w:val="006F2AEF"/>
    <w:rsid w:val="00700387"/>
    <w:rsid w:val="007063B6"/>
    <w:rsid w:val="00707C22"/>
    <w:rsid w:val="0071266A"/>
    <w:rsid w:val="0071692D"/>
    <w:rsid w:val="00716AA8"/>
    <w:rsid w:val="00716D0B"/>
    <w:rsid w:val="007229E1"/>
    <w:rsid w:val="0073291B"/>
    <w:rsid w:val="00733F96"/>
    <w:rsid w:val="00736D83"/>
    <w:rsid w:val="007473C0"/>
    <w:rsid w:val="00747DDA"/>
    <w:rsid w:val="00751A20"/>
    <w:rsid w:val="007557FA"/>
    <w:rsid w:val="00761368"/>
    <w:rsid w:val="00762B49"/>
    <w:rsid w:val="00770FFF"/>
    <w:rsid w:val="00772196"/>
    <w:rsid w:val="007732A9"/>
    <w:rsid w:val="00773F58"/>
    <w:rsid w:val="00776F00"/>
    <w:rsid w:val="00780C16"/>
    <w:rsid w:val="007867EC"/>
    <w:rsid w:val="007926EC"/>
    <w:rsid w:val="007A14F4"/>
    <w:rsid w:val="007C086F"/>
    <w:rsid w:val="007C131F"/>
    <w:rsid w:val="007C165C"/>
    <w:rsid w:val="007D032A"/>
    <w:rsid w:val="007D73B9"/>
    <w:rsid w:val="007D7FB5"/>
    <w:rsid w:val="007E03BB"/>
    <w:rsid w:val="007E03FA"/>
    <w:rsid w:val="007E210C"/>
    <w:rsid w:val="007E2708"/>
    <w:rsid w:val="007E2CEF"/>
    <w:rsid w:val="007E52F9"/>
    <w:rsid w:val="007F7810"/>
    <w:rsid w:val="007F798E"/>
    <w:rsid w:val="00805EA4"/>
    <w:rsid w:val="008062DC"/>
    <w:rsid w:val="008079D9"/>
    <w:rsid w:val="00815437"/>
    <w:rsid w:val="00817986"/>
    <w:rsid w:val="00824B15"/>
    <w:rsid w:val="008326F2"/>
    <w:rsid w:val="00837123"/>
    <w:rsid w:val="0083780B"/>
    <w:rsid w:val="008379E4"/>
    <w:rsid w:val="00837B88"/>
    <w:rsid w:val="00843592"/>
    <w:rsid w:val="00844016"/>
    <w:rsid w:val="00846F24"/>
    <w:rsid w:val="008661E8"/>
    <w:rsid w:val="00877562"/>
    <w:rsid w:val="00882D07"/>
    <w:rsid w:val="00883366"/>
    <w:rsid w:val="00890149"/>
    <w:rsid w:val="00893435"/>
    <w:rsid w:val="00894EFD"/>
    <w:rsid w:val="00897E4D"/>
    <w:rsid w:val="008A0B2C"/>
    <w:rsid w:val="008A4E3F"/>
    <w:rsid w:val="008A65B5"/>
    <w:rsid w:val="008B543F"/>
    <w:rsid w:val="008B56FE"/>
    <w:rsid w:val="008B5F47"/>
    <w:rsid w:val="008B7632"/>
    <w:rsid w:val="008C3CA0"/>
    <w:rsid w:val="008C7D9B"/>
    <w:rsid w:val="008D1CB8"/>
    <w:rsid w:val="008E5C2F"/>
    <w:rsid w:val="008E64E6"/>
    <w:rsid w:val="008F080F"/>
    <w:rsid w:val="008F426A"/>
    <w:rsid w:val="008F4400"/>
    <w:rsid w:val="00902BD8"/>
    <w:rsid w:val="00910648"/>
    <w:rsid w:val="00910E55"/>
    <w:rsid w:val="00930109"/>
    <w:rsid w:val="00932707"/>
    <w:rsid w:val="00944BA1"/>
    <w:rsid w:val="00963EB3"/>
    <w:rsid w:val="009677A0"/>
    <w:rsid w:val="0097746E"/>
    <w:rsid w:val="00977F73"/>
    <w:rsid w:val="009812C2"/>
    <w:rsid w:val="00984663"/>
    <w:rsid w:val="00984A72"/>
    <w:rsid w:val="00986446"/>
    <w:rsid w:val="0099761D"/>
    <w:rsid w:val="009A08A4"/>
    <w:rsid w:val="009A7474"/>
    <w:rsid w:val="009A7952"/>
    <w:rsid w:val="009A7AA5"/>
    <w:rsid w:val="009B2DBA"/>
    <w:rsid w:val="009B68E1"/>
    <w:rsid w:val="009B71DB"/>
    <w:rsid w:val="009C0DAE"/>
    <w:rsid w:val="009D18E2"/>
    <w:rsid w:val="009E60A4"/>
    <w:rsid w:val="009F106D"/>
    <w:rsid w:val="009F3C43"/>
    <w:rsid w:val="00A0135B"/>
    <w:rsid w:val="00A022BA"/>
    <w:rsid w:val="00A1259E"/>
    <w:rsid w:val="00A173DE"/>
    <w:rsid w:val="00A3348F"/>
    <w:rsid w:val="00A334A5"/>
    <w:rsid w:val="00A37132"/>
    <w:rsid w:val="00A37842"/>
    <w:rsid w:val="00A44BF7"/>
    <w:rsid w:val="00A573DE"/>
    <w:rsid w:val="00A74332"/>
    <w:rsid w:val="00A7782A"/>
    <w:rsid w:val="00A77B33"/>
    <w:rsid w:val="00A81411"/>
    <w:rsid w:val="00A81F88"/>
    <w:rsid w:val="00A903CC"/>
    <w:rsid w:val="00A90672"/>
    <w:rsid w:val="00A920D2"/>
    <w:rsid w:val="00A94A0E"/>
    <w:rsid w:val="00A95DFD"/>
    <w:rsid w:val="00AA1F08"/>
    <w:rsid w:val="00AB149F"/>
    <w:rsid w:val="00AB3229"/>
    <w:rsid w:val="00AB3237"/>
    <w:rsid w:val="00AC4694"/>
    <w:rsid w:val="00AC72B7"/>
    <w:rsid w:val="00AC7CD4"/>
    <w:rsid w:val="00AD4A00"/>
    <w:rsid w:val="00AD4B1E"/>
    <w:rsid w:val="00AE2E24"/>
    <w:rsid w:val="00AF21ED"/>
    <w:rsid w:val="00B05A31"/>
    <w:rsid w:val="00B062D7"/>
    <w:rsid w:val="00B130DE"/>
    <w:rsid w:val="00B13546"/>
    <w:rsid w:val="00B24874"/>
    <w:rsid w:val="00B2549C"/>
    <w:rsid w:val="00B26114"/>
    <w:rsid w:val="00B266B9"/>
    <w:rsid w:val="00B351DF"/>
    <w:rsid w:val="00B43642"/>
    <w:rsid w:val="00B445F3"/>
    <w:rsid w:val="00B449FA"/>
    <w:rsid w:val="00B44A4F"/>
    <w:rsid w:val="00B44E23"/>
    <w:rsid w:val="00B63754"/>
    <w:rsid w:val="00B658CA"/>
    <w:rsid w:val="00B717EF"/>
    <w:rsid w:val="00B71C86"/>
    <w:rsid w:val="00B73609"/>
    <w:rsid w:val="00B73F86"/>
    <w:rsid w:val="00B83A57"/>
    <w:rsid w:val="00B85B69"/>
    <w:rsid w:val="00B934AA"/>
    <w:rsid w:val="00BA47EF"/>
    <w:rsid w:val="00BA5428"/>
    <w:rsid w:val="00BA7B9D"/>
    <w:rsid w:val="00BB15C8"/>
    <w:rsid w:val="00BB16CE"/>
    <w:rsid w:val="00BC1062"/>
    <w:rsid w:val="00BD0107"/>
    <w:rsid w:val="00BD550D"/>
    <w:rsid w:val="00BD6F6C"/>
    <w:rsid w:val="00BD7D2C"/>
    <w:rsid w:val="00BE1F3D"/>
    <w:rsid w:val="00BE4830"/>
    <w:rsid w:val="00BE48C4"/>
    <w:rsid w:val="00BE5CB4"/>
    <w:rsid w:val="00BF4FD9"/>
    <w:rsid w:val="00BF58CC"/>
    <w:rsid w:val="00C003A1"/>
    <w:rsid w:val="00C00C5B"/>
    <w:rsid w:val="00C013FD"/>
    <w:rsid w:val="00C01F69"/>
    <w:rsid w:val="00C01FBA"/>
    <w:rsid w:val="00C14902"/>
    <w:rsid w:val="00C208DF"/>
    <w:rsid w:val="00C2303C"/>
    <w:rsid w:val="00C35CE0"/>
    <w:rsid w:val="00C40B91"/>
    <w:rsid w:val="00C4508B"/>
    <w:rsid w:val="00C4599A"/>
    <w:rsid w:val="00C47CB3"/>
    <w:rsid w:val="00C51391"/>
    <w:rsid w:val="00C55718"/>
    <w:rsid w:val="00C56314"/>
    <w:rsid w:val="00C620B5"/>
    <w:rsid w:val="00C62FF1"/>
    <w:rsid w:val="00C64880"/>
    <w:rsid w:val="00C730F0"/>
    <w:rsid w:val="00C82A92"/>
    <w:rsid w:val="00C860E8"/>
    <w:rsid w:val="00C90570"/>
    <w:rsid w:val="00C941BB"/>
    <w:rsid w:val="00CB540E"/>
    <w:rsid w:val="00CC7369"/>
    <w:rsid w:val="00CD2E73"/>
    <w:rsid w:val="00CD6A95"/>
    <w:rsid w:val="00CE1D77"/>
    <w:rsid w:val="00CF5126"/>
    <w:rsid w:val="00D03351"/>
    <w:rsid w:val="00D0575F"/>
    <w:rsid w:val="00D071B6"/>
    <w:rsid w:val="00D10D08"/>
    <w:rsid w:val="00D133B5"/>
    <w:rsid w:val="00D16537"/>
    <w:rsid w:val="00D2176D"/>
    <w:rsid w:val="00D238DC"/>
    <w:rsid w:val="00D23DB9"/>
    <w:rsid w:val="00D31051"/>
    <w:rsid w:val="00D36229"/>
    <w:rsid w:val="00D55028"/>
    <w:rsid w:val="00D56EC6"/>
    <w:rsid w:val="00D573AB"/>
    <w:rsid w:val="00D57C1A"/>
    <w:rsid w:val="00D63EC9"/>
    <w:rsid w:val="00D657C0"/>
    <w:rsid w:val="00D70244"/>
    <w:rsid w:val="00D73F93"/>
    <w:rsid w:val="00D7543C"/>
    <w:rsid w:val="00D80DB9"/>
    <w:rsid w:val="00D80FB2"/>
    <w:rsid w:val="00D81B69"/>
    <w:rsid w:val="00D82E41"/>
    <w:rsid w:val="00D872FA"/>
    <w:rsid w:val="00D91473"/>
    <w:rsid w:val="00DA3307"/>
    <w:rsid w:val="00DA4F0F"/>
    <w:rsid w:val="00DB5612"/>
    <w:rsid w:val="00DC0C51"/>
    <w:rsid w:val="00DC3720"/>
    <w:rsid w:val="00DC43B6"/>
    <w:rsid w:val="00DD1CD0"/>
    <w:rsid w:val="00DD1D99"/>
    <w:rsid w:val="00DD3E24"/>
    <w:rsid w:val="00DD4042"/>
    <w:rsid w:val="00DD578F"/>
    <w:rsid w:val="00DF00B5"/>
    <w:rsid w:val="00DF510B"/>
    <w:rsid w:val="00E00CFF"/>
    <w:rsid w:val="00E21DB9"/>
    <w:rsid w:val="00E236B7"/>
    <w:rsid w:val="00E25067"/>
    <w:rsid w:val="00E26918"/>
    <w:rsid w:val="00E26E5D"/>
    <w:rsid w:val="00E34324"/>
    <w:rsid w:val="00E376BD"/>
    <w:rsid w:val="00E419FE"/>
    <w:rsid w:val="00E47FBA"/>
    <w:rsid w:val="00E52B45"/>
    <w:rsid w:val="00E56D7C"/>
    <w:rsid w:val="00E6155E"/>
    <w:rsid w:val="00E61A38"/>
    <w:rsid w:val="00E67A7A"/>
    <w:rsid w:val="00E84D22"/>
    <w:rsid w:val="00E855B5"/>
    <w:rsid w:val="00E95D39"/>
    <w:rsid w:val="00E97EAC"/>
    <w:rsid w:val="00EB0769"/>
    <w:rsid w:val="00ED1DCD"/>
    <w:rsid w:val="00EE3AAB"/>
    <w:rsid w:val="00EE43B0"/>
    <w:rsid w:val="00EF03D2"/>
    <w:rsid w:val="00EF277B"/>
    <w:rsid w:val="00F02A0D"/>
    <w:rsid w:val="00F110FB"/>
    <w:rsid w:val="00F17BAE"/>
    <w:rsid w:val="00F20735"/>
    <w:rsid w:val="00F42D95"/>
    <w:rsid w:val="00F46E38"/>
    <w:rsid w:val="00F51480"/>
    <w:rsid w:val="00F57734"/>
    <w:rsid w:val="00F6121A"/>
    <w:rsid w:val="00F91AF0"/>
    <w:rsid w:val="00F95B4C"/>
    <w:rsid w:val="00F97E56"/>
    <w:rsid w:val="00FA37E3"/>
    <w:rsid w:val="00FA3D3A"/>
    <w:rsid w:val="00FB1B90"/>
    <w:rsid w:val="00FC0352"/>
    <w:rsid w:val="00FC63ED"/>
    <w:rsid w:val="00FD2111"/>
    <w:rsid w:val="00FD2792"/>
    <w:rsid w:val="00FD2CCA"/>
    <w:rsid w:val="00FE112E"/>
    <w:rsid w:val="00FE4BE7"/>
    <w:rsid w:val="00FF0F92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2366E2-17A9-401C-8C6B-1173774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34"/>
    <w:pPr>
      <w:tabs>
        <w:tab w:val="left" w:pos="18853"/>
      </w:tabs>
      <w:spacing w:after="0" w:line="312" w:lineRule="auto"/>
      <w:ind w:left="7229" w:right="8794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22E"/>
    <w:pPr>
      <w:keepNext/>
      <w:keepLines/>
      <w:spacing w:after="24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D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1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E"/>
    <w:rPr>
      <w:rFonts w:ascii="Verdana" w:eastAsiaTheme="majorEastAsia" w:hAnsi="Verdana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B2487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E4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5CE0"/>
    <w:rPr>
      <w:color w:val="0563C1" w:themeColor="hyperlink"/>
      <w:u w:val="single"/>
    </w:rPr>
  </w:style>
  <w:style w:type="paragraph" w:styleId="NoSpacing">
    <w:name w:val="No Spacing"/>
    <w:uiPriority w:val="1"/>
    <w:rsid w:val="000A73B3"/>
    <w:pPr>
      <w:spacing w:after="0" w:line="360" w:lineRule="auto"/>
    </w:pPr>
    <w:rPr>
      <w:rFonts w:ascii="Verdana" w:hAnsi="Verdana"/>
      <w:sz w:val="16"/>
    </w:rPr>
  </w:style>
  <w:style w:type="paragraph" w:customStyle="1" w:styleId="LangDOS">
    <w:name w:val="LangDOS"/>
    <w:basedOn w:val="Normal"/>
    <w:link w:val="LangDOSChar"/>
    <w:autoRedefine/>
    <w:qFormat/>
    <w:rsid w:val="003C626A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F8F8F8"/>
      <w:spacing w:line="36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LangDOSChar">
    <w:name w:val="LangDOS Char"/>
    <w:basedOn w:val="DefaultParagraphFont"/>
    <w:link w:val="LangDOS"/>
    <w:rsid w:val="003C626A"/>
    <w:rPr>
      <w:rFonts w:ascii="Courier New" w:hAnsi="Courier New" w:cs="Courier New"/>
      <w:noProof/>
      <w:sz w:val="20"/>
      <w:szCs w:val="20"/>
      <w:shd w:val="clear" w:color="auto" w:fill="F8F8F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D07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Link">
    <w:name w:val="Link"/>
    <w:basedOn w:val="Normal"/>
    <w:link w:val="LinkChar"/>
    <w:autoRedefine/>
    <w:qFormat/>
    <w:rsid w:val="00C2303C"/>
    <w:rPr>
      <w:b/>
      <w:color w:val="1F4E79" w:themeColor="accent1" w:themeShade="80"/>
      <w:u w:val="single"/>
    </w:rPr>
  </w:style>
  <w:style w:type="character" w:customStyle="1" w:styleId="LinkChar">
    <w:name w:val="Link Char"/>
    <w:basedOn w:val="DefaultParagraphFont"/>
    <w:link w:val="Link"/>
    <w:rsid w:val="00C2303C"/>
    <w:rPr>
      <w:rFonts w:ascii="Verdana" w:hAnsi="Verdana"/>
      <w:b/>
      <w:color w:val="1F4E79" w:themeColor="accent1" w:themeShade="80"/>
      <w:sz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ED"/>
    <w:rPr>
      <w:color w:val="954F72" w:themeColor="followedHyperlink"/>
      <w:u w:val="single"/>
    </w:rPr>
  </w:style>
  <w:style w:type="character" w:customStyle="1" w:styleId="posttitle-text">
    <w:name w:val="post__title-text"/>
    <w:basedOn w:val="DefaultParagraphFont"/>
    <w:rsid w:val="00267161"/>
  </w:style>
  <w:style w:type="paragraph" w:styleId="NormalWeb">
    <w:name w:val="Normal (Web)"/>
    <w:basedOn w:val="Normal"/>
    <w:uiPriority w:val="99"/>
    <w:semiHidden/>
    <w:unhideWhenUsed/>
    <w:rsid w:val="00C4599A"/>
    <w:pPr>
      <w:tabs>
        <w:tab w:val="clear" w:pos="18853"/>
      </w:tabs>
      <w:spacing w:before="100" w:beforeAutospacing="1" w:after="100" w:afterAutospacing="1" w:line="240" w:lineRule="auto"/>
      <w:ind w:left="0" w:right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Indemsys/Universal3PHalfBridgeController/blob/master/Docs/MQX_Reference_Manual.pdf" TargetMode="External"/><Relationship Id="rId7" Type="http://schemas.openxmlformats.org/officeDocument/2006/relationships/hyperlink" Target="https://geektimes.ru/post/286324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nxp.com/products/power-management/wireless-charging-ics/freemaster-run-time-debugging-tool:FREEMASTER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rm.com/files/pdf/AT_-_Advanced_Debug_of_Cortex-M_Systems.pdf" TargetMode="External"/><Relationship Id="rId24" Type="http://schemas.openxmlformats.org/officeDocument/2006/relationships/hyperlink" Target="https://github.com/Indemsys/Universal3PHalfBridgeController/tree/master/K66_Firm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nxp.com/products/software-and-tools/run-time-software/mqx-software-solutions/mqx-real-time-operating-system-rtos/mqx-classic-software-solutions:MQX" TargetMode="External"/><Relationship Id="rId10" Type="http://schemas.openxmlformats.org/officeDocument/2006/relationships/hyperlink" Target="https://habrahabr.ru/post/259205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nxp.com/products/power-management/wireless-charging-ics/freemaster-run-time-debugging-tool:FREEMASTE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Indemsys/Universal3PHalfBridgeController/blob/master/Docs/MQX_Reference_Manual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&#1052;&#1086;&#1080;%20&#1089;&#1090;&#1072;&#1090;&#1100;&#1080;\&#1064;&#1072;&#1073;&#1083;&#1086;&#1085;%20&#1089;&#1090;&#1072;&#1090;&#1100;&#108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34419-5990-40FB-9BE6-B04DBFF19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статьи.dotm</Template>
  <TotalTime>353</TotalTime>
  <Pages>1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AlexandrY</dc:creator>
  <cp:keywords/>
  <dc:description/>
  <cp:lastModifiedBy>AlexandrY</cp:lastModifiedBy>
  <cp:revision>71</cp:revision>
  <dcterms:created xsi:type="dcterms:W3CDTF">2017-04-27T07:23:00Z</dcterms:created>
  <dcterms:modified xsi:type="dcterms:W3CDTF">2017-05-01T14:13:00Z</dcterms:modified>
</cp:coreProperties>
</file>