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ourier New" w:cs="Courier New" w:eastAsia="Courier New" w:hAnsi="Courier New"/>
          <w:sz w:val="30"/>
          <w:szCs w:val="30"/>
          <w:highlight w:val="white"/>
        </w:rPr>
      </w:pPr>
      <w:r w:rsidDel="00000000" w:rsidR="00000000" w:rsidRPr="00000000">
        <w:rPr>
          <w:rFonts w:ascii="Cousine" w:cs="Cousine" w:eastAsia="Cousine" w:hAnsi="Cousine"/>
          <w:sz w:val="30"/>
          <w:szCs w:val="30"/>
          <w:highlight w:val="white"/>
          <w:rtl w:val="0"/>
        </w:rPr>
        <w:t xml:space="preserve">tài liệu html5/css</w:t>
      </w:r>
    </w:p>
    <w:p w:rsidR="00000000" w:rsidDel="00000000" w:rsidP="00000000" w:rsidRDefault="00000000" w:rsidRPr="00000000">
      <w:pPr>
        <w:pBdr/>
        <w:contextualSpacing w:val="0"/>
        <w:rPr>
          <w:rFonts w:ascii="Courier New" w:cs="Courier New" w:eastAsia="Courier New" w:hAnsi="Courier New"/>
          <w:sz w:val="30"/>
          <w:szCs w:val="30"/>
          <w:highlight w:val="white"/>
        </w:rPr>
      </w:pPr>
      <w:r w:rsidDel="00000000" w:rsidR="00000000" w:rsidRPr="00000000">
        <w:rPr>
          <w:rFonts w:ascii="Cousine" w:cs="Cousine" w:eastAsia="Cousine" w:hAnsi="Cousine"/>
          <w:sz w:val="30"/>
          <w:szCs w:val="30"/>
          <w:highlight w:val="white"/>
          <w:rtl w:val="0"/>
        </w:rPr>
        <w:t xml:space="preserve">tại sao 1 trang có thể lên top google.com</w:t>
      </w:r>
    </w:p>
    <w:p w:rsidR="00000000" w:rsidDel="00000000" w:rsidP="00000000" w:rsidRDefault="00000000" w:rsidRPr="00000000">
      <w:pPr>
        <w:pBdr/>
        <w:contextualSpacing w:val="0"/>
        <w:rPr>
          <w:rFonts w:ascii="Courier New" w:cs="Courier New" w:eastAsia="Courier New" w:hAnsi="Courier New"/>
          <w:sz w:val="30"/>
          <w:szCs w:val="30"/>
          <w:highlight w:val="white"/>
        </w:rPr>
      </w:pPr>
      <w:r w:rsidDel="00000000" w:rsidR="00000000" w:rsidRPr="00000000">
        <w:rPr>
          <w:rFonts w:ascii="Courier New" w:cs="Courier New" w:eastAsia="Courier New" w:hAnsi="Courier New"/>
          <w:sz w:val="30"/>
          <w:szCs w:val="30"/>
          <w:highlight w:val="white"/>
          <w:rtl w:val="0"/>
        </w:rPr>
        <w:t xml:space="preserve">1.sử dụng một số công cụ để xem thống kế các từ khóa liên quan được tìm kiếm nhiều nhất .</w:t>
      </w:r>
    </w:p>
    <w:p w:rsidR="00000000" w:rsidDel="00000000" w:rsidP="00000000" w:rsidRDefault="00000000" w:rsidRPr="00000000">
      <w:pPr>
        <w:pBdr/>
        <w:contextualSpacing w:val="0"/>
        <w:rPr>
          <w:rFonts w:ascii="Courier New" w:cs="Courier New" w:eastAsia="Courier New" w:hAnsi="Courier New"/>
          <w:sz w:val="30"/>
          <w:szCs w:val="30"/>
          <w:highlight w:val="white"/>
        </w:rPr>
      </w:pPr>
      <w:r w:rsidDel="00000000" w:rsidR="00000000" w:rsidRPr="00000000">
        <w:rPr>
          <w:rFonts w:ascii="Courier New" w:cs="Courier New" w:eastAsia="Courier New" w:hAnsi="Courier New"/>
          <w:sz w:val="30"/>
          <w:szCs w:val="30"/>
          <w:highlight w:val="white"/>
          <w:rtl w:val="0"/>
        </w:rPr>
        <w:t xml:space="preserve">2.về phân mô tả , với các bài  viết liên quan đến từ khóa chính </w:t>
      </w:r>
    </w:p>
    <w:p w:rsidR="00000000" w:rsidDel="00000000" w:rsidP="00000000" w:rsidRDefault="00000000" w:rsidRPr="00000000">
      <w:pPr>
        <w:pBdr/>
        <w:contextualSpacing w:val="0"/>
        <w:rPr>
          <w:rFonts w:ascii="Courier New" w:cs="Courier New" w:eastAsia="Courier New" w:hAnsi="Courier New"/>
          <w:sz w:val="30"/>
          <w:szCs w:val="30"/>
          <w:highlight w:val="white"/>
        </w:rPr>
      </w:pPr>
      <w:r w:rsidDel="00000000" w:rsidR="00000000" w:rsidRPr="00000000">
        <w:rPr>
          <w:rFonts w:ascii="Courier New" w:cs="Courier New" w:eastAsia="Courier New" w:hAnsi="Courier New"/>
          <w:sz w:val="30"/>
          <w:szCs w:val="30"/>
          <w:highlight w:val="white"/>
          <w:rtl w:val="0"/>
        </w:rPr>
        <w:t xml:space="preserve">3.xây dựng như từ khóa con say quanh từ khóa chính ,nhằm mục đích đưa từ khóa chính nhiều người biết hơn</w:t>
      </w:r>
    </w:p>
    <w:p w:rsidR="00000000" w:rsidDel="00000000" w:rsidP="00000000" w:rsidRDefault="00000000" w:rsidRPr="00000000">
      <w:pPr>
        <w:pBdr/>
        <w:contextualSpacing w:val="0"/>
        <w:rPr>
          <w:rFonts w:ascii="Courier New" w:cs="Courier New" w:eastAsia="Courier New" w:hAnsi="Courier New"/>
          <w:sz w:val="30"/>
          <w:szCs w:val="30"/>
          <w:highlight w:val="white"/>
        </w:rPr>
      </w:pPr>
      <w:r w:rsidDel="00000000" w:rsidR="00000000" w:rsidRPr="00000000">
        <w:rPr>
          <w:rFonts w:ascii="Courier New" w:cs="Courier New" w:eastAsia="Courier New" w:hAnsi="Courier New"/>
          <w:sz w:val="30"/>
          <w:szCs w:val="30"/>
          <w:highlight w:val="white"/>
          <w:rtl w:val="0"/>
        </w:rPr>
        <w:t xml:space="preserve">4.xây dựng liên kết các mạng xã hội các trang web có liên quan đến từ khóa chính của mình.</w:t>
      </w:r>
    </w:p>
    <w:p w:rsidR="00000000" w:rsidDel="00000000" w:rsidP="00000000" w:rsidRDefault="00000000" w:rsidRPr="00000000">
      <w:pPr>
        <w:pBdr/>
        <w:contextualSpacing w:val="0"/>
        <w:rPr>
          <w:rFonts w:ascii="Courier New" w:cs="Courier New" w:eastAsia="Courier New" w:hAnsi="Courier New"/>
          <w:sz w:val="30"/>
          <w:szCs w:val="30"/>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1e1e1e"/>
          <w:sz w:val="28"/>
          <w:szCs w:val="28"/>
          <w:highlight w:val="white"/>
        </w:rPr>
      </w:pPr>
      <w:r w:rsidDel="00000000" w:rsidR="00000000" w:rsidRPr="00000000">
        <w:rPr>
          <w:rFonts w:ascii="Courier New" w:cs="Courier New" w:eastAsia="Courier New" w:hAnsi="Courier New"/>
          <w:color w:val="1e1e1e"/>
          <w:sz w:val="28"/>
          <w:szCs w:val="28"/>
          <w:highlight w:val="white"/>
          <w:rtl w:val="0"/>
        </w:rPr>
        <w:t xml:space="preserve">5. website có link liên kết với các  website khác . chúng ta chứng tỏ website của chúng ta  uy tín, với những uy tín từ những website khác đem lại giúp cho website của bạn lên top một cách bền vững.</w:t>
      </w:r>
    </w:p>
    <w:p w:rsidR="00000000" w:rsidDel="00000000" w:rsidP="00000000" w:rsidRDefault="00000000" w:rsidRPr="00000000">
      <w:pPr>
        <w:pBdr/>
        <w:contextualSpacing w:val="0"/>
        <w:rPr>
          <w:rFonts w:ascii="Courier New" w:cs="Courier New" w:eastAsia="Courier New" w:hAnsi="Courier New"/>
          <w:color w:val="1e1e1e"/>
          <w:sz w:val="28"/>
          <w:szCs w:val="2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Fonts w:ascii="Courier New" w:cs="Courier New" w:eastAsia="Courier New" w:hAnsi="Courier New"/>
          <w:color w:val="1e1e1e"/>
          <w:sz w:val="28"/>
          <w:szCs w:val="28"/>
          <w:highlight w:val="white"/>
          <w:rtl w:val="0"/>
        </w:rPr>
        <w:t xml:space="preserve">6.n</w:t>
      </w:r>
      <w:r w:rsidDel="00000000" w:rsidR="00000000" w:rsidRPr="00000000">
        <w:rPr>
          <w:rFonts w:ascii="Courier New" w:cs="Courier New" w:eastAsia="Courier New" w:hAnsi="Courier New"/>
          <w:color w:val="333333"/>
          <w:sz w:val="28"/>
          <w:szCs w:val="28"/>
          <w:highlight w:val="white"/>
          <w:rtl w:val="0"/>
        </w:rPr>
        <w:t xml:space="preserve">goài số lượng,cần đảm bảo chất lượng bài viết phải nhất thiết có chứa từ khóa. Nhưng không nên lặp lại số lượng từ khóa quá nhiều .</w:t>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Fonts w:ascii="Courier New" w:cs="Courier New" w:eastAsia="Courier New" w:hAnsi="Courier New"/>
          <w:color w:val="333333"/>
          <w:sz w:val="28"/>
          <w:szCs w:val="28"/>
          <w:highlight w:val="white"/>
          <w:rtl w:val="0"/>
        </w:rPr>
        <w:t xml:space="preserve">7.Sau khi đăng mỗi bài viết,các bạn hãy dành thời gian chèn các thẻ Title cho ảnh. Chèn Link vào bài tiếp để người xem có thể đến website </w:t>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Fonts w:ascii="Courier New" w:cs="Courier New" w:eastAsia="Courier New" w:hAnsi="Courier New"/>
          <w:color w:val="333333"/>
          <w:sz w:val="28"/>
          <w:szCs w:val="28"/>
          <w:highlight w:val="white"/>
          <w:rtl w:val="0"/>
        </w:rPr>
        <w:t xml:space="preserve">8.</w:t>
      </w:r>
      <w:r w:rsidDel="00000000" w:rsidR="00000000" w:rsidRPr="00000000">
        <w:rPr>
          <w:rFonts w:ascii="Courier New" w:cs="Courier New" w:eastAsia="Courier New" w:hAnsi="Courier New"/>
          <w:color w:val="333333"/>
          <w:sz w:val="28"/>
          <w:szCs w:val="28"/>
          <w:highlight w:val="white"/>
          <w:rtl w:val="0"/>
        </w:rPr>
        <w:t xml:space="preserve">Tạo URL liên quan đến website với công cụ tìm kiếm</w:t>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Fonts w:ascii="Courier New" w:cs="Courier New" w:eastAsia="Courier New" w:hAnsi="Courier New"/>
          <w:color w:val="333333"/>
          <w:sz w:val="28"/>
          <w:szCs w:val="28"/>
          <w:highlight w:val="white"/>
          <w:rtl w:val="0"/>
        </w:rPr>
        <w:t xml:space="preserve">vd: facebook.com/tailieuweb</w:t>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Fonts w:ascii="Courier New" w:cs="Courier New" w:eastAsia="Courier New" w:hAnsi="Courier New"/>
          <w:color w:val="333333"/>
          <w:sz w:val="28"/>
          <w:szCs w:val="28"/>
          <w:highlight w:val="white"/>
          <w:rtl w:val="0"/>
        </w:rPr>
        <w:tab/>
        <w:t xml:space="preserve">http:tailieuweb.com</w:t>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Fonts w:ascii="Cousine" w:cs="Cousine" w:eastAsia="Cousine" w:hAnsi="Cousine"/>
          <w:color w:val="333333"/>
          <w:sz w:val="28"/>
          <w:szCs w:val="28"/>
          <w:highlight w:val="white"/>
          <w:rtl w:val="0"/>
        </w:rPr>
        <w:t xml:space="preserve">9.chú trọng phát triển các mạng xa hội như :(facebook),</w:t>
      </w:r>
      <w:r w:rsidDel="00000000" w:rsidR="00000000" w:rsidRPr="00000000">
        <w:rPr>
          <w:color w:val="333333"/>
          <w:sz w:val="20"/>
          <w:szCs w:val="20"/>
          <w:highlight w:val="white"/>
          <w:rtl w:val="0"/>
        </w:rPr>
        <w:t xml:space="preserve">(</w:t>
      </w:r>
      <w:r w:rsidDel="00000000" w:rsidR="00000000" w:rsidRPr="00000000">
        <w:rPr>
          <w:rFonts w:ascii="Courier New" w:cs="Courier New" w:eastAsia="Courier New" w:hAnsi="Courier New"/>
          <w:color w:val="333333"/>
          <w:sz w:val="28"/>
          <w:szCs w:val="28"/>
          <w:highlight w:val="white"/>
          <w:rtl w:val="0"/>
        </w:rPr>
        <w:t xml:space="preserve">Google+), Twitter,(youtube)</w:t>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Fonts w:ascii="Courier New" w:cs="Courier New" w:eastAsia="Courier New" w:hAnsi="Courier New"/>
          <w:color w:val="333333"/>
          <w:sz w:val="28"/>
          <w:szCs w:val="28"/>
          <w:highlight w:val="white"/>
          <w:rtl w:val="0"/>
        </w:rPr>
        <w:t xml:space="preserve">10.Khi đặt tiêu đề của bài viết nên đặt các thẻ h1,h2 ,chọn màu sắc nổi bất để bài viết được nổi bật ,để người xem dễ giàn theo dõi ,</w:t>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Fonts w:ascii="Courier New" w:cs="Courier New" w:eastAsia="Courier New" w:hAnsi="Courier New"/>
          <w:color w:val="333333"/>
          <w:sz w:val="28"/>
          <w:szCs w:val="28"/>
          <w:highlight w:val="white"/>
          <w:rtl w:val="0"/>
        </w:rPr>
        <w:t xml:space="preserve">11.bài viết(content) ngắn gọn xúc tích tránh dài để người đọc đễ theo dõi tiếp thu thông tin,nhưng phải đủ các ý chính mình muốn truyền đạt cho người xem</w:t>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sz w:val="28"/>
          <w:szCs w:val="28"/>
          <w:highlight w:val="white"/>
        </w:rPr>
      </w:pPr>
      <w:r w:rsidDel="00000000" w:rsidR="00000000" w:rsidRPr="00000000">
        <w:rPr>
          <w:rFonts w:ascii="Courier New" w:cs="Courier New" w:eastAsia="Courier New" w:hAnsi="Courier New"/>
          <w:color w:val="333333"/>
          <w:sz w:val="28"/>
          <w:szCs w:val="28"/>
          <w:highlight w:val="white"/>
          <w:rtl w:val="0"/>
        </w:rPr>
        <w:t xml:space="preserve">12.dùng thẻ a herf để chèn các liên kết dẫn đến trang chính của mình</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