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6yopfwuudze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Giới thiệu về Laravel Framework, Laravel cơ bản, Laravel nâng cáo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laravelviet.net/gioi-thieu-ve-laravel-framework-laravel-co-ban-laravel-nang-cao/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Trước hết, bạn đặt câu hỏi “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là gì?“. Để trả lời câu hỏi này, mình sẽ giới thiệu với các bạn từng serial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được “sinh” ra vào tháng 04-2011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hslmsaiuhpe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tự học lập trình PHP-Laravel từ Cơ Bản - Nâng Cao - Devpro ...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devpro.edu.vn/tai-lieu-tu-hoc-lap-trinh-php-laravel-tu-co-ban-nang-cao/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9, 2016 - </w:t>
      </w:r>
      <w:r w:rsidDel="00000000" w:rsidR="00000000" w:rsidRPr="00000000">
        <w:rPr>
          <w:color w:val="545454"/>
          <w:highlight w:val="white"/>
          <w:rtl w:val="0"/>
        </w:rPr>
        <w:t xml:space="preserve">Hiện nay, có rất nhiều tài liệu lập trình PHP trên mạng liên quan đến PHP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. DevPro đã tổng hợp lại kiến thức căn bản về các mục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gyrljvriar9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Laravel 5 - Học Laravel Framework 5 - Kungfu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kungfuphp.com/category/laravel-framework-5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 nhanh nhất,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Framework 5 miễn phí, Tài liệu laravel 5 với các ... Tặng mã coupon giảm 40%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chỉ áp dụng tại Kungfu PHP ... Bao gồm các bài viết PHP từ cơ bản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, các PHP Frameworks.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xopfmdusirm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Laravel 5, Tutorial về lập trình laravel 5 - Kipalog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https://kipalog.com/posts/Tutorial--Lap-trinh-Laravel-5--Tutorial-ve-lap-trinh-laravel-5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10, 2015 - </w:t>
      </w:r>
      <w:r w:rsidDel="00000000" w:rsidR="00000000" w:rsidRPr="00000000">
        <w:rPr>
          <w:color w:val="545454"/>
          <w:highlight w:val="white"/>
          <w:rtl w:val="0"/>
        </w:rPr>
        <w:t xml:space="preserve">Giới thiệu về Laravel,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, Laravel tutorial ... Tổng hợp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: Lập trình Laravel 5 và AngularJS từ A-Z, Tutorial Laravel 5 và ...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y5rj2rxdskv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5: Tìm Hiểu Về Route Nâng Cao Trong Laravel 5.x - Lập Trình ...</w:t>
        </w:r>
      </w:hyperlink>
    </w:p>
    <w:p w:rsidR="00000000" w:rsidDel="00000000" w:rsidP="00000000" w:rsidRDefault="00000000" w:rsidRPr="00000000">
      <w:pPr>
        <w:pBdr/>
        <w:spacing w:after="400" w:before="1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laravel nâng cao" id="1" name="image01.jpg"/>
            <a:graphic>
              <a:graphicData uri="http://schemas.openxmlformats.org/drawingml/2006/picture">
                <pic:pic>
                  <pic:nvPicPr>
                    <pic:cNvPr descr="Video cho học laravel nâng cao" id="0" name="image0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15:44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https://www.youtube.com/watch?v=eirDGD9Udcg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25 thg 5, 2016 - Tải lên bởi Thư Viện Kiến Thức Lập Trình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Bài 5: Tìm Hiểu Về Route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5.x - Lập Trình ... Trọn bộ video Hướng Dẫn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5ic43pjyjgjd" w:id="5"/>
      <w:bookmarkEnd w:id="5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Truy vấn nâng cao với Laravel query builder - HỌC Laravel Framework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www.hoclaravel.com/2015/01/truy-van-nang-cao-voi-laravel-query.html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1, 2015 - </w:t>
      </w:r>
      <w:r w:rsidDel="00000000" w:rsidR="00000000" w:rsidRPr="00000000">
        <w:rPr>
          <w:color w:val="545454"/>
          <w:highlight w:val="white"/>
          <w:rtl w:val="0"/>
        </w:rPr>
        <w:t xml:space="preserve">Truy vấn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 query builder. Truy vấn CSDL thuận tiện và mềm dẻo, có thể hỗ trợ hầu hết các thao tác với CSDL và support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q2vrewbupl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Serial Video học laravel 5 từ A đến Z | Cộng Đồng Laravel Việt Nam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laravel-viet.net › Diễn đàn › Laravel 5.x › Lớp học Laravel 5 Online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7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Xin giới thiệu với các bạn về serial video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 từ A đến Z. Kiến thức đi từ cơ bản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và cuối cùng là thực hiện một project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ojh0ggtir1n" w:id="7"/>
      <w:bookmarkEnd w:id="7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Bộ video tutorial học Laravel bằng tiếng Việt - SinhvienIT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3 thg 11, 2013 - </w:t>
      </w:r>
      <w:r w:rsidDel="00000000" w:rsidR="00000000" w:rsidRPr="00000000">
        <w:rPr>
          <w:color w:val="545454"/>
          <w:highlight w:val="white"/>
          <w:rtl w:val="0"/>
        </w:rPr>
        <w:t xml:space="preserve">Bộ video tutorial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bằng tiếng Việt, Vâng chào các bạn, mình là ... học lập trình C# từ cơ bản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(Tiếng việt) (30-10-2009) ...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m73m7875qxg" w:id="8"/>
      <w:bookmarkEnd w:id="8"/>
      <w:hyperlink r:id="rId1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4 phương pháp học Laravel nhanh nhất cho Developers PHP</w:t>
        </w:r>
      </w:hyperlink>
    </w:p>
    <w:p w:rsidR="00000000" w:rsidDel="00000000" w:rsidP="00000000" w:rsidRDefault="00000000" w:rsidRPr="00000000">
      <w:pPr>
        <w:pBdr/>
        <w:spacing w:after="40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https://vietpro.net.vn/4-phuong-phap-hoc-laravel-nhanh-nhat-cho-developers-php.html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4,7 - ‎3 phiếu bầu</w:t>
      </w:r>
    </w:p>
    <w:p w:rsidR="00000000" w:rsidDel="00000000" w:rsidP="00000000" w:rsidRDefault="00000000" w:rsidRPr="00000000">
      <w:pPr>
        <w:pBdr/>
        <w:spacing w:after="40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1, 2017 - </w:t>
      </w:r>
      <w:r w:rsidDel="00000000" w:rsidR="00000000" w:rsidRPr="00000000">
        <w:rPr>
          <w:color w:val="545454"/>
          <w:highlight w:val="white"/>
          <w:rtl w:val="0"/>
        </w:rPr>
        <w:t xml:space="preserve">Nếu bạn đam mê muốn tìm hiểu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Laravel</w:t>
      </w:r>
      <w:r w:rsidDel="00000000" w:rsidR="00000000" w:rsidRPr="00000000">
        <w:rPr>
          <w:color w:val="545454"/>
          <w:highlight w:val="white"/>
          <w:rtl w:val="0"/>
        </w:rPr>
        <w:t xml:space="preserve">, hay muốn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kiến thức, phát huy sự sáng tạo của mình hơn nữa thì bạn nên tham tìm hiểu các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10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t6al72qv4ff" w:id="9"/>
      <w:bookmarkEnd w:id="9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- Series học Laravel 5 cơ bản đang dần đi vào... | Facebook</w:t>
        </w:r>
      </w:hyperlink>
    </w:p>
    <w:p w:rsidR="00000000" w:rsidDel="00000000" w:rsidP="00000000" w:rsidRDefault="00000000" w:rsidRPr="00000000">
      <w:pPr>
        <w:pBdr/>
        <w:spacing w:after="420" w:before="1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https://www.facebook.com/laptrinhio.cast/posts/886217044774861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1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before="1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Laravel</w:t>
      </w:r>
      <w:r w:rsidDel="00000000" w:rsidR="00000000" w:rsidRPr="00000000">
        <w:rPr>
          <w:color w:val="545454"/>
          <w:highlight w:val="white"/>
          <w:rtl w:val="0"/>
        </w:rPr>
        <w:t xml:space="preserve"> 5 cơ bản đang dần đi vào những bài cuối rồi, nhưng đừng buồn, vì đó là sự mở đầu cho những series tiếp theo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hơn về Laravel :)...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color w:val="666666"/>
          <w:sz w:val="34"/>
          <w:szCs w:val="34"/>
          <w:highlight w:val="white"/>
        </w:rPr>
      </w:pPr>
      <w:bookmarkStart w:colFirst="0" w:colLast="0" w:name="_yrqbnww8vl16" w:id="10"/>
      <w:bookmarkEnd w:id="10"/>
      <w:r w:rsidDel="00000000" w:rsidR="00000000" w:rsidRPr="00000000">
        <w:rPr>
          <w:color w:val="666666"/>
          <w:sz w:val="34"/>
          <w:szCs w:val="34"/>
          <w:highlight w:val="white"/>
          <w:rtl w:val="0"/>
        </w:rPr>
        <w:t xml:space="preserve">QC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9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bookmarkStart w:colFirst="0" w:colLast="0" w:name="_l7a77xvkwklb" w:id="11"/>
      <w:bookmarkEnd w:id="11"/>
      <w:hyperlink r:id="rId17">
        <w:r w:rsidDel="00000000" w:rsidR="00000000" w:rsidRPr="00000000">
          <w:rPr>
            <w:color w:val="660099"/>
            <w:sz w:val="26"/>
            <w:szCs w:val="26"/>
            <w:highlight w:val="white"/>
            <w:rtl w:val="0"/>
          </w:rPr>
          <w:t xml:space="preserve">Học Laravel PHP Framework 399K - Hoàn Thiện Backend Nhanh Nhất‎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006621"/>
          <w:sz w:val="18"/>
          <w:szCs w:val="18"/>
          <w:highlight w:val="white"/>
          <w:rtl w:val="0"/>
        </w:rPr>
        <w:t xml:space="preserve">QC</w:t>
      </w: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www.unica.vn/‎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Thành thạo triển khai tất cả tính năng trong WebSite. T.tác nhanh cơ sở dữ liệu.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afterAutospacing="1" w:before="0" w:beforeAutospacing="1" w:line="294.5454545454545" w:lineRule="auto"/>
        <w:ind w:left="720" w:hanging="360"/>
        <w:contextualSpacing w:val="1"/>
        <w:rPr/>
      </w:pPr>
      <w:r w:rsidDel="00000000" w:rsidR="00000000" w:rsidRPr="00000000">
        <w:rPr>
          <w:color w:val="545454"/>
          <w:highlight w:val="white"/>
          <w:rtl w:val="0"/>
        </w:rPr>
        <w:t xml:space="preserve">Mua Một Lần Học Mãi Mãi · Hơn 1000 Người Tin Dùng · Học Mọi Lúc Mọi Nơi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18">
        <w:r w:rsidDel="00000000" w:rsidR="00000000" w:rsidRPr="00000000">
          <w:rPr>
            <w:color w:val="660099"/>
            <w:highlight w:val="white"/>
            <w:rtl w:val="0"/>
          </w:rPr>
          <w:t xml:space="preserve">jQuery Cơ Bản Nâng Cao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19">
        <w:r w:rsidDel="00000000" w:rsidR="00000000" w:rsidRPr="00000000">
          <w:rPr>
            <w:color w:val="660099"/>
            <w:highlight w:val="white"/>
            <w:rtl w:val="0"/>
          </w:rPr>
          <w:t xml:space="preserve">Ngôn Ngữ C#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20">
        <w:r w:rsidDel="00000000" w:rsidR="00000000" w:rsidRPr="00000000">
          <w:rPr>
            <w:color w:val="660099"/>
            <w:highlight w:val="white"/>
            <w:rtl w:val="0"/>
          </w:rPr>
          <w:t xml:space="preserve">Thượng Thừa Wordpress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afterAutospacing="1" w:before="0" w:beforeAutospacing="1" w:lineRule="auto"/>
        <w:ind w:left="1440" w:hanging="360"/>
        <w:contextualSpacing w:val="1"/>
        <w:rPr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545454"/>
        <w:sz w:val="22"/>
        <w:szCs w:val="22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nica.vn/thiet-ke-web-ban-hang-sieu-toc?mkt=44978&amp;src=Nhat.W.Adw.TKWBH&amp;coupon=WBHST" TargetMode="External"/><Relationship Id="rId11" Type="http://schemas.openxmlformats.org/officeDocument/2006/relationships/hyperlink" Target="https://www.youtube.com/watch?v=eirDGD9Udcg" TargetMode="External"/><Relationship Id="rId10" Type="http://schemas.openxmlformats.org/officeDocument/2006/relationships/image" Target="media/image01.jpg"/><Relationship Id="rId21" Type="http://schemas.openxmlformats.org/officeDocument/2006/relationships/hyperlink" Target="http://unica.vn/thiet-ke-web-ban-hang-sieu-toc?mkt=44978&amp;src=Nhat.W.Adw.TKWBH&amp;coupon=WBHST" TargetMode="External"/><Relationship Id="rId13" Type="http://schemas.openxmlformats.org/officeDocument/2006/relationships/hyperlink" Target="http://laravel-viet.net/threads/serial-video-hoc-laravel-5-tu-a-den-z.223/" TargetMode="External"/><Relationship Id="rId12" Type="http://schemas.openxmlformats.org/officeDocument/2006/relationships/hyperlink" Target="http://www.hoclaravel.com/2015/01/truy-van-nang-cao-voi-laravel-query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irDGD9Udcg" TargetMode="External"/><Relationship Id="rId15" Type="http://schemas.openxmlformats.org/officeDocument/2006/relationships/hyperlink" Target="https://vietpro.net.vn/4-phuong-phap-hoc-laravel-nhanh-nhat-cho-developers-php.html" TargetMode="External"/><Relationship Id="rId14" Type="http://schemas.openxmlformats.org/officeDocument/2006/relationships/hyperlink" Target="http://sinhvienit.net/forum/bo-video-tutorial-hoc-laravel-bang-tieng-viet.288641.html" TargetMode="External"/><Relationship Id="rId17" Type="http://schemas.openxmlformats.org/officeDocument/2006/relationships/hyperlink" Target="https://www.google.com.vn/aclk?sa=L&amp;ai=DChcSEwj8__7hyuTSAhWTByoKHRY8CYEYABAAGgJ0bQ&amp;sig=AOD64_1G_27X6hrVznmj3ZwlAnqXNzOcCQ&amp;adurl=&amp;q=" TargetMode="External"/><Relationship Id="rId16" Type="http://schemas.openxmlformats.org/officeDocument/2006/relationships/hyperlink" Target="https://www.facebook.com/laptrinhio.cast/posts/886217044774861" TargetMode="External"/><Relationship Id="rId5" Type="http://schemas.openxmlformats.org/officeDocument/2006/relationships/hyperlink" Target="http://laravelviet.net/gioi-thieu-ve-laravel-framework-laravel-co-ban-laravel-nang-cao/" TargetMode="External"/><Relationship Id="rId19" Type="http://schemas.openxmlformats.org/officeDocument/2006/relationships/hyperlink" Target="http://unica.vn/toan-tap-ngon-ngu-lap-trinh-c?mkt=44978&amp;src=Nhat.W.Adw.NNLTC#" TargetMode="External"/><Relationship Id="rId6" Type="http://schemas.openxmlformats.org/officeDocument/2006/relationships/hyperlink" Target="http://devpro.edu.vn/tai-lieu-tu-hoc-lap-trinh-php-laravel-tu-co-ban-nang-cao/" TargetMode="External"/><Relationship Id="rId18" Type="http://schemas.openxmlformats.org/officeDocument/2006/relationships/hyperlink" Target="http://unica.vn/hoc-jquery-tu-co-ban-den-nang-cao?mkt=44978&amp;src=Nhat.W.Adw.JQUERY" TargetMode="External"/><Relationship Id="rId7" Type="http://schemas.openxmlformats.org/officeDocument/2006/relationships/hyperlink" Target="http://kungfuphp.com/category/laravel-framework-5" TargetMode="External"/><Relationship Id="rId8" Type="http://schemas.openxmlformats.org/officeDocument/2006/relationships/hyperlink" Target="https://kipalog.com/posts/Tutorial--Lap-trinh-Laravel-5--Tutorial-ve-lap-trinh-laravel-5" TargetMode="External"/></Relationships>
</file>