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2BC" w:rsidRPr="00516404" w:rsidRDefault="004970C8">
      <w:pPr>
        <w:pStyle w:val="Title"/>
        <w:rPr>
          <w:rFonts w:cs="Liberation Sans"/>
          <w:lang w:val="es-ES"/>
        </w:rPr>
      </w:pPr>
      <w:r w:rsidRPr="00516404">
        <w:rPr>
          <w:rFonts w:cs="Liberation Sans"/>
          <w:lang w:val="es-ES"/>
        </w:rPr>
        <w:t xml:space="preserve">Consideraciones </w:t>
      </w:r>
      <w:r w:rsidR="00682ECF">
        <w:rPr>
          <w:rFonts w:cs="Liberation Sans"/>
          <w:lang w:val="es-ES"/>
        </w:rPr>
        <w:t xml:space="preserve">de seguridad relativas al </w:t>
      </w:r>
      <w:r w:rsidRPr="00516404">
        <w:rPr>
          <w:rFonts w:cs="Liberation Sans"/>
          <w:lang w:val="es-ES"/>
        </w:rPr>
        <w:t xml:space="preserve">despliegue </w:t>
      </w:r>
      <w:r w:rsidR="00682ECF">
        <w:rPr>
          <w:rFonts w:cs="Liberation Sans"/>
          <w:lang w:val="es-ES"/>
        </w:rPr>
        <w:t xml:space="preserve">y uso </w:t>
      </w:r>
      <w:r w:rsidRPr="00516404">
        <w:rPr>
          <w:rFonts w:cs="Liberation Sans"/>
          <w:lang w:val="es-ES"/>
        </w:rPr>
        <w:t xml:space="preserve">de </w:t>
      </w:r>
      <w:proofErr w:type="spellStart"/>
      <w:r w:rsidRPr="00516404">
        <w:rPr>
          <w:rFonts w:cs="Liberation Sans"/>
          <w:lang w:val="es-ES"/>
        </w:rPr>
        <w:t>Lightning</w:t>
      </w:r>
      <w:proofErr w:type="spellEnd"/>
      <w:r w:rsidRPr="00516404">
        <w:rPr>
          <w:rFonts w:cs="Liberation Sans"/>
          <w:lang w:val="es-ES"/>
        </w:rPr>
        <w:t xml:space="preserve"> en los laboratorios docentes de la UC3M</w:t>
      </w:r>
    </w:p>
    <w:p w:rsidR="00A34ACA" w:rsidRPr="00516404" w:rsidRDefault="00A34ACA">
      <w:pPr>
        <w:pStyle w:val="Subtitle"/>
        <w:rPr>
          <w:rFonts w:cs="Liberation Sans"/>
          <w:lang w:val="es-ES"/>
        </w:rPr>
      </w:pPr>
      <w:proofErr w:type="spellStart"/>
      <w:r w:rsidRPr="00516404">
        <w:rPr>
          <w:rFonts w:cs="Liberation Sans"/>
          <w:lang w:val="es-ES"/>
        </w:rPr>
        <w:t>Lightning</w:t>
      </w:r>
      <w:proofErr w:type="spellEnd"/>
      <w:r w:rsidRPr="00516404">
        <w:rPr>
          <w:rFonts w:cs="Liberation Sans"/>
          <w:lang w:val="es-ES"/>
        </w:rPr>
        <w:t xml:space="preserve"> 0.8.6</w:t>
      </w:r>
    </w:p>
    <w:p w:rsidR="003772BC" w:rsidRPr="00516404" w:rsidRDefault="004970C8">
      <w:pPr>
        <w:pStyle w:val="Subtitle"/>
        <w:rPr>
          <w:rFonts w:cs="Liberation Sans"/>
          <w:lang w:val="es-ES"/>
        </w:rPr>
      </w:pPr>
      <w:r w:rsidRPr="00516404">
        <w:rPr>
          <w:rFonts w:cs="Liberation Sans"/>
          <w:lang w:val="es-ES"/>
        </w:rPr>
        <w:t xml:space="preserve">Pablo Toribio, </w:t>
      </w:r>
      <w:r w:rsidR="00BB6875" w:rsidRPr="00516404">
        <w:rPr>
          <w:rFonts w:cs="Liberation Sans"/>
          <w:lang w:val="es-ES"/>
        </w:rPr>
        <w:t>11/09/</w:t>
      </w:r>
      <w:r w:rsidRPr="00516404">
        <w:rPr>
          <w:rFonts w:cs="Liberation Sans"/>
          <w:lang w:val="es-ES"/>
        </w:rPr>
        <w:t>2018</w:t>
      </w:r>
    </w:p>
    <w:p w:rsidR="003772BC" w:rsidRPr="00516404" w:rsidRDefault="003772BC">
      <w:pPr>
        <w:rPr>
          <w:rFonts w:ascii="Liberation Sans" w:hAnsi="Liberation Sans" w:cs="Liberation Sans"/>
          <w:lang w:val="es-ES"/>
        </w:rPr>
      </w:pPr>
    </w:p>
    <w:p w:rsidR="003772BC" w:rsidRPr="00516404" w:rsidRDefault="004970C8">
      <w:pPr>
        <w:pStyle w:val="Heading2"/>
        <w:rPr>
          <w:rFonts w:cs="Liberation Sans"/>
          <w:lang w:val="es-ES"/>
        </w:rPr>
      </w:pPr>
      <w:r w:rsidRPr="00516404">
        <w:rPr>
          <w:rFonts w:cs="Liberation Sans"/>
          <w:lang w:val="es-ES"/>
        </w:rPr>
        <w:t>Descripción</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Este documento detalla la configuración de seguridad que debe utilizarse para el despliegue y uso del simulador de redes </w:t>
      </w: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Para entenderlo se requiere un conocimiento superficial de Docker y de los espacios de nombres (</w:t>
      </w:r>
      <w:proofErr w:type="spellStart"/>
      <w:r w:rsidRPr="00516404">
        <w:rPr>
          <w:rFonts w:ascii="Liberation Sans" w:hAnsi="Liberation Sans" w:cs="Liberation Sans"/>
          <w:lang w:val="es-ES"/>
        </w:rPr>
        <w:t>namespaces</w:t>
      </w:r>
      <w:proofErr w:type="spellEnd"/>
      <w:r w:rsidRPr="00516404">
        <w:rPr>
          <w:rFonts w:ascii="Liberation Sans" w:hAnsi="Liberation Sans" w:cs="Liberation Sans"/>
          <w:lang w:val="es-ES"/>
        </w:rPr>
        <w:t xml:space="preserve">) del </w:t>
      </w:r>
      <w:proofErr w:type="spellStart"/>
      <w:r w:rsidRPr="00516404">
        <w:rPr>
          <w:rFonts w:ascii="Liberation Sans" w:hAnsi="Liberation Sans" w:cs="Liberation Sans"/>
          <w:lang w:val="es-ES"/>
        </w:rPr>
        <w:t>kernel</w:t>
      </w:r>
      <w:proofErr w:type="spellEnd"/>
      <w:r w:rsidRPr="00516404">
        <w:rPr>
          <w:rFonts w:ascii="Liberation Sans" w:hAnsi="Liberation Sans" w:cs="Liberation Sans"/>
          <w:lang w:val="es-ES"/>
        </w:rPr>
        <w:t xml:space="preserve"> Linux.</w:t>
      </w:r>
    </w:p>
    <w:p w:rsidR="003772BC" w:rsidRPr="00516404" w:rsidRDefault="003772BC">
      <w:pPr>
        <w:pStyle w:val="BodyText"/>
        <w:rPr>
          <w:rFonts w:ascii="Liberation Sans" w:hAnsi="Liberation Sans" w:cs="Liberation Sans"/>
          <w:lang w:val="es-ES"/>
        </w:rPr>
      </w:pPr>
    </w:p>
    <w:p w:rsidR="003772BC" w:rsidRPr="00516404" w:rsidRDefault="004970C8">
      <w:pPr>
        <w:pStyle w:val="Heading2"/>
        <w:rPr>
          <w:rFonts w:cs="Liberation Sans"/>
        </w:rPr>
      </w:pPr>
      <w:proofErr w:type="spellStart"/>
      <w:r w:rsidRPr="00516404">
        <w:rPr>
          <w:rFonts w:cs="Liberation Sans"/>
        </w:rPr>
        <w:t>Restricciones</w:t>
      </w:r>
      <w:proofErr w:type="spellEnd"/>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El simulador de redes </w:t>
      </w: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w:t>
      </w:r>
      <w:hyperlink r:id="rId5">
        <w:r w:rsidRPr="003765F3">
          <w:rPr>
            <w:rStyle w:val="InternetLink"/>
            <w:rFonts w:ascii="Liberation Sans" w:hAnsi="Liberation Sans" w:cs="Liberation Sans"/>
            <w:lang w:val="es-ES"/>
          </w:rPr>
          <w:t>https://github.com/ptoribi/lightning</w:t>
        </w:r>
      </w:hyperlink>
      <w:r w:rsidRPr="00516404">
        <w:rPr>
          <w:rFonts w:ascii="Liberation Sans" w:hAnsi="Liberation Sans" w:cs="Liberation Sans"/>
          <w:lang w:val="es-ES"/>
        </w:rPr>
        <w:t>) fue diseñado con dos características que tienen implicaciones en la forma en que se ejecuta Docker y en su configuración de seguridad:</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b/>
          <w:bCs/>
          <w:lang w:val="es-ES"/>
        </w:rPr>
        <w:t>[1]</w:t>
      </w:r>
      <w:r w:rsidRPr="00516404">
        <w:rPr>
          <w:rFonts w:ascii="Liberation Sans" w:hAnsi="Liberation Sans" w:cs="Liberation Sans"/>
          <w:lang w:val="es-ES"/>
        </w:rPr>
        <w:t xml:space="preserve"> Al ser ejecutado, el simulador comparte entre el SO anfitrión y cada uno de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de tipo host un </w:t>
      </w:r>
      <w:r w:rsidRPr="00516404">
        <w:rPr>
          <w:rFonts w:ascii="Liberation Sans" w:hAnsi="Liberation Sans" w:cs="Liberation Sans"/>
          <w:b/>
          <w:bCs/>
          <w:lang w:val="es-ES"/>
        </w:rPr>
        <w:t>directorio común</w:t>
      </w:r>
      <w:r w:rsidRPr="00516404">
        <w:rPr>
          <w:rFonts w:ascii="Liberation Sans" w:hAnsi="Liberation Sans" w:cs="Liberation Sans"/>
          <w:lang w:val="es-ES"/>
        </w:rPr>
        <w:t xml:space="preserve"> (se creará dentro del directorio </w:t>
      </w:r>
      <w:r w:rsidRPr="00516404">
        <w:rPr>
          <w:rFonts w:ascii="Liberation Sans" w:hAnsi="Liberation Sans" w:cs="Liberation Sans"/>
          <w:b/>
          <w:bCs/>
          <w:lang w:val="es-ES"/>
        </w:rPr>
        <w:t>home</w:t>
      </w:r>
      <w:r w:rsidRPr="00516404">
        <w:rPr>
          <w:rFonts w:ascii="Liberation Sans" w:hAnsi="Liberation Sans" w:cs="Liberation Sans"/>
          <w:lang w:val="es-ES"/>
        </w:rPr>
        <w:t xml:space="preserve"> del usuario que arrancó la aplicación, tendrá como nombre predeterminado </w:t>
      </w:r>
      <w:proofErr w:type="spellStart"/>
      <w:r w:rsidRPr="00516404">
        <w:rPr>
          <w:rFonts w:ascii="Liberation Sans" w:hAnsi="Liberation Sans" w:cs="Liberation Sans"/>
          <w:b/>
          <w:bCs/>
          <w:lang w:val="es-ES"/>
        </w:rPr>
        <w:t>lightning</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shared</w:t>
      </w:r>
      <w:proofErr w:type="spellEnd"/>
      <w:r w:rsidRPr="00516404">
        <w:rPr>
          <w:rFonts w:ascii="Liberation Sans" w:hAnsi="Liberation Sans" w:cs="Liberation Sans"/>
          <w:b/>
          <w:bCs/>
          <w:lang w:val="es-ES"/>
        </w:rPr>
        <w:t>-folder</w:t>
      </w:r>
      <w:r w:rsidRPr="00516404">
        <w:rPr>
          <w:rFonts w:ascii="Liberation Sans" w:hAnsi="Liberation Sans" w:cs="Liberation Sans"/>
          <w:lang w:val="es-ES"/>
        </w:rPr>
        <w:t xml:space="preserve">, y se montará en el directorio </w:t>
      </w:r>
      <w:r w:rsidRPr="00516404">
        <w:rPr>
          <w:rFonts w:ascii="Liberation Sans" w:hAnsi="Liberation Sans" w:cs="Liberation Sans"/>
          <w:b/>
          <w:bCs/>
          <w:lang w:val="es-ES"/>
        </w:rPr>
        <w:t>/home</w:t>
      </w:r>
      <w:r w:rsidRPr="00516404">
        <w:rPr>
          <w:rFonts w:ascii="Liberation Sans" w:hAnsi="Liberation Sans" w:cs="Liberation Sans"/>
          <w:lang w:val="es-ES"/>
        </w:rPr>
        <w:t xml:space="preserve"> de cada uno de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en el que tanto el usuario del SO anfitrión que arrancó el simulador como el usuario de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deben poder escribir con los </w:t>
      </w:r>
      <w:r w:rsidRPr="00516404">
        <w:rPr>
          <w:rFonts w:ascii="Liberation Sans" w:hAnsi="Liberation Sans" w:cs="Liberation Sans"/>
          <w:b/>
          <w:bCs/>
          <w:lang w:val="es-ES"/>
        </w:rPr>
        <w:t>mismos identificadores de usuario (UID) y grupo primario (GID)</w:t>
      </w:r>
      <w:r w:rsidRPr="00516404">
        <w:rPr>
          <w:rFonts w:ascii="Liberation Sans" w:hAnsi="Liberation Sans" w:cs="Liberation Sans"/>
          <w:lang w:val="es-ES"/>
        </w:rPr>
        <w:t>. Estos identificadores deberán ser los pertenecientes al usuario que arrancó el simulador, de forma que pueda escribir y manipular ficheros sobre el directorio compartido sin problemas y de la misma forma que lo haría sobre cualquier otro directorio de su home de usuario.</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b/>
          <w:bCs/>
          <w:lang w:val="es-ES"/>
        </w:rPr>
        <w:t>[2]</w:t>
      </w:r>
      <w:r w:rsidRPr="00516404">
        <w:rPr>
          <w:rFonts w:ascii="Liberation Sans" w:hAnsi="Liberation Sans" w:cs="Liberation Sans"/>
          <w:lang w:val="es-ES"/>
        </w:rPr>
        <w:t xml:space="preserve"> El simulador lanza una ventana de comandos por cada uno de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arrancados. En el caso de las máquinas de tipo host dicha ventana deberá ejecutar la </w:t>
      </w:r>
      <w:proofErr w:type="spellStart"/>
      <w:r w:rsidRPr="00516404">
        <w:rPr>
          <w:rFonts w:ascii="Liberation Sans" w:hAnsi="Liberation Sans" w:cs="Liberation Sans"/>
          <w:lang w:val="es-ES"/>
        </w:rPr>
        <w:t>shell</w:t>
      </w:r>
      <w:proofErr w:type="spellEnd"/>
      <w:r w:rsidRPr="00516404">
        <w:rPr>
          <w:rFonts w:ascii="Liberation Sans" w:hAnsi="Liberation Sans" w:cs="Liberation Sans"/>
          <w:lang w:val="es-ES"/>
        </w:rPr>
        <w:t xml:space="preserve"> de comandos </w:t>
      </w:r>
      <w:proofErr w:type="spellStart"/>
      <w:r w:rsidRPr="00516404">
        <w:rPr>
          <w:rFonts w:ascii="Liberation Sans" w:hAnsi="Liberation Sans" w:cs="Liberation Sans"/>
          <w:b/>
          <w:bCs/>
          <w:lang w:val="es-ES"/>
        </w:rPr>
        <w:t>bash</w:t>
      </w:r>
      <w:proofErr w:type="spellEnd"/>
      <w:r w:rsidRPr="00516404">
        <w:rPr>
          <w:rFonts w:ascii="Liberation Sans" w:hAnsi="Liberation Sans" w:cs="Liberation Sans"/>
          <w:lang w:val="es-ES"/>
        </w:rPr>
        <w:t xml:space="preserve"> y ser iniciada por un usuario con los </w:t>
      </w:r>
      <w:r w:rsidRPr="00516404">
        <w:rPr>
          <w:rFonts w:ascii="Liberation Sans" w:hAnsi="Liberation Sans" w:cs="Liberation Sans"/>
          <w:b/>
          <w:bCs/>
          <w:lang w:val="es-ES"/>
        </w:rPr>
        <w:t>mismos identificadores de usuario (UID) y grupo primario (GID)</w:t>
      </w:r>
      <w:r w:rsidRPr="00516404">
        <w:rPr>
          <w:rFonts w:ascii="Liberation Sans" w:hAnsi="Liberation Sans" w:cs="Liberation Sans"/>
          <w:lang w:val="es-ES"/>
        </w:rPr>
        <w:t xml:space="preserve"> que el usuario que arrancó el simulador.</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Las características </w:t>
      </w:r>
      <w:r w:rsidRPr="00516404">
        <w:rPr>
          <w:rFonts w:ascii="Liberation Sans" w:hAnsi="Liberation Sans" w:cs="Liberation Sans"/>
          <w:b/>
          <w:bCs/>
          <w:lang w:val="es-ES"/>
        </w:rPr>
        <w:t>[1]</w:t>
      </w:r>
      <w:r w:rsidRPr="00516404">
        <w:rPr>
          <w:rFonts w:ascii="Liberation Sans" w:hAnsi="Liberation Sans" w:cs="Liberation Sans"/>
          <w:lang w:val="es-ES"/>
        </w:rPr>
        <w:t xml:space="preserve"> y </w:t>
      </w:r>
      <w:r w:rsidRPr="00516404">
        <w:rPr>
          <w:rFonts w:ascii="Liberation Sans" w:hAnsi="Liberation Sans" w:cs="Liberation Sans"/>
          <w:b/>
          <w:bCs/>
          <w:lang w:val="es-ES"/>
        </w:rPr>
        <w:t>[2]</w:t>
      </w:r>
      <w:r w:rsidRPr="00516404">
        <w:rPr>
          <w:rFonts w:ascii="Liberation Sans" w:hAnsi="Liberation Sans" w:cs="Liberation Sans"/>
          <w:lang w:val="es-ES"/>
        </w:rPr>
        <w:t xml:space="preserve"> necesitan, por tanto, la restricción siguiente: el usuario del container Docker deberá tener la misma configuración </w:t>
      </w:r>
      <w:proofErr w:type="gramStart"/>
      <w:r w:rsidRPr="00516404">
        <w:rPr>
          <w:rFonts w:ascii="Liberation Sans" w:hAnsi="Liberation Sans" w:cs="Liberation Sans"/>
          <w:b/>
          <w:bCs/>
          <w:lang w:val="es-ES"/>
        </w:rPr>
        <w:t>UID:GID</w:t>
      </w:r>
      <w:proofErr w:type="gramEnd"/>
      <w:r w:rsidRPr="00516404">
        <w:rPr>
          <w:rFonts w:ascii="Liberation Sans" w:hAnsi="Liberation Sans" w:cs="Liberation Sans"/>
          <w:lang w:val="es-ES"/>
        </w:rPr>
        <w:t xml:space="preserve"> que el usuario del SO anfitrión que arrancó el simulador. </w:t>
      </w:r>
    </w:p>
    <w:p w:rsidR="00295159" w:rsidRPr="00516404" w:rsidRDefault="00295159">
      <w:pPr>
        <w:rPr>
          <w:rFonts w:ascii="Liberation Sans" w:hAnsi="Liberation Sans" w:cs="Liberation Sans"/>
          <w:lang w:val="es-ES"/>
        </w:rPr>
      </w:pPr>
    </w:p>
    <w:p w:rsidR="00295159" w:rsidRPr="00516404" w:rsidRDefault="00295159">
      <w:pPr>
        <w:rPr>
          <w:rFonts w:ascii="Liberation Sans" w:hAnsi="Liberation Sans" w:cs="Liberation Sans"/>
          <w:lang w:val="es-ES"/>
        </w:rPr>
      </w:pPr>
    </w:p>
    <w:p w:rsidR="002D591A" w:rsidRPr="00516404" w:rsidRDefault="004970C8" w:rsidP="002D591A">
      <w:pPr>
        <w:pStyle w:val="Heading2"/>
        <w:rPr>
          <w:rFonts w:cs="Liberation Sans"/>
        </w:rPr>
      </w:pPr>
      <w:proofErr w:type="spellStart"/>
      <w:r w:rsidRPr="00516404">
        <w:rPr>
          <w:rFonts w:cs="Liberation Sans"/>
        </w:rPr>
        <w:lastRenderedPageBreak/>
        <w:t>Seguridad</w:t>
      </w:r>
      <w:proofErr w:type="spellEnd"/>
      <w:r w:rsidRPr="00516404">
        <w:rPr>
          <w:rFonts w:cs="Liberation Sans"/>
        </w:rPr>
        <w:t xml:space="preserve"> </w:t>
      </w:r>
      <w:proofErr w:type="spellStart"/>
      <w:r w:rsidRPr="00516404">
        <w:rPr>
          <w:rFonts w:cs="Liberation Sans"/>
        </w:rPr>
        <w:t>en</w:t>
      </w:r>
      <w:proofErr w:type="spellEnd"/>
      <w:r w:rsidRPr="00516404">
        <w:rPr>
          <w:rFonts w:cs="Liberation Sans"/>
        </w:rPr>
        <w:t xml:space="preserve"> Docker</w:t>
      </w:r>
    </w:p>
    <w:p w:rsidR="00295159" w:rsidRPr="00516404" w:rsidRDefault="00295159" w:rsidP="00295159">
      <w:pPr>
        <w:pStyle w:val="BodyText"/>
        <w:rPr>
          <w:rFonts w:ascii="Liberation Sans" w:hAnsi="Liberation Sans" w:cs="Liberation Sans"/>
          <w:sz w:val="2"/>
          <w:szCs w:val="2"/>
        </w:rPr>
      </w:pPr>
    </w:p>
    <w:p w:rsidR="003772BC" w:rsidRPr="00516404" w:rsidRDefault="004970C8">
      <w:pPr>
        <w:pStyle w:val="Heading3"/>
        <w:rPr>
          <w:rFonts w:cs="Liberation Sans"/>
          <w:lang w:val="es-ES"/>
        </w:rPr>
      </w:pPr>
      <w:r w:rsidRPr="00516404">
        <w:rPr>
          <w:rFonts w:cs="Liberation Sans"/>
          <w:lang w:val="es-ES"/>
        </w:rPr>
        <w:t xml:space="preserve">1.- Aislamiento de </w:t>
      </w:r>
      <w:proofErr w:type="spellStart"/>
      <w:r w:rsidRPr="00516404">
        <w:rPr>
          <w:rFonts w:cs="Liberation Sans"/>
          <w:lang w:val="es-ES"/>
        </w:rPr>
        <w:t>containers</w:t>
      </w:r>
      <w:proofErr w:type="spellEnd"/>
      <w:r w:rsidRPr="00516404">
        <w:rPr>
          <w:rFonts w:cs="Liberation Sans"/>
          <w:lang w:val="es-ES"/>
        </w:rPr>
        <w:t xml:space="preserve"> mediante el uso de espacios de nombres</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De forma predeterminada la plataforma Docker a la vez que arranca un container crea determinados espacios de nombres asociados al mismo con el fin de aislar sus recursos (procesos, pilas de red, etc.) de forma que estos no puedan ver o afectar a recursos de otro container o del sistema operativo anfitrión.</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De forma general el sistema operativo anfitrión sí puede ver los recursos de otros espacios de nombres, pero no al contrario.</w:t>
      </w:r>
    </w:p>
    <w:p w:rsidR="003772BC" w:rsidRPr="00516404" w:rsidRDefault="004970C8">
      <w:pPr>
        <w:pStyle w:val="Heading"/>
        <w:rPr>
          <w:rFonts w:cs="Liberation Sans"/>
          <w:lang w:val="es-ES"/>
        </w:rPr>
      </w:pPr>
      <w:r w:rsidRPr="00516404">
        <w:rPr>
          <w:rFonts w:cs="Liberation Sans"/>
          <w:lang w:val="es-ES"/>
        </w:rPr>
        <w:t>1.1- El espacio de nombres de usuario</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Uno de los espacios de nombres más interesantes es el </w:t>
      </w:r>
      <w:r w:rsidRPr="00516404">
        <w:rPr>
          <w:rFonts w:ascii="Liberation Sans" w:hAnsi="Liberation Sans" w:cs="Liberation Sans"/>
          <w:b/>
          <w:bCs/>
          <w:lang w:val="es-ES"/>
        </w:rPr>
        <w:t>espacio de nombres de usuario</w:t>
      </w:r>
      <w:r w:rsidRPr="00516404">
        <w:rPr>
          <w:rFonts w:ascii="Liberation Sans" w:hAnsi="Liberation Sans" w:cs="Liberation Sans"/>
          <w:lang w:val="es-ES"/>
        </w:rPr>
        <w:t>, que en concreto aísla los identificadores de usuarios (</w:t>
      </w:r>
      <w:proofErr w:type="spellStart"/>
      <w:r w:rsidRPr="00516404">
        <w:rPr>
          <w:rFonts w:ascii="Liberation Sans" w:hAnsi="Liberation Sans" w:cs="Liberation Sans"/>
          <w:lang w:val="es-ES"/>
        </w:rPr>
        <w:t>UIDs</w:t>
      </w:r>
      <w:proofErr w:type="spellEnd"/>
      <w:r w:rsidRPr="00516404">
        <w:rPr>
          <w:rFonts w:ascii="Liberation Sans" w:hAnsi="Liberation Sans" w:cs="Liberation Sans"/>
          <w:lang w:val="es-ES"/>
        </w:rPr>
        <w:t>) y grupos (</w:t>
      </w:r>
      <w:proofErr w:type="spellStart"/>
      <w:r w:rsidRPr="00516404">
        <w:rPr>
          <w:rFonts w:ascii="Liberation Sans" w:hAnsi="Liberation Sans" w:cs="Liberation Sans"/>
          <w:lang w:val="es-ES"/>
        </w:rPr>
        <w:t>GIDs</w:t>
      </w:r>
      <w:proofErr w:type="spellEnd"/>
      <w:r w:rsidRPr="00516404">
        <w:rPr>
          <w:rFonts w:ascii="Liberation Sans" w:hAnsi="Liberation Sans" w:cs="Liberation Sans"/>
          <w:lang w:val="es-ES"/>
        </w:rPr>
        <w:t xml:space="preserve">). </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Además de dicho aislamiento, se puede configurar el demonio de Docker para que utilice un </w:t>
      </w:r>
      <w:r w:rsidRPr="00516404">
        <w:rPr>
          <w:rFonts w:ascii="Liberation Sans" w:hAnsi="Liberation Sans" w:cs="Liberation Sans"/>
          <w:b/>
          <w:bCs/>
          <w:lang w:val="es-ES"/>
        </w:rPr>
        <w:t>mapeo</w:t>
      </w:r>
      <w:r w:rsidRPr="00516404">
        <w:rPr>
          <w:rFonts w:ascii="Liberation Sans" w:hAnsi="Liberation Sans" w:cs="Liberation Sans"/>
          <w:lang w:val="es-ES"/>
        </w:rPr>
        <w:t>, de forma que un ID de usuario/grupo de un container sea visto por el SO anfitrión como otro ID completamente diferente.</w:t>
      </w:r>
    </w:p>
    <w:p w:rsidR="003772BC" w:rsidRPr="00516404" w:rsidRDefault="004970C8">
      <w:pPr>
        <w:pStyle w:val="Heading"/>
        <w:rPr>
          <w:rFonts w:cs="Liberation Sans"/>
          <w:sz w:val="24"/>
          <w:szCs w:val="24"/>
          <w:lang w:val="es-ES"/>
        </w:rPr>
      </w:pPr>
      <w:r w:rsidRPr="00516404">
        <w:rPr>
          <w:rFonts w:cs="Liberation Sans"/>
          <w:sz w:val="24"/>
          <w:szCs w:val="24"/>
          <w:lang w:val="es-ES"/>
        </w:rPr>
        <w:t xml:space="preserve">1.1.1- Ejecución sin mapeo de </w:t>
      </w:r>
      <w:proofErr w:type="spellStart"/>
      <w:r w:rsidRPr="00516404">
        <w:rPr>
          <w:rFonts w:cs="Liberation Sans"/>
          <w:sz w:val="24"/>
          <w:szCs w:val="24"/>
          <w:lang w:val="es-ES"/>
        </w:rPr>
        <w:t>IDs</w:t>
      </w:r>
      <w:proofErr w:type="spellEnd"/>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Supongamos que se arranca un container Docker de nombre “test”, que se accede a él como usuario </w:t>
      </w:r>
      <w:proofErr w:type="spellStart"/>
      <w:r w:rsidRPr="00516404">
        <w:rPr>
          <w:rFonts w:ascii="Liberation Sans" w:hAnsi="Liberation Sans" w:cs="Liberation Sans"/>
          <w:b/>
          <w:bCs/>
          <w:lang w:val="es-ES"/>
        </w:rPr>
        <w:t>root</w:t>
      </w:r>
      <w:proofErr w:type="spellEnd"/>
      <w:r w:rsidRPr="00516404">
        <w:rPr>
          <w:rFonts w:ascii="Liberation Sans" w:hAnsi="Liberation Sans" w:cs="Liberation Sans"/>
          <w:lang w:val="es-ES"/>
        </w:rPr>
        <w:t>, y que dentro de dicho container se ejecuta el proceso “</w:t>
      </w:r>
      <w:proofErr w:type="spellStart"/>
      <w:r w:rsidRPr="00516404">
        <w:rPr>
          <w:rFonts w:ascii="Liberation Sans" w:hAnsi="Liberation Sans" w:cs="Liberation Sans"/>
          <w:lang w:val="es-ES"/>
        </w:rPr>
        <w:t>sleep</w:t>
      </w:r>
      <w:proofErr w:type="spellEnd"/>
      <w:r w:rsidRPr="00516404">
        <w:rPr>
          <w:rFonts w:ascii="Liberation Sans" w:hAnsi="Liberation Sans" w:cs="Liberation Sans"/>
          <w:lang w:val="es-ES"/>
        </w:rPr>
        <w:t>”.</w:t>
      </w:r>
    </w:p>
    <w:p w:rsidR="003772BC" w:rsidRPr="00516404" w:rsidRDefault="003772BC">
      <w:pPr>
        <w:rPr>
          <w:rFonts w:ascii="Liberation Sans" w:hAnsi="Liberation Sans" w:cs="Liberation Sans"/>
          <w:lang w:val="es-ES"/>
        </w:rPr>
      </w:pPr>
    </w:p>
    <w:p w:rsidR="003772BC" w:rsidRPr="009C1E24" w:rsidRDefault="004970C8">
      <w:pPr>
        <w:rPr>
          <w:rFonts w:ascii="Consolas" w:hAnsi="Consolas" w:cs="Consolas"/>
          <w:sz w:val="22"/>
          <w:szCs w:val="22"/>
        </w:rPr>
      </w:pPr>
      <w:proofErr w:type="spellStart"/>
      <w:r w:rsidRPr="009C1E24">
        <w:rPr>
          <w:rFonts w:ascii="Consolas" w:hAnsi="Consolas" w:cs="Consolas"/>
          <w:color w:val="000000"/>
          <w:sz w:val="22"/>
          <w:szCs w:val="22"/>
          <w:highlight w:val="white"/>
        </w:rPr>
        <w:t>root@</w:t>
      </w:r>
      <w:proofErr w:type="gramStart"/>
      <w:r w:rsidRPr="009C1E24">
        <w:rPr>
          <w:rFonts w:ascii="Consolas" w:hAnsi="Consolas" w:cs="Consolas"/>
          <w:color w:val="000000"/>
          <w:sz w:val="22"/>
          <w:szCs w:val="22"/>
          <w:highlight w:val="white"/>
        </w:rPr>
        <w:t>DockerLab</w:t>
      </w:r>
      <w:proofErr w:type="spellEnd"/>
      <w:r w:rsidRPr="009C1E24">
        <w:rPr>
          <w:rFonts w:ascii="Consolas" w:hAnsi="Consolas" w:cs="Consolas"/>
          <w:color w:val="000000"/>
          <w:sz w:val="22"/>
          <w:szCs w:val="22"/>
          <w:highlight w:val="white"/>
        </w:rPr>
        <w:t>:~</w:t>
      </w:r>
      <w:proofErr w:type="gramEnd"/>
      <w:r w:rsidRPr="009C1E24">
        <w:rPr>
          <w:rFonts w:ascii="Consolas" w:hAnsi="Consolas" w:cs="Consolas"/>
          <w:color w:val="000000"/>
          <w:sz w:val="22"/>
          <w:szCs w:val="22"/>
          <w:highlight w:val="white"/>
        </w:rPr>
        <w:t>#</w:t>
      </w:r>
      <w:r w:rsidRPr="009C1E24">
        <w:rPr>
          <w:rFonts w:ascii="Consolas" w:hAnsi="Consolas" w:cs="Consolas"/>
          <w:sz w:val="22"/>
          <w:szCs w:val="22"/>
        </w:rPr>
        <w:t xml:space="preserve"> </w:t>
      </w:r>
      <w:r w:rsidRPr="009C1E24">
        <w:rPr>
          <w:rFonts w:ascii="Consolas" w:hAnsi="Consolas" w:cs="Consolas"/>
          <w:b/>
          <w:bCs/>
          <w:sz w:val="22"/>
          <w:szCs w:val="22"/>
        </w:rPr>
        <w:t>docker run -it --</w:t>
      </w:r>
      <w:proofErr w:type="spellStart"/>
      <w:r w:rsidRPr="009C1E24">
        <w:rPr>
          <w:rFonts w:ascii="Consolas" w:hAnsi="Consolas" w:cs="Consolas"/>
          <w:b/>
          <w:bCs/>
          <w:sz w:val="22"/>
          <w:szCs w:val="22"/>
        </w:rPr>
        <w:t>rm</w:t>
      </w:r>
      <w:proofErr w:type="spellEnd"/>
      <w:r w:rsidRPr="009C1E24">
        <w:rPr>
          <w:rFonts w:ascii="Consolas" w:hAnsi="Consolas" w:cs="Consolas"/>
          <w:b/>
          <w:bCs/>
          <w:sz w:val="22"/>
          <w:szCs w:val="22"/>
        </w:rPr>
        <w:t xml:space="preserve"> -v /</w:t>
      </w:r>
      <w:proofErr w:type="spellStart"/>
      <w:r w:rsidRPr="009C1E24">
        <w:rPr>
          <w:rFonts w:ascii="Consolas" w:hAnsi="Consolas" w:cs="Consolas"/>
          <w:b/>
          <w:bCs/>
          <w:sz w:val="22"/>
          <w:szCs w:val="22"/>
        </w:rPr>
        <w:t>tmp</w:t>
      </w:r>
      <w:proofErr w:type="spellEnd"/>
      <w:r w:rsidRPr="009C1E24">
        <w:rPr>
          <w:rFonts w:ascii="Consolas" w:hAnsi="Consolas" w:cs="Consolas"/>
          <w:b/>
          <w:bCs/>
          <w:sz w:val="22"/>
          <w:szCs w:val="22"/>
        </w:rPr>
        <w:t>:/</w:t>
      </w:r>
      <w:proofErr w:type="spellStart"/>
      <w:r w:rsidRPr="009C1E24">
        <w:rPr>
          <w:rFonts w:ascii="Consolas" w:hAnsi="Consolas" w:cs="Consolas"/>
          <w:b/>
          <w:bCs/>
          <w:sz w:val="22"/>
          <w:szCs w:val="22"/>
        </w:rPr>
        <w:t>tmp</w:t>
      </w:r>
      <w:proofErr w:type="spellEnd"/>
      <w:r w:rsidRPr="009C1E24">
        <w:rPr>
          <w:rFonts w:ascii="Consolas" w:hAnsi="Consolas" w:cs="Consolas"/>
          <w:b/>
          <w:bCs/>
          <w:sz w:val="22"/>
          <w:szCs w:val="22"/>
        </w:rPr>
        <w:t xml:space="preserve"> --name=test </w:t>
      </w:r>
      <w:proofErr w:type="spellStart"/>
      <w:r w:rsidRPr="009C1E24">
        <w:rPr>
          <w:rFonts w:ascii="Consolas" w:hAnsi="Consolas" w:cs="Consolas"/>
          <w:b/>
          <w:bCs/>
          <w:sz w:val="22"/>
          <w:szCs w:val="22"/>
        </w:rPr>
        <w:t>ubuntu:bionic</w:t>
      </w:r>
      <w:proofErr w:type="spellEnd"/>
      <w:r w:rsidRPr="009C1E24">
        <w:rPr>
          <w:rFonts w:ascii="Consolas" w:hAnsi="Consolas" w:cs="Consolas"/>
          <w:b/>
          <w:bCs/>
          <w:sz w:val="22"/>
          <w:szCs w:val="22"/>
        </w:rPr>
        <w:t xml:space="preserve"> </w:t>
      </w:r>
      <w:r w:rsidRPr="009C1E24">
        <w:rPr>
          <w:rFonts w:ascii="Consolas" w:hAnsi="Consolas" w:cs="Consolas"/>
          <w:sz w:val="22"/>
          <w:szCs w:val="22"/>
        </w:rPr>
        <w:t xml:space="preserve"> </w:t>
      </w:r>
    </w:p>
    <w:p w:rsidR="003772BC" w:rsidRPr="00B03A72" w:rsidRDefault="004970C8">
      <w:pPr>
        <w:rPr>
          <w:rFonts w:ascii="Liberation Sans" w:hAnsi="Liberation Sans" w:cs="Liberation Sans"/>
          <w:lang w:val="es-ES"/>
        </w:rPr>
      </w:pPr>
      <w:r w:rsidRPr="00B03A72">
        <w:rPr>
          <w:rFonts w:ascii="Consolas" w:hAnsi="Consolas" w:cs="Consolas"/>
          <w:color w:val="000000"/>
          <w:sz w:val="22"/>
          <w:szCs w:val="22"/>
          <w:highlight w:val="white"/>
          <w:lang w:val="es-ES"/>
        </w:rPr>
        <w:t xml:space="preserve">root@73a3290a50b5:/# </w:t>
      </w:r>
      <w:proofErr w:type="spellStart"/>
      <w:r w:rsidRPr="00B03A72">
        <w:rPr>
          <w:rFonts w:ascii="Consolas" w:hAnsi="Consolas" w:cs="Consolas"/>
          <w:b/>
          <w:bCs/>
          <w:color w:val="000000"/>
          <w:sz w:val="22"/>
          <w:szCs w:val="22"/>
          <w:highlight w:val="white"/>
          <w:lang w:val="es-ES"/>
        </w:rPr>
        <w:t>sleep</w:t>
      </w:r>
      <w:proofErr w:type="spellEnd"/>
      <w:r w:rsidRPr="00B03A72">
        <w:rPr>
          <w:rFonts w:ascii="Consolas" w:hAnsi="Consolas" w:cs="Consolas"/>
          <w:b/>
          <w:bCs/>
          <w:color w:val="000000"/>
          <w:sz w:val="22"/>
          <w:szCs w:val="22"/>
          <w:highlight w:val="white"/>
          <w:lang w:val="es-ES"/>
        </w:rPr>
        <w:t xml:space="preserve"> </w:t>
      </w:r>
      <w:proofErr w:type="spellStart"/>
      <w:r w:rsidRPr="00B03A72">
        <w:rPr>
          <w:rFonts w:ascii="Consolas" w:hAnsi="Consolas" w:cs="Consolas"/>
          <w:b/>
          <w:bCs/>
          <w:color w:val="000000"/>
          <w:sz w:val="22"/>
          <w:szCs w:val="22"/>
          <w:highlight w:val="white"/>
          <w:lang w:val="es-ES"/>
        </w:rPr>
        <w:t>infinity</w:t>
      </w:r>
      <w:proofErr w:type="spellEnd"/>
      <w:r w:rsidRPr="00B03A72">
        <w:rPr>
          <w:rFonts w:ascii="Consolas" w:hAnsi="Consolas" w:cs="Consolas"/>
          <w:b/>
          <w:bCs/>
          <w:color w:val="000000"/>
          <w:sz w:val="22"/>
          <w:szCs w:val="22"/>
          <w:highlight w:val="white"/>
          <w:lang w:val="es-ES"/>
        </w:rPr>
        <w:t xml:space="preserve"> &amp;</w:t>
      </w:r>
      <w:r w:rsidRPr="00B03A72">
        <w:rPr>
          <w:rFonts w:ascii="Liberation Sans" w:hAnsi="Liberation Sans" w:cs="Liberation Sans"/>
          <w:lang w:val="es-ES"/>
        </w:rPr>
        <w:br/>
      </w:r>
    </w:p>
    <w:p w:rsidR="003772BC" w:rsidRPr="00516404" w:rsidRDefault="004970C8">
      <w:pPr>
        <w:rPr>
          <w:rFonts w:ascii="Liberation Sans" w:hAnsi="Liberation Sans" w:cs="Liberation Sans"/>
          <w:lang w:val="es-ES"/>
        </w:rPr>
      </w:pPr>
      <w:r w:rsidRPr="00516404">
        <w:rPr>
          <w:rFonts w:ascii="Liberation Sans" w:hAnsi="Liberation Sans" w:cs="Liberation Sans"/>
          <w:color w:val="000000"/>
          <w:highlight w:val="white"/>
          <w:lang w:val="es-ES"/>
        </w:rPr>
        <w:t>En la siguiente imagen se puede observar cómo el proceso “</w:t>
      </w:r>
      <w:proofErr w:type="spellStart"/>
      <w:r w:rsidRPr="00516404">
        <w:rPr>
          <w:rFonts w:ascii="Liberation Sans" w:hAnsi="Liberation Sans" w:cs="Liberation Sans"/>
          <w:color w:val="000000"/>
          <w:highlight w:val="white"/>
          <w:lang w:val="es-ES"/>
        </w:rPr>
        <w:t>sleep</w:t>
      </w:r>
      <w:proofErr w:type="spellEnd"/>
      <w:r w:rsidRPr="00516404">
        <w:rPr>
          <w:rFonts w:ascii="Liberation Sans" w:hAnsi="Liberation Sans" w:cs="Liberation Sans"/>
          <w:color w:val="000000"/>
          <w:highlight w:val="white"/>
          <w:lang w:val="es-ES"/>
        </w:rPr>
        <w:t xml:space="preserve">” tiene </w:t>
      </w:r>
      <w:r w:rsidRPr="00516404">
        <w:rPr>
          <w:rFonts w:ascii="Liberation Sans" w:hAnsi="Liberation Sans" w:cs="Liberation Sans"/>
          <w:b/>
          <w:bCs/>
          <w:color w:val="000000"/>
          <w:highlight w:val="white"/>
          <w:lang w:val="es-ES"/>
        </w:rPr>
        <w:t>UID=0</w:t>
      </w:r>
      <w:r w:rsidRPr="00516404">
        <w:rPr>
          <w:rFonts w:ascii="Liberation Sans" w:hAnsi="Liberation Sans" w:cs="Liberation Sans"/>
          <w:color w:val="000000"/>
          <w:highlight w:val="white"/>
          <w:lang w:val="es-ES"/>
        </w:rPr>
        <w:t xml:space="preserve"> tanto en el container como a los ojos del sistema operativo anfitrión:</w:t>
      </w:r>
      <w:r w:rsidRPr="00516404">
        <w:rPr>
          <w:rFonts w:ascii="Liberation Sans" w:hAnsi="Liberation Sans" w:cs="Liberation Sans"/>
          <w:lang w:val="es-ES"/>
        </w:rPr>
        <w:br/>
      </w:r>
    </w:p>
    <w:p w:rsidR="003772BC" w:rsidRPr="00516404" w:rsidRDefault="004970C8">
      <w:pPr>
        <w:rPr>
          <w:rFonts w:ascii="Liberation Sans" w:hAnsi="Liberation Sans" w:cs="Liberation Sans"/>
          <w:lang w:val="es-ES"/>
        </w:rPr>
      </w:pPr>
      <w:r w:rsidRPr="00516404">
        <w:rPr>
          <w:rFonts w:ascii="Liberation Sans" w:hAnsi="Liberation Sans" w:cs="Liberation Sans"/>
          <w:noProof/>
        </w:rPr>
        <w:drawing>
          <wp:anchor distT="0" distB="0" distL="0" distR="0" simplePos="0" relativeHeight="251563008" behindDoc="1" locked="0" layoutInCell="1" allowOverlap="1">
            <wp:simplePos x="0" y="0"/>
            <wp:positionH relativeFrom="column">
              <wp:align>center</wp:align>
            </wp:positionH>
            <wp:positionV relativeFrom="paragraph">
              <wp:posOffset>635</wp:posOffset>
            </wp:positionV>
            <wp:extent cx="6120130" cy="232918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20130" cy="2329180"/>
                    </a:xfrm>
                    <a:prstGeom prst="rect">
                      <a:avLst/>
                    </a:prstGeom>
                  </pic:spPr>
                </pic:pic>
              </a:graphicData>
            </a:graphic>
          </wp:anchor>
        </w:drawing>
      </w:r>
      <w:r w:rsidR="00ED2133">
        <w:rPr>
          <w:rFonts w:ascii="Liberation Sans" w:hAnsi="Liberation Sans" w:cs="Liberation Sans"/>
          <w:noProof/>
        </w:rPr>
        <mc:AlternateContent>
          <mc:Choice Requires="wps">
            <w:drawing>
              <wp:anchor distT="0" distB="0" distL="0" distR="0" simplePos="0" relativeHeight="86063479" behindDoc="0" locked="0" layoutInCell="1" allowOverlap="1">
                <wp:simplePos x="0" y="0"/>
                <wp:positionH relativeFrom="column">
                  <wp:posOffset>532765</wp:posOffset>
                </wp:positionH>
                <wp:positionV relativeFrom="paragraph">
                  <wp:posOffset>1493520</wp:posOffset>
                </wp:positionV>
                <wp:extent cx="1813560" cy="312420"/>
                <wp:effectExtent l="0" t="0" r="0" b="0"/>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729FCF"/>
                            </a:gs>
                            <a:gs pos="100000">
                              <a:srgbClr val="204A87"/>
                            </a:gs>
                          </a:gsLst>
                          <a:lin ang="3600000"/>
                        </a:gradFill>
                        <a:ln>
                          <a:solidFill>
                            <a:srgbClr val="3465A4"/>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Shape1" o:spid="_x0000_s1026" style="position:absolute;margin-left:41.95pt;margin-top:117.6pt;width:142.8pt;height:24.6pt;z-index:8606347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" fillcolor="#729fcf" strokecolor="#3465a4">
                <v:fill color2="#204a87" angle="30" focus="100%" type="gradient">
                  <o:fill v:ext="view" type="gradientUnscaled"/>
                </v:fill>
                <v:path arrowok="t"/>
                <v:textbox inset="0,0,0,0">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89373612" behindDoc="0" locked="0" layoutInCell="1" allowOverlap="1">
                <wp:simplePos x="0" y="0"/>
                <wp:positionH relativeFrom="column">
                  <wp:posOffset>3600450</wp:posOffset>
                </wp:positionH>
                <wp:positionV relativeFrom="paragraph">
                  <wp:posOffset>1479550</wp:posOffset>
                </wp:positionV>
                <wp:extent cx="1813560" cy="312420"/>
                <wp:effectExtent l="0" t="0" r="0" b="0"/>
                <wp:wrapNone/>
                <wp:docPr id="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283.5pt;margin-top:116.5pt;width:142.8pt;height:24.6pt;z-index:893736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4970C8" w:rsidRDefault="004970C8">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Este proceso no podrá ser visto por otro container ejecutándose en la misma máquina (gracias al aislamiento del </w:t>
      </w:r>
      <w:proofErr w:type="spellStart"/>
      <w:r w:rsidRPr="00516404">
        <w:rPr>
          <w:rFonts w:ascii="Liberation Sans" w:hAnsi="Liberation Sans" w:cs="Liberation Sans"/>
          <w:lang w:val="es-ES"/>
        </w:rPr>
        <w:t>namespace</w:t>
      </w:r>
      <w:proofErr w:type="spellEnd"/>
      <w:r w:rsidRPr="00516404">
        <w:rPr>
          <w:rFonts w:ascii="Liberation Sans" w:hAnsi="Liberation Sans" w:cs="Liberation Sans"/>
          <w:lang w:val="es-ES"/>
        </w:rPr>
        <w:t xml:space="preserve"> de procesos), pero sí por el sistema operativo anfitrión, y además con el mismo ID de usuario, dado que el mapeo no ha sido configurado.</w:t>
      </w:r>
    </w:p>
    <w:p w:rsidR="003772BC" w:rsidRPr="00516404" w:rsidRDefault="004970C8">
      <w:pPr>
        <w:pStyle w:val="Heading"/>
        <w:rPr>
          <w:rFonts w:cs="Liberation Sans"/>
          <w:sz w:val="24"/>
          <w:szCs w:val="24"/>
          <w:lang w:val="es-ES"/>
        </w:rPr>
      </w:pPr>
      <w:r w:rsidRPr="00516404">
        <w:rPr>
          <w:rFonts w:cs="Liberation Sans"/>
          <w:sz w:val="24"/>
          <w:szCs w:val="24"/>
          <w:lang w:val="es-ES"/>
        </w:rPr>
        <w:t xml:space="preserve">1.1.2- Ejecución con mapeo de </w:t>
      </w:r>
      <w:proofErr w:type="spellStart"/>
      <w:r w:rsidRPr="00516404">
        <w:rPr>
          <w:rFonts w:cs="Liberation Sans"/>
          <w:sz w:val="24"/>
          <w:szCs w:val="24"/>
          <w:lang w:val="es-ES"/>
        </w:rPr>
        <w:t>IDs</w:t>
      </w:r>
      <w:proofErr w:type="spellEnd"/>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Supongamos que ahora se desea configurar el mapeo de </w:t>
      </w:r>
      <w:proofErr w:type="spellStart"/>
      <w:r w:rsidRPr="00516404">
        <w:rPr>
          <w:rFonts w:ascii="Liberation Sans" w:hAnsi="Liberation Sans" w:cs="Liberation Sans"/>
          <w:lang w:val="es-ES"/>
        </w:rPr>
        <w:t>IDs</w:t>
      </w:r>
      <w:proofErr w:type="spellEnd"/>
      <w:r w:rsidRPr="00516404">
        <w:rPr>
          <w:rFonts w:ascii="Liberation Sans" w:hAnsi="Liberation Sans" w:cs="Liberation Sans"/>
          <w:lang w:val="es-ES"/>
        </w:rPr>
        <w:t>, para ello se deben editar dos ficheros de forma obligatoria y uno de forma opcional:</w:t>
      </w:r>
    </w:p>
    <w:p w:rsidR="003772BC" w:rsidRPr="00516404" w:rsidRDefault="003772BC">
      <w:pPr>
        <w:rPr>
          <w:rFonts w:ascii="Liberation Sans" w:hAnsi="Liberation Sans" w:cs="Liberation Sans"/>
          <w:lang w:val="es-ES"/>
        </w:rPr>
      </w:pPr>
    </w:p>
    <w:p w:rsidR="003772BC" w:rsidRPr="00516404" w:rsidRDefault="005A1DD0">
      <w:pPr>
        <w:numPr>
          <w:ilvl w:val="0"/>
          <w:numId w:val="2"/>
        </w:numPr>
        <w:rPr>
          <w:rFonts w:ascii="Liberation Sans" w:hAnsi="Liberation Sans" w:cs="Liberation Sans"/>
          <w:b/>
          <w:bCs/>
          <w:lang w:val="es-ES"/>
        </w:rPr>
      </w:pPr>
      <w:r w:rsidRPr="00516404">
        <w:rPr>
          <w:rFonts w:ascii="Liberation Sans" w:hAnsi="Liberation Sans" w:cs="Liberation Sans"/>
          <w:b/>
          <w:bCs/>
          <w:lang w:val="es-ES"/>
        </w:rPr>
        <w:lastRenderedPageBreak/>
        <w:t>/</w:t>
      </w:r>
      <w:proofErr w:type="spellStart"/>
      <w:r w:rsidRPr="00516404">
        <w:rPr>
          <w:rFonts w:ascii="Liberation Sans" w:hAnsi="Liberation Sans" w:cs="Liberation Sans"/>
          <w:b/>
          <w:bCs/>
          <w:lang w:val="es-ES"/>
        </w:rPr>
        <w:t>etc</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subuid</w:t>
      </w:r>
      <w:proofErr w:type="spellEnd"/>
      <w:r w:rsidRPr="00516404">
        <w:rPr>
          <w:rFonts w:ascii="Liberation Sans" w:hAnsi="Liberation Sans" w:cs="Liberation Sans"/>
          <w:b/>
          <w:bCs/>
          <w:lang w:val="es-ES"/>
        </w:rPr>
        <w:t xml:space="preserve"> →</w:t>
      </w:r>
      <w:r w:rsidR="004970C8" w:rsidRPr="00516404">
        <w:rPr>
          <w:rFonts w:ascii="Liberation Sans" w:hAnsi="Liberation Sans" w:cs="Liberation Sans"/>
          <w:lang w:val="es-ES"/>
        </w:rPr>
        <w:t xml:space="preserve"> mapeo de </w:t>
      </w:r>
      <w:proofErr w:type="spellStart"/>
      <w:r w:rsidR="004970C8" w:rsidRPr="00516404">
        <w:rPr>
          <w:rFonts w:ascii="Liberation Sans" w:hAnsi="Liberation Sans" w:cs="Liberation Sans"/>
          <w:lang w:val="es-ES"/>
        </w:rPr>
        <w:t>IDs</w:t>
      </w:r>
      <w:proofErr w:type="spellEnd"/>
      <w:r w:rsidR="004970C8" w:rsidRPr="00516404">
        <w:rPr>
          <w:rFonts w:ascii="Liberation Sans" w:hAnsi="Liberation Sans" w:cs="Liberation Sans"/>
          <w:lang w:val="es-ES"/>
        </w:rPr>
        <w:t xml:space="preserve"> de usuario (</w:t>
      </w:r>
      <w:proofErr w:type="spellStart"/>
      <w:proofErr w:type="gramStart"/>
      <w:r w:rsidR="004970C8" w:rsidRPr="00516404">
        <w:rPr>
          <w:rFonts w:ascii="Liberation Sans" w:hAnsi="Liberation Sans" w:cs="Liberation Sans"/>
          <w:lang w:val="es-ES"/>
        </w:rPr>
        <w:t>usuario:inicio</w:t>
      </w:r>
      <w:proofErr w:type="gramEnd"/>
      <w:r w:rsidR="004970C8" w:rsidRPr="00516404">
        <w:rPr>
          <w:rFonts w:ascii="Liberation Sans" w:hAnsi="Liberation Sans" w:cs="Liberation Sans"/>
          <w:lang w:val="es-ES"/>
        </w:rPr>
        <w:t>:longitud_rango</w:t>
      </w:r>
      <w:proofErr w:type="spellEnd"/>
      <w:r w:rsidR="004970C8" w:rsidRPr="00516404">
        <w:rPr>
          <w:rFonts w:ascii="Liberation Sans" w:hAnsi="Liberation Sans" w:cs="Liberation Sans"/>
          <w:lang w:val="es-ES"/>
        </w:rPr>
        <w:t>).</w:t>
      </w:r>
    </w:p>
    <w:p w:rsidR="003772BC" w:rsidRPr="00516404" w:rsidRDefault="004970C8">
      <w:pPr>
        <w:numPr>
          <w:ilvl w:val="0"/>
          <w:numId w:val="2"/>
        </w:numPr>
        <w:rPr>
          <w:rFonts w:ascii="Liberation Sans" w:hAnsi="Liberation Sans" w:cs="Liberation Sans"/>
          <w:b/>
          <w:bCs/>
          <w:lang w:val="es-ES"/>
        </w:rPr>
      </w:pP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etc</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subgid</w:t>
      </w:r>
      <w:proofErr w:type="spellEnd"/>
      <w:r w:rsidRPr="00516404">
        <w:rPr>
          <w:rFonts w:ascii="Liberation Sans" w:hAnsi="Liberation Sans" w:cs="Liberation Sans"/>
          <w:b/>
          <w:bCs/>
          <w:lang w:val="es-ES"/>
        </w:rPr>
        <w:t xml:space="preserve"> →</w:t>
      </w:r>
      <w:r w:rsidRPr="00516404">
        <w:rPr>
          <w:rFonts w:ascii="Liberation Sans" w:hAnsi="Liberation Sans" w:cs="Liberation Sans"/>
          <w:lang w:val="es-ES"/>
        </w:rPr>
        <w:t xml:space="preserve"> mapeo de </w:t>
      </w:r>
      <w:proofErr w:type="spellStart"/>
      <w:r w:rsidRPr="00516404">
        <w:rPr>
          <w:rFonts w:ascii="Liberation Sans" w:hAnsi="Liberation Sans" w:cs="Liberation Sans"/>
          <w:lang w:val="es-ES"/>
        </w:rPr>
        <w:t>IDs</w:t>
      </w:r>
      <w:proofErr w:type="spellEnd"/>
      <w:r w:rsidRPr="00516404">
        <w:rPr>
          <w:rFonts w:ascii="Liberation Sans" w:hAnsi="Liberation Sans" w:cs="Liberation Sans"/>
          <w:lang w:val="es-ES"/>
        </w:rPr>
        <w:t xml:space="preserve"> de grupo (</w:t>
      </w:r>
      <w:proofErr w:type="spellStart"/>
      <w:proofErr w:type="gramStart"/>
      <w:r w:rsidRPr="00516404">
        <w:rPr>
          <w:rFonts w:ascii="Liberation Sans" w:hAnsi="Liberation Sans" w:cs="Liberation Sans"/>
          <w:lang w:val="es-ES"/>
        </w:rPr>
        <w:t>grupo:inicio</w:t>
      </w:r>
      <w:proofErr w:type="gramEnd"/>
      <w:r w:rsidRPr="00516404">
        <w:rPr>
          <w:rFonts w:ascii="Liberation Sans" w:hAnsi="Liberation Sans" w:cs="Liberation Sans"/>
          <w:lang w:val="es-ES"/>
        </w:rPr>
        <w:t>:longitud_rango</w:t>
      </w:r>
      <w:proofErr w:type="spellEnd"/>
      <w:r w:rsidRPr="00516404">
        <w:rPr>
          <w:rFonts w:ascii="Liberation Sans" w:hAnsi="Liberation Sans" w:cs="Liberation Sans"/>
          <w:lang w:val="es-ES"/>
        </w:rPr>
        <w:t>).</w:t>
      </w:r>
    </w:p>
    <w:p w:rsidR="003772BC" w:rsidRPr="00516404" w:rsidRDefault="004970C8">
      <w:pPr>
        <w:numPr>
          <w:ilvl w:val="0"/>
          <w:numId w:val="2"/>
        </w:numPr>
        <w:rPr>
          <w:rFonts w:ascii="Liberation Sans" w:hAnsi="Liberation Sans" w:cs="Liberation Sans"/>
          <w:b/>
          <w:bCs/>
          <w:lang w:val="es-ES"/>
        </w:rPr>
      </w:pP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etc</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docker</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daemon.json</w:t>
      </w:r>
      <w:proofErr w:type="spellEnd"/>
      <w:r w:rsidRPr="00516404">
        <w:rPr>
          <w:rFonts w:ascii="Liberation Sans" w:hAnsi="Liberation Sans" w:cs="Liberation Sans"/>
          <w:lang w:val="es-ES"/>
        </w:rPr>
        <w:t xml:space="preserve"> (opcional)</w:t>
      </w:r>
      <w:r w:rsidR="005A1DD0" w:rsidRPr="00516404">
        <w:rPr>
          <w:rFonts w:ascii="Liberation Sans" w:hAnsi="Liberation Sans" w:cs="Liberation Sans"/>
          <w:lang w:val="es-ES"/>
        </w:rPr>
        <w:t xml:space="preserve"> </w:t>
      </w:r>
      <w:r w:rsidRPr="00516404">
        <w:rPr>
          <w:rFonts w:ascii="Liberation Sans" w:hAnsi="Liberation Sans" w:cs="Liberation Sans"/>
          <w:lang w:val="es-ES"/>
        </w:rPr>
        <w:t xml:space="preserve">→ especifica el mapeo de </w:t>
      </w:r>
      <w:proofErr w:type="spellStart"/>
      <w:r w:rsidRPr="00516404">
        <w:rPr>
          <w:rFonts w:ascii="Liberation Sans" w:hAnsi="Liberation Sans" w:cs="Liberation Sans"/>
          <w:lang w:val="es-ES"/>
        </w:rPr>
        <w:t>UIDs</w:t>
      </w:r>
      <w:proofErr w:type="spellEnd"/>
      <w:r w:rsidRPr="00516404">
        <w:rPr>
          <w:rFonts w:ascii="Liberation Sans" w:hAnsi="Liberation Sans" w:cs="Liberation Sans"/>
          <w:lang w:val="es-ES"/>
        </w:rPr>
        <w:t xml:space="preserve"> y </w:t>
      </w:r>
      <w:proofErr w:type="spellStart"/>
      <w:r w:rsidRPr="00516404">
        <w:rPr>
          <w:rFonts w:ascii="Liberation Sans" w:hAnsi="Liberation Sans" w:cs="Liberation Sans"/>
          <w:lang w:val="es-ES"/>
        </w:rPr>
        <w:t>GIDs</w:t>
      </w:r>
      <w:proofErr w:type="spellEnd"/>
      <w:r w:rsidRPr="00516404">
        <w:rPr>
          <w:rFonts w:ascii="Liberation Sans" w:hAnsi="Liberation Sans" w:cs="Liberation Sans"/>
          <w:lang w:val="es-ES"/>
        </w:rPr>
        <w:t xml:space="preserve"> que utilizará de forma predeterminada el demonio de Docker al arrancar (independientemente del usuario que cree el container).</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Supongamos que el sistema operativo anfitrión tiene un usuario y un grupo llamado </w:t>
      </w:r>
      <w:proofErr w:type="spellStart"/>
      <w:r w:rsidRPr="00516404">
        <w:rPr>
          <w:rFonts w:ascii="Liberation Sans" w:hAnsi="Liberation Sans" w:cs="Liberation Sans"/>
          <w:lang w:val="es-ES"/>
        </w:rPr>
        <w:t>HomerSimpson</w:t>
      </w:r>
      <w:proofErr w:type="spellEnd"/>
      <w:r w:rsidRPr="00516404">
        <w:rPr>
          <w:rFonts w:ascii="Liberation Sans" w:hAnsi="Liberation Sans" w:cs="Liberation Sans"/>
          <w:lang w:val="es-ES"/>
        </w:rPr>
        <w:t xml:space="preserve">, y que para dicho usuario y grupo se desea establecer un mapeo de </w:t>
      </w:r>
      <w:proofErr w:type="spellStart"/>
      <w:r w:rsidRPr="00516404">
        <w:rPr>
          <w:rFonts w:ascii="Liberation Sans" w:hAnsi="Liberation Sans" w:cs="Liberation Sans"/>
          <w:lang w:val="es-ES"/>
        </w:rPr>
        <w:t>IDs</w:t>
      </w:r>
      <w:proofErr w:type="spellEnd"/>
      <w:r w:rsidRPr="00516404">
        <w:rPr>
          <w:rFonts w:ascii="Liberation Sans" w:hAnsi="Liberation Sans" w:cs="Liberation Sans"/>
          <w:lang w:val="es-ES"/>
        </w:rPr>
        <w:t xml:space="preserve">. </w:t>
      </w:r>
    </w:p>
    <w:p w:rsidR="003772BC" w:rsidRPr="00516404" w:rsidRDefault="003772BC">
      <w:pPr>
        <w:rPr>
          <w:rFonts w:ascii="Liberation Sans" w:hAnsi="Liberation Sans" w:cs="Liberation Sans"/>
          <w:lang w:val="es-ES"/>
        </w:rPr>
      </w:pPr>
    </w:p>
    <w:p w:rsidR="003772BC" w:rsidRPr="00516404" w:rsidRDefault="004970C8" w:rsidP="000B452B">
      <w:pPr>
        <w:spacing w:after="240"/>
        <w:rPr>
          <w:rFonts w:ascii="Liberation Sans" w:hAnsi="Liberation Sans" w:cs="Liberation Sans"/>
          <w:lang w:val="es-ES"/>
        </w:rPr>
      </w:pPr>
      <w:r w:rsidRPr="00516404">
        <w:rPr>
          <w:rFonts w:ascii="Liberation Sans" w:hAnsi="Liberation Sans" w:cs="Liberation Sans"/>
          <w:lang w:val="es-ES"/>
        </w:rPr>
        <w:t xml:space="preserve">El fichero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etc</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subuid</w:t>
      </w:r>
      <w:proofErr w:type="spellEnd"/>
      <w:r w:rsidRPr="00516404">
        <w:rPr>
          <w:rFonts w:ascii="Liberation Sans" w:hAnsi="Liberation Sans" w:cs="Liberation Sans"/>
          <w:lang w:val="es-ES"/>
        </w:rPr>
        <w:t xml:space="preserve"> deberá contener al menos:</w:t>
      </w:r>
    </w:p>
    <w:tbl>
      <w:tblPr>
        <w:tblW w:w="8550" w:type="dxa"/>
        <w:tblInd w:w="3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8550"/>
      </w:tblGrid>
      <w:tr w:rsidR="003772BC" w:rsidRPr="00516404">
        <w:tc>
          <w:tcPr>
            <w:tcW w:w="8550" w:type="dxa"/>
            <w:tcBorders>
              <w:top w:val="single" w:sz="2" w:space="0" w:color="000000"/>
              <w:left w:val="single" w:sz="2" w:space="0" w:color="000000"/>
              <w:bottom w:val="single" w:sz="2" w:space="0" w:color="000000"/>
              <w:right w:val="single" w:sz="2" w:space="0" w:color="000000"/>
            </w:tcBorders>
            <w:shd w:val="clear" w:color="auto" w:fill="auto"/>
          </w:tcPr>
          <w:p w:rsidR="003772BC" w:rsidRPr="000B452B" w:rsidRDefault="004970C8">
            <w:pPr>
              <w:rPr>
                <w:rFonts w:ascii="Consolas" w:hAnsi="Consolas" w:cs="Consolas"/>
                <w:b/>
                <w:bCs/>
                <w:color w:val="000000"/>
                <w:highlight w:val="white"/>
              </w:rPr>
            </w:pPr>
            <w:proofErr w:type="gramStart"/>
            <w:r w:rsidRPr="000B452B">
              <w:rPr>
                <w:rFonts w:ascii="Consolas" w:hAnsi="Consolas" w:cs="Consolas"/>
                <w:b/>
                <w:bCs/>
                <w:color w:val="000000"/>
                <w:highlight w:val="white"/>
              </w:rPr>
              <w:t>HomerSimpson:100000:65536</w:t>
            </w:r>
            <w:proofErr w:type="gramEnd"/>
          </w:p>
        </w:tc>
      </w:tr>
    </w:tbl>
    <w:p w:rsidR="003772BC" w:rsidRPr="00516404" w:rsidRDefault="003772BC">
      <w:pPr>
        <w:rPr>
          <w:rFonts w:ascii="Liberation Sans" w:hAnsi="Liberation Sans" w:cs="Liberation Sans"/>
        </w:rPr>
      </w:pPr>
    </w:p>
    <w:p w:rsidR="003772BC" w:rsidRPr="00516404" w:rsidRDefault="004970C8" w:rsidP="000B452B">
      <w:pPr>
        <w:spacing w:after="240"/>
        <w:rPr>
          <w:rFonts w:ascii="Liberation Sans" w:hAnsi="Liberation Sans" w:cs="Liberation Sans"/>
          <w:lang w:val="es-ES"/>
        </w:rPr>
      </w:pPr>
      <w:r w:rsidRPr="00516404">
        <w:rPr>
          <w:rFonts w:ascii="Liberation Sans" w:hAnsi="Liberation Sans" w:cs="Liberation Sans"/>
          <w:lang w:val="es-ES"/>
        </w:rPr>
        <w:t xml:space="preserve">El fichero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etc</w:t>
      </w:r>
      <w:proofErr w:type="spellEnd"/>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subgid</w:t>
      </w:r>
      <w:proofErr w:type="spellEnd"/>
      <w:r w:rsidRPr="00516404">
        <w:rPr>
          <w:rFonts w:ascii="Liberation Sans" w:hAnsi="Liberation Sans" w:cs="Liberation Sans"/>
          <w:lang w:val="es-ES"/>
        </w:rPr>
        <w:t xml:space="preserve"> deberá contener al menos:</w:t>
      </w:r>
    </w:p>
    <w:tbl>
      <w:tblPr>
        <w:tblW w:w="8550" w:type="dxa"/>
        <w:tblInd w:w="3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8550"/>
      </w:tblGrid>
      <w:tr w:rsidR="003772BC" w:rsidRPr="00516404">
        <w:tc>
          <w:tcPr>
            <w:tcW w:w="8550" w:type="dxa"/>
            <w:tcBorders>
              <w:top w:val="single" w:sz="2" w:space="0" w:color="000000"/>
              <w:left w:val="single" w:sz="2" w:space="0" w:color="000000"/>
              <w:bottom w:val="single" w:sz="2" w:space="0" w:color="000000"/>
              <w:right w:val="single" w:sz="2" w:space="0" w:color="000000"/>
            </w:tcBorders>
            <w:shd w:val="clear" w:color="auto" w:fill="auto"/>
          </w:tcPr>
          <w:p w:rsidR="003772BC" w:rsidRPr="000B452B" w:rsidRDefault="004970C8">
            <w:pPr>
              <w:rPr>
                <w:rFonts w:ascii="Consolas" w:hAnsi="Consolas" w:cs="Consolas"/>
                <w:b/>
                <w:bCs/>
                <w:color w:val="000000"/>
                <w:highlight w:val="white"/>
              </w:rPr>
            </w:pPr>
            <w:proofErr w:type="gramStart"/>
            <w:r w:rsidRPr="000B452B">
              <w:rPr>
                <w:rFonts w:ascii="Consolas" w:hAnsi="Consolas" w:cs="Consolas"/>
                <w:b/>
                <w:bCs/>
                <w:color w:val="000000"/>
                <w:highlight w:val="white"/>
              </w:rPr>
              <w:t>HomerSimpson:100000:65536</w:t>
            </w:r>
            <w:proofErr w:type="gramEnd"/>
          </w:p>
        </w:tc>
      </w:tr>
    </w:tbl>
    <w:p w:rsidR="003772BC" w:rsidRPr="00516404" w:rsidRDefault="003772BC">
      <w:pPr>
        <w:rPr>
          <w:rFonts w:ascii="Liberation Sans" w:hAnsi="Liberation Sans" w:cs="Liberation Sans"/>
          <w:color w:val="000000"/>
          <w:highlight w:val="white"/>
        </w:rPr>
      </w:pPr>
    </w:p>
    <w:p w:rsidR="003772BC" w:rsidRPr="00516404" w:rsidRDefault="004970C8" w:rsidP="000B452B">
      <w:pPr>
        <w:spacing w:after="240"/>
        <w:rPr>
          <w:rFonts w:ascii="Liberation Sans" w:hAnsi="Liberation Sans" w:cs="Liberation Sans"/>
          <w:color w:val="000000"/>
          <w:highlight w:val="white"/>
          <w:lang w:val="es-ES"/>
        </w:rPr>
      </w:pPr>
      <w:r w:rsidRPr="00516404">
        <w:rPr>
          <w:rFonts w:ascii="Liberation Sans" w:hAnsi="Liberation Sans" w:cs="Liberation Sans"/>
          <w:color w:val="000000"/>
          <w:highlight w:val="white"/>
          <w:lang w:val="es-ES"/>
        </w:rPr>
        <w:t xml:space="preserve">El fichero </w:t>
      </w:r>
      <w:r w:rsidRPr="00516404">
        <w:rPr>
          <w:rFonts w:ascii="Liberation Sans" w:hAnsi="Liberation Sans" w:cs="Liberation Sans"/>
          <w:b/>
          <w:bCs/>
          <w:color w:val="000000"/>
          <w:highlight w:val="white"/>
          <w:lang w:val="es-ES"/>
        </w:rPr>
        <w:t>/</w:t>
      </w:r>
      <w:proofErr w:type="spellStart"/>
      <w:r w:rsidRPr="00516404">
        <w:rPr>
          <w:rFonts w:ascii="Liberation Sans" w:hAnsi="Liberation Sans" w:cs="Liberation Sans"/>
          <w:b/>
          <w:bCs/>
          <w:color w:val="000000"/>
          <w:highlight w:val="white"/>
          <w:lang w:val="es-ES"/>
        </w:rPr>
        <w:t>etc</w:t>
      </w:r>
      <w:proofErr w:type="spellEnd"/>
      <w:r w:rsidRPr="00516404">
        <w:rPr>
          <w:rFonts w:ascii="Liberation Sans" w:hAnsi="Liberation Sans" w:cs="Liberation Sans"/>
          <w:b/>
          <w:bCs/>
          <w:color w:val="000000"/>
          <w:highlight w:val="white"/>
          <w:lang w:val="es-ES"/>
        </w:rPr>
        <w:t>/</w:t>
      </w:r>
      <w:proofErr w:type="spellStart"/>
      <w:r w:rsidRPr="00516404">
        <w:rPr>
          <w:rFonts w:ascii="Liberation Sans" w:hAnsi="Liberation Sans" w:cs="Liberation Sans"/>
          <w:b/>
          <w:bCs/>
          <w:color w:val="000000"/>
          <w:highlight w:val="white"/>
          <w:lang w:val="es-ES"/>
        </w:rPr>
        <w:t>docker</w:t>
      </w:r>
      <w:proofErr w:type="spellEnd"/>
      <w:r w:rsidRPr="00516404">
        <w:rPr>
          <w:rFonts w:ascii="Liberation Sans" w:hAnsi="Liberation Sans" w:cs="Liberation Sans"/>
          <w:b/>
          <w:bCs/>
          <w:color w:val="000000"/>
          <w:highlight w:val="white"/>
          <w:lang w:val="es-ES"/>
        </w:rPr>
        <w:t>/</w:t>
      </w:r>
      <w:proofErr w:type="spellStart"/>
      <w:r w:rsidRPr="00516404">
        <w:rPr>
          <w:rFonts w:ascii="Liberation Sans" w:hAnsi="Liberation Sans" w:cs="Liberation Sans"/>
          <w:b/>
          <w:bCs/>
          <w:color w:val="000000"/>
          <w:highlight w:val="white"/>
          <w:lang w:val="es-ES"/>
        </w:rPr>
        <w:t>daemon.json</w:t>
      </w:r>
      <w:proofErr w:type="spellEnd"/>
      <w:r w:rsidRPr="00516404">
        <w:rPr>
          <w:rFonts w:ascii="Liberation Sans" w:hAnsi="Liberation Sans" w:cs="Liberation Sans"/>
          <w:color w:val="000000"/>
          <w:highlight w:val="white"/>
          <w:lang w:val="es-ES"/>
        </w:rPr>
        <w:t xml:space="preserve"> (opcional) deberá contener al menos:</w:t>
      </w:r>
    </w:p>
    <w:tbl>
      <w:tblPr>
        <w:tblW w:w="8550" w:type="dxa"/>
        <w:tblInd w:w="3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8550"/>
      </w:tblGrid>
      <w:tr w:rsidR="003772BC" w:rsidRPr="00516404">
        <w:tc>
          <w:tcPr>
            <w:tcW w:w="8550" w:type="dxa"/>
            <w:tcBorders>
              <w:top w:val="single" w:sz="2" w:space="0" w:color="000000"/>
              <w:left w:val="single" w:sz="2" w:space="0" w:color="000000"/>
              <w:bottom w:val="single" w:sz="2" w:space="0" w:color="000000"/>
              <w:right w:val="single" w:sz="2" w:space="0" w:color="000000"/>
            </w:tcBorders>
            <w:shd w:val="clear" w:color="auto" w:fill="auto"/>
          </w:tcPr>
          <w:p w:rsidR="003772BC" w:rsidRPr="000B452B" w:rsidRDefault="004970C8">
            <w:pPr>
              <w:rPr>
                <w:rFonts w:ascii="Consolas" w:hAnsi="Consolas" w:cs="Consolas"/>
              </w:rPr>
            </w:pPr>
            <w:r w:rsidRPr="000B452B">
              <w:rPr>
                <w:rFonts w:ascii="Consolas" w:hAnsi="Consolas" w:cs="Consolas"/>
                <w:b/>
                <w:bCs/>
                <w:color w:val="000000"/>
                <w:highlight w:val="white"/>
              </w:rPr>
              <w:t>{</w:t>
            </w:r>
            <w:r w:rsidRPr="000B452B">
              <w:rPr>
                <w:rFonts w:ascii="Consolas" w:hAnsi="Consolas" w:cs="Consolas"/>
                <w:b/>
                <w:bCs/>
                <w:color w:val="000000"/>
                <w:highlight w:val="white"/>
              </w:rPr>
              <w:br/>
              <w:t xml:space="preserve">  "</w:t>
            </w:r>
            <w:proofErr w:type="spellStart"/>
            <w:r w:rsidRPr="000B452B">
              <w:rPr>
                <w:rFonts w:ascii="Consolas" w:hAnsi="Consolas" w:cs="Consolas"/>
                <w:b/>
                <w:bCs/>
                <w:color w:val="000000"/>
                <w:highlight w:val="white"/>
              </w:rPr>
              <w:t>userns</w:t>
            </w:r>
            <w:proofErr w:type="spellEnd"/>
            <w:r w:rsidRPr="000B452B">
              <w:rPr>
                <w:rFonts w:ascii="Consolas" w:hAnsi="Consolas" w:cs="Consolas"/>
                <w:b/>
                <w:bCs/>
                <w:color w:val="000000"/>
                <w:highlight w:val="white"/>
              </w:rPr>
              <w:t>-remap": "</w:t>
            </w:r>
            <w:proofErr w:type="spellStart"/>
            <w:proofErr w:type="gramStart"/>
            <w:r w:rsidRPr="000B452B">
              <w:rPr>
                <w:rFonts w:ascii="Consolas" w:hAnsi="Consolas" w:cs="Consolas"/>
                <w:b/>
                <w:bCs/>
                <w:color w:val="000000"/>
                <w:highlight w:val="white"/>
              </w:rPr>
              <w:t>HomerSimpson:HomerSimpson</w:t>
            </w:r>
            <w:proofErr w:type="spellEnd"/>
            <w:proofErr w:type="gramEnd"/>
            <w:r w:rsidRPr="000B452B">
              <w:rPr>
                <w:rFonts w:ascii="Consolas" w:hAnsi="Consolas" w:cs="Consolas"/>
                <w:b/>
                <w:bCs/>
                <w:color w:val="000000"/>
                <w:highlight w:val="white"/>
              </w:rPr>
              <w:t xml:space="preserve">" </w:t>
            </w:r>
            <w:r w:rsidRPr="000B452B">
              <w:rPr>
                <w:rFonts w:ascii="Consolas" w:hAnsi="Consolas" w:cs="Consolas"/>
                <w:b/>
                <w:bCs/>
                <w:color w:val="000000"/>
                <w:highlight w:val="white"/>
              </w:rPr>
              <w:br/>
              <w:t>}</w:t>
            </w:r>
          </w:p>
        </w:tc>
      </w:tr>
    </w:tbl>
    <w:p w:rsidR="003772BC" w:rsidRPr="00516404" w:rsidRDefault="003772BC">
      <w:pPr>
        <w:rPr>
          <w:rFonts w:ascii="Liberation Sans" w:hAnsi="Liberation Sans" w:cs="Liberation Sans"/>
          <w:color w:val="000000"/>
          <w:highlight w:val="white"/>
        </w:rPr>
      </w:pPr>
    </w:p>
    <w:p w:rsidR="003772BC" w:rsidRDefault="004970C8">
      <w:pPr>
        <w:rPr>
          <w:rFonts w:ascii="Liberation Sans" w:hAnsi="Liberation Sans" w:cs="Liberation Sans"/>
          <w:color w:val="000000"/>
          <w:lang w:val="es-ES"/>
        </w:rPr>
      </w:pPr>
      <w:r w:rsidRPr="00516404">
        <w:rPr>
          <w:rFonts w:ascii="Liberation Sans" w:hAnsi="Liberation Sans" w:cs="Liberation Sans"/>
          <w:color w:val="000000"/>
          <w:highlight w:val="white"/>
          <w:lang w:val="es-ES"/>
        </w:rPr>
        <w:t xml:space="preserve">En caso de que hayamos creado el fichero </w:t>
      </w:r>
      <w:proofErr w:type="spellStart"/>
      <w:proofErr w:type="gramStart"/>
      <w:r w:rsidRPr="00516404">
        <w:rPr>
          <w:rFonts w:ascii="Liberation Sans" w:hAnsi="Liberation Sans" w:cs="Liberation Sans"/>
          <w:color w:val="000000"/>
          <w:highlight w:val="white"/>
          <w:lang w:val="es-ES"/>
        </w:rPr>
        <w:t>daemon.json</w:t>
      </w:r>
      <w:proofErr w:type="spellEnd"/>
      <w:proofErr w:type="gramEnd"/>
      <w:r w:rsidRPr="00516404">
        <w:rPr>
          <w:rFonts w:ascii="Liberation Sans" w:hAnsi="Liberation Sans" w:cs="Liberation Sans"/>
          <w:color w:val="000000"/>
          <w:highlight w:val="white"/>
          <w:lang w:val="es-ES"/>
        </w:rPr>
        <w:t>, bastará con reiniciar el servicio de Docker:</w:t>
      </w:r>
    </w:p>
    <w:p w:rsidR="00DA14F0" w:rsidRPr="00DA14F0" w:rsidRDefault="00DA14F0">
      <w:pPr>
        <w:rPr>
          <w:rFonts w:ascii="Liberation Sans" w:hAnsi="Liberation Sans" w:cs="Liberation Sans"/>
          <w:sz w:val="6"/>
          <w:szCs w:val="6"/>
          <w:lang w:val="es-ES"/>
        </w:rPr>
      </w:pPr>
    </w:p>
    <w:p w:rsidR="003772BC" w:rsidRPr="003765F3" w:rsidRDefault="004970C8">
      <w:pPr>
        <w:rPr>
          <w:rFonts w:ascii="Consolas" w:hAnsi="Consolas" w:cs="Consolas"/>
          <w:lang w:val="es-ES"/>
        </w:rPr>
      </w:pPr>
      <w:proofErr w:type="spellStart"/>
      <w:r w:rsidRPr="003765F3">
        <w:rPr>
          <w:rFonts w:ascii="Consolas" w:hAnsi="Consolas" w:cs="Consolas"/>
          <w:color w:val="000000"/>
          <w:highlight w:val="white"/>
          <w:lang w:val="es-ES"/>
        </w:rPr>
        <w:t>root@</w:t>
      </w:r>
      <w:proofErr w:type="gramStart"/>
      <w:r w:rsidRPr="003765F3">
        <w:rPr>
          <w:rFonts w:ascii="Consolas" w:hAnsi="Consolas" w:cs="Consolas"/>
          <w:color w:val="000000"/>
          <w:highlight w:val="white"/>
          <w:lang w:val="es-ES"/>
        </w:rPr>
        <w:t>DockerLab</w:t>
      </w:r>
      <w:proofErr w:type="spellEnd"/>
      <w:r w:rsidRPr="003765F3">
        <w:rPr>
          <w:rFonts w:ascii="Consolas" w:hAnsi="Consolas" w:cs="Consolas"/>
          <w:color w:val="000000"/>
          <w:highlight w:val="white"/>
          <w:lang w:val="es-ES"/>
        </w:rPr>
        <w:t>:~</w:t>
      </w:r>
      <w:proofErr w:type="gramEnd"/>
      <w:r w:rsidRPr="003765F3">
        <w:rPr>
          <w:rFonts w:ascii="Consolas" w:hAnsi="Consolas" w:cs="Consolas"/>
          <w:color w:val="000000"/>
          <w:highlight w:val="white"/>
          <w:lang w:val="es-ES"/>
        </w:rPr>
        <w:t xml:space="preserve"># </w:t>
      </w:r>
      <w:proofErr w:type="spellStart"/>
      <w:r w:rsidRPr="003765F3">
        <w:rPr>
          <w:rFonts w:ascii="Consolas" w:hAnsi="Consolas" w:cs="Consolas"/>
          <w:b/>
          <w:bCs/>
          <w:color w:val="000000"/>
          <w:highlight w:val="white"/>
          <w:lang w:val="es-ES"/>
        </w:rPr>
        <w:t>service</w:t>
      </w:r>
      <w:proofErr w:type="spellEnd"/>
      <w:r w:rsidRPr="003765F3">
        <w:rPr>
          <w:rFonts w:ascii="Consolas" w:hAnsi="Consolas" w:cs="Consolas"/>
          <w:b/>
          <w:bCs/>
          <w:color w:val="000000"/>
          <w:highlight w:val="white"/>
          <w:lang w:val="es-ES"/>
        </w:rPr>
        <w:t xml:space="preserve"> </w:t>
      </w:r>
      <w:proofErr w:type="spellStart"/>
      <w:r w:rsidRPr="003765F3">
        <w:rPr>
          <w:rFonts w:ascii="Consolas" w:hAnsi="Consolas" w:cs="Consolas"/>
          <w:b/>
          <w:bCs/>
          <w:color w:val="000000"/>
          <w:highlight w:val="white"/>
          <w:lang w:val="es-ES"/>
        </w:rPr>
        <w:t>docker</w:t>
      </w:r>
      <w:proofErr w:type="spellEnd"/>
      <w:r w:rsidRPr="003765F3">
        <w:rPr>
          <w:rFonts w:ascii="Consolas" w:hAnsi="Consolas" w:cs="Consolas"/>
          <w:b/>
          <w:bCs/>
          <w:color w:val="000000"/>
          <w:highlight w:val="white"/>
          <w:lang w:val="es-ES"/>
        </w:rPr>
        <w:t xml:space="preserve"> </w:t>
      </w:r>
      <w:proofErr w:type="spellStart"/>
      <w:r w:rsidRPr="003765F3">
        <w:rPr>
          <w:rFonts w:ascii="Consolas" w:hAnsi="Consolas" w:cs="Consolas"/>
          <w:b/>
          <w:bCs/>
          <w:color w:val="000000"/>
          <w:highlight w:val="white"/>
          <w:lang w:val="es-ES"/>
        </w:rPr>
        <w:t>restart</w:t>
      </w:r>
      <w:proofErr w:type="spellEnd"/>
    </w:p>
    <w:p w:rsidR="003772BC" w:rsidRPr="003765F3" w:rsidRDefault="003772BC">
      <w:pPr>
        <w:rPr>
          <w:rFonts w:ascii="Liberation Sans" w:hAnsi="Liberation Sans" w:cs="Liberation Sans"/>
          <w:color w:val="000000"/>
          <w:highlight w:val="white"/>
          <w:lang w:val="es-ES"/>
        </w:rPr>
      </w:pPr>
    </w:p>
    <w:p w:rsidR="003772BC" w:rsidRDefault="004970C8">
      <w:pPr>
        <w:rPr>
          <w:rFonts w:ascii="Liberation Sans" w:hAnsi="Liberation Sans" w:cs="Liberation Sans"/>
          <w:color w:val="000000"/>
          <w:lang w:val="es-ES"/>
        </w:rPr>
      </w:pPr>
      <w:r w:rsidRPr="00516404">
        <w:rPr>
          <w:rFonts w:ascii="Liberation Sans" w:hAnsi="Liberation Sans" w:cs="Liberation Sans"/>
          <w:color w:val="000000"/>
          <w:highlight w:val="white"/>
          <w:lang w:val="es-ES"/>
        </w:rPr>
        <w:t>En caso contrario, deberemos para el demonio de Docker y especificar el mapeo de usuario y grupo de forma manual al volver a ejecutarlo:</w:t>
      </w:r>
    </w:p>
    <w:p w:rsidR="00DA14F0" w:rsidRPr="00DA14F0" w:rsidRDefault="00DA14F0">
      <w:pPr>
        <w:rPr>
          <w:rFonts w:ascii="Liberation Sans" w:hAnsi="Liberation Sans" w:cs="Liberation Sans"/>
          <w:sz w:val="6"/>
          <w:szCs w:val="6"/>
          <w:lang w:val="es-ES"/>
        </w:rPr>
      </w:pPr>
    </w:p>
    <w:p w:rsidR="003772BC" w:rsidRPr="00E538AC" w:rsidRDefault="004970C8">
      <w:pPr>
        <w:rPr>
          <w:rFonts w:ascii="Consolas" w:hAnsi="Consolas" w:cs="Consolas"/>
        </w:rPr>
      </w:pPr>
      <w:proofErr w:type="spellStart"/>
      <w:r w:rsidRPr="00E538AC">
        <w:rPr>
          <w:rFonts w:ascii="Consolas" w:hAnsi="Consolas" w:cs="Consolas"/>
          <w:color w:val="000000"/>
          <w:highlight w:val="white"/>
        </w:rPr>
        <w:t>root@</w:t>
      </w:r>
      <w:proofErr w:type="gramStart"/>
      <w:r w:rsidRPr="00E538AC">
        <w:rPr>
          <w:rFonts w:ascii="Consolas" w:hAnsi="Consolas" w:cs="Consolas"/>
          <w:color w:val="000000"/>
          <w:highlight w:val="white"/>
        </w:rPr>
        <w:t>DockerLab</w:t>
      </w:r>
      <w:proofErr w:type="spellEnd"/>
      <w:r w:rsidRPr="00E538AC">
        <w:rPr>
          <w:rFonts w:ascii="Consolas" w:hAnsi="Consolas" w:cs="Consolas"/>
          <w:color w:val="000000"/>
          <w:highlight w:val="white"/>
        </w:rPr>
        <w:t>:~</w:t>
      </w:r>
      <w:proofErr w:type="gramEnd"/>
      <w:r w:rsidRPr="00E538AC">
        <w:rPr>
          <w:rFonts w:ascii="Consolas" w:hAnsi="Consolas" w:cs="Consolas"/>
          <w:color w:val="000000"/>
          <w:highlight w:val="white"/>
        </w:rPr>
        <w:t xml:space="preserve"># </w:t>
      </w:r>
      <w:r w:rsidRPr="00E538AC">
        <w:rPr>
          <w:rFonts w:ascii="Consolas" w:hAnsi="Consolas" w:cs="Consolas"/>
          <w:b/>
          <w:bCs/>
          <w:color w:val="000000"/>
          <w:highlight w:val="white"/>
        </w:rPr>
        <w:t>service docker stop</w:t>
      </w:r>
    </w:p>
    <w:p w:rsidR="003772BC" w:rsidRPr="00E538AC" w:rsidRDefault="004970C8">
      <w:pPr>
        <w:rPr>
          <w:rFonts w:ascii="Consolas" w:hAnsi="Consolas" w:cs="Consolas"/>
        </w:rPr>
      </w:pPr>
      <w:proofErr w:type="spellStart"/>
      <w:r w:rsidRPr="00E538AC">
        <w:rPr>
          <w:rFonts w:ascii="Consolas" w:hAnsi="Consolas" w:cs="Consolas"/>
          <w:color w:val="000000"/>
          <w:highlight w:val="white"/>
        </w:rPr>
        <w:t>root@</w:t>
      </w:r>
      <w:proofErr w:type="gramStart"/>
      <w:r w:rsidRPr="00E538AC">
        <w:rPr>
          <w:rFonts w:ascii="Consolas" w:hAnsi="Consolas" w:cs="Consolas"/>
          <w:color w:val="000000"/>
          <w:highlight w:val="white"/>
        </w:rPr>
        <w:t>DockerLab</w:t>
      </w:r>
      <w:proofErr w:type="spellEnd"/>
      <w:r w:rsidRPr="00E538AC">
        <w:rPr>
          <w:rFonts w:ascii="Consolas" w:hAnsi="Consolas" w:cs="Consolas"/>
          <w:color w:val="000000"/>
          <w:highlight w:val="white"/>
        </w:rPr>
        <w:t>:~</w:t>
      </w:r>
      <w:proofErr w:type="gramEnd"/>
      <w:r w:rsidRPr="00E538AC">
        <w:rPr>
          <w:rFonts w:ascii="Consolas" w:hAnsi="Consolas" w:cs="Consolas"/>
          <w:color w:val="000000"/>
          <w:highlight w:val="white"/>
        </w:rPr>
        <w:t xml:space="preserve"># </w:t>
      </w:r>
      <w:proofErr w:type="spellStart"/>
      <w:r w:rsidRPr="00E538AC">
        <w:rPr>
          <w:rFonts w:ascii="Consolas" w:hAnsi="Consolas" w:cs="Consolas"/>
          <w:b/>
          <w:bCs/>
          <w:color w:val="000000"/>
          <w:highlight w:val="white"/>
        </w:rPr>
        <w:t>dockerd</w:t>
      </w:r>
      <w:proofErr w:type="spellEnd"/>
      <w:r w:rsidRPr="00E538AC">
        <w:rPr>
          <w:rFonts w:ascii="Consolas" w:hAnsi="Consolas" w:cs="Consolas"/>
          <w:b/>
          <w:bCs/>
          <w:color w:val="000000"/>
          <w:highlight w:val="white"/>
        </w:rPr>
        <w:t xml:space="preserve"> --</w:t>
      </w:r>
      <w:proofErr w:type="spellStart"/>
      <w:r w:rsidRPr="00E538AC">
        <w:rPr>
          <w:rFonts w:ascii="Consolas" w:hAnsi="Consolas" w:cs="Consolas"/>
          <w:b/>
          <w:bCs/>
          <w:color w:val="000000"/>
          <w:highlight w:val="white"/>
        </w:rPr>
        <w:t>userns</w:t>
      </w:r>
      <w:proofErr w:type="spellEnd"/>
      <w:r w:rsidRPr="00E538AC">
        <w:rPr>
          <w:rFonts w:ascii="Consolas" w:hAnsi="Consolas" w:cs="Consolas"/>
          <w:b/>
          <w:bCs/>
          <w:color w:val="000000"/>
          <w:highlight w:val="white"/>
        </w:rPr>
        <w:t>-remap="</w:t>
      </w:r>
      <w:proofErr w:type="spellStart"/>
      <w:r w:rsidRPr="00E538AC">
        <w:rPr>
          <w:rFonts w:ascii="Consolas" w:hAnsi="Consolas" w:cs="Consolas"/>
          <w:b/>
          <w:bCs/>
          <w:color w:val="000000"/>
          <w:highlight w:val="white"/>
        </w:rPr>
        <w:t>HomerSimpson:HomerSimpson</w:t>
      </w:r>
      <w:proofErr w:type="spellEnd"/>
      <w:r w:rsidRPr="00E538AC">
        <w:rPr>
          <w:rFonts w:ascii="Consolas" w:hAnsi="Consolas" w:cs="Consolas"/>
          <w:b/>
          <w:bCs/>
          <w:color w:val="000000"/>
          <w:highlight w:val="white"/>
        </w:rPr>
        <w:t>"</w:t>
      </w:r>
    </w:p>
    <w:p w:rsidR="003772BC" w:rsidRPr="00516404" w:rsidRDefault="003772BC">
      <w:pPr>
        <w:rPr>
          <w:rFonts w:ascii="Liberation Sans" w:hAnsi="Liberation Sans" w:cs="Liberation Sans"/>
        </w:rPr>
      </w:pPr>
    </w:p>
    <w:p w:rsidR="003935FB" w:rsidRPr="00516404" w:rsidRDefault="004970C8" w:rsidP="003935FB">
      <w:pPr>
        <w:spacing w:after="240"/>
        <w:rPr>
          <w:rFonts w:ascii="Liberation Sans" w:hAnsi="Liberation Sans" w:cs="Liberation Sans"/>
          <w:lang w:val="es-ES"/>
        </w:rPr>
      </w:pPr>
      <w:r w:rsidRPr="00516404">
        <w:rPr>
          <w:rFonts w:ascii="Liberation Sans" w:hAnsi="Liberation Sans" w:cs="Liberation Sans"/>
          <w:lang w:val="es-ES"/>
        </w:rPr>
        <w:t xml:space="preserve">Supongamos que una vez efectuadas en el sistema las configuraciones se reproduce el mismo ejemplo anterior. El resultado se muestra en la siguiente imagen, donde se puede observar que el proceso </w:t>
      </w:r>
      <w:proofErr w:type="spellStart"/>
      <w:r w:rsidRPr="00516404">
        <w:rPr>
          <w:rFonts w:ascii="Liberation Sans" w:hAnsi="Liberation Sans" w:cs="Liberation Sans"/>
          <w:lang w:val="es-ES"/>
        </w:rPr>
        <w:t>sleep</w:t>
      </w:r>
      <w:proofErr w:type="spellEnd"/>
      <w:r w:rsidRPr="00516404">
        <w:rPr>
          <w:rFonts w:ascii="Liberation Sans" w:hAnsi="Liberation Sans" w:cs="Liberation Sans"/>
          <w:lang w:val="es-ES"/>
        </w:rPr>
        <w:t xml:space="preserve"> tiene un </w:t>
      </w:r>
      <w:r w:rsidRPr="00516404">
        <w:rPr>
          <w:rFonts w:ascii="Liberation Sans" w:hAnsi="Liberation Sans" w:cs="Liberation Sans"/>
          <w:b/>
          <w:bCs/>
          <w:lang w:val="es-ES"/>
        </w:rPr>
        <w:t>UID=0</w:t>
      </w:r>
      <w:r w:rsidRPr="00516404">
        <w:rPr>
          <w:rFonts w:ascii="Liberation Sans" w:hAnsi="Liberation Sans" w:cs="Liberation Sans"/>
          <w:lang w:val="es-ES"/>
        </w:rPr>
        <w:t xml:space="preserve"> en el </w:t>
      </w:r>
      <w:proofErr w:type="gramStart"/>
      <w:r w:rsidRPr="00516404">
        <w:rPr>
          <w:rFonts w:ascii="Liberation Sans" w:hAnsi="Liberation Sans" w:cs="Liberation Sans"/>
          <w:lang w:val="es-ES"/>
        </w:rPr>
        <w:t>container</w:t>
      </w:r>
      <w:proofErr w:type="gramEnd"/>
      <w:r w:rsidRPr="00516404">
        <w:rPr>
          <w:rFonts w:ascii="Liberation Sans" w:hAnsi="Liberation Sans" w:cs="Liberation Sans"/>
          <w:lang w:val="es-ES"/>
        </w:rPr>
        <w:t xml:space="preserve"> pero ha sido mapeado a un </w:t>
      </w:r>
      <w:r w:rsidRPr="00516404">
        <w:rPr>
          <w:rFonts w:ascii="Liberation Sans" w:hAnsi="Liberation Sans" w:cs="Liberation Sans"/>
          <w:b/>
          <w:bCs/>
          <w:lang w:val="es-ES"/>
        </w:rPr>
        <w:t>UID=100000</w:t>
      </w:r>
      <w:r w:rsidRPr="00516404">
        <w:rPr>
          <w:rFonts w:ascii="Liberation Sans" w:hAnsi="Liberation Sans" w:cs="Liberation Sans"/>
          <w:lang w:val="es-ES"/>
        </w:rPr>
        <w:t xml:space="preserve"> en el sistema operativo anfitrión:</w:t>
      </w:r>
    </w:p>
    <w:p w:rsidR="003772BC" w:rsidRPr="00516404" w:rsidRDefault="004970C8">
      <w:pPr>
        <w:rPr>
          <w:rFonts w:ascii="Liberation Sans" w:hAnsi="Liberation Sans" w:cs="Liberation Sans"/>
          <w:lang w:val="es-ES"/>
        </w:rPr>
      </w:pPr>
      <w:r w:rsidRPr="00516404">
        <w:rPr>
          <w:rFonts w:ascii="Liberation Sans" w:hAnsi="Liberation Sans" w:cs="Liberation Sans"/>
          <w:noProof/>
        </w:rPr>
        <w:drawing>
          <wp:anchor distT="0" distB="0" distL="0" distR="0" simplePos="0" relativeHeight="251565056" behindDoc="1" locked="0" layoutInCell="1" allowOverlap="1">
            <wp:simplePos x="0" y="0"/>
            <wp:positionH relativeFrom="column">
              <wp:align>center</wp:align>
            </wp:positionH>
            <wp:positionV relativeFrom="paragraph">
              <wp:posOffset>635</wp:posOffset>
            </wp:positionV>
            <wp:extent cx="6120130" cy="230822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6120130" cy="2308225"/>
                    </a:xfrm>
                    <a:prstGeom prst="rect">
                      <a:avLst/>
                    </a:prstGeom>
                  </pic:spPr>
                </pic:pic>
              </a:graphicData>
            </a:graphic>
          </wp:anchor>
        </w:drawing>
      </w:r>
      <w:r w:rsidR="00ED2133">
        <w:rPr>
          <w:rFonts w:ascii="Liberation Sans" w:hAnsi="Liberation Sans" w:cs="Liberation Sans"/>
          <w:noProof/>
        </w:rPr>
        <mc:AlternateContent>
          <mc:Choice Requires="wps">
            <w:drawing>
              <wp:anchor distT="0" distB="0" distL="0" distR="0" simplePos="0" relativeHeight="92683747" behindDoc="0" locked="0" layoutInCell="1" allowOverlap="1">
                <wp:simplePos x="0" y="0"/>
                <wp:positionH relativeFrom="column">
                  <wp:posOffset>532765</wp:posOffset>
                </wp:positionH>
                <wp:positionV relativeFrom="paragraph">
                  <wp:posOffset>1493520</wp:posOffset>
                </wp:positionV>
                <wp:extent cx="1813560" cy="312420"/>
                <wp:effectExtent l="0" t="0" r="0" b="0"/>
                <wp:wrapNone/>
                <wp:docPr id="5"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729FCF"/>
                            </a:gs>
                            <a:gs pos="100000">
                              <a:srgbClr val="204A87"/>
                            </a:gs>
                          </a:gsLst>
                          <a:lin ang="3600000"/>
                        </a:gradFill>
                        <a:ln>
                          <a:solidFill>
                            <a:srgbClr val="3465A4"/>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41.95pt;margin-top:117.6pt;width:142.8pt;height:24.6pt;z-index:9268374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" fillcolor="#729fcf" strokecolor="#3465a4">
                <v:fill color2="#204a87" angle="30" focus="100%" type="gradient">
                  <o:fill v:ext="view" type="gradientUnscaled"/>
                </v:fill>
                <v:path arrowok="t"/>
                <v:textbox inset="0,0,0,0">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105924282" behindDoc="0" locked="0" layoutInCell="1" allowOverlap="1">
                <wp:simplePos x="0" y="0"/>
                <wp:positionH relativeFrom="column">
                  <wp:posOffset>3600450</wp:posOffset>
                </wp:positionH>
                <wp:positionV relativeFrom="paragraph">
                  <wp:posOffset>1479550</wp:posOffset>
                </wp:positionV>
                <wp:extent cx="1813560" cy="312420"/>
                <wp:effectExtent l="0" t="0" r="0" b="0"/>
                <wp:wrapNone/>
                <wp:docPr id="6"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283.5pt;margin-top:116.5pt;width:142.8pt;height:24.6pt;z-index:10592428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65F3" w:rsidRDefault="003765F3">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lastRenderedPageBreak/>
        <w:t xml:space="preserve">Por supuesto el mapeo de </w:t>
      </w:r>
      <w:proofErr w:type="spellStart"/>
      <w:r w:rsidRPr="00516404">
        <w:rPr>
          <w:rFonts w:ascii="Liberation Sans" w:hAnsi="Liberation Sans" w:cs="Liberation Sans"/>
          <w:lang w:val="es-ES"/>
        </w:rPr>
        <w:t>IDs</w:t>
      </w:r>
      <w:proofErr w:type="spellEnd"/>
      <w:r w:rsidRPr="00516404">
        <w:rPr>
          <w:rFonts w:ascii="Liberation Sans" w:hAnsi="Liberation Sans" w:cs="Liberation Sans"/>
          <w:lang w:val="es-ES"/>
        </w:rPr>
        <w:t xml:space="preserve"> no afecta sólo a procesos, sino también a cualquier fichero creado por el usuario.</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En la siguiente imagen se muestra el resultado de crear un fichero en el directorio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tmp</w:t>
      </w:r>
      <w:proofErr w:type="spellEnd"/>
      <w:r w:rsidRPr="00516404">
        <w:rPr>
          <w:rFonts w:ascii="Liberation Sans" w:hAnsi="Liberation Sans" w:cs="Liberation Sans"/>
          <w:lang w:val="es-ES"/>
        </w:rPr>
        <w:t xml:space="preserve"> (accedido conjuntamente por el container y el</w:t>
      </w:r>
      <w:r w:rsidR="00B57D7C">
        <w:rPr>
          <w:rFonts w:ascii="Liberation Sans" w:hAnsi="Liberation Sans" w:cs="Liberation Sans"/>
          <w:lang w:val="es-ES"/>
        </w:rPr>
        <w:t xml:space="preserve"> sistema operativo anfitrión); d</w:t>
      </w:r>
      <w:r w:rsidRPr="00516404">
        <w:rPr>
          <w:rFonts w:ascii="Liberation Sans" w:hAnsi="Liberation Sans" w:cs="Liberation Sans"/>
          <w:lang w:val="es-ES"/>
        </w:rPr>
        <w:t>esde el container se ve el fichero creado por el usuario y grupo 0:0 (</w:t>
      </w:r>
      <w:proofErr w:type="spellStart"/>
      <w:proofErr w:type="gramStart"/>
      <w:r w:rsidRPr="00516404">
        <w:rPr>
          <w:rFonts w:ascii="Liberation Sans" w:hAnsi="Liberation Sans" w:cs="Liberation Sans"/>
          <w:lang w:val="es-ES"/>
        </w:rPr>
        <w:t>root:root</w:t>
      </w:r>
      <w:proofErr w:type="spellEnd"/>
      <w:proofErr w:type="gramEnd"/>
      <w:r w:rsidRPr="00516404">
        <w:rPr>
          <w:rFonts w:ascii="Liberation Sans" w:hAnsi="Liberation Sans" w:cs="Liberation Sans"/>
          <w:lang w:val="es-ES"/>
        </w:rPr>
        <w:t xml:space="preserve">), mientras que desde el sistema operativo anfitrión el fichero se ve como creado por el usuario y grupo 100000:100000, debido al mapeo de </w:t>
      </w:r>
      <w:proofErr w:type="spellStart"/>
      <w:r w:rsidRPr="00516404">
        <w:rPr>
          <w:rFonts w:ascii="Liberation Sans" w:hAnsi="Liberation Sans" w:cs="Liberation Sans"/>
          <w:lang w:val="es-ES"/>
        </w:rPr>
        <w:t>IDs</w:t>
      </w:r>
      <w:proofErr w:type="spellEnd"/>
      <w:r w:rsidRPr="00516404">
        <w:rPr>
          <w:rFonts w:ascii="Liberation Sans" w:hAnsi="Liberation Sans" w:cs="Liberation Sans"/>
          <w:lang w:val="es-ES"/>
        </w:rPr>
        <w:t>:</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noProof/>
        </w:rPr>
        <w:drawing>
          <wp:anchor distT="0" distB="0" distL="0" distR="0" simplePos="0" relativeHeight="251564032" behindDoc="1" locked="0" layoutInCell="1" allowOverlap="1">
            <wp:simplePos x="0" y="0"/>
            <wp:positionH relativeFrom="column">
              <wp:align>center</wp:align>
            </wp:positionH>
            <wp:positionV relativeFrom="paragraph">
              <wp:posOffset>635</wp:posOffset>
            </wp:positionV>
            <wp:extent cx="6120130" cy="2247265"/>
            <wp:effectExtent l="0" t="0" r="0" b="0"/>
            <wp:wrapNone/>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6120130" cy="2247265"/>
                    </a:xfrm>
                    <a:prstGeom prst="rect">
                      <a:avLst/>
                    </a:prstGeom>
                  </pic:spPr>
                </pic:pic>
              </a:graphicData>
            </a:graphic>
          </wp:anchor>
        </w:drawing>
      </w:r>
      <w:r w:rsidR="00ED2133">
        <w:rPr>
          <w:rFonts w:ascii="Liberation Sans" w:hAnsi="Liberation Sans" w:cs="Liberation Sans"/>
          <w:noProof/>
        </w:rPr>
        <mc:AlternateContent>
          <mc:Choice Requires="wps">
            <w:drawing>
              <wp:anchor distT="0" distB="0" distL="0" distR="0" simplePos="0" relativeHeight="119164817" behindDoc="0" locked="0" layoutInCell="1" allowOverlap="1">
                <wp:simplePos x="0" y="0"/>
                <wp:positionH relativeFrom="column">
                  <wp:posOffset>3600450</wp:posOffset>
                </wp:positionH>
                <wp:positionV relativeFrom="paragraph">
                  <wp:posOffset>1479550</wp:posOffset>
                </wp:positionV>
                <wp:extent cx="1813560" cy="312420"/>
                <wp:effectExtent l="0" t="0" r="0" b="0"/>
                <wp:wrapNone/>
                <wp:docPr id="8"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283.5pt;margin-top:116.5pt;width:142.8pt;height:24.6pt;z-index:11916481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132405352" behindDoc="0" locked="0" layoutInCell="1" allowOverlap="1">
                <wp:simplePos x="0" y="0"/>
                <wp:positionH relativeFrom="column">
                  <wp:posOffset>532765</wp:posOffset>
                </wp:positionH>
                <wp:positionV relativeFrom="paragraph">
                  <wp:posOffset>1493520</wp:posOffset>
                </wp:positionV>
                <wp:extent cx="1813560" cy="312420"/>
                <wp:effectExtent l="0" t="0" r="0" b="0"/>
                <wp:wrapNone/>
                <wp:docPr id="9"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729FCF"/>
                            </a:gs>
                            <a:gs pos="100000">
                              <a:srgbClr val="204A87"/>
                            </a:gs>
                          </a:gsLst>
                          <a:lin ang="3600000"/>
                        </a:gradFill>
                        <a:ln>
                          <a:solidFill>
                            <a:srgbClr val="3465A4"/>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41.95pt;margin-top:117.6pt;width:142.8pt;height:24.6pt;z-index:132405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" fillcolor="#729fcf" strokecolor="#3465a4">
                <v:fill color2="#204a87" angle="30" focus="100%" type="gradient">
                  <o:fill v:ext="view" type="gradientUnscaled"/>
                </v:fill>
                <v:path arrowok="t"/>
                <v:textbox inset="0,0,0,0">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v:textbox>
              </v:rect>
            </w:pict>
          </mc:Fallback>
        </mc:AlternateContent>
      </w: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65F3" w:rsidRDefault="003765F3">
      <w:pPr>
        <w:pStyle w:val="Heading3"/>
        <w:rPr>
          <w:rFonts w:cs="Liberation Sans"/>
          <w:lang w:val="es-ES"/>
        </w:rPr>
      </w:pPr>
    </w:p>
    <w:p w:rsidR="003772BC" w:rsidRPr="00516404" w:rsidRDefault="004970C8">
      <w:pPr>
        <w:pStyle w:val="Heading3"/>
        <w:rPr>
          <w:rFonts w:cs="Liberation Sans"/>
          <w:lang w:val="es-ES"/>
        </w:rPr>
      </w:pPr>
      <w:r w:rsidRPr="00516404">
        <w:rPr>
          <w:rFonts w:cs="Liberation Sans"/>
          <w:lang w:val="es-ES"/>
        </w:rPr>
        <w:t>2.- Restricción de recursos mediante el uso de grupos de control (</w:t>
      </w:r>
      <w:proofErr w:type="spellStart"/>
      <w:r w:rsidRPr="00516404">
        <w:rPr>
          <w:rFonts w:cs="Liberation Sans"/>
          <w:lang w:val="es-ES"/>
        </w:rPr>
        <w:t>cgroups</w:t>
      </w:r>
      <w:proofErr w:type="spellEnd"/>
      <w:r w:rsidRPr="00516404">
        <w:rPr>
          <w:rFonts w:cs="Liberation Sans"/>
          <w:lang w:val="es-ES"/>
        </w:rPr>
        <w:t>)</w:t>
      </w:r>
    </w:p>
    <w:p w:rsidR="003772BC" w:rsidRPr="00516404" w:rsidRDefault="004970C8">
      <w:pPr>
        <w:pStyle w:val="BodyText"/>
        <w:rPr>
          <w:rFonts w:ascii="Liberation Sans" w:hAnsi="Liberation Sans" w:cs="Liberation Sans"/>
          <w:lang w:val="es-ES"/>
        </w:rPr>
      </w:pPr>
      <w:r w:rsidRPr="00516404">
        <w:rPr>
          <w:rFonts w:ascii="Liberation Sans" w:hAnsi="Liberation Sans" w:cs="Liberation Sans"/>
          <w:lang w:val="es-ES"/>
        </w:rPr>
        <w:t xml:space="preserve">Los grupos de control o </w:t>
      </w:r>
      <w:proofErr w:type="spellStart"/>
      <w:r w:rsidRPr="00516404">
        <w:rPr>
          <w:rFonts w:ascii="Liberation Sans" w:hAnsi="Liberation Sans" w:cs="Liberation Sans"/>
          <w:lang w:val="es-ES"/>
        </w:rPr>
        <w:t>cgroups</w:t>
      </w:r>
      <w:proofErr w:type="spellEnd"/>
      <w:r w:rsidRPr="00516404">
        <w:rPr>
          <w:rFonts w:ascii="Liberation Sans" w:hAnsi="Liberation Sans" w:cs="Liberation Sans"/>
          <w:lang w:val="es-ES"/>
        </w:rPr>
        <w:t xml:space="preserve"> establecen limitaciones a los recursos hardware que puede emplear un container Docker.</w:t>
      </w:r>
      <w:r w:rsidR="007D280B">
        <w:rPr>
          <w:rFonts w:ascii="Liberation Sans" w:hAnsi="Liberation Sans" w:cs="Liberation Sans"/>
          <w:lang w:val="es-ES"/>
        </w:rPr>
        <w:t xml:space="preserve"> </w:t>
      </w:r>
      <w:r w:rsidRPr="00516404">
        <w:rPr>
          <w:rFonts w:ascii="Liberation Sans" w:hAnsi="Liberation Sans" w:cs="Liberation Sans"/>
          <w:lang w:val="es-ES"/>
        </w:rPr>
        <w:t xml:space="preserve">De forma predeterminada cuando un container es creado a menos que se especifiquen unas determinadas restricciones, este ve como disponibles todas las </w:t>
      </w:r>
      <w:proofErr w:type="spellStart"/>
      <w:r w:rsidRPr="00516404">
        <w:rPr>
          <w:rFonts w:ascii="Liberation Sans" w:hAnsi="Liberation Sans" w:cs="Liberation Sans"/>
          <w:lang w:val="es-ES"/>
        </w:rPr>
        <w:t>CPUs</w:t>
      </w:r>
      <w:proofErr w:type="spellEnd"/>
      <w:r w:rsidRPr="00516404">
        <w:rPr>
          <w:rFonts w:ascii="Liberation Sans" w:hAnsi="Liberation Sans" w:cs="Liberation Sans"/>
          <w:lang w:val="es-ES"/>
        </w:rPr>
        <w:t xml:space="preserve"> y memoria de la máquina anfitrión, sin limitación ninguna.</w:t>
      </w:r>
    </w:p>
    <w:p w:rsidR="007D280B" w:rsidRDefault="004970C8">
      <w:pPr>
        <w:rPr>
          <w:rFonts w:ascii="Liberation Sans" w:hAnsi="Liberation Sans" w:cs="Liberation Sans"/>
          <w:lang w:val="es-ES"/>
        </w:rPr>
      </w:pPr>
      <w:r w:rsidRPr="00516404">
        <w:rPr>
          <w:rFonts w:ascii="Liberation Sans" w:hAnsi="Liberation Sans" w:cs="Liberation Sans"/>
          <w:color w:val="000000"/>
          <w:highlight w:val="white"/>
          <w:lang w:val="es-ES"/>
        </w:rPr>
        <w:t>Veamos un ejemplo en el que en una máquina que dispone de una única CPU de un sólo núcleo se crea un container en el que se ejecuta un proceso que intenta monopolizar el uso de la CPU.</w:t>
      </w:r>
    </w:p>
    <w:p w:rsidR="007D280B" w:rsidRDefault="007D280B">
      <w:pPr>
        <w:rPr>
          <w:rFonts w:ascii="Liberation Sans" w:hAnsi="Liberation Sans" w:cs="Liberation Sans"/>
          <w:lang w:val="es-ES"/>
        </w:rPr>
      </w:pPr>
    </w:p>
    <w:p w:rsidR="003772BC" w:rsidRPr="007D280B" w:rsidRDefault="004970C8">
      <w:pPr>
        <w:rPr>
          <w:rFonts w:ascii="Liberation Sans" w:hAnsi="Liberation Sans" w:cs="Liberation Sans"/>
          <w:lang w:val="es-ES"/>
        </w:rPr>
      </w:pPr>
      <w:r w:rsidRPr="00516404">
        <w:rPr>
          <w:rFonts w:ascii="Liberation Sans" w:hAnsi="Liberation Sans" w:cs="Liberation Sans"/>
          <w:color w:val="000000"/>
          <w:highlight w:val="white"/>
          <w:lang w:val="es-ES"/>
        </w:rPr>
        <w:t>En primer lugar, sin especificar restricciones al crear el container:</w:t>
      </w:r>
    </w:p>
    <w:p w:rsidR="003772BC" w:rsidRPr="00FD530C" w:rsidRDefault="003772BC">
      <w:pPr>
        <w:rPr>
          <w:rFonts w:ascii="Liberation Sans" w:hAnsi="Liberation Sans" w:cs="Liberation Sans"/>
          <w:color w:val="000000"/>
          <w:sz w:val="6"/>
          <w:szCs w:val="6"/>
          <w:highlight w:val="white"/>
          <w:lang w:val="es-ES"/>
        </w:rPr>
      </w:pPr>
    </w:p>
    <w:p w:rsidR="003772BC" w:rsidRPr="00FD530C" w:rsidRDefault="004970C8">
      <w:pPr>
        <w:rPr>
          <w:rFonts w:ascii="Consolas" w:hAnsi="Consolas" w:cs="Consolas"/>
        </w:rPr>
      </w:pPr>
      <w:proofErr w:type="spellStart"/>
      <w:r w:rsidRPr="00FD530C">
        <w:rPr>
          <w:rFonts w:ascii="Consolas" w:hAnsi="Consolas" w:cs="Consolas"/>
          <w:color w:val="000000"/>
          <w:highlight w:val="white"/>
        </w:rPr>
        <w:t>root@</w:t>
      </w:r>
      <w:proofErr w:type="gramStart"/>
      <w:r w:rsidRPr="00FD530C">
        <w:rPr>
          <w:rFonts w:ascii="Consolas" w:hAnsi="Consolas" w:cs="Consolas"/>
          <w:color w:val="000000"/>
          <w:highlight w:val="white"/>
        </w:rPr>
        <w:t>DockerLab</w:t>
      </w:r>
      <w:proofErr w:type="spellEnd"/>
      <w:r w:rsidRPr="00FD530C">
        <w:rPr>
          <w:rFonts w:ascii="Consolas" w:hAnsi="Consolas" w:cs="Consolas"/>
          <w:color w:val="000000"/>
          <w:highlight w:val="white"/>
        </w:rPr>
        <w:t>:~</w:t>
      </w:r>
      <w:proofErr w:type="gramEnd"/>
      <w:r w:rsidRPr="00FD530C">
        <w:rPr>
          <w:rFonts w:ascii="Consolas" w:hAnsi="Consolas" w:cs="Consolas"/>
          <w:color w:val="000000"/>
          <w:highlight w:val="white"/>
        </w:rPr>
        <w:t>#</w:t>
      </w:r>
      <w:r w:rsidRPr="00FD530C">
        <w:rPr>
          <w:rFonts w:ascii="Consolas" w:hAnsi="Consolas" w:cs="Consolas"/>
        </w:rPr>
        <w:t xml:space="preserve"> </w:t>
      </w:r>
      <w:r w:rsidRPr="00FD530C">
        <w:rPr>
          <w:rFonts w:ascii="Consolas" w:hAnsi="Consolas" w:cs="Consolas"/>
          <w:b/>
          <w:bCs/>
        </w:rPr>
        <w:t>docker run -it --</w:t>
      </w:r>
      <w:proofErr w:type="spellStart"/>
      <w:r w:rsidRPr="00FD530C">
        <w:rPr>
          <w:rFonts w:ascii="Consolas" w:hAnsi="Consolas" w:cs="Consolas"/>
          <w:b/>
          <w:bCs/>
        </w:rPr>
        <w:t>rm</w:t>
      </w:r>
      <w:proofErr w:type="spellEnd"/>
      <w:r w:rsidRPr="00FD530C">
        <w:rPr>
          <w:rFonts w:ascii="Consolas" w:hAnsi="Consolas" w:cs="Consolas"/>
          <w:b/>
          <w:bCs/>
        </w:rPr>
        <w:t xml:space="preserve"> --name=test </w:t>
      </w:r>
      <w:proofErr w:type="spellStart"/>
      <w:r w:rsidRPr="00FD530C">
        <w:rPr>
          <w:rFonts w:ascii="Consolas" w:hAnsi="Consolas" w:cs="Consolas"/>
          <w:b/>
          <w:bCs/>
        </w:rPr>
        <w:t>ubuntu:bionic</w:t>
      </w:r>
      <w:proofErr w:type="spellEnd"/>
    </w:p>
    <w:p w:rsidR="009512A9" w:rsidRPr="009512A9" w:rsidRDefault="004970C8">
      <w:pPr>
        <w:rPr>
          <w:rFonts w:ascii="Consolas" w:eastAsia="DejaVu Sans Mono" w:hAnsi="Consolas" w:cs="Consolas"/>
          <w:b/>
          <w:bCs/>
          <w:color w:val="000000"/>
        </w:rPr>
      </w:pPr>
      <w:r w:rsidRPr="00FD530C">
        <w:rPr>
          <w:rFonts w:ascii="Consolas" w:hAnsi="Consolas" w:cs="Consolas"/>
          <w:color w:val="000000"/>
          <w:highlight w:val="white"/>
        </w:rPr>
        <w:t>root@526b5dd407f6:/#</w:t>
      </w:r>
      <w:r w:rsidRPr="00FD530C">
        <w:rPr>
          <w:rFonts w:ascii="Consolas" w:hAnsi="Consolas" w:cs="Consolas"/>
          <w:b/>
          <w:bCs/>
          <w:color w:val="000000"/>
          <w:highlight w:val="white"/>
        </w:rPr>
        <w:t xml:space="preserve"> </w:t>
      </w:r>
      <w:r w:rsidRPr="00FD530C">
        <w:rPr>
          <w:rStyle w:val="SourceText"/>
          <w:rFonts w:ascii="Consolas" w:hAnsi="Consolas" w:cs="Consolas"/>
          <w:b/>
          <w:bCs/>
          <w:color w:val="000000"/>
          <w:highlight w:val="white"/>
        </w:rPr>
        <w:t xml:space="preserve">for </w:t>
      </w:r>
      <w:proofErr w:type="spellStart"/>
      <w:r w:rsidRPr="00FD530C">
        <w:rPr>
          <w:rStyle w:val="SourceText"/>
          <w:rFonts w:ascii="Consolas" w:hAnsi="Consolas" w:cs="Consolas"/>
          <w:b/>
          <w:bCs/>
          <w:color w:val="000000"/>
          <w:highlight w:val="white"/>
        </w:rPr>
        <w:t>i</w:t>
      </w:r>
      <w:proofErr w:type="spellEnd"/>
      <w:r w:rsidRPr="00FD530C">
        <w:rPr>
          <w:rStyle w:val="SourceText"/>
          <w:rFonts w:ascii="Consolas" w:hAnsi="Consolas" w:cs="Consolas"/>
          <w:b/>
          <w:bCs/>
          <w:color w:val="000000"/>
          <w:highlight w:val="white"/>
        </w:rPr>
        <w:t xml:space="preserve"> in 1; do </w:t>
      </w:r>
      <w:proofErr w:type="gramStart"/>
      <w:r w:rsidRPr="00FD530C">
        <w:rPr>
          <w:rStyle w:val="SourceText"/>
          <w:rFonts w:ascii="Consolas" w:hAnsi="Consolas" w:cs="Consolas"/>
          <w:b/>
          <w:bCs/>
          <w:color w:val="000000"/>
          <w:highlight w:val="white"/>
        </w:rPr>
        <w:t>while :</w:t>
      </w:r>
      <w:proofErr w:type="gramEnd"/>
      <w:r w:rsidRPr="00FD530C">
        <w:rPr>
          <w:rStyle w:val="SourceText"/>
          <w:rFonts w:ascii="Consolas" w:hAnsi="Consolas" w:cs="Consolas"/>
          <w:b/>
          <w:bCs/>
          <w:color w:val="000000"/>
          <w:highlight w:val="white"/>
        </w:rPr>
        <w:t xml:space="preserve"> ; do : ; done &amp; done</w:t>
      </w:r>
    </w:p>
    <w:p w:rsidR="009512A9" w:rsidRPr="00FD530C" w:rsidRDefault="009512A9">
      <w:pPr>
        <w:rPr>
          <w:rFonts w:ascii="Consolas" w:hAnsi="Consolas" w:cs="Consolas"/>
        </w:rPr>
      </w:pPr>
    </w:p>
    <w:p w:rsidR="003772BC" w:rsidRPr="00516404" w:rsidRDefault="004970C8">
      <w:pPr>
        <w:rPr>
          <w:rStyle w:val="SourceText"/>
          <w:rFonts w:ascii="Liberation Sans" w:hAnsi="Liberation Sans" w:cs="Liberation Sans"/>
          <w:b/>
          <w:bCs/>
          <w:color w:val="000000"/>
          <w:highlight w:val="white"/>
        </w:rPr>
      </w:pPr>
      <w:r w:rsidRPr="00516404">
        <w:rPr>
          <w:rFonts w:ascii="Liberation Sans" w:hAnsi="Liberation Sans" w:cs="Liberation Sans"/>
          <w:noProof/>
          <w:sz w:val="21"/>
          <w:szCs w:val="21"/>
        </w:rPr>
        <w:drawing>
          <wp:anchor distT="0" distB="0" distL="0" distR="0" simplePos="0" relativeHeight="251570176" behindDoc="1" locked="0" layoutInCell="1" allowOverlap="1">
            <wp:simplePos x="0" y="0"/>
            <wp:positionH relativeFrom="column">
              <wp:align>center</wp:align>
            </wp:positionH>
            <wp:positionV relativeFrom="paragraph">
              <wp:posOffset>635</wp:posOffset>
            </wp:positionV>
            <wp:extent cx="6120000" cy="2746800"/>
            <wp:effectExtent l="0" t="0" r="0" b="0"/>
            <wp:wrapNone/>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9"/>
                    <a:stretch>
                      <a:fillRect/>
                    </a:stretch>
                  </pic:blipFill>
                  <pic:spPr bwMode="auto">
                    <a:xfrm>
                      <a:off x="0" y="0"/>
                      <a:ext cx="6120000" cy="2746800"/>
                    </a:xfrm>
                    <a:prstGeom prst="rect">
                      <a:avLst/>
                    </a:prstGeom>
                  </pic:spPr>
                </pic:pic>
              </a:graphicData>
            </a:graphic>
            <wp14:sizeRelH relativeFrom="margin">
              <wp14:pctWidth>0</wp14:pctWidth>
            </wp14:sizeRelH>
            <wp14:sizeRelV relativeFrom="margin">
              <wp14:pctHeight>0</wp14:pctHeight>
            </wp14:sizeRelV>
          </wp:anchor>
        </w:drawing>
      </w:r>
      <w:r w:rsidR="00ED2133">
        <w:rPr>
          <w:rFonts w:ascii="Liberation Sans" w:hAnsi="Liberation Sans" w:cs="Liberation Sans"/>
          <w:noProof/>
        </w:rPr>
        <mc:AlternateContent>
          <mc:Choice Requires="wps">
            <w:drawing>
              <wp:anchor distT="0" distB="0" distL="0" distR="0" simplePos="0" relativeHeight="145645887" behindDoc="0" locked="0" layoutInCell="1" allowOverlap="1">
                <wp:simplePos x="0" y="0"/>
                <wp:positionH relativeFrom="column">
                  <wp:posOffset>3128645</wp:posOffset>
                </wp:positionH>
                <wp:positionV relativeFrom="paragraph">
                  <wp:posOffset>801370</wp:posOffset>
                </wp:positionV>
                <wp:extent cx="2763520" cy="174625"/>
                <wp:effectExtent l="0" t="0" r="0" b="0"/>
                <wp:wrapNone/>
                <wp:docPr id="11"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74625"/>
                        </a:xfrm>
                        <a:prstGeom prst="rect">
                          <a:avLst/>
                        </a:prstGeom>
                        <a:noFill/>
                        <a:ln w="18360">
                          <a:solidFill>
                            <a:srgbClr val="ED1C24"/>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EC8D93B" id="Shape2" o:spid="_x0000_s1026" style="position:absolute;margin-left:246.35pt;margin-top:63.1pt;width:217.6pt;height:13.75pt;z-index:14564588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" filled="f" strokecolor="#ed1c24" strokeweight=".51mm">
                <v:stroke joinstyle="round"/>
                <v:path arrowok="t"/>
              </v:rect>
            </w:pict>
          </mc:Fallback>
        </mc:AlternateContent>
      </w:r>
      <w:r w:rsidR="00ED2133">
        <w:rPr>
          <w:rFonts w:ascii="Liberation Sans" w:hAnsi="Liberation Sans" w:cs="Liberation Sans"/>
          <w:noProof/>
        </w:rPr>
        <mc:AlternateContent>
          <mc:Choice Requires="wps">
            <w:drawing>
              <wp:anchor distT="0" distB="0" distL="0" distR="0" simplePos="0" relativeHeight="172126957" behindDoc="0" locked="0" layoutInCell="1" allowOverlap="1">
                <wp:simplePos x="0" y="0"/>
                <wp:positionH relativeFrom="column">
                  <wp:posOffset>561975</wp:posOffset>
                </wp:positionH>
                <wp:positionV relativeFrom="paragraph">
                  <wp:posOffset>1905635</wp:posOffset>
                </wp:positionV>
                <wp:extent cx="1813560" cy="312420"/>
                <wp:effectExtent l="0" t="0" r="0" b="0"/>
                <wp:wrapNone/>
                <wp:docPr id="12"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2" style="position:absolute;margin-left:44.25pt;margin-top:150.05pt;width:142.8pt;height:24.6pt;z-index:17212695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185367492" behindDoc="0" locked="0" layoutInCell="1" allowOverlap="1">
                <wp:simplePos x="0" y="0"/>
                <wp:positionH relativeFrom="column">
                  <wp:posOffset>3694430</wp:posOffset>
                </wp:positionH>
                <wp:positionV relativeFrom="paragraph">
                  <wp:posOffset>1891665</wp:posOffset>
                </wp:positionV>
                <wp:extent cx="1813560" cy="273685"/>
                <wp:effectExtent l="0" t="0" r="0" b="0"/>
                <wp:wrapNone/>
                <wp:docPr id="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273685"/>
                        </a:xfrm>
                        <a:prstGeom prst="rect">
                          <a:avLst/>
                        </a:prstGeom>
                        <a:gradFill rotWithShape="0">
                          <a:gsLst>
                            <a:gs pos="0">
                              <a:srgbClr val="729FCF"/>
                            </a:gs>
                            <a:gs pos="100000">
                              <a:srgbClr val="204A87"/>
                            </a:gs>
                          </a:gsLst>
                          <a:lin ang="3600000"/>
                        </a:gradFill>
                        <a:ln>
                          <a:solidFill>
                            <a:srgbClr val="3465A4"/>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290.9pt;margin-top:148.95pt;width:142.8pt;height:21.55pt;z-index:1853674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" fillcolor="#729fcf" strokecolor="#3465a4">
                <v:fill color2="#204a87" angle="30" focus="100%" type="gradient">
                  <o:fill v:ext="view" type="gradientUnscaled"/>
                </v:fill>
                <v:path arrowok="t"/>
                <v:textbox inset="0,0,0,0">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198608027" behindDoc="0" locked="0" layoutInCell="1" allowOverlap="1">
                <wp:simplePos x="0" y="0"/>
                <wp:positionH relativeFrom="column">
                  <wp:posOffset>561975</wp:posOffset>
                </wp:positionH>
                <wp:positionV relativeFrom="paragraph">
                  <wp:posOffset>1905635</wp:posOffset>
                </wp:positionV>
                <wp:extent cx="1813560" cy="312420"/>
                <wp:effectExtent l="0" t="0" r="0" b="0"/>
                <wp:wrapNone/>
                <wp:docPr id="14"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44.25pt;margin-top:150.05pt;width:142.8pt;height:24.6pt;z-index:19860802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p>
    <w:p w:rsidR="003772BC" w:rsidRPr="00516404" w:rsidRDefault="003772BC">
      <w:pPr>
        <w:rPr>
          <w:rStyle w:val="SourceText"/>
          <w:rFonts w:ascii="Liberation Sans" w:hAnsi="Liberation Sans" w:cs="Liberation Sans"/>
          <w:b/>
          <w:bCs/>
          <w:color w:val="000000"/>
          <w:highlight w:val="white"/>
        </w:rPr>
      </w:pPr>
    </w:p>
    <w:p w:rsidR="003772BC" w:rsidRPr="00516404" w:rsidRDefault="003772BC">
      <w:pPr>
        <w:rPr>
          <w:rStyle w:val="SourceText"/>
          <w:rFonts w:ascii="Liberation Sans" w:hAnsi="Liberation Sans" w:cs="Liberation Sans"/>
          <w:b/>
          <w:bCs/>
          <w:color w:val="000000"/>
          <w:highlight w:val="white"/>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Default="009512A9">
      <w:pPr>
        <w:rPr>
          <w:rStyle w:val="SourceText"/>
          <w:rFonts w:ascii="Liberation Sans" w:hAnsi="Liberation Sans" w:cs="Liberation Sans"/>
          <w:b/>
          <w:bCs/>
          <w:color w:val="000000"/>
        </w:rPr>
      </w:pPr>
    </w:p>
    <w:p w:rsidR="009512A9" w:rsidRPr="00516404" w:rsidRDefault="009512A9" w:rsidP="009512A9">
      <w:pPr>
        <w:rPr>
          <w:rFonts w:ascii="Liberation Sans" w:hAnsi="Liberation Sans" w:cs="Liberation Sans"/>
          <w:sz w:val="21"/>
          <w:szCs w:val="21"/>
          <w:lang w:val="es-ES"/>
        </w:rPr>
      </w:pPr>
      <w:r w:rsidRPr="00516404">
        <w:rPr>
          <w:rStyle w:val="SourceText"/>
          <w:rFonts w:ascii="Liberation Sans" w:hAnsi="Liberation Sans" w:cs="Liberation Sans"/>
          <w:color w:val="000000"/>
          <w:highlight w:val="white"/>
          <w:lang w:val="es-ES"/>
        </w:rPr>
        <w:t>En segundo lugar, se realiza la misma operación, pero especificando un límite de uso de la CPU en ese container del 30%:</w:t>
      </w:r>
    </w:p>
    <w:p w:rsidR="009512A9" w:rsidRPr="007D280B" w:rsidRDefault="009512A9" w:rsidP="009512A9">
      <w:pPr>
        <w:rPr>
          <w:rStyle w:val="SourceText"/>
          <w:rFonts w:ascii="Liberation Sans" w:hAnsi="Liberation Sans" w:cs="Liberation Sans"/>
          <w:color w:val="000000"/>
          <w:sz w:val="6"/>
          <w:szCs w:val="6"/>
          <w:highlight w:val="white"/>
          <w:lang w:val="es-ES"/>
        </w:rPr>
      </w:pPr>
    </w:p>
    <w:p w:rsidR="009512A9" w:rsidRPr="00772EDD" w:rsidRDefault="009512A9" w:rsidP="009512A9">
      <w:pPr>
        <w:rPr>
          <w:rFonts w:ascii="Consolas" w:hAnsi="Consolas" w:cs="Consolas"/>
          <w:sz w:val="22"/>
          <w:szCs w:val="22"/>
        </w:rPr>
      </w:pPr>
      <w:proofErr w:type="spellStart"/>
      <w:r w:rsidRPr="00772EDD">
        <w:rPr>
          <w:rFonts w:ascii="Consolas" w:hAnsi="Consolas" w:cs="Consolas"/>
          <w:color w:val="000000"/>
          <w:sz w:val="22"/>
          <w:szCs w:val="22"/>
          <w:highlight w:val="white"/>
        </w:rPr>
        <w:t>root@</w:t>
      </w:r>
      <w:proofErr w:type="gramStart"/>
      <w:r w:rsidRPr="00772EDD">
        <w:rPr>
          <w:rFonts w:ascii="Consolas" w:hAnsi="Consolas" w:cs="Consolas"/>
          <w:color w:val="000000"/>
          <w:sz w:val="22"/>
          <w:szCs w:val="22"/>
          <w:highlight w:val="white"/>
        </w:rPr>
        <w:t>DockerLab</w:t>
      </w:r>
      <w:proofErr w:type="spellEnd"/>
      <w:r w:rsidRPr="00772EDD">
        <w:rPr>
          <w:rFonts w:ascii="Consolas" w:hAnsi="Consolas" w:cs="Consolas"/>
          <w:color w:val="000000"/>
          <w:sz w:val="22"/>
          <w:szCs w:val="22"/>
          <w:highlight w:val="white"/>
        </w:rPr>
        <w:t>:~</w:t>
      </w:r>
      <w:proofErr w:type="gramEnd"/>
      <w:r w:rsidRPr="00772EDD">
        <w:rPr>
          <w:rFonts w:ascii="Consolas" w:hAnsi="Consolas" w:cs="Consolas"/>
          <w:color w:val="000000"/>
          <w:sz w:val="22"/>
          <w:szCs w:val="22"/>
          <w:highlight w:val="white"/>
        </w:rPr>
        <w:t>#</w:t>
      </w:r>
      <w:r w:rsidRPr="00772EDD">
        <w:rPr>
          <w:rFonts w:ascii="Consolas" w:hAnsi="Consolas" w:cs="Consolas"/>
          <w:sz w:val="22"/>
          <w:szCs w:val="22"/>
        </w:rPr>
        <w:t xml:space="preserve"> </w:t>
      </w:r>
      <w:r w:rsidRPr="00772EDD">
        <w:rPr>
          <w:rFonts w:ascii="Consolas" w:hAnsi="Consolas" w:cs="Consolas"/>
          <w:b/>
          <w:bCs/>
          <w:sz w:val="22"/>
          <w:szCs w:val="22"/>
        </w:rPr>
        <w:t>docker run -it --</w:t>
      </w:r>
      <w:proofErr w:type="spellStart"/>
      <w:r w:rsidRPr="00772EDD">
        <w:rPr>
          <w:rFonts w:ascii="Consolas" w:hAnsi="Consolas" w:cs="Consolas"/>
          <w:b/>
          <w:bCs/>
          <w:sz w:val="22"/>
          <w:szCs w:val="22"/>
        </w:rPr>
        <w:t>rm</w:t>
      </w:r>
      <w:proofErr w:type="spellEnd"/>
      <w:r w:rsidRPr="00772EDD">
        <w:rPr>
          <w:rFonts w:ascii="Consolas" w:hAnsi="Consolas" w:cs="Consolas"/>
          <w:b/>
          <w:bCs/>
          <w:sz w:val="22"/>
          <w:szCs w:val="22"/>
        </w:rPr>
        <w:t xml:space="preserve"> --cpus:0.3 --name=test </w:t>
      </w:r>
      <w:proofErr w:type="spellStart"/>
      <w:r w:rsidRPr="00772EDD">
        <w:rPr>
          <w:rFonts w:ascii="Consolas" w:hAnsi="Consolas" w:cs="Consolas"/>
          <w:b/>
          <w:bCs/>
          <w:sz w:val="22"/>
          <w:szCs w:val="22"/>
        </w:rPr>
        <w:t>ubuntu:bionic</w:t>
      </w:r>
      <w:proofErr w:type="spellEnd"/>
    </w:p>
    <w:p w:rsidR="009512A9" w:rsidRPr="009512A9" w:rsidRDefault="009512A9">
      <w:pPr>
        <w:rPr>
          <w:rStyle w:val="SourceText"/>
          <w:rFonts w:ascii="Consolas" w:eastAsia="Noto Sans CJK SC Regular" w:hAnsi="Consolas" w:cs="Consolas"/>
          <w:sz w:val="22"/>
          <w:szCs w:val="22"/>
        </w:rPr>
      </w:pPr>
      <w:r w:rsidRPr="00772EDD">
        <w:rPr>
          <w:rStyle w:val="SourceText"/>
          <w:rFonts w:ascii="Consolas" w:hAnsi="Consolas" w:cs="Consolas"/>
          <w:color w:val="000000"/>
          <w:sz w:val="22"/>
          <w:szCs w:val="22"/>
          <w:highlight w:val="white"/>
        </w:rPr>
        <w:t>root@fd2798f8eda7:/#</w:t>
      </w:r>
      <w:r w:rsidRPr="00772EDD">
        <w:rPr>
          <w:rStyle w:val="SourceText"/>
          <w:rFonts w:ascii="Consolas" w:hAnsi="Consolas" w:cs="Consolas"/>
          <w:b/>
          <w:bCs/>
          <w:color w:val="000000"/>
          <w:sz w:val="22"/>
          <w:szCs w:val="22"/>
          <w:highlight w:val="white"/>
        </w:rPr>
        <w:t xml:space="preserve"> for </w:t>
      </w:r>
      <w:proofErr w:type="spellStart"/>
      <w:r w:rsidRPr="00772EDD">
        <w:rPr>
          <w:rStyle w:val="SourceText"/>
          <w:rFonts w:ascii="Consolas" w:hAnsi="Consolas" w:cs="Consolas"/>
          <w:b/>
          <w:bCs/>
          <w:color w:val="000000"/>
          <w:sz w:val="22"/>
          <w:szCs w:val="22"/>
          <w:highlight w:val="white"/>
        </w:rPr>
        <w:t>i</w:t>
      </w:r>
      <w:proofErr w:type="spellEnd"/>
      <w:r w:rsidRPr="00772EDD">
        <w:rPr>
          <w:rStyle w:val="SourceText"/>
          <w:rFonts w:ascii="Consolas" w:hAnsi="Consolas" w:cs="Consolas"/>
          <w:b/>
          <w:bCs/>
          <w:color w:val="000000"/>
          <w:sz w:val="22"/>
          <w:szCs w:val="22"/>
          <w:highlight w:val="white"/>
        </w:rPr>
        <w:t xml:space="preserve"> in 1; do </w:t>
      </w:r>
      <w:proofErr w:type="gramStart"/>
      <w:r w:rsidRPr="00772EDD">
        <w:rPr>
          <w:rStyle w:val="SourceText"/>
          <w:rFonts w:ascii="Consolas" w:hAnsi="Consolas" w:cs="Consolas"/>
          <w:b/>
          <w:bCs/>
          <w:color w:val="000000"/>
          <w:sz w:val="22"/>
          <w:szCs w:val="22"/>
          <w:highlight w:val="white"/>
        </w:rPr>
        <w:t>while :</w:t>
      </w:r>
      <w:proofErr w:type="gramEnd"/>
      <w:r w:rsidRPr="00772EDD">
        <w:rPr>
          <w:rStyle w:val="SourceText"/>
          <w:rFonts w:ascii="Consolas" w:hAnsi="Consolas" w:cs="Consolas"/>
          <w:b/>
          <w:bCs/>
          <w:color w:val="000000"/>
          <w:sz w:val="22"/>
          <w:szCs w:val="22"/>
          <w:highlight w:val="white"/>
        </w:rPr>
        <w:t xml:space="preserve"> ; do : ; done &amp; done</w:t>
      </w:r>
    </w:p>
    <w:p w:rsidR="009512A9" w:rsidRDefault="009512A9">
      <w:pPr>
        <w:rPr>
          <w:rStyle w:val="SourceText"/>
          <w:rFonts w:ascii="Liberation Sans" w:hAnsi="Liberation Sans" w:cs="Liberation Sans"/>
          <w:b/>
          <w:bCs/>
          <w:color w:val="000000"/>
        </w:rPr>
      </w:pPr>
    </w:p>
    <w:p w:rsidR="003772BC" w:rsidRPr="00F55926" w:rsidRDefault="004970C8" w:rsidP="00F55926">
      <w:pPr>
        <w:rPr>
          <w:rFonts w:ascii="Liberation Sans" w:eastAsia="DejaVu Sans Mono" w:hAnsi="Liberation Sans" w:cs="Liberation Sans"/>
          <w:b/>
          <w:bCs/>
          <w:color w:val="000000"/>
          <w:highlight w:val="white"/>
        </w:rPr>
      </w:pPr>
      <w:r w:rsidRPr="00516404">
        <w:rPr>
          <w:rFonts w:ascii="Liberation Sans" w:hAnsi="Liberation Sans" w:cs="Liberation Sans"/>
          <w:noProof/>
          <w:sz w:val="21"/>
          <w:szCs w:val="21"/>
        </w:rPr>
        <w:drawing>
          <wp:anchor distT="0" distB="0" distL="0" distR="0" simplePos="0" relativeHeight="251569152" behindDoc="1" locked="0" layoutInCell="1" allowOverlap="1">
            <wp:simplePos x="0" y="0"/>
            <wp:positionH relativeFrom="column">
              <wp:align>center</wp:align>
            </wp:positionH>
            <wp:positionV relativeFrom="paragraph">
              <wp:posOffset>635</wp:posOffset>
            </wp:positionV>
            <wp:extent cx="6120130" cy="2752090"/>
            <wp:effectExtent l="0" t="0" r="0" b="0"/>
            <wp:wrapNone/>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0"/>
                    <a:stretch>
                      <a:fillRect/>
                    </a:stretch>
                  </pic:blipFill>
                  <pic:spPr bwMode="auto">
                    <a:xfrm>
                      <a:off x="0" y="0"/>
                      <a:ext cx="6120130" cy="2752090"/>
                    </a:xfrm>
                    <a:prstGeom prst="rect">
                      <a:avLst/>
                    </a:prstGeom>
                  </pic:spPr>
                </pic:pic>
              </a:graphicData>
            </a:graphic>
          </wp:anchor>
        </w:drawing>
      </w:r>
      <w:r w:rsidR="00ED2133">
        <w:rPr>
          <w:rFonts w:ascii="Liberation Sans" w:hAnsi="Liberation Sans" w:cs="Liberation Sans"/>
          <w:noProof/>
        </w:rPr>
        <mc:AlternateContent>
          <mc:Choice Requires="wps">
            <w:drawing>
              <wp:anchor distT="0" distB="0" distL="0" distR="0" simplePos="0" relativeHeight="158886422" behindDoc="0" locked="0" layoutInCell="1" allowOverlap="1">
                <wp:simplePos x="0" y="0"/>
                <wp:positionH relativeFrom="column">
                  <wp:posOffset>3125470</wp:posOffset>
                </wp:positionH>
                <wp:positionV relativeFrom="paragraph">
                  <wp:posOffset>812800</wp:posOffset>
                </wp:positionV>
                <wp:extent cx="2763520" cy="174625"/>
                <wp:effectExtent l="0" t="0" r="0" b="0"/>
                <wp:wrapNone/>
                <wp:docPr id="16"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74625"/>
                        </a:xfrm>
                        <a:prstGeom prst="rect">
                          <a:avLst/>
                        </a:prstGeom>
                        <a:noFill/>
                        <a:ln w="18360">
                          <a:solidFill>
                            <a:srgbClr val="ED1C24"/>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1954044" id="Shape2" o:spid="_x0000_s1026" style="position:absolute;margin-left:246.1pt;margin-top:64pt;width:217.6pt;height:13.75pt;z-index:1588864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" filled="f" strokecolor="#ed1c24" strokeweight=".51mm">
                <v:stroke joinstyle="round"/>
                <v:path arrowok="t"/>
              </v:rect>
            </w:pict>
          </mc:Fallback>
        </mc:AlternateContent>
      </w:r>
      <w:r w:rsidR="00ED2133">
        <w:rPr>
          <w:rFonts w:ascii="Liberation Sans" w:hAnsi="Liberation Sans" w:cs="Liberation Sans"/>
          <w:noProof/>
        </w:rPr>
        <mc:AlternateContent>
          <mc:Choice Requires="wps">
            <w:drawing>
              <wp:anchor distT="0" distB="0" distL="0" distR="0" simplePos="0" relativeHeight="211848562" behindDoc="0" locked="0" layoutInCell="1" allowOverlap="1">
                <wp:simplePos x="0" y="0"/>
                <wp:positionH relativeFrom="column">
                  <wp:posOffset>561975</wp:posOffset>
                </wp:positionH>
                <wp:positionV relativeFrom="paragraph">
                  <wp:posOffset>1905635</wp:posOffset>
                </wp:positionV>
                <wp:extent cx="1813560" cy="312420"/>
                <wp:effectExtent l="0" t="0" r="0" b="0"/>
                <wp:wrapNone/>
                <wp:docPr id="17"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312420"/>
                        </a:xfrm>
                        <a:prstGeom prst="rect">
                          <a:avLst/>
                        </a:prstGeom>
                        <a:gradFill rotWithShape="0">
                          <a:gsLst>
                            <a:gs pos="0">
                              <a:srgbClr val="AD7FA8"/>
                            </a:gs>
                            <a:gs pos="100000">
                              <a:srgbClr val="5C3566"/>
                            </a:gs>
                          </a:gsLst>
                          <a:lin ang="3600000"/>
                        </a:gradFill>
                        <a:ln>
                          <a:solidFill>
                            <a:srgbClr val="5C2D91"/>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container</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5" style="position:absolute;margin-left:44.25pt;margin-top:150.05pt;width:142.8pt;height:24.6pt;z-index:21184856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" fillcolor="#ad7fa8" strokecolor="#5c2d91">
                <v:fill color2="#5c3566" angle="30" focus="100%" type="gradient">
                  <o:fill v:ext="view" type="gradientUnscaled"/>
                </v:fill>
                <v:path arrowok="t"/>
                <v:textbox inset="0,0,0,0">
                  <w:txbxContent>
                    <w:p w:rsidR="003772BC" w:rsidRDefault="004970C8">
                      <w:pPr>
                        <w:jc w:val="center"/>
                      </w:pPr>
                      <w:r>
                        <w:rPr>
                          <w:rFonts w:ascii="DejaVu Sans" w:hAnsi="DejaVu Sans"/>
                        </w:rPr>
                        <w:t>container</w:t>
                      </w:r>
                    </w:p>
                  </w:txbxContent>
                </v:textbox>
              </v:rect>
            </w:pict>
          </mc:Fallback>
        </mc:AlternateContent>
      </w:r>
      <w:r w:rsidR="00ED2133">
        <w:rPr>
          <w:rFonts w:ascii="Liberation Sans" w:hAnsi="Liberation Sans" w:cs="Liberation Sans"/>
          <w:noProof/>
        </w:rPr>
        <mc:AlternateContent>
          <mc:Choice Requires="wps">
            <w:drawing>
              <wp:anchor distT="0" distB="0" distL="0" distR="0" simplePos="0" relativeHeight="225089097" behindDoc="0" locked="0" layoutInCell="1" allowOverlap="1">
                <wp:simplePos x="0" y="0"/>
                <wp:positionH relativeFrom="column">
                  <wp:posOffset>3694430</wp:posOffset>
                </wp:positionH>
                <wp:positionV relativeFrom="paragraph">
                  <wp:posOffset>1898015</wp:posOffset>
                </wp:positionV>
                <wp:extent cx="1813560" cy="280035"/>
                <wp:effectExtent l="0" t="0" r="0" b="5715"/>
                <wp:wrapNone/>
                <wp:docPr id="18"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280035"/>
                        </a:xfrm>
                        <a:prstGeom prst="rect">
                          <a:avLst/>
                        </a:prstGeom>
                        <a:gradFill rotWithShape="0">
                          <a:gsLst>
                            <a:gs pos="0">
                              <a:srgbClr val="729FCF"/>
                            </a:gs>
                            <a:gs pos="100000">
                              <a:srgbClr val="204A87"/>
                            </a:gs>
                          </a:gsLst>
                          <a:lin ang="3600000"/>
                        </a:gradFill>
                        <a:ln>
                          <a:solidFill>
                            <a:srgbClr val="3465A4"/>
                          </a:solidFill>
                        </a:ln>
                      </wps:spPr>
                      <wps:style>
                        <a:lnRef idx="0">
                          <a:scrgbClr r="0" g="0" b="0"/>
                        </a:lnRef>
                        <a:fillRef idx="0">
                          <a:scrgbClr r="0" g="0" b="0"/>
                        </a:fillRef>
                        <a:effectRef idx="0">
                          <a:scrgbClr r="0" g="0" b="0"/>
                        </a:effectRef>
                        <a:fontRef idx="minor"/>
                      </wps:style>
                      <wps:txbx>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290.9pt;margin-top:149.45pt;width:142.8pt;height:22.05pt;z-index:22508909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" fillcolor="#729fcf" strokecolor="#3465a4">
                <v:fill color2="#204a87" angle="30" focus="100%" type="gradient">
                  <o:fill v:ext="view" type="gradientUnscaled"/>
                </v:fill>
                <v:path arrowok="t"/>
                <v:textbox inset="0,0,0,0">
                  <w:txbxContent>
                    <w:p w:rsidR="003772BC" w:rsidRDefault="004970C8">
                      <w:pPr>
                        <w:jc w:val="center"/>
                      </w:pPr>
                      <w:r>
                        <w:rPr>
                          <w:rFonts w:ascii="DejaVu Sans" w:hAnsi="DejaVu Sans"/>
                        </w:rPr>
                        <w:t xml:space="preserve">S.O. </w:t>
                      </w:r>
                      <w:proofErr w:type="spellStart"/>
                      <w:r>
                        <w:rPr>
                          <w:rFonts w:ascii="DejaVu Sans" w:hAnsi="DejaVu Sans"/>
                        </w:rPr>
                        <w:t>anfitrión</w:t>
                      </w:r>
                      <w:proofErr w:type="spellEnd"/>
                    </w:p>
                  </w:txbxContent>
                </v:textbox>
              </v:rect>
            </w:pict>
          </mc:Fallback>
        </mc:AlternateContent>
      </w: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161887" w:rsidRPr="00614421" w:rsidRDefault="00161887">
      <w:pPr>
        <w:pStyle w:val="BodyText"/>
        <w:rPr>
          <w:rFonts w:ascii="Liberation Sans" w:hAnsi="Liberation Sans" w:cs="Liberation Sans"/>
        </w:rPr>
      </w:pPr>
    </w:p>
    <w:p w:rsidR="003772BC" w:rsidRPr="00516404" w:rsidRDefault="004970C8">
      <w:pPr>
        <w:pStyle w:val="BodyText"/>
        <w:rPr>
          <w:rFonts w:ascii="Liberation Sans" w:hAnsi="Liberation Sans" w:cs="Liberation Sans"/>
          <w:lang w:val="es-ES"/>
        </w:rPr>
      </w:pP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no impone restricciones hardware mediante grupos de control a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que crea, de forma que estos pueden emplear tanta memoria y ciclos de CPU como requieran, por lo que en todo caso un usuario podría bloquear la máquina creando en un container un proceso que haga un uso excesivo de recursos hardware.</w:t>
      </w:r>
    </w:p>
    <w:p w:rsidR="003772BC" w:rsidRPr="00516404" w:rsidRDefault="004970C8">
      <w:pPr>
        <w:pStyle w:val="BodyText"/>
        <w:rPr>
          <w:rFonts w:ascii="Liberation Sans" w:hAnsi="Liberation Sans" w:cs="Liberation Sans"/>
          <w:lang w:val="es-ES"/>
        </w:rPr>
      </w:pPr>
      <w:r w:rsidRPr="00516404">
        <w:rPr>
          <w:rFonts w:ascii="Liberation Sans" w:hAnsi="Liberation Sans" w:cs="Liberation Sans"/>
          <w:lang w:val="es-ES"/>
        </w:rPr>
        <w:t>Las máquinas que se emplean en los Laboratorios de Ingeniería Telemática de la UC3M son estaciones de trabajo y no servidores compartidos, por lo que el hecho de que un usuario malintencionado pudiera bloquear momentáneamente una máquina aprovechando la falta de restricciones hardware no supondría un riesgo para la seguridad ni dejaría sin capacidad un recurso productivo.</w:t>
      </w:r>
    </w:p>
    <w:p w:rsidR="003772BC" w:rsidRPr="00516404" w:rsidRDefault="003772BC">
      <w:pPr>
        <w:rPr>
          <w:rStyle w:val="SourceText"/>
          <w:rFonts w:ascii="Liberation Sans" w:hAnsi="Liberation Sans" w:cs="Liberation Sans"/>
          <w:b/>
          <w:bCs/>
          <w:color w:val="000000"/>
          <w:highlight w:val="white"/>
          <w:lang w:val="es-ES"/>
        </w:rPr>
      </w:pPr>
    </w:p>
    <w:p w:rsidR="003772BC" w:rsidRPr="00516404" w:rsidRDefault="004970C8">
      <w:pPr>
        <w:pStyle w:val="Heading3"/>
        <w:rPr>
          <w:rFonts w:cs="Liberation Sans"/>
          <w:lang w:val="es-ES"/>
        </w:rPr>
      </w:pPr>
      <w:r w:rsidRPr="00516404">
        <w:rPr>
          <w:rStyle w:val="SourceText"/>
          <w:rFonts w:ascii="Liberation Sans" w:hAnsi="Liberation Sans" w:cs="Liberation Sans"/>
          <w:lang w:val="es-ES"/>
        </w:rPr>
        <w:t>3.- Usuarios que pueden hacer peticiones al demonio de Docker</w:t>
      </w:r>
    </w:p>
    <w:p w:rsidR="003772BC" w:rsidRPr="00516404" w:rsidRDefault="004970C8">
      <w:pPr>
        <w:pStyle w:val="BodyText"/>
        <w:rPr>
          <w:rFonts w:ascii="Liberation Sans" w:hAnsi="Liberation Sans" w:cs="Liberation Sans"/>
          <w:lang w:val="es-ES"/>
        </w:rPr>
      </w:pPr>
      <w:r w:rsidRPr="00516404">
        <w:rPr>
          <w:rFonts w:ascii="Liberation Sans" w:hAnsi="Liberation Sans" w:cs="Liberation Sans"/>
          <w:lang w:val="es-ES"/>
        </w:rPr>
        <w:t xml:space="preserve">Además del usuario </w:t>
      </w:r>
      <w:proofErr w:type="spellStart"/>
      <w:r w:rsidRPr="00516404">
        <w:rPr>
          <w:rFonts w:ascii="Liberation Sans" w:hAnsi="Liberation Sans" w:cs="Liberation Sans"/>
          <w:b/>
          <w:bCs/>
          <w:lang w:val="es-ES"/>
        </w:rPr>
        <w:t>root</w:t>
      </w:r>
      <w:proofErr w:type="spellEnd"/>
      <w:r w:rsidRPr="00516404">
        <w:rPr>
          <w:rFonts w:ascii="Liberation Sans" w:hAnsi="Liberation Sans" w:cs="Liberation Sans"/>
          <w:lang w:val="es-ES"/>
        </w:rPr>
        <w:t>, cualquier usuario perteneciente al grupo “</w:t>
      </w:r>
      <w:proofErr w:type="spellStart"/>
      <w:r w:rsidRPr="00516404">
        <w:rPr>
          <w:rFonts w:ascii="Liberation Sans" w:hAnsi="Liberation Sans" w:cs="Liberation Sans"/>
          <w:b/>
          <w:bCs/>
          <w:lang w:val="es-ES"/>
        </w:rPr>
        <w:t>docker</w:t>
      </w:r>
      <w:proofErr w:type="spellEnd"/>
      <w:r w:rsidRPr="00516404">
        <w:rPr>
          <w:rFonts w:ascii="Liberation Sans" w:hAnsi="Liberation Sans" w:cs="Liberation Sans"/>
          <w:lang w:val="es-ES"/>
        </w:rPr>
        <w:t xml:space="preserve">” puede hacer peticiones al demonio de Docker con privilegios plenos. Esto es especialmente peligroso dado que dicho usuario podría crear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con argumentos tales como </w:t>
      </w:r>
      <w:r w:rsidRPr="00516404">
        <w:rPr>
          <w:rFonts w:ascii="Liberation Sans" w:hAnsi="Liberation Sans" w:cs="Liberation Sans"/>
          <w:b/>
          <w:bCs/>
          <w:lang w:val="es-ES"/>
        </w:rPr>
        <w:t>-v</w:t>
      </w:r>
      <w:r w:rsidRPr="00516404">
        <w:rPr>
          <w:rFonts w:ascii="Liberation Sans" w:hAnsi="Liberation Sans" w:cs="Liberation Sans"/>
          <w:lang w:val="es-ES"/>
        </w:rPr>
        <w:t xml:space="preserve"> que permite montar cualquier directorio del sistema operativo anfitrión en el container, 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cap-add</w:t>
      </w:r>
      <w:proofErr w:type="spellEnd"/>
      <w:r w:rsidRPr="00516404">
        <w:rPr>
          <w:rFonts w:ascii="Liberation Sans" w:hAnsi="Liberation Sans" w:cs="Liberation Sans"/>
          <w:lang w:val="es-ES"/>
        </w:rPr>
        <w:t xml:space="preserve"> que permite darle acceso administrativo (</w:t>
      </w:r>
      <w:proofErr w:type="spellStart"/>
      <w:r w:rsidRPr="00516404">
        <w:rPr>
          <w:rFonts w:ascii="Liberation Sans" w:hAnsi="Liberation Sans" w:cs="Liberation Sans"/>
          <w:lang w:val="es-ES"/>
        </w:rPr>
        <w:t>capabilities</w:t>
      </w:r>
      <w:proofErr w:type="spellEnd"/>
      <w:r w:rsidRPr="00516404">
        <w:rPr>
          <w:rFonts w:ascii="Liberation Sans" w:hAnsi="Liberation Sans" w:cs="Liberation Sans"/>
          <w:lang w:val="es-ES"/>
        </w:rPr>
        <w:t>) al container para ejecutar determinadas acciones, entre otros.</w:t>
      </w:r>
    </w:p>
    <w:p w:rsidR="003772BC" w:rsidRPr="00516404" w:rsidRDefault="004970C8">
      <w:pPr>
        <w:pStyle w:val="BodyText"/>
        <w:rPr>
          <w:rFonts w:ascii="Liberation Sans" w:hAnsi="Liberation Sans" w:cs="Liberation Sans"/>
          <w:lang w:val="es-ES"/>
        </w:rPr>
      </w:pPr>
      <w:r w:rsidRPr="00516404">
        <w:rPr>
          <w:rFonts w:ascii="Liberation Sans" w:hAnsi="Liberation Sans" w:cs="Liberation Sans"/>
          <w:lang w:val="es-ES"/>
        </w:rPr>
        <w:t xml:space="preserve">En el siguiente ejemplo, el usuario user, miembro del grupo </w:t>
      </w:r>
      <w:proofErr w:type="spellStart"/>
      <w:r w:rsidRPr="00516404">
        <w:rPr>
          <w:rFonts w:ascii="Liberation Sans" w:hAnsi="Liberation Sans" w:cs="Liberation Sans"/>
          <w:b/>
          <w:bCs/>
          <w:lang w:val="es-ES"/>
        </w:rPr>
        <w:t>docker</w:t>
      </w:r>
      <w:proofErr w:type="spellEnd"/>
      <w:r w:rsidRPr="00516404">
        <w:rPr>
          <w:rFonts w:ascii="Liberation Sans" w:hAnsi="Liberation Sans" w:cs="Liberation Sans"/>
          <w:b/>
          <w:bCs/>
          <w:lang w:val="es-ES"/>
        </w:rPr>
        <w:t>,</w:t>
      </w:r>
      <w:r w:rsidRPr="00516404">
        <w:rPr>
          <w:rFonts w:ascii="Liberation Sans" w:hAnsi="Liberation Sans" w:cs="Liberation Sans"/>
          <w:lang w:val="es-ES"/>
        </w:rPr>
        <w:t xml:space="preserve"> crea un container en el que se monta en su directorio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tmp</w:t>
      </w:r>
      <w:proofErr w:type="spellEnd"/>
      <w:r w:rsidRPr="00516404">
        <w:rPr>
          <w:rFonts w:ascii="Liberation Sans" w:hAnsi="Liberation Sans" w:cs="Liberation Sans"/>
          <w:lang w:val="es-ES"/>
        </w:rPr>
        <w:t xml:space="preserve"> el directorio </w:t>
      </w:r>
      <w:r w:rsidRPr="00516404">
        <w:rPr>
          <w:rFonts w:ascii="Liberation Sans" w:hAnsi="Liberation Sans" w:cs="Liberation Sans"/>
          <w:b/>
          <w:bCs/>
          <w:lang w:val="es-ES"/>
        </w:rPr>
        <w:t>/</w:t>
      </w:r>
      <w:proofErr w:type="spellStart"/>
      <w:r w:rsidRPr="00516404">
        <w:rPr>
          <w:rFonts w:ascii="Liberation Sans" w:hAnsi="Liberation Sans" w:cs="Liberation Sans"/>
          <w:b/>
          <w:bCs/>
          <w:lang w:val="es-ES"/>
        </w:rPr>
        <w:t>root</w:t>
      </w:r>
      <w:proofErr w:type="spellEnd"/>
      <w:r w:rsidRPr="00516404">
        <w:rPr>
          <w:rFonts w:ascii="Liberation Sans" w:hAnsi="Liberation Sans" w:cs="Liberation Sans"/>
          <w:lang w:val="es-ES"/>
        </w:rPr>
        <w:t xml:space="preserve"> del sistema operativo anfitrión, con las consiguientes consecuencias que ello supone:</w:t>
      </w:r>
    </w:p>
    <w:p w:rsidR="003772BC" w:rsidRPr="00066D92" w:rsidRDefault="004970C8">
      <w:pPr>
        <w:rPr>
          <w:rFonts w:ascii="Consolas" w:hAnsi="Consolas" w:cs="Consolas"/>
          <w:sz w:val="22"/>
          <w:szCs w:val="22"/>
        </w:rPr>
      </w:pPr>
      <w:proofErr w:type="spellStart"/>
      <w:r w:rsidRPr="00066D92">
        <w:rPr>
          <w:rFonts w:ascii="Consolas" w:hAnsi="Consolas" w:cs="Consolas"/>
          <w:color w:val="000000"/>
          <w:sz w:val="22"/>
          <w:szCs w:val="22"/>
          <w:highlight w:val="white"/>
        </w:rPr>
        <w:t>root@</w:t>
      </w:r>
      <w:proofErr w:type="gramStart"/>
      <w:r w:rsidRPr="00066D92">
        <w:rPr>
          <w:rFonts w:ascii="Consolas" w:hAnsi="Consolas" w:cs="Consolas"/>
          <w:color w:val="000000"/>
          <w:sz w:val="22"/>
          <w:szCs w:val="22"/>
          <w:highlight w:val="white"/>
        </w:rPr>
        <w:t>DockerLab</w:t>
      </w:r>
      <w:proofErr w:type="spellEnd"/>
      <w:r w:rsidRPr="00066D92">
        <w:rPr>
          <w:rFonts w:ascii="Consolas" w:hAnsi="Consolas" w:cs="Consolas"/>
          <w:color w:val="000000"/>
          <w:sz w:val="22"/>
          <w:szCs w:val="22"/>
          <w:highlight w:val="white"/>
        </w:rPr>
        <w:t>:~</w:t>
      </w:r>
      <w:proofErr w:type="gramEnd"/>
      <w:r w:rsidRPr="00066D92">
        <w:rPr>
          <w:rFonts w:ascii="Consolas" w:hAnsi="Consolas" w:cs="Consolas"/>
          <w:color w:val="000000"/>
          <w:sz w:val="22"/>
          <w:szCs w:val="22"/>
          <w:highlight w:val="white"/>
        </w:rPr>
        <w:t>#</w:t>
      </w:r>
      <w:r w:rsidRPr="00066D92">
        <w:rPr>
          <w:rFonts w:ascii="Consolas" w:hAnsi="Consolas" w:cs="Consolas"/>
          <w:sz w:val="22"/>
          <w:szCs w:val="22"/>
        </w:rPr>
        <w:t xml:space="preserve"> </w:t>
      </w:r>
      <w:r w:rsidRPr="00066D92">
        <w:rPr>
          <w:rFonts w:ascii="Consolas" w:hAnsi="Consolas" w:cs="Consolas"/>
          <w:b/>
          <w:bCs/>
          <w:sz w:val="22"/>
          <w:szCs w:val="22"/>
        </w:rPr>
        <w:t>docker run -it --</w:t>
      </w:r>
      <w:proofErr w:type="spellStart"/>
      <w:r w:rsidRPr="00066D92">
        <w:rPr>
          <w:rFonts w:ascii="Consolas" w:hAnsi="Consolas" w:cs="Consolas"/>
          <w:b/>
          <w:bCs/>
          <w:sz w:val="22"/>
          <w:szCs w:val="22"/>
        </w:rPr>
        <w:t>rm</w:t>
      </w:r>
      <w:proofErr w:type="spellEnd"/>
      <w:r w:rsidRPr="00066D92">
        <w:rPr>
          <w:rFonts w:ascii="Consolas" w:hAnsi="Consolas" w:cs="Consolas"/>
          <w:b/>
          <w:bCs/>
          <w:sz w:val="22"/>
          <w:szCs w:val="22"/>
        </w:rPr>
        <w:t xml:space="preserve"> -v /root:/</w:t>
      </w:r>
      <w:proofErr w:type="spellStart"/>
      <w:r w:rsidRPr="00066D92">
        <w:rPr>
          <w:rFonts w:ascii="Consolas" w:hAnsi="Consolas" w:cs="Consolas"/>
          <w:b/>
          <w:bCs/>
          <w:sz w:val="22"/>
          <w:szCs w:val="22"/>
        </w:rPr>
        <w:t>tmp</w:t>
      </w:r>
      <w:proofErr w:type="spellEnd"/>
      <w:r w:rsidRPr="00066D92">
        <w:rPr>
          <w:rFonts w:ascii="Consolas" w:hAnsi="Consolas" w:cs="Consolas"/>
          <w:b/>
          <w:bCs/>
          <w:sz w:val="22"/>
          <w:szCs w:val="22"/>
        </w:rPr>
        <w:t xml:space="preserve"> --name=test </w:t>
      </w:r>
      <w:proofErr w:type="spellStart"/>
      <w:r w:rsidRPr="00066D92">
        <w:rPr>
          <w:rFonts w:ascii="Consolas" w:hAnsi="Consolas" w:cs="Consolas"/>
          <w:b/>
          <w:bCs/>
          <w:sz w:val="22"/>
          <w:szCs w:val="22"/>
        </w:rPr>
        <w:t>ubuntu:bionic</w:t>
      </w:r>
      <w:proofErr w:type="spellEnd"/>
    </w:p>
    <w:p w:rsidR="003772BC" w:rsidRPr="00516404" w:rsidRDefault="003772BC">
      <w:pPr>
        <w:rPr>
          <w:rFonts w:ascii="Liberation Sans" w:hAnsi="Liberation Sans" w:cs="Liberation Sans"/>
          <w:b/>
          <w:bCs/>
          <w:sz w:val="21"/>
          <w:szCs w:val="21"/>
        </w:rPr>
      </w:pPr>
    </w:p>
    <w:p w:rsidR="003772BC" w:rsidRPr="00516404" w:rsidRDefault="003772BC">
      <w:pPr>
        <w:pStyle w:val="BodyText"/>
        <w:rPr>
          <w:rFonts w:ascii="Liberation Sans" w:hAnsi="Liberation Sans" w:cs="Liberation Sans"/>
        </w:rPr>
      </w:pPr>
    </w:p>
    <w:p w:rsidR="003772BC" w:rsidRPr="00516404" w:rsidRDefault="0036647F">
      <w:pPr>
        <w:pStyle w:val="BodyText"/>
        <w:rPr>
          <w:rFonts w:ascii="Liberation Sans" w:hAnsi="Liberation Sans" w:cs="Liberation Sans"/>
        </w:rPr>
      </w:pPr>
      <w:r w:rsidRPr="00516404">
        <w:rPr>
          <w:rFonts w:ascii="Liberation Sans" w:hAnsi="Liberation Sans" w:cs="Liberation Sans"/>
          <w:noProof/>
        </w:rPr>
        <w:lastRenderedPageBreak/>
        <w:drawing>
          <wp:anchor distT="0" distB="0" distL="0" distR="0" simplePos="0" relativeHeight="251574272" behindDoc="0" locked="0" layoutInCell="1" allowOverlap="1">
            <wp:simplePos x="0" y="0"/>
            <wp:positionH relativeFrom="column">
              <wp:posOffset>1051560</wp:posOffset>
            </wp:positionH>
            <wp:positionV relativeFrom="paragraph">
              <wp:posOffset>-491490</wp:posOffset>
            </wp:positionV>
            <wp:extent cx="3752850" cy="2218690"/>
            <wp:effectExtent l="0" t="0" r="0" b="0"/>
            <wp:wrapNone/>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11"/>
                    <a:stretch>
                      <a:fillRect/>
                    </a:stretch>
                  </pic:blipFill>
                  <pic:spPr bwMode="auto">
                    <a:xfrm>
                      <a:off x="0" y="0"/>
                      <a:ext cx="3752850" cy="2218690"/>
                    </a:xfrm>
                    <a:prstGeom prst="rect">
                      <a:avLst/>
                    </a:prstGeom>
                  </pic:spPr>
                </pic:pic>
              </a:graphicData>
            </a:graphic>
            <wp14:sizeRelH relativeFrom="margin">
              <wp14:pctWidth>0</wp14:pctWidth>
            </wp14:sizeRelH>
            <wp14:sizeRelV relativeFrom="margin">
              <wp14:pctHeight>0</wp14:pctHeight>
            </wp14:sizeRelV>
          </wp:anchor>
        </w:drawing>
      </w:r>
    </w:p>
    <w:p w:rsidR="003772BC" w:rsidRPr="00516404" w:rsidRDefault="003772BC">
      <w:pPr>
        <w:pStyle w:val="BodyText"/>
        <w:rPr>
          <w:rFonts w:ascii="Liberation Sans" w:hAnsi="Liberation Sans" w:cs="Liberation Sans"/>
        </w:rPr>
      </w:pPr>
    </w:p>
    <w:p w:rsidR="003772BC" w:rsidRPr="00516404" w:rsidRDefault="003772BC">
      <w:pPr>
        <w:pStyle w:val="BodyText"/>
        <w:rPr>
          <w:rFonts w:ascii="Liberation Sans" w:hAnsi="Liberation Sans" w:cs="Liberation Sans"/>
        </w:rPr>
      </w:pPr>
    </w:p>
    <w:p w:rsidR="003772BC" w:rsidRPr="00516404" w:rsidRDefault="003772BC">
      <w:pPr>
        <w:pStyle w:val="BodyText"/>
        <w:rPr>
          <w:rFonts w:ascii="Liberation Sans" w:hAnsi="Liberation Sans" w:cs="Liberation Sans"/>
        </w:rPr>
      </w:pPr>
    </w:p>
    <w:p w:rsidR="003772BC" w:rsidRPr="00516404" w:rsidRDefault="003772BC">
      <w:pPr>
        <w:pStyle w:val="BodyText"/>
        <w:rPr>
          <w:rFonts w:ascii="Liberation Sans" w:hAnsi="Liberation Sans" w:cs="Liberation Sans"/>
        </w:rPr>
      </w:pPr>
    </w:p>
    <w:p w:rsidR="00D72148" w:rsidRDefault="00D72148">
      <w:pPr>
        <w:pStyle w:val="BodyText"/>
        <w:rPr>
          <w:rFonts w:ascii="Liberation Sans" w:hAnsi="Liberation Sans" w:cs="Liberation Sans"/>
        </w:rPr>
      </w:pPr>
    </w:p>
    <w:p w:rsidR="009A3A3D" w:rsidRPr="003765F3" w:rsidRDefault="009A3A3D">
      <w:pPr>
        <w:pStyle w:val="BodyText"/>
        <w:rPr>
          <w:rFonts w:ascii="Liberation Sans" w:hAnsi="Liberation Sans" w:cs="Liberation Sans"/>
          <w:sz w:val="8"/>
          <w:szCs w:val="8"/>
        </w:rPr>
      </w:pPr>
    </w:p>
    <w:p w:rsidR="003772BC" w:rsidRPr="00516404" w:rsidRDefault="004970C8" w:rsidP="00D72148">
      <w:pPr>
        <w:pStyle w:val="BodyText"/>
        <w:rPr>
          <w:rFonts w:ascii="Liberation Sans" w:hAnsi="Liberation Sans" w:cs="Liberation Sans"/>
          <w:lang w:val="es-ES"/>
        </w:rPr>
      </w:pP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no requiere que los usuarios que lo ejecuten pertenezcan al grupo “</w:t>
      </w:r>
      <w:proofErr w:type="spellStart"/>
      <w:r w:rsidRPr="00516404">
        <w:rPr>
          <w:rFonts w:ascii="Liberation Sans" w:hAnsi="Liberation Sans" w:cs="Liberation Sans"/>
          <w:lang w:val="es-ES"/>
        </w:rPr>
        <w:t>docker</w:t>
      </w:r>
      <w:proofErr w:type="spellEnd"/>
      <w:r w:rsidRPr="00516404">
        <w:rPr>
          <w:rFonts w:ascii="Liberation Sans" w:hAnsi="Liberation Sans" w:cs="Liberation Sans"/>
          <w:lang w:val="es-ES"/>
        </w:rPr>
        <w:t xml:space="preserve">”, sino que en cada ejecución el programa hace las peticiones al demonio de Docker mediante </w:t>
      </w:r>
      <w:r w:rsidRPr="00516404">
        <w:rPr>
          <w:rFonts w:ascii="Liberation Sans" w:hAnsi="Liberation Sans" w:cs="Liberation Sans"/>
          <w:b/>
          <w:bCs/>
          <w:lang w:val="es-ES"/>
        </w:rPr>
        <w:t>sudo</w:t>
      </w:r>
      <w:r w:rsidRPr="00516404">
        <w:rPr>
          <w:rFonts w:ascii="Liberation Sans" w:hAnsi="Liberation Sans" w:cs="Liberation Sans"/>
          <w:lang w:val="es-ES"/>
        </w:rPr>
        <w:t xml:space="preserve">. Esto permite que a pesar de emplear sudo, </w:t>
      </w: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cree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correspondientes con unos argumentos seguros y muy restringidos, y que fuera del programa el usuario no pueda emplear Docker de forma libre.</w:t>
      </w:r>
    </w:p>
    <w:p w:rsidR="003772BC" w:rsidRPr="00516404" w:rsidRDefault="003772BC">
      <w:pPr>
        <w:rPr>
          <w:rFonts w:ascii="Liberation Sans" w:hAnsi="Liberation Sans" w:cs="Liberation Sans"/>
          <w:lang w:val="es-ES"/>
        </w:rPr>
      </w:pPr>
    </w:p>
    <w:p w:rsidR="003772BC" w:rsidRPr="00516404" w:rsidRDefault="004970C8">
      <w:pPr>
        <w:pStyle w:val="Heading3"/>
        <w:rPr>
          <w:rFonts w:cs="Liberation Sans"/>
          <w:lang w:val="es-ES"/>
        </w:rPr>
      </w:pPr>
      <w:r w:rsidRPr="00516404">
        <w:rPr>
          <w:rStyle w:val="SourceText"/>
          <w:rFonts w:ascii="Liberation Sans" w:hAnsi="Liberation Sans" w:cs="Liberation Sans"/>
          <w:lang w:val="es-ES"/>
        </w:rPr>
        <w:t xml:space="preserve">4.- Asignación de </w:t>
      </w:r>
      <w:proofErr w:type="spellStart"/>
      <w:r w:rsidRPr="00516404">
        <w:rPr>
          <w:rStyle w:val="SourceText"/>
          <w:rFonts w:ascii="Liberation Sans" w:hAnsi="Liberation Sans" w:cs="Liberation Sans"/>
          <w:lang w:val="es-ES"/>
        </w:rPr>
        <w:t>capabilities</w:t>
      </w:r>
      <w:proofErr w:type="spellEnd"/>
      <w:r w:rsidRPr="00516404">
        <w:rPr>
          <w:rStyle w:val="SourceText"/>
          <w:rFonts w:ascii="Liberation Sans" w:hAnsi="Liberation Sans" w:cs="Liberation Sans"/>
          <w:lang w:val="es-ES"/>
        </w:rPr>
        <w:t xml:space="preserve"> a un container</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La asignación de </w:t>
      </w:r>
      <w:proofErr w:type="spellStart"/>
      <w:r w:rsidRPr="00516404">
        <w:rPr>
          <w:rFonts w:ascii="Liberation Sans" w:hAnsi="Liberation Sans" w:cs="Liberation Sans"/>
          <w:b/>
          <w:bCs/>
          <w:lang w:val="es-ES"/>
        </w:rPr>
        <w:t>capabilities</w:t>
      </w:r>
      <w:proofErr w:type="spellEnd"/>
      <w:r w:rsidRPr="00516404">
        <w:rPr>
          <w:rFonts w:ascii="Liberation Sans" w:hAnsi="Liberation Sans" w:cs="Liberation Sans"/>
          <w:lang w:val="es-ES"/>
        </w:rPr>
        <w:t xml:space="preserve"> permite la ejecución de ciertas acciones con privilegios administrativos (también llamados de </w:t>
      </w:r>
      <w:proofErr w:type="spellStart"/>
      <w:r w:rsidRPr="00516404">
        <w:rPr>
          <w:rFonts w:ascii="Liberation Sans" w:hAnsi="Liberation Sans" w:cs="Liberation Sans"/>
          <w:lang w:val="es-ES"/>
        </w:rPr>
        <w:t>root</w:t>
      </w:r>
      <w:proofErr w:type="spellEnd"/>
      <w:r w:rsidRPr="00516404">
        <w:rPr>
          <w:rFonts w:ascii="Liberation Sans" w:hAnsi="Liberation Sans" w:cs="Liberation Sans"/>
          <w:lang w:val="es-ES"/>
        </w:rPr>
        <w:t xml:space="preserve"> o de </w:t>
      </w:r>
      <w:proofErr w:type="spellStart"/>
      <w:r w:rsidRPr="00516404">
        <w:rPr>
          <w:rFonts w:ascii="Liberation Sans" w:hAnsi="Liberation Sans" w:cs="Liberation Sans"/>
          <w:lang w:val="es-ES"/>
        </w:rPr>
        <w:t>superusuario</w:t>
      </w:r>
      <w:proofErr w:type="spellEnd"/>
      <w:r w:rsidRPr="00516404">
        <w:rPr>
          <w:rFonts w:ascii="Liberation Sans" w:hAnsi="Liberation Sans" w:cs="Liberation Sans"/>
          <w:lang w:val="es-ES"/>
        </w:rPr>
        <w:t>).</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En el siguiente ejemplo se crea un container en el que se crea un fichero y posteriormente se intenta cambiar su propietario (</w:t>
      </w:r>
      <w:proofErr w:type="gramStart"/>
      <w:r w:rsidRPr="00516404">
        <w:rPr>
          <w:rFonts w:ascii="Liberation Sans" w:hAnsi="Liberation Sans" w:cs="Liberation Sans"/>
          <w:lang w:val="es-ES"/>
        </w:rPr>
        <w:t>UID:GID</w:t>
      </w:r>
      <w:proofErr w:type="gramEnd"/>
      <w:r w:rsidRPr="00516404">
        <w:rPr>
          <w:rFonts w:ascii="Liberation Sans" w:hAnsi="Liberation Sans" w:cs="Liberation Sans"/>
          <w:lang w:val="es-ES"/>
        </w:rPr>
        <w:t xml:space="preserve">); en primer lugar sin asignar </w:t>
      </w:r>
      <w:proofErr w:type="spellStart"/>
      <w:r w:rsidRPr="00516404">
        <w:rPr>
          <w:rFonts w:ascii="Liberation Sans" w:hAnsi="Liberation Sans" w:cs="Liberation Sans"/>
          <w:lang w:val="es-ES"/>
        </w:rPr>
        <w:t>capabilities</w:t>
      </w:r>
      <w:proofErr w:type="spellEnd"/>
      <w:r w:rsidRPr="00516404">
        <w:rPr>
          <w:rFonts w:ascii="Liberation Sans" w:hAnsi="Liberation Sans" w:cs="Liberation Sans"/>
          <w:lang w:val="es-ES"/>
        </w:rPr>
        <w:t xml:space="preserve"> al container, y en segund</w:t>
      </w:r>
      <w:r w:rsidR="00BE595A">
        <w:rPr>
          <w:rFonts w:ascii="Liberation Sans" w:hAnsi="Liberation Sans" w:cs="Liberation Sans"/>
          <w:lang w:val="es-ES"/>
        </w:rPr>
        <w:t xml:space="preserve">o lugar asignando la </w:t>
      </w:r>
      <w:proofErr w:type="spellStart"/>
      <w:r w:rsidR="00BE595A">
        <w:rPr>
          <w:rFonts w:ascii="Liberation Sans" w:hAnsi="Liberation Sans" w:cs="Liberation Sans"/>
          <w:lang w:val="es-ES"/>
        </w:rPr>
        <w:t>capability</w:t>
      </w:r>
      <w:proofErr w:type="spellEnd"/>
      <w:r w:rsidRPr="00516404">
        <w:rPr>
          <w:rFonts w:ascii="Liberation Sans" w:hAnsi="Liberation Sans" w:cs="Liberation Sans"/>
          <w:lang w:val="es-ES"/>
        </w:rPr>
        <w:t xml:space="preserve"> CHOWN:</w:t>
      </w:r>
    </w:p>
    <w:p w:rsidR="003772BC" w:rsidRPr="00516404" w:rsidRDefault="0036647F">
      <w:pPr>
        <w:rPr>
          <w:rFonts w:ascii="Liberation Sans" w:hAnsi="Liberation Sans" w:cs="Liberation Sans"/>
          <w:lang w:val="es-ES"/>
        </w:rPr>
      </w:pPr>
      <w:r w:rsidRPr="00516404">
        <w:rPr>
          <w:rFonts w:ascii="Liberation Sans" w:hAnsi="Liberation Sans" w:cs="Liberation Sans"/>
          <w:noProof/>
        </w:rPr>
        <w:drawing>
          <wp:anchor distT="0" distB="0" distL="0" distR="0" simplePos="0" relativeHeight="251660288" behindDoc="0" locked="0" layoutInCell="1" allowOverlap="1">
            <wp:simplePos x="0" y="0"/>
            <wp:positionH relativeFrom="column">
              <wp:posOffset>5715</wp:posOffset>
            </wp:positionH>
            <wp:positionV relativeFrom="paragraph">
              <wp:posOffset>177165</wp:posOffset>
            </wp:positionV>
            <wp:extent cx="2988945" cy="2561590"/>
            <wp:effectExtent l="0" t="0" r="0" b="0"/>
            <wp:wrapNone/>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pic:cNvPicPr>
                      <a:picLocks noChangeAspect="1" noChangeArrowheads="1"/>
                    </pic:cNvPicPr>
                  </pic:nvPicPr>
                  <pic:blipFill>
                    <a:blip r:embed="rId12"/>
                    <a:stretch>
                      <a:fillRect/>
                    </a:stretch>
                  </pic:blipFill>
                  <pic:spPr bwMode="auto">
                    <a:xfrm>
                      <a:off x="0" y="0"/>
                      <a:ext cx="2988945" cy="2561590"/>
                    </a:xfrm>
                    <a:prstGeom prst="rect">
                      <a:avLst/>
                    </a:prstGeom>
                  </pic:spPr>
                </pic:pic>
              </a:graphicData>
            </a:graphic>
          </wp:anchor>
        </w:drawing>
      </w:r>
    </w:p>
    <w:p w:rsidR="003772BC" w:rsidRPr="00516404" w:rsidRDefault="0036647F">
      <w:pPr>
        <w:rPr>
          <w:rFonts w:ascii="Liberation Sans" w:hAnsi="Liberation Sans" w:cs="Liberation Sans"/>
          <w:lang w:val="es-ES"/>
        </w:rPr>
      </w:pPr>
      <w:r w:rsidRPr="00516404">
        <w:rPr>
          <w:rFonts w:ascii="Liberation Sans" w:hAnsi="Liberation Sans" w:cs="Liberation Sans"/>
          <w:noProof/>
        </w:rPr>
        <w:drawing>
          <wp:anchor distT="0" distB="0" distL="0" distR="0" simplePos="0" relativeHeight="251745280" behindDoc="0" locked="0" layoutInCell="1" allowOverlap="1">
            <wp:simplePos x="0" y="0"/>
            <wp:positionH relativeFrom="column">
              <wp:posOffset>3168015</wp:posOffset>
            </wp:positionH>
            <wp:positionV relativeFrom="paragraph">
              <wp:posOffset>11430</wp:posOffset>
            </wp:positionV>
            <wp:extent cx="2988945" cy="2560955"/>
            <wp:effectExtent l="0" t="0" r="0" b="0"/>
            <wp:wrapNone/>
            <wp:docPr id="2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pic:cNvPicPr>
                      <a:picLocks noChangeAspect="1" noChangeArrowheads="1"/>
                    </pic:cNvPicPr>
                  </pic:nvPicPr>
                  <pic:blipFill>
                    <a:blip r:embed="rId13"/>
                    <a:stretch>
                      <a:fillRect/>
                    </a:stretch>
                  </pic:blipFill>
                  <pic:spPr bwMode="auto">
                    <a:xfrm>
                      <a:off x="0" y="0"/>
                      <a:ext cx="2988945" cy="2560955"/>
                    </a:xfrm>
                    <a:prstGeom prst="rect">
                      <a:avLst/>
                    </a:prstGeom>
                  </pic:spPr>
                </pic:pic>
              </a:graphicData>
            </a:graphic>
          </wp:anchor>
        </w:drawing>
      </w: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Pr="00516404" w:rsidRDefault="003772BC">
      <w:pPr>
        <w:rPr>
          <w:rFonts w:ascii="Liberation Sans" w:hAnsi="Liberation Sans" w:cs="Liberation Sans"/>
          <w:lang w:val="es-ES"/>
        </w:rPr>
      </w:pPr>
    </w:p>
    <w:p w:rsidR="003772BC" w:rsidRDefault="003772BC">
      <w:pPr>
        <w:rPr>
          <w:rFonts w:ascii="Liberation Sans" w:hAnsi="Liberation Sans" w:cs="Liberation Sans"/>
          <w:lang w:val="es-ES"/>
        </w:rPr>
      </w:pPr>
    </w:p>
    <w:p w:rsidR="00C63678" w:rsidRDefault="00C63678">
      <w:pPr>
        <w:rPr>
          <w:rFonts w:ascii="Liberation Sans" w:hAnsi="Liberation Sans" w:cs="Liberation Sans"/>
          <w:lang w:val="es-ES"/>
        </w:rPr>
      </w:pPr>
    </w:p>
    <w:p w:rsidR="00C63678" w:rsidRDefault="00C63678">
      <w:pPr>
        <w:rPr>
          <w:rFonts w:ascii="Liberation Sans" w:hAnsi="Liberation Sans" w:cs="Liberation Sans"/>
          <w:lang w:val="es-ES"/>
        </w:rPr>
      </w:pPr>
    </w:p>
    <w:p w:rsidR="00EF6ABF" w:rsidRDefault="00EF6ABF" w:rsidP="00C63678">
      <w:pPr>
        <w:rPr>
          <w:rFonts w:ascii="Liberation Sans" w:hAnsi="Liberation Sans" w:cs="Liberation Sans"/>
          <w:lang w:val="es-ES"/>
        </w:rPr>
      </w:pPr>
    </w:p>
    <w:p w:rsidR="00C63678" w:rsidRPr="00516404" w:rsidRDefault="00C63678" w:rsidP="00C63678">
      <w:pPr>
        <w:rPr>
          <w:rFonts w:ascii="Liberation Sans" w:hAnsi="Liberation Sans" w:cs="Liberation Sans"/>
          <w:lang w:val="es-ES"/>
        </w:rPr>
      </w:pP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intenta, en cuanto a seguridad se refiere, seguir siempre el </w:t>
      </w:r>
      <w:r w:rsidRPr="00516404">
        <w:rPr>
          <w:rFonts w:ascii="Liberation Sans" w:hAnsi="Liberation Sans" w:cs="Liberation Sans"/>
          <w:b/>
          <w:bCs/>
          <w:i/>
          <w:iCs/>
          <w:lang w:val="es-ES"/>
        </w:rPr>
        <w:t xml:space="preserve">principio de mínimo privilegio: </w:t>
      </w:r>
      <w:r w:rsidRPr="00516404">
        <w:rPr>
          <w:rFonts w:ascii="Liberation Sans" w:hAnsi="Liberation Sans" w:cs="Liberation Sans"/>
          <w:lang w:val="es-ES"/>
        </w:rPr>
        <w:t xml:space="preserve">al crear cada container en primer lugar se eliminan todas las </w:t>
      </w:r>
      <w:proofErr w:type="spellStart"/>
      <w:r w:rsidRPr="00516404">
        <w:rPr>
          <w:rFonts w:ascii="Liberation Sans" w:hAnsi="Liberation Sans" w:cs="Liberation Sans"/>
          <w:lang w:val="es-ES"/>
        </w:rPr>
        <w:t>capabilities</w:t>
      </w:r>
      <w:proofErr w:type="spellEnd"/>
      <w:r w:rsidRPr="00516404">
        <w:rPr>
          <w:rFonts w:ascii="Liberation Sans" w:hAnsi="Liberation Sans" w:cs="Liberation Sans"/>
          <w:lang w:val="es-ES"/>
        </w:rPr>
        <w:t xml:space="preserve"> que se conceden por defecto (--</w:t>
      </w:r>
      <w:proofErr w:type="spellStart"/>
      <w:r w:rsidRPr="00516404">
        <w:rPr>
          <w:rFonts w:ascii="Liberation Sans" w:hAnsi="Liberation Sans" w:cs="Liberation Sans"/>
          <w:lang w:val="es-ES"/>
        </w:rPr>
        <w:t>cap-drop</w:t>
      </w:r>
      <w:proofErr w:type="spellEnd"/>
      <w:r w:rsidRPr="00516404">
        <w:rPr>
          <w:rFonts w:ascii="Liberation Sans" w:hAnsi="Liberation Sans" w:cs="Liberation Sans"/>
          <w:lang w:val="es-ES"/>
        </w:rPr>
        <w:t>=ALL), y a continuación se asignan, una por una, las estrictamente necesarias (--</w:t>
      </w:r>
      <w:proofErr w:type="spellStart"/>
      <w:r w:rsidRPr="00516404">
        <w:rPr>
          <w:rFonts w:ascii="Liberation Sans" w:hAnsi="Liberation Sans" w:cs="Liberation Sans"/>
          <w:lang w:val="es-ES"/>
        </w:rPr>
        <w:t>cap-add</w:t>
      </w:r>
      <w:proofErr w:type="spellEnd"/>
      <w:r w:rsidRPr="00516404">
        <w:rPr>
          <w:rFonts w:ascii="Liberation Sans" w:hAnsi="Liberation Sans" w:cs="Liberation Sans"/>
          <w:lang w:val="es-ES"/>
        </w:rPr>
        <w:t>).</w:t>
      </w:r>
      <w:r>
        <w:rPr>
          <w:rFonts w:ascii="Liberation Sans" w:hAnsi="Liberation Sans" w:cs="Liberation Sans"/>
          <w:lang w:val="es-ES"/>
        </w:rPr>
        <w:t xml:space="preserve"> Las </w:t>
      </w:r>
      <w:proofErr w:type="spellStart"/>
      <w:r>
        <w:rPr>
          <w:rFonts w:ascii="Liberation Sans" w:hAnsi="Liberation Sans" w:cs="Liberation Sans"/>
          <w:lang w:val="es-ES"/>
        </w:rPr>
        <w:t>capabilities</w:t>
      </w:r>
      <w:proofErr w:type="spellEnd"/>
      <w:r>
        <w:rPr>
          <w:rFonts w:ascii="Liberation Sans" w:hAnsi="Liberation Sans" w:cs="Liberation Sans"/>
          <w:lang w:val="es-ES"/>
        </w:rPr>
        <w:t xml:space="preserve"> que se deseen otorgar a los </w:t>
      </w:r>
      <w:proofErr w:type="spellStart"/>
      <w:r>
        <w:rPr>
          <w:rFonts w:ascii="Liberation Sans" w:hAnsi="Liberation Sans" w:cs="Liberation Sans"/>
          <w:lang w:val="es-ES"/>
        </w:rPr>
        <w:t>containes</w:t>
      </w:r>
      <w:proofErr w:type="spellEnd"/>
      <w:r>
        <w:rPr>
          <w:rFonts w:ascii="Liberation Sans" w:hAnsi="Liberation Sans" w:cs="Liberation Sans"/>
          <w:lang w:val="es-ES"/>
        </w:rPr>
        <w:t xml:space="preserve"> arrancados por </w:t>
      </w:r>
      <w:proofErr w:type="spellStart"/>
      <w:r>
        <w:rPr>
          <w:rFonts w:ascii="Liberation Sans" w:hAnsi="Liberation Sans" w:cs="Liberation Sans"/>
          <w:lang w:val="es-ES"/>
        </w:rPr>
        <w:t>Lightning</w:t>
      </w:r>
      <w:proofErr w:type="spellEnd"/>
      <w:r>
        <w:rPr>
          <w:rFonts w:ascii="Liberation Sans" w:hAnsi="Liberation Sans" w:cs="Liberation Sans"/>
          <w:lang w:val="es-ES"/>
        </w:rPr>
        <w:t xml:space="preserve"> deberán indicarse en el fichero </w:t>
      </w:r>
      <w:proofErr w:type="spellStart"/>
      <w:r w:rsidRPr="00541664">
        <w:rPr>
          <w:rFonts w:ascii="Liberation Sans" w:hAnsi="Liberation Sans" w:cs="Liberation Sans"/>
          <w:b/>
          <w:lang w:val="es-ES"/>
        </w:rPr>
        <w:t>security</w:t>
      </w:r>
      <w:proofErr w:type="spellEnd"/>
      <w:r w:rsidRPr="00541664">
        <w:rPr>
          <w:rFonts w:ascii="Liberation Sans" w:hAnsi="Liberation Sans" w:cs="Liberation Sans"/>
          <w:b/>
          <w:lang w:val="es-ES"/>
        </w:rPr>
        <w:t>/</w:t>
      </w:r>
      <w:proofErr w:type="spellStart"/>
      <w:r w:rsidRPr="00541664">
        <w:rPr>
          <w:rFonts w:ascii="Liberation Sans" w:hAnsi="Liberation Sans" w:cs="Liberation Sans"/>
          <w:b/>
          <w:lang w:val="es-ES"/>
        </w:rPr>
        <w:t>container_capabilities.conf</w:t>
      </w:r>
      <w:proofErr w:type="spellEnd"/>
    </w:p>
    <w:p w:rsidR="00C63678" w:rsidRPr="006E1E8B" w:rsidRDefault="001A48C4" w:rsidP="006E1E8B">
      <w:pPr>
        <w:rPr>
          <w:rStyle w:val="SourceText"/>
          <w:rFonts w:ascii="Liberation Sans" w:eastAsia="Noto Sans CJK SC Regular" w:hAnsi="Liberation Sans" w:cs="Liberation Sans"/>
          <w:lang w:val="es-ES"/>
        </w:rPr>
      </w:pPr>
      <w:r>
        <w:rPr>
          <w:rFonts w:ascii="Liberation Sans" w:hAnsi="Liberation Sans" w:cs="Liberation Sans"/>
          <w:noProof/>
          <w:lang w:val="es-ES"/>
        </w:rPr>
        <w:drawing>
          <wp:anchor distT="0" distB="0" distL="114300" distR="114300" simplePos="0" relativeHeight="251751424" behindDoc="1" locked="0" layoutInCell="1" allowOverlap="1" wp14:anchorId="4DC2A2EE">
            <wp:simplePos x="0" y="0"/>
            <wp:positionH relativeFrom="column">
              <wp:posOffset>508635</wp:posOffset>
            </wp:positionH>
            <wp:positionV relativeFrom="paragraph">
              <wp:posOffset>120015</wp:posOffset>
            </wp:positionV>
            <wp:extent cx="5070965" cy="8286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abilities_file.PNG"/>
                    <pic:cNvPicPr/>
                  </pic:nvPicPr>
                  <pic:blipFill>
                    <a:blip r:embed="rId14">
                      <a:extLst>
                        <a:ext uri="{28A0092B-C50C-407E-A947-70E740481C1C}">
                          <a14:useLocalDpi xmlns:a14="http://schemas.microsoft.com/office/drawing/2010/main" val="0"/>
                        </a:ext>
                      </a:extLst>
                    </a:blip>
                    <a:stretch>
                      <a:fillRect/>
                    </a:stretch>
                  </pic:blipFill>
                  <pic:spPr>
                    <a:xfrm>
                      <a:off x="0" y="0"/>
                      <a:ext cx="5070965" cy="828675"/>
                    </a:xfrm>
                    <a:prstGeom prst="rect">
                      <a:avLst/>
                    </a:prstGeom>
                  </pic:spPr>
                </pic:pic>
              </a:graphicData>
            </a:graphic>
            <wp14:sizeRelH relativeFrom="page">
              <wp14:pctWidth>0</wp14:pctWidth>
            </wp14:sizeRelH>
            <wp14:sizeRelV relativeFrom="page">
              <wp14:pctHeight>0</wp14:pctHeight>
            </wp14:sizeRelV>
          </wp:anchor>
        </w:drawing>
      </w:r>
    </w:p>
    <w:p w:rsidR="003772BC" w:rsidRPr="00516404" w:rsidRDefault="004970C8">
      <w:pPr>
        <w:pStyle w:val="Heading3"/>
        <w:rPr>
          <w:rFonts w:cs="Liberation Sans"/>
          <w:lang w:val="es-ES"/>
        </w:rPr>
      </w:pPr>
      <w:r w:rsidRPr="00516404">
        <w:rPr>
          <w:rStyle w:val="SourceText"/>
          <w:rFonts w:ascii="Liberation Sans" w:hAnsi="Liberation Sans" w:cs="Liberation Sans"/>
          <w:lang w:val="es-ES"/>
        </w:rPr>
        <w:lastRenderedPageBreak/>
        <w:t>5.- Seguridad del sistema ejecutándose en el container</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A pesar de que teóricamente un container está aislado del SO anfitrión gracias a </w:t>
      </w:r>
      <w:proofErr w:type="spellStart"/>
      <w:r w:rsidRPr="00516404">
        <w:rPr>
          <w:rFonts w:ascii="Liberation Sans" w:hAnsi="Liberation Sans" w:cs="Liberation Sans"/>
          <w:lang w:val="es-ES"/>
        </w:rPr>
        <w:t>chroot</w:t>
      </w:r>
      <w:proofErr w:type="spellEnd"/>
      <w:r w:rsidRPr="00516404">
        <w:rPr>
          <w:rFonts w:ascii="Liberation Sans" w:hAnsi="Liberation Sans" w:cs="Liberation Sans"/>
          <w:lang w:val="es-ES"/>
        </w:rPr>
        <w:t xml:space="preserve">, es una buena práctica emplear técnicas de </w:t>
      </w:r>
      <w:proofErr w:type="spellStart"/>
      <w:r w:rsidRPr="00516404">
        <w:rPr>
          <w:rFonts w:ascii="Liberation Sans" w:hAnsi="Liberation Sans" w:cs="Liberation Sans"/>
          <w:b/>
          <w:bCs/>
          <w:i/>
          <w:iCs/>
          <w:lang w:val="es-ES"/>
        </w:rPr>
        <w:t>hardening</w:t>
      </w:r>
      <w:proofErr w:type="spellEnd"/>
      <w:r w:rsidRPr="00516404">
        <w:rPr>
          <w:rFonts w:ascii="Liberation Sans" w:hAnsi="Liberation Sans" w:cs="Liberation Sans"/>
          <w:lang w:val="es-ES"/>
        </w:rPr>
        <w:t xml:space="preserve"> en el sistema operativo del container. </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 xml:space="preserve">La </w:t>
      </w:r>
      <w:r w:rsidR="00D11886">
        <w:rPr>
          <w:rFonts w:ascii="Liberation Sans" w:hAnsi="Liberation Sans" w:cs="Liberation Sans"/>
          <w:lang w:val="es-ES"/>
        </w:rPr>
        <w:t>estrategia</w:t>
      </w:r>
      <w:r w:rsidRPr="00516404">
        <w:rPr>
          <w:rFonts w:ascii="Liberation Sans" w:hAnsi="Liberation Sans" w:cs="Liberation Sans"/>
          <w:lang w:val="es-ES"/>
        </w:rPr>
        <w:t xml:space="preserve"> más elemental consiste en que el usuario </w:t>
      </w:r>
      <w:proofErr w:type="spellStart"/>
      <w:r w:rsidRPr="00516404">
        <w:rPr>
          <w:rFonts w:ascii="Liberation Sans" w:hAnsi="Liberation Sans" w:cs="Liberation Sans"/>
          <w:lang w:val="es-ES"/>
        </w:rPr>
        <w:t>logueado</w:t>
      </w:r>
      <w:proofErr w:type="spellEnd"/>
      <w:r w:rsidRPr="00516404">
        <w:rPr>
          <w:rFonts w:ascii="Liberation Sans" w:hAnsi="Liberation Sans" w:cs="Liberation Sans"/>
          <w:lang w:val="es-ES"/>
        </w:rPr>
        <w:t xml:space="preserve"> en el container no sea el </w:t>
      </w:r>
      <w:proofErr w:type="spellStart"/>
      <w:r w:rsidRPr="00516404">
        <w:rPr>
          <w:rFonts w:ascii="Liberation Sans" w:hAnsi="Liberation Sans" w:cs="Liberation Sans"/>
          <w:lang w:val="es-ES"/>
        </w:rPr>
        <w:t>root</w:t>
      </w:r>
      <w:proofErr w:type="spellEnd"/>
      <w:r w:rsidRPr="00516404">
        <w:rPr>
          <w:rFonts w:ascii="Liberation Sans" w:hAnsi="Liberation Sans" w:cs="Liberation Sans"/>
          <w:lang w:val="es-ES"/>
        </w:rPr>
        <w:t xml:space="preserve"> (0:0), sino un usuario normal (bajamente privilegiado). </w:t>
      </w:r>
      <w:r w:rsidR="00990788" w:rsidRPr="00516404">
        <w:rPr>
          <w:rFonts w:ascii="Liberation Sans" w:hAnsi="Liberation Sans" w:cs="Liberation Sans"/>
          <w:lang w:val="es-ES"/>
        </w:rPr>
        <w:t>Además,</w:t>
      </w:r>
      <w:r w:rsidRPr="00516404">
        <w:rPr>
          <w:rFonts w:ascii="Liberation Sans" w:hAnsi="Liberation Sans" w:cs="Liberation Sans"/>
          <w:lang w:val="es-ES"/>
        </w:rPr>
        <w:t xml:space="preserve"> se deberá cuidar que dicho usuario no pueda elevar sus privilegios </w:t>
      </w:r>
      <w:proofErr w:type="spellStart"/>
      <w:r w:rsidRPr="00516404">
        <w:rPr>
          <w:rFonts w:ascii="Liberation Sans" w:hAnsi="Liberation Sans" w:cs="Liberation Sans"/>
          <w:lang w:val="es-ES"/>
        </w:rPr>
        <w:t>logueándose</w:t>
      </w:r>
      <w:proofErr w:type="spellEnd"/>
      <w:r w:rsidRPr="00516404">
        <w:rPr>
          <w:rFonts w:ascii="Liberation Sans" w:hAnsi="Liberation Sans" w:cs="Liberation Sans"/>
          <w:lang w:val="es-ES"/>
        </w:rPr>
        <w:t xml:space="preserve"> como </w:t>
      </w:r>
      <w:proofErr w:type="spellStart"/>
      <w:r w:rsidRPr="00516404">
        <w:rPr>
          <w:rFonts w:ascii="Liberation Sans" w:hAnsi="Liberation Sans" w:cs="Liberation Sans"/>
          <w:lang w:val="es-ES"/>
        </w:rPr>
        <w:t>root</w:t>
      </w:r>
      <w:proofErr w:type="spellEnd"/>
      <w:r w:rsidRPr="00516404">
        <w:rPr>
          <w:rFonts w:ascii="Liberation Sans" w:hAnsi="Liberation Sans" w:cs="Liberation Sans"/>
          <w:lang w:val="es-ES"/>
        </w:rPr>
        <w:t xml:space="preserve"> o empleando el comando “sudo” de forma indiscriminada.</w:t>
      </w: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En el caso de que la versión de Docker que se está empleando tuviera alguna vulnerabilidad que permitiera al usuario “escapar” del container y crear procesos en el sistema operativo anfitrión, estos serían ejecutados con bajos privilegios y sin suponer un problema para la seguridad.</w:t>
      </w:r>
    </w:p>
    <w:p w:rsidR="003772BC" w:rsidRPr="00516404" w:rsidRDefault="003772BC">
      <w:pPr>
        <w:rPr>
          <w:rFonts w:ascii="Liberation Sans" w:hAnsi="Liberation Sans" w:cs="Liberation Sans"/>
          <w:lang w:val="es-ES"/>
        </w:rPr>
      </w:pPr>
    </w:p>
    <w:p w:rsidR="003772BC" w:rsidRPr="00516404" w:rsidRDefault="004970C8">
      <w:pPr>
        <w:rPr>
          <w:rFonts w:ascii="Liberation Sans" w:hAnsi="Liberation Sans" w:cs="Liberation Sans"/>
          <w:lang w:val="es-ES"/>
        </w:rPr>
      </w:pPr>
      <w:r w:rsidRPr="00516404">
        <w:rPr>
          <w:rFonts w:ascii="Liberation Sans" w:hAnsi="Liberation Sans" w:cs="Liberation Sans"/>
          <w:lang w:val="es-ES"/>
        </w:rPr>
        <w:t>En el siguiente ejemplo se arranca un container Docker, se crea en él un usuario no privilegiado y se accede al container mediante dicho usuario:</w:t>
      </w:r>
    </w:p>
    <w:p w:rsidR="003772BC" w:rsidRPr="00516404" w:rsidRDefault="003772BC">
      <w:pPr>
        <w:rPr>
          <w:rFonts w:ascii="Liberation Sans" w:hAnsi="Liberation Sans" w:cs="Liberation Sans"/>
          <w:lang w:val="es-ES"/>
        </w:rPr>
      </w:pPr>
    </w:p>
    <w:p w:rsidR="003772BC" w:rsidRPr="001A3246" w:rsidRDefault="004970C8">
      <w:pPr>
        <w:rPr>
          <w:rFonts w:ascii="Consolas" w:hAnsi="Consolas" w:cs="Consolas"/>
          <w:sz w:val="22"/>
          <w:szCs w:val="22"/>
        </w:rPr>
      </w:pPr>
      <w:proofErr w:type="spellStart"/>
      <w:r w:rsidRPr="001A3246">
        <w:rPr>
          <w:rFonts w:ascii="Consolas" w:hAnsi="Consolas" w:cs="Consolas"/>
          <w:color w:val="000000"/>
          <w:sz w:val="22"/>
          <w:szCs w:val="22"/>
          <w:highlight w:val="white"/>
        </w:rPr>
        <w:t>root@</w:t>
      </w:r>
      <w:proofErr w:type="gramStart"/>
      <w:r w:rsidRPr="001A3246">
        <w:rPr>
          <w:rFonts w:ascii="Consolas" w:hAnsi="Consolas" w:cs="Consolas"/>
          <w:color w:val="000000"/>
          <w:sz w:val="22"/>
          <w:szCs w:val="22"/>
          <w:highlight w:val="white"/>
        </w:rPr>
        <w:t>DockerLab</w:t>
      </w:r>
      <w:proofErr w:type="spellEnd"/>
      <w:r w:rsidRPr="001A3246">
        <w:rPr>
          <w:rFonts w:ascii="Consolas" w:hAnsi="Consolas" w:cs="Consolas"/>
          <w:color w:val="000000"/>
          <w:sz w:val="22"/>
          <w:szCs w:val="22"/>
          <w:highlight w:val="white"/>
        </w:rPr>
        <w:t>:~</w:t>
      </w:r>
      <w:proofErr w:type="gramEnd"/>
      <w:r w:rsidRPr="001A3246">
        <w:rPr>
          <w:rFonts w:ascii="Consolas" w:hAnsi="Consolas" w:cs="Consolas"/>
          <w:color w:val="000000"/>
          <w:sz w:val="22"/>
          <w:szCs w:val="22"/>
          <w:highlight w:val="white"/>
        </w:rPr>
        <w:t>#</w:t>
      </w:r>
      <w:r w:rsidRPr="001A3246">
        <w:rPr>
          <w:rFonts w:ascii="Consolas" w:hAnsi="Consolas" w:cs="Consolas"/>
          <w:sz w:val="22"/>
          <w:szCs w:val="22"/>
        </w:rPr>
        <w:t xml:space="preserve"> </w:t>
      </w:r>
      <w:r w:rsidRPr="001A3246">
        <w:rPr>
          <w:rFonts w:ascii="Consolas" w:hAnsi="Consolas" w:cs="Consolas"/>
          <w:b/>
          <w:bCs/>
          <w:color w:val="000000"/>
          <w:sz w:val="22"/>
          <w:szCs w:val="22"/>
          <w:highlight w:val="white"/>
        </w:rPr>
        <w:t>docker run -it -d --</w:t>
      </w:r>
      <w:proofErr w:type="spellStart"/>
      <w:r w:rsidRPr="001A3246">
        <w:rPr>
          <w:rFonts w:ascii="Consolas" w:hAnsi="Consolas" w:cs="Consolas"/>
          <w:b/>
          <w:bCs/>
          <w:color w:val="000000"/>
          <w:sz w:val="22"/>
          <w:szCs w:val="22"/>
          <w:highlight w:val="white"/>
        </w:rPr>
        <w:t>rm</w:t>
      </w:r>
      <w:proofErr w:type="spellEnd"/>
      <w:r w:rsidRPr="001A3246">
        <w:rPr>
          <w:rFonts w:ascii="Consolas" w:hAnsi="Consolas" w:cs="Consolas"/>
          <w:b/>
          <w:bCs/>
          <w:color w:val="000000"/>
          <w:sz w:val="22"/>
          <w:szCs w:val="22"/>
          <w:highlight w:val="white"/>
        </w:rPr>
        <w:t xml:space="preserve"> --name=test </w:t>
      </w:r>
      <w:proofErr w:type="spellStart"/>
      <w:r w:rsidRPr="001A3246">
        <w:rPr>
          <w:rFonts w:ascii="Consolas" w:hAnsi="Consolas" w:cs="Consolas"/>
          <w:b/>
          <w:bCs/>
          <w:color w:val="000000"/>
          <w:sz w:val="22"/>
          <w:szCs w:val="22"/>
          <w:highlight w:val="white"/>
        </w:rPr>
        <w:t>ubuntu:bionic</w:t>
      </w:r>
      <w:proofErr w:type="spellEnd"/>
      <w:r w:rsidRPr="001A3246">
        <w:rPr>
          <w:rFonts w:ascii="Consolas" w:hAnsi="Consolas" w:cs="Consolas"/>
          <w:b/>
          <w:bCs/>
          <w:sz w:val="22"/>
          <w:szCs w:val="22"/>
        </w:rPr>
        <w:br/>
      </w:r>
      <w:proofErr w:type="spellStart"/>
      <w:r w:rsidRPr="001A3246">
        <w:rPr>
          <w:rFonts w:ascii="Consolas" w:hAnsi="Consolas" w:cs="Consolas"/>
          <w:color w:val="000000"/>
          <w:sz w:val="22"/>
          <w:szCs w:val="22"/>
          <w:highlight w:val="white"/>
        </w:rPr>
        <w:t>root@DockerLab</w:t>
      </w:r>
      <w:proofErr w:type="spellEnd"/>
      <w:r w:rsidRPr="001A3246">
        <w:rPr>
          <w:rFonts w:ascii="Consolas" w:hAnsi="Consolas" w:cs="Consolas"/>
          <w:color w:val="000000"/>
          <w:sz w:val="22"/>
          <w:szCs w:val="22"/>
          <w:highlight w:val="white"/>
        </w:rPr>
        <w:t>:~#</w:t>
      </w:r>
      <w:r w:rsidRPr="001A3246">
        <w:rPr>
          <w:rFonts w:ascii="Consolas" w:hAnsi="Consolas" w:cs="Consolas"/>
          <w:sz w:val="22"/>
          <w:szCs w:val="22"/>
        </w:rPr>
        <w:t xml:space="preserve"> </w:t>
      </w:r>
      <w:r w:rsidRPr="001A3246">
        <w:rPr>
          <w:rFonts w:ascii="Consolas" w:hAnsi="Consolas" w:cs="Consolas"/>
          <w:b/>
          <w:bCs/>
          <w:color w:val="000000"/>
          <w:sz w:val="22"/>
          <w:szCs w:val="22"/>
          <w:highlight w:val="white"/>
        </w:rPr>
        <w:t xml:space="preserve">docker exec test </w:t>
      </w:r>
      <w:proofErr w:type="spellStart"/>
      <w:r w:rsidRPr="001A3246">
        <w:rPr>
          <w:rFonts w:ascii="Consolas" w:hAnsi="Consolas" w:cs="Consolas"/>
          <w:b/>
          <w:bCs/>
          <w:color w:val="000000"/>
          <w:sz w:val="22"/>
          <w:szCs w:val="22"/>
          <w:highlight w:val="white"/>
        </w:rPr>
        <w:t>groupadd</w:t>
      </w:r>
      <w:proofErr w:type="spellEnd"/>
      <w:r w:rsidRPr="001A3246">
        <w:rPr>
          <w:rFonts w:ascii="Consolas" w:hAnsi="Consolas" w:cs="Consolas"/>
          <w:b/>
          <w:bCs/>
          <w:color w:val="000000"/>
          <w:sz w:val="22"/>
          <w:szCs w:val="22"/>
          <w:highlight w:val="white"/>
        </w:rPr>
        <w:t xml:space="preserve"> --</w:t>
      </w:r>
      <w:proofErr w:type="spellStart"/>
      <w:r w:rsidRPr="001A3246">
        <w:rPr>
          <w:rFonts w:ascii="Consolas" w:hAnsi="Consolas" w:cs="Consolas"/>
          <w:b/>
          <w:bCs/>
          <w:color w:val="000000"/>
          <w:sz w:val="22"/>
          <w:szCs w:val="22"/>
          <w:highlight w:val="white"/>
        </w:rPr>
        <w:t>gid</w:t>
      </w:r>
      <w:proofErr w:type="spellEnd"/>
      <w:r w:rsidRPr="001A3246">
        <w:rPr>
          <w:rFonts w:ascii="Consolas" w:hAnsi="Consolas" w:cs="Consolas"/>
          <w:b/>
          <w:bCs/>
          <w:color w:val="000000"/>
          <w:sz w:val="22"/>
          <w:szCs w:val="22"/>
          <w:highlight w:val="white"/>
        </w:rPr>
        <w:t xml:space="preserve"> 1000 </w:t>
      </w:r>
      <w:proofErr w:type="spellStart"/>
      <w:r w:rsidRPr="001A3246">
        <w:rPr>
          <w:rFonts w:ascii="Consolas" w:hAnsi="Consolas" w:cs="Consolas"/>
          <w:b/>
          <w:bCs/>
          <w:color w:val="000000"/>
          <w:sz w:val="22"/>
          <w:szCs w:val="22"/>
          <w:highlight w:val="white"/>
        </w:rPr>
        <w:t>mortadelo</w:t>
      </w:r>
      <w:proofErr w:type="spellEnd"/>
      <w:r w:rsidRPr="001A3246">
        <w:rPr>
          <w:rFonts w:ascii="Consolas" w:hAnsi="Consolas" w:cs="Consolas"/>
          <w:sz w:val="22"/>
          <w:szCs w:val="22"/>
        </w:rPr>
        <w:br/>
      </w:r>
      <w:proofErr w:type="spellStart"/>
      <w:r w:rsidRPr="001A3246">
        <w:rPr>
          <w:rFonts w:ascii="Consolas" w:hAnsi="Consolas" w:cs="Consolas"/>
          <w:color w:val="000000"/>
          <w:sz w:val="22"/>
          <w:szCs w:val="22"/>
          <w:highlight w:val="white"/>
        </w:rPr>
        <w:t>root@DockerLab</w:t>
      </w:r>
      <w:proofErr w:type="spellEnd"/>
      <w:r w:rsidRPr="001A3246">
        <w:rPr>
          <w:rFonts w:ascii="Consolas" w:hAnsi="Consolas" w:cs="Consolas"/>
          <w:color w:val="000000"/>
          <w:sz w:val="22"/>
          <w:szCs w:val="22"/>
          <w:highlight w:val="white"/>
        </w:rPr>
        <w:t>:~#</w:t>
      </w:r>
      <w:r w:rsidRPr="001A3246">
        <w:rPr>
          <w:rFonts w:ascii="Consolas" w:hAnsi="Consolas" w:cs="Consolas"/>
          <w:sz w:val="22"/>
          <w:szCs w:val="22"/>
        </w:rPr>
        <w:t xml:space="preserve"> </w:t>
      </w:r>
      <w:r w:rsidRPr="001A3246">
        <w:rPr>
          <w:rFonts w:ascii="Consolas" w:hAnsi="Consolas" w:cs="Consolas"/>
          <w:b/>
          <w:bCs/>
          <w:color w:val="000000"/>
          <w:sz w:val="22"/>
          <w:szCs w:val="22"/>
          <w:highlight w:val="white"/>
        </w:rPr>
        <w:t xml:space="preserve">docker exec test </w:t>
      </w:r>
      <w:proofErr w:type="spellStart"/>
      <w:r w:rsidRPr="001A3246">
        <w:rPr>
          <w:rFonts w:ascii="Consolas" w:hAnsi="Consolas" w:cs="Consolas"/>
          <w:b/>
          <w:bCs/>
          <w:color w:val="000000"/>
          <w:sz w:val="22"/>
          <w:szCs w:val="22"/>
          <w:highlight w:val="white"/>
        </w:rPr>
        <w:t>useradd</w:t>
      </w:r>
      <w:proofErr w:type="spellEnd"/>
      <w:r w:rsidRPr="001A3246">
        <w:rPr>
          <w:rFonts w:ascii="Consolas" w:hAnsi="Consolas" w:cs="Consolas"/>
          <w:b/>
          <w:bCs/>
          <w:color w:val="000000"/>
          <w:sz w:val="22"/>
          <w:szCs w:val="22"/>
          <w:highlight w:val="white"/>
        </w:rPr>
        <w:t xml:space="preserve"> --</w:t>
      </w:r>
      <w:proofErr w:type="spellStart"/>
      <w:r w:rsidRPr="001A3246">
        <w:rPr>
          <w:rFonts w:ascii="Consolas" w:hAnsi="Consolas" w:cs="Consolas"/>
          <w:b/>
          <w:bCs/>
          <w:color w:val="000000"/>
          <w:sz w:val="22"/>
          <w:szCs w:val="22"/>
          <w:highlight w:val="white"/>
        </w:rPr>
        <w:t>uid</w:t>
      </w:r>
      <w:proofErr w:type="spellEnd"/>
      <w:r w:rsidRPr="001A3246">
        <w:rPr>
          <w:rFonts w:ascii="Consolas" w:hAnsi="Consolas" w:cs="Consolas"/>
          <w:b/>
          <w:bCs/>
          <w:color w:val="000000"/>
          <w:sz w:val="22"/>
          <w:szCs w:val="22"/>
          <w:highlight w:val="white"/>
        </w:rPr>
        <w:t xml:space="preserve"> 1000 --</w:t>
      </w:r>
      <w:proofErr w:type="spellStart"/>
      <w:r w:rsidRPr="001A3246">
        <w:rPr>
          <w:rFonts w:ascii="Consolas" w:hAnsi="Consolas" w:cs="Consolas"/>
          <w:b/>
          <w:bCs/>
          <w:color w:val="000000"/>
          <w:sz w:val="22"/>
          <w:szCs w:val="22"/>
          <w:highlight w:val="white"/>
        </w:rPr>
        <w:t>gid</w:t>
      </w:r>
      <w:proofErr w:type="spellEnd"/>
      <w:r w:rsidRPr="001A3246">
        <w:rPr>
          <w:rFonts w:ascii="Consolas" w:hAnsi="Consolas" w:cs="Consolas"/>
          <w:b/>
          <w:bCs/>
          <w:color w:val="000000"/>
          <w:sz w:val="22"/>
          <w:szCs w:val="22"/>
          <w:highlight w:val="white"/>
        </w:rPr>
        <w:t xml:space="preserve"> 1000 </w:t>
      </w:r>
      <w:proofErr w:type="spellStart"/>
      <w:r w:rsidRPr="001A3246">
        <w:rPr>
          <w:rFonts w:ascii="Consolas" w:hAnsi="Consolas" w:cs="Consolas"/>
          <w:b/>
          <w:bCs/>
          <w:color w:val="000000"/>
          <w:sz w:val="22"/>
          <w:szCs w:val="22"/>
          <w:highlight w:val="white"/>
        </w:rPr>
        <w:t>mortadelo</w:t>
      </w:r>
      <w:proofErr w:type="spellEnd"/>
      <w:r w:rsidRPr="001A3246">
        <w:rPr>
          <w:rFonts w:ascii="Consolas" w:hAnsi="Consolas" w:cs="Consolas"/>
          <w:sz w:val="22"/>
          <w:szCs w:val="22"/>
        </w:rPr>
        <w:br/>
      </w:r>
      <w:proofErr w:type="spellStart"/>
      <w:r w:rsidRPr="001A3246">
        <w:rPr>
          <w:rFonts w:ascii="Consolas" w:hAnsi="Consolas" w:cs="Consolas"/>
          <w:color w:val="000000"/>
          <w:sz w:val="22"/>
          <w:szCs w:val="22"/>
          <w:highlight w:val="white"/>
        </w:rPr>
        <w:t>root@DockerLab</w:t>
      </w:r>
      <w:proofErr w:type="spellEnd"/>
      <w:r w:rsidRPr="001A3246">
        <w:rPr>
          <w:rFonts w:ascii="Consolas" w:hAnsi="Consolas" w:cs="Consolas"/>
          <w:color w:val="000000"/>
          <w:sz w:val="22"/>
          <w:szCs w:val="22"/>
          <w:highlight w:val="white"/>
        </w:rPr>
        <w:t>:~#</w:t>
      </w:r>
      <w:r w:rsidRPr="001A3246">
        <w:rPr>
          <w:rFonts w:ascii="Consolas" w:hAnsi="Consolas" w:cs="Consolas"/>
          <w:sz w:val="22"/>
          <w:szCs w:val="22"/>
        </w:rPr>
        <w:t xml:space="preserve"> </w:t>
      </w:r>
      <w:r w:rsidRPr="001A3246">
        <w:rPr>
          <w:rFonts w:ascii="Consolas" w:hAnsi="Consolas" w:cs="Consolas"/>
          <w:b/>
          <w:bCs/>
          <w:color w:val="000000"/>
          <w:sz w:val="22"/>
          <w:szCs w:val="22"/>
          <w:highlight w:val="white"/>
        </w:rPr>
        <w:t>docker exec -</w:t>
      </w:r>
      <w:proofErr w:type="spellStart"/>
      <w:r w:rsidRPr="001A3246">
        <w:rPr>
          <w:rFonts w:ascii="Consolas" w:hAnsi="Consolas" w:cs="Consolas"/>
          <w:b/>
          <w:bCs/>
          <w:color w:val="000000"/>
          <w:sz w:val="22"/>
          <w:szCs w:val="22"/>
          <w:highlight w:val="white"/>
        </w:rPr>
        <w:t>i</w:t>
      </w:r>
      <w:proofErr w:type="spellEnd"/>
      <w:r w:rsidRPr="001A3246">
        <w:rPr>
          <w:rFonts w:ascii="Consolas" w:hAnsi="Consolas" w:cs="Consolas"/>
          <w:b/>
          <w:bCs/>
          <w:color w:val="000000"/>
          <w:sz w:val="22"/>
          <w:szCs w:val="22"/>
          <w:highlight w:val="white"/>
        </w:rPr>
        <w:t xml:space="preserve"> -t --user=</w:t>
      </w:r>
      <w:proofErr w:type="spellStart"/>
      <w:r w:rsidRPr="001A3246">
        <w:rPr>
          <w:rFonts w:ascii="Consolas" w:hAnsi="Consolas" w:cs="Consolas"/>
          <w:b/>
          <w:bCs/>
          <w:color w:val="000000"/>
          <w:sz w:val="22"/>
          <w:szCs w:val="22"/>
          <w:highlight w:val="white"/>
        </w:rPr>
        <w:t>mortadelo</w:t>
      </w:r>
      <w:proofErr w:type="spellEnd"/>
      <w:r w:rsidRPr="001A3246">
        <w:rPr>
          <w:rFonts w:ascii="Consolas" w:hAnsi="Consolas" w:cs="Consolas"/>
          <w:b/>
          <w:bCs/>
          <w:color w:val="000000"/>
          <w:sz w:val="22"/>
          <w:szCs w:val="22"/>
          <w:highlight w:val="white"/>
        </w:rPr>
        <w:t xml:space="preserve"> test bash</w:t>
      </w:r>
      <w:r w:rsidRPr="001A3246">
        <w:rPr>
          <w:rFonts w:ascii="Consolas" w:hAnsi="Consolas" w:cs="Consolas"/>
          <w:sz w:val="22"/>
          <w:szCs w:val="22"/>
        </w:rPr>
        <w:br/>
      </w:r>
      <w:r w:rsidRPr="001A3246">
        <w:rPr>
          <w:rFonts w:ascii="Consolas" w:hAnsi="Consolas" w:cs="Consolas"/>
          <w:color w:val="000000"/>
          <w:sz w:val="22"/>
          <w:szCs w:val="22"/>
          <w:highlight w:val="white"/>
        </w:rPr>
        <w:t>mortadelo@5bebbeaed95e:/$</w:t>
      </w:r>
      <w:r w:rsidRPr="001A3246">
        <w:rPr>
          <w:rFonts w:ascii="Consolas" w:hAnsi="Consolas" w:cs="Consolas"/>
          <w:sz w:val="22"/>
          <w:szCs w:val="22"/>
        </w:rPr>
        <w:br/>
      </w:r>
    </w:p>
    <w:p w:rsidR="003772BC" w:rsidRPr="00516404" w:rsidRDefault="004970C8">
      <w:pPr>
        <w:rPr>
          <w:rFonts w:ascii="Liberation Sans" w:hAnsi="Liberation Sans" w:cs="Liberation Sans"/>
          <w:sz w:val="21"/>
          <w:szCs w:val="21"/>
        </w:rPr>
      </w:pPr>
      <w:r w:rsidRPr="00516404">
        <w:rPr>
          <w:rFonts w:ascii="Liberation Sans" w:hAnsi="Liberation Sans" w:cs="Liberation Sans"/>
          <w:noProof/>
          <w:sz w:val="21"/>
          <w:szCs w:val="21"/>
        </w:rPr>
        <w:drawing>
          <wp:anchor distT="0" distB="0" distL="0" distR="0" simplePos="0" relativeHeight="251747328" behindDoc="0" locked="0" layoutInCell="1" allowOverlap="1">
            <wp:simplePos x="0" y="0"/>
            <wp:positionH relativeFrom="column">
              <wp:align>center</wp:align>
            </wp:positionH>
            <wp:positionV relativeFrom="paragraph">
              <wp:posOffset>635</wp:posOffset>
            </wp:positionV>
            <wp:extent cx="4686935" cy="1681480"/>
            <wp:effectExtent l="0" t="0" r="0" b="0"/>
            <wp:wrapSquare wrapText="largest"/>
            <wp:docPr id="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pic:cNvPicPr>
                      <a:picLocks noChangeAspect="1" noChangeArrowheads="1"/>
                    </pic:cNvPicPr>
                  </pic:nvPicPr>
                  <pic:blipFill>
                    <a:blip r:embed="rId15"/>
                    <a:stretch>
                      <a:fillRect/>
                    </a:stretch>
                  </pic:blipFill>
                  <pic:spPr bwMode="auto">
                    <a:xfrm>
                      <a:off x="0" y="0"/>
                      <a:ext cx="4686935" cy="1681480"/>
                    </a:xfrm>
                    <a:prstGeom prst="rect">
                      <a:avLst/>
                    </a:prstGeom>
                  </pic:spPr>
                </pic:pic>
              </a:graphicData>
            </a:graphic>
          </wp:anchor>
        </w:drawing>
      </w:r>
    </w:p>
    <w:p w:rsidR="003772BC" w:rsidRPr="00516404" w:rsidRDefault="003772BC">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F61263" w:rsidRPr="003765F3" w:rsidRDefault="00F61263">
      <w:pPr>
        <w:rPr>
          <w:rFonts w:ascii="Liberation Sans" w:hAnsi="Liberation Sans" w:cs="Liberation Sans"/>
        </w:rPr>
      </w:pPr>
    </w:p>
    <w:p w:rsidR="003772BC" w:rsidRDefault="004970C8">
      <w:pPr>
        <w:rPr>
          <w:rFonts w:ascii="Liberation Sans" w:hAnsi="Liberation Sans" w:cs="Liberation Sans"/>
          <w:lang w:val="es-ES"/>
        </w:rPr>
      </w:pPr>
      <w:proofErr w:type="spellStart"/>
      <w:r w:rsidRPr="00516404">
        <w:rPr>
          <w:rFonts w:ascii="Liberation Sans" w:hAnsi="Liberation Sans" w:cs="Liberation Sans"/>
          <w:lang w:val="es-ES"/>
        </w:rPr>
        <w:t>Lightning</w:t>
      </w:r>
      <w:proofErr w:type="spellEnd"/>
      <w:r w:rsidRPr="00516404">
        <w:rPr>
          <w:rFonts w:ascii="Liberation Sans" w:hAnsi="Liberation Sans" w:cs="Liberation Sans"/>
          <w:lang w:val="es-ES"/>
        </w:rPr>
        <w:t xml:space="preserve"> cuida celosamente este detalle, accediendo a los </w:t>
      </w:r>
      <w:proofErr w:type="spellStart"/>
      <w:r w:rsidRPr="00516404">
        <w:rPr>
          <w:rFonts w:ascii="Liberation Sans" w:hAnsi="Liberation Sans" w:cs="Liberation Sans"/>
          <w:lang w:val="es-ES"/>
        </w:rPr>
        <w:t>containers</w:t>
      </w:r>
      <w:proofErr w:type="spellEnd"/>
      <w:r w:rsidRPr="00516404">
        <w:rPr>
          <w:rFonts w:ascii="Liberation Sans" w:hAnsi="Liberation Sans" w:cs="Liberation Sans"/>
          <w:lang w:val="es-ES"/>
        </w:rPr>
        <w:t xml:space="preserve"> Docker mediante un usuario creado previamente en ellos que coincide en nombre, UID y GID con el usuario del SO anfitrión que lanzó la aplicación. </w:t>
      </w:r>
      <w:r w:rsidR="00990788" w:rsidRPr="00516404">
        <w:rPr>
          <w:rFonts w:ascii="Liberation Sans" w:hAnsi="Liberation Sans" w:cs="Liberation Sans"/>
          <w:lang w:val="es-ES"/>
        </w:rPr>
        <w:t>Además,</w:t>
      </w:r>
      <w:r w:rsidR="00B03181">
        <w:rPr>
          <w:rFonts w:ascii="Liberation Sans" w:hAnsi="Liberation Sans" w:cs="Liberation Sans"/>
          <w:lang w:val="es-ES"/>
        </w:rPr>
        <w:t xml:space="preserve"> a ese usuario so</w:t>
      </w:r>
      <w:r w:rsidRPr="00516404">
        <w:rPr>
          <w:rFonts w:ascii="Liberation Sans" w:hAnsi="Liberation Sans" w:cs="Liberation Sans"/>
          <w:lang w:val="es-ES"/>
        </w:rPr>
        <w:t xml:space="preserve">lamente se le otorga permiso para ejecutar </w:t>
      </w:r>
      <w:r w:rsidR="003C1690">
        <w:rPr>
          <w:rFonts w:ascii="Liberation Sans" w:hAnsi="Liberation Sans" w:cs="Liberation Sans"/>
          <w:lang w:val="es-ES"/>
        </w:rPr>
        <w:t xml:space="preserve">mediante sudo los comandos especificados en el fichero </w:t>
      </w:r>
      <w:proofErr w:type="spellStart"/>
      <w:r w:rsidR="003C6CAC" w:rsidRPr="00337E3C">
        <w:rPr>
          <w:rFonts w:ascii="Liberation Sans" w:hAnsi="Liberation Sans" w:cs="Liberation Sans"/>
          <w:b/>
          <w:lang w:val="es-ES"/>
        </w:rPr>
        <w:t>security</w:t>
      </w:r>
      <w:proofErr w:type="spellEnd"/>
      <w:r w:rsidR="003C6CAC" w:rsidRPr="00337E3C">
        <w:rPr>
          <w:rFonts w:ascii="Liberation Sans" w:hAnsi="Liberation Sans" w:cs="Liberation Sans"/>
          <w:b/>
          <w:lang w:val="es-ES"/>
        </w:rPr>
        <w:t>/</w:t>
      </w:r>
      <w:proofErr w:type="spellStart"/>
      <w:r w:rsidR="003C6CAC" w:rsidRPr="00337E3C">
        <w:rPr>
          <w:rFonts w:ascii="Liberation Sans" w:hAnsi="Liberation Sans" w:cs="Liberation Sans"/>
          <w:b/>
          <w:lang w:val="es-ES"/>
        </w:rPr>
        <w:t>sudo_commands.conf</w:t>
      </w:r>
      <w:proofErr w:type="spellEnd"/>
      <w:r w:rsidR="003C6CAC">
        <w:rPr>
          <w:rFonts w:ascii="Liberation Sans" w:hAnsi="Liberation Sans" w:cs="Liberation Sans"/>
          <w:lang w:val="es-ES"/>
        </w:rPr>
        <w:t xml:space="preserve"> </w:t>
      </w:r>
    </w:p>
    <w:p w:rsidR="00100292" w:rsidRDefault="00100292">
      <w:pPr>
        <w:rPr>
          <w:rFonts w:ascii="Liberation Sans" w:hAnsi="Liberation Sans" w:cs="Liberation Sans"/>
          <w:lang w:val="es-ES"/>
        </w:rPr>
      </w:pPr>
    </w:p>
    <w:p w:rsidR="009D5F2F" w:rsidRDefault="009D5F2F" w:rsidP="00612181">
      <w:pPr>
        <w:jc w:val="center"/>
        <w:rPr>
          <w:rFonts w:ascii="Liberation Sans" w:hAnsi="Liberation Sans" w:cs="Liberation Sans"/>
          <w:lang w:val="es-ES"/>
        </w:rPr>
      </w:pPr>
      <w:r>
        <w:rPr>
          <w:rFonts w:ascii="Liberation Sans" w:hAnsi="Liberation Sans" w:cs="Liberation Sans"/>
          <w:noProof/>
          <w:lang w:val="es-ES"/>
        </w:rPr>
        <w:drawing>
          <wp:inline distT="0" distB="0" distL="0" distR="0">
            <wp:extent cx="5534025" cy="636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do_commands_file.PNG"/>
                    <pic:cNvPicPr/>
                  </pic:nvPicPr>
                  <pic:blipFill>
                    <a:blip r:embed="rId16">
                      <a:extLst>
                        <a:ext uri="{28A0092B-C50C-407E-A947-70E740481C1C}">
                          <a14:useLocalDpi xmlns:a14="http://schemas.microsoft.com/office/drawing/2010/main" val="0"/>
                        </a:ext>
                      </a:extLst>
                    </a:blip>
                    <a:stretch>
                      <a:fillRect/>
                    </a:stretch>
                  </pic:blipFill>
                  <pic:spPr>
                    <a:xfrm>
                      <a:off x="0" y="0"/>
                      <a:ext cx="5581801" cy="642272"/>
                    </a:xfrm>
                    <a:prstGeom prst="rect">
                      <a:avLst/>
                    </a:prstGeom>
                  </pic:spPr>
                </pic:pic>
              </a:graphicData>
            </a:graphic>
          </wp:inline>
        </w:drawing>
      </w: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Default="009D5F2F">
      <w:pPr>
        <w:rPr>
          <w:rFonts w:ascii="Liberation Sans" w:hAnsi="Liberation Sans" w:cs="Liberation Sans"/>
          <w:lang w:val="es-ES"/>
        </w:rPr>
      </w:pPr>
    </w:p>
    <w:p w:rsidR="009D5F2F" w:rsidRPr="00516404" w:rsidRDefault="009D5F2F">
      <w:pPr>
        <w:rPr>
          <w:rFonts w:ascii="Liberation Sans" w:hAnsi="Liberation Sans" w:cs="Liberation Sans"/>
          <w:lang w:val="es-ES"/>
        </w:rPr>
      </w:pPr>
    </w:p>
    <w:p w:rsidR="003772BC" w:rsidRPr="00516404" w:rsidRDefault="00FE2A86">
      <w:pPr>
        <w:pStyle w:val="Heading2"/>
        <w:rPr>
          <w:rFonts w:cs="Liberation Sans"/>
        </w:rPr>
      </w:pPr>
      <w:bookmarkStart w:id="0" w:name="__DdeLink__1161_2596016763"/>
      <w:proofErr w:type="spellStart"/>
      <w:r>
        <w:rPr>
          <w:rFonts w:cs="Liberation Sans"/>
        </w:rPr>
        <w:lastRenderedPageBreak/>
        <w:t>Resumen</w:t>
      </w:r>
      <w:proofErr w:type="spellEnd"/>
      <w:r>
        <w:rPr>
          <w:rFonts w:cs="Liberation Sans"/>
        </w:rPr>
        <w:t xml:space="preserve"> y </w:t>
      </w:r>
      <w:proofErr w:type="spellStart"/>
      <w:r>
        <w:rPr>
          <w:rFonts w:cs="Liberation Sans"/>
        </w:rPr>
        <w:t>c</w:t>
      </w:r>
      <w:r w:rsidR="004970C8" w:rsidRPr="00516404">
        <w:rPr>
          <w:rFonts w:cs="Liberation Sans"/>
        </w:rPr>
        <w:t>onclusiones</w:t>
      </w:r>
      <w:bookmarkEnd w:id="0"/>
      <w:proofErr w:type="spellEnd"/>
    </w:p>
    <w:p w:rsidR="00FA203B" w:rsidRDefault="00FA203B" w:rsidP="00FE2A86">
      <w:pPr>
        <w:pStyle w:val="ListParagraph"/>
        <w:numPr>
          <w:ilvl w:val="0"/>
          <w:numId w:val="3"/>
        </w:numPr>
        <w:rPr>
          <w:rFonts w:ascii="Liberation Sans" w:hAnsi="Liberation Sans" w:cs="Liberation Sans"/>
          <w:lang w:val="es-ES"/>
        </w:rPr>
      </w:pPr>
      <w:r>
        <w:rPr>
          <w:rFonts w:ascii="Liberation Sans" w:hAnsi="Liberation Sans" w:cs="Liberation Sans"/>
          <w:lang w:val="es-ES"/>
        </w:rPr>
        <w:t xml:space="preserve">En ordenadores públicos, el usuario </w:t>
      </w:r>
      <w:r w:rsidR="00E52D30">
        <w:rPr>
          <w:rFonts w:ascii="Liberation Sans" w:hAnsi="Liberation Sans" w:cs="Liberation Sans"/>
          <w:lang w:val="es-ES"/>
        </w:rPr>
        <w:t xml:space="preserve">que ejecute </w:t>
      </w:r>
      <w:proofErr w:type="spellStart"/>
      <w:r w:rsidR="00E52D30">
        <w:rPr>
          <w:rFonts w:ascii="Liberation Sans" w:hAnsi="Liberation Sans" w:cs="Liberation Sans"/>
          <w:lang w:val="es-ES"/>
        </w:rPr>
        <w:t>Lightning</w:t>
      </w:r>
      <w:proofErr w:type="spellEnd"/>
      <w:r w:rsidR="00E52D30">
        <w:rPr>
          <w:rFonts w:ascii="Liberation Sans" w:hAnsi="Liberation Sans" w:cs="Liberation Sans"/>
          <w:lang w:val="es-ES"/>
        </w:rPr>
        <w:t xml:space="preserve"> no debería pertenecer al grupo </w:t>
      </w:r>
      <w:proofErr w:type="spellStart"/>
      <w:r w:rsidR="00E52D30">
        <w:rPr>
          <w:rFonts w:ascii="Liberation Sans" w:hAnsi="Liberation Sans" w:cs="Liberation Sans"/>
          <w:lang w:val="es-ES"/>
        </w:rPr>
        <w:t>docker</w:t>
      </w:r>
      <w:proofErr w:type="spellEnd"/>
      <w:r w:rsidR="00E52D30">
        <w:rPr>
          <w:rFonts w:ascii="Liberation Sans" w:hAnsi="Liberation Sans" w:cs="Liberation Sans"/>
          <w:lang w:val="es-ES"/>
        </w:rPr>
        <w:t xml:space="preserve">, ya que esto le permitiría emplear Docker </w:t>
      </w:r>
      <w:r w:rsidR="001F4D9C">
        <w:rPr>
          <w:rFonts w:ascii="Liberation Sans" w:hAnsi="Liberation Sans" w:cs="Liberation Sans"/>
          <w:lang w:val="es-ES"/>
        </w:rPr>
        <w:t>a voluntad; para evitar esto pero que la aplicación pueda hacer uso de Docker</w:t>
      </w:r>
      <w:r w:rsidR="00364CA0">
        <w:rPr>
          <w:rFonts w:ascii="Liberation Sans" w:hAnsi="Liberation Sans" w:cs="Liberation Sans"/>
          <w:lang w:val="es-ES"/>
        </w:rPr>
        <w:t>,</w:t>
      </w:r>
      <w:r w:rsidR="00E52D30">
        <w:rPr>
          <w:rFonts w:ascii="Liberation Sans" w:hAnsi="Liberation Sans" w:cs="Liberation Sans"/>
          <w:lang w:val="es-ES"/>
        </w:rPr>
        <w:t xml:space="preserve"> </w:t>
      </w:r>
      <w:proofErr w:type="spellStart"/>
      <w:r w:rsidR="00E52D30" w:rsidRPr="00E52D30">
        <w:rPr>
          <w:rFonts w:ascii="Liberation Sans" w:hAnsi="Liberation Sans" w:cs="Liberation Sans"/>
          <w:u w:val="single"/>
          <w:lang w:val="es-ES"/>
        </w:rPr>
        <w:t>Lightning</w:t>
      </w:r>
      <w:proofErr w:type="spellEnd"/>
      <w:r w:rsidR="00E52D30" w:rsidRPr="00E52D30">
        <w:rPr>
          <w:rFonts w:ascii="Liberation Sans" w:hAnsi="Liberation Sans" w:cs="Liberation Sans"/>
          <w:u w:val="single"/>
          <w:lang w:val="es-ES"/>
        </w:rPr>
        <w:t xml:space="preserve"> es ejecutado </w:t>
      </w:r>
      <w:r w:rsidR="004B0DEB">
        <w:rPr>
          <w:rFonts w:ascii="Liberation Sans" w:hAnsi="Liberation Sans" w:cs="Liberation Sans"/>
          <w:u w:val="single"/>
          <w:lang w:val="es-ES"/>
        </w:rPr>
        <w:t xml:space="preserve">internamente </w:t>
      </w:r>
      <w:r w:rsidR="00E52D30" w:rsidRPr="00E52D30">
        <w:rPr>
          <w:rFonts w:ascii="Liberation Sans" w:hAnsi="Liberation Sans" w:cs="Liberation Sans"/>
          <w:u w:val="single"/>
          <w:lang w:val="es-ES"/>
        </w:rPr>
        <w:t xml:space="preserve">mediante </w:t>
      </w:r>
      <w:r w:rsidR="004B0DEB">
        <w:rPr>
          <w:rFonts w:ascii="Liberation Sans" w:hAnsi="Liberation Sans" w:cs="Liberation Sans"/>
          <w:u w:val="single"/>
          <w:lang w:val="es-ES"/>
        </w:rPr>
        <w:t xml:space="preserve">el comando </w:t>
      </w:r>
      <w:r w:rsidR="00E52D30" w:rsidRPr="00E52D30">
        <w:rPr>
          <w:rFonts w:ascii="Liberation Sans" w:hAnsi="Liberation Sans" w:cs="Liberation Sans"/>
          <w:u w:val="single"/>
          <w:lang w:val="es-ES"/>
        </w:rPr>
        <w:t>sudo</w:t>
      </w:r>
      <w:r w:rsidR="00E52D30">
        <w:rPr>
          <w:rFonts w:ascii="Liberation Sans" w:hAnsi="Liberation Sans" w:cs="Liberation Sans"/>
          <w:lang w:val="es-ES"/>
        </w:rPr>
        <w:t>.</w:t>
      </w:r>
    </w:p>
    <w:p w:rsidR="00FE2A86" w:rsidRPr="00FE2A86" w:rsidRDefault="00DD536C" w:rsidP="00FE2A86">
      <w:pPr>
        <w:pStyle w:val="ListParagraph"/>
        <w:numPr>
          <w:ilvl w:val="0"/>
          <w:numId w:val="3"/>
        </w:numPr>
        <w:rPr>
          <w:rFonts w:ascii="Liberation Sans" w:hAnsi="Liberation Sans" w:cs="Liberation Sans"/>
          <w:lang w:val="es-ES"/>
        </w:rPr>
      </w:pPr>
      <w:r w:rsidRPr="00FE2A86">
        <w:rPr>
          <w:rFonts w:ascii="Liberation Sans" w:hAnsi="Liberation Sans" w:cs="Liberation Sans"/>
          <w:lang w:val="es-ES"/>
        </w:rPr>
        <w:t xml:space="preserve">Con el objetivo de lograr </w:t>
      </w:r>
      <w:r w:rsidR="006C53BD" w:rsidRPr="00FE2A86">
        <w:rPr>
          <w:rFonts w:ascii="Liberation Sans" w:hAnsi="Liberation Sans" w:cs="Liberation Sans"/>
          <w:lang w:val="es-ES"/>
        </w:rPr>
        <w:t xml:space="preserve">que el usuario </w:t>
      </w:r>
      <w:r w:rsidR="009F4EFC" w:rsidRPr="00FE2A86">
        <w:rPr>
          <w:rFonts w:ascii="Liberation Sans" w:hAnsi="Liberation Sans" w:cs="Liberation Sans"/>
          <w:lang w:val="es-ES"/>
        </w:rPr>
        <w:t xml:space="preserve">del container y del sistema operativo anfitrión tengan la misma configuración de </w:t>
      </w:r>
      <w:proofErr w:type="gramStart"/>
      <w:r w:rsidR="009F4EFC" w:rsidRPr="00FE2A86">
        <w:rPr>
          <w:rFonts w:ascii="Liberation Sans" w:hAnsi="Liberation Sans" w:cs="Liberation Sans"/>
          <w:b/>
          <w:lang w:val="es-ES"/>
        </w:rPr>
        <w:t>UID:GID</w:t>
      </w:r>
      <w:proofErr w:type="gramEnd"/>
      <w:r w:rsidR="009F4EFC" w:rsidRPr="00FE2A86">
        <w:rPr>
          <w:rFonts w:ascii="Liberation Sans" w:hAnsi="Liberation Sans" w:cs="Liberation Sans"/>
          <w:lang w:val="es-ES"/>
        </w:rPr>
        <w:t xml:space="preserve"> </w:t>
      </w:r>
      <w:r w:rsidR="009F4EFC" w:rsidRPr="00052181">
        <w:rPr>
          <w:rFonts w:ascii="Liberation Sans" w:hAnsi="Liberation Sans" w:cs="Liberation Sans"/>
          <w:u w:val="single"/>
          <w:lang w:val="es-ES"/>
        </w:rPr>
        <w:t>se ha desestimado</w:t>
      </w:r>
      <w:r w:rsidR="009F4EFC" w:rsidRPr="00FE2A86">
        <w:rPr>
          <w:rFonts w:ascii="Liberation Sans" w:hAnsi="Liberation Sans" w:cs="Liberation Sans"/>
          <w:lang w:val="es-ES"/>
        </w:rPr>
        <w:t xml:space="preserve"> utilizar en </w:t>
      </w:r>
      <w:proofErr w:type="spellStart"/>
      <w:r w:rsidR="009F4EFC" w:rsidRPr="00FE2A86">
        <w:rPr>
          <w:rFonts w:ascii="Liberation Sans" w:hAnsi="Liberation Sans" w:cs="Liberation Sans"/>
          <w:lang w:val="es-ES"/>
        </w:rPr>
        <w:t>Lightning</w:t>
      </w:r>
      <w:proofErr w:type="spellEnd"/>
      <w:r w:rsidR="009F4EFC" w:rsidRPr="00FE2A86">
        <w:rPr>
          <w:rFonts w:ascii="Liberation Sans" w:hAnsi="Liberation Sans" w:cs="Liberation Sans"/>
          <w:lang w:val="es-ES"/>
        </w:rPr>
        <w:t xml:space="preserve"> el </w:t>
      </w:r>
      <w:r w:rsidR="009F4EFC" w:rsidRPr="00052181">
        <w:rPr>
          <w:rFonts w:ascii="Liberation Sans" w:hAnsi="Liberation Sans" w:cs="Liberation Sans"/>
          <w:u w:val="single"/>
          <w:lang w:val="es-ES"/>
        </w:rPr>
        <w:t xml:space="preserve">mapeo de </w:t>
      </w:r>
      <w:proofErr w:type="spellStart"/>
      <w:r w:rsidR="009F4EFC" w:rsidRPr="00052181">
        <w:rPr>
          <w:rFonts w:ascii="Liberation Sans" w:hAnsi="Liberation Sans" w:cs="Liberation Sans"/>
          <w:u w:val="single"/>
          <w:lang w:val="es-ES"/>
        </w:rPr>
        <w:t>IDs</w:t>
      </w:r>
      <w:proofErr w:type="spellEnd"/>
      <w:r w:rsidR="009F4EFC" w:rsidRPr="00FE2A86">
        <w:rPr>
          <w:rFonts w:ascii="Liberation Sans" w:hAnsi="Liberation Sans" w:cs="Liberation Sans"/>
          <w:lang w:val="es-ES"/>
        </w:rPr>
        <w:t>.</w:t>
      </w:r>
      <w:r w:rsidR="008D4EE9" w:rsidRPr="00FE2A86">
        <w:rPr>
          <w:rFonts w:ascii="Liberation Sans" w:hAnsi="Liberation Sans" w:cs="Liberation Sans"/>
          <w:lang w:val="es-ES"/>
        </w:rPr>
        <w:t xml:space="preserve"> </w:t>
      </w:r>
    </w:p>
    <w:p w:rsidR="006A0A29" w:rsidRDefault="008D4EE9" w:rsidP="00FE2A86">
      <w:pPr>
        <w:pStyle w:val="ListParagraph"/>
        <w:numPr>
          <w:ilvl w:val="0"/>
          <w:numId w:val="3"/>
        </w:numPr>
        <w:rPr>
          <w:rFonts w:ascii="Liberation Sans" w:hAnsi="Liberation Sans" w:cs="Liberation Sans"/>
          <w:lang w:val="es-ES"/>
        </w:rPr>
      </w:pPr>
      <w:r w:rsidRPr="006A0A29">
        <w:rPr>
          <w:rFonts w:ascii="Liberation Sans" w:hAnsi="Liberation Sans" w:cs="Liberation Sans"/>
          <w:lang w:val="es-ES"/>
        </w:rPr>
        <w:t>Lo</w:t>
      </w:r>
      <w:r w:rsidR="00052181" w:rsidRPr="006A0A29">
        <w:rPr>
          <w:rFonts w:ascii="Liberation Sans" w:hAnsi="Liberation Sans" w:cs="Liberation Sans"/>
          <w:lang w:val="es-ES"/>
        </w:rPr>
        <w:t xml:space="preserve">s </w:t>
      </w:r>
      <w:proofErr w:type="spellStart"/>
      <w:r w:rsidR="00052181" w:rsidRPr="006A0A29">
        <w:rPr>
          <w:rFonts w:ascii="Liberation Sans" w:hAnsi="Liberation Sans" w:cs="Liberation Sans"/>
          <w:lang w:val="es-ES"/>
        </w:rPr>
        <w:t>containers</w:t>
      </w:r>
      <w:proofErr w:type="spellEnd"/>
      <w:r w:rsidR="00052181" w:rsidRPr="006A0A29">
        <w:rPr>
          <w:rFonts w:ascii="Liberation Sans" w:hAnsi="Liberation Sans" w:cs="Liberation Sans"/>
          <w:lang w:val="es-ES"/>
        </w:rPr>
        <w:t xml:space="preserve"> se ejecutan</w:t>
      </w:r>
      <w:r w:rsidR="003B1D98" w:rsidRPr="006A0A29">
        <w:rPr>
          <w:rFonts w:ascii="Liberation Sans" w:hAnsi="Liberation Sans" w:cs="Liberation Sans"/>
          <w:lang w:val="es-ES"/>
        </w:rPr>
        <w:t xml:space="preserve"> en modo no privilegiado y</w:t>
      </w:r>
      <w:r w:rsidR="00052181" w:rsidRPr="006A0A29">
        <w:rPr>
          <w:rFonts w:ascii="Liberation Sans" w:hAnsi="Liberation Sans" w:cs="Liberation Sans"/>
          <w:lang w:val="es-ES"/>
        </w:rPr>
        <w:t xml:space="preserve"> con unas</w:t>
      </w:r>
      <w:r w:rsidRPr="006A0A29">
        <w:rPr>
          <w:rFonts w:ascii="Liberation Sans" w:hAnsi="Liberation Sans" w:cs="Liberation Sans"/>
          <w:lang w:val="es-ES"/>
        </w:rPr>
        <w:t xml:space="preserve"> </w:t>
      </w:r>
      <w:proofErr w:type="spellStart"/>
      <w:r w:rsidRPr="006A0A29">
        <w:rPr>
          <w:rFonts w:ascii="Liberation Sans" w:hAnsi="Liberation Sans" w:cs="Liberation Sans"/>
          <w:u w:val="single"/>
          <w:lang w:val="es-ES"/>
        </w:rPr>
        <w:t>capabilities</w:t>
      </w:r>
      <w:proofErr w:type="spellEnd"/>
      <w:r w:rsidR="00052181" w:rsidRPr="006A0A29">
        <w:rPr>
          <w:rFonts w:ascii="Liberation Sans" w:hAnsi="Liberation Sans" w:cs="Liberation Sans"/>
          <w:u w:val="single"/>
          <w:lang w:val="es-ES"/>
        </w:rPr>
        <w:t xml:space="preserve"> limitadas</w:t>
      </w:r>
      <w:r w:rsidRPr="006A0A29">
        <w:rPr>
          <w:rFonts w:ascii="Liberation Sans" w:hAnsi="Liberation Sans" w:cs="Liberation Sans"/>
          <w:lang w:val="es-ES"/>
        </w:rPr>
        <w:t xml:space="preserve"> </w:t>
      </w:r>
      <w:r w:rsidR="006A0A29" w:rsidRPr="006A0A29">
        <w:rPr>
          <w:rFonts w:ascii="Liberation Sans" w:hAnsi="Liberation Sans" w:cs="Liberation Sans"/>
          <w:lang w:val="es-ES"/>
        </w:rPr>
        <w:t xml:space="preserve">que son </w:t>
      </w:r>
      <w:r w:rsidRPr="006A0A29">
        <w:rPr>
          <w:rFonts w:ascii="Liberation Sans" w:hAnsi="Liberation Sans" w:cs="Liberation Sans"/>
          <w:lang w:val="es-ES"/>
        </w:rPr>
        <w:t>especificadas en un fichero de configuración</w:t>
      </w:r>
      <w:r w:rsidR="006A0A29">
        <w:rPr>
          <w:rFonts w:ascii="Liberation Sans" w:hAnsi="Liberation Sans" w:cs="Liberation Sans"/>
          <w:lang w:val="es-ES"/>
        </w:rPr>
        <w:t>.</w:t>
      </w:r>
    </w:p>
    <w:p w:rsidR="006079BE" w:rsidRDefault="003B1D98" w:rsidP="00FE2A86">
      <w:pPr>
        <w:pStyle w:val="ListParagraph"/>
        <w:numPr>
          <w:ilvl w:val="0"/>
          <w:numId w:val="3"/>
        </w:numPr>
        <w:rPr>
          <w:rFonts w:ascii="Liberation Sans" w:hAnsi="Liberation Sans" w:cs="Liberation Sans"/>
          <w:lang w:val="es-ES"/>
        </w:rPr>
      </w:pPr>
      <w:r w:rsidRPr="006A0A29">
        <w:rPr>
          <w:rFonts w:ascii="Liberation Sans" w:hAnsi="Liberation Sans" w:cs="Liberation Sans"/>
          <w:lang w:val="es-ES"/>
        </w:rPr>
        <w:t xml:space="preserve">El </w:t>
      </w:r>
      <w:r w:rsidRPr="006A0A29">
        <w:rPr>
          <w:rFonts w:ascii="Liberation Sans" w:hAnsi="Liberation Sans" w:cs="Liberation Sans"/>
          <w:u w:val="single"/>
          <w:lang w:val="es-ES"/>
        </w:rPr>
        <w:t>usuario</w:t>
      </w:r>
      <w:r w:rsidRPr="006A0A29">
        <w:rPr>
          <w:rFonts w:ascii="Liberation Sans" w:hAnsi="Liberation Sans" w:cs="Liberation Sans"/>
          <w:lang w:val="es-ES"/>
        </w:rPr>
        <w:t xml:space="preserve"> </w:t>
      </w:r>
      <w:proofErr w:type="spellStart"/>
      <w:r w:rsidRPr="006A0A29">
        <w:rPr>
          <w:rFonts w:ascii="Liberation Sans" w:hAnsi="Liberation Sans" w:cs="Liberation Sans"/>
          <w:lang w:val="es-ES"/>
        </w:rPr>
        <w:t>logueado</w:t>
      </w:r>
      <w:proofErr w:type="spellEnd"/>
      <w:r w:rsidRPr="006A0A29">
        <w:rPr>
          <w:rFonts w:ascii="Liberation Sans" w:hAnsi="Liberation Sans" w:cs="Liberation Sans"/>
          <w:lang w:val="es-ES"/>
        </w:rPr>
        <w:t xml:space="preserve"> en dichos </w:t>
      </w:r>
      <w:proofErr w:type="spellStart"/>
      <w:r w:rsidRPr="006A0A29">
        <w:rPr>
          <w:rFonts w:ascii="Liberation Sans" w:hAnsi="Liberation Sans" w:cs="Liberation Sans"/>
          <w:lang w:val="es-ES"/>
        </w:rPr>
        <w:t>containers</w:t>
      </w:r>
      <w:proofErr w:type="spellEnd"/>
      <w:r w:rsidRPr="006A0A29">
        <w:rPr>
          <w:rFonts w:ascii="Liberation Sans" w:hAnsi="Liberation Sans" w:cs="Liberation Sans"/>
          <w:lang w:val="es-ES"/>
        </w:rPr>
        <w:t xml:space="preserve"> posee </w:t>
      </w:r>
      <w:r w:rsidRPr="006A0A29">
        <w:rPr>
          <w:rFonts w:ascii="Liberation Sans" w:hAnsi="Liberation Sans" w:cs="Liberation Sans"/>
          <w:u w:val="single"/>
          <w:lang w:val="es-ES"/>
        </w:rPr>
        <w:t>bajos privilegios</w:t>
      </w:r>
      <w:r w:rsidR="006E1C85">
        <w:rPr>
          <w:rFonts w:ascii="Liberation Sans" w:hAnsi="Liberation Sans" w:cs="Liberation Sans"/>
          <w:lang w:val="es-ES"/>
        </w:rPr>
        <w:t>.</w:t>
      </w:r>
      <w:r w:rsidRPr="006A0A29">
        <w:rPr>
          <w:rFonts w:ascii="Liberation Sans" w:hAnsi="Liberation Sans" w:cs="Liberation Sans"/>
          <w:lang w:val="es-ES"/>
        </w:rPr>
        <w:t xml:space="preserve"> </w:t>
      </w:r>
    </w:p>
    <w:p w:rsidR="003772BC" w:rsidRPr="006079BE" w:rsidRDefault="006079BE" w:rsidP="006079BE">
      <w:pPr>
        <w:pStyle w:val="ListParagraph"/>
        <w:numPr>
          <w:ilvl w:val="0"/>
          <w:numId w:val="3"/>
        </w:numPr>
        <w:rPr>
          <w:rFonts w:ascii="Liberation Sans" w:hAnsi="Liberation Sans" w:cs="Liberation Sans"/>
          <w:lang w:val="es-ES"/>
        </w:rPr>
      </w:pPr>
      <w:r>
        <w:rPr>
          <w:rFonts w:ascii="Liberation Sans" w:hAnsi="Liberation Sans" w:cs="Liberation Sans"/>
          <w:lang w:val="es-ES"/>
        </w:rPr>
        <w:t>E</w:t>
      </w:r>
      <w:r w:rsidR="008D4EE9" w:rsidRPr="006A0A29">
        <w:rPr>
          <w:rFonts w:ascii="Liberation Sans" w:hAnsi="Liberation Sans" w:cs="Liberation Sans"/>
          <w:lang w:val="es-ES"/>
        </w:rPr>
        <w:t xml:space="preserve">s posible que </w:t>
      </w:r>
      <w:r>
        <w:rPr>
          <w:rFonts w:ascii="Liberation Sans" w:hAnsi="Liberation Sans" w:cs="Liberation Sans"/>
          <w:lang w:val="es-ES"/>
        </w:rPr>
        <w:t xml:space="preserve">dicho usuario </w:t>
      </w:r>
      <w:r w:rsidR="008D4EE9" w:rsidRPr="006A0A29">
        <w:rPr>
          <w:rFonts w:ascii="Liberation Sans" w:hAnsi="Liberation Sans" w:cs="Liberation Sans"/>
          <w:lang w:val="es-ES"/>
        </w:rPr>
        <w:t>necesite emplear determinados comandos que requieran privilegios de administrador, por ejemplo, para efectuar configuraciones en el c</w:t>
      </w:r>
      <w:r>
        <w:rPr>
          <w:rFonts w:ascii="Liberation Sans" w:hAnsi="Liberation Sans" w:cs="Liberation Sans"/>
          <w:lang w:val="es-ES"/>
        </w:rPr>
        <w:t>ontainer; l</w:t>
      </w:r>
      <w:r w:rsidR="008D4EE9" w:rsidRPr="006079BE">
        <w:rPr>
          <w:rFonts w:ascii="Liberation Sans" w:hAnsi="Liberation Sans" w:cs="Liberation Sans"/>
          <w:lang w:val="es-ES"/>
        </w:rPr>
        <w:t xml:space="preserve">os </w:t>
      </w:r>
      <w:r w:rsidR="008D4EE9" w:rsidRPr="00CE4E48">
        <w:rPr>
          <w:rFonts w:ascii="Liberation Sans" w:hAnsi="Liberation Sans" w:cs="Liberation Sans"/>
          <w:u w:val="single"/>
          <w:lang w:val="es-ES"/>
        </w:rPr>
        <w:t>comandos</w:t>
      </w:r>
      <w:r w:rsidR="008D4EE9" w:rsidRPr="006079BE">
        <w:rPr>
          <w:rFonts w:ascii="Liberation Sans" w:hAnsi="Liberation Sans" w:cs="Liberation Sans"/>
          <w:lang w:val="es-ES"/>
        </w:rPr>
        <w:t xml:space="preserve"> que puede emplear dicho usuario </w:t>
      </w:r>
      <w:r w:rsidR="00D3168B" w:rsidRPr="00CE4E48">
        <w:rPr>
          <w:rFonts w:ascii="Liberation Sans" w:hAnsi="Liberation Sans" w:cs="Liberation Sans"/>
          <w:u w:val="single"/>
          <w:lang w:val="es-ES"/>
        </w:rPr>
        <w:t xml:space="preserve">con privilegios de </w:t>
      </w:r>
      <w:proofErr w:type="spellStart"/>
      <w:r w:rsidR="00D3168B" w:rsidRPr="00CE4E48">
        <w:rPr>
          <w:rFonts w:ascii="Liberation Sans" w:hAnsi="Liberation Sans" w:cs="Liberation Sans"/>
          <w:u w:val="single"/>
          <w:lang w:val="es-ES"/>
        </w:rPr>
        <w:t>superusuario</w:t>
      </w:r>
      <w:proofErr w:type="spellEnd"/>
      <w:r w:rsidR="00D3168B">
        <w:rPr>
          <w:rFonts w:ascii="Liberation Sans" w:hAnsi="Liberation Sans" w:cs="Liberation Sans"/>
          <w:lang w:val="es-ES"/>
        </w:rPr>
        <w:t xml:space="preserve"> (</w:t>
      </w:r>
      <w:r w:rsidR="008D4EE9" w:rsidRPr="006079BE">
        <w:rPr>
          <w:rFonts w:ascii="Liberation Sans" w:hAnsi="Liberation Sans" w:cs="Liberation Sans"/>
          <w:lang w:val="es-ES"/>
        </w:rPr>
        <w:t>mediante sudo</w:t>
      </w:r>
      <w:r w:rsidR="00D3168B">
        <w:rPr>
          <w:rFonts w:ascii="Liberation Sans" w:hAnsi="Liberation Sans" w:cs="Liberation Sans"/>
          <w:lang w:val="es-ES"/>
        </w:rPr>
        <w:t>)</w:t>
      </w:r>
      <w:r w:rsidR="008D4EE9" w:rsidRPr="006079BE">
        <w:rPr>
          <w:rFonts w:ascii="Liberation Sans" w:hAnsi="Liberation Sans" w:cs="Liberation Sans"/>
          <w:lang w:val="es-ES"/>
        </w:rPr>
        <w:t xml:space="preserve"> </w:t>
      </w:r>
      <w:r>
        <w:rPr>
          <w:rFonts w:ascii="Liberation Sans" w:hAnsi="Liberation Sans" w:cs="Liberation Sans"/>
          <w:lang w:val="es-ES"/>
        </w:rPr>
        <w:t xml:space="preserve">son </w:t>
      </w:r>
      <w:r w:rsidR="00CE4E48" w:rsidRPr="00CE4E48">
        <w:rPr>
          <w:rFonts w:ascii="Liberation Sans" w:hAnsi="Liberation Sans" w:cs="Liberation Sans"/>
          <w:u w:val="single"/>
          <w:lang w:val="es-ES"/>
        </w:rPr>
        <w:t>limitados</w:t>
      </w:r>
      <w:r w:rsidR="008D4EE9" w:rsidRPr="006079BE">
        <w:rPr>
          <w:rFonts w:ascii="Liberation Sans" w:hAnsi="Liberation Sans" w:cs="Liberation Sans"/>
          <w:lang w:val="es-ES"/>
        </w:rPr>
        <w:t xml:space="preserve"> </w:t>
      </w:r>
      <w:r w:rsidR="009A5983">
        <w:rPr>
          <w:rFonts w:ascii="Liberation Sans" w:hAnsi="Liberation Sans" w:cs="Liberation Sans"/>
          <w:lang w:val="es-ES"/>
        </w:rPr>
        <w:t xml:space="preserve">y </w:t>
      </w:r>
      <w:r w:rsidR="008D4EE9" w:rsidRPr="006079BE">
        <w:rPr>
          <w:rFonts w:ascii="Liberation Sans" w:hAnsi="Liberation Sans" w:cs="Liberation Sans"/>
          <w:lang w:val="es-ES"/>
        </w:rPr>
        <w:t xml:space="preserve">especificados </w:t>
      </w:r>
      <w:r>
        <w:rPr>
          <w:rFonts w:ascii="Liberation Sans" w:hAnsi="Liberation Sans" w:cs="Liberation Sans"/>
          <w:lang w:val="es-ES"/>
        </w:rPr>
        <w:t xml:space="preserve">uno a uno </w:t>
      </w:r>
      <w:r w:rsidR="008D4EE9" w:rsidRPr="006079BE">
        <w:rPr>
          <w:rFonts w:ascii="Liberation Sans" w:hAnsi="Liberation Sans" w:cs="Liberation Sans"/>
          <w:lang w:val="es-ES"/>
        </w:rPr>
        <w:t xml:space="preserve">en </w:t>
      </w:r>
      <w:r w:rsidR="0028518A">
        <w:rPr>
          <w:rFonts w:ascii="Liberation Sans" w:hAnsi="Liberation Sans" w:cs="Liberation Sans"/>
          <w:lang w:val="es-ES"/>
        </w:rPr>
        <w:t>un</w:t>
      </w:r>
      <w:r w:rsidR="008D4EE9" w:rsidRPr="006079BE">
        <w:rPr>
          <w:rFonts w:ascii="Liberation Sans" w:hAnsi="Liberation Sans" w:cs="Liberation Sans"/>
          <w:lang w:val="es-ES"/>
        </w:rPr>
        <w:t xml:space="preserve"> fichero de configuración.</w:t>
      </w:r>
    </w:p>
    <w:p w:rsidR="008D4EE9" w:rsidRDefault="008D4EE9">
      <w:pPr>
        <w:rPr>
          <w:rFonts w:ascii="Liberation Sans" w:hAnsi="Liberation Sans" w:cs="Liberation Sans"/>
          <w:lang w:val="es-ES"/>
        </w:rPr>
      </w:pPr>
    </w:p>
    <w:p w:rsidR="008D4EE9" w:rsidRPr="006C53BD" w:rsidRDefault="008D4EE9">
      <w:pPr>
        <w:rPr>
          <w:rFonts w:ascii="Liberation Sans" w:hAnsi="Liberation Sans" w:cs="Liberation Sans"/>
          <w:lang w:val="es-ES"/>
        </w:rPr>
      </w:pPr>
      <w:r>
        <w:rPr>
          <w:rFonts w:ascii="Liberation Sans" w:hAnsi="Liberation Sans" w:cs="Liberation Sans"/>
          <w:lang w:val="es-ES"/>
        </w:rPr>
        <w:t xml:space="preserve">A pesar de que </w:t>
      </w:r>
      <w:proofErr w:type="spellStart"/>
      <w:r>
        <w:rPr>
          <w:rFonts w:ascii="Liberation Sans" w:hAnsi="Liberation Sans" w:cs="Liberation Sans"/>
          <w:lang w:val="es-ES"/>
        </w:rPr>
        <w:t>Lightning</w:t>
      </w:r>
      <w:proofErr w:type="spellEnd"/>
      <w:r>
        <w:rPr>
          <w:rFonts w:ascii="Liberation Sans" w:hAnsi="Liberation Sans" w:cs="Liberation Sans"/>
          <w:lang w:val="es-ES"/>
        </w:rPr>
        <w:t xml:space="preserve"> se ejecuta con privilegios de </w:t>
      </w:r>
      <w:proofErr w:type="spellStart"/>
      <w:r>
        <w:rPr>
          <w:rFonts w:ascii="Liberation Sans" w:hAnsi="Liberation Sans" w:cs="Liberation Sans"/>
          <w:lang w:val="es-ES"/>
        </w:rPr>
        <w:t>superusuario</w:t>
      </w:r>
      <w:proofErr w:type="spellEnd"/>
      <w:r>
        <w:rPr>
          <w:rFonts w:ascii="Liberation Sans" w:hAnsi="Liberation Sans" w:cs="Liberation Sans"/>
          <w:lang w:val="es-ES"/>
        </w:rPr>
        <w:t xml:space="preserve">, </w:t>
      </w:r>
      <w:r w:rsidR="00657060">
        <w:rPr>
          <w:rFonts w:ascii="Liberation Sans" w:hAnsi="Liberation Sans" w:cs="Liberation Sans"/>
          <w:lang w:val="es-ES"/>
        </w:rPr>
        <w:t xml:space="preserve">el usuario de la aplicación se encuentra con que maneja unos </w:t>
      </w:r>
      <w:proofErr w:type="spellStart"/>
      <w:r w:rsidR="00657060">
        <w:rPr>
          <w:rFonts w:ascii="Liberation Sans" w:hAnsi="Liberation Sans" w:cs="Liberation Sans"/>
          <w:lang w:val="es-ES"/>
        </w:rPr>
        <w:t>containers</w:t>
      </w:r>
      <w:proofErr w:type="spellEnd"/>
      <w:r w:rsidR="00657060">
        <w:rPr>
          <w:rFonts w:ascii="Liberation Sans" w:hAnsi="Liberation Sans" w:cs="Liberation Sans"/>
          <w:lang w:val="es-ES"/>
        </w:rPr>
        <w:t xml:space="preserve"> a los que se han dado unas </w:t>
      </w:r>
      <w:proofErr w:type="spellStart"/>
      <w:r w:rsidR="00657060">
        <w:rPr>
          <w:rFonts w:ascii="Liberation Sans" w:hAnsi="Liberation Sans" w:cs="Liberation Sans"/>
          <w:lang w:val="es-ES"/>
        </w:rPr>
        <w:t>capabilities</w:t>
      </w:r>
      <w:proofErr w:type="spellEnd"/>
      <w:r w:rsidR="00657060">
        <w:rPr>
          <w:rFonts w:ascii="Liberation Sans" w:hAnsi="Liberation Sans" w:cs="Liberation Sans"/>
          <w:lang w:val="es-ES"/>
        </w:rPr>
        <w:t xml:space="preserve"> limitadas </w:t>
      </w:r>
      <w:r w:rsidR="003E25D2">
        <w:rPr>
          <w:rFonts w:ascii="Liberation Sans" w:hAnsi="Liberation Sans" w:cs="Liberation Sans"/>
          <w:lang w:val="es-ES"/>
        </w:rPr>
        <w:t>y cuyo usuario dentro de los</w:t>
      </w:r>
      <w:r w:rsidR="00657060">
        <w:rPr>
          <w:rFonts w:ascii="Liberation Sans" w:hAnsi="Liberation Sans" w:cs="Liberation Sans"/>
          <w:lang w:val="es-ES"/>
        </w:rPr>
        <w:t xml:space="preserve"> mismo</w:t>
      </w:r>
      <w:r w:rsidR="00121805">
        <w:rPr>
          <w:rFonts w:ascii="Liberation Sans" w:hAnsi="Liberation Sans" w:cs="Liberation Sans"/>
          <w:lang w:val="es-ES"/>
        </w:rPr>
        <w:t>s</w:t>
      </w:r>
      <w:r w:rsidR="00657060">
        <w:rPr>
          <w:rFonts w:ascii="Liberation Sans" w:hAnsi="Liberation Sans" w:cs="Liberation Sans"/>
          <w:lang w:val="es-ES"/>
        </w:rPr>
        <w:t xml:space="preserve"> sólo puede ejecutar </w:t>
      </w:r>
      <w:r w:rsidR="00987AE0">
        <w:rPr>
          <w:rFonts w:ascii="Liberation Sans" w:hAnsi="Liberation Sans" w:cs="Liberation Sans"/>
          <w:lang w:val="es-ES"/>
        </w:rPr>
        <w:t xml:space="preserve">unos </w:t>
      </w:r>
      <w:r w:rsidR="00657060">
        <w:rPr>
          <w:rFonts w:ascii="Liberation Sans" w:hAnsi="Liberation Sans" w:cs="Liberation Sans"/>
          <w:lang w:val="es-ES"/>
        </w:rPr>
        <w:t xml:space="preserve">determinados comandos mediante sudo </w:t>
      </w:r>
      <w:r w:rsidR="0033687E">
        <w:rPr>
          <w:rFonts w:ascii="Liberation Sans" w:hAnsi="Liberation Sans" w:cs="Liberation Sans"/>
          <w:lang w:val="es-ES"/>
        </w:rPr>
        <w:t>(</w:t>
      </w:r>
      <w:r w:rsidR="00585340">
        <w:rPr>
          <w:rFonts w:ascii="Liberation Sans" w:hAnsi="Liberation Sans" w:cs="Liberation Sans"/>
          <w:lang w:val="es-ES"/>
        </w:rPr>
        <w:t xml:space="preserve">normalmente </w:t>
      </w:r>
      <w:r w:rsidR="00657060">
        <w:rPr>
          <w:rFonts w:ascii="Liberation Sans" w:hAnsi="Liberation Sans" w:cs="Liberation Sans"/>
          <w:lang w:val="es-ES"/>
        </w:rPr>
        <w:t xml:space="preserve">considerados </w:t>
      </w:r>
      <w:r w:rsidR="000A6093">
        <w:rPr>
          <w:rFonts w:ascii="Liberation Sans" w:hAnsi="Liberation Sans" w:cs="Liberation Sans"/>
          <w:lang w:val="es-ES"/>
        </w:rPr>
        <w:t>no peligrosos</w:t>
      </w:r>
      <w:r w:rsidR="0033687E">
        <w:rPr>
          <w:rFonts w:ascii="Liberation Sans" w:hAnsi="Liberation Sans" w:cs="Liberation Sans"/>
          <w:lang w:val="es-ES"/>
        </w:rPr>
        <w:t>)</w:t>
      </w:r>
      <w:r w:rsidR="000A6093">
        <w:rPr>
          <w:rFonts w:ascii="Liberation Sans" w:hAnsi="Liberation Sans" w:cs="Liberation Sans"/>
          <w:lang w:val="es-ES"/>
        </w:rPr>
        <w:t>.</w:t>
      </w:r>
    </w:p>
    <w:p w:rsidR="003772BC" w:rsidRPr="006C53BD" w:rsidRDefault="003772BC">
      <w:pPr>
        <w:rPr>
          <w:rFonts w:ascii="Liberation Sans" w:hAnsi="Liberation Sans" w:cs="Liberation Sans"/>
          <w:lang w:val="es-ES"/>
        </w:rPr>
      </w:pPr>
    </w:p>
    <w:p w:rsidR="003772BC" w:rsidRPr="006C53BD" w:rsidRDefault="0046547B">
      <w:pPr>
        <w:rPr>
          <w:rFonts w:ascii="Liberation Sans" w:hAnsi="Liberation Sans" w:cs="Liberation Sans"/>
          <w:lang w:val="es-ES"/>
        </w:rPr>
      </w:pPr>
      <w:r>
        <w:rPr>
          <w:rFonts w:ascii="Liberation Sans" w:hAnsi="Liberation Sans" w:cs="Liberation Sans"/>
          <w:lang w:val="es-ES"/>
        </w:rPr>
        <w:t xml:space="preserve">Se puede </w:t>
      </w:r>
      <w:r w:rsidR="0045679F">
        <w:rPr>
          <w:rFonts w:ascii="Liberation Sans" w:hAnsi="Liberation Sans" w:cs="Liberation Sans"/>
          <w:lang w:val="es-ES"/>
        </w:rPr>
        <w:t>concluir</w:t>
      </w:r>
      <w:r>
        <w:rPr>
          <w:rFonts w:ascii="Liberation Sans" w:hAnsi="Liberation Sans" w:cs="Liberation Sans"/>
          <w:lang w:val="es-ES"/>
        </w:rPr>
        <w:t xml:space="preserve"> por tanto que </w:t>
      </w:r>
      <w:proofErr w:type="spellStart"/>
      <w:r>
        <w:rPr>
          <w:rFonts w:ascii="Liberation Sans" w:hAnsi="Liberation Sans" w:cs="Liberation Sans"/>
          <w:lang w:val="es-ES"/>
        </w:rPr>
        <w:t>Lightning</w:t>
      </w:r>
      <w:proofErr w:type="spellEnd"/>
      <w:r>
        <w:rPr>
          <w:rFonts w:ascii="Liberation Sans" w:hAnsi="Liberation Sans" w:cs="Liberation Sans"/>
          <w:lang w:val="es-ES"/>
        </w:rPr>
        <w:t xml:space="preserve"> ofrece unas cara</w:t>
      </w:r>
      <w:r w:rsidR="0034084A">
        <w:rPr>
          <w:rFonts w:ascii="Liberation Sans" w:hAnsi="Liberation Sans" w:cs="Liberation Sans"/>
          <w:lang w:val="es-ES"/>
        </w:rPr>
        <w:t xml:space="preserve">cterísticas de seguridad </w:t>
      </w:r>
      <w:r>
        <w:rPr>
          <w:rFonts w:ascii="Liberation Sans" w:hAnsi="Liberation Sans" w:cs="Liberation Sans"/>
          <w:lang w:val="es-ES"/>
        </w:rPr>
        <w:t>suficientes para su despliegue en los laboratorios docentes de la universidad.</w:t>
      </w: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772BC" w:rsidRPr="006C53BD" w:rsidRDefault="003772BC">
      <w:pPr>
        <w:rPr>
          <w:rFonts w:ascii="Liberation Sans" w:hAnsi="Liberation Sans" w:cs="Liberation Sans"/>
          <w:lang w:val="es-ES"/>
        </w:rPr>
      </w:pPr>
    </w:p>
    <w:p w:rsidR="003E0A63" w:rsidRPr="00614421" w:rsidRDefault="003E0A63" w:rsidP="003E0A63">
      <w:pPr>
        <w:pStyle w:val="Heading2"/>
        <w:rPr>
          <w:rFonts w:cs="Liberation Sans"/>
        </w:rPr>
      </w:pPr>
      <w:proofErr w:type="spellStart"/>
      <w:r w:rsidRPr="00614421">
        <w:rPr>
          <w:rFonts w:cs="Liberation Sans"/>
        </w:rPr>
        <w:lastRenderedPageBreak/>
        <w:t>Documentación</w:t>
      </w:r>
      <w:proofErr w:type="spellEnd"/>
    </w:p>
    <w:p w:rsidR="003772BC" w:rsidRPr="00614421" w:rsidRDefault="003772BC">
      <w:pPr>
        <w:rPr>
          <w:rFonts w:ascii="Liberation Sans" w:hAnsi="Liberation Sans" w:cs="Liberation Sans"/>
          <w:lang w:val="es-ES"/>
        </w:rPr>
      </w:pPr>
    </w:p>
    <w:p w:rsidR="003772BC" w:rsidRPr="00614421" w:rsidRDefault="003D5859">
      <w:pPr>
        <w:rPr>
          <w:rStyle w:val="InternetLink"/>
          <w:rFonts w:ascii="Liberation Sans" w:hAnsi="Liberation Sans" w:cs="Liberation Sans"/>
          <w:lang w:val="es-ES"/>
        </w:rPr>
      </w:pPr>
      <w:r w:rsidRPr="00614421">
        <w:rPr>
          <w:rFonts w:ascii="Liberation Sans" w:hAnsi="Liberation Sans" w:cs="Liberation Sans"/>
        </w:rPr>
        <w:t xml:space="preserve">[1] </w:t>
      </w:r>
      <w:r w:rsidR="002B2998" w:rsidRPr="00614421">
        <w:rPr>
          <w:rFonts w:ascii="Liberation Sans" w:hAnsi="Liberation Sans" w:cs="Liberation Sans"/>
        </w:rPr>
        <w:t xml:space="preserve">Docker Inc. </w:t>
      </w:r>
      <w:r w:rsidR="00CD12F4" w:rsidRPr="00614421">
        <w:rPr>
          <w:rFonts w:ascii="Liberation Sans" w:hAnsi="Liberation Sans" w:cs="Liberation Sans"/>
        </w:rPr>
        <w:t>“Docker security”</w:t>
      </w:r>
      <w:r w:rsidR="00514318" w:rsidRPr="00614421">
        <w:rPr>
          <w:rFonts w:ascii="Liberation Sans" w:hAnsi="Liberation Sans" w:cs="Liberation Sans"/>
        </w:rPr>
        <w:t xml:space="preserve">, </w:t>
      </w:r>
      <w:r w:rsidR="00CD12F4" w:rsidRPr="00614421">
        <w:rPr>
          <w:rFonts w:ascii="Liberation Sans" w:hAnsi="Liberation Sans" w:cs="Liberation Sans"/>
          <w:i/>
        </w:rPr>
        <w:t xml:space="preserve">Docker </w:t>
      </w:r>
      <w:r w:rsidR="00514318" w:rsidRPr="00614421">
        <w:rPr>
          <w:rFonts w:ascii="Liberation Sans" w:hAnsi="Liberation Sans" w:cs="Liberation Sans"/>
          <w:i/>
        </w:rPr>
        <w:t>D</w:t>
      </w:r>
      <w:r w:rsidR="00CD12F4" w:rsidRPr="00614421">
        <w:rPr>
          <w:rFonts w:ascii="Liberation Sans" w:hAnsi="Liberation Sans" w:cs="Liberation Sans"/>
          <w:i/>
        </w:rPr>
        <w:t>ocumentation</w:t>
      </w:r>
      <w:r w:rsidR="00CD12F4" w:rsidRPr="00614421">
        <w:rPr>
          <w:rFonts w:ascii="Liberation Sans" w:hAnsi="Liberation Sans" w:cs="Liberation Sans"/>
        </w:rPr>
        <w:t xml:space="preserve">. </w:t>
      </w:r>
      <w:r w:rsidR="00514318" w:rsidRPr="00614421">
        <w:rPr>
          <w:rFonts w:ascii="Liberation Sans" w:hAnsi="Liberation Sans" w:cs="Liberation Sans"/>
          <w:b/>
          <w:lang w:val="es-ES"/>
        </w:rPr>
        <w:t>[En línea]. Disponible en:</w:t>
      </w:r>
      <w:r w:rsidR="00514318" w:rsidRPr="00614421">
        <w:rPr>
          <w:rFonts w:ascii="Liberation Sans" w:hAnsi="Liberation Sans" w:cs="Liberation Sans"/>
          <w:lang w:val="es-ES"/>
        </w:rPr>
        <w:t xml:space="preserve"> </w:t>
      </w:r>
      <w:hyperlink r:id="rId17">
        <w:r w:rsidR="004970C8" w:rsidRPr="00614421">
          <w:rPr>
            <w:rStyle w:val="InternetLink"/>
            <w:rFonts w:ascii="Liberation Sans" w:hAnsi="Liberation Sans" w:cs="Liberation Sans"/>
            <w:lang w:val="es-ES"/>
          </w:rPr>
          <w:t>https://docs.docker.com/engine/security/security/</w:t>
        </w:r>
      </w:hyperlink>
    </w:p>
    <w:p w:rsidR="00514318" w:rsidRPr="00614421" w:rsidRDefault="00514318">
      <w:pPr>
        <w:rPr>
          <w:rStyle w:val="InternetLink"/>
          <w:rFonts w:ascii="Liberation Sans" w:hAnsi="Liberation Sans" w:cs="Liberation Sans"/>
          <w:lang w:val="es-ES"/>
        </w:rPr>
      </w:pPr>
    </w:p>
    <w:p w:rsidR="003772BC" w:rsidRPr="00614421" w:rsidRDefault="00380BDE">
      <w:pPr>
        <w:rPr>
          <w:rStyle w:val="InternetLink"/>
          <w:rFonts w:ascii="Liberation Sans" w:hAnsi="Liberation Sans" w:cs="Liberation Sans"/>
          <w:lang w:val="es-ES"/>
        </w:rPr>
      </w:pPr>
      <w:r w:rsidRPr="00614421">
        <w:rPr>
          <w:rFonts w:ascii="Liberation Sans" w:hAnsi="Liberation Sans" w:cs="Liberation Sans"/>
        </w:rPr>
        <w:t xml:space="preserve">[2] Docker Inc. “Isolate containers with a user namespace”, </w:t>
      </w:r>
      <w:r w:rsidRPr="00614421">
        <w:rPr>
          <w:rFonts w:ascii="Liberation Sans" w:hAnsi="Liberation Sans" w:cs="Liberation Sans"/>
          <w:i/>
        </w:rPr>
        <w:t>Docker Documentation</w:t>
      </w:r>
      <w:r w:rsidRPr="00614421">
        <w:rPr>
          <w:rFonts w:ascii="Liberation Sans" w:hAnsi="Liberation Sans" w:cs="Liberation Sans"/>
        </w:rPr>
        <w:t xml:space="preserve">. </w:t>
      </w:r>
      <w:r w:rsidRPr="00614421">
        <w:rPr>
          <w:rFonts w:ascii="Liberation Sans" w:hAnsi="Liberation Sans" w:cs="Liberation Sans"/>
          <w:b/>
          <w:lang w:val="es-ES"/>
        </w:rPr>
        <w:t>[En línea]. Disponible en:</w:t>
      </w:r>
      <w:r w:rsidRPr="00614421">
        <w:rPr>
          <w:rFonts w:ascii="Liberation Sans" w:hAnsi="Liberation Sans" w:cs="Liberation Sans"/>
          <w:lang w:val="es-ES"/>
        </w:rPr>
        <w:t xml:space="preserve"> </w:t>
      </w:r>
      <w:hyperlink r:id="rId18">
        <w:r w:rsidR="004970C8" w:rsidRPr="00614421">
          <w:rPr>
            <w:rStyle w:val="InternetLink"/>
            <w:rFonts w:ascii="Liberation Sans" w:hAnsi="Liberation Sans" w:cs="Liberation Sans"/>
            <w:lang w:val="es-ES"/>
          </w:rPr>
          <w:t>https://docs.docker.com/engine/security/userns-remap/</w:t>
        </w:r>
      </w:hyperlink>
    </w:p>
    <w:p w:rsidR="00380BDE" w:rsidRPr="00614421" w:rsidRDefault="00380BDE">
      <w:pPr>
        <w:rPr>
          <w:rFonts w:ascii="Liberation Sans" w:hAnsi="Liberation Sans" w:cs="Liberation Sans"/>
          <w:lang w:val="es-ES"/>
        </w:rPr>
      </w:pPr>
    </w:p>
    <w:p w:rsidR="003772BC" w:rsidRPr="00614421" w:rsidRDefault="00546028">
      <w:pPr>
        <w:rPr>
          <w:rStyle w:val="InternetLink"/>
          <w:rFonts w:ascii="Liberation Sans" w:hAnsi="Liberation Sans" w:cs="Liberation Sans"/>
          <w:color w:val="auto"/>
          <w:u w:val="none"/>
          <w:lang w:val="es-ES"/>
        </w:rPr>
      </w:pPr>
      <w:r w:rsidRPr="00614421">
        <w:rPr>
          <w:rFonts w:ascii="Liberation Sans" w:hAnsi="Liberation Sans" w:cs="Liberation Sans"/>
        </w:rPr>
        <w:t>[3] Docker Inc. “</w:t>
      </w:r>
      <w:r w:rsidR="00165F53" w:rsidRPr="00614421">
        <w:rPr>
          <w:rFonts w:ascii="Liberation Sans" w:hAnsi="Liberation Sans" w:cs="Liberation Sans"/>
        </w:rPr>
        <w:t>Daemon CLI (</w:t>
      </w:r>
      <w:proofErr w:type="spellStart"/>
      <w:r w:rsidR="00165F53" w:rsidRPr="00614421">
        <w:rPr>
          <w:rFonts w:ascii="Liberation Sans" w:hAnsi="Liberation Sans" w:cs="Liberation Sans"/>
        </w:rPr>
        <w:t>dockerd</w:t>
      </w:r>
      <w:proofErr w:type="spellEnd"/>
      <w:r w:rsidR="00165F53" w:rsidRPr="00614421">
        <w:rPr>
          <w:rFonts w:ascii="Liberation Sans" w:hAnsi="Liberation Sans" w:cs="Liberation Sans"/>
        </w:rPr>
        <w:t>)</w:t>
      </w:r>
      <w:r w:rsidRPr="00614421">
        <w:rPr>
          <w:rFonts w:ascii="Liberation Sans" w:hAnsi="Liberation Sans" w:cs="Liberation Sans"/>
        </w:rPr>
        <w:t xml:space="preserve">”, </w:t>
      </w:r>
      <w:r w:rsidRPr="00614421">
        <w:rPr>
          <w:rFonts w:ascii="Liberation Sans" w:hAnsi="Liberation Sans" w:cs="Liberation Sans"/>
          <w:i/>
        </w:rPr>
        <w:t>Docker Documentation</w:t>
      </w:r>
      <w:r w:rsidRPr="00614421">
        <w:rPr>
          <w:rFonts w:ascii="Liberation Sans" w:hAnsi="Liberation Sans" w:cs="Liberation Sans"/>
        </w:rPr>
        <w:t xml:space="preserve">. </w:t>
      </w:r>
      <w:r w:rsidRPr="00614421">
        <w:rPr>
          <w:rFonts w:ascii="Liberation Sans" w:hAnsi="Liberation Sans" w:cs="Liberation Sans"/>
          <w:b/>
          <w:lang w:val="es-ES"/>
        </w:rPr>
        <w:t>[En línea]. Disponible en:</w:t>
      </w:r>
      <w:r w:rsidR="00614421">
        <w:rPr>
          <w:rFonts w:ascii="Liberation Sans" w:hAnsi="Liberation Sans" w:cs="Liberation Sans"/>
          <w:lang w:val="es-ES"/>
        </w:rPr>
        <w:t xml:space="preserve"> </w:t>
      </w:r>
      <w:bookmarkStart w:id="1" w:name="_GoBack"/>
      <w:bookmarkEnd w:id="1"/>
      <w:r w:rsidR="00614421" w:rsidRPr="00614421">
        <w:rPr>
          <w:rFonts w:ascii="Liberation Sans" w:hAnsi="Liberation Sans" w:cs="Liberation Sans"/>
        </w:rPr>
        <w:fldChar w:fldCharType="begin"/>
      </w:r>
      <w:r w:rsidR="00614421" w:rsidRPr="00614421">
        <w:rPr>
          <w:rFonts w:ascii="Liberation Sans" w:hAnsi="Liberation Sans" w:cs="Liberation Sans"/>
          <w:lang w:val="es-ES"/>
        </w:rPr>
        <w:instrText xml:space="preserve"> HYPERLINK "https://docs.docker.com/engine/reference/commandline/dockerd/" \h </w:instrText>
      </w:r>
      <w:r w:rsidR="00614421" w:rsidRPr="00614421">
        <w:rPr>
          <w:rFonts w:ascii="Liberation Sans" w:hAnsi="Liberation Sans" w:cs="Liberation Sans"/>
        </w:rPr>
        <w:fldChar w:fldCharType="separate"/>
      </w:r>
      <w:r w:rsidR="004970C8" w:rsidRPr="00614421">
        <w:rPr>
          <w:rStyle w:val="InternetLink"/>
          <w:rFonts w:ascii="Liberation Sans" w:hAnsi="Liberation Sans" w:cs="Liberation Sans"/>
          <w:lang w:val="es-ES"/>
        </w:rPr>
        <w:t>https://docs.docker.com/engine/reference/commandline/dockerd/</w:t>
      </w:r>
      <w:r w:rsidR="00614421" w:rsidRPr="00614421">
        <w:rPr>
          <w:rStyle w:val="InternetLink"/>
          <w:rFonts w:ascii="Liberation Sans" w:hAnsi="Liberation Sans" w:cs="Liberation Sans"/>
        </w:rPr>
        <w:fldChar w:fldCharType="end"/>
      </w:r>
    </w:p>
    <w:p w:rsidR="00834B34" w:rsidRPr="00614421" w:rsidRDefault="00834B34">
      <w:pPr>
        <w:rPr>
          <w:rFonts w:ascii="Liberation Sans" w:hAnsi="Liberation Sans" w:cs="Liberation Sans"/>
          <w:lang w:val="es-ES"/>
        </w:rPr>
      </w:pPr>
    </w:p>
    <w:p w:rsidR="006955DA" w:rsidRPr="00614421" w:rsidRDefault="00F127F9" w:rsidP="006955DA">
      <w:pPr>
        <w:rPr>
          <w:rFonts w:ascii="Liberation Sans" w:hAnsi="Liberation Sans" w:cs="Liberation Sans"/>
          <w:lang w:val="es-ES"/>
        </w:rPr>
      </w:pPr>
      <w:r w:rsidRPr="00614421">
        <w:rPr>
          <w:rFonts w:ascii="Liberation Sans" w:hAnsi="Liberation Sans" w:cs="Liberation Sans"/>
        </w:rPr>
        <w:t>[</w:t>
      </w:r>
      <w:r w:rsidR="00B26841" w:rsidRPr="00614421">
        <w:rPr>
          <w:rFonts w:ascii="Liberation Sans" w:hAnsi="Liberation Sans" w:cs="Liberation Sans"/>
        </w:rPr>
        <w:t>4</w:t>
      </w:r>
      <w:r w:rsidRPr="00614421">
        <w:rPr>
          <w:rFonts w:ascii="Liberation Sans" w:hAnsi="Liberation Sans" w:cs="Liberation Sans"/>
        </w:rPr>
        <w:t>] Docker Inc. “Limit a container</w:t>
      </w:r>
      <w:r w:rsidR="002F705F" w:rsidRPr="00614421">
        <w:rPr>
          <w:rFonts w:ascii="Liberation Sans" w:hAnsi="Liberation Sans" w:cs="Liberation Sans"/>
        </w:rPr>
        <w:t>'</w:t>
      </w:r>
      <w:r w:rsidRPr="00614421">
        <w:rPr>
          <w:rFonts w:ascii="Liberation Sans" w:hAnsi="Liberation Sans" w:cs="Liberation Sans"/>
        </w:rPr>
        <w:t xml:space="preserve">s resources”, </w:t>
      </w:r>
      <w:r w:rsidRPr="00614421">
        <w:rPr>
          <w:rFonts w:ascii="Liberation Sans" w:hAnsi="Liberation Sans" w:cs="Liberation Sans"/>
          <w:i/>
        </w:rPr>
        <w:t>Docker Documentation</w:t>
      </w:r>
      <w:r w:rsidRPr="00614421">
        <w:rPr>
          <w:rFonts w:ascii="Liberation Sans" w:hAnsi="Liberation Sans" w:cs="Liberation Sans"/>
        </w:rPr>
        <w:t xml:space="preserve">. </w:t>
      </w:r>
      <w:r w:rsidRPr="00614421">
        <w:rPr>
          <w:rFonts w:ascii="Liberation Sans" w:hAnsi="Liberation Sans" w:cs="Liberation Sans"/>
          <w:b/>
          <w:lang w:val="es-ES"/>
        </w:rPr>
        <w:t>[En línea]. Disponible en:</w:t>
      </w:r>
      <w:r w:rsidR="00614421">
        <w:rPr>
          <w:rFonts w:ascii="Liberation Sans" w:hAnsi="Liberation Sans" w:cs="Liberation Sans"/>
          <w:lang w:val="es-ES"/>
        </w:rPr>
        <w:t xml:space="preserve"> </w:t>
      </w:r>
      <w:hyperlink r:id="rId19">
        <w:r w:rsidR="006955DA" w:rsidRPr="00614421">
          <w:rPr>
            <w:rStyle w:val="InternetLink"/>
            <w:rFonts w:ascii="Liberation Sans" w:hAnsi="Liberation Sans" w:cs="Liberation Sans"/>
            <w:lang w:val="es-ES"/>
          </w:rPr>
          <w:t>https://docs.docker.com/config/containers/resource_constraints/</w:t>
        </w:r>
      </w:hyperlink>
    </w:p>
    <w:p w:rsidR="006955DA" w:rsidRPr="00614421" w:rsidRDefault="006955DA">
      <w:pPr>
        <w:rPr>
          <w:rFonts w:ascii="Liberation Sans" w:hAnsi="Liberation Sans" w:cs="Liberation Sans"/>
          <w:lang w:val="es-ES"/>
        </w:rPr>
      </w:pPr>
    </w:p>
    <w:p w:rsidR="003772BC" w:rsidRPr="00614421" w:rsidRDefault="003E19E6">
      <w:pPr>
        <w:rPr>
          <w:rStyle w:val="InternetLink"/>
          <w:rFonts w:ascii="Liberation Sans" w:hAnsi="Liberation Sans" w:cs="Liberation Sans"/>
          <w:lang w:val="es-ES"/>
        </w:rPr>
      </w:pPr>
      <w:r w:rsidRPr="00614421">
        <w:rPr>
          <w:rFonts w:ascii="Liberation Sans" w:hAnsi="Liberation Sans" w:cs="Liberation Sans"/>
        </w:rPr>
        <w:t xml:space="preserve">[5] Paul </w:t>
      </w:r>
      <w:proofErr w:type="spellStart"/>
      <w:r w:rsidRPr="00614421">
        <w:rPr>
          <w:rFonts w:ascii="Liberation Sans" w:hAnsi="Liberation Sans" w:cs="Liberation Sans"/>
        </w:rPr>
        <w:t>Novarese</w:t>
      </w:r>
      <w:proofErr w:type="spellEnd"/>
      <w:r w:rsidRPr="00614421">
        <w:rPr>
          <w:rFonts w:ascii="Liberation Sans" w:hAnsi="Liberation Sans" w:cs="Liberation Sans"/>
        </w:rPr>
        <w:t>, “</w:t>
      </w:r>
      <w:r w:rsidR="004E7827" w:rsidRPr="00614421">
        <w:rPr>
          <w:rFonts w:ascii="Liberation Sans" w:hAnsi="Liberation Sans" w:cs="Liberation Sans"/>
        </w:rPr>
        <w:t>Introduction to User Namespaces in Docker Engine</w:t>
      </w:r>
      <w:r w:rsidRPr="00614421">
        <w:rPr>
          <w:rFonts w:ascii="Liberation Sans" w:hAnsi="Liberation Sans" w:cs="Liberation Sans"/>
        </w:rPr>
        <w:t xml:space="preserve">”, </w:t>
      </w:r>
      <w:r w:rsidR="004E7827" w:rsidRPr="00614421">
        <w:rPr>
          <w:rFonts w:ascii="Liberation Sans" w:hAnsi="Liberation Sans" w:cs="Liberation Sans"/>
          <w:i/>
        </w:rPr>
        <w:t>Docker Success Center</w:t>
      </w:r>
      <w:r w:rsidRPr="00614421">
        <w:rPr>
          <w:rFonts w:ascii="Liberation Sans" w:hAnsi="Liberation Sans" w:cs="Liberation Sans"/>
        </w:rPr>
        <w:t xml:space="preserve">. </w:t>
      </w:r>
      <w:r w:rsidRPr="00614421">
        <w:rPr>
          <w:rFonts w:ascii="Liberation Sans" w:hAnsi="Liberation Sans" w:cs="Liberation Sans"/>
          <w:b/>
          <w:lang w:val="es-ES"/>
        </w:rPr>
        <w:t>[En línea]. Disponible en:</w:t>
      </w:r>
      <w:r w:rsidR="004E7827" w:rsidRPr="00614421">
        <w:rPr>
          <w:rFonts w:ascii="Liberation Sans" w:hAnsi="Liberation Sans" w:cs="Liberation Sans"/>
          <w:lang w:val="es-ES"/>
        </w:rPr>
        <w:t xml:space="preserve"> </w:t>
      </w:r>
      <w:hyperlink r:id="rId20">
        <w:r w:rsidR="004970C8" w:rsidRPr="00614421">
          <w:rPr>
            <w:rStyle w:val="InternetLink"/>
            <w:rFonts w:ascii="Liberation Sans" w:hAnsi="Liberation Sans" w:cs="Liberation Sans"/>
            <w:lang w:val="es-ES"/>
          </w:rPr>
          <w:t>https://success.docker.com/article/introduction-to-user-namespaces-in-docker-engine</w:t>
        </w:r>
      </w:hyperlink>
    </w:p>
    <w:p w:rsidR="004E7827" w:rsidRPr="00614421" w:rsidRDefault="004E7827">
      <w:pPr>
        <w:rPr>
          <w:rStyle w:val="InternetLink"/>
          <w:rFonts w:ascii="Liberation Sans" w:hAnsi="Liberation Sans" w:cs="Liberation Sans"/>
          <w:lang w:val="es-ES"/>
        </w:rPr>
      </w:pPr>
    </w:p>
    <w:p w:rsidR="003772BC" w:rsidRPr="00614421" w:rsidRDefault="00D439A7">
      <w:pPr>
        <w:rPr>
          <w:rStyle w:val="InternetLink"/>
          <w:rFonts w:ascii="Liberation Sans" w:hAnsi="Liberation Sans" w:cs="Liberation Sans"/>
          <w:lang w:val="es-ES"/>
        </w:rPr>
      </w:pPr>
      <w:r w:rsidRPr="00614421">
        <w:rPr>
          <w:rFonts w:ascii="Liberation Sans" w:hAnsi="Liberation Sans" w:cs="Liberation Sans"/>
          <w:lang w:val="es-ES"/>
        </w:rPr>
        <w:t xml:space="preserve">[6] Antonio López, “Linux </w:t>
      </w:r>
      <w:proofErr w:type="spellStart"/>
      <w:r w:rsidRPr="00614421">
        <w:rPr>
          <w:rFonts w:ascii="Liberation Sans" w:hAnsi="Liberation Sans" w:cs="Liberation Sans"/>
          <w:lang w:val="es-ES"/>
        </w:rPr>
        <w:t>kernel</w:t>
      </w:r>
      <w:proofErr w:type="spellEnd"/>
      <w:r w:rsidRPr="00614421">
        <w:rPr>
          <w:rFonts w:ascii="Liberation Sans" w:hAnsi="Liberation Sans" w:cs="Liberation Sans"/>
          <w:lang w:val="es-ES"/>
        </w:rPr>
        <w:t xml:space="preserve"> </w:t>
      </w:r>
      <w:proofErr w:type="spellStart"/>
      <w:r w:rsidRPr="00614421">
        <w:rPr>
          <w:rFonts w:ascii="Liberation Sans" w:hAnsi="Liberation Sans" w:cs="Liberation Sans"/>
          <w:lang w:val="es-ES"/>
        </w:rPr>
        <w:t>capabilities</w:t>
      </w:r>
      <w:proofErr w:type="spellEnd"/>
      <w:r w:rsidRPr="00614421">
        <w:rPr>
          <w:rFonts w:ascii="Liberation Sans" w:hAnsi="Liberation Sans" w:cs="Liberation Sans"/>
          <w:lang w:val="es-ES"/>
        </w:rPr>
        <w:t xml:space="preserve">: No solo de sudo vive </w:t>
      </w:r>
      <w:proofErr w:type="spellStart"/>
      <w:r w:rsidRPr="00614421">
        <w:rPr>
          <w:rFonts w:ascii="Liberation Sans" w:hAnsi="Liberation Sans" w:cs="Liberation Sans"/>
          <w:lang w:val="es-ES"/>
        </w:rPr>
        <w:t>root</w:t>
      </w:r>
      <w:proofErr w:type="spellEnd"/>
      <w:r w:rsidRPr="00614421">
        <w:rPr>
          <w:rFonts w:ascii="Liberation Sans" w:hAnsi="Liberation Sans" w:cs="Liberation Sans"/>
          <w:lang w:val="es-ES"/>
        </w:rPr>
        <w:t xml:space="preserve">”, </w:t>
      </w:r>
      <w:r w:rsidR="00975A9F" w:rsidRPr="00614421">
        <w:rPr>
          <w:rFonts w:ascii="Liberation Sans" w:hAnsi="Liberation Sans" w:cs="Liberation Sans"/>
          <w:i/>
          <w:lang w:val="es-ES"/>
        </w:rPr>
        <w:t>CERTSI</w:t>
      </w:r>
      <w:r w:rsidR="00B429A0" w:rsidRPr="00614421">
        <w:rPr>
          <w:rFonts w:ascii="Liberation Sans" w:hAnsi="Liberation Sans" w:cs="Liberation Sans"/>
          <w:lang w:val="es-ES"/>
        </w:rPr>
        <w:t>, 04-06-2015</w:t>
      </w:r>
      <w:r w:rsidRPr="00614421">
        <w:rPr>
          <w:rFonts w:ascii="Liberation Sans" w:hAnsi="Liberation Sans" w:cs="Liberation Sans"/>
          <w:lang w:val="es-ES"/>
        </w:rPr>
        <w:t xml:space="preserve">. </w:t>
      </w:r>
      <w:r w:rsidRPr="00614421">
        <w:rPr>
          <w:rFonts w:ascii="Liberation Sans" w:hAnsi="Liberation Sans" w:cs="Liberation Sans"/>
          <w:b/>
          <w:lang w:val="es-ES"/>
        </w:rPr>
        <w:t>[En línea]. Disponible en:</w:t>
      </w:r>
      <w:r w:rsidR="003374FD" w:rsidRPr="00614421">
        <w:rPr>
          <w:rFonts w:ascii="Liberation Sans" w:hAnsi="Liberation Sans" w:cs="Liberation Sans"/>
          <w:lang w:val="es-ES"/>
        </w:rPr>
        <w:t xml:space="preserve"> </w:t>
      </w:r>
      <w:hyperlink r:id="rId21">
        <w:r w:rsidR="004970C8" w:rsidRPr="00614421">
          <w:rPr>
            <w:rStyle w:val="InternetLink"/>
            <w:rFonts w:ascii="Liberation Sans" w:hAnsi="Liberation Sans" w:cs="Liberation Sans"/>
            <w:lang w:val="es-ES"/>
          </w:rPr>
          <w:t>https://www.certsi.es/blog/linux-capabilities</w:t>
        </w:r>
      </w:hyperlink>
    </w:p>
    <w:p w:rsidR="003374FD" w:rsidRPr="00614421" w:rsidRDefault="003374FD">
      <w:pPr>
        <w:rPr>
          <w:rFonts w:ascii="Liberation Sans" w:hAnsi="Liberation Sans" w:cs="Liberation Sans"/>
          <w:lang w:val="es-ES"/>
        </w:rPr>
      </w:pPr>
    </w:p>
    <w:p w:rsidR="003772BC" w:rsidRPr="00614421" w:rsidRDefault="00972143">
      <w:pPr>
        <w:rPr>
          <w:rStyle w:val="InternetLink"/>
          <w:rFonts w:ascii="Liberation Sans" w:hAnsi="Liberation Sans" w:cs="Liberation Sans"/>
          <w:lang w:val="es-ES"/>
        </w:rPr>
      </w:pPr>
      <w:r w:rsidRPr="00614421">
        <w:rPr>
          <w:rFonts w:ascii="Liberation Sans" w:hAnsi="Liberation Sans" w:cs="Liberation Sans"/>
        </w:rPr>
        <w:t xml:space="preserve">[7] “namespaces - overview of Linux namespaces”, </w:t>
      </w:r>
      <w:r w:rsidRPr="00614421">
        <w:rPr>
          <w:rFonts w:ascii="Liberation Sans" w:hAnsi="Liberation Sans" w:cs="Liberation Sans"/>
          <w:i/>
        </w:rPr>
        <w:t>Linux Programmer's Manual</w:t>
      </w:r>
      <w:r w:rsidR="00D81C30" w:rsidRPr="00614421">
        <w:rPr>
          <w:rFonts w:ascii="Liberation Sans" w:hAnsi="Liberation Sans" w:cs="Liberation Sans"/>
          <w:i/>
        </w:rPr>
        <w:t xml:space="preserve">. </w:t>
      </w:r>
      <w:r w:rsidR="00D81C30" w:rsidRPr="00614421">
        <w:rPr>
          <w:rFonts w:ascii="Liberation Sans" w:hAnsi="Liberation Sans" w:cs="Liberation Sans"/>
          <w:b/>
          <w:lang w:val="es-ES"/>
        </w:rPr>
        <w:t>[En línea]. Disponible en:</w:t>
      </w:r>
      <w:r w:rsidR="00D81C30" w:rsidRPr="00614421">
        <w:rPr>
          <w:rFonts w:ascii="Liberation Sans" w:hAnsi="Liberation Sans" w:cs="Liberation Sans"/>
          <w:lang w:val="es-ES"/>
        </w:rPr>
        <w:t xml:space="preserve"> </w:t>
      </w:r>
      <w:hyperlink r:id="rId22">
        <w:r w:rsidR="004970C8" w:rsidRPr="00614421">
          <w:rPr>
            <w:rStyle w:val="InternetLink"/>
            <w:rFonts w:ascii="Liberation Sans" w:hAnsi="Liberation Sans" w:cs="Liberation Sans"/>
            <w:lang w:val="es-ES"/>
          </w:rPr>
          <w:t>http://man7.org/linux/man-pages/man7/namespaces.7.html</w:t>
        </w:r>
      </w:hyperlink>
    </w:p>
    <w:p w:rsidR="00D81C30" w:rsidRPr="00614421" w:rsidRDefault="00D81C30">
      <w:pPr>
        <w:rPr>
          <w:rFonts w:ascii="Liberation Sans" w:hAnsi="Liberation Sans" w:cs="Liberation Sans"/>
          <w:lang w:val="es-ES"/>
        </w:rPr>
      </w:pPr>
    </w:p>
    <w:p w:rsidR="003772BC" w:rsidRPr="00614421" w:rsidRDefault="00D81C30">
      <w:pPr>
        <w:rPr>
          <w:rStyle w:val="InternetLink"/>
          <w:rFonts w:ascii="Liberation Sans" w:hAnsi="Liberation Sans" w:cs="Liberation Sans"/>
          <w:lang w:val="es-ES"/>
        </w:rPr>
      </w:pPr>
      <w:r w:rsidRPr="00614421">
        <w:rPr>
          <w:rFonts w:ascii="Liberation Sans" w:hAnsi="Liberation Sans" w:cs="Liberation Sans"/>
        </w:rPr>
        <w:t>[8] “</w:t>
      </w:r>
      <w:proofErr w:type="spellStart"/>
      <w:r w:rsidR="00C57926" w:rsidRPr="00614421">
        <w:rPr>
          <w:rFonts w:ascii="Liberation Sans" w:hAnsi="Liberation Sans" w:cs="Liberation Sans"/>
        </w:rPr>
        <w:t>user_namespaces</w:t>
      </w:r>
      <w:proofErr w:type="spellEnd"/>
      <w:r w:rsidR="00C57926" w:rsidRPr="00614421">
        <w:rPr>
          <w:rFonts w:ascii="Liberation Sans" w:hAnsi="Liberation Sans" w:cs="Liberation Sans"/>
        </w:rPr>
        <w:t xml:space="preserve"> - overview of Linux user namespaces</w:t>
      </w:r>
      <w:r w:rsidRPr="00614421">
        <w:rPr>
          <w:rFonts w:ascii="Liberation Sans" w:hAnsi="Liberation Sans" w:cs="Liberation Sans"/>
        </w:rPr>
        <w:t xml:space="preserve">”, </w:t>
      </w:r>
      <w:r w:rsidRPr="00614421">
        <w:rPr>
          <w:rFonts w:ascii="Liberation Sans" w:hAnsi="Liberation Sans" w:cs="Liberation Sans"/>
          <w:i/>
        </w:rPr>
        <w:t xml:space="preserve">Linux Programmer's Manual. </w:t>
      </w:r>
      <w:r w:rsidRPr="00614421">
        <w:rPr>
          <w:rFonts w:ascii="Liberation Sans" w:hAnsi="Liberation Sans" w:cs="Liberation Sans"/>
          <w:b/>
          <w:lang w:val="es-ES"/>
        </w:rPr>
        <w:t>[En línea]. Disponible en:</w:t>
      </w:r>
      <w:r w:rsidRPr="00614421">
        <w:rPr>
          <w:rFonts w:ascii="Liberation Sans" w:hAnsi="Liberation Sans" w:cs="Liberation Sans"/>
          <w:lang w:val="es-ES"/>
        </w:rPr>
        <w:t xml:space="preserve"> </w:t>
      </w:r>
      <w:hyperlink r:id="rId23">
        <w:r w:rsidR="004970C8" w:rsidRPr="00614421">
          <w:rPr>
            <w:rStyle w:val="InternetLink"/>
            <w:rFonts w:ascii="Liberation Sans" w:hAnsi="Liberation Sans" w:cs="Liberation Sans"/>
            <w:lang w:val="es-ES"/>
          </w:rPr>
          <w:t>http://man7.org/linux/man-pages/man7/user_namespaces.7.html</w:t>
        </w:r>
      </w:hyperlink>
    </w:p>
    <w:p w:rsidR="00D81C30" w:rsidRPr="00614421" w:rsidRDefault="00D81C30">
      <w:pPr>
        <w:rPr>
          <w:rFonts w:ascii="Liberation Sans" w:hAnsi="Liberation Sans" w:cs="Liberation Sans"/>
          <w:lang w:val="es-ES"/>
        </w:rPr>
      </w:pPr>
    </w:p>
    <w:p w:rsidR="003772BC" w:rsidRPr="00614421" w:rsidRDefault="00D81C30">
      <w:pPr>
        <w:rPr>
          <w:rStyle w:val="InternetLink"/>
          <w:rFonts w:ascii="Liberation Sans" w:hAnsi="Liberation Sans" w:cs="Liberation Sans"/>
          <w:lang w:val="es-ES"/>
        </w:rPr>
      </w:pPr>
      <w:r w:rsidRPr="00614421">
        <w:rPr>
          <w:rFonts w:ascii="Liberation Sans" w:hAnsi="Liberation Sans" w:cs="Liberation Sans"/>
        </w:rPr>
        <w:t>[9] “</w:t>
      </w:r>
      <w:proofErr w:type="spellStart"/>
      <w:r w:rsidR="0066235A" w:rsidRPr="00614421">
        <w:rPr>
          <w:rFonts w:ascii="Liberation Sans" w:hAnsi="Liberation Sans" w:cs="Liberation Sans"/>
        </w:rPr>
        <w:t>subuid</w:t>
      </w:r>
      <w:proofErr w:type="spellEnd"/>
      <w:r w:rsidR="0066235A" w:rsidRPr="00614421">
        <w:rPr>
          <w:rFonts w:ascii="Liberation Sans" w:hAnsi="Liberation Sans" w:cs="Liberation Sans"/>
        </w:rPr>
        <w:t xml:space="preserve"> - the subordinate </w:t>
      </w:r>
      <w:proofErr w:type="spellStart"/>
      <w:r w:rsidR="0066235A" w:rsidRPr="00614421">
        <w:rPr>
          <w:rFonts w:ascii="Liberation Sans" w:hAnsi="Liberation Sans" w:cs="Liberation Sans"/>
        </w:rPr>
        <w:t>uid</w:t>
      </w:r>
      <w:proofErr w:type="spellEnd"/>
      <w:r w:rsidR="0066235A" w:rsidRPr="00614421">
        <w:rPr>
          <w:rFonts w:ascii="Liberation Sans" w:hAnsi="Liberation Sans" w:cs="Liberation Sans"/>
        </w:rPr>
        <w:t xml:space="preserve"> file</w:t>
      </w:r>
      <w:r w:rsidRPr="00614421">
        <w:rPr>
          <w:rFonts w:ascii="Liberation Sans" w:hAnsi="Liberation Sans" w:cs="Liberation Sans"/>
        </w:rPr>
        <w:t xml:space="preserve">”, </w:t>
      </w:r>
      <w:r w:rsidRPr="00614421">
        <w:rPr>
          <w:rFonts w:ascii="Liberation Sans" w:hAnsi="Liberation Sans" w:cs="Liberation Sans"/>
          <w:i/>
        </w:rPr>
        <w:t xml:space="preserve">Linux Programmer's Manual. </w:t>
      </w:r>
      <w:r w:rsidRPr="00614421">
        <w:rPr>
          <w:rFonts w:ascii="Liberation Sans" w:hAnsi="Liberation Sans" w:cs="Liberation Sans"/>
          <w:b/>
          <w:lang w:val="es-ES"/>
        </w:rPr>
        <w:t>[En línea]. Disponible en:</w:t>
      </w:r>
      <w:r w:rsidRPr="00614421">
        <w:rPr>
          <w:rFonts w:ascii="Liberation Sans" w:hAnsi="Liberation Sans" w:cs="Liberation Sans"/>
          <w:lang w:val="es-ES"/>
        </w:rPr>
        <w:t xml:space="preserve"> </w:t>
      </w:r>
      <w:hyperlink r:id="rId24">
        <w:r w:rsidR="004970C8" w:rsidRPr="00614421">
          <w:rPr>
            <w:rStyle w:val="InternetLink"/>
            <w:rFonts w:ascii="Liberation Sans" w:hAnsi="Liberation Sans" w:cs="Liberation Sans"/>
            <w:lang w:val="es-ES"/>
          </w:rPr>
          <w:t>http://man7.org/linux/man-pages/man5/subuid.5.html</w:t>
        </w:r>
      </w:hyperlink>
    </w:p>
    <w:p w:rsidR="00D81C30" w:rsidRPr="00614421" w:rsidRDefault="00D81C30">
      <w:pPr>
        <w:rPr>
          <w:rFonts w:ascii="Liberation Sans" w:hAnsi="Liberation Sans" w:cs="Liberation Sans"/>
          <w:lang w:val="es-ES"/>
        </w:rPr>
      </w:pPr>
    </w:p>
    <w:p w:rsidR="003772BC" w:rsidRPr="00614421" w:rsidRDefault="00D81C30">
      <w:pPr>
        <w:rPr>
          <w:rFonts w:ascii="Liberation Sans" w:hAnsi="Liberation Sans" w:cs="Liberation Sans"/>
          <w:lang w:val="es-ES"/>
        </w:rPr>
      </w:pPr>
      <w:r w:rsidRPr="00614421">
        <w:rPr>
          <w:rFonts w:ascii="Liberation Sans" w:hAnsi="Liberation Sans" w:cs="Liberation Sans"/>
        </w:rPr>
        <w:t>[10] “</w:t>
      </w:r>
      <w:proofErr w:type="spellStart"/>
      <w:r w:rsidR="009B2CF7" w:rsidRPr="00614421">
        <w:rPr>
          <w:rFonts w:ascii="Liberation Sans" w:hAnsi="Liberation Sans" w:cs="Liberation Sans"/>
        </w:rPr>
        <w:t>subgid</w:t>
      </w:r>
      <w:proofErr w:type="spellEnd"/>
      <w:r w:rsidR="009B2CF7" w:rsidRPr="00614421">
        <w:rPr>
          <w:rFonts w:ascii="Liberation Sans" w:hAnsi="Liberation Sans" w:cs="Liberation Sans"/>
        </w:rPr>
        <w:t xml:space="preserve"> - the subordinate </w:t>
      </w:r>
      <w:proofErr w:type="spellStart"/>
      <w:r w:rsidR="009B2CF7" w:rsidRPr="00614421">
        <w:rPr>
          <w:rFonts w:ascii="Liberation Sans" w:hAnsi="Liberation Sans" w:cs="Liberation Sans"/>
        </w:rPr>
        <w:t>gid</w:t>
      </w:r>
      <w:proofErr w:type="spellEnd"/>
      <w:r w:rsidR="009B2CF7" w:rsidRPr="00614421">
        <w:rPr>
          <w:rFonts w:ascii="Liberation Sans" w:hAnsi="Liberation Sans" w:cs="Liberation Sans"/>
        </w:rPr>
        <w:t xml:space="preserve"> file</w:t>
      </w:r>
      <w:r w:rsidRPr="00614421">
        <w:rPr>
          <w:rFonts w:ascii="Liberation Sans" w:hAnsi="Liberation Sans" w:cs="Liberation Sans"/>
        </w:rPr>
        <w:t xml:space="preserve">”, </w:t>
      </w:r>
      <w:r w:rsidRPr="00614421">
        <w:rPr>
          <w:rFonts w:ascii="Liberation Sans" w:hAnsi="Liberation Sans" w:cs="Liberation Sans"/>
          <w:i/>
        </w:rPr>
        <w:t xml:space="preserve">Linux Programmer's Manual. </w:t>
      </w:r>
      <w:r w:rsidRPr="00614421">
        <w:rPr>
          <w:rFonts w:ascii="Liberation Sans" w:hAnsi="Liberation Sans" w:cs="Liberation Sans"/>
          <w:b/>
          <w:lang w:val="es-ES"/>
        </w:rPr>
        <w:t>[En línea]. Disponible en:</w:t>
      </w:r>
      <w:r w:rsidRPr="00614421">
        <w:rPr>
          <w:rFonts w:ascii="Liberation Sans" w:hAnsi="Liberation Sans" w:cs="Liberation Sans"/>
          <w:lang w:val="es-ES"/>
        </w:rPr>
        <w:t xml:space="preserve"> </w:t>
      </w:r>
      <w:hyperlink r:id="rId25">
        <w:r w:rsidR="004970C8" w:rsidRPr="00614421">
          <w:rPr>
            <w:rStyle w:val="InternetLink"/>
            <w:rFonts w:ascii="Liberation Sans" w:hAnsi="Liberation Sans" w:cs="Liberation Sans"/>
            <w:lang w:val="es-ES"/>
          </w:rPr>
          <w:t>http://man7.org/linux/man-pages/man5/subgid.5.html</w:t>
        </w:r>
      </w:hyperlink>
    </w:p>
    <w:p w:rsidR="003772BC" w:rsidRPr="00D81C30" w:rsidRDefault="003772BC">
      <w:pPr>
        <w:rPr>
          <w:rFonts w:ascii="Liberation Sans" w:hAnsi="Liberation Sans" w:cs="Liberation Sans"/>
          <w:lang w:val="es-ES"/>
        </w:rPr>
      </w:pPr>
    </w:p>
    <w:sectPr w:rsidR="003772BC" w:rsidRPr="00D81C30">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664"/>
    <w:multiLevelType w:val="multilevel"/>
    <w:tmpl w:val="5A8E58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1A8C1F84"/>
    <w:multiLevelType w:val="hybridMultilevel"/>
    <w:tmpl w:val="98C67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963E18"/>
    <w:multiLevelType w:val="multilevel"/>
    <w:tmpl w:val="D8A601C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C"/>
    <w:rsid w:val="00052181"/>
    <w:rsid w:val="00062B29"/>
    <w:rsid w:val="00066D92"/>
    <w:rsid w:val="00076F70"/>
    <w:rsid w:val="000A6093"/>
    <w:rsid w:val="000B452B"/>
    <w:rsid w:val="000C525C"/>
    <w:rsid w:val="000D7217"/>
    <w:rsid w:val="00100292"/>
    <w:rsid w:val="00104729"/>
    <w:rsid w:val="00121805"/>
    <w:rsid w:val="00143499"/>
    <w:rsid w:val="001521B9"/>
    <w:rsid w:val="00161887"/>
    <w:rsid w:val="00165F53"/>
    <w:rsid w:val="001A3246"/>
    <w:rsid w:val="001A48C4"/>
    <w:rsid w:val="001F4D9C"/>
    <w:rsid w:val="00210851"/>
    <w:rsid w:val="002306B2"/>
    <w:rsid w:val="00251D47"/>
    <w:rsid w:val="0028518A"/>
    <w:rsid w:val="002938D7"/>
    <w:rsid w:val="00295159"/>
    <w:rsid w:val="002B2998"/>
    <w:rsid w:val="002D591A"/>
    <w:rsid w:val="002F705F"/>
    <w:rsid w:val="0033687E"/>
    <w:rsid w:val="003374FD"/>
    <w:rsid w:val="00337E3C"/>
    <w:rsid w:val="0034084A"/>
    <w:rsid w:val="00364CA0"/>
    <w:rsid w:val="0036647F"/>
    <w:rsid w:val="003765F3"/>
    <w:rsid w:val="003772BC"/>
    <w:rsid w:val="00380BDE"/>
    <w:rsid w:val="003935FB"/>
    <w:rsid w:val="003B1D98"/>
    <w:rsid w:val="003C1690"/>
    <w:rsid w:val="003C6CAC"/>
    <w:rsid w:val="003D5859"/>
    <w:rsid w:val="003E0A63"/>
    <w:rsid w:val="003E19E6"/>
    <w:rsid w:val="003E25D2"/>
    <w:rsid w:val="003F32C8"/>
    <w:rsid w:val="0045679F"/>
    <w:rsid w:val="0046547B"/>
    <w:rsid w:val="004970C8"/>
    <w:rsid w:val="004B0DEB"/>
    <w:rsid w:val="004E7827"/>
    <w:rsid w:val="00514318"/>
    <w:rsid w:val="00516404"/>
    <w:rsid w:val="00541664"/>
    <w:rsid w:val="00546028"/>
    <w:rsid w:val="00547E3F"/>
    <w:rsid w:val="00585340"/>
    <w:rsid w:val="005A1DD0"/>
    <w:rsid w:val="006079BE"/>
    <w:rsid w:val="00612181"/>
    <w:rsid w:val="00614421"/>
    <w:rsid w:val="006313EF"/>
    <w:rsid w:val="00657060"/>
    <w:rsid w:val="00657142"/>
    <w:rsid w:val="00661BCC"/>
    <w:rsid w:val="0066235A"/>
    <w:rsid w:val="00675170"/>
    <w:rsid w:val="00682ECF"/>
    <w:rsid w:val="006955DA"/>
    <w:rsid w:val="006A0A29"/>
    <w:rsid w:val="006C53BD"/>
    <w:rsid w:val="006E1C85"/>
    <w:rsid w:val="006E1E8B"/>
    <w:rsid w:val="00721EB6"/>
    <w:rsid w:val="007537DC"/>
    <w:rsid w:val="007640B7"/>
    <w:rsid w:val="00772EDD"/>
    <w:rsid w:val="007D280B"/>
    <w:rsid w:val="00800E27"/>
    <w:rsid w:val="00803B2F"/>
    <w:rsid w:val="00821A53"/>
    <w:rsid w:val="00834B34"/>
    <w:rsid w:val="008627A7"/>
    <w:rsid w:val="008A616F"/>
    <w:rsid w:val="008C0E51"/>
    <w:rsid w:val="008D4EE9"/>
    <w:rsid w:val="008E183C"/>
    <w:rsid w:val="00921F1E"/>
    <w:rsid w:val="009512A9"/>
    <w:rsid w:val="00972143"/>
    <w:rsid w:val="00975A9F"/>
    <w:rsid w:val="00987AE0"/>
    <w:rsid w:val="00990788"/>
    <w:rsid w:val="009A3A3D"/>
    <w:rsid w:val="009A41AF"/>
    <w:rsid w:val="009A5983"/>
    <w:rsid w:val="009B2CF7"/>
    <w:rsid w:val="009C1E24"/>
    <w:rsid w:val="009D5F2F"/>
    <w:rsid w:val="009F4EFC"/>
    <w:rsid w:val="00A34ACA"/>
    <w:rsid w:val="00AA0A20"/>
    <w:rsid w:val="00B03181"/>
    <w:rsid w:val="00B03A72"/>
    <w:rsid w:val="00B26841"/>
    <w:rsid w:val="00B429A0"/>
    <w:rsid w:val="00B57D7C"/>
    <w:rsid w:val="00BB6875"/>
    <w:rsid w:val="00BE595A"/>
    <w:rsid w:val="00BF68B5"/>
    <w:rsid w:val="00C41EE7"/>
    <w:rsid w:val="00C57926"/>
    <w:rsid w:val="00C63678"/>
    <w:rsid w:val="00CA0CF7"/>
    <w:rsid w:val="00CD12F4"/>
    <w:rsid w:val="00CD688A"/>
    <w:rsid w:val="00CE4E48"/>
    <w:rsid w:val="00CE649C"/>
    <w:rsid w:val="00D11886"/>
    <w:rsid w:val="00D3168B"/>
    <w:rsid w:val="00D364A2"/>
    <w:rsid w:val="00D439A7"/>
    <w:rsid w:val="00D72148"/>
    <w:rsid w:val="00D81C30"/>
    <w:rsid w:val="00D862AB"/>
    <w:rsid w:val="00DA14F0"/>
    <w:rsid w:val="00DD536C"/>
    <w:rsid w:val="00E30AD6"/>
    <w:rsid w:val="00E52D30"/>
    <w:rsid w:val="00E538AC"/>
    <w:rsid w:val="00EA5193"/>
    <w:rsid w:val="00ED2133"/>
    <w:rsid w:val="00EF6ABF"/>
    <w:rsid w:val="00F127F9"/>
    <w:rsid w:val="00F55926"/>
    <w:rsid w:val="00F61263"/>
    <w:rsid w:val="00FA203B"/>
    <w:rsid w:val="00FD530C"/>
    <w:rsid w:val="00FE2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0D5A"/>
  <w15:docId w15:val="{1F88C72C-ECBB-49DC-B2E2-2B0E4C69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ListParagraph">
    <w:name w:val="List Paragraph"/>
    <w:basedOn w:val="Normal"/>
    <w:uiPriority w:val="34"/>
    <w:qFormat/>
    <w:rsid w:val="00FE2A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56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docker.com/engine/security/userns-rema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ertsi.es/blog/linux-capabiliti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docker.com/engine/security/security/" TargetMode="External"/><Relationship Id="rId25" Type="http://schemas.openxmlformats.org/officeDocument/2006/relationships/hyperlink" Target="http://man7.org/linux/man-pages/man5/subgid.5.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uccess.docker.com/article/introduction-to-user-namespaces-in-docker-engi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man7.org/linux/man-pages/man5/subuid.5.html" TargetMode="External"/><Relationship Id="rId5" Type="http://schemas.openxmlformats.org/officeDocument/2006/relationships/hyperlink" Target="https://github.com/ptoribi/lightning" TargetMode="External"/><Relationship Id="rId15" Type="http://schemas.openxmlformats.org/officeDocument/2006/relationships/image" Target="media/image10.png"/><Relationship Id="rId23" Type="http://schemas.openxmlformats.org/officeDocument/2006/relationships/hyperlink" Target="http://man7.org/linux/man-pages/man7/user_namespaces.7.html" TargetMode="External"/><Relationship Id="rId10" Type="http://schemas.openxmlformats.org/officeDocument/2006/relationships/image" Target="media/image5.png"/><Relationship Id="rId19" Type="http://schemas.openxmlformats.org/officeDocument/2006/relationships/hyperlink" Target="https://docs.docker.com/config/containers/resource_constrain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man7.org/linux/man-pages/man7/namespaces.7.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2382</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3</cp:revision>
  <cp:lastPrinted>2018-09-11T20:09:00Z</cp:lastPrinted>
  <dcterms:created xsi:type="dcterms:W3CDTF">2018-09-11T20:08:00Z</dcterms:created>
  <dcterms:modified xsi:type="dcterms:W3CDTF">2018-09-11T20:10:00Z</dcterms:modified>
  <dc:language>es-ES</dc:language>
</cp:coreProperties>
</file>