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1:</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tbl>
      <w:tblPr>
        <w:tblStyle w:val="Table1"/>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25"/>
        <w:gridCol w:w="4625"/>
        <w:tblGridChange w:id="0">
          <w:tblGrid>
            <w:gridCol w:w="4625"/>
            <w:gridCol w:w="462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Capstone Project Title: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Cyberpunk Detective</w:t>
            </w:r>
          </w:p>
        </w:tc>
      </w:tr>
      <w:tr>
        <w:trPr>
          <w:cantSplit w:val="0"/>
          <w:trHeight w:val="506.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Members: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Trịnh Tấn Lộc(Leader)</w:t>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Huỳnh Nhật Duy</w:t>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Thế Kiệt</w:t>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Trần Quốc Ân</w:t>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Phạm Thiên Phúc</w:t>
            </w:r>
          </w:p>
        </w:tc>
      </w:tr>
      <w:tr>
        <w:trPr>
          <w:cantSplit w:val="0"/>
          <w:trHeight w:val="506.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linear detective games often lack engaging interactive deduction mechanics, leading to passive gameplay. Players need an interactive 3D investigation environment where they can systematically analyze crime scenes, collect clues, solve environmental puzzles, interrogate witnesses, and deduce the correct suspect through structured evidence correlation</w:t>
            </w:r>
          </w:p>
        </w:tc>
      </w:tr>
      <w:tr>
        <w:trPr>
          <w:cantSplit w:val="0"/>
          <w:trHeight w:val="506.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fully functional 3D offline single-player detective game in Unity. Implement a complete investigation case containing: 1 Crime, 1 Location, 1 Victim/Target, 4 Predefined Suspects, 5 Interactive Evidence Items, 2 Logic Puzzles, and Witness Dialogue systems. Build a dynamic Deduction UI (Evidence Notebook) connecting clues to suspects. Provide local JSON data persistence for saving progression and case state. </w:t>
            </w:r>
          </w:p>
        </w:tc>
      </w:tr>
      <w:tr>
        <w:trPr>
          <w:cantSplit w:val="0"/>
          <w:trHeight w:val="506.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Capstone project description: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interactive detective simulation game where the player acts as a lead investigator resolving a murder case. Players explore a 3D crime scene, discover hidden evidence, solve locked-puzzle mechanisms, interview witnesses and suspects, and make a final accusation based on evidence relevance and sequence of events </w:t>
            </w:r>
          </w:p>
        </w:tc>
      </w:tr>
      <w:tr>
        <w:trPr>
          <w:cantSplit w:val="0"/>
          <w:trHeight w:val="506.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Capstone project Deliverables: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Executable Game Build (.exe for Windows PC). </w:t>
            </w:r>
          </w:p>
          <w:p w:rsidR="00000000" w:rsidDel="00000000" w:rsidP="00000000" w:rsidRDefault="00000000" w:rsidRPr="00000000" w14:paraId="00000013">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C# Source Code &amp; Unity Project Directory </w:t>
            </w:r>
          </w:p>
          <w:p w:rsidR="00000000" w:rsidDel="00000000" w:rsidP="00000000" w:rsidRDefault="00000000" w:rsidRPr="00000000" w14:paraId="00000014">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SRS &amp; Technical Documentation (Form 1 - Form 7). </w:t>
            </w:r>
          </w:p>
          <w:p w:rsidR="00000000" w:rsidDel="00000000" w:rsidP="00000000" w:rsidRDefault="00000000" w:rsidRPr="00000000" w14:paraId="00000015">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Manual &amp; Walkthrough Guide </w:t>
            </w:r>
          </w:p>
          <w:p w:rsidR="00000000" w:rsidDel="00000000" w:rsidP="00000000" w:rsidRDefault="00000000" w:rsidRPr="00000000" w14:paraId="00000016">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Slides &amp; Video Demo. </w:t>
            </w:r>
          </w:p>
        </w:tc>
      </w:tr>
      <w:tr>
        <w:trPr>
          <w:cantSplit w:val="0"/>
          <w:trHeight w:val="506.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milestones: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 1:  Choose Project, Task Allocation, Complete Problem Definition</w:t>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 2: Case Design, Asset Setup, &amp; Environment Layout. </w:t>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 3: Player Controller, Object Interaction, &amp; Evidence System.</w:t>
              <w:br w:type="textWrapping"/>
              <w:t xml:space="preserve">Day 4: Dialogue Manager, Puzzle Mechanics, &amp; Deduction Notebook UI.</w:t>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 5: JSON Save/Load System, QA Testing, Polishing, &amp; Documentation. </w:t>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06.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Strict TechWiz competition time limit (120 Hours)</w:t>
            </w:r>
          </w:p>
          <w:p w:rsidR="00000000" w:rsidDel="00000000" w:rsidP="00000000" w:rsidRDefault="00000000" w:rsidRPr="00000000" w14:paraId="0000001F">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Desktop PC target platform.</w:t>
            </w:r>
          </w:p>
          <w:p w:rsidR="00000000" w:rsidDel="00000000" w:rsidP="00000000" w:rsidRDefault="00000000" w:rsidRPr="00000000" w14:paraId="00000020">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offline execution </w:t>
            </w:r>
          </w:p>
        </w:tc>
      </w:tr>
      <w:tr>
        <w:trPr>
          <w:cantSplit w:val="0"/>
          <w:trHeight w:val="506.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Estimated Capstone Duration: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 Hours/ 5 Days</w:t>
            </w:r>
          </w:p>
        </w:tc>
      </w:tr>
      <w:tr>
        <w:trPr>
          <w:cantSplit w:val="0"/>
          <w:trHeight w:val="506.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Notes/Comments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using Unity 2022.3.62f3 LTS, C# Scripts, and JSON Data Storage. </w:t>
            </w:r>
          </w:p>
        </w:tc>
      </w:tr>
    </w:tbl>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Submission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 2026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Trịnh Tấn Lộc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Trainer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Hồng Sơn</w:t>
            </w:r>
          </w:p>
        </w:tc>
      </w:tr>
    </w:tbl>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