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Nova Nexus Studios, a game development studio, is developing Cyberpunk Detective — a single-player, offline sci-fi detective adventure game set in the year 2148 in Neo Zenith, a high-tech megacity. The game combines crime investigation, environmental exploration, light stealth elements, interactive storytelling, and logic puzzles into a narrative-focused experience.</w:t>
      </w:r>
    </w:p>
    <w:p w:rsidR="00000000" w:rsidDel="00000000" w:rsidP="00000000" w:rsidRDefault="00000000" w:rsidRPr="00000000" w14:paraId="00000002">
      <w:pPr>
        <w:rPr/>
      </w:pPr>
      <w:r w:rsidDel="00000000" w:rsidR="00000000" w:rsidRPr="00000000">
        <w:rPr>
          <w:rtl w:val="0"/>
        </w:rPr>
        <w:t xml:space="preserve">Players will step into the shoes of Detective Kael Orion, an investigator working for the Cyber Crime Investigation Bureau (CCIB), assigned to a single case at a location in the city. Unlike traditional action games where combat is the core mechanic, Cyberpunk Detective emphasizes intellect, observational skills, and strategic decision-making. The investigation process begins with an opening objective to guide the player to the crime scene and trigger the evidence-gathering chain. Players will collect forensic evidence, analyze the scene, interrogate witnesses, and reconstruct the events before identifying the suspect.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Case: On day XX, month XX, year 2148, at a dilapidated boarding house in City X, a brutal murder occurred with the victim being "Ms. H", a 36-year-old single woman with a strict and stubborn personality, living and working at a local Center. According to the investigation, the crime was discovered at her home at 6:00 AM. The victim was brutally murdered with a fatal stab wound to the neck, her wrist and ankle tendons severed, and a massive amount of blood pooled across the floor. Autopsy reports indicate that the victim died around 8:00 PM the previous evening. Before being killed, the victim panicked, leading to her dying with her eyes open and her pupils constricted in terror, showing that the killer acted decisively with immense physical strength. The items in the room remained orderly, with only a bloodstain on the chair indicating the victim did not resist before death. The window was shattered and the room door was wide open, suggesting the perpetrator was likely someone close with an extraordinary relationship with the victim. Checking the victim's phone revealed two calls from the previous evening—one missed call from an unsaved number—and a small piece of paper that appeared to be torn at one corner, heavily stained with blood, rendering it illegible…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Suspect 1 &amp; Witness — Mr. L: 29 years old, living in the same apartment building as Ms. H, and the person who discovered the body. According to his statement, around 6:00 PM on the evening before discovering the body, after partying with friends, he ran into the victim getting out of a black car. Since they didn't speak, he didn't pay much attention and went straight up to his room as he was slightly intoxicated. About 30 minutes after returning to his room, Mr. L heard the sound of breaking glass from the lower floor and a heated argument, but being too exhausted, he didn't check and fell asleep. The next morning, waking up as usual at 6:00 AM to exercise, passing by Ms. H's room, he smelled a strange odor from inside. Out of curiosity, he walked out to the balcony and saw the broken glass window. Looking inside, he panicked upon seeing Ms. H lying in a large pool of blood in the middle of the room with a knife nearby, and without hesitation, he reported it to the police immediately. According to his statement, before discovering the body, he saw a black car similar to the one that brought Ms. H home the previous night, but it looked slightly newer…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Suspect 2 — Mr. A: 32 years old, a colleague living in the same city and considered the closest person to Ms. H at work since they were childhood friends from the same hometown who helped and talked to each other often at the Center. According to his statement, the day before the body was discovered, he went out for light drinks with Ms. H and drove her home since it was on his way. On the way back, Ms. H confided a lot about her work, her current stress, and her past romance, while also expressing romantic feelings toward Mr. A, but he remained silent thinking she was drunk. During their talk, Ms. H mentioned a debt left behind by her ex-lover, who frequently came to reconcile and share the debt burden. Feeling angry, she felt she shouldn't suffer this fate and wanted Mr. A to understand her. After dropping her off and seeing her reach her room, he left with peace of mind. Though silent, Mr. A genuinely reflected on her confession. Knowing each other since childhood and receiving much help and listening to her confidences, he was somewhat touched. The next morning, while inspecting his car before washing it, he found a torn paper slip with strange, uneven numbers on it. Since the paper looked quite new and only Ms. H had ridden in his car yesterday, he assumed it was hers, kept it, and went to wash his car. Passing by her boarding house, he saw police cordons, felt worried, stopped to check, and learned Ms. H had been murdered…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Suspect 3 — Mr. D: Ms. H's ex-lover and primary suspect due to ongoing conflicts and frequent meetings with the victim. Before the murder, he visited Ms. H as usual, but this time she yelled and cursed at him severely for having abandoned her and now brazenly returning. Having pleaded multiple times to no avail, Mr. D grew angry and raised his voice. In her rage, Ms. H threw a high heel at him, which grazed him and shattered the window glass. Overwhelmed and realizing the relationship couldn't be saved, Mr. D left immediately, went to a bar until midnight, and only learned of her death the next morning. Arriving at the scene, he cried heavily and appeared exhausted. According to his statement, he genuinely wanted to get back with Ms. H and offered to take on the debt he caused, but failed to move her, leading to the incident…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Suspect 4 — Ms. K: 28 years old, living alone with no relatives, also a colleague of Ms. H. According to the investigation, Ms. K was Ms. H's subordinate and was constantly given unreasonable hardships at work. Additionally, Ms. K had feelings for Mr. A; knowing this, Ms. H showed even more malice toward her. Forced to work while severely ill, her mental and physical health were nearly depleted. The hostility escalated when Ms. H insulted her and her family, leading to a loud argument and resistance. According to her statement, before the incident, she was invited by Mr. A to a casual gathering after work, but declined and went home due to Ms. H's presence. At around 7:00 PM the night before the body was found, Ms. K received a strange call from a raspy male voice reminding her not to go out, along with other muffled words she couldn't hear clearly. She stated that despite the treatment, she never intended to kill Ms. H, enduring it believing it would end soon. Furthermore, she had practiced boxing for some time, making her slightly stronger than an average person. Apart from that strange phone call, nothing unusual happened. The next morning, when police invited her for questioning, she learned of Ms. H's murder. At her house, police also found a black car similar to Mr. A's, which she said Mr. A recommended she buy not long ago…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Witness — Mr. P: Ms. H's creditor. According to his information, Ms. H came to this city over 10 years ago, even before he arrived. He knew Ms. H for 5 years and knew her as a friendly person; she changed when the debt from her ex-lover fell upon her. She had paid off most of it, making her current life difficult. Though a loan shark, Mr. P understood her hardship and gave her time to manage. Recently, he often spotted her with a married male colleague from work. About a month before the murder, when coming to collect debt, he witnessed a fierce argument between Ms. H and an unknown woman who drove off right as he arrived. He noted her recent debt payments were very fast and regular, nearly clearing her remaining debt. Having paid on time, he had no reason to harm her…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Police Investigation: Crime scene examination yielded physical evidence: besides the paper slip from Mr. A, police recovered a paper slip tightly gripped in the victim's hand, a blood-stained knife at the scene, two black cars from Mr. A and Ms. K, the unsaved phone number, and a pair of strange shoes of a different size located near the thrown high heel... along with other clues currently being investigated…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Puzzle 1: Paper Slip Assembly (using English alphabet numbering A=1, B=2...). Assembling the paper slips yields numbers 1 14 8 1 = ANH A (The Culprit).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Puzzle 2: Safe Cipher: Passcode 0356514251 = 32 (Age of Mr. 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Detective Kael Orion's Conclusion: After taking statements and verifying information from witnesses, the conclusion was drawn: Constricted pupils, no signs of resistance, the victim died with her eyes open in extreme panic, yet the furniture in the room remained orderly. This proves the culprit was someone Ms. H trusted implicitly, allowing them into the room without guard. Suddenly, the killer struck decisively with great strength — perfectly matching a close man like Mr. 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shattered window glass was actually caused earlier by Mr. D (the ex-lover) when Ms. H threw her high heel at him during their argument between 6:00–7:00 PM. Mr. A took advantage of this detail to fake a break-in from the outside and used shoes matching Ms. K's size to divert police attention.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Mr. L saw Ms. H step out of a black car at 6:00 PM. The next morning, he saw a black car that looked slightly newer. According to the creditor (Mr. P), Ms. H had recently been seeing a married colleague, and was confronted by a woman a month prior. That woman was none other than Mr. A's wife (who suspected her husband's recent secretive actions and came to confront Ms. H). Regarding the black car: Mr. A intentionally lingered so witness Mr. L would clearly see his car, knowing Mr. L would be drunk around that time. The "newer" black car seen the next morning was actually Mr. A's car after he washed it. He returned to the scene to confirm if the body was discovered and to dispose of the murder weapon (the knife), but didn't expect Mr. L to walk onto the balcony and find the body earlier than planned, forcing Mr. A to leave quickly. Washing the car aimed to present a clean vehicle to Mr. L during questioning when sober, shifting suspicion onto Ms. K, who bought her car after him.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victim paid off debts rapidly and regularly. Where did this money come from? Ms. H discovered Mr. A's financial embezzlement at the Center and used this to blackmail and force him to do things (including paying her debts). The torn paper slip — half in Ms. H's hand, half Mr. A pretended to "accidentally find in his car" — was actually an encrypted code/black bank account containing proof of A's crime used by Ms. H to blackmail him.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Mr. A used a burner SIM to call Ms. K at 7:00 PM using a raspy voice (disguised) telling her not to go out, creating a trap to frame Ms. K (who had a heavy conflict with Ms. H and a boxing background). A deep neck wound would seem impossible for an ordinary girl, but believable for someone with boxing training and physical endurance. This would direct police scrutiny toward Ms. K and lower suspicion on Mr. 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the final moments of prosecution, Detective Kael Orion discovered that the paper slip kept by Mr. A was a two-layer printed paper. Checking the slip in the victim's hand, he found the same; police had overlooked it because dried blood held the two layers tightly together. The two torn halves matched perfectly along every tear line, and Mr. A's hidden fingerprints were found on the bloody edge of the paper held by Ms. 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Technical analysis of the black car revealed microscopic blood traces of the victim on the passenger footmat, and cell tower data from the burner SIM matched the station near Mr. A's house. Unable to deny it, Mr. A's facade collapsed, and he confessed to murdering his childhood friend to cover up financial fraud and an extramarital affair. Mr. D was exonerated despite his deep regret; Ms. K was cleared of suspicion; and the case closed with a fitting sentence for the two-faced killer, Mr. A.</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