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center"/>
        <w:rPr/>
      </w:pPr>
      <w:r>
        <w:rPr/>
        <w:t>ERP Market Research Methodology and Project Direction</w:t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Date:</w:t>
      </w:r>
      <w:r>
        <w:rPr/>
        <w:t xml:space="preserve"> 28 August 2026</w:t>
        <w:br/>
      </w:r>
      <w:r>
        <w:rPr>
          <w:rStyle w:val="Strong"/>
        </w:rPr>
        <w:t>Meeting Topic:</w:t>
      </w:r>
      <w:r>
        <w:rPr/>
        <w:t xml:space="preserve"> ERP Market Research Methodology Refinement</w:t>
        <w:br/>
      </w:r>
      <w:r>
        <w:rPr>
          <w:rStyle w:val="Strong"/>
        </w:rPr>
        <w:t>Meeting Objective:</w:t>
      </w:r>
      <w:r>
        <w:rPr/>
        <w:t xml:space="preserve"> To refine the ERP market research methodology, minimize research bias, ensure comprehensive feature analysis, and establish the direction for developing a modular ERP solution.</w:t>
      </w:r>
    </w:p>
    <w:p>
      <w:pPr>
        <w:pStyle w:val="Heading2"/>
        <w:bidi w:val="0"/>
        <w:jc w:val="both"/>
        <w:rPr/>
      </w:pPr>
      <w:r>
        <w:rPr/>
        <w:t>1. Meeting Purpose</w:t>
      </w:r>
    </w:p>
    <w:p>
      <w:pPr>
        <w:pStyle w:val="BodyText"/>
        <w:bidi w:val="0"/>
        <w:jc w:val="both"/>
        <w:rPr/>
      </w:pPr>
      <w:r>
        <w:rPr/>
        <w:t>The primary purpose of the meeting was to review and refine the existing ERP market research methodology.</w:t>
      </w:r>
    </w:p>
    <w:p>
      <w:pPr>
        <w:pStyle w:val="BodyText"/>
        <w:bidi w:val="0"/>
        <w:jc w:val="both"/>
        <w:rPr/>
      </w:pPr>
      <w:r>
        <w:rPr/>
        <w:t>The team identified the need to move away from high-level assumptions and generalized descriptions of ERP products and instead adopt a detailed, feature-level research approach. The revised methodology is intended to ensure comprehensive market coverage, reduce bias, identify relevant functionality, and support informed product decisions.</w:t>
      </w:r>
    </w:p>
    <w:p>
      <w:pPr>
        <w:pStyle w:val="Heading2"/>
        <w:bidi w:val="0"/>
        <w:jc w:val="both"/>
        <w:rPr/>
      </w:pPr>
      <w:r>
        <w:rPr/>
        <w:t>2. Key Takeaways</w:t>
      </w:r>
    </w:p>
    <w:p>
      <w:pPr>
        <w:pStyle w:val="Heading3"/>
        <w:bidi w:val="0"/>
        <w:jc w:val="both"/>
        <w:rPr/>
      </w:pPr>
      <w:r>
        <w:rPr/>
        <w:t>2.1 Existing Research Challenge</w:t>
      </w:r>
    </w:p>
    <w:p>
      <w:pPr>
        <w:pStyle w:val="BodyText"/>
        <w:bidi w:val="0"/>
        <w:jc w:val="both"/>
        <w:rPr/>
      </w:pPr>
      <w:r>
        <w:rPr/>
        <w:t>The current ERP research approach was identified as being potentially biased due to its reliance on high-level summaries obtained from AI tools, Google searches, and other secondary sources.</w:t>
      </w:r>
    </w:p>
    <w:p>
      <w:pPr>
        <w:pStyle w:val="BodyText"/>
        <w:bidi w:val="0"/>
        <w:jc w:val="both"/>
        <w:rPr/>
      </w:pPr>
      <w:r>
        <w:rPr/>
        <w:t>Such summaries may not provide a complete representation of an ERP product's capabilities.</w:t>
      </w:r>
    </w:p>
    <w:p>
      <w:pPr>
        <w:pStyle w:val="BodyText"/>
        <w:bidi w:val="0"/>
        <w:jc w:val="both"/>
        <w:rPr/>
      </w:pPr>
      <w:r>
        <w:rPr/>
        <w:t xml:space="preserve">For example, describing Oracle as primarily </w:t>
      </w:r>
      <w:r>
        <w:rPr>
          <w:rStyle w:val="Strong"/>
          <w:b w:val="false"/>
          <w:bCs w:val="false"/>
        </w:rPr>
        <w:t>"finance-centric"</w:t>
      </w:r>
      <w:r>
        <w:rPr/>
        <w:t xml:space="preserve"> may result in overlooking other capabilities provided by the product, such as: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Procurement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Supply Chain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Inventory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Other operational modules</w:t>
      </w:r>
    </w:p>
    <w:p>
      <w:pPr>
        <w:pStyle w:val="BodyText"/>
        <w:bidi w:val="0"/>
        <w:jc w:val="both"/>
        <w:rPr/>
      </w:pPr>
      <w:r>
        <w:rPr/>
        <w:t>Therefore, conclusions should not be based solely on generalized product descriptions. Individual modules and features must be reviewed in detail.</w:t>
      </w:r>
    </w:p>
    <w:p>
      <w:pPr>
        <w:pStyle w:val="Heading3"/>
        <w:bidi w:val="0"/>
        <w:jc w:val="both"/>
        <w:rPr/>
      </w:pPr>
      <w:r>
        <w:rPr/>
        <w:t>2.2 Risk of Incomplete Research</w:t>
      </w:r>
    </w:p>
    <w:p>
      <w:pPr>
        <w:pStyle w:val="BodyText"/>
        <w:bidi w:val="0"/>
        <w:jc w:val="both"/>
        <w:rPr/>
      </w:pPr>
      <w:r>
        <w:rPr/>
        <w:t xml:space="preserve">The current approach may result in a </w:t>
      </w:r>
      <w:r>
        <w:rPr>
          <w:rStyle w:val="Strong"/>
          <w:b w:val="false"/>
          <w:bCs w:val="false"/>
        </w:rPr>
        <w:t>"mini-me" effect</w:t>
      </w:r>
      <w:r>
        <w:rPr/>
        <w:t>, where existing summaries influence the research and cause the same information to be repeatedly reproduced without sufficiently exploring the actual capabilities of the products.</w:t>
      </w:r>
    </w:p>
    <w:p>
      <w:pPr>
        <w:pStyle w:val="BodyText"/>
        <w:bidi w:val="0"/>
        <w:jc w:val="both"/>
        <w:rPr/>
      </w:pPr>
      <w:r>
        <w:rPr/>
        <w:t>This can lead to: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Missing important features.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Feature cherry-picking.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Incorrect assumptions about competitors.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Limited identification of market gaps.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Development of a product that is primarily a copy of existing ERP solutions.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Failure to leverage the team's existing domain knowledge and experience in the utility sector.</w:t>
      </w:r>
    </w:p>
    <w:p>
      <w:pPr>
        <w:pStyle w:val="BodyText"/>
        <w:bidi w:val="0"/>
        <w:jc w:val="both"/>
        <w:rPr/>
      </w:pPr>
      <w:r>
        <w:rPr/>
        <w:t>The objective should therefore be to understand the market comprehensively before deciding what should be included in the proposed product.</w:t>
      </w:r>
    </w:p>
    <w:p>
      <w:pPr>
        <w:pStyle w:val="Heading1"/>
        <w:bidi w:val="0"/>
        <w:jc w:val="both"/>
        <w:rPr/>
      </w:pPr>
      <w:r>
        <w:rPr/>
        <w:t>3. Agreed Two-Phase Research Methodology</w:t>
      </w:r>
    </w:p>
    <w:p>
      <w:pPr>
        <w:pStyle w:val="BodyText"/>
        <w:bidi w:val="0"/>
        <w:jc w:val="both"/>
        <w:rPr/>
      </w:pPr>
      <w:r>
        <w:rPr/>
        <w:t>The team agreed to adopt a two-phase ERP market research methodology.</w:t>
      </w:r>
    </w:p>
    <w:p>
      <w:pPr>
        <w:pStyle w:val="Heading2"/>
        <w:bidi w:val="0"/>
        <w:jc w:val="both"/>
        <w:rPr/>
      </w:pPr>
      <w:r>
        <w:rPr/>
        <w:t>Phase 1 – Broad Feature Collection</w:t>
      </w:r>
    </w:p>
    <w:p>
      <w:pPr>
        <w:pStyle w:val="BodyText"/>
        <w:bidi w:val="0"/>
        <w:jc w:val="both"/>
        <w:rPr/>
      </w:pPr>
      <w:r>
        <w:rPr/>
        <w:t>The first phase will focus on collecting</w:t>
      </w:r>
      <w:r>
        <w:rPr>
          <w:b w:val="false"/>
          <w:bCs w:val="false"/>
        </w:rPr>
        <w:t xml:space="preserve"> </w:t>
      </w:r>
      <w:r>
        <w:rPr>
          <w:rStyle w:val="Strong"/>
          <w:b w:val="false"/>
          <w:bCs w:val="false"/>
        </w:rPr>
        <w:t>all relevant modules and features</w:t>
      </w:r>
      <w:r>
        <w:rPr>
          <w:b w:val="false"/>
          <w:bCs w:val="false"/>
        </w:rPr>
        <w:t xml:space="preserve"> </w:t>
      </w:r>
      <w:r>
        <w:rPr/>
        <w:t>from a broad range of ERP products.</w:t>
      </w:r>
    </w:p>
    <w:p>
      <w:pPr>
        <w:pStyle w:val="BodyText"/>
        <w:bidi w:val="0"/>
        <w:jc w:val="both"/>
        <w:rPr/>
      </w:pPr>
      <w:r>
        <w:rPr/>
        <w:t>The products considered for analysis include: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SAP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Oracle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Microsoft Dynamics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IFS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Acumatica</w:t>
      </w:r>
    </w:p>
    <w:p>
      <w:pPr>
        <w:pStyle w:val="BodyText"/>
        <w:bidi w:val="0"/>
        <w:jc w:val="both"/>
        <w:rPr/>
      </w:pPr>
      <w:r>
        <w:rPr/>
        <w:t>Additional ERP products may be included where required.</w:t>
      </w:r>
    </w:p>
    <w:p>
      <w:pPr>
        <w:pStyle w:val="Heading3"/>
        <w:bidi w:val="0"/>
        <w:jc w:val="both"/>
        <w:rPr/>
      </w:pPr>
      <w:r>
        <w:rPr/>
        <w:t>Objective</w:t>
      </w:r>
    </w:p>
    <w:p>
      <w:pPr>
        <w:pStyle w:val="BodyText"/>
        <w:bidi w:val="0"/>
        <w:jc w:val="both"/>
        <w:rPr/>
      </w:pPr>
      <w:r>
        <w:rPr/>
        <w:t xml:space="preserve">The objective of this phase is to establish a </w:t>
      </w:r>
      <w:r>
        <w:rPr>
          <w:rStyle w:val="Strong"/>
          <w:b w:val="false"/>
          <w:bCs w:val="false"/>
        </w:rPr>
        <w:t>comprehensive baseline</w:t>
      </w:r>
      <w:r>
        <w:rPr/>
        <w:t xml:space="preserve"> of ERP functionality.</w:t>
      </w:r>
    </w:p>
    <w:p>
      <w:pPr>
        <w:pStyle w:val="BodyText"/>
        <w:bidi w:val="0"/>
        <w:jc w:val="both"/>
        <w:rPr/>
      </w:pPr>
      <w:r>
        <w:rPr/>
        <w:t>At this stage, the team should not immediately filter features based on whether they appear to be relevant or necessary.</w:t>
      </w:r>
    </w:p>
    <w:p>
      <w:pPr>
        <w:pStyle w:val="Heading3"/>
        <w:bidi w:val="0"/>
        <w:jc w:val="both"/>
        <w:rPr/>
      </w:pPr>
      <w:r>
        <w:rPr/>
        <w:t>Required Output</w:t>
      </w:r>
    </w:p>
    <w:p>
      <w:pPr>
        <w:pStyle w:val="BodyText"/>
        <w:bidi w:val="0"/>
        <w:jc w:val="both"/>
        <w:rPr/>
      </w:pPr>
      <w:r>
        <w:rPr/>
        <w:t>A comprehensive comparison matrix should be prepared containing: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ERP modules.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Sub-modules.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Individual features.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Availability of each feature across competitors.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Relevant observations.</w:t>
      </w:r>
    </w:p>
    <w:p>
      <w:pPr>
        <w:pStyle w:val="BodyText"/>
        <w:bidi w:val="0"/>
        <w:jc w:val="both"/>
        <w:rPr/>
      </w:pPr>
      <w:r>
        <w:rPr/>
        <w:t xml:space="preserve">Features that are not available in a particular ERP should also be explicitly recorded using </w:t>
      </w:r>
      <w:r>
        <w:rPr>
          <w:rStyle w:val="Strong"/>
        </w:rPr>
        <w:t>"X"</w:t>
      </w:r>
      <w:r>
        <w:rPr/>
        <w:t>.</w:t>
      </w:r>
    </w:p>
    <w:p>
      <w:pPr>
        <w:pStyle w:val="BodyText"/>
        <w:bidi w:val="0"/>
        <w:jc w:val="both"/>
        <w:rPr/>
      </w:pPr>
      <w:r>
        <w:rPr/>
        <w:t>Missing features are considered important because they can help identify competitor gaps and potential opportunities.</w:t>
      </w:r>
    </w:p>
    <w:p>
      <w:pPr>
        <w:pStyle w:val="Heading1"/>
        <w:bidi w:val="0"/>
        <w:jc w:val="both"/>
        <w:rPr/>
      </w:pPr>
      <w:r>
        <w:rPr/>
        <w:t>4. Phase 2 – Feature Deep-Dive and Filtering</w:t>
      </w:r>
    </w:p>
    <w:p>
      <w:pPr>
        <w:pStyle w:val="BodyText"/>
        <w:bidi w:val="0"/>
        <w:jc w:val="both"/>
        <w:rPr/>
      </w:pPr>
      <w:r>
        <w:rPr/>
        <w:t>Once the broad feature baseline has been completed, the team will conduct a detailed analysis of selected features.</w:t>
      </w:r>
    </w:p>
    <w:p>
      <w:pPr>
        <w:pStyle w:val="BodyText"/>
        <w:bidi w:val="0"/>
        <w:jc w:val="both"/>
        <w:rPr/>
      </w:pPr>
      <w:r>
        <w:rPr/>
        <w:t xml:space="preserve">For example, </w:t>
      </w:r>
      <w:r>
        <w:rPr>
          <w:rStyle w:val="Strong"/>
          <w:b w:val="false"/>
          <w:bCs w:val="false"/>
        </w:rPr>
        <w:t>Purchase Requisition</w:t>
      </w:r>
      <w:r>
        <w:rPr/>
        <w:t xml:space="preserve"> can be selected for a deep-dive analysis.</w:t>
      </w:r>
    </w:p>
    <w:p>
      <w:pPr>
        <w:pStyle w:val="BodyText"/>
        <w:bidi w:val="0"/>
        <w:jc w:val="both"/>
        <w:rPr/>
      </w:pPr>
      <w:r>
        <w:rPr/>
        <w:t>The objective is to understand not only whether the feature exists, but also how it is implemented and how it interacts with other modules and processes.</w:t>
      </w:r>
    </w:p>
    <w:p>
      <w:pPr>
        <w:pStyle w:val="Heading3"/>
        <w:bidi w:val="0"/>
        <w:jc w:val="both"/>
        <w:rPr/>
      </w:pPr>
      <w:r>
        <w:rPr/>
        <w:t>Analysis Criteria</w:t>
      </w:r>
    </w:p>
    <w:p>
      <w:pPr>
        <w:pStyle w:val="BodyText"/>
        <w:bidi w:val="0"/>
        <w:jc w:val="both"/>
        <w:rPr/>
      </w:pPr>
      <w:r>
        <w:rPr/>
        <w:t>Each selected feature should be evaluated based on the following criteria:</w:t>
      </w:r>
    </w:p>
    <w:p>
      <w:pPr>
        <w:pStyle w:val="Heading4"/>
        <w:bidi w:val="0"/>
        <w:jc w:val="both"/>
        <w:rPr/>
      </w:pPr>
      <w:r>
        <w:rPr/>
        <w:t>4.1 Client-Specific vs. Generic</w:t>
      </w:r>
    </w:p>
    <w:p>
      <w:pPr>
        <w:pStyle w:val="BodyText"/>
        <w:bidi w:val="0"/>
        <w:jc w:val="both"/>
        <w:rPr/>
      </w:pPr>
      <w:r>
        <w:rPr/>
        <w:t>Determine whether the functionality is: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Generic and applicable to most customers, or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Specific to particular customer requirements.</w:t>
      </w:r>
    </w:p>
    <w:p>
      <w:pPr>
        <w:pStyle w:val="Heading4"/>
        <w:bidi w:val="0"/>
        <w:jc w:val="both"/>
        <w:rPr/>
      </w:pPr>
      <w:r>
        <w:rPr/>
        <w:t>4.2 Vendor-Specific vs. Generic</w:t>
      </w:r>
    </w:p>
    <w:p>
      <w:pPr>
        <w:pStyle w:val="BodyText"/>
        <w:bidi w:val="0"/>
        <w:jc w:val="both"/>
        <w:rPr/>
      </w:pPr>
      <w:r>
        <w:rPr/>
        <w:t>Determine whether the functionality depends on: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Specific vendor processes, or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Generic procurement/business processes.</w:t>
      </w:r>
    </w:p>
    <w:p>
      <w:pPr>
        <w:pStyle w:val="Heading4"/>
        <w:bidi w:val="0"/>
        <w:jc w:val="both"/>
        <w:rPr/>
      </w:pPr>
      <w:r>
        <w:rPr/>
        <w:t>4.3 User-Specific vs. Generic</w:t>
      </w:r>
    </w:p>
    <w:p>
      <w:pPr>
        <w:pStyle w:val="BodyText"/>
        <w:bidi w:val="0"/>
        <w:jc w:val="both"/>
        <w:rPr/>
      </w:pPr>
      <w:r>
        <w:rPr/>
        <w:t>Determine whether the functionality is: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Applicable to a particular user or role, or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Common across different users and business functions.</w:t>
      </w:r>
    </w:p>
    <w:p>
      <w:pPr>
        <w:pStyle w:val="Heading4"/>
        <w:bidi w:val="0"/>
        <w:jc w:val="both"/>
        <w:rPr/>
      </w:pPr>
      <w:r>
        <w:rPr/>
        <w:t>4.4 Scalability and Field Limitations</w:t>
      </w:r>
    </w:p>
    <w:p>
      <w:pPr>
        <w:pStyle w:val="BodyText"/>
        <w:bidi w:val="0"/>
        <w:jc w:val="both"/>
        <w:rPr/>
      </w:pPr>
      <w:r>
        <w:rPr/>
        <w:t>The analysis should consider: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Number of fields.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Configurable fields.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Field limitations.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Transaction limits.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User limitations.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Scalability considerations.</w:t>
      </w:r>
    </w:p>
    <w:p>
      <w:pPr>
        <w:pStyle w:val="Heading4"/>
        <w:bidi w:val="0"/>
        <w:jc w:val="both"/>
        <w:rPr/>
      </w:pPr>
      <w:r>
        <w:rPr/>
        <w:t>4.5 Modular Dependencies</w:t>
      </w:r>
    </w:p>
    <w:p>
      <w:pPr>
        <w:pStyle w:val="BodyText"/>
        <w:bidi w:val="0"/>
        <w:jc w:val="both"/>
        <w:rPr/>
      </w:pPr>
      <w:r>
        <w:rPr/>
        <w:t>The team should determine: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Whether the feature can operate independently.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Which modules it depends on.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Which modules depend on it.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How information is exchanged between modules.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Whether the feature can be deployed independently.</w:t>
      </w:r>
    </w:p>
    <w:p>
      <w:pPr>
        <w:pStyle w:val="Heading3"/>
        <w:bidi w:val="0"/>
        <w:jc w:val="both"/>
        <w:rPr/>
      </w:pPr>
      <w:r>
        <w:rPr/>
        <w:t>Outcome</w:t>
      </w:r>
    </w:p>
    <w:p>
      <w:pPr>
        <w:pStyle w:val="BodyText"/>
        <w:bidi w:val="0"/>
        <w:jc w:val="both"/>
        <w:rPr/>
      </w:pPr>
      <w:r>
        <w:rPr/>
        <w:t xml:space="preserve">The outcome of Phase 2 will be </w:t>
      </w:r>
      <w:r>
        <w:rPr>
          <w:b w:val="false"/>
          <w:bCs w:val="false"/>
        </w:rPr>
        <w:t xml:space="preserve">a </w:t>
      </w:r>
      <w:r>
        <w:rPr>
          <w:rStyle w:val="Strong"/>
          <w:b w:val="false"/>
          <w:bCs w:val="false"/>
        </w:rPr>
        <w:t>filtered list of must-have features</w:t>
      </w:r>
      <w:r>
        <w:rPr/>
        <w:t xml:space="preserve"> that will form the foundation of the proposed product definition.</w:t>
      </w:r>
    </w:p>
    <w:p>
      <w:pPr>
        <w:pStyle w:val="Heading1"/>
        <w:bidi w:val="0"/>
        <w:jc w:val="both"/>
        <w:rPr/>
      </w:pPr>
      <w:r>
        <w:rPr/>
        <w:t>5. Objective of the Proposed ERP</w:t>
      </w:r>
    </w:p>
    <w:p>
      <w:pPr>
        <w:pStyle w:val="BodyText"/>
        <w:bidi w:val="0"/>
        <w:jc w:val="both"/>
        <w:rPr/>
      </w:pPr>
      <w:r>
        <w:rPr/>
        <w:t>The objective of the proposed product is not to rebuild another large monolithic ERP system.</w:t>
      </w:r>
    </w:p>
    <w:p>
      <w:pPr>
        <w:pStyle w:val="BodyText"/>
        <w:bidi w:val="0"/>
        <w:jc w:val="both"/>
        <w:rPr/>
      </w:pPr>
      <w:r>
        <w:rPr/>
        <w:t xml:space="preserve">Instead, the goal is to develop a </w:t>
      </w:r>
      <w:r>
        <w:rPr>
          <w:rStyle w:val="Strong"/>
          <w:b w:val="false"/>
          <w:bCs w:val="false"/>
        </w:rPr>
        <w:t>modular and indigenous ERP solution</w:t>
      </w:r>
      <w:r>
        <w:rPr/>
        <w:t xml:space="preserve"> that can provide selected capabilities according to customer requirements.</w:t>
      </w:r>
    </w:p>
    <w:p>
      <w:pPr>
        <w:pStyle w:val="BodyText"/>
        <w:bidi w:val="0"/>
        <w:jc w:val="both"/>
        <w:rPr/>
      </w:pPr>
      <w:r>
        <w:rPr/>
        <w:t>The solution should be designed to integrate with existing customer infrastructure where required.</w:t>
      </w:r>
    </w:p>
    <w:p>
      <w:pPr>
        <w:pStyle w:val="BodyText"/>
        <w:bidi w:val="0"/>
        <w:jc w:val="both"/>
        <w:rPr/>
      </w:pPr>
      <w:r>
        <w:rPr/>
        <w:t>For example, customers that already have an existing SAP implementation should potentially be able to adopt selected modules of the proposed ERP without replacing their entire existing system.</w:t>
      </w:r>
    </w:p>
    <w:p>
      <w:pPr>
        <w:pStyle w:val="Heading1"/>
        <w:bidi w:val="0"/>
        <w:jc w:val="both"/>
        <w:rPr/>
      </w:pPr>
      <w:r>
        <w:rPr/>
        <w:t>6. Modular ERP Architecture Analysis</w:t>
      </w:r>
    </w:p>
    <w:p>
      <w:pPr>
        <w:pStyle w:val="BodyText"/>
        <w:bidi w:val="0"/>
        <w:jc w:val="both"/>
        <w:rPr/>
      </w:pPr>
      <w:r>
        <w:rPr/>
        <w:t>To support the proposed modular architecture, the team must analyze how competitor ERP products structure and integrate their modules.</w:t>
      </w:r>
    </w:p>
    <w:p>
      <w:pPr>
        <w:pStyle w:val="BodyText"/>
        <w:bidi w:val="0"/>
        <w:jc w:val="both"/>
        <w:rPr/>
      </w:pPr>
      <w:r>
        <w:rPr/>
        <w:t>The following questions should be addressed during the research: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How do competitor modules operate independently?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How are different modules interconnected?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Are there mandatory core modules?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Which modules can operate as plug-and-play components?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What dependencies exist between modules?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How is data exchanged between modules?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How are external systems integrated with individual modules?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Can individual modules be integrated with an existing ERP system?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Can the proposed modules coexist with legacy systems?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What would be required to integrate with an existing system such as a long-running SAP implementation?</w:t>
      </w:r>
    </w:p>
    <w:p>
      <w:pPr>
        <w:pStyle w:val="BodyText"/>
        <w:bidi w:val="0"/>
        <w:jc w:val="both"/>
        <w:rPr/>
      </w:pPr>
      <w:r>
        <w:rPr/>
        <w:t>The findings from this analysis will be used to guide the architecture of the proposed ERP.</w:t>
      </w:r>
    </w:p>
    <w:p>
      <w:pPr>
        <w:pStyle w:val="Heading1"/>
        <w:bidi w:val="0"/>
        <w:jc w:val="both"/>
        <w:rPr/>
      </w:pPr>
      <w:r>
        <w:rPr/>
        <w:t>7. Research Documentation and Repository</w:t>
      </w:r>
    </w:p>
    <w:p>
      <w:pPr>
        <w:pStyle w:val="BodyText"/>
        <w:bidi w:val="0"/>
        <w:jc w:val="both"/>
        <w:rPr/>
      </w:pPr>
      <w:r>
        <w:rPr/>
        <w:t xml:space="preserve">All individual research conducted by team members should be consolidated into a </w:t>
      </w:r>
      <w:r>
        <w:rPr>
          <w:rStyle w:val="Strong"/>
          <w:b w:val="false"/>
          <w:bCs w:val="false"/>
        </w:rPr>
        <w:t>single shared repository</w:t>
      </w:r>
      <w:r>
        <w:rPr>
          <w:b w:val="false"/>
          <w:bCs w:val="false"/>
        </w:rPr>
        <w:t>.</w:t>
      </w:r>
    </w:p>
    <w:p>
      <w:pPr>
        <w:pStyle w:val="BodyText"/>
        <w:bidi w:val="0"/>
        <w:jc w:val="both"/>
        <w:rPr/>
      </w:pPr>
      <w:r>
        <w:rPr/>
        <w:t>The repository should contain: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Individual ERP research.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Feature comparison matrices.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Feature-level deep-dive analysis.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Competitor gaps.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Module dependency analysis.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Modularity analysis.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Compatibility analysis.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Must-have features.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Discarded features and modules.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Rationale for discarded features.</w:t>
      </w:r>
    </w:p>
    <w:p>
      <w:pPr>
        <w:pStyle w:val="BodyText"/>
        <w:bidi w:val="0"/>
        <w:jc w:val="both"/>
        <w:rPr/>
      </w:pPr>
      <w:r>
        <w:rPr/>
        <w:t xml:space="preserve">All files should follow a standardized naming convention using </w:t>
      </w:r>
      <w:r>
        <w:rPr>
          <w:rStyle w:val="Strong"/>
          <w:b w:val="false"/>
          <w:bCs w:val="false"/>
        </w:rPr>
        <w:t>dated and descriptive filenames</w:t>
      </w:r>
      <w:r>
        <w:rPr>
          <w:b w:val="false"/>
          <w:bCs w:val="false"/>
        </w:rPr>
        <w:t>.</w:t>
      </w:r>
    </w:p>
    <w:p>
      <w:pPr>
        <w:pStyle w:val="BodyText"/>
        <w:bidi w:val="0"/>
        <w:jc w:val="both"/>
        <w:rPr/>
      </w:pPr>
      <w:r>
        <w:rPr/>
        <w:t>Example:</w:t>
      </w:r>
    </w:p>
    <w:p>
      <w:pPr>
        <w:pStyle w:val="BodyText"/>
        <w:bidi w:val="0"/>
        <w:jc w:val="both"/>
        <w:rPr/>
      </w:pPr>
      <w:r>
        <w:rPr>
          <w:rStyle w:val="SourceText"/>
        </w:rPr>
        <w:t>2026-08-28_SAP_ERP_Research.xlsx</w:t>
      </w:r>
    </w:p>
    <w:p>
      <w:pPr>
        <w:pStyle w:val="BodyText"/>
        <w:bidi w:val="0"/>
        <w:jc w:val="both"/>
        <w:rPr/>
      </w:pPr>
      <w:r>
        <w:rPr>
          <w:rStyle w:val="SourceText"/>
        </w:rPr>
        <w:t>2026-08-28_ERP_Feature_Comparison.xlsx</w:t>
      </w:r>
    </w:p>
    <w:p>
      <w:pPr>
        <w:pStyle w:val="BodyText"/>
        <w:bidi w:val="0"/>
        <w:jc w:val="both"/>
        <w:rPr/>
      </w:pPr>
      <w:r>
        <w:rPr>
          <w:rStyle w:val="SourceText"/>
        </w:rPr>
        <w:t>2026-08-29_Purchase_Requisition_Deep_Dive.xlsx</w:t>
      </w:r>
    </w:p>
    <w:p>
      <w:pPr>
        <w:pStyle w:val="Heading1"/>
        <w:bidi w:val="0"/>
        <w:jc w:val="both"/>
        <w:rPr/>
      </w:pPr>
      <w:r>
        <w:rPr/>
        <w:t>8. Documentation of Discarded Features</w:t>
      </w:r>
    </w:p>
    <w:p>
      <w:pPr>
        <w:pStyle w:val="BodyText"/>
        <w:bidi w:val="0"/>
        <w:jc w:val="both"/>
        <w:rPr/>
      </w:pPr>
      <w:r>
        <w:rPr/>
        <w:t>The team agreed that discarded modules and features should also be retained as part of the research documentation.</w:t>
      </w:r>
    </w:p>
    <w:p>
      <w:pPr>
        <w:pStyle w:val="BodyText"/>
        <w:bidi w:val="0"/>
        <w:jc w:val="both"/>
        <w:rPr/>
      </w:pPr>
      <w:r>
        <w:rPr/>
        <w:t>The research should not contain only the final shortlist.</w:t>
      </w:r>
    </w:p>
    <w:p>
      <w:pPr>
        <w:pStyle w:val="BodyText"/>
        <w:bidi w:val="0"/>
        <w:jc w:val="both"/>
        <w:rPr/>
      </w:pPr>
      <w:r>
        <w:rPr/>
        <w:t>For every discarded feature or module, the rationale for exclusion should be documented.</w:t>
      </w:r>
    </w:p>
    <w:p>
      <w:pPr>
        <w:pStyle w:val="BodyText"/>
        <w:bidi w:val="0"/>
        <w:jc w:val="both"/>
        <w:rPr/>
      </w:pPr>
      <w:r>
        <w:rPr/>
        <w:t>This will ensure that: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Previous research is not lost.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Product decisions remain traceable.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Features can be reconsidered in the future if requirements change.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The team can clearly justify why certain functionality was excluded.</w:t>
      </w:r>
    </w:p>
    <w:p>
      <w:pPr>
        <w:pStyle w:val="Heading1"/>
        <w:bidi w:val="0"/>
        <w:jc w:val="both"/>
        <w:rPr/>
      </w:pPr>
      <w:r>
        <w:rPr/>
        <w:t>9. Shared AI Environment</w:t>
      </w:r>
    </w:p>
    <w:p>
      <w:pPr>
        <w:pStyle w:val="BodyText"/>
        <w:bidi w:val="0"/>
        <w:jc w:val="both"/>
        <w:rPr/>
      </w:pPr>
      <w:r>
        <w:rPr/>
        <w:t xml:space="preserve">The team discussed establishing a shared team account using </w:t>
      </w:r>
      <w:r>
        <w:rPr>
          <w:rStyle w:val="Strong"/>
          <w:b w:val="false"/>
          <w:bCs w:val="false"/>
        </w:rPr>
        <w:t>Claude or an equivalent AI platform</w:t>
      </w:r>
      <w:r>
        <w:rPr>
          <w:b w:val="false"/>
          <w:bCs w:val="false"/>
        </w:rPr>
        <w:t>.</w:t>
      </w:r>
    </w:p>
    <w:p>
      <w:pPr>
        <w:pStyle w:val="BodyText"/>
        <w:bidi w:val="0"/>
        <w:jc w:val="both"/>
        <w:rPr/>
      </w:pPr>
      <w:r>
        <w:rPr/>
        <w:t>The objective is to ensure that project context is persistent and accessible to all team members.</w:t>
      </w:r>
    </w:p>
    <w:p>
      <w:pPr>
        <w:pStyle w:val="BodyText"/>
        <w:bidi w:val="0"/>
        <w:jc w:val="both"/>
        <w:rPr/>
      </w:pPr>
      <w:r>
        <w:rPr/>
        <w:t>The shared environment should help to: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Maintain common project context.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Avoid repeated uploading of the same documents.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Improve collaboration.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Reduce duplication of research.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Maintain consistency across team members.</w:t>
      </w:r>
    </w:p>
    <w:p>
      <w:pPr>
        <w:pStyle w:val="BodyText"/>
        <w:bidi w:val="0"/>
        <w:jc w:val="both"/>
        <w:rPr/>
      </w:pPr>
      <w:r>
        <w:rPr/>
        <w:t xml:space="preserve">The team will reach out to </w:t>
      </w:r>
      <w:r>
        <w:rPr>
          <w:rStyle w:val="Strong"/>
        </w:rPr>
        <w:t>N</w:t>
      </w:r>
      <w:r>
        <w:rPr/>
        <w:t xml:space="preserve"> to provision the required team account.</w:t>
      </w:r>
    </w:p>
    <w:p>
      <w:pPr>
        <w:pStyle w:val="BodyText"/>
        <w:bidi w:val="0"/>
        <w:jc w:val="both"/>
        <w:rPr/>
      </w:pPr>
      <w:r>
        <w:rPr/>
        <w:t>One volunteer from the team will be assigned responsibility for managing and maintaining the usage guidelines.</w:t>
      </w:r>
    </w:p>
    <w:p>
      <w:pPr>
        <w:pStyle w:val="Heading1"/>
        <w:bidi w:val="0"/>
        <w:jc w:val="both"/>
        <w:rPr/>
      </w:pPr>
      <w:r>
        <w:rPr/>
        <w:t>10. GitHub Integration</w:t>
      </w:r>
    </w:p>
    <w:p>
      <w:pPr>
        <w:pStyle w:val="BodyText"/>
        <w:bidi w:val="0"/>
        <w:jc w:val="both"/>
        <w:rPr/>
      </w:pPr>
      <w:r>
        <w:rPr/>
        <w:t>The team will also explore integrating the research and documentation workflow with GitHub.</w:t>
      </w:r>
    </w:p>
    <w:p>
      <w:pPr>
        <w:pStyle w:val="BodyText"/>
        <w:bidi w:val="0"/>
        <w:jc w:val="both"/>
        <w:rPr/>
      </w:pPr>
      <w:r>
        <w:rPr/>
        <w:t>The objective is to allow documents and project information to be referenced directly rather than repeatedly uploaded.</w:t>
      </w:r>
    </w:p>
    <w:p>
      <w:pPr>
        <w:pStyle w:val="BodyText"/>
        <w:bidi w:val="0"/>
        <w:jc w:val="both"/>
        <w:rPr/>
      </w:pPr>
      <w:r>
        <w:rPr/>
        <w:t>This will also support: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Centralized document management.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Version control.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Change tracking.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Collaboration.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Easy access to previous research.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Maintenance of document history.</w:t>
      </w:r>
    </w:p>
    <w:p>
      <w:pPr>
        <w:pStyle w:val="Heading1"/>
        <w:bidi w:val="0"/>
        <w:jc w:val="both"/>
        <w:rPr/>
      </w:pPr>
      <w:r>
        <w:rPr/>
        <w:t>11. Formal Project Initiation</w:t>
      </w:r>
    </w:p>
    <w:p>
      <w:pPr>
        <w:pStyle w:val="BodyText"/>
        <w:bidi w:val="0"/>
        <w:jc w:val="both"/>
        <w:rPr/>
      </w:pPr>
      <w:r>
        <w:rPr/>
        <w:t>Starting from Monday, a formal project will be established involving all team members.</w:t>
      </w:r>
    </w:p>
    <w:p>
      <w:pPr>
        <w:pStyle w:val="BodyText"/>
        <w:bidi w:val="0"/>
        <w:jc w:val="both"/>
        <w:rPr/>
      </w:pPr>
      <w:r>
        <w:rPr/>
        <w:t>The project will focus on converting the market research findings into defined product requirements and development artifacts.</w:t>
      </w:r>
    </w:p>
    <w:p>
      <w:pPr>
        <w:pStyle w:val="BodyText"/>
        <w:bidi w:val="0"/>
        <w:jc w:val="both"/>
        <w:rPr/>
      </w:pPr>
      <w:r>
        <w:rPr/>
        <w:t>The initial project will target the following major deliverables:</w:t>
      </w:r>
    </w:p>
    <w:p>
      <w:pPr>
        <w:pStyle w:val="Heading3"/>
        <w:bidi w:val="0"/>
        <w:jc w:val="both"/>
        <w:rPr/>
      </w:pPr>
      <w:r>
        <w:rPr/>
        <w:t>11.1 Business Requirements Document (BRD)</w:t>
      </w:r>
    </w:p>
    <w:p>
      <w:pPr>
        <w:pStyle w:val="BodyText"/>
        <w:bidi w:val="0"/>
        <w:jc w:val="both"/>
        <w:rPr/>
      </w:pPr>
      <w:r>
        <w:rPr/>
        <w:t>The BRD will define the business requirements and core functionality of the proposed ERP.</w:t>
      </w:r>
    </w:p>
    <w:p>
      <w:pPr>
        <w:pStyle w:val="Heading3"/>
        <w:bidi w:val="0"/>
        <w:jc w:val="both"/>
        <w:rPr/>
      </w:pPr>
      <w:r>
        <w:rPr/>
        <w:t>11.2 Test Cases</w:t>
      </w:r>
    </w:p>
    <w:p>
      <w:pPr>
        <w:pStyle w:val="BodyText"/>
        <w:bidi w:val="0"/>
        <w:jc w:val="both"/>
        <w:rPr/>
      </w:pPr>
      <w:r>
        <w:rPr/>
        <w:t>Test cases will be prepared based on the finalized requirements to verify that the required functionality is correctly implemented.</w:t>
      </w:r>
    </w:p>
    <w:p>
      <w:pPr>
        <w:pStyle w:val="Heading3"/>
        <w:bidi w:val="0"/>
        <w:jc w:val="both"/>
        <w:rPr/>
      </w:pPr>
      <w:r>
        <w:rPr/>
        <w:t>11.3 Mockups / HTMLs</w:t>
      </w:r>
    </w:p>
    <w:p>
      <w:pPr>
        <w:pStyle w:val="BodyText"/>
        <w:bidi w:val="0"/>
        <w:jc w:val="both"/>
        <w:rPr/>
      </w:pPr>
      <w:r>
        <w:rPr/>
        <w:t>UI mockups and HTML prototypes will be developed based on the approved requirements and business processes.</w:t>
      </w:r>
    </w:p>
    <w:p>
      <w:pPr>
        <w:pStyle w:val="Heading1"/>
        <w:bidi w:val="0"/>
        <w:jc w:val="both"/>
        <w:rPr/>
      </w:pPr>
      <w:r>
        <w:rPr/>
        <w:t>12. Action Items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69"/>
        <w:gridCol w:w="6977"/>
        <w:gridCol w:w="2226"/>
      </w:tblGrid>
      <w:tr>
        <w:trPr>
          <w:tblHeader w:val="true"/>
        </w:trPr>
        <w:tc>
          <w:tcPr>
            <w:tcW w:w="769" w:type="dxa"/>
            <w:tcBorders/>
            <w:vAlign w:val="center"/>
          </w:tcPr>
          <w:p>
            <w:pPr>
              <w:pStyle w:val="TableHeading"/>
              <w:bidi w:val="0"/>
              <w:jc w:val="both"/>
              <w:rPr/>
            </w:pPr>
            <w:r>
              <w:rPr/>
              <w:t>Sl. No.</w:t>
            </w:r>
          </w:p>
        </w:tc>
        <w:tc>
          <w:tcPr>
            <w:tcW w:w="6977" w:type="dxa"/>
            <w:tcBorders/>
            <w:vAlign w:val="center"/>
          </w:tcPr>
          <w:p>
            <w:pPr>
              <w:pStyle w:val="TableHeading"/>
              <w:bidi w:val="0"/>
              <w:jc w:val="both"/>
              <w:rPr/>
            </w:pPr>
            <w:r>
              <w:rPr/>
              <w:t>Action Item</w:t>
            </w:r>
          </w:p>
        </w:tc>
        <w:tc>
          <w:tcPr>
            <w:tcW w:w="2226" w:type="dxa"/>
            <w:tcBorders/>
            <w:vAlign w:val="center"/>
          </w:tcPr>
          <w:p>
            <w:pPr>
              <w:pStyle w:val="TableHeading"/>
              <w:bidi w:val="0"/>
              <w:jc w:val="both"/>
              <w:rPr/>
            </w:pPr>
            <w:r>
              <w:rPr/>
              <w:t>Responsibility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1</w:t>
            </w:r>
          </w:p>
        </w:tc>
        <w:tc>
          <w:tcPr>
            <w:tcW w:w="6977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Adopt the two-phase ERP research methodology</w:t>
            </w:r>
          </w:p>
        </w:tc>
        <w:tc>
          <w:tcPr>
            <w:tcW w:w="2226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Team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2</w:t>
            </w:r>
          </w:p>
        </w:tc>
        <w:tc>
          <w:tcPr>
            <w:tcW w:w="6977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Collect all relevant features and modules from competitors</w:t>
            </w:r>
          </w:p>
        </w:tc>
        <w:tc>
          <w:tcPr>
            <w:tcW w:w="2226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Team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3</w:t>
            </w:r>
          </w:p>
        </w:tc>
        <w:tc>
          <w:tcPr>
            <w:tcW w:w="6977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Prepare a comprehensive competitor comparison matrix</w:t>
            </w:r>
          </w:p>
        </w:tc>
        <w:tc>
          <w:tcPr>
            <w:tcW w:w="2226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Team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4</w:t>
            </w:r>
          </w:p>
        </w:tc>
        <w:tc>
          <w:tcPr>
            <w:tcW w:w="6977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Record missing features using "X" or equivalent notation</w:t>
            </w:r>
          </w:p>
        </w:tc>
        <w:tc>
          <w:tcPr>
            <w:tcW w:w="2226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Team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5</w:t>
            </w:r>
          </w:p>
        </w:tc>
        <w:tc>
          <w:tcPr>
            <w:tcW w:w="6977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Conduct detailed feature-level deep dives</w:t>
            </w:r>
          </w:p>
        </w:tc>
        <w:tc>
          <w:tcPr>
            <w:tcW w:w="2226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Team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6</w:t>
            </w:r>
          </w:p>
        </w:tc>
        <w:tc>
          <w:tcPr>
            <w:tcW w:w="6977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Analyze feature dependencies and implementation approaches</w:t>
            </w:r>
          </w:p>
        </w:tc>
        <w:tc>
          <w:tcPr>
            <w:tcW w:w="2226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Team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7</w:t>
            </w:r>
          </w:p>
        </w:tc>
        <w:tc>
          <w:tcPr>
            <w:tcW w:w="6977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Classify features as generic, client-specific, vendor-specific, or user-specific</w:t>
            </w:r>
          </w:p>
        </w:tc>
        <w:tc>
          <w:tcPr>
            <w:tcW w:w="2226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Team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8</w:t>
            </w:r>
          </w:p>
        </w:tc>
        <w:tc>
          <w:tcPr>
            <w:tcW w:w="6977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Analyze scalability and field limitations</w:t>
            </w:r>
          </w:p>
        </w:tc>
        <w:tc>
          <w:tcPr>
            <w:tcW w:w="2226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Team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9</w:t>
            </w:r>
          </w:p>
        </w:tc>
        <w:tc>
          <w:tcPr>
            <w:tcW w:w="6977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Analyze competitor modularity and module dependencies</w:t>
            </w:r>
          </w:p>
        </w:tc>
        <w:tc>
          <w:tcPr>
            <w:tcW w:w="2226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Team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10</w:t>
            </w:r>
          </w:p>
        </w:tc>
        <w:tc>
          <w:tcPr>
            <w:tcW w:w="6977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Analyze compatibility with existing customer systems</w:t>
            </w:r>
          </w:p>
        </w:tc>
        <w:tc>
          <w:tcPr>
            <w:tcW w:w="2226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Team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11</w:t>
            </w:r>
          </w:p>
        </w:tc>
        <w:tc>
          <w:tcPr>
            <w:tcW w:w="6977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Identify must-have features</w:t>
            </w:r>
          </w:p>
        </w:tc>
        <w:tc>
          <w:tcPr>
            <w:tcW w:w="2226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Team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12</w:t>
            </w:r>
          </w:p>
        </w:tc>
        <w:tc>
          <w:tcPr>
            <w:tcW w:w="6977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Document discarded modules/features and their rationale</w:t>
            </w:r>
          </w:p>
        </w:tc>
        <w:tc>
          <w:tcPr>
            <w:tcW w:w="2226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Team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13</w:t>
            </w:r>
          </w:p>
        </w:tc>
        <w:tc>
          <w:tcPr>
            <w:tcW w:w="6977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Consolidate all research into a shared repository</w:t>
            </w:r>
          </w:p>
        </w:tc>
        <w:tc>
          <w:tcPr>
            <w:tcW w:w="2226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Team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14</w:t>
            </w:r>
          </w:p>
        </w:tc>
        <w:tc>
          <w:tcPr>
            <w:tcW w:w="6977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Follow dated and descriptive file naming</w:t>
            </w:r>
          </w:p>
        </w:tc>
        <w:tc>
          <w:tcPr>
            <w:tcW w:w="2226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Team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15</w:t>
            </w:r>
          </w:p>
        </w:tc>
        <w:tc>
          <w:tcPr>
            <w:tcW w:w="6977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Coordinate with N for provisioning of the shared AI account</w:t>
            </w:r>
          </w:p>
        </w:tc>
        <w:tc>
          <w:tcPr>
            <w:tcW w:w="2226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Assigned Member / N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16</w:t>
            </w:r>
          </w:p>
        </w:tc>
        <w:tc>
          <w:tcPr>
            <w:tcW w:w="6977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Assign a volunteer to manage AI usage guidelines</w:t>
            </w:r>
          </w:p>
        </w:tc>
        <w:tc>
          <w:tcPr>
            <w:tcW w:w="2226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Team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17</w:t>
            </w:r>
          </w:p>
        </w:tc>
        <w:tc>
          <w:tcPr>
            <w:tcW w:w="6977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Explore GitHub integration</w:t>
            </w:r>
          </w:p>
        </w:tc>
        <w:tc>
          <w:tcPr>
            <w:tcW w:w="2226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Team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18</w:t>
            </w:r>
          </w:p>
        </w:tc>
        <w:tc>
          <w:tcPr>
            <w:tcW w:w="6977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Establish the formal project with all members from Monday</w:t>
            </w:r>
          </w:p>
        </w:tc>
        <w:tc>
          <w:tcPr>
            <w:tcW w:w="2226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Team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19</w:t>
            </w:r>
          </w:p>
        </w:tc>
        <w:tc>
          <w:tcPr>
            <w:tcW w:w="6977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Initiate BRD preparation</w:t>
            </w:r>
          </w:p>
        </w:tc>
        <w:tc>
          <w:tcPr>
            <w:tcW w:w="2226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Team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20</w:t>
            </w:r>
          </w:p>
        </w:tc>
        <w:tc>
          <w:tcPr>
            <w:tcW w:w="6977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Initiate test-case preparation</w:t>
            </w:r>
          </w:p>
        </w:tc>
        <w:tc>
          <w:tcPr>
            <w:tcW w:w="2226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Team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21</w:t>
            </w:r>
          </w:p>
        </w:tc>
        <w:tc>
          <w:tcPr>
            <w:tcW w:w="6977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Initiate mockup/HTML preparation</w:t>
            </w:r>
          </w:p>
        </w:tc>
        <w:tc>
          <w:tcPr>
            <w:tcW w:w="2226" w:type="dxa"/>
            <w:tcBorders/>
            <w:vAlign w:val="center"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Team</w:t>
            </w:r>
          </w:p>
        </w:tc>
      </w:tr>
    </w:tbl>
    <w:p>
      <w:pPr>
        <w:pStyle w:val="HorizontalLine"/>
        <w:bidi w:val="0"/>
        <w:jc w:val="both"/>
        <w:rPr/>
      </w:pPr>
      <w:r>
        <w:rPr/>
      </w:r>
    </w:p>
    <w:p>
      <w:pPr>
        <w:pStyle w:val="Heading1"/>
        <w:bidi w:val="0"/>
        <w:jc w:val="both"/>
        <w:rPr/>
      </w:pPr>
      <w:r>
        <w:rPr/>
        <w:t>13. Final Outcome</w:t>
      </w:r>
    </w:p>
    <w:p>
      <w:pPr>
        <w:pStyle w:val="BodyText"/>
        <w:bidi w:val="0"/>
        <w:jc w:val="both"/>
        <w:rPr/>
      </w:pPr>
      <w:r>
        <w:rPr/>
        <w:t>The meeting concluded with agreement on the following key points: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 xml:space="preserve">ERP market research should be conducted at a </w:t>
      </w:r>
      <w:r>
        <w:rPr>
          <w:rStyle w:val="Strong"/>
          <w:b w:val="false"/>
          <w:bCs w:val="false"/>
        </w:rPr>
        <w:t>granular feature level</w:t>
      </w:r>
      <w:r>
        <w:rPr>
          <w:b w:val="false"/>
          <w:bCs w:val="false"/>
        </w:rPr>
        <w:t xml:space="preserve"> </w:t>
      </w:r>
      <w:r>
        <w:rPr/>
        <w:t>rather than relying on high-level summaries.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 xml:space="preserve">A </w:t>
      </w:r>
      <w:r>
        <w:rPr>
          <w:rStyle w:val="Strong"/>
        </w:rPr>
        <w:t>two-phase research methodology</w:t>
      </w:r>
      <w:r>
        <w:rPr/>
        <w:t xml:space="preserve"> will be followed.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Phase 1 will focus on comprehensive collection of ERP modules and features.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Phase 2 will involve detailed feature analysis and filtering of must-have capabilities.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Missing features and competitor gaps must be documented alongside available features.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Competitor modularity, dependencies, and system compatibility must be analyzed.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 xml:space="preserve">The proposed ERP should focus on a </w:t>
      </w:r>
      <w:r>
        <w:rPr>
          <w:rStyle w:val="Strong"/>
          <w:b w:val="false"/>
          <w:bCs w:val="false"/>
        </w:rPr>
        <w:t>modular architecture</w:t>
      </w:r>
      <w:r>
        <w:rPr/>
        <w:t xml:space="preserve"> rather than replicating a monolithic ERP.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Compatibility with existing customer infrastructure, including legacy ERP systems, should be considered.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All research should be consolidated into a shared repository with standardized file naming.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Discarded features and the rationale for their exclusion should be retained.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>A shared AI environment and GitHub-based documentation workflow should be explored.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 xml:space="preserve">From Monday, the team will establish a formal project focused on the </w:t>
      </w:r>
      <w:r>
        <w:rPr>
          <w:rStyle w:val="Strong"/>
          <w:b w:val="false"/>
          <w:bCs w:val="false"/>
        </w:rPr>
        <w:t>BRD, test cases, and mockups/HTMLs</w:t>
      </w:r>
      <w:r>
        <w:rPr>
          <w:b w:val="false"/>
          <w:bCs w:val="false"/>
        </w:rPr>
        <w:t>.</w:t>
      </w:r>
    </w:p>
    <w:p>
      <w:pPr>
        <w:pStyle w:val="Heading2"/>
        <w:bidi w:val="0"/>
        <w:jc w:val="both"/>
        <w:rPr/>
      </w:pPr>
      <w:r>
        <w:rPr/>
        <w:t>14. Conclusion</w:t>
      </w:r>
    </w:p>
    <w:p>
      <w:pPr>
        <w:pStyle w:val="BodyText"/>
        <w:bidi w:val="0"/>
        <w:jc w:val="both"/>
        <w:rPr/>
      </w:pPr>
      <w:r>
        <w:rPr/>
        <w:t xml:space="preserve">The revised methodology is intended to ensure that ERP product decisions are based on </w:t>
      </w:r>
      <w:r>
        <w:rPr>
          <w:rStyle w:val="Strong"/>
          <w:b w:val="false"/>
          <w:bCs w:val="false"/>
        </w:rPr>
        <w:t>comprehensive research, detailed feature analysis, and actual business requirements</w:t>
      </w:r>
      <w:r>
        <w:rPr/>
        <w:t>, rather than assumptions derived from generalized competitor descriptions.</w:t>
      </w:r>
    </w:p>
    <w:p>
      <w:pPr>
        <w:pStyle w:val="BodyText"/>
        <w:bidi w:val="0"/>
        <w:jc w:val="both"/>
        <w:rPr/>
      </w:pPr>
      <w:r>
        <w:rPr/>
        <w:t>The research will serve as the foundation for defining the core product capabilities and designing a modular ERP architecture that can address utility-specific requirements while maintaining the flexibility to integrate with existing customer systems.</w:t>
      </w:r>
    </w:p>
    <w:p>
      <w:pPr>
        <w:pStyle w:val="Normal"/>
        <w:bidi w:val="0"/>
        <w:jc w:val="both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28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LibreOffice/26.2.4.2$Linux_X86_64 LibreOffice_project/620$Build-2</Application>
  <AppVersion>15.0000</AppVersion>
  <Pages>9</Pages>
  <Words>1768</Words>
  <Characters>10473</Characters>
  <CharactersWithSpaces>11915</CharactersWithSpaces>
  <Paragraphs>244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2026-08-28T09:42:01Z</dcterms:created>
  <dc:creator/>
  <dc:description/>
  <dc:language>en-US</dc:language>
  <cp:lastModifiedBy/>
  <dcterms:modified xsi:type="dcterms:W3CDTF">2026-08-28T09:51:21Z</dcterms:modified>
  <cp:revision>3</cp:revision>
  <dc:subject/>
  <dc:title/>
</cp:coreProperties>
</file>